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99F9"/>
  <w:body>
    <w:p w:rsidR="00ED3EBF" w:rsidRPr="000041F8" w:rsidRDefault="00ED3EBF" w:rsidP="00ED3EBF">
      <w:pPr>
        <w:rPr>
          <w:rFonts w:ascii="Avenir Next Demi Bold" w:hAnsi="Avenir Next Demi Bold" w:cs="Futura Medium"/>
          <w:b/>
          <w:bCs/>
          <w:sz w:val="32"/>
          <w:szCs w:val="32"/>
          <w:lang w:val="en-GB"/>
        </w:rPr>
      </w:pPr>
      <w:r w:rsidRPr="000041F8">
        <w:rPr>
          <w:rFonts w:ascii="Avenir Next Demi Bold" w:hAnsi="Avenir Next Demi Bold" w:cs="Futura Medium"/>
          <w:b/>
          <w:bCs/>
          <w:sz w:val="32"/>
          <w:szCs w:val="32"/>
          <w:lang w:val="en-GB"/>
        </w:rPr>
        <w:t>1/</w:t>
      </w:r>
      <w:r w:rsidR="00B34B75">
        <w:rPr>
          <w:rFonts w:ascii="Avenir Next Demi Bold" w:hAnsi="Avenir Next Demi Bold" w:cs="Futura Medium"/>
          <w:b/>
          <w:bCs/>
          <w:sz w:val="32"/>
          <w:szCs w:val="32"/>
          <w:lang w:val="en-GB"/>
        </w:rPr>
        <w:t>4</w:t>
      </w:r>
    </w:p>
    <w:p w:rsidR="00ED3EBF" w:rsidRPr="000041F8" w:rsidRDefault="00ED3EBF" w:rsidP="00ED3EBF">
      <w:pPr>
        <w:rPr>
          <w:rFonts w:ascii="Avenir Next Demi Bold" w:hAnsi="Avenir Next Demi Bold" w:cs="Futura Medium"/>
          <w:b/>
          <w:bCs/>
          <w:sz w:val="32"/>
          <w:szCs w:val="32"/>
          <w:lang w:val="en-GB"/>
        </w:rPr>
      </w:pPr>
    </w:p>
    <w:p w:rsidR="00ED3EBF" w:rsidRPr="000041F8" w:rsidRDefault="00ED3EBF" w:rsidP="00ED3EBF">
      <w:pPr>
        <w:rPr>
          <w:rFonts w:ascii="Avenir Next Demi Bold" w:hAnsi="Avenir Next Demi Bold" w:cs="Futura Medium"/>
          <w:b/>
          <w:bCs/>
          <w:sz w:val="32"/>
          <w:szCs w:val="32"/>
          <w:lang w:val="en-GB"/>
        </w:rPr>
      </w:pPr>
      <w:r w:rsidRPr="000041F8">
        <w:rPr>
          <w:rFonts w:ascii="Avenir Next Demi Bold" w:hAnsi="Avenir Next Demi Bold" w:cs="Futura Medium"/>
          <w:b/>
          <w:bCs/>
          <w:sz w:val="32"/>
          <w:szCs w:val="32"/>
          <w:lang w:val="en-GB"/>
        </w:rPr>
        <w:t>Something I’ve been building quietly for a while — thought it’s time to share.</w:t>
      </w:r>
    </w:p>
    <w:p w:rsidR="00ED3EBF" w:rsidRPr="000041F8" w:rsidRDefault="00ED3EBF" w:rsidP="00ED3EBF">
      <w:pPr>
        <w:rPr>
          <w:rFonts w:ascii="Avenir Next Demi Bold" w:hAnsi="Avenir Next Demi Bold" w:cs="Futura Medium"/>
          <w:b/>
          <w:bCs/>
          <w:sz w:val="32"/>
          <w:szCs w:val="32"/>
          <w:lang w:val="en-GB"/>
        </w:rPr>
      </w:pPr>
    </w:p>
    <w:p w:rsidR="00187739" w:rsidRDefault="00ED3EBF" w:rsidP="00ED3EBF">
      <w:pPr>
        <w:rPr>
          <w:rFonts w:ascii="Avenir Next Demi Bold" w:hAnsi="Avenir Next Demi Bold" w:cs="Futura Medium"/>
          <w:b/>
          <w:bCs/>
          <w:sz w:val="32"/>
          <w:szCs w:val="32"/>
        </w:rPr>
      </w:pPr>
      <w:r w:rsidRPr="000041F8">
        <w:rPr>
          <w:rFonts w:ascii="Avenir Next Demi Bold" w:hAnsi="Avenir Next Demi Bold" w:cs="Futura Medium"/>
          <w:b/>
          <w:bCs/>
          <w:sz w:val="32"/>
          <w:szCs w:val="32"/>
          <w:lang w:val="en-GB"/>
        </w:rPr>
        <w:t xml:space="preserve">It’s called </w:t>
      </w:r>
      <w:r w:rsidRPr="000041F8">
        <w:rPr>
          <w:rFonts w:ascii="Avenir Next Demi Bold" w:hAnsi="Avenir Next Demi Bold" w:cs="Futura Medium"/>
          <w:b/>
          <w:bCs/>
          <w:sz w:val="32"/>
          <w:szCs w:val="32"/>
          <w:u w:val="single"/>
          <w:lang w:val="en-GB"/>
        </w:rPr>
        <w:t>Dreamachine</w:t>
      </w:r>
      <w:r w:rsidRPr="000041F8">
        <w:rPr>
          <w:rFonts w:ascii="Avenir Next Demi Bold" w:hAnsi="Avenir Next Demi Bold" w:cs="Futura Medium"/>
          <w:b/>
          <w:bCs/>
          <w:sz w:val="32"/>
          <w:szCs w:val="32"/>
          <w:lang w:val="en-GB"/>
        </w:rPr>
        <w:t xml:space="preserve"> — one of those hobby projects that just sort of grew on its own. Not built for profit or attention, just driven by a personal obsession </w:t>
      </w:r>
      <w:r w:rsidRPr="000041F8">
        <w:rPr>
          <w:rFonts w:ascii="Avenir Next Demi Bold" w:hAnsi="Avenir Next Demi Bold" w:cs="Futura Medium"/>
          <w:b/>
          <w:bCs/>
          <w:sz w:val="32"/>
          <w:szCs w:val="32"/>
        </w:rPr>
        <w:t xml:space="preserve">with </w:t>
      </w:r>
      <w:r w:rsidR="00187739" w:rsidRPr="00187739">
        <w:rPr>
          <w:rFonts w:ascii="Avenir Next Demi Bold" w:hAnsi="Avenir Next Demi Bold" w:cs="Futura Medium"/>
          <w:b/>
          <w:bCs/>
          <w:sz w:val="32"/>
          <w:szCs w:val="32"/>
        </w:rPr>
        <w:t xml:space="preserve">consciousness, </w:t>
      </w:r>
    </w:p>
    <w:p w:rsidR="00ED3EBF" w:rsidRDefault="00187739" w:rsidP="00ED3EBF">
      <w:pPr>
        <w:rPr>
          <w:rFonts w:ascii="Avenir Next Demi Bold" w:hAnsi="Avenir Next Demi Bold" w:cs="Futura Medium"/>
          <w:b/>
          <w:bCs/>
          <w:sz w:val="32"/>
          <w:szCs w:val="32"/>
        </w:rPr>
      </w:pPr>
      <w:r w:rsidRPr="00187739">
        <w:rPr>
          <w:rFonts w:ascii="Avenir Next Demi Bold" w:hAnsi="Avenir Next Demi Bold" w:cs="Futura Medium"/>
          <w:b/>
          <w:bCs/>
          <w:sz w:val="32"/>
          <w:szCs w:val="32"/>
        </w:rPr>
        <w:t xml:space="preserve">sound-induced </w:t>
      </w:r>
      <w:r>
        <w:rPr>
          <w:rFonts w:ascii="Avenir Next Demi Bold" w:hAnsi="Avenir Next Demi Bold" w:cs="Futura Medium"/>
          <w:b/>
          <w:bCs/>
          <w:sz w:val="32"/>
          <w:szCs w:val="32"/>
        </w:rPr>
        <w:t xml:space="preserve">altered </w:t>
      </w:r>
      <w:r w:rsidRPr="00187739">
        <w:rPr>
          <w:rFonts w:ascii="Avenir Next Demi Bold" w:hAnsi="Avenir Next Demi Bold" w:cs="Futura Medium"/>
          <w:b/>
          <w:bCs/>
          <w:sz w:val="32"/>
          <w:szCs w:val="32"/>
        </w:rPr>
        <w:t>states, lucid dreaming, and the science of perception.</w:t>
      </w:r>
    </w:p>
    <w:p w:rsidR="00187739" w:rsidRPr="000041F8" w:rsidRDefault="00187739" w:rsidP="00ED3EBF">
      <w:pPr>
        <w:rPr>
          <w:rFonts w:ascii="Avenir Next Demi Bold" w:hAnsi="Avenir Next Demi Bold" w:cs="Futura Medium"/>
          <w:b/>
          <w:bCs/>
          <w:sz w:val="32"/>
          <w:szCs w:val="32"/>
          <w:lang w:val="en-GB"/>
        </w:rPr>
      </w:pPr>
    </w:p>
    <w:p w:rsidR="00187739" w:rsidRDefault="00ED3EBF" w:rsidP="00ED3EBF">
      <w:pPr>
        <w:rPr>
          <w:rFonts w:ascii="Avenir Next Demi Bold" w:hAnsi="Avenir Next Demi Bold" w:cs="Futura Medium"/>
          <w:b/>
          <w:bCs/>
          <w:sz w:val="32"/>
          <w:szCs w:val="32"/>
        </w:rPr>
      </w:pPr>
      <w:r w:rsidRPr="000041F8">
        <w:rPr>
          <w:rFonts w:ascii="Avenir Next Demi Bold" w:hAnsi="Avenir Next Demi Bold" w:cs="Futura Medium"/>
          <w:b/>
          <w:bCs/>
          <w:sz w:val="32"/>
          <w:szCs w:val="32"/>
        </w:rPr>
        <w:t xml:space="preserve">I’ve always been </w:t>
      </w:r>
      <w:r w:rsidR="00187739">
        <w:rPr>
          <w:rFonts w:ascii="Avenir Next Demi Bold" w:hAnsi="Avenir Next Demi Bold" w:cs="Futura Medium"/>
          <w:b/>
          <w:bCs/>
          <w:sz w:val="32"/>
          <w:szCs w:val="32"/>
        </w:rPr>
        <w:t>interested</w:t>
      </w:r>
      <w:r w:rsidRPr="000041F8">
        <w:rPr>
          <w:rFonts w:ascii="Avenir Next Demi Bold" w:hAnsi="Avenir Next Demi Bold" w:cs="Futura Medium"/>
          <w:b/>
          <w:bCs/>
          <w:sz w:val="32"/>
          <w:szCs w:val="32"/>
        </w:rPr>
        <w:t xml:space="preserve"> </w:t>
      </w:r>
      <w:r w:rsidR="00187739">
        <w:rPr>
          <w:rFonts w:ascii="Avenir Next Demi Bold" w:hAnsi="Avenir Next Demi Bold" w:cs="Futura Medium"/>
          <w:b/>
          <w:bCs/>
          <w:sz w:val="32"/>
          <w:szCs w:val="32"/>
        </w:rPr>
        <w:t>in</w:t>
      </w:r>
      <w:r w:rsidRPr="000041F8">
        <w:rPr>
          <w:rFonts w:ascii="Avenir Next Demi Bold" w:hAnsi="Avenir Next Demi Bold" w:cs="Futura Medium"/>
          <w:b/>
          <w:bCs/>
          <w:sz w:val="32"/>
          <w:szCs w:val="32"/>
        </w:rPr>
        <w:t xml:space="preserve"> that space between waking and dreaming —</w:t>
      </w:r>
      <w:r w:rsidR="00187739">
        <w:rPr>
          <w:rFonts w:ascii="Avenir Next Demi Bold" w:hAnsi="Avenir Next Demi Bold" w:cs="Futura Medium"/>
          <w:b/>
          <w:bCs/>
          <w:sz w:val="32"/>
          <w:szCs w:val="32"/>
        </w:rPr>
        <w:t xml:space="preserve"> </w:t>
      </w:r>
      <w:r w:rsidR="00187739" w:rsidRPr="00187739">
        <w:rPr>
          <w:rFonts w:ascii="Avenir Next Demi Bold" w:hAnsi="Avenir Next Demi Bold" w:cs="Futura Medium"/>
          <w:b/>
          <w:bCs/>
          <w:sz w:val="32"/>
          <w:szCs w:val="32"/>
        </w:rPr>
        <w:t>when your thoughts slow down and start to shift in unexpected ways.</w:t>
      </w:r>
    </w:p>
    <w:p w:rsidR="00ED3EBF" w:rsidRPr="000041F8" w:rsidRDefault="00ED3EBF" w:rsidP="00ED3EBF">
      <w:pPr>
        <w:rPr>
          <w:rFonts w:ascii="Avenir Next Demi Bold" w:hAnsi="Avenir Next Demi Bold" w:cs="Futura Medium"/>
          <w:b/>
          <w:bCs/>
          <w:sz w:val="32"/>
          <w:szCs w:val="32"/>
        </w:rPr>
      </w:pPr>
      <w:r w:rsidRPr="000041F8">
        <w:rPr>
          <w:rFonts w:ascii="Avenir Next Demi Bold" w:hAnsi="Avenir Next Demi Bold" w:cs="Futura Medium"/>
          <w:b/>
          <w:bCs/>
          <w:sz w:val="32"/>
          <w:szCs w:val="32"/>
        </w:rPr>
        <w:br/>
        <w:t>That’s what the Dreamachine tries to touch.</w:t>
      </w:r>
    </w:p>
    <w:p w:rsidR="00ED3EBF" w:rsidRPr="000041F8" w:rsidRDefault="00ED3EBF" w:rsidP="00ED3EBF">
      <w:pPr>
        <w:rPr>
          <w:rFonts w:ascii="Avenir Next Demi Bold" w:hAnsi="Avenir Next Demi Bold" w:cs="Futura Medium"/>
          <w:b/>
          <w:bCs/>
          <w:sz w:val="32"/>
          <w:szCs w:val="32"/>
        </w:rPr>
      </w:pPr>
      <w:r w:rsidRPr="000041F8">
        <w:rPr>
          <w:rFonts w:ascii="Avenir Next Demi Bold" w:hAnsi="Avenir Next Demi Bold" w:cs="Futura Medium"/>
          <w:b/>
          <w:bCs/>
          <w:sz w:val="32"/>
          <w:szCs w:val="32"/>
        </w:rPr>
        <w:t>It’s not exactly a tool, and not quite art either. It’s more like an invitation into a different state of awareness.</w:t>
      </w:r>
    </w:p>
    <w:p w:rsidR="00ED3EBF" w:rsidRPr="000041F8" w:rsidRDefault="00ED3EBF" w:rsidP="00ED3EBF">
      <w:pPr>
        <w:rPr>
          <w:rFonts w:ascii="Avenir Next Demi Bold" w:hAnsi="Avenir Next Demi Bold" w:cs="Futura Medium"/>
          <w:b/>
          <w:bCs/>
          <w:sz w:val="32"/>
          <w:szCs w:val="32"/>
          <w:lang w:val="en-GB"/>
        </w:rPr>
      </w:pPr>
    </w:p>
    <w:p w:rsidR="00ED3EBF" w:rsidRPr="000041F8" w:rsidRDefault="00ED3EBF" w:rsidP="00ED3EBF">
      <w:pPr>
        <w:rPr>
          <w:rFonts w:ascii="Avenir Next Demi Bold" w:hAnsi="Avenir Next Demi Bold" w:cs="Futura Medium"/>
          <w:b/>
          <w:bCs/>
          <w:sz w:val="32"/>
          <w:szCs w:val="32"/>
          <w:lang w:val="en-GB"/>
        </w:rPr>
      </w:pPr>
      <w:r w:rsidRPr="000041F8">
        <w:rPr>
          <w:rFonts w:ascii="Avenir Next Demi Bold" w:hAnsi="Avenir Next Demi Bold" w:cs="Futura Medium"/>
          <w:b/>
          <w:bCs/>
          <w:sz w:val="32"/>
          <w:szCs w:val="32"/>
          <w:lang w:val="en-GB"/>
        </w:rPr>
        <w:t xml:space="preserve">What’s wild is — people have already turned this concept into products. Like </w:t>
      </w:r>
      <w:r w:rsidRPr="000041F8">
        <w:rPr>
          <w:rFonts w:ascii="Avenir Next Demi Bold" w:hAnsi="Avenir Next Demi Bold" w:cs="Futura Medium"/>
          <w:b/>
          <w:bCs/>
          <w:sz w:val="32"/>
          <w:szCs w:val="32"/>
          <w:u w:val="single"/>
          <w:lang w:val="en-GB"/>
        </w:rPr>
        <w:t>dreamachine.world</w:t>
      </w:r>
      <w:r w:rsidRPr="000041F8">
        <w:rPr>
          <w:rFonts w:ascii="Avenir Next Demi Bold" w:hAnsi="Avenir Next Demi Bold" w:cs="Futura Medium"/>
          <w:b/>
          <w:bCs/>
          <w:sz w:val="32"/>
          <w:szCs w:val="32"/>
          <w:lang w:val="en-GB"/>
        </w:rPr>
        <w:t xml:space="preserve"> turning it into a high-end experience. And sure, that’s cool — but at its core, this whole idea was always meant to be accessible</w:t>
      </w:r>
      <w:r w:rsidR="00356885" w:rsidRPr="000041F8">
        <w:rPr>
          <w:rFonts w:ascii="Avenir Next Demi Bold" w:hAnsi="Avenir Next Demi Bold" w:cs="Futura Medium"/>
          <w:b/>
          <w:bCs/>
          <w:sz w:val="32"/>
          <w:szCs w:val="32"/>
          <w:lang w:val="en-GB"/>
        </w:rPr>
        <w:t xml:space="preserve"> — and I’ve kept that spirit alive in how I made mine too.</w:t>
      </w:r>
    </w:p>
    <w:p w:rsidR="00ED3EBF" w:rsidRPr="000041F8" w:rsidRDefault="00ED3EBF" w:rsidP="00ED3EBF">
      <w:pPr>
        <w:rPr>
          <w:rFonts w:ascii="Avenir Next Demi Bold" w:hAnsi="Avenir Next Demi Bold" w:cs="Futura Medium"/>
          <w:b/>
          <w:bCs/>
          <w:sz w:val="32"/>
          <w:szCs w:val="32"/>
          <w:lang w:val="en-GB"/>
        </w:rPr>
      </w:pPr>
    </w:p>
    <w:p w:rsidR="00356885" w:rsidRPr="000041F8" w:rsidRDefault="00ED3EBF" w:rsidP="00356885">
      <w:pPr>
        <w:rPr>
          <w:rFonts w:ascii="Avenir Next Demi Bold" w:hAnsi="Avenir Next Demi Bold" w:cs="Silom"/>
          <w:b/>
          <w:bCs/>
          <w:sz w:val="32"/>
          <w:szCs w:val="32"/>
          <w:lang w:val="en-GB"/>
        </w:rPr>
      </w:pPr>
      <w:r w:rsidRPr="000041F8">
        <w:rPr>
          <w:rFonts w:ascii="Avenir Next Demi Bold" w:hAnsi="Avenir Next Demi Bold" w:cs="Futura Medium"/>
          <w:b/>
          <w:bCs/>
          <w:sz w:val="32"/>
          <w:szCs w:val="32"/>
          <w:lang w:val="en-GB"/>
        </w:rPr>
        <w:t>Anyone can build their own. It’s DIY by design</w:t>
      </w:r>
      <w:r w:rsidR="00356885" w:rsidRPr="000041F8">
        <w:rPr>
          <w:rFonts w:ascii="Avenir Next Demi Bold" w:hAnsi="Avenir Next Demi Bold" w:cs="Futura Medium"/>
          <w:b/>
          <w:bCs/>
          <w:sz w:val="32"/>
          <w:szCs w:val="32"/>
          <w:lang w:val="en-GB"/>
        </w:rPr>
        <w:t xml:space="preserve">. </w:t>
      </w:r>
      <w:r w:rsidR="00356885" w:rsidRPr="000041F8">
        <w:rPr>
          <w:rFonts w:ascii="Avenir Next Demi Bold" w:hAnsi="Avenir Next Demi Bold" w:cs="Silom"/>
          <w:b/>
          <w:bCs/>
          <w:sz w:val="32"/>
          <w:szCs w:val="32"/>
          <w:lang w:val="en-GB"/>
        </w:rPr>
        <w:t>You don’t need anything fancy. You can build one with a lightbulb, a motor, and some cardboard — or recreate the experience digitally, like I’ve tried to do here.</w:t>
      </w:r>
    </w:p>
    <w:p w:rsidR="00ED3EBF" w:rsidRPr="00AD0338" w:rsidRDefault="00ED3EBF" w:rsidP="00ED3EBF">
      <w:pPr>
        <w:rPr>
          <w:rFonts w:ascii="Avenir Next Demi Bold" w:hAnsi="Avenir Next Demi Bold" w:cs="Futura Medium"/>
          <w:b/>
          <w:bCs/>
          <w:lang w:val="en-GB"/>
        </w:rPr>
      </w:pPr>
      <w:r w:rsidRPr="00ED3EBF">
        <w:rPr>
          <w:rFonts w:ascii="Avenir Next Demi Bold" w:hAnsi="Avenir Next Demi Bold" w:cs="Futura Medium"/>
          <w:b/>
          <w:bCs/>
          <w:lang w:val="en-GB"/>
        </w:rPr>
        <w:lastRenderedPageBreak/>
        <w:t xml:space="preserve"> </w:t>
      </w:r>
    </w:p>
    <w:p w:rsidR="000041F8" w:rsidRDefault="000041F8" w:rsidP="00AD0338">
      <w:pPr>
        <w:rPr>
          <w:rFonts w:ascii="Avenir Next Demi Bold" w:hAnsi="Avenir Next Demi Bold" w:cs="Futura Medium"/>
          <w:b/>
          <w:bCs/>
          <w:lang w:val="en-GB"/>
        </w:rPr>
      </w:pPr>
    </w:p>
    <w:p w:rsidR="005B6D96" w:rsidRDefault="005B6D96" w:rsidP="00AD0338">
      <w:pPr>
        <w:rPr>
          <w:rFonts w:ascii="Avenir Next Demi Bold" w:hAnsi="Avenir Next Demi Bold" w:cs="Silom"/>
          <w:b/>
          <w:bCs/>
          <w:sz w:val="28"/>
          <w:szCs w:val="28"/>
          <w:lang w:val="en-GB"/>
        </w:rPr>
      </w:pP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2/</w:t>
      </w:r>
      <w:r w:rsidR="00B34B75">
        <w:rPr>
          <w:rFonts w:ascii="Avenir Next Demi Bold" w:hAnsi="Avenir Next Demi Bold" w:cs="Silom"/>
          <w:b/>
          <w:bCs/>
          <w:sz w:val="28"/>
          <w:szCs w:val="28"/>
          <w:lang w:val="en-GB"/>
        </w:rPr>
        <w:t>4</w:t>
      </w:r>
    </w:p>
    <w:p w:rsidR="00AD0338" w:rsidRPr="000041F8" w:rsidRDefault="00AD0338" w:rsidP="00AD0338">
      <w:pPr>
        <w:rPr>
          <w:rFonts w:ascii="Avenir Next Demi Bold" w:hAnsi="Avenir Next Demi Bold" w:cs="Silom"/>
          <w:b/>
          <w:bCs/>
          <w:sz w:val="28"/>
          <w:szCs w:val="28"/>
          <w:lang w:val="en-GB"/>
        </w:rPr>
      </w:pP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So… how does a Dreamachine actually work?</w:t>
      </w:r>
    </w:p>
    <w:p w:rsidR="00AD0338" w:rsidRPr="000041F8" w:rsidRDefault="00AD0338" w:rsidP="00AD0338">
      <w:pPr>
        <w:rPr>
          <w:rFonts w:ascii="Avenir Next Demi Bold" w:hAnsi="Avenir Next Demi Bold" w:cs="Silom"/>
          <w:b/>
          <w:bCs/>
          <w:sz w:val="28"/>
          <w:szCs w:val="28"/>
          <w:lang w:val="en-GB"/>
        </w:rPr>
      </w:pP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It’s not just a trippy light show — there’s real science and history behind it.</w:t>
      </w: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 xml:space="preserve">The Dreamachine was first created in the 1960s by Brion Gysin and Ian Sommerville — part of the Beat Generation scene, alongside Burroughs and other minds obsessed with perception. </w:t>
      </w:r>
    </w:p>
    <w:p w:rsidR="00AD0338" w:rsidRPr="000041F8" w:rsidRDefault="00AD0338" w:rsidP="00AD0338">
      <w:pPr>
        <w:rPr>
          <w:rFonts w:ascii="Avenir Next Demi Bold" w:hAnsi="Avenir Next Demi Bold" w:cs="Silom"/>
          <w:b/>
          <w:bCs/>
          <w:sz w:val="28"/>
          <w:szCs w:val="28"/>
          <w:u w:val="single"/>
          <w:lang w:val="en-GB"/>
        </w:rPr>
      </w:pPr>
    </w:p>
    <w:p w:rsidR="00AD0338" w:rsidRPr="000041F8" w:rsidRDefault="00AD0338" w:rsidP="00AD0338">
      <w:pPr>
        <w:rPr>
          <w:rFonts w:ascii="Avenir Next Demi Bold" w:hAnsi="Avenir Next Demi Bold" w:cs="Silom"/>
          <w:b/>
          <w:bCs/>
          <w:sz w:val="28"/>
          <w:szCs w:val="28"/>
          <w:u w:val="single"/>
          <w:lang w:val="en-GB"/>
        </w:rPr>
      </w:pPr>
      <w:r w:rsidRPr="000041F8">
        <w:rPr>
          <w:rFonts w:ascii="Avenir Next Demi Bold" w:hAnsi="Avenir Next Demi Bold" w:cs="Silom"/>
          <w:b/>
          <w:bCs/>
          <w:sz w:val="28"/>
          <w:szCs w:val="28"/>
          <w:u w:val="single"/>
          <w:lang w:val="en-GB"/>
        </w:rPr>
        <w:t>Their goal? Build a machine that could trigger altered states of consciousness without drugs.</w:t>
      </w:r>
    </w:p>
    <w:p w:rsidR="00AD0338" w:rsidRPr="000041F8" w:rsidRDefault="00AD0338" w:rsidP="00AD0338">
      <w:pPr>
        <w:rPr>
          <w:rFonts w:ascii="Avenir Next Demi Bold" w:hAnsi="Avenir Next Demi Bold" w:cs="Silom"/>
          <w:b/>
          <w:bCs/>
          <w:sz w:val="28"/>
          <w:szCs w:val="28"/>
          <w:lang w:val="en-GB"/>
        </w:rPr>
      </w:pP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The idea is simple: a light source flickers at a very specific frequency — usually around 8 to 13 flashes per second, which matches the brain’s alpha wave frequency. These are the waves your brain produces when you’re in a calm, meditative, or hypnagogic state — that weird dreamlike moment right before you fall asleep.</w:t>
      </w:r>
    </w:p>
    <w:p w:rsidR="00AD0338" w:rsidRPr="000041F8" w:rsidRDefault="00AD0338" w:rsidP="00AD0338">
      <w:pPr>
        <w:rPr>
          <w:rFonts w:ascii="Avenir Next Demi Bold" w:hAnsi="Avenir Next Demi Bold" w:cs="Silom"/>
          <w:b/>
          <w:bCs/>
          <w:sz w:val="28"/>
          <w:szCs w:val="28"/>
          <w:lang w:val="en-GB"/>
        </w:rPr>
      </w:pP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When you close your eyes in front of the flicker, the light passes through your eyelids and directly stimulates the optic nerve. The brain responds by producing vivid patterns, colors, and sometimes even visions — all internally generated. No screens, no images — just your mind reacting to rhythm and light.</w:t>
      </w:r>
    </w:p>
    <w:p w:rsidR="00356885" w:rsidRPr="000041F8" w:rsidRDefault="00356885" w:rsidP="00AD0338">
      <w:pPr>
        <w:rPr>
          <w:rFonts w:ascii="Avenir Next Demi Bold" w:hAnsi="Avenir Next Demi Bold" w:cs="Silom"/>
          <w:b/>
          <w:bCs/>
          <w:sz w:val="28"/>
          <w:szCs w:val="28"/>
          <w:lang w:val="en-GB"/>
        </w:rPr>
      </w:pPr>
    </w:p>
    <w:p w:rsidR="00AD0338" w:rsidRPr="000041F8" w:rsidRDefault="00AD0338" w:rsidP="00AD0338">
      <w:pPr>
        <w:rPr>
          <w:rFonts w:ascii="Avenir Next Demi Bold" w:hAnsi="Avenir Next Demi Bold" w:cs="Silom"/>
          <w:b/>
          <w:bCs/>
          <w:sz w:val="28"/>
          <w:szCs w:val="28"/>
          <w:u w:val="single"/>
          <w:lang w:val="en-GB"/>
        </w:rPr>
      </w:pPr>
      <w:r w:rsidRPr="000041F8">
        <w:rPr>
          <w:rFonts w:ascii="Avenir Next Demi Bold" w:hAnsi="Avenir Next Demi Bold" w:cs="Silom"/>
          <w:b/>
          <w:bCs/>
          <w:sz w:val="28"/>
          <w:szCs w:val="28"/>
          <w:lang w:val="en-GB"/>
        </w:rPr>
        <w:t>It’s a strange experience. Sometimes relaxing. Sometimes overwhelming. Often unpredictable.</w:t>
      </w:r>
      <w:r w:rsidRPr="000041F8">
        <w:rPr>
          <w:rFonts w:ascii="MS Gothic" w:eastAsia="MS Gothic" w:hAnsi="MS Gothic" w:cs="MS Gothic" w:hint="eastAsia"/>
          <w:b/>
          <w:bCs/>
          <w:sz w:val="28"/>
          <w:szCs w:val="28"/>
          <w:lang w:val="en-GB"/>
        </w:rPr>
        <w:t> </w:t>
      </w:r>
      <w:r w:rsidRPr="000041F8">
        <w:rPr>
          <w:rFonts w:ascii="Avenir Next Demi Bold" w:hAnsi="Avenir Next Demi Bold" w:cs="Silom"/>
          <w:b/>
          <w:bCs/>
          <w:sz w:val="28"/>
          <w:szCs w:val="28"/>
          <w:u w:val="single"/>
          <w:lang w:val="en-GB"/>
        </w:rPr>
        <w:t>But that’s the beauty of it — you’re not seeing the machine… you’re seeing your mind.</w:t>
      </w:r>
    </w:p>
    <w:p w:rsidR="00AD0338" w:rsidRPr="000041F8" w:rsidRDefault="00AD0338" w:rsidP="00AD0338">
      <w:pPr>
        <w:rPr>
          <w:rFonts w:ascii="Avenir Next Demi Bold" w:hAnsi="Avenir Next Demi Bold" w:cs="Silom"/>
          <w:b/>
          <w:bCs/>
          <w:sz w:val="28"/>
          <w:szCs w:val="28"/>
          <w:u w:val="single"/>
          <w:lang w:val="en-GB"/>
        </w:rPr>
      </w:pPr>
    </w:p>
    <w:p w:rsidR="00AD0338" w:rsidRPr="000041F8" w:rsidRDefault="00AD0338" w:rsidP="00AD0338">
      <w:pPr>
        <w:rPr>
          <w:rFonts w:ascii="Avenir Next Demi Bold" w:hAnsi="Avenir Next Demi Bold" w:cs="Silom"/>
          <w:b/>
          <w:bCs/>
          <w:sz w:val="28"/>
          <w:szCs w:val="28"/>
          <w:lang w:val="en-GB"/>
        </w:rPr>
      </w:pPr>
      <w:r w:rsidRPr="000041F8">
        <w:rPr>
          <w:rFonts w:ascii="Avenir Next Demi Bold" w:hAnsi="Avenir Next Demi Bold" w:cs="Silom"/>
          <w:b/>
          <w:bCs/>
          <w:sz w:val="28"/>
          <w:szCs w:val="28"/>
          <w:lang w:val="en-GB"/>
        </w:rPr>
        <w:t xml:space="preserve">Modern neuroscience even supports this: flicker stimulation has been studied for inducing altered states, enhancing creativity, even helping </w:t>
      </w:r>
      <w:r w:rsidRPr="000041F8">
        <w:rPr>
          <w:rFonts w:ascii="Avenir Next Demi Bold" w:hAnsi="Avenir Next Demi Bold" w:cs="Silom"/>
          <w:b/>
          <w:bCs/>
          <w:sz w:val="28"/>
          <w:szCs w:val="28"/>
          <w:lang w:val="en-GB"/>
        </w:rPr>
        <w:lastRenderedPageBreak/>
        <w:t>with focus or anxiety. It’s like a forgotten technology of consciousness — one that’s resurfacing in a new digital age.</w:t>
      </w:r>
    </w:p>
    <w:p w:rsidR="000041F8" w:rsidRPr="00B34B75" w:rsidRDefault="000041F8" w:rsidP="00AD0338">
      <w:pPr>
        <w:rPr>
          <w:rFonts w:ascii="Avenir Next Demi Bold" w:hAnsi="Avenir Next Demi Bold" w:cs="Futura Medium"/>
          <w:b/>
          <w:bCs/>
          <w:sz w:val="36"/>
          <w:szCs w:val="36"/>
          <w:lang w:val="en-GB"/>
        </w:rPr>
      </w:pP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3/</w:t>
      </w:r>
      <w:r w:rsidR="00B34B75">
        <w:rPr>
          <w:rFonts w:ascii="Avenir Next Demi Bold" w:hAnsi="Avenir Next Demi Bold" w:cs="Futura Medium"/>
          <w:b/>
          <w:bCs/>
          <w:sz w:val="32"/>
          <w:szCs w:val="32"/>
          <w:lang w:val="en-GB"/>
        </w:rPr>
        <w:t>4</w:t>
      </w:r>
    </w:p>
    <w:p w:rsidR="00AD0338" w:rsidRPr="00B34B75" w:rsidRDefault="00AD0338" w:rsidP="00AD0338">
      <w:pPr>
        <w:rPr>
          <w:rFonts w:ascii="Avenir Next Demi Bold" w:hAnsi="Avenir Next Demi Bold" w:cs="Futura Medium"/>
          <w:b/>
          <w:bCs/>
          <w:sz w:val="32"/>
          <w:szCs w:val="32"/>
          <w:lang w:val="en-GB"/>
        </w:rPr>
      </w:pP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What might you feel or see with the Dreamachine?</w:t>
      </w:r>
    </w:p>
    <w:p w:rsidR="00AD0338" w:rsidRPr="00B34B75" w:rsidRDefault="00AD0338" w:rsidP="00AD0338">
      <w:pPr>
        <w:rPr>
          <w:rFonts w:ascii="Avenir Next Demi Bold" w:hAnsi="Avenir Next Demi Bold" w:cs="Futura Medium"/>
          <w:b/>
          <w:bCs/>
          <w:sz w:val="32"/>
          <w:szCs w:val="32"/>
          <w:lang w:val="en-GB"/>
        </w:rPr>
      </w:pP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Honestly… it’s different for everyone.</w:t>
      </w:r>
    </w:p>
    <w:p w:rsidR="00AD0338" w:rsidRPr="00B34B75" w:rsidRDefault="00AD0338" w:rsidP="00AD0338">
      <w:pPr>
        <w:rPr>
          <w:rFonts w:ascii="Avenir Next Demi Bold" w:hAnsi="Avenir Next Demi Bold" w:cs="Futura Medium"/>
          <w:b/>
          <w:bCs/>
          <w:sz w:val="32"/>
          <w:szCs w:val="32"/>
          <w:lang w:val="en-GB"/>
        </w:rPr>
      </w:pP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Some people describe seeing geometric shapes — spirals, mandalas, tunnels of light. Others say it feels like being inside a dream without actually sleeping. Some feel a deep calm, a sort of quiet euphoria. Others feel disoriented, or even slightly emotional — like their mind is processing something just below the surface.</w:t>
      </w:r>
    </w:p>
    <w:p w:rsidR="00AD0338" w:rsidRPr="00B34B75" w:rsidRDefault="00AD0338" w:rsidP="00AD0338">
      <w:pPr>
        <w:rPr>
          <w:rFonts w:ascii="Avenir Next Demi Bold" w:hAnsi="Avenir Next Demi Bold" w:cs="Futura Medium"/>
          <w:b/>
          <w:bCs/>
          <w:sz w:val="32"/>
          <w:szCs w:val="32"/>
          <w:lang w:val="en-GB"/>
        </w:rPr>
      </w:pP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u w:val="single"/>
          <w:lang w:val="en-GB"/>
        </w:rPr>
        <w:t>The patterns aren’t coming from the Dreamachine. They’re coming from you.</w:t>
      </w:r>
      <w:r w:rsidRPr="00B34B75">
        <w:rPr>
          <w:rFonts w:ascii="Avenir Next Demi Bold" w:hAnsi="Avenir Next Demi Bold" w:cs="Futura Medium"/>
          <w:b/>
          <w:bCs/>
          <w:sz w:val="32"/>
          <w:szCs w:val="32"/>
          <w:lang w:val="en-GB"/>
        </w:rPr>
        <w:t xml:space="preserve"> Your brain starts interpreting the flickering light in wild, unpredictable ways. It’s like a mirror turned inward — showing you things your conscious mind usually filters out.</w:t>
      </w:r>
    </w:p>
    <w:p w:rsidR="00AD0338" w:rsidRPr="00B34B75" w:rsidRDefault="00AD0338" w:rsidP="00AD0338">
      <w:pPr>
        <w:rPr>
          <w:rFonts w:ascii="Avenir Next Demi Bold" w:hAnsi="Avenir Next Demi Bold" w:cs="Futura Medium"/>
          <w:b/>
          <w:bCs/>
          <w:sz w:val="32"/>
          <w:szCs w:val="32"/>
          <w:lang w:val="en-GB"/>
        </w:rPr>
      </w:pP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There’s no right experience. No goal. No expected outcome.</w:t>
      </w:r>
      <w:r w:rsidRPr="00B34B75">
        <w:rPr>
          <w:rFonts w:ascii="MS Gothic" w:eastAsia="MS Gothic" w:hAnsi="MS Gothic" w:cs="MS Gothic" w:hint="eastAsia"/>
          <w:b/>
          <w:bCs/>
          <w:sz w:val="32"/>
          <w:szCs w:val="32"/>
          <w:lang w:val="en-GB"/>
        </w:rPr>
        <w:t> </w:t>
      </w:r>
      <w:r w:rsidRPr="00B34B75">
        <w:rPr>
          <w:rFonts w:ascii="Avenir Next Demi Bold" w:hAnsi="Avenir Next Demi Bold" w:cs="Futura Medium"/>
          <w:b/>
          <w:bCs/>
          <w:sz w:val="32"/>
          <w:szCs w:val="32"/>
          <w:lang w:val="en-GB"/>
        </w:rPr>
        <w:t>Just you and your perception, stripped of images, stories, and input — left to fill in the space with whatever your mind brings forward.</w:t>
      </w:r>
    </w:p>
    <w:p w:rsidR="00AD0338" w:rsidRPr="00B34B75" w:rsidRDefault="00AD0338" w:rsidP="00AD0338">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It can be beautiful. It can be strange.</w:t>
      </w:r>
      <w:r w:rsidRPr="00B34B75">
        <w:rPr>
          <w:rFonts w:ascii="MS Gothic" w:eastAsia="MS Gothic" w:hAnsi="MS Gothic" w:cs="MS Gothic" w:hint="eastAsia"/>
          <w:b/>
          <w:bCs/>
          <w:sz w:val="32"/>
          <w:szCs w:val="32"/>
          <w:lang w:val="en-GB"/>
        </w:rPr>
        <w:t> </w:t>
      </w:r>
      <w:r w:rsidRPr="00B34B75">
        <w:rPr>
          <w:rFonts w:ascii="Avenir Next Demi Bold" w:hAnsi="Avenir Next Demi Bold" w:cs="Futura Medium"/>
          <w:b/>
          <w:bCs/>
          <w:sz w:val="32"/>
          <w:szCs w:val="32"/>
          <w:lang w:val="en-GB"/>
        </w:rPr>
        <w:t>But it’s always… yours.</w:t>
      </w:r>
    </w:p>
    <w:p w:rsidR="00AD0338" w:rsidRPr="00B34B75" w:rsidRDefault="00AD0338" w:rsidP="00AD0338">
      <w:pPr>
        <w:rPr>
          <w:rFonts w:ascii="Avenir Next Demi Bold" w:hAnsi="Avenir Next Demi Bold" w:cs="Futura Medium"/>
          <w:b/>
          <w:bCs/>
          <w:sz w:val="32"/>
          <w:szCs w:val="32"/>
          <w:lang w:val="en-GB"/>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B34B75">
      <w:pPr>
        <w:rPr>
          <w:rFonts w:ascii="Avenir Next Demi Bold" w:hAnsi="Avenir Next Demi Bold" w:cs="Futura Medium"/>
          <w:b/>
          <w:bCs/>
          <w:sz w:val="32"/>
          <w:szCs w:val="32"/>
        </w:rPr>
      </w:pPr>
      <w:r>
        <w:rPr>
          <w:rFonts w:ascii="Avenir Next Demi Bold" w:hAnsi="Avenir Next Demi Bold" w:cs="Futura Medium"/>
          <w:b/>
          <w:bCs/>
          <w:sz w:val="32"/>
          <w:szCs w:val="32"/>
        </w:rPr>
        <w:t>4/4</w:t>
      </w:r>
    </w:p>
    <w:p w:rsidR="00B34B75" w:rsidRPr="00B34B75" w:rsidRDefault="00B34B75">
      <w:pPr>
        <w:rPr>
          <w:rFonts w:ascii="Avenir Next Demi Bold" w:hAnsi="Avenir Next Demi Bold" w:cs="Futura Medium"/>
          <w:b/>
          <w:bCs/>
          <w:sz w:val="32"/>
          <w:szCs w:val="32"/>
        </w:rPr>
      </w:pPr>
    </w:p>
    <w:p w:rsidR="00446761" w:rsidRDefault="00970948">
      <w:pPr>
        <w:rPr>
          <w:rFonts w:ascii="Avenir Next Demi Bold" w:hAnsi="Avenir Next Demi Bold" w:cs="Futura Medium"/>
          <w:b/>
          <w:bCs/>
          <w:sz w:val="32"/>
          <w:szCs w:val="32"/>
        </w:rPr>
      </w:pPr>
      <w:r w:rsidRPr="00B34B75">
        <w:rPr>
          <w:rFonts w:ascii="Avenir Next Demi Bold" w:hAnsi="Avenir Next Demi Bold" w:cs="Futura Medium"/>
          <w:b/>
          <w:bCs/>
          <w:sz w:val="32"/>
          <w:szCs w:val="32"/>
        </w:rPr>
        <w:t>I’ve translated it into code and light — reimagined it digitally, in my own way — but the spirit remains the same: a space for the mind to wander.</w:t>
      </w:r>
    </w:p>
    <w:p w:rsidR="00B34B75" w:rsidRPr="00B34B75" w:rsidRDefault="00B34B75">
      <w:pPr>
        <w:rPr>
          <w:rFonts w:ascii="Avenir Next Demi Bold" w:hAnsi="Avenir Next Demi Bold" w:cs="Futura Medium"/>
          <w:b/>
          <w:bCs/>
          <w:sz w:val="32"/>
          <w:szCs w:val="32"/>
        </w:rPr>
      </w:pPr>
    </w:p>
    <w:p w:rsidR="00B34B75" w:rsidRPr="00B34B75" w:rsidRDefault="00B34B75" w:rsidP="00B34B75">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 xml:space="preserve">The version you’ll see right now is just v1 — something I quickly stitched together and hosted on </w:t>
      </w:r>
      <w:r w:rsidRPr="00B34B75">
        <w:rPr>
          <w:rFonts w:ascii="Avenir Next Demi Bold" w:hAnsi="Avenir Next Demi Bold" w:cs="Futura Medium"/>
          <w:b/>
          <w:bCs/>
          <w:sz w:val="32"/>
          <w:szCs w:val="32"/>
          <w:u w:val="single"/>
          <w:lang w:val="en-GB"/>
        </w:rPr>
        <w:t>Cloudflare Pages.</w:t>
      </w:r>
      <w:r w:rsidRPr="00B34B75">
        <w:rPr>
          <w:rFonts w:ascii="Avenir Next Demi Bold" w:hAnsi="Avenir Next Demi Bold" w:cs="Futura Medium"/>
          <w:b/>
          <w:bCs/>
          <w:sz w:val="32"/>
          <w:szCs w:val="32"/>
          <w:lang w:val="en-GB"/>
        </w:rPr>
        <w:t xml:space="preserve"> So don’t mind the rough edges or lack of polish — it’s a work in progress. I’ll keep exploring what it can be and how far this idea can go and over time shape it into something more immersive, more complete — maybe even a breakthrough experience. For now, it’s just the beginning. A door slightly open.</w:t>
      </w:r>
    </w:p>
    <w:p w:rsidR="00B34B75" w:rsidRPr="00B34B75" w:rsidRDefault="00B34B75" w:rsidP="00B34B75">
      <w:pPr>
        <w:rPr>
          <w:rFonts w:ascii="Avenir Next Demi Bold" w:hAnsi="Avenir Next Demi Bold" w:cs="Futura Medium"/>
          <w:b/>
          <w:bCs/>
          <w:sz w:val="32"/>
          <w:szCs w:val="32"/>
          <w:lang w:val="en-GB"/>
        </w:rPr>
      </w:pPr>
    </w:p>
    <w:p w:rsidR="00B34B75" w:rsidRPr="00B34B75" w:rsidRDefault="00B34B75" w:rsidP="00B34B75">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 xml:space="preserve">If you try it, remember: this isn’t entertainment. It’s an invitation. Take your time. Be still. Let it wash over you. </w:t>
      </w:r>
    </w:p>
    <w:p w:rsidR="00B34B75" w:rsidRPr="00B34B75" w:rsidRDefault="00B34B75" w:rsidP="00B34B75">
      <w:pPr>
        <w:rPr>
          <w:rFonts w:ascii="Avenir Next Demi Bold" w:hAnsi="Avenir Next Demi Bold" w:cs="Futura Medium"/>
          <w:b/>
          <w:bCs/>
          <w:sz w:val="32"/>
          <w:szCs w:val="32"/>
          <w:lang w:val="en-GB"/>
        </w:rPr>
      </w:pPr>
    </w:p>
    <w:p w:rsidR="00B34B75" w:rsidRPr="00B34B75" w:rsidRDefault="00B34B75" w:rsidP="00B34B75">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If you’re into things like sensory experiments, meditative tech, psychedelic ideas, or just unusual ways of exploring the mind — you might enjoy this.</w:t>
      </w:r>
    </w:p>
    <w:p w:rsidR="00B34B75" w:rsidRPr="00B34B75" w:rsidRDefault="00B34B75" w:rsidP="00B34B75">
      <w:pPr>
        <w:rPr>
          <w:rFonts w:ascii="Avenir Next Demi Bold" w:hAnsi="Avenir Next Demi Bold" w:cs="Futura Medium"/>
          <w:b/>
          <w:bCs/>
          <w:sz w:val="32"/>
          <w:szCs w:val="32"/>
          <w:lang w:val="en-GB"/>
        </w:rPr>
      </w:pPr>
    </w:p>
    <w:p w:rsidR="00B34B75" w:rsidRPr="00B34B75" w:rsidRDefault="00B34B75" w:rsidP="00B34B75">
      <w:pPr>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Feel free to try it, sit with it, and see what it does (or doesn’t) do for you.</w:t>
      </w:r>
      <w:r w:rsidRPr="00B34B75">
        <w:rPr>
          <w:rFonts w:ascii="MS Gothic" w:eastAsia="MS Gothic" w:hAnsi="MS Gothic" w:cs="MS Gothic" w:hint="eastAsia"/>
          <w:b/>
          <w:bCs/>
          <w:sz w:val="32"/>
          <w:szCs w:val="32"/>
          <w:lang w:val="en-GB"/>
        </w:rPr>
        <w:t> </w:t>
      </w:r>
      <w:r w:rsidRPr="00B34B75">
        <w:rPr>
          <w:rFonts w:ascii="Avenir Next Demi Bold" w:hAnsi="Avenir Next Demi Bold" w:cs="Futura Medium"/>
          <w:b/>
          <w:bCs/>
          <w:sz w:val="32"/>
          <w:szCs w:val="32"/>
          <w:lang w:val="en-GB"/>
        </w:rPr>
        <w:t>And if it sparks anything — a thought, a feeling, even confusion — don’t be shy or hesitate to reach out. Would genuinely love to hear how it lands for you.</w:t>
      </w:r>
    </w:p>
    <w:p w:rsidR="00B34B75" w:rsidRPr="00B34B75" w:rsidRDefault="00B34B75" w:rsidP="00B34B75">
      <w:pPr>
        <w:rPr>
          <w:rFonts w:ascii="Avenir Next Demi Bold" w:hAnsi="Avenir Next Demi Bold" w:cs="Futura Medium"/>
          <w:b/>
          <w:bCs/>
          <w:sz w:val="32"/>
          <w:szCs w:val="32"/>
          <w:lang w:val="en-GB"/>
        </w:rPr>
      </w:pPr>
    </w:p>
    <w:p w:rsidR="00B34B75" w:rsidRPr="00B34B75" w:rsidRDefault="00B34B75" w:rsidP="00B34B75">
      <w:pPr>
        <w:pStyle w:val="ListParagraph"/>
        <w:numPr>
          <w:ilvl w:val="0"/>
          <w:numId w:val="4"/>
        </w:numPr>
        <w:jc w:val="right"/>
        <w:rPr>
          <w:rFonts w:ascii="Avenir Next Demi Bold" w:hAnsi="Avenir Next Demi Bold" w:cs="Futura Medium"/>
          <w:b/>
          <w:bCs/>
          <w:sz w:val="32"/>
          <w:szCs w:val="32"/>
          <w:lang w:val="en-GB"/>
        </w:rPr>
      </w:pPr>
      <w:r w:rsidRPr="00B34B75">
        <w:rPr>
          <w:rFonts w:ascii="Avenir Next Demi Bold" w:hAnsi="Avenir Next Demi Bold" w:cs="Futura Medium"/>
          <w:b/>
          <w:bCs/>
          <w:sz w:val="32"/>
          <w:szCs w:val="32"/>
          <w:lang w:val="en-GB"/>
        </w:rPr>
        <w:t>Sherry</w:t>
      </w:r>
    </w:p>
    <w:p w:rsidR="00B34B75" w:rsidRDefault="00B34B75">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Default="00970948">
      <w:pPr>
        <w:rPr>
          <w:rFonts w:ascii="Avenir Next Demi Bold" w:hAnsi="Avenir Next Demi Bold" w:cs="Futura Medium"/>
          <w:b/>
          <w:bCs/>
          <w:sz w:val="56"/>
          <w:szCs w:val="56"/>
        </w:rPr>
      </w:pPr>
    </w:p>
    <w:p w:rsidR="00970948" w:rsidRPr="00970948" w:rsidRDefault="00970948">
      <w:pPr>
        <w:rPr>
          <w:rFonts w:ascii="Avenir Next Demi Bold" w:hAnsi="Avenir Next Demi Bold" w:cs="Futura Medium"/>
          <w:b/>
          <w:bCs/>
          <w:sz w:val="56"/>
          <w:szCs w:val="56"/>
        </w:rPr>
      </w:pPr>
      <w:r w:rsidRPr="00970948">
        <w:rPr>
          <w:rFonts w:ascii="Avenir Next Demi Bold" w:hAnsi="Avenir Next Demi Bold" w:cs="Futura Medium"/>
          <w:b/>
          <w:bCs/>
          <w:sz w:val="56"/>
          <w:szCs w:val="56"/>
        </w:rPr>
        <w:t>What you just saw is the traditional Dreamachine.</w:t>
      </w:r>
      <w:r w:rsidRPr="00970948">
        <w:rPr>
          <w:rFonts w:ascii="Avenir Next Demi Bold" w:hAnsi="Avenir Next Demi Bold" w:cs="Futura Medium"/>
          <w:b/>
          <w:bCs/>
          <w:sz w:val="56"/>
          <w:szCs w:val="56"/>
        </w:rPr>
        <w:br/>
        <w:t>Physical, analog, beautiful.</w:t>
      </w:r>
    </w:p>
    <w:sectPr w:rsidR="00970948" w:rsidRPr="00970948" w:rsidSect="00ED3E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5666" w:rsidRDefault="00655666" w:rsidP="00ED3EBF">
      <w:r>
        <w:separator/>
      </w:r>
    </w:p>
  </w:endnote>
  <w:endnote w:type="continuationSeparator" w:id="0">
    <w:p w:rsidR="00655666" w:rsidRDefault="00655666" w:rsidP="00ED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Demi Bold">
    <w:panose1 w:val="020B0703020202020204"/>
    <w:charset w:val="00"/>
    <w:family w:val="swiss"/>
    <w:pitch w:val="variable"/>
    <w:sig w:usb0="8000002F" w:usb1="5000204A" w:usb2="00000000" w:usb3="00000000" w:csb0="0000009B" w:csb1="00000000"/>
  </w:font>
  <w:font w:name="Futura Medium">
    <w:altName w:val="FUTURA MEDIUM"/>
    <w:panose1 w:val="020B0602020204020303"/>
    <w:charset w:val="B1"/>
    <w:family w:val="swiss"/>
    <w:pitch w:val="variable"/>
    <w:sig w:usb0="80000867" w:usb1="00000000" w:usb2="00000000" w:usb3="00000000" w:csb0="000001FB" w:csb1="00000000"/>
  </w:font>
  <w:font w:name="Silom">
    <w:panose1 w:val="00000400000000000000"/>
    <w:charset w:val="DE"/>
    <w:family w:val="auto"/>
    <w:pitch w:val="variable"/>
    <w:sig w:usb0="A10000FF" w:usb1="5000205A" w:usb2="00000020" w:usb3="00000000" w:csb0="0001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3EBF" w:rsidRDefault="00ED3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3EBF" w:rsidRDefault="00ED3E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3EBF" w:rsidRDefault="00ED3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5666" w:rsidRDefault="00655666" w:rsidP="00ED3EBF">
      <w:r>
        <w:separator/>
      </w:r>
    </w:p>
  </w:footnote>
  <w:footnote w:type="continuationSeparator" w:id="0">
    <w:p w:rsidR="00655666" w:rsidRDefault="00655666" w:rsidP="00ED3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3EBF" w:rsidRDefault="00ED3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3EBF" w:rsidRDefault="00ED3E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D3EBF" w:rsidRDefault="00ED3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9A32FC"/>
    <w:multiLevelType w:val="hybridMultilevel"/>
    <w:tmpl w:val="F094F166"/>
    <w:lvl w:ilvl="0" w:tplc="FAB6CE0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6626CF"/>
    <w:multiLevelType w:val="hybridMultilevel"/>
    <w:tmpl w:val="36164690"/>
    <w:lvl w:ilvl="0" w:tplc="C13C93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121D28"/>
    <w:multiLevelType w:val="hybridMultilevel"/>
    <w:tmpl w:val="D0C0DD42"/>
    <w:lvl w:ilvl="0" w:tplc="82FCA6EA">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18082778">
    <w:abstractNumId w:val="0"/>
  </w:num>
  <w:num w:numId="2" w16cid:durableId="1618101412">
    <w:abstractNumId w:val="1"/>
  </w:num>
  <w:num w:numId="3" w16cid:durableId="1805852942">
    <w:abstractNumId w:val="3"/>
  </w:num>
  <w:num w:numId="4" w16cid:durableId="120425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BF"/>
    <w:rsid w:val="000041F8"/>
    <w:rsid w:val="00096B60"/>
    <w:rsid w:val="00157B16"/>
    <w:rsid w:val="00187739"/>
    <w:rsid w:val="002D279A"/>
    <w:rsid w:val="00320632"/>
    <w:rsid w:val="00356885"/>
    <w:rsid w:val="00374032"/>
    <w:rsid w:val="00446761"/>
    <w:rsid w:val="005B6D96"/>
    <w:rsid w:val="00655666"/>
    <w:rsid w:val="00746D79"/>
    <w:rsid w:val="007B00E5"/>
    <w:rsid w:val="007F6BE6"/>
    <w:rsid w:val="00887A9A"/>
    <w:rsid w:val="00964DE8"/>
    <w:rsid w:val="00970948"/>
    <w:rsid w:val="00973F9B"/>
    <w:rsid w:val="00A8781A"/>
    <w:rsid w:val="00AD0338"/>
    <w:rsid w:val="00AE2717"/>
    <w:rsid w:val="00B30F2D"/>
    <w:rsid w:val="00B34B75"/>
    <w:rsid w:val="00CD48C0"/>
    <w:rsid w:val="00DE390B"/>
    <w:rsid w:val="00ED3EBF"/>
    <w:rsid w:val="00EE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FF261"/>
  <w15:chartTrackingRefBased/>
  <w15:docId w15:val="{259C30FF-1C16-7F43-B723-5CC2EF5A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EBF"/>
    <w:pPr>
      <w:tabs>
        <w:tab w:val="center" w:pos="4513"/>
        <w:tab w:val="right" w:pos="9026"/>
      </w:tabs>
    </w:pPr>
  </w:style>
  <w:style w:type="character" w:customStyle="1" w:styleId="HeaderChar">
    <w:name w:val="Header Char"/>
    <w:basedOn w:val="DefaultParagraphFont"/>
    <w:link w:val="Header"/>
    <w:uiPriority w:val="99"/>
    <w:rsid w:val="00ED3EBF"/>
  </w:style>
  <w:style w:type="paragraph" w:styleId="Footer">
    <w:name w:val="footer"/>
    <w:basedOn w:val="Normal"/>
    <w:link w:val="FooterChar"/>
    <w:uiPriority w:val="99"/>
    <w:unhideWhenUsed/>
    <w:rsid w:val="00ED3EBF"/>
    <w:pPr>
      <w:tabs>
        <w:tab w:val="center" w:pos="4513"/>
        <w:tab w:val="right" w:pos="9026"/>
      </w:tabs>
    </w:pPr>
  </w:style>
  <w:style w:type="character" w:customStyle="1" w:styleId="FooterChar">
    <w:name w:val="Footer Char"/>
    <w:basedOn w:val="DefaultParagraphFont"/>
    <w:link w:val="Footer"/>
    <w:uiPriority w:val="99"/>
    <w:rsid w:val="00ED3EBF"/>
  </w:style>
  <w:style w:type="paragraph" w:styleId="ListParagraph">
    <w:name w:val="List Paragraph"/>
    <w:basedOn w:val="Normal"/>
    <w:uiPriority w:val="34"/>
    <w:qFormat/>
    <w:rsid w:val="00AD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762886">
      <w:bodyDiv w:val="1"/>
      <w:marLeft w:val="0"/>
      <w:marRight w:val="0"/>
      <w:marTop w:val="0"/>
      <w:marBottom w:val="0"/>
      <w:divBdr>
        <w:top w:val="none" w:sz="0" w:space="0" w:color="auto"/>
        <w:left w:val="none" w:sz="0" w:space="0" w:color="auto"/>
        <w:bottom w:val="none" w:sz="0" w:space="0" w:color="auto"/>
        <w:right w:val="none" w:sz="0" w:space="0" w:color="auto"/>
      </w:divBdr>
    </w:div>
    <w:div w:id="20181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cp:lastModifiedBy>
  <cp:revision>7</cp:revision>
  <dcterms:created xsi:type="dcterms:W3CDTF">2025-07-11T17:50:00Z</dcterms:created>
  <dcterms:modified xsi:type="dcterms:W3CDTF">2025-07-13T19:46:00Z</dcterms:modified>
</cp:coreProperties>
</file>