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/>
        <w:t>Politechnika Śląska</w:t>
      </w:r>
    </w:p>
    <w:p>
      <w:pPr>
        <w:pStyle w:val="NoSpacing"/>
        <w:rPr/>
      </w:pPr>
      <w:r>
        <w:rPr/>
        <w:t>Wydział Matematyk Stosowanej</w:t>
      </w:r>
    </w:p>
    <w:p>
      <w:pPr>
        <w:pStyle w:val="NoSpacing"/>
        <w:rPr/>
      </w:pPr>
      <w:r>
        <w:rPr/>
        <w:t>Kierunek Informatyka</w:t>
      </w:r>
    </w:p>
    <w:p>
      <w:pPr>
        <w:pStyle w:val="NoSpacing"/>
        <w:jc w:val="center"/>
        <w:rPr/>
      </w:pPr>
      <w:r>
        <w:rPr/>
        <w:t xml:space="preserve">Gliwice, </w:t>
      </w:r>
      <w:r>
        <w:rPr/>
        <w:t>11</w:t>
      </w:r>
      <w:r>
        <w:rPr/>
        <w:t>.</w:t>
      </w:r>
      <w:r>
        <w:rPr/>
        <w:t>01</w:t>
      </w:r>
      <w:r>
        <w:rPr/>
        <w:t>.202</w:t>
      </w:r>
      <w:r>
        <w:rPr/>
        <w:t>4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Programowanie I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projekt zaliczeniowy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"</w:t>
      </w:r>
      <w:r>
        <w:rPr>
          <w:b/>
          <w:i/>
          <w:sz w:val="28"/>
          <w:szCs w:val="28"/>
        </w:rPr>
        <w:t>2048</w:t>
      </w:r>
      <w:r>
        <w:rPr>
          <w:b/>
          <w:sz w:val="28"/>
          <w:szCs w:val="28"/>
        </w:rPr>
        <w:t>"</w:t>
      </w:r>
    </w:p>
    <w:p>
      <w:pPr>
        <w:pStyle w:val="Normal"/>
        <w:tabs>
          <w:tab w:val="clear" w:pos="720"/>
          <w:tab w:val="left" w:pos="4020" w:leader="none"/>
        </w:tabs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20"/>
          <w:tab w:val="left" w:pos="4020" w:leader="none"/>
        </w:tabs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Mateusz Chłopecki</w:t>
      </w:r>
      <w:r>
        <w:rPr>
          <w:b/>
          <w:sz w:val="24"/>
          <w:szCs w:val="24"/>
        </w:rPr>
        <w:t xml:space="preserve"> gr. 3 lab. 5</w:t>
      </w:r>
    </w:p>
    <w:p>
      <w:pPr>
        <w:pStyle w:val="Normal"/>
        <w:tabs>
          <w:tab w:val="clear" w:pos="720"/>
          <w:tab w:val="left" w:pos="4020" w:leader="none"/>
        </w:tabs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1. Opis projektu.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Projekt jest prostą grą na podstawie gry 2048, gdzie celem jest osiągnięcie jak najwyższego wyniku, zanim zabraknie miejsca na planszy.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2. Funkcjonalności. </w:t>
      </w:r>
    </w:p>
    <w:p>
      <w:pPr>
        <w:pStyle w:val="Normal"/>
        <w:rPr>
          <w:bCs/>
        </w:rPr>
      </w:pPr>
      <w:r>
        <w:rPr>
          <w:bCs/>
          <w:i/>
        </w:rPr>
        <w:t>Aplikacja posiada menu z trzema opcjami, żeby zagrać należy wcisnąć 1. Za pomocą strzałek, lub w,a,s,d można poruszać wszystkimi elementami na planszy. Gdy 2 takie same element zostaną poruszone do siebie, połączą się w liczbę 2 razy większą. Po każdym ruchu generuje się 1 element (2 lub 4) w losowym miejscu. Wynik to suma wszystkich elementów na planszy.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3. Przebieg realizacji.</w:t>
      </w:r>
    </w:p>
    <w:p>
      <w:pPr>
        <w:pStyle w:val="Normal"/>
        <w:rPr>
          <w:i/>
          <w:i/>
        </w:rPr>
      </w:pPr>
      <w:r>
        <w:rPr>
          <w:i/>
        </w:rPr>
        <w:t>Cechy aplikacji:</w:t>
      </w:r>
    </w:p>
    <w:p>
      <w:pPr>
        <w:pStyle w:val="Normal"/>
        <w:numPr>
          <w:ilvl w:val="0"/>
          <w:numId w:val="5"/>
        </w:numPr>
        <w:rPr>
          <w:i/>
          <w:i/>
        </w:rPr>
      </w:pPr>
      <w:r>
        <w:rPr>
          <w:i/>
        </w:rPr>
        <w:t>posiada polskie znaki.</w:t>
      </w:r>
    </w:p>
    <w:p>
      <w:pPr>
        <w:pStyle w:val="Normal"/>
        <w:numPr>
          <w:ilvl w:val="0"/>
          <w:numId w:val="5"/>
        </w:numPr>
        <w:rPr>
          <w:i/>
          <w:i/>
        </w:rPr>
      </w:pPr>
      <w:r>
        <w:rPr>
          <w:i/>
        </w:rPr>
        <w:t>nie widać „migania” przy poruszaniu się gry.</w:t>
      </w:r>
    </w:p>
    <w:p>
      <w:pPr>
        <w:pStyle w:val="Normal"/>
        <w:numPr>
          <w:ilvl w:val="0"/>
          <w:numId w:val="5"/>
        </w:numPr>
        <w:rPr>
          <w:i/>
          <w:i/>
        </w:rPr>
      </w:pPr>
      <w:r>
        <w:rPr>
          <w:i/>
        </w:rPr>
        <w:t>Można wprowadzać znaki z klawiatury bez wciskania Enter</w:t>
      </w:r>
    </w:p>
    <w:p>
      <w:pPr>
        <w:pStyle w:val="Normal"/>
        <w:numPr>
          <w:ilvl w:val="0"/>
          <w:numId w:val="5"/>
        </w:numPr>
        <w:rPr>
          <w:i/>
          <w:i/>
        </w:rPr>
      </w:pPr>
      <w:r>
        <w:rPr>
          <w:i/>
        </w:rPr>
        <w:t>Możliwość zmiany rozmiaru planszy</w:t>
      </w:r>
    </w:p>
    <w:p>
      <w:pPr>
        <w:pStyle w:val="Normal"/>
        <w:numPr>
          <w:ilvl w:val="0"/>
          <w:numId w:val="5"/>
        </w:numPr>
        <w:rPr>
          <w:i/>
          <w:i/>
        </w:rPr>
      </w:pPr>
      <w:r>
        <w:rPr>
          <w:i/>
        </w:rPr>
        <w:t>Automatyczne dostosowanie wielkości okna i czcionki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  <w:t>Pliki:</w:t>
      </w:r>
    </w:p>
    <w:p>
      <w:pPr>
        <w:pStyle w:val="ListParagraph"/>
        <w:numPr>
          <w:ilvl w:val="0"/>
          <w:numId w:val="4"/>
        </w:numPr>
        <w:rPr>
          <w:i/>
          <w:i/>
        </w:rPr>
      </w:pPr>
      <w:r>
        <w:rPr>
          <w:i/>
        </w:rPr>
        <w:t>headers.h – deklaracje funkcji i zmiennych</w:t>
      </w:r>
    </w:p>
    <w:p>
      <w:pPr>
        <w:pStyle w:val="ListParagraph"/>
        <w:numPr>
          <w:ilvl w:val="0"/>
          <w:numId w:val="4"/>
        </w:numPr>
        <w:rPr>
          <w:i/>
          <w:i/>
        </w:rPr>
      </w:pPr>
      <w:r>
        <w:rPr>
          <w:i/>
        </w:rPr>
        <w:t>main.cpp – rozpoczyna aplikację i ustawia język, czcionkę i wielkość okna</w:t>
      </w:r>
    </w:p>
    <w:p>
      <w:pPr>
        <w:pStyle w:val="ListParagraph"/>
        <w:numPr>
          <w:ilvl w:val="0"/>
          <w:numId w:val="4"/>
        </w:numPr>
        <w:rPr>
          <w:i/>
          <w:i/>
        </w:rPr>
      </w:pPr>
      <w:r>
        <w:rPr>
          <w:i/>
        </w:rPr>
        <w:t>menu.cpp – obsługa menu</w:t>
      </w:r>
    </w:p>
    <w:p>
      <w:pPr>
        <w:pStyle w:val="ListParagraph"/>
        <w:numPr>
          <w:ilvl w:val="0"/>
          <w:numId w:val="4"/>
        </w:numPr>
        <w:rPr>
          <w:i/>
          <w:i/>
        </w:rPr>
      </w:pPr>
      <w:r>
        <w:rPr>
          <w:i/>
        </w:rPr>
        <w:t>gamePlay.cpp – funkcje potrzebne do grania</w:t>
      </w:r>
    </w:p>
    <w:p>
      <w:pPr>
        <w:pStyle w:val="ListParagraph"/>
        <w:numPr>
          <w:ilvl w:val="0"/>
          <w:numId w:val="4"/>
        </w:numPr>
        <w:rPr>
          <w:i/>
          <w:i/>
        </w:rPr>
      </w:pPr>
      <w:r>
        <w:rPr>
          <w:i/>
        </w:rPr>
        <w:t>boardMoves.cpp – funkcje poruszające planszą</w:t>
      </w:r>
    </w:p>
    <w:p>
      <w:pPr>
        <w:pStyle w:val="Normal"/>
        <w:rPr>
          <w:i/>
          <w:i/>
        </w:rPr>
      </w:pPr>
      <w:r>
        <w:rPr>
          <w:i/>
        </w:rPr>
        <w:t>Algorytmy:</w:t>
      </w:r>
    </w:p>
    <w:p>
      <w:pPr>
        <w:pStyle w:val="ListParagraph"/>
        <w:numPr>
          <w:ilvl w:val="0"/>
          <w:numId w:val="2"/>
        </w:numPr>
        <w:rPr>
          <w:i/>
          <w:i/>
        </w:rPr>
      </w:pPr>
      <w:r>
        <w:rPr>
          <w:i/>
        </w:rPr>
        <w:t>t</w:t>
      </w:r>
      <w:r>
        <w:rPr>
          <w:i/>
        </w:rPr>
        <w:t xml:space="preserve">abela dwuwymiarowa – </w:t>
      </w:r>
      <w:r>
        <w:rPr>
          <w:i/>
        </w:rPr>
        <w:t>zawiera elementy na planszy, z tym, że 0 oznacza brak elementu</w:t>
      </w:r>
    </w:p>
    <w:p>
      <w:pPr>
        <w:pStyle w:val="ListParagraph"/>
        <w:numPr>
          <w:ilvl w:val="0"/>
          <w:numId w:val="2"/>
        </w:numPr>
        <w:rPr>
          <w:i/>
          <w:i/>
        </w:rPr>
      </w:pPr>
      <w:r>
        <w:rPr>
          <w:i/>
        </w:rPr>
        <w:t>g</w:t>
      </w:r>
      <w:r>
        <w:rPr>
          <w:i/>
        </w:rPr>
        <w:t>eneracja liczb losowych – do wybierania pustego miejsca na planszy (z równą szaną na wybranie każdego pustego pola) i generowanie elementu (75% szans na utworzenie 2. 25% szans na utworzenie 4)</w:t>
      </w:r>
    </w:p>
    <w:p>
      <w:pPr>
        <w:pStyle w:val="ListParagraph"/>
        <w:ind w:hanging="0"/>
        <w:rPr>
          <w:i/>
          <w:i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i/>
          <w:i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i/>
          <w:i/>
        </w:rPr>
      </w:pPr>
      <w:r>
        <w:rPr>
          <w:i/>
        </w:rPr>
        <w:t>Biblioteki:</w:t>
      </w:r>
    </w:p>
    <w:p>
      <w:pPr>
        <w:pStyle w:val="ListParagraph"/>
        <w:numPr>
          <w:ilvl w:val="0"/>
          <w:numId w:val="3"/>
        </w:numPr>
        <w:rPr>
          <w:i/>
          <w:i/>
          <w:lang w:val="en-US"/>
        </w:rPr>
      </w:pPr>
      <w:r>
        <w:rPr>
          <w:i/>
          <w:lang w:val="en-US"/>
        </w:rPr>
        <w:t xml:space="preserve">conio.h – </w:t>
      </w:r>
      <w:r>
        <w:rPr>
          <w:i/>
          <w:lang w:val="en-US"/>
        </w:rPr>
        <w:t>automatyczny odczyt z klawiatury</w:t>
      </w:r>
    </w:p>
    <w:p>
      <w:pPr>
        <w:pStyle w:val="ListParagraph"/>
        <w:numPr>
          <w:ilvl w:val="0"/>
          <w:numId w:val="3"/>
        </w:numPr>
        <w:rPr>
          <w:i/>
          <w:i/>
          <w:lang w:val="en-US"/>
        </w:rPr>
      </w:pPr>
      <w:r>
        <w:rPr>
          <w:i/>
          <w:lang w:val="en-US"/>
        </w:rPr>
        <w:t>io.h – wyświetlanie znaków UNICODE</w:t>
      </w:r>
    </w:p>
    <w:p>
      <w:pPr>
        <w:pStyle w:val="ListParagraph"/>
        <w:numPr>
          <w:ilvl w:val="0"/>
          <w:numId w:val="3"/>
        </w:numPr>
        <w:rPr>
          <w:i/>
          <w:i/>
        </w:rPr>
      </w:pPr>
      <w:r>
        <w:rPr>
          <w:i/>
        </w:rPr>
        <w:t>locale.h – polskie znaki</w:t>
      </w:r>
    </w:p>
    <w:p>
      <w:pPr>
        <w:pStyle w:val="ListParagraph"/>
        <w:numPr>
          <w:ilvl w:val="0"/>
          <w:numId w:val="3"/>
        </w:numPr>
        <w:rPr>
          <w:i/>
          <w:i/>
          <w:lang w:val="en-US"/>
        </w:rPr>
      </w:pPr>
      <w:r>
        <w:rPr>
          <w:i/>
          <w:lang w:val="en-US"/>
        </w:rPr>
        <w:t>windows.h – modyfikacja konsoli</w:t>
      </w:r>
    </w:p>
    <w:p>
      <w:pPr>
        <w:pStyle w:val="ListParagraph"/>
        <w:numPr>
          <w:ilvl w:val="0"/>
          <w:numId w:val="3"/>
        </w:numPr>
        <w:rPr>
          <w:i/>
          <w:i/>
        </w:rPr>
      </w:pPr>
      <w:r>
        <w:rPr>
          <w:i/>
        </w:rPr>
        <w:t>cstdlib – liczby pseudolosowe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4. Instrukcja użytkownika.</w:t>
      </w:r>
    </w:p>
    <w:p>
      <w:pPr>
        <w:pStyle w:val="Normal"/>
        <w:rPr>
          <w:b/>
          <w:b/>
        </w:rPr>
      </w:pPr>
      <w:r>
        <w:rPr>
          <w:b/>
        </w:rPr>
        <w:t>Uruchomienie:</w:t>
      </w:r>
    </w:p>
    <w:p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Wykonać plik x64/Debug/2024.exe</w:t>
      </w:r>
    </w:p>
    <w:p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zkompilować w Visual Studio plikiem 2024.sln</w:t>
      </w:r>
    </w:p>
    <w:p>
      <w:pPr>
        <w:pStyle w:val="Normal"/>
        <w:rPr>
          <w:b/>
          <w:b/>
        </w:rPr>
      </w:pPr>
      <w:r>
        <w:rPr>
          <w:b/>
          <w:bCs/>
        </w:rPr>
        <w:t>Sterowanie można wyświetlić wciskając 2 w menu</w:t>
      </w:r>
    </w:p>
    <w:p>
      <w:pPr>
        <w:pStyle w:val="Normal"/>
        <w:rPr>
          <w:b/>
          <w:b/>
        </w:rPr>
      </w:pPr>
      <w:r>
        <w:rPr>
          <w:b/>
          <w:bCs/>
        </w:rPr>
        <w:t>aplikacje można wyłączyć wciskając 3 w menu</w:t>
      </w:r>
    </w:p>
    <w:p>
      <w:pPr>
        <w:pStyle w:val="Normal"/>
        <w:rPr>
          <w:b/>
          <w:b/>
        </w:rPr>
      </w:pPr>
      <w:r>
        <w:rPr>
          <w:b/>
          <w:bCs/>
        </w:rPr>
        <w:t>wciskając 1 można przełączać między grą a menu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5. Podsumowanie i wnioski.</w:t>
      </w:r>
    </w:p>
    <w:p>
      <w:pPr>
        <w:pStyle w:val="Normal"/>
        <w:spacing w:before="0" w:after="200"/>
        <w:rPr>
          <w:bCs/>
        </w:rPr>
      </w:pPr>
      <w:r>
        <w:rPr>
          <w:bCs/>
        </w:rPr>
        <w:t xml:space="preserve">Gra wyszła dokładnie tak jak miała, </w:t>
      </w:r>
      <w:r>
        <w:rPr>
          <w:bCs/>
        </w:rPr>
        <w:t>nawet chwile spędziłem osiągając wynik ponad 1000. Nauczyłem się bardzo dużo, poznałem wszystkie te biblioteki i jestem znacznie lepszy w praktyce.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68e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zeinternetowe">
    <w:name w:val="Łącze internetowe"/>
    <w:basedOn w:val="DefaultParagraphFont"/>
    <w:uiPriority w:val="99"/>
    <w:unhideWhenUsed/>
    <w:rsid w:val="009f3e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f3e71"/>
    <w:rPr>
      <w:color w:val="605E5C"/>
      <w:shd w:fill="E1DFDD" w:val="clear"/>
    </w:rPr>
  </w:style>
  <w:style w:type="character" w:styleId="TekstprzypisukocowegoZnak" w:customStyle="1">
    <w:name w:val="Tekst przypisu końcowego Znak"/>
    <w:basedOn w:val="DefaultParagraphFont"/>
    <w:link w:val="Tekstprzypisukocowego"/>
    <w:uiPriority w:val="99"/>
    <w:semiHidden/>
    <w:qFormat/>
    <w:rsid w:val="008a1398"/>
    <w:rPr>
      <w:sz w:val="20"/>
      <w:szCs w:val="20"/>
    </w:rPr>
  </w:style>
  <w:style w:type="character" w:styleId="Zakotwiczenieprzypisukocowego">
    <w:name w:val="Zakotwiczenie przypisu końcowego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8a1398"/>
    <w:rPr>
      <w:vertAlign w:val="superscript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af43d8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ListParagraph">
    <w:name w:val="List Paragraph"/>
    <w:basedOn w:val="Normal"/>
    <w:uiPriority w:val="34"/>
    <w:qFormat/>
    <w:rsid w:val="00ac407c"/>
    <w:pPr>
      <w:spacing w:before="0" w:after="200"/>
      <w:ind w:left="720" w:hanging="0"/>
      <w:contextualSpacing/>
    </w:pPr>
    <w:rPr/>
  </w:style>
  <w:style w:type="paragraph" w:styleId="Przypiskocowy">
    <w:name w:val="Endnote Text"/>
    <w:basedOn w:val="Normal"/>
    <w:link w:val="TekstprzypisukocowegoZnak"/>
    <w:uiPriority w:val="99"/>
    <w:semiHidden/>
    <w:unhideWhenUsed/>
    <w:rsid w:val="008a1398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LibreOffice/6.4.1.2$Windows_X86_64 LibreOffice_project/4d224e95b98b138af42a64d84056446d09082932</Application>
  <Pages>3</Pages>
  <Words>314</Words>
  <Characters>1835</Characters>
  <CharactersWithSpaces>2099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2023-12-19T19:58:00Z</dcterms:created>
  <dc:creator>Adam</dc:creator>
  <dc:description/>
  <dc:language>pl-PL</dc:language>
  <cp:lastModifiedBy/>
  <dcterms:modified xsi:type="dcterms:W3CDTF">2024-01-11T21:19:17Z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