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Hepsiba Grace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aidupogulahepsibagrace@gmail.com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Skills: Python, NLP, Content Writing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Experience: Fresher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idupogulahepsibagra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