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71C" w:rsidRDefault="00A1071C" w:rsidP="007F5786">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7F5786">
      <w:pPr>
        <w:spacing w:after="0" w:line="360" w:lineRule="auto"/>
        <w:rPr>
          <w:rFonts w:ascii="Times New Roman" w:hAnsi="Times New Roman" w:cs="Times New Roman"/>
          <w:b/>
          <w:bCs/>
          <w:sz w:val="28"/>
          <w:szCs w:val="28"/>
        </w:rPr>
      </w:pPr>
    </w:p>
    <w:p w:rsidR="005770E4" w:rsidRPr="00EE151C" w:rsidRDefault="00117DE2" w:rsidP="00117DE2">
      <w:pPr>
        <w:pStyle w:val="ListParagraph"/>
        <w:numPr>
          <w:ilvl w:val="0"/>
          <w:numId w:val="6"/>
        </w:numPr>
        <w:autoSpaceDE w:val="0"/>
        <w:autoSpaceDN w:val="0"/>
        <w:adjustRightInd w:val="0"/>
        <w:spacing w:after="0" w:line="240" w:lineRule="auto"/>
        <w:jc w:val="both"/>
        <w:rPr>
          <w:rFonts w:ascii="Times New Roman" w:hAnsi="Times New Roman" w:cs="Times New Roman"/>
          <w:b/>
          <w:bCs/>
          <w:sz w:val="28"/>
          <w:szCs w:val="28"/>
        </w:rPr>
      </w:pPr>
      <w:r w:rsidRPr="00117DE2">
        <w:rPr>
          <w:rFonts w:ascii="Times New Roman" w:hAnsi="Times New Roman" w:cs="Times New Roman"/>
          <w:b/>
          <w:bCs/>
          <w:sz w:val="28"/>
          <w:szCs w:val="28"/>
        </w:rPr>
        <w:t>The NIST definition of cloud computing</w:t>
      </w:r>
    </w:p>
    <w:p w:rsidR="00D3447A" w:rsidRPr="0023045D" w:rsidRDefault="00D3447A" w:rsidP="003B2BDE">
      <w:pPr>
        <w:pStyle w:val="ListParagraph"/>
        <w:autoSpaceDE w:val="0"/>
        <w:autoSpaceDN w:val="0"/>
        <w:adjustRightInd w:val="0"/>
        <w:spacing w:after="0" w:line="240" w:lineRule="auto"/>
        <w:ind w:left="0"/>
        <w:jc w:val="both"/>
        <w:rPr>
          <w:rFonts w:ascii="Times New Roman" w:hAnsi="Times New Roman" w:cs="Times New Roman"/>
          <w:b/>
          <w:bCs/>
          <w:sz w:val="28"/>
          <w:szCs w:val="28"/>
        </w:rPr>
      </w:pPr>
    </w:p>
    <w:p w:rsidR="00F423BA" w:rsidRDefault="00E149A2" w:rsidP="00A90491">
      <w:pPr>
        <w:tabs>
          <w:tab w:val="left" w:pos="0"/>
          <w:tab w:val="left" w:pos="90"/>
        </w:tabs>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
          <w:bCs/>
          <w:sz w:val="28"/>
          <w:szCs w:val="28"/>
        </w:rPr>
        <w:t xml:space="preserve">        </w:t>
      </w:r>
      <w:r w:rsidR="00F423BA">
        <w:rPr>
          <w:rFonts w:ascii="Times New Roman" w:hAnsi="Times New Roman" w:cs="Times New Roman"/>
          <w:b/>
          <w:bCs/>
          <w:sz w:val="28"/>
          <w:szCs w:val="28"/>
        </w:rPr>
        <w:t>AUTHORS:</w:t>
      </w:r>
      <w:r w:rsidR="00771FC0">
        <w:rPr>
          <w:rFonts w:ascii="Times New Roman" w:hAnsi="Times New Roman" w:cs="Times New Roman"/>
          <w:b/>
          <w:bCs/>
          <w:sz w:val="28"/>
          <w:szCs w:val="28"/>
        </w:rPr>
        <w:t xml:space="preserve"> </w:t>
      </w:r>
      <w:r w:rsidR="0023045D" w:rsidRPr="0023045D">
        <w:rPr>
          <w:rFonts w:ascii="Times New Roman" w:hAnsi="Times New Roman" w:cs="Times New Roman"/>
          <w:bCs/>
          <w:sz w:val="28"/>
          <w:szCs w:val="28"/>
        </w:rPr>
        <w:t xml:space="preserve"> </w:t>
      </w:r>
      <w:proofErr w:type="spellStart"/>
      <w:r w:rsidR="00A90491" w:rsidRPr="00A90491">
        <w:rPr>
          <w:rFonts w:ascii="Times New Roman" w:hAnsi="Times New Roman" w:cs="Times New Roman"/>
          <w:bCs/>
          <w:sz w:val="28"/>
          <w:szCs w:val="28"/>
        </w:rPr>
        <w:t>P.Mell</w:t>
      </w:r>
      <w:proofErr w:type="spellEnd"/>
      <w:r w:rsidR="00A90491" w:rsidRPr="00A90491">
        <w:rPr>
          <w:rFonts w:ascii="Times New Roman" w:hAnsi="Times New Roman" w:cs="Times New Roman"/>
          <w:bCs/>
          <w:sz w:val="28"/>
          <w:szCs w:val="28"/>
        </w:rPr>
        <w:t xml:space="preserve"> and </w:t>
      </w:r>
      <w:proofErr w:type="spellStart"/>
      <w:r w:rsidR="00A90491" w:rsidRPr="00A90491">
        <w:rPr>
          <w:rFonts w:ascii="Times New Roman" w:hAnsi="Times New Roman" w:cs="Times New Roman"/>
          <w:bCs/>
          <w:sz w:val="28"/>
          <w:szCs w:val="28"/>
        </w:rPr>
        <w:t>T.Grance</w:t>
      </w:r>
      <w:proofErr w:type="spellEnd"/>
    </w:p>
    <w:p w:rsidR="00A90491" w:rsidRDefault="00A90491" w:rsidP="00A90491">
      <w:pPr>
        <w:tabs>
          <w:tab w:val="left" w:pos="0"/>
          <w:tab w:val="left" w:pos="90"/>
        </w:tabs>
        <w:autoSpaceDE w:val="0"/>
        <w:autoSpaceDN w:val="0"/>
        <w:adjustRightInd w:val="0"/>
        <w:spacing w:after="0" w:line="240" w:lineRule="auto"/>
        <w:rPr>
          <w:rFonts w:ascii="Times New Roman" w:hAnsi="Times New Roman" w:cs="Times New Roman"/>
          <w:b/>
          <w:bCs/>
          <w:sz w:val="28"/>
          <w:szCs w:val="28"/>
        </w:rPr>
      </w:pPr>
    </w:p>
    <w:p w:rsidR="00B03475" w:rsidRDefault="004836C9" w:rsidP="004836C9">
      <w:pPr>
        <w:autoSpaceDE w:val="0"/>
        <w:autoSpaceDN w:val="0"/>
        <w:adjustRightInd w:val="0"/>
        <w:spacing w:after="0" w:line="360" w:lineRule="auto"/>
        <w:jc w:val="both"/>
        <w:rPr>
          <w:rFonts w:ascii="Times New Roman" w:hAnsi="Times New Roman" w:cs="Times New Roman"/>
          <w:sz w:val="28"/>
          <w:szCs w:val="28"/>
        </w:rPr>
      </w:pPr>
      <w:r w:rsidRPr="004836C9">
        <w:rPr>
          <w:rFonts w:ascii="Times New Roman" w:hAnsi="Times New Roman" w:cs="Times New Roman"/>
          <w:sz w:val="28"/>
          <w:szCs w:val="28"/>
        </w:rPr>
        <w:t>The Information Technology Laboratory (ITL) at the National Institute of Standards and Technology</w:t>
      </w:r>
      <w:r>
        <w:rPr>
          <w:rFonts w:ascii="Times New Roman" w:hAnsi="Times New Roman" w:cs="Times New Roman"/>
          <w:sz w:val="28"/>
          <w:szCs w:val="28"/>
        </w:rPr>
        <w:t xml:space="preserve"> </w:t>
      </w:r>
      <w:r w:rsidRPr="004836C9">
        <w:rPr>
          <w:rFonts w:ascii="Times New Roman" w:hAnsi="Times New Roman" w:cs="Times New Roman"/>
          <w:sz w:val="28"/>
          <w:szCs w:val="28"/>
        </w:rPr>
        <w:t>(NIST) promotes the U.S. economy and public welfare by providing technical leadership for the nation’s</w:t>
      </w:r>
      <w:r>
        <w:rPr>
          <w:rFonts w:ascii="Times New Roman" w:hAnsi="Times New Roman" w:cs="Times New Roman"/>
          <w:sz w:val="28"/>
          <w:szCs w:val="28"/>
        </w:rPr>
        <w:t xml:space="preserve"> </w:t>
      </w:r>
      <w:r w:rsidRPr="004836C9">
        <w:rPr>
          <w:rFonts w:ascii="Times New Roman" w:hAnsi="Times New Roman" w:cs="Times New Roman"/>
          <w:sz w:val="28"/>
          <w:szCs w:val="28"/>
        </w:rPr>
        <w:t>measurement and standards infrastructure. ITL develops tests, test methods, reference data, proof of</w:t>
      </w:r>
      <w:r>
        <w:rPr>
          <w:rFonts w:ascii="Times New Roman" w:hAnsi="Times New Roman" w:cs="Times New Roman"/>
          <w:sz w:val="28"/>
          <w:szCs w:val="28"/>
        </w:rPr>
        <w:t xml:space="preserve"> </w:t>
      </w:r>
      <w:r w:rsidRPr="004836C9">
        <w:rPr>
          <w:rFonts w:ascii="Times New Roman" w:hAnsi="Times New Roman" w:cs="Times New Roman"/>
          <w:sz w:val="28"/>
          <w:szCs w:val="28"/>
        </w:rPr>
        <w:t>concept implementations, and technical analysis to advance the development and productive use of</w:t>
      </w:r>
      <w:r>
        <w:rPr>
          <w:rFonts w:ascii="Times New Roman" w:hAnsi="Times New Roman" w:cs="Times New Roman"/>
          <w:sz w:val="28"/>
          <w:szCs w:val="28"/>
        </w:rPr>
        <w:t xml:space="preserve"> </w:t>
      </w:r>
      <w:r w:rsidRPr="004836C9">
        <w:rPr>
          <w:rFonts w:ascii="Times New Roman" w:hAnsi="Times New Roman" w:cs="Times New Roman"/>
          <w:sz w:val="28"/>
          <w:szCs w:val="28"/>
        </w:rPr>
        <w:t>information technology. ITL’s responsibilities include the development of technical, physical,</w:t>
      </w:r>
      <w:r>
        <w:rPr>
          <w:rFonts w:ascii="Times New Roman" w:hAnsi="Times New Roman" w:cs="Times New Roman"/>
          <w:sz w:val="28"/>
          <w:szCs w:val="28"/>
        </w:rPr>
        <w:t xml:space="preserve"> </w:t>
      </w:r>
      <w:r w:rsidRPr="004836C9">
        <w:rPr>
          <w:rFonts w:ascii="Times New Roman" w:hAnsi="Times New Roman" w:cs="Times New Roman"/>
          <w:sz w:val="28"/>
          <w:szCs w:val="28"/>
        </w:rPr>
        <w:t>administrative, and management standards and guidelines for the cost-effective security and privacy of</w:t>
      </w:r>
      <w:r>
        <w:rPr>
          <w:rFonts w:ascii="Times New Roman" w:hAnsi="Times New Roman" w:cs="Times New Roman"/>
          <w:sz w:val="28"/>
          <w:szCs w:val="28"/>
        </w:rPr>
        <w:t xml:space="preserve"> </w:t>
      </w:r>
      <w:r w:rsidRPr="004836C9">
        <w:rPr>
          <w:rFonts w:ascii="Times New Roman" w:hAnsi="Times New Roman" w:cs="Times New Roman"/>
          <w:sz w:val="28"/>
          <w:szCs w:val="28"/>
        </w:rPr>
        <w:t>sensitive unclassified information in Federal computer systems. This Special Publication 800-series</w:t>
      </w:r>
      <w:r>
        <w:rPr>
          <w:rFonts w:ascii="Times New Roman" w:hAnsi="Times New Roman" w:cs="Times New Roman"/>
          <w:sz w:val="28"/>
          <w:szCs w:val="28"/>
        </w:rPr>
        <w:t xml:space="preserve"> </w:t>
      </w:r>
      <w:r w:rsidRPr="004836C9">
        <w:rPr>
          <w:rFonts w:ascii="Times New Roman" w:hAnsi="Times New Roman" w:cs="Times New Roman"/>
          <w:sz w:val="28"/>
          <w:szCs w:val="28"/>
        </w:rPr>
        <w:t>reports on ITL’s research, guidance, and outreach efforts in computer security and its collaborative</w:t>
      </w:r>
      <w:r>
        <w:rPr>
          <w:rFonts w:ascii="Times New Roman" w:hAnsi="Times New Roman" w:cs="Times New Roman"/>
          <w:sz w:val="28"/>
          <w:szCs w:val="28"/>
        </w:rPr>
        <w:t xml:space="preserve"> </w:t>
      </w:r>
      <w:r w:rsidRPr="004836C9">
        <w:rPr>
          <w:rFonts w:ascii="Times New Roman" w:hAnsi="Times New Roman" w:cs="Times New Roman"/>
          <w:sz w:val="28"/>
          <w:szCs w:val="28"/>
        </w:rPr>
        <w:t>activities with industry, government, and academic organizations.</w:t>
      </w:r>
      <w:r w:rsidR="00F90ED0" w:rsidRPr="00F90ED0">
        <w:rPr>
          <w:rFonts w:ascii="Times New Roman" w:hAnsi="Times New Roman" w:cs="Times New Roman"/>
          <w:sz w:val="28"/>
          <w:szCs w:val="28"/>
        </w:rPr>
        <w:t xml:space="preserve"> </w:t>
      </w:r>
    </w:p>
    <w:p w:rsidR="00DD76B2" w:rsidRPr="00C56D5E" w:rsidRDefault="00DD76B2" w:rsidP="00C56D5E">
      <w:pPr>
        <w:autoSpaceDE w:val="0"/>
        <w:autoSpaceDN w:val="0"/>
        <w:adjustRightInd w:val="0"/>
        <w:spacing w:after="0" w:line="360" w:lineRule="auto"/>
        <w:jc w:val="both"/>
        <w:rPr>
          <w:rFonts w:ascii="Times New Roman" w:hAnsi="Times New Roman" w:cs="Times New Roman"/>
          <w:sz w:val="28"/>
          <w:szCs w:val="28"/>
        </w:rPr>
      </w:pPr>
    </w:p>
    <w:p w:rsidR="000E5571" w:rsidRPr="000139AC" w:rsidRDefault="000139AC" w:rsidP="0063550E">
      <w:pPr>
        <w:pStyle w:val="ListParagraph"/>
        <w:numPr>
          <w:ilvl w:val="0"/>
          <w:numId w:val="6"/>
        </w:numPr>
        <w:autoSpaceDE w:val="0"/>
        <w:autoSpaceDN w:val="0"/>
        <w:adjustRightInd w:val="0"/>
        <w:spacing w:after="0" w:line="360" w:lineRule="auto"/>
        <w:ind w:left="0"/>
        <w:jc w:val="both"/>
        <w:rPr>
          <w:rFonts w:ascii="Times New Roman" w:hAnsi="Times New Roman" w:cs="Times New Roman"/>
          <w:sz w:val="28"/>
          <w:szCs w:val="28"/>
        </w:rPr>
      </w:pPr>
      <w:r w:rsidRPr="000139AC">
        <w:rPr>
          <w:rFonts w:ascii="Times New Roman" w:hAnsi="Times New Roman" w:cs="Times New Roman"/>
          <w:b/>
          <w:bCs/>
          <w:sz w:val="28"/>
          <w:szCs w:val="28"/>
        </w:rPr>
        <w:t>Third Party Public Auditing Scheme</w:t>
      </w:r>
      <w:r w:rsidRPr="000139AC">
        <w:rPr>
          <w:rFonts w:ascii="Times New Roman" w:hAnsi="Times New Roman" w:cs="Times New Roman"/>
          <w:b/>
          <w:bCs/>
          <w:sz w:val="28"/>
          <w:szCs w:val="28"/>
        </w:rPr>
        <w:t xml:space="preserve"> </w:t>
      </w:r>
      <w:r w:rsidRPr="000139AC">
        <w:rPr>
          <w:rFonts w:ascii="Times New Roman" w:hAnsi="Times New Roman" w:cs="Times New Roman"/>
          <w:b/>
          <w:bCs/>
          <w:sz w:val="28"/>
          <w:szCs w:val="28"/>
        </w:rPr>
        <w:t>for Cloud Storage</w:t>
      </w:r>
    </w:p>
    <w:p w:rsidR="003D40D0" w:rsidRDefault="003B6047" w:rsidP="00C64C92">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3D7B26">
        <w:rPr>
          <w:rFonts w:ascii="Times New Roman" w:hAnsi="Times New Roman" w:cs="Times New Roman"/>
          <w:b/>
          <w:sz w:val="28"/>
          <w:szCs w:val="28"/>
        </w:rPr>
        <w:t xml:space="preserve"> </w:t>
      </w:r>
      <w:r w:rsidR="00A1071C" w:rsidRPr="003D7B26">
        <w:rPr>
          <w:rFonts w:ascii="Times New Roman" w:hAnsi="Times New Roman" w:cs="Times New Roman"/>
          <w:b/>
          <w:sz w:val="28"/>
          <w:szCs w:val="28"/>
        </w:rPr>
        <w:t>AUTHORS</w:t>
      </w:r>
      <w:r w:rsidR="00DA67DF">
        <w:rPr>
          <w:rFonts w:ascii="Times New Roman" w:hAnsi="Times New Roman" w:cs="Times New Roman"/>
          <w:b/>
          <w:sz w:val="28"/>
          <w:szCs w:val="28"/>
        </w:rPr>
        <w:t xml:space="preserve">: </w:t>
      </w:r>
      <w:proofErr w:type="spellStart"/>
      <w:r w:rsidR="003D40D0" w:rsidRPr="003D40D0">
        <w:rPr>
          <w:rFonts w:ascii="Times New Roman" w:hAnsi="Times New Roman" w:cs="Times New Roman"/>
          <w:sz w:val="28"/>
          <w:szCs w:val="28"/>
        </w:rPr>
        <w:t>Swapnali</w:t>
      </w:r>
      <w:proofErr w:type="spellEnd"/>
      <w:r w:rsidR="003D40D0" w:rsidRPr="003D40D0">
        <w:rPr>
          <w:rFonts w:ascii="Times New Roman" w:hAnsi="Times New Roman" w:cs="Times New Roman"/>
          <w:sz w:val="28"/>
          <w:szCs w:val="28"/>
        </w:rPr>
        <w:t xml:space="preserve"> Morea, </w:t>
      </w:r>
      <w:proofErr w:type="spellStart"/>
      <w:r w:rsidR="003D40D0" w:rsidRPr="003D40D0">
        <w:rPr>
          <w:rFonts w:ascii="Times New Roman" w:hAnsi="Times New Roman" w:cs="Times New Roman"/>
          <w:sz w:val="28"/>
          <w:szCs w:val="28"/>
        </w:rPr>
        <w:t>Sangita</w:t>
      </w:r>
      <w:proofErr w:type="spellEnd"/>
      <w:r w:rsidR="003D40D0" w:rsidRPr="003D40D0">
        <w:rPr>
          <w:rFonts w:ascii="Times New Roman" w:hAnsi="Times New Roman" w:cs="Times New Roman"/>
          <w:sz w:val="28"/>
          <w:szCs w:val="28"/>
        </w:rPr>
        <w:t xml:space="preserve"> </w:t>
      </w:r>
      <w:proofErr w:type="spellStart"/>
      <w:r w:rsidR="003D40D0" w:rsidRPr="003D40D0">
        <w:rPr>
          <w:rFonts w:ascii="Times New Roman" w:hAnsi="Times New Roman" w:cs="Times New Roman"/>
          <w:sz w:val="28"/>
          <w:szCs w:val="28"/>
        </w:rPr>
        <w:t>Chaudhari</w:t>
      </w:r>
      <w:proofErr w:type="spellEnd"/>
    </w:p>
    <w:p w:rsidR="002A58A8" w:rsidRDefault="002A58A8" w:rsidP="00C64C92">
      <w:pPr>
        <w:pStyle w:val="ListParagraph"/>
        <w:autoSpaceDE w:val="0"/>
        <w:autoSpaceDN w:val="0"/>
        <w:adjustRightInd w:val="0"/>
        <w:spacing w:after="0" w:line="360" w:lineRule="auto"/>
        <w:ind w:left="0"/>
        <w:jc w:val="both"/>
        <w:rPr>
          <w:rFonts w:ascii="Times New Roman" w:hAnsi="Times New Roman" w:cs="Times New Roman"/>
          <w:sz w:val="28"/>
          <w:szCs w:val="28"/>
        </w:rPr>
      </w:pPr>
      <w:r>
        <w:rPr>
          <w:rFonts w:ascii="Times New Roman" w:hAnsi="Times New Roman" w:cs="Times New Roman"/>
          <w:b/>
          <w:sz w:val="28"/>
          <w:szCs w:val="28"/>
        </w:rPr>
        <w:tab/>
      </w:r>
      <w:r w:rsidR="00AE316D" w:rsidRPr="00AE316D">
        <w:rPr>
          <w:rFonts w:ascii="Times New Roman" w:hAnsi="Times New Roman" w:cs="Times New Roman"/>
          <w:sz w:val="28"/>
          <w:szCs w:val="28"/>
        </w:rPr>
        <w:t xml:space="preserve">Cloud storage is one of the service provided by Cloud computing in which data is maintained, managed, backed up remotely and made available to users over a network (typically the Internet). The user is concerned about the integrity of data stored in the cloud as the user's data can be attacked or modified by outside attacker. Therefore, a new concept called data auditing is introduced which check the integrity of data with the help of an entity called Third Party Auditor (TPA). The purpose of this work is to develop an auditing scheme which is secure, efficient to use and possess the capabilities such as privacy preserving, public </w:t>
      </w:r>
      <w:r w:rsidR="00AE316D" w:rsidRPr="00AE316D">
        <w:rPr>
          <w:rFonts w:ascii="Times New Roman" w:hAnsi="Times New Roman" w:cs="Times New Roman"/>
          <w:sz w:val="28"/>
          <w:szCs w:val="28"/>
        </w:rPr>
        <w:lastRenderedPageBreak/>
        <w:t>auditing, maintaining the data integrity along with confidentiality. Thus the new auditing scheme has been developed by considering all these requirements. It consist of three entities: data owner, TPA and cloud server. The data owner performs various operations such as splitting the file to blocks, encrypting them, generating a hash value for each, concatenating it and generating a signature on it. The TPA performs the main role of data integrity check. It performs activities like generating hash value for encrypted blocks received from cloud server, concatenating them and generates signature on it. It later compares both the signatures to verify whether the data stored on cloud is tampered or not. It verifies the integrity of data on demand of the users. The cloud server is used only to save the encrypted blocks of data. This proposed auditing scheme make use of AES algorithm for encryption, SHA-2 for integrity check and RSA signature for digital signature calculation.</w:t>
      </w:r>
    </w:p>
    <w:p w:rsidR="007A083D" w:rsidRPr="002A58A8" w:rsidRDefault="007A083D" w:rsidP="002A58A8">
      <w:pPr>
        <w:autoSpaceDE w:val="0"/>
        <w:autoSpaceDN w:val="0"/>
        <w:adjustRightInd w:val="0"/>
        <w:spacing w:after="0" w:line="360" w:lineRule="auto"/>
        <w:jc w:val="both"/>
        <w:rPr>
          <w:rFonts w:ascii="Times New Roman" w:hAnsi="Times New Roman" w:cs="Times New Roman"/>
          <w:b/>
          <w:sz w:val="28"/>
          <w:szCs w:val="28"/>
        </w:rPr>
      </w:pPr>
    </w:p>
    <w:p w:rsidR="00AF7165" w:rsidRPr="00B36129" w:rsidRDefault="00B36129" w:rsidP="00BC42D8">
      <w:pPr>
        <w:pStyle w:val="ListParagraph"/>
        <w:numPr>
          <w:ilvl w:val="0"/>
          <w:numId w:val="6"/>
        </w:numPr>
        <w:tabs>
          <w:tab w:val="left" w:pos="0"/>
        </w:tabs>
        <w:autoSpaceDE w:val="0"/>
        <w:autoSpaceDN w:val="0"/>
        <w:adjustRightInd w:val="0"/>
        <w:spacing w:after="0" w:line="360" w:lineRule="auto"/>
        <w:ind w:left="0"/>
        <w:jc w:val="both"/>
        <w:rPr>
          <w:rFonts w:ascii="Times New Roman" w:hAnsi="Times New Roman" w:cs="Times New Roman"/>
          <w:sz w:val="28"/>
          <w:szCs w:val="28"/>
        </w:rPr>
      </w:pPr>
      <w:r w:rsidRPr="00B36129">
        <w:rPr>
          <w:rFonts w:ascii="Times New Roman" w:hAnsi="Times New Roman" w:cs="Times New Roman"/>
          <w:b/>
          <w:sz w:val="28"/>
          <w:szCs w:val="28"/>
        </w:rPr>
        <w:t>Third Party Public Auditing on Cloud</w:t>
      </w:r>
      <w:r w:rsidRPr="00B36129">
        <w:rPr>
          <w:rFonts w:ascii="Times New Roman" w:hAnsi="Times New Roman" w:cs="Times New Roman"/>
          <w:b/>
          <w:sz w:val="28"/>
          <w:szCs w:val="28"/>
        </w:rPr>
        <w:t xml:space="preserve"> </w:t>
      </w:r>
      <w:r w:rsidRPr="00B36129">
        <w:rPr>
          <w:rFonts w:ascii="Times New Roman" w:hAnsi="Times New Roman" w:cs="Times New Roman"/>
          <w:b/>
          <w:sz w:val="28"/>
          <w:szCs w:val="28"/>
        </w:rPr>
        <w:t>Storage using the Cryptographic Algorithm</w:t>
      </w:r>
    </w:p>
    <w:p w:rsidR="008A3444" w:rsidRPr="00D95DF6" w:rsidRDefault="003B6047" w:rsidP="00B15937">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D95DF6">
        <w:rPr>
          <w:rFonts w:ascii="Times New Roman" w:hAnsi="Times New Roman" w:cs="Times New Roman"/>
          <w:b/>
          <w:sz w:val="28"/>
          <w:szCs w:val="28"/>
        </w:rPr>
        <w:t xml:space="preserve">AUTHORS: </w:t>
      </w:r>
      <w:r w:rsidR="00AF5512" w:rsidRPr="00AF5512">
        <w:rPr>
          <w:rFonts w:ascii="Times New Roman" w:hAnsi="Times New Roman" w:cs="Times New Roman"/>
          <w:sz w:val="28"/>
          <w:szCs w:val="28"/>
        </w:rPr>
        <w:t xml:space="preserve">B.L </w:t>
      </w:r>
      <w:proofErr w:type="spellStart"/>
      <w:r w:rsidR="00AF5512" w:rsidRPr="00AF5512">
        <w:rPr>
          <w:rFonts w:ascii="Times New Roman" w:hAnsi="Times New Roman" w:cs="Times New Roman"/>
          <w:sz w:val="28"/>
          <w:szCs w:val="28"/>
        </w:rPr>
        <w:t>Adokshaja</w:t>
      </w:r>
      <w:proofErr w:type="spellEnd"/>
      <w:r w:rsidR="00AF5512" w:rsidRPr="00AF5512">
        <w:rPr>
          <w:rFonts w:ascii="Times New Roman" w:hAnsi="Times New Roman" w:cs="Times New Roman"/>
          <w:sz w:val="28"/>
          <w:szCs w:val="28"/>
        </w:rPr>
        <w:t xml:space="preserve">, and </w:t>
      </w:r>
      <w:proofErr w:type="spellStart"/>
      <w:r w:rsidR="00AF5512" w:rsidRPr="00AF5512">
        <w:rPr>
          <w:rFonts w:ascii="Times New Roman" w:hAnsi="Times New Roman" w:cs="Times New Roman"/>
          <w:sz w:val="28"/>
          <w:szCs w:val="28"/>
        </w:rPr>
        <w:t>S.J.Saritha</w:t>
      </w:r>
      <w:proofErr w:type="spellEnd"/>
    </w:p>
    <w:p w:rsidR="0006604F" w:rsidRPr="001C24B1" w:rsidRDefault="00EE30DA" w:rsidP="001C24B1">
      <w:pPr>
        <w:autoSpaceDE w:val="0"/>
        <w:autoSpaceDN w:val="0"/>
        <w:adjustRightInd w:val="0"/>
        <w:spacing w:after="0" w:line="360" w:lineRule="auto"/>
        <w:jc w:val="both"/>
        <w:rPr>
          <w:rFonts w:ascii="Times New Roman" w:hAnsi="Times New Roman" w:cs="Times New Roman"/>
          <w:b/>
          <w:sz w:val="28"/>
          <w:szCs w:val="28"/>
        </w:rPr>
      </w:pPr>
      <w:r w:rsidRPr="00EE30DA">
        <w:rPr>
          <w:rFonts w:ascii="Times New Roman" w:hAnsi="Times New Roman" w:cs="Times New Roman"/>
          <w:sz w:val="28"/>
          <w:szCs w:val="28"/>
        </w:rPr>
        <w:t xml:space="preserve">Cloud computing is a service which provides storage space for the users in which data is maintained, managed, backed up remotely and made available to users over a network (typically the Internet). The user is worried about the integrity of the data stored in the cloud as the user's data can be stolen or modified by unauthorized person. So the data auditing mechanism is used to check the integrity of data with the use of Third Party Auditor (TPA). The use of this work is to develop an auditing scheme which is secure, efficient to use and possess the capabilities such as privacy preserving, public auditing, maintaining the data integrity along with confidentiality. Thus the new auditing scheme has been developed by considering all these requirements. It consists of three entities namely data owner, TPA and </w:t>
      </w:r>
      <w:r w:rsidRPr="00EE30DA">
        <w:rPr>
          <w:rFonts w:ascii="Times New Roman" w:hAnsi="Times New Roman" w:cs="Times New Roman"/>
          <w:sz w:val="28"/>
          <w:szCs w:val="28"/>
        </w:rPr>
        <w:lastRenderedPageBreak/>
        <w:t>cloud server. TPA verifies the integrity of data on demand of the users. Thus no additional burden is provided on the cloud server. It is used only to save the encrypted blocks of data. All the task for the scheme is performed by the TPA and data owner. The introduced auditing scheme make use of AES algorithm for encryption, hash value to verify the integrity of the data and code regenerator when the data is corrupted.</w:t>
      </w:r>
    </w:p>
    <w:p w:rsidR="00A72080" w:rsidRDefault="00F80979" w:rsidP="00383AC5">
      <w:pPr>
        <w:pStyle w:val="ListParagraph"/>
        <w:numPr>
          <w:ilvl w:val="0"/>
          <w:numId w:val="6"/>
        </w:numPr>
        <w:autoSpaceDE w:val="0"/>
        <w:autoSpaceDN w:val="0"/>
        <w:adjustRightInd w:val="0"/>
        <w:spacing w:after="0" w:line="360" w:lineRule="auto"/>
        <w:ind w:left="0" w:firstLine="0"/>
        <w:jc w:val="both"/>
        <w:rPr>
          <w:rFonts w:ascii="Times New Roman" w:hAnsi="Times New Roman" w:cs="Times New Roman"/>
          <w:b/>
          <w:sz w:val="28"/>
          <w:szCs w:val="28"/>
        </w:rPr>
      </w:pPr>
      <w:r w:rsidRPr="00F80979">
        <w:rPr>
          <w:rFonts w:ascii="Times New Roman" w:hAnsi="Times New Roman" w:cs="Times New Roman"/>
          <w:b/>
          <w:sz w:val="28"/>
          <w:szCs w:val="28"/>
        </w:rPr>
        <w:t>Privacy Preserving Public Auditing for Secure Cloud Storage</w:t>
      </w:r>
    </w:p>
    <w:p w:rsidR="00936CFE" w:rsidRPr="00A72080" w:rsidRDefault="00437B8B" w:rsidP="004522E5">
      <w:pPr>
        <w:autoSpaceDE w:val="0"/>
        <w:autoSpaceDN w:val="0"/>
        <w:adjustRightInd w:val="0"/>
        <w:spacing w:after="0" w:line="360" w:lineRule="auto"/>
        <w:ind w:left="360"/>
        <w:jc w:val="both"/>
        <w:rPr>
          <w:rFonts w:ascii="Times New Roman" w:hAnsi="Times New Roman" w:cs="Times New Roman"/>
          <w:b/>
          <w:sz w:val="28"/>
          <w:szCs w:val="28"/>
        </w:rPr>
      </w:pPr>
      <w:r w:rsidRPr="00A72080">
        <w:rPr>
          <w:rFonts w:ascii="Times New Roman" w:hAnsi="Times New Roman" w:cs="Times New Roman"/>
          <w:b/>
          <w:sz w:val="28"/>
          <w:szCs w:val="28"/>
        </w:rPr>
        <w:t xml:space="preserve">Authors: </w:t>
      </w:r>
      <w:r w:rsidR="004522E5" w:rsidRPr="004522E5">
        <w:rPr>
          <w:rFonts w:ascii="Times New Roman" w:hAnsi="Times New Roman" w:cs="Times New Roman"/>
          <w:b/>
          <w:sz w:val="28"/>
          <w:szCs w:val="28"/>
        </w:rPr>
        <w:t xml:space="preserve">Cong Wong, Sherman S M Chow, Qian Wang, </w:t>
      </w:r>
      <w:proofErr w:type="spellStart"/>
      <w:r w:rsidR="004522E5" w:rsidRPr="004522E5">
        <w:rPr>
          <w:rFonts w:ascii="Times New Roman" w:hAnsi="Times New Roman" w:cs="Times New Roman"/>
          <w:b/>
          <w:sz w:val="28"/>
          <w:szCs w:val="28"/>
        </w:rPr>
        <w:t>Kui</w:t>
      </w:r>
      <w:proofErr w:type="spellEnd"/>
      <w:r w:rsidR="004522E5" w:rsidRPr="004522E5">
        <w:rPr>
          <w:rFonts w:ascii="Times New Roman" w:hAnsi="Times New Roman" w:cs="Times New Roman"/>
          <w:b/>
          <w:sz w:val="28"/>
          <w:szCs w:val="28"/>
        </w:rPr>
        <w:t xml:space="preserve"> Ren, and Wen </w:t>
      </w:r>
      <w:proofErr w:type="spellStart"/>
      <w:r w:rsidR="004522E5" w:rsidRPr="004522E5">
        <w:rPr>
          <w:rFonts w:ascii="Times New Roman" w:hAnsi="Times New Roman" w:cs="Times New Roman"/>
          <w:b/>
          <w:sz w:val="28"/>
          <w:szCs w:val="28"/>
        </w:rPr>
        <w:t>jing</w:t>
      </w:r>
      <w:proofErr w:type="spellEnd"/>
      <w:r w:rsidR="00017EAC">
        <w:rPr>
          <w:rFonts w:ascii="Times New Roman" w:hAnsi="Times New Roman" w:cs="Times New Roman"/>
          <w:b/>
          <w:sz w:val="28"/>
          <w:szCs w:val="28"/>
        </w:rPr>
        <w:t xml:space="preserve"> </w:t>
      </w:r>
      <w:r w:rsidR="004522E5" w:rsidRPr="004522E5">
        <w:rPr>
          <w:rFonts w:ascii="Times New Roman" w:hAnsi="Times New Roman" w:cs="Times New Roman"/>
          <w:b/>
          <w:sz w:val="28"/>
          <w:szCs w:val="28"/>
        </w:rPr>
        <w:t>Lou</w:t>
      </w:r>
    </w:p>
    <w:p w:rsidR="00865729" w:rsidRDefault="008D3EA9" w:rsidP="00136B78">
      <w:pPr>
        <w:autoSpaceDE w:val="0"/>
        <w:autoSpaceDN w:val="0"/>
        <w:adjustRightInd w:val="0"/>
        <w:spacing w:after="0" w:line="360" w:lineRule="auto"/>
        <w:jc w:val="both"/>
        <w:rPr>
          <w:rFonts w:ascii="Times New Roman" w:hAnsi="Times New Roman" w:cs="Times New Roman"/>
          <w:sz w:val="28"/>
          <w:szCs w:val="28"/>
        </w:rPr>
      </w:pPr>
      <w:r w:rsidRPr="008D3EA9">
        <w:rPr>
          <w:rFonts w:ascii="Times New Roman" w:hAnsi="Times New Roman" w:cs="Times New Roman"/>
          <w:sz w:val="28"/>
          <w:szCs w:val="28"/>
        </w:rPr>
        <w:t>Using cloud storage, users can remotely store their data and enjoy the on-demand high-quality applications and services from a shared pool of configurable computing resources, without the burden of local data storage and maintenance. However, the fact that users no longer have physical possession of the outsourced data makes the data integrity protection in cloud computing a formidable task, especially for users with constrained computing resources. Moreover, users should be able to just use the cloud storage as if it is local, without worrying about the need to verify its integrity. Thus, enabling public auditability for cloud storage is of critical importance so that users can resort to a third-party auditor (TPA) to check the integrity of outsourced data and be worry free. To securely introduce an effective TPA, the auditing process should bring in no new vulnerabilities toward user data privacy, and introduce no additional online burden to user. In this paper, we propose a secure cloud storage system supporting privacy-preserving public auditing. We further extend our result to enable the TPA to perform audits for multiple users simultaneously and efficiently. Extensive security and performance analysis show the proposed schemes are provably secure and highly efficient. Our preliminary experiment conducted on Amazon EC2 instance further demonstrates the fast performance of the design.</w:t>
      </w:r>
    </w:p>
    <w:p w:rsidR="00FA002E" w:rsidRPr="00A708B2" w:rsidRDefault="00A708B2" w:rsidP="00BB1296">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A708B2">
        <w:rPr>
          <w:rFonts w:ascii="Times New Roman" w:hAnsi="Times New Roman" w:cs="Times New Roman"/>
          <w:b/>
          <w:sz w:val="28"/>
          <w:szCs w:val="28"/>
        </w:rPr>
        <w:lastRenderedPageBreak/>
        <w:t>Robust Data Security</w:t>
      </w:r>
      <w:r w:rsidRPr="00A708B2">
        <w:rPr>
          <w:rFonts w:ascii="Times New Roman" w:hAnsi="Times New Roman" w:cs="Times New Roman"/>
          <w:b/>
          <w:sz w:val="28"/>
          <w:szCs w:val="28"/>
        </w:rPr>
        <w:t xml:space="preserve"> </w:t>
      </w:r>
      <w:r w:rsidRPr="00A708B2">
        <w:rPr>
          <w:rFonts w:ascii="Times New Roman" w:hAnsi="Times New Roman" w:cs="Times New Roman"/>
          <w:b/>
          <w:sz w:val="28"/>
          <w:szCs w:val="28"/>
        </w:rPr>
        <w:t>for Cloud while using Third Party Auditor</w:t>
      </w:r>
    </w:p>
    <w:p w:rsidR="00FA002E" w:rsidRPr="00FC77CC" w:rsidRDefault="00181645" w:rsidP="00ED3C24">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FC77CC">
        <w:rPr>
          <w:rFonts w:ascii="Times New Roman" w:hAnsi="Times New Roman" w:cs="Times New Roman"/>
          <w:b/>
          <w:sz w:val="28"/>
          <w:szCs w:val="28"/>
        </w:rPr>
        <w:t xml:space="preserve">AUTHORS: </w:t>
      </w:r>
      <w:r w:rsidR="006E77E0" w:rsidRPr="006E77E0">
        <w:rPr>
          <w:rFonts w:ascii="Times New Roman" w:hAnsi="Times New Roman" w:cs="Times New Roman"/>
          <w:b/>
          <w:sz w:val="28"/>
          <w:szCs w:val="28"/>
        </w:rPr>
        <w:t xml:space="preserve">Abhishek </w:t>
      </w:r>
      <w:proofErr w:type="spellStart"/>
      <w:r w:rsidR="006E77E0" w:rsidRPr="006E77E0">
        <w:rPr>
          <w:rFonts w:ascii="Times New Roman" w:hAnsi="Times New Roman" w:cs="Times New Roman"/>
          <w:b/>
          <w:sz w:val="28"/>
          <w:szCs w:val="28"/>
        </w:rPr>
        <w:t>Mohta</w:t>
      </w:r>
      <w:proofErr w:type="spellEnd"/>
      <w:r w:rsidR="006E77E0" w:rsidRPr="006E77E0">
        <w:rPr>
          <w:rFonts w:ascii="Times New Roman" w:hAnsi="Times New Roman" w:cs="Times New Roman"/>
          <w:b/>
          <w:sz w:val="28"/>
          <w:szCs w:val="28"/>
        </w:rPr>
        <w:t xml:space="preserve">, Ravi Kant </w:t>
      </w:r>
      <w:proofErr w:type="spellStart"/>
      <w:r w:rsidR="006E77E0" w:rsidRPr="006E77E0">
        <w:rPr>
          <w:rFonts w:ascii="Times New Roman" w:hAnsi="Times New Roman" w:cs="Times New Roman"/>
          <w:b/>
          <w:sz w:val="28"/>
          <w:szCs w:val="28"/>
        </w:rPr>
        <w:t>Sahu</w:t>
      </w:r>
      <w:proofErr w:type="spellEnd"/>
      <w:r w:rsidR="006E77E0" w:rsidRPr="006E77E0">
        <w:rPr>
          <w:rFonts w:ascii="Times New Roman" w:hAnsi="Times New Roman" w:cs="Times New Roman"/>
          <w:b/>
          <w:sz w:val="28"/>
          <w:szCs w:val="28"/>
        </w:rPr>
        <w:t xml:space="preserve">, </w:t>
      </w:r>
      <w:proofErr w:type="spellStart"/>
      <w:r w:rsidR="006E77E0" w:rsidRPr="006E77E0">
        <w:rPr>
          <w:rFonts w:ascii="Times New Roman" w:hAnsi="Times New Roman" w:cs="Times New Roman"/>
          <w:b/>
          <w:sz w:val="28"/>
          <w:szCs w:val="28"/>
        </w:rPr>
        <w:t>Lalit</w:t>
      </w:r>
      <w:proofErr w:type="spellEnd"/>
      <w:r w:rsidR="006E77E0" w:rsidRPr="006E77E0">
        <w:rPr>
          <w:rFonts w:ascii="Times New Roman" w:hAnsi="Times New Roman" w:cs="Times New Roman"/>
          <w:b/>
          <w:sz w:val="28"/>
          <w:szCs w:val="28"/>
        </w:rPr>
        <w:t xml:space="preserve"> Kumar</w:t>
      </w:r>
    </w:p>
    <w:p w:rsidR="00181645" w:rsidRPr="00181645" w:rsidRDefault="00694879" w:rsidP="0003257A">
      <w:pPr>
        <w:pStyle w:val="ListParagraph"/>
        <w:autoSpaceDE w:val="0"/>
        <w:autoSpaceDN w:val="0"/>
        <w:adjustRightInd w:val="0"/>
        <w:spacing w:after="0" w:line="360" w:lineRule="auto"/>
        <w:ind w:left="0"/>
        <w:jc w:val="both"/>
        <w:rPr>
          <w:rFonts w:ascii="Times New Roman" w:hAnsi="Times New Roman" w:cs="Times New Roman"/>
          <w:sz w:val="28"/>
          <w:szCs w:val="28"/>
        </w:rPr>
      </w:pPr>
      <w:r w:rsidRPr="00694879">
        <w:rPr>
          <w:rFonts w:ascii="Times New Roman" w:hAnsi="Times New Roman" w:cs="Times New Roman"/>
          <w:sz w:val="28"/>
          <w:szCs w:val="28"/>
        </w:rPr>
        <w:t xml:space="preserve">Cloud computing is a computing term or metaphor that evolved in the late 2000s, based on utility and consumption of computer resources. Cloud computing involves deploying groups of remote servers and software networks that allow different kinds of data sources be uploaded for real time processing to generate computing results without the need to store processed data on the cloud. Clouds can be classified as public, private or hybrid. Cloud computing is </w:t>
      </w:r>
      <w:proofErr w:type="spellStart"/>
      <w:r w:rsidRPr="00694879">
        <w:rPr>
          <w:rFonts w:ascii="Times New Roman" w:hAnsi="Times New Roman" w:cs="Times New Roman"/>
          <w:sz w:val="28"/>
          <w:szCs w:val="28"/>
        </w:rPr>
        <w:t>is</w:t>
      </w:r>
      <w:proofErr w:type="spellEnd"/>
      <w:r w:rsidRPr="00694879">
        <w:rPr>
          <w:rFonts w:ascii="Times New Roman" w:hAnsi="Times New Roman" w:cs="Times New Roman"/>
          <w:sz w:val="28"/>
          <w:szCs w:val="28"/>
        </w:rPr>
        <w:t xml:space="preserve"> typically defined as a type of computing that relies on sharing computing resources rather than having local servers or personal devices to handle applications. In cloud computing, the word cloud (also phrased as ”the cloud”) is used as a metaphor for ”the Internet,” so the phrase cloud computing means ”a type of Internet-based computing,” where different services such as servers, storage and applications are delivered to an organization’s computers and devices through the Internet. Cloud computing is comparable to grid computing, a type of computing where unused processing cycles of all computers in a network are harnesses to solve problems too intensive for any stand-alone machine. The goal of cloud computing is to apply traditional supercomputing, or high-performance computing power, normally used by military and research facilities, to perform tens of trillions of computations per second, in consumer-oriented applications such as financial portfolios, to deliver personalized information, to provide data storage or to power large, immersive computer games. To do this, cloud computing uses networks of large groups of servers typically running low-cost consumer PC technology with specialized connections to spread data-processing chores across them.</w:t>
      </w:r>
      <w:bookmarkStart w:id="0" w:name="_GoBack"/>
      <w:bookmarkEnd w:id="0"/>
    </w:p>
    <w:sectPr w:rsidR="00181645" w:rsidRPr="00181645"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B16C6"/>
    <w:multiLevelType w:val="hybridMultilevel"/>
    <w:tmpl w:val="BF022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6877"/>
    <w:multiLevelType w:val="hybridMultilevel"/>
    <w:tmpl w:val="4E0CABCC"/>
    <w:lvl w:ilvl="0" w:tplc="EC2AC0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039E7"/>
    <w:multiLevelType w:val="hybridMultilevel"/>
    <w:tmpl w:val="0AEC7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F2AA0"/>
    <w:multiLevelType w:val="hybridMultilevel"/>
    <w:tmpl w:val="CD304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A58CA"/>
    <w:multiLevelType w:val="hybridMultilevel"/>
    <w:tmpl w:val="C3842BAE"/>
    <w:lvl w:ilvl="0" w:tplc="F4DC4E7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70577D04"/>
    <w:multiLevelType w:val="hybridMultilevel"/>
    <w:tmpl w:val="DF94E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B15E07"/>
    <w:multiLevelType w:val="hybridMultilevel"/>
    <w:tmpl w:val="BA12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043B9"/>
    <w:rsid w:val="000102A0"/>
    <w:rsid w:val="000139AC"/>
    <w:rsid w:val="00017EAC"/>
    <w:rsid w:val="00025611"/>
    <w:rsid w:val="00027770"/>
    <w:rsid w:val="0003257A"/>
    <w:rsid w:val="00034D14"/>
    <w:rsid w:val="000406F5"/>
    <w:rsid w:val="0004266B"/>
    <w:rsid w:val="0004623C"/>
    <w:rsid w:val="00054ACE"/>
    <w:rsid w:val="00060405"/>
    <w:rsid w:val="0006604F"/>
    <w:rsid w:val="00066F2B"/>
    <w:rsid w:val="00074234"/>
    <w:rsid w:val="0007427B"/>
    <w:rsid w:val="00080DE5"/>
    <w:rsid w:val="000812BB"/>
    <w:rsid w:val="000864BA"/>
    <w:rsid w:val="00086972"/>
    <w:rsid w:val="000B3296"/>
    <w:rsid w:val="000B5601"/>
    <w:rsid w:val="000C0928"/>
    <w:rsid w:val="000C150A"/>
    <w:rsid w:val="000C3B16"/>
    <w:rsid w:val="000D0226"/>
    <w:rsid w:val="000D48F3"/>
    <w:rsid w:val="000D698D"/>
    <w:rsid w:val="000E48BB"/>
    <w:rsid w:val="000E4AAB"/>
    <w:rsid w:val="000E5571"/>
    <w:rsid w:val="000E7277"/>
    <w:rsid w:val="000F1188"/>
    <w:rsid w:val="000F1FC4"/>
    <w:rsid w:val="000F6887"/>
    <w:rsid w:val="001036AB"/>
    <w:rsid w:val="00114096"/>
    <w:rsid w:val="0011756D"/>
    <w:rsid w:val="00117DE2"/>
    <w:rsid w:val="0013169F"/>
    <w:rsid w:val="00133137"/>
    <w:rsid w:val="00133567"/>
    <w:rsid w:val="00136B78"/>
    <w:rsid w:val="0013710E"/>
    <w:rsid w:val="00140233"/>
    <w:rsid w:val="00142C87"/>
    <w:rsid w:val="0014411A"/>
    <w:rsid w:val="001454B0"/>
    <w:rsid w:val="00150F08"/>
    <w:rsid w:val="0015538D"/>
    <w:rsid w:val="00165290"/>
    <w:rsid w:val="00170BC6"/>
    <w:rsid w:val="00174A09"/>
    <w:rsid w:val="00181645"/>
    <w:rsid w:val="001929F1"/>
    <w:rsid w:val="00194364"/>
    <w:rsid w:val="00196F39"/>
    <w:rsid w:val="001A5D6E"/>
    <w:rsid w:val="001B2DBE"/>
    <w:rsid w:val="001C24B1"/>
    <w:rsid w:val="001E5A9D"/>
    <w:rsid w:val="001E65A5"/>
    <w:rsid w:val="001F04CA"/>
    <w:rsid w:val="001F07AB"/>
    <w:rsid w:val="001F0908"/>
    <w:rsid w:val="002038A3"/>
    <w:rsid w:val="00213D1E"/>
    <w:rsid w:val="00224CD2"/>
    <w:rsid w:val="00226832"/>
    <w:rsid w:val="0023039A"/>
    <w:rsid w:val="0023045D"/>
    <w:rsid w:val="002313E3"/>
    <w:rsid w:val="002406ED"/>
    <w:rsid w:val="00245264"/>
    <w:rsid w:val="002501E2"/>
    <w:rsid w:val="0025174D"/>
    <w:rsid w:val="00253500"/>
    <w:rsid w:val="00254D11"/>
    <w:rsid w:val="00255CF0"/>
    <w:rsid w:val="00263C77"/>
    <w:rsid w:val="002643AA"/>
    <w:rsid w:val="00271D1E"/>
    <w:rsid w:val="00274A4B"/>
    <w:rsid w:val="002841E5"/>
    <w:rsid w:val="00285832"/>
    <w:rsid w:val="00292385"/>
    <w:rsid w:val="00296546"/>
    <w:rsid w:val="002A0470"/>
    <w:rsid w:val="002A165C"/>
    <w:rsid w:val="002A58A8"/>
    <w:rsid w:val="002A6D0B"/>
    <w:rsid w:val="002B0D5A"/>
    <w:rsid w:val="002B434B"/>
    <w:rsid w:val="002C0267"/>
    <w:rsid w:val="002C20C8"/>
    <w:rsid w:val="002C2D74"/>
    <w:rsid w:val="002C4751"/>
    <w:rsid w:val="002D3A71"/>
    <w:rsid w:val="002D4087"/>
    <w:rsid w:val="002E3D49"/>
    <w:rsid w:val="002F4430"/>
    <w:rsid w:val="002F4FD7"/>
    <w:rsid w:val="002F59A4"/>
    <w:rsid w:val="003009ED"/>
    <w:rsid w:val="00322F86"/>
    <w:rsid w:val="0032510D"/>
    <w:rsid w:val="003312B4"/>
    <w:rsid w:val="003326D3"/>
    <w:rsid w:val="00335116"/>
    <w:rsid w:val="003352A9"/>
    <w:rsid w:val="003421B4"/>
    <w:rsid w:val="003620F1"/>
    <w:rsid w:val="003631E7"/>
    <w:rsid w:val="00367AC3"/>
    <w:rsid w:val="00370AE2"/>
    <w:rsid w:val="003778F1"/>
    <w:rsid w:val="00383AC5"/>
    <w:rsid w:val="00387279"/>
    <w:rsid w:val="00387E50"/>
    <w:rsid w:val="003A37C5"/>
    <w:rsid w:val="003A4E00"/>
    <w:rsid w:val="003A7266"/>
    <w:rsid w:val="003B2BDE"/>
    <w:rsid w:val="003B3003"/>
    <w:rsid w:val="003B6047"/>
    <w:rsid w:val="003B7DA5"/>
    <w:rsid w:val="003C0890"/>
    <w:rsid w:val="003C3550"/>
    <w:rsid w:val="003C4D6C"/>
    <w:rsid w:val="003C539D"/>
    <w:rsid w:val="003D40D0"/>
    <w:rsid w:val="003D7B26"/>
    <w:rsid w:val="003E3A76"/>
    <w:rsid w:val="003E3ECB"/>
    <w:rsid w:val="003E52F8"/>
    <w:rsid w:val="003E7602"/>
    <w:rsid w:val="003F6971"/>
    <w:rsid w:val="00412344"/>
    <w:rsid w:val="004251B9"/>
    <w:rsid w:val="00435715"/>
    <w:rsid w:val="00437B8B"/>
    <w:rsid w:val="0045155A"/>
    <w:rsid w:val="004522E5"/>
    <w:rsid w:val="00452AFC"/>
    <w:rsid w:val="0046176C"/>
    <w:rsid w:val="0048245D"/>
    <w:rsid w:val="004836C9"/>
    <w:rsid w:val="00485411"/>
    <w:rsid w:val="00490610"/>
    <w:rsid w:val="004914D5"/>
    <w:rsid w:val="004A02D1"/>
    <w:rsid w:val="004A701E"/>
    <w:rsid w:val="004B08D1"/>
    <w:rsid w:val="004B339F"/>
    <w:rsid w:val="004B367D"/>
    <w:rsid w:val="004B50A9"/>
    <w:rsid w:val="004C126D"/>
    <w:rsid w:val="004D58E8"/>
    <w:rsid w:val="004E041D"/>
    <w:rsid w:val="004F26EF"/>
    <w:rsid w:val="004F7D94"/>
    <w:rsid w:val="00504511"/>
    <w:rsid w:val="00506B04"/>
    <w:rsid w:val="005105C5"/>
    <w:rsid w:val="0052404E"/>
    <w:rsid w:val="00527253"/>
    <w:rsid w:val="00531A02"/>
    <w:rsid w:val="005417CB"/>
    <w:rsid w:val="0054584D"/>
    <w:rsid w:val="005546AA"/>
    <w:rsid w:val="00560E73"/>
    <w:rsid w:val="005735D8"/>
    <w:rsid w:val="00574A02"/>
    <w:rsid w:val="005770E4"/>
    <w:rsid w:val="00590B60"/>
    <w:rsid w:val="005944CF"/>
    <w:rsid w:val="00595A78"/>
    <w:rsid w:val="00596177"/>
    <w:rsid w:val="005963BA"/>
    <w:rsid w:val="005A230D"/>
    <w:rsid w:val="005A6861"/>
    <w:rsid w:val="005A6EB7"/>
    <w:rsid w:val="005B2652"/>
    <w:rsid w:val="005C1371"/>
    <w:rsid w:val="005C7622"/>
    <w:rsid w:val="005D201C"/>
    <w:rsid w:val="005D57E4"/>
    <w:rsid w:val="005E3853"/>
    <w:rsid w:val="005E683D"/>
    <w:rsid w:val="005F087B"/>
    <w:rsid w:val="005F1577"/>
    <w:rsid w:val="005F6BF5"/>
    <w:rsid w:val="00610649"/>
    <w:rsid w:val="00622193"/>
    <w:rsid w:val="006329AE"/>
    <w:rsid w:val="0063510B"/>
    <w:rsid w:val="0063550E"/>
    <w:rsid w:val="00643E5B"/>
    <w:rsid w:val="00644A36"/>
    <w:rsid w:val="00654201"/>
    <w:rsid w:val="00654699"/>
    <w:rsid w:val="006556D1"/>
    <w:rsid w:val="006633AF"/>
    <w:rsid w:val="00671737"/>
    <w:rsid w:val="00677000"/>
    <w:rsid w:val="006866FA"/>
    <w:rsid w:val="00686BE0"/>
    <w:rsid w:val="00694879"/>
    <w:rsid w:val="006969A0"/>
    <w:rsid w:val="006A7A71"/>
    <w:rsid w:val="006B4EB5"/>
    <w:rsid w:val="006C7F45"/>
    <w:rsid w:val="006D2D79"/>
    <w:rsid w:val="006E47C1"/>
    <w:rsid w:val="006E77E0"/>
    <w:rsid w:val="006F1017"/>
    <w:rsid w:val="006F12DF"/>
    <w:rsid w:val="006F1E25"/>
    <w:rsid w:val="006F42D6"/>
    <w:rsid w:val="00713AFB"/>
    <w:rsid w:val="00715AD4"/>
    <w:rsid w:val="00717A9C"/>
    <w:rsid w:val="00722BE7"/>
    <w:rsid w:val="007402CA"/>
    <w:rsid w:val="00743038"/>
    <w:rsid w:val="00753BC7"/>
    <w:rsid w:val="00757437"/>
    <w:rsid w:val="007716AE"/>
    <w:rsid w:val="00771FC0"/>
    <w:rsid w:val="00786EC6"/>
    <w:rsid w:val="00792935"/>
    <w:rsid w:val="00794D5D"/>
    <w:rsid w:val="00795091"/>
    <w:rsid w:val="0079743C"/>
    <w:rsid w:val="0079755E"/>
    <w:rsid w:val="007A083D"/>
    <w:rsid w:val="007A6D54"/>
    <w:rsid w:val="007B69DC"/>
    <w:rsid w:val="007C1BCA"/>
    <w:rsid w:val="007C6316"/>
    <w:rsid w:val="007D1254"/>
    <w:rsid w:val="007D37FC"/>
    <w:rsid w:val="007F0E7B"/>
    <w:rsid w:val="007F5786"/>
    <w:rsid w:val="00812BEE"/>
    <w:rsid w:val="00815B51"/>
    <w:rsid w:val="0082459A"/>
    <w:rsid w:val="00836084"/>
    <w:rsid w:val="008468B2"/>
    <w:rsid w:val="00847DF0"/>
    <w:rsid w:val="00853F71"/>
    <w:rsid w:val="00861A20"/>
    <w:rsid w:val="008628E0"/>
    <w:rsid w:val="00865729"/>
    <w:rsid w:val="0087083E"/>
    <w:rsid w:val="008710BA"/>
    <w:rsid w:val="008713B7"/>
    <w:rsid w:val="008769D5"/>
    <w:rsid w:val="00876E1C"/>
    <w:rsid w:val="00880210"/>
    <w:rsid w:val="008802C9"/>
    <w:rsid w:val="0089572D"/>
    <w:rsid w:val="008A3444"/>
    <w:rsid w:val="008A4A3B"/>
    <w:rsid w:val="008A5FF1"/>
    <w:rsid w:val="008C496F"/>
    <w:rsid w:val="008C5BF7"/>
    <w:rsid w:val="008D2389"/>
    <w:rsid w:val="008D3EA9"/>
    <w:rsid w:val="008E227E"/>
    <w:rsid w:val="008E576C"/>
    <w:rsid w:val="008E735C"/>
    <w:rsid w:val="008F74E2"/>
    <w:rsid w:val="00914BE5"/>
    <w:rsid w:val="00936906"/>
    <w:rsid w:val="00936A00"/>
    <w:rsid w:val="00936CFE"/>
    <w:rsid w:val="00940AC6"/>
    <w:rsid w:val="00942FA6"/>
    <w:rsid w:val="009442E3"/>
    <w:rsid w:val="009470C6"/>
    <w:rsid w:val="00950E0F"/>
    <w:rsid w:val="00960BF7"/>
    <w:rsid w:val="00972CDE"/>
    <w:rsid w:val="00980E9B"/>
    <w:rsid w:val="009B08F4"/>
    <w:rsid w:val="009B1068"/>
    <w:rsid w:val="009B4394"/>
    <w:rsid w:val="009C02A1"/>
    <w:rsid w:val="009C54DC"/>
    <w:rsid w:val="009D574D"/>
    <w:rsid w:val="009E3279"/>
    <w:rsid w:val="009F0045"/>
    <w:rsid w:val="009F7399"/>
    <w:rsid w:val="00A015BB"/>
    <w:rsid w:val="00A0592C"/>
    <w:rsid w:val="00A1071C"/>
    <w:rsid w:val="00A107BF"/>
    <w:rsid w:val="00A14B6C"/>
    <w:rsid w:val="00A23BA6"/>
    <w:rsid w:val="00A3145E"/>
    <w:rsid w:val="00A409BC"/>
    <w:rsid w:val="00A40B1D"/>
    <w:rsid w:val="00A42979"/>
    <w:rsid w:val="00A42A35"/>
    <w:rsid w:val="00A449EF"/>
    <w:rsid w:val="00A57655"/>
    <w:rsid w:val="00A66375"/>
    <w:rsid w:val="00A708B2"/>
    <w:rsid w:val="00A72080"/>
    <w:rsid w:val="00A75006"/>
    <w:rsid w:val="00A801DA"/>
    <w:rsid w:val="00A8040A"/>
    <w:rsid w:val="00A90491"/>
    <w:rsid w:val="00A92197"/>
    <w:rsid w:val="00AA222D"/>
    <w:rsid w:val="00AB3665"/>
    <w:rsid w:val="00AB39C7"/>
    <w:rsid w:val="00AB3DC9"/>
    <w:rsid w:val="00AC2ED0"/>
    <w:rsid w:val="00AE316D"/>
    <w:rsid w:val="00AE3EA5"/>
    <w:rsid w:val="00AF351B"/>
    <w:rsid w:val="00AF5512"/>
    <w:rsid w:val="00AF6E83"/>
    <w:rsid w:val="00AF7165"/>
    <w:rsid w:val="00B016E4"/>
    <w:rsid w:val="00B03475"/>
    <w:rsid w:val="00B121B1"/>
    <w:rsid w:val="00B12933"/>
    <w:rsid w:val="00B13CB4"/>
    <w:rsid w:val="00B15937"/>
    <w:rsid w:val="00B16ABE"/>
    <w:rsid w:val="00B22421"/>
    <w:rsid w:val="00B257B1"/>
    <w:rsid w:val="00B3007C"/>
    <w:rsid w:val="00B36129"/>
    <w:rsid w:val="00B405A5"/>
    <w:rsid w:val="00B409D7"/>
    <w:rsid w:val="00B856CF"/>
    <w:rsid w:val="00BA0C59"/>
    <w:rsid w:val="00BA220B"/>
    <w:rsid w:val="00BA6B84"/>
    <w:rsid w:val="00BB0B65"/>
    <w:rsid w:val="00BB14D6"/>
    <w:rsid w:val="00BD226C"/>
    <w:rsid w:val="00BD394D"/>
    <w:rsid w:val="00BD3FCC"/>
    <w:rsid w:val="00BE13C2"/>
    <w:rsid w:val="00BE439E"/>
    <w:rsid w:val="00BF74F2"/>
    <w:rsid w:val="00BF7952"/>
    <w:rsid w:val="00C07AA8"/>
    <w:rsid w:val="00C2507F"/>
    <w:rsid w:val="00C27059"/>
    <w:rsid w:val="00C317FB"/>
    <w:rsid w:val="00C433BC"/>
    <w:rsid w:val="00C437AB"/>
    <w:rsid w:val="00C45F41"/>
    <w:rsid w:val="00C47BF3"/>
    <w:rsid w:val="00C51025"/>
    <w:rsid w:val="00C56D5E"/>
    <w:rsid w:val="00C64C92"/>
    <w:rsid w:val="00C64F03"/>
    <w:rsid w:val="00C663F4"/>
    <w:rsid w:val="00C87337"/>
    <w:rsid w:val="00C93FF4"/>
    <w:rsid w:val="00C96BDF"/>
    <w:rsid w:val="00CA6EF5"/>
    <w:rsid w:val="00CA75B7"/>
    <w:rsid w:val="00CB33AE"/>
    <w:rsid w:val="00CB3AF9"/>
    <w:rsid w:val="00CD1F35"/>
    <w:rsid w:val="00CD5149"/>
    <w:rsid w:val="00CE4A4F"/>
    <w:rsid w:val="00CE6F24"/>
    <w:rsid w:val="00CF53C1"/>
    <w:rsid w:val="00D17DC0"/>
    <w:rsid w:val="00D23847"/>
    <w:rsid w:val="00D24ABD"/>
    <w:rsid w:val="00D337E7"/>
    <w:rsid w:val="00D3447A"/>
    <w:rsid w:val="00D440AB"/>
    <w:rsid w:val="00D440EC"/>
    <w:rsid w:val="00D44A43"/>
    <w:rsid w:val="00D51E82"/>
    <w:rsid w:val="00D56F72"/>
    <w:rsid w:val="00D60EE5"/>
    <w:rsid w:val="00D83AB0"/>
    <w:rsid w:val="00D85662"/>
    <w:rsid w:val="00D87DDC"/>
    <w:rsid w:val="00D9036F"/>
    <w:rsid w:val="00D93A95"/>
    <w:rsid w:val="00D95DF6"/>
    <w:rsid w:val="00D960BF"/>
    <w:rsid w:val="00DA0D65"/>
    <w:rsid w:val="00DA4801"/>
    <w:rsid w:val="00DA67DF"/>
    <w:rsid w:val="00DB3156"/>
    <w:rsid w:val="00DB6E3F"/>
    <w:rsid w:val="00DC178F"/>
    <w:rsid w:val="00DC51CD"/>
    <w:rsid w:val="00DD0A98"/>
    <w:rsid w:val="00DD4258"/>
    <w:rsid w:val="00DD76B2"/>
    <w:rsid w:val="00DE6B61"/>
    <w:rsid w:val="00DF6B68"/>
    <w:rsid w:val="00E01C68"/>
    <w:rsid w:val="00E029CA"/>
    <w:rsid w:val="00E02F35"/>
    <w:rsid w:val="00E03ADE"/>
    <w:rsid w:val="00E04CDB"/>
    <w:rsid w:val="00E06186"/>
    <w:rsid w:val="00E1139A"/>
    <w:rsid w:val="00E12BFF"/>
    <w:rsid w:val="00E149A2"/>
    <w:rsid w:val="00E207AB"/>
    <w:rsid w:val="00E2181A"/>
    <w:rsid w:val="00E353A2"/>
    <w:rsid w:val="00E353BB"/>
    <w:rsid w:val="00E374BE"/>
    <w:rsid w:val="00E56CA0"/>
    <w:rsid w:val="00E60927"/>
    <w:rsid w:val="00E66876"/>
    <w:rsid w:val="00E66F86"/>
    <w:rsid w:val="00E67A0B"/>
    <w:rsid w:val="00E70CAD"/>
    <w:rsid w:val="00E73ACC"/>
    <w:rsid w:val="00E85AF5"/>
    <w:rsid w:val="00E87620"/>
    <w:rsid w:val="00E87ECC"/>
    <w:rsid w:val="00E949A3"/>
    <w:rsid w:val="00EA2CA9"/>
    <w:rsid w:val="00EA577D"/>
    <w:rsid w:val="00EA613D"/>
    <w:rsid w:val="00EB27A2"/>
    <w:rsid w:val="00EB64BB"/>
    <w:rsid w:val="00EC354D"/>
    <w:rsid w:val="00EC4196"/>
    <w:rsid w:val="00EC76B1"/>
    <w:rsid w:val="00ED3C24"/>
    <w:rsid w:val="00ED3F2B"/>
    <w:rsid w:val="00ED40B5"/>
    <w:rsid w:val="00ED433F"/>
    <w:rsid w:val="00ED6D82"/>
    <w:rsid w:val="00EE151C"/>
    <w:rsid w:val="00EE30DA"/>
    <w:rsid w:val="00EE7DF7"/>
    <w:rsid w:val="00EF122E"/>
    <w:rsid w:val="00EF1C7A"/>
    <w:rsid w:val="00F00710"/>
    <w:rsid w:val="00F078C3"/>
    <w:rsid w:val="00F12614"/>
    <w:rsid w:val="00F17A98"/>
    <w:rsid w:val="00F21B7D"/>
    <w:rsid w:val="00F21F38"/>
    <w:rsid w:val="00F255AD"/>
    <w:rsid w:val="00F26B00"/>
    <w:rsid w:val="00F27462"/>
    <w:rsid w:val="00F31CE2"/>
    <w:rsid w:val="00F35CAB"/>
    <w:rsid w:val="00F368DC"/>
    <w:rsid w:val="00F4220A"/>
    <w:rsid w:val="00F423BA"/>
    <w:rsid w:val="00F53CA8"/>
    <w:rsid w:val="00F76C93"/>
    <w:rsid w:val="00F80979"/>
    <w:rsid w:val="00F8340D"/>
    <w:rsid w:val="00F90ED0"/>
    <w:rsid w:val="00FA002E"/>
    <w:rsid w:val="00FB1B2E"/>
    <w:rsid w:val="00FB659E"/>
    <w:rsid w:val="00FB7727"/>
    <w:rsid w:val="00FC1676"/>
    <w:rsid w:val="00FC5566"/>
    <w:rsid w:val="00FC77CC"/>
    <w:rsid w:val="00FE164D"/>
    <w:rsid w:val="00FE7989"/>
    <w:rsid w:val="00FF033B"/>
    <w:rsid w:val="00FF54C7"/>
    <w:rsid w:val="00FF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849AA-B2FA-40DA-83A6-020DF246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7DF7"/>
  </w:style>
  <w:style w:type="paragraph" w:styleId="ListParagraph">
    <w:name w:val="List Paragraph"/>
    <w:basedOn w:val="Normal"/>
    <w:uiPriority w:val="34"/>
    <w:qFormat/>
    <w:rsid w:val="00AA2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807">
      <w:bodyDiv w:val="1"/>
      <w:marLeft w:val="0"/>
      <w:marRight w:val="0"/>
      <w:marTop w:val="0"/>
      <w:marBottom w:val="0"/>
      <w:divBdr>
        <w:top w:val="none" w:sz="0" w:space="0" w:color="auto"/>
        <w:left w:val="none" w:sz="0" w:space="0" w:color="auto"/>
        <w:bottom w:val="none" w:sz="0" w:space="0" w:color="auto"/>
        <w:right w:val="none" w:sz="0" w:space="0" w:color="auto"/>
      </w:divBdr>
    </w:div>
    <w:div w:id="16780996">
      <w:bodyDiv w:val="1"/>
      <w:marLeft w:val="0"/>
      <w:marRight w:val="0"/>
      <w:marTop w:val="0"/>
      <w:marBottom w:val="0"/>
      <w:divBdr>
        <w:top w:val="none" w:sz="0" w:space="0" w:color="auto"/>
        <w:left w:val="none" w:sz="0" w:space="0" w:color="auto"/>
        <w:bottom w:val="none" w:sz="0" w:space="0" w:color="auto"/>
        <w:right w:val="none" w:sz="0" w:space="0" w:color="auto"/>
      </w:divBdr>
    </w:div>
    <w:div w:id="320281518">
      <w:bodyDiv w:val="1"/>
      <w:marLeft w:val="0"/>
      <w:marRight w:val="0"/>
      <w:marTop w:val="0"/>
      <w:marBottom w:val="0"/>
      <w:divBdr>
        <w:top w:val="none" w:sz="0" w:space="0" w:color="auto"/>
        <w:left w:val="none" w:sz="0" w:space="0" w:color="auto"/>
        <w:bottom w:val="none" w:sz="0" w:space="0" w:color="auto"/>
        <w:right w:val="none" w:sz="0" w:space="0" w:color="auto"/>
      </w:divBdr>
    </w:div>
    <w:div w:id="367606807">
      <w:bodyDiv w:val="1"/>
      <w:marLeft w:val="0"/>
      <w:marRight w:val="0"/>
      <w:marTop w:val="0"/>
      <w:marBottom w:val="0"/>
      <w:divBdr>
        <w:top w:val="none" w:sz="0" w:space="0" w:color="auto"/>
        <w:left w:val="none" w:sz="0" w:space="0" w:color="auto"/>
        <w:bottom w:val="none" w:sz="0" w:space="0" w:color="auto"/>
        <w:right w:val="none" w:sz="0" w:space="0" w:color="auto"/>
      </w:divBdr>
    </w:div>
    <w:div w:id="434138123">
      <w:bodyDiv w:val="1"/>
      <w:marLeft w:val="0"/>
      <w:marRight w:val="0"/>
      <w:marTop w:val="0"/>
      <w:marBottom w:val="0"/>
      <w:divBdr>
        <w:top w:val="none" w:sz="0" w:space="0" w:color="auto"/>
        <w:left w:val="none" w:sz="0" w:space="0" w:color="auto"/>
        <w:bottom w:val="none" w:sz="0" w:space="0" w:color="auto"/>
        <w:right w:val="none" w:sz="0" w:space="0" w:color="auto"/>
      </w:divBdr>
    </w:div>
    <w:div w:id="951671252">
      <w:bodyDiv w:val="1"/>
      <w:marLeft w:val="0"/>
      <w:marRight w:val="0"/>
      <w:marTop w:val="0"/>
      <w:marBottom w:val="0"/>
      <w:divBdr>
        <w:top w:val="none" w:sz="0" w:space="0" w:color="auto"/>
        <w:left w:val="none" w:sz="0" w:space="0" w:color="auto"/>
        <w:bottom w:val="none" w:sz="0" w:space="0" w:color="auto"/>
        <w:right w:val="none" w:sz="0" w:space="0" w:color="auto"/>
      </w:divBdr>
    </w:div>
    <w:div w:id="1028291894">
      <w:bodyDiv w:val="1"/>
      <w:marLeft w:val="0"/>
      <w:marRight w:val="0"/>
      <w:marTop w:val="0"/>
      <w:marBottom w:val="0"/>
      <w:divBdr>
        <w:top w:val="none" w:sz="0" w:space="0" w:color="auto"/>
        <w:left w:val="none" w:sz="0" w:space="0" w:color="auto"/>
        <w:bottom w:val="none" w:sz="0" w:space="0" w:color="auto"/>
        <w:right w:val="none" w:sz="0" w:space="0" w:color="auto"/>
      </w:divBdr>
    </w:div>
    <w:div w:id="1094545553">
      <w:bodyDiv w:val="1"/>
      <w:marLeft w:val="0"/>
      <w:marRight w:val="0"/>
      <w:marTop w:val="0"/>
      <w:marBottom w:val="0"/>
      <w:divBdr>
        <w:top w:val="none" w:sz="0" w:space="0" w:color="auto"/>
        <w:left w:val="none" w:sz="0" w:space="0" w:color="auto"/>
        <w:bottom w:val="none" w:sz="0" w:space="0" w:color="auto"/>
        <w:right w:val="none" w:sz="0" w:space="0" w:color="auto"/>
      </w:divBdr>
    </w:div>
    <w:div w:id="1115055977">
      <w:bodyDiv w:val="1"/>
      <w:marLeft w:val="0"/>
      <w:marRight w:val="0"/>
      <w:marTop w:val="0"/>
      <w:marBottom w:val="0"/>
      <w:divBdr>
        <w:top w:val="none" w:sz="0" w:space="0" w:color="auto"/>
        <w:left w:val="none" w:sz="0" w:space="0" w:color="auto"/>
        <w:bottom w:val="none" w:sz="0" w:space="0" w:color="auto"/>
        <w:right w:val="none" w:sz="0" w:space="0" w:color="auto"/>
      </w:divBdr>
    </w:div>
    <w:div w:id="1182551792">
      <w:bodyDiv w:val="1"/>
      <w:marLeft w:val="0"/>
      <w:marRight w:val="0"/>
      <w:marTop w:val="0"/>
      <w:marBottom w:val="0"/>
      <w:divBdr>
        <w:top w:val="none" w:sz="0" w:space="0" w:color="auto"/>
        <w:left w:val="none" w:sz="0" w:space="0" w:color="auto"/>
        <w:bottom w:val="none" w:sz="0" w:space="0" w:color="auto"/>
        <w:right w:val="none" w:sz="0" w:space="0" w:color="auto"/>
      </w:divBdr>
      <w:divsChild>
        <w:div w:id="272590233">
          <w:marLeft w:val="0"/>
          <w:marRight w:val="0"/>
          <w:marTop w:val="0"/>
          <w:marBottom w:val="225"/>
          <w:divBdr>
            <w:top w:val="none" w:sz="0" w:space="0" w:color="auto"/>
            <w:left w:val="none" w:sz="0" w:space="0" w:color="auto"/>
            <w:bottom w:val="none" w:sz="0" w:space="0" w:color="auto"/>
            <w:right w:val="none" w:sz="0" w:space="0" w:color="auto"/>
          </w:divBdr>
        </w:div>
      </w:divsChild>
    </w:div>
    <w:div w:id="1788430883">
      <w:bodyDiv w:val="1"/>
      <w:marLeft w:val="0"/>
      <w:marRight w:val="0"/>
      <w:marTop w:val="0"/>
      <w:marBottom w:val="0"/>
      <w:divBdr>
        <w:top w:val="none" w:sz="0" w:space="0" w:color="auto"/>
        <w:left w:val="none" w:sz="0" w:space="0" w:color="auto"/>
        <w:bottom w:val="none" w:sz="0" w:space="0" w:color="auto"/>
        <w:right w:val="none" w:sz="0" w:space="0" w:color="auto"/>
      </w:divBdr>
    </w:div>
    <w:div w:id="19076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51F89-6FD4-4D56-B43F-770250723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4</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522</cp:revision>
  <dcterms:created xsi:type="dcterms:W3CDTF">2012-10-10T14:10:00Z</dcterms:created>
  <dcterms:modified xsi:type="dcterms:W3CDTF">2020-11-03T11:58:00Z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