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CA4" w:rsidRDefault="00F90345" w:rsidP="00F90345">
      <w:pPr>
        <w:jc w:val="center"/>
        <w:rPr>
          <w:rFonts w:ascii="Times New Roman" w:hAnsi="Times New Roman" w:cs="Times New Roman"/>
          <w:b/>
          <w:sz w:val="36"/>
          <w:szCs w:val="36"/>
          <w:u w:val="single"/>
        </w:rPr>
      </w:pPr>
      <w:r w:rsidRPr="00F90345">
        <w:rPr>
          <w:rFonts w:ascii="Times New Roman" w:hAnsi="Times New Roman" w:cs="Times New Roman"/>
          <w:b/>
          <w:sz w:val="36"/>
          <w:szCs w:val="36"/>
          <w:u w:val="single"/>
        </w:rPr>
        <w:t>CONCLUSION</w:t>
      </w:r>
    </w:p>
    <w:p w:rsidR="00F90345" w:rsidRPr="00F90345" w:rsidRDefault="00F90345" w:rsidP="00F90345">
      <w:pPr>
        <w:autoSpaceDE w:val="0"/>
        <w:autoSpaceDN w:val="0"/>
        <w:adjustRightInd w:val="0"/>
        <w:spacing w:after="0" w:line="360" w:lineRule="auto"/>
        <w:jc w:val="both"/>
        <w:rPr>
          <w:rFonts w:ascii="Times New Roman" w:hAnsi="Times New Roman" w:cs="Times New Roman"/>
          <w:sz w:val="28"/>
          <w:szCs w:val="28"/>
        </w:rPr>
      </w:pPr>
      <w:r w:rsidRPr="00F90345">
        <w:rPr>
          <w:rFonts w:ascii="Times New Roman" w:hAnsi="Times New Roman" w:cs="Times New Roman"/>
          <w:sz w:val="28"/>
          <w:szCs w:val="28"/>
        </w:rPr>
        <w:t xml:space="preserve">In this Project, privacy preserving provable data possession scheme (named SEPDP) for un-trusted and outsourced storage system is presented. Further, SEPDP is extended to support dynamic data updating by multiple owners and batch auditing. Security of the scheme is analyzed and showed that SEPDP protects data privacy from TPA while infeasible for CSP to forge the response without storing the appropriate blocks. The most appealing features of the proposed scheme is to support all the important features including </w:t>
      </w:r>
      <w:proofErr w:type="spellStart"/>
      <w:r w:rsidRPr="00F90345">
        <w:rPr>
          <w:rFonts w:ascii="Times New Roman" w:hAnsi="Times New Roman" w:cs="Times New Roman"/>
          <w:sz w:val="28"/>
          <w:szCs w:val="28"/>
        </w:rPr>
        <w:t>blockless</w:t>
      </w:r>
      <w:proofErr w:type="spellEnd"/>
      <w:r w:rsidRPr="00F90345">
        <w:rPr>
          <w:rFonts w:ascii="Times New Roman" w:hAnsi="Times New Roman" w:cs="Times New Roman"/>
          <w:sz w:val="28"/>
          <w:szCs w:val="28"/>
        </w:rPr>
        <w:t xml:space="preserve"> verification, privacy preserving, batch</w:t>
      </w:r>
      <w:r>
        <w:rPr>
          <w:rFonts w:ascii="Times New Roman" w:hAnsi="Times New Roman" w:cs="Times New Roman"/>
          <w:sz w:val="28"/>
          <w:szCs w:val="28"/>
        </w:rPr>
        <w:t xml:space="preserve"> a</w:t>
      </w:r>
      <w:r w:rsidRPr="00F90345">
        <w:rPr>
          <w:rFonts w:ascii="Times New Roman" w:hAnsi="Times New Roman" w:cs="Times New Roman"/>
          <w:sz w:val="28"/>
          <w:szCs w:val="28"/>
        </w:rPr>
        <w:t>uditing and data dynamics with lesser computation overhead.</w:t>
      </w:r>
    </w:p>
    <w:sectPr w:rsidR="00F90345" w:rsidRPr="00F90345" w:rsidSect="00DC05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345"/>
    <w:rsid w:val="00004C17"/>
    <w:rsid w:val="00B127B4"/>
    <w:rsid w:val="00DC05FE"/>
    <w:rsid w:val="00F90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5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Datapoint</dc:creator>
  <cp:lastModifiedBy>Datapoint</cp:lastModifiedBy>
  <cp:revision>1</cp:revision>
  <dcterms:created xsi:type="dcterms:W3CDTF">2004-01-01T02:00:00Z</dcterms:created>
  <dcterms:modified xsi:type="dcterms:W3CDTF">2004-01-01T02:07:00Z</dcterms:modified>
</cp:coreProperties>
</file>