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37FF7" w14:textId="77777777" w:rsidR="00427F2B" w:rsidRPr="00247675" w:rsidRDefault="00427F2B" w:rsidP="00427F2B">
      <w:pPr>
        <w:spacing w:line="360" w:lineRule="auto"/>
        <w:jc w:val="center"/>
        <w:rPr>
          <w:rFonts w:cs="Times New Roman"/>
          <w:bCs/>
          <w:szCs w:val="28"/>
        </w:rPr>
      </w:pPr>
      <w:bookmarkStart w:id="0" w:name="_GoBack"/>
      <w:r w:rsidRPr="00247675">
        <w:rPr>
          <w:rFonts w:cs="Times New Roman"/>
          <w:bCs/>
          <w:szCs w:val="28"/>
        </w:rPr>
        <w:t>Московский государственный технический университет имени Н. Э. Баумана</w:t>
      </w:r>
    </w:p>
    <w:p w14:paraId="7870CD9D" w14:textId="77777777" w:rsidR="00427F2B" w:rsidRPr="00247675" w:rsidRDefault="00427F2B" w:rsidP="00427F2B">
      <w:pPr>
        <w:spacing w:line="360" w:lineRule="auto"/>
        <w:jc w:val="center"/>
        <w:rPr>
          <w:rFonts w:cs="Times New Roman"/>
          <w:bCs/>
          <w:szCs w:val="28"/>
        </w:rPr>
      </w:pPr>
      <w:r w:rsidRPr="00247675">
        <w:rPr>
          <w:rFonts w:cs="Times New Roman"/>
          <w:bCs/>
          <w:szCs w:val="28"/>
        </w:rPr>
        <w:t>Факультет «Робототехника и комплексная автоматизация»</w:t>
      </w:r>
    </w:p>
    <w:p w14:paraId="1A8D0AA8" w14:textId="7C4AE018" w:rsidR="00427F2B" w:rsidRPr="00247675" w:rsidRDefault="00427F2B" w:rsidP="00427F2B">
      <w:pPr>
        <w:spacing w:line="360" w:lineRule="auto"/>
        <w:jc w:val="center"/>
        <w:rPr>
          <w:rFonts w:cs="Times New Roman"/>
          <w:bCs/>
          <w:szCs w:val="28"/>
        </w:rPr>
      </w:pPr>
      <w:r w:rsidRPr="00247675">
        <w:rPr>
          <w:rFonts w:cs="Times New Roman"/>
          <w:bCs/>
          <w:szCs w:val="28"/>
        </w:rPr>
        <w:t>Кафедра «</w:t>
      </w:r>
      <w:r w:rsidR="00915533">
        <w:rPr>
          <w:rFonts w:cs="Times New Roman"/>
          <w:bCs/>
          <w:szCs w:val="28"/>
        </w:rPr>
        <w:t>Основы конструирования машин</w:t>
      </w:r>
      <w:r w:rsidRPr="00247675">
        <w:rPr>
          <w:rFonts w:cs="Times New Roman"/>
          <w:bCs/>
          <w:szCs w:val="28"/>
        </w:rPr>
        <w:t>»</w:t>
      </w:r>
    </w:p>
    <w:p w14:paraId="082FF0A8" w14:textId="3F7D10CF" w:rsidR="00427F2B" w:rsidRPr="00247675" w:rsidRDefault="000842E9" w:rsidP="000842E9">
      <w:pPr>
        <w:spacing w:line="360" w:lineRule="auto"/>
        <w:jc w:val="center"/>
        <w:rPr>
          <w:rFonts w:cs="Times New Roman"/>
          <w:bCs/>
          <w:szCs w:val="28"/>
        </w:rPr>
      </w:pPr>
      <w:r w:rsidRPr="00475262">
        <w:rPr>
          <w:noProof/>
          <w:color w:val="000000"/>
          <w:lang w:eastAsia="ru-RU"/>
        </w:rPr>
        <w:drawing>
          <wp:inline distT="0" distB="0" distL="0" distR="0" wp14:anchorId="1AB38153" wp14:editId="7375099E">
            <wp:extent cx="1085850" cy="1247775"/>
            <wp:effectExtent l="0" t="0" r="0" b="0"/>
            <wp:docPr id="2"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8"/>
                    <a:srcRect/>
                    <a:stretch>
                      <a:fillRect/>
                    </a:stretch>
                  </pic:blipFill>
                  <pic:spPr>
                    <a:xfrm>
                      <a:off x="0" y="0"/>
                      <a:ext cx="1085850" cy="1247775"/>
                    </a:xfrm>
                    <a:prstGeom prst="rect">
                      <a:avLst/>
                    </a:prstGeom>
                    <a:ln/>
                  </pic:spPr>
                </pic:pic>
              </a:graphicData>
            </a:graphic>
          </wp:inline>
        </w:drawing>
      </w:r>
    </w:p>
    <w:p w14:paraId="32302424" w14:textId="3628C882" w:rsidR="00427F2B" w:rsidRPr="00033AF4" w:rsidRDefault="00427F2B" w:rsidP="00427F2B">
      <w:pPr>
        <w:spacing w:line="360" w:lineRule="auto"/>
        <w:jc w:val="center"/>
        <w:rPr>
          <w:rFonts w:cs="Times New Roman"/>
          <w:b/>
          <w:bCs/>
          <w:sz w:val="40"/>
          <w:szCs w:val="40"/>
        </w:rPr>
      </w:pPr>
      <w:r w:rsidRPr="00033AF4">
        <w:rPr>
          <w:rFonts w:cs="Times New Roman"/>
          <w:b/>
          <w:bCs/>
          <w:sz w:val="40"/>
          <w:szCs w:val="40"/>
        </w:rPr>
        <w:t>МАЛ</w:t>
      </w:r>
      <w:r w:rsidR="00281844">
        <w:rPr>
          <w:rFonts w:cs="Times New Roman"/>
          <w:b/>
          <w:bCs/>
          <w:sz w:val="40"/>
          <w:szCs w:val="40"/>
        </w:rPr>
        <w:t>.2А213</w:t>
      </w:r>
    </w:p>
    <w:p w14:paraId="7BE73B03" w14:textId="77777777" w:rsidR="00427F2B" w:rsidRPr="00033AF4" w:rsidRDefault="00427F2B" w:rsidP="00427F2B">
      <w:pPr>
        <w:spacing w:line="360" w:lineRule="auto"/>
        <w:jc w:val="center"/>
        <w:rPr>
          <w:rFonts w:cs="Times New Roman"/>
          <w:b/>
          <w:bCs/>
          <w:sz w:val="36"/>
          <w:szCs w:val="36"/>
        </w:rPr>
      </w:pPr>
      <w:r w:rsidRPr="00033AF4">
        <w:rPr>
          <w:rFonts w:cs="Times New Roman"/>
          <w:b/>
          <w:bCs/>
          <w:sz w:val="36"/>
          <w:szCs w:val="36"/>
        </w:rPr>
        <w:t>Расчетно-пояснительная записка</w:t>
      </w:r>
    </w:p>
    <w:p w14:paraId="70CFDC4C" w14:textId="77777777" w:rsidR="00427F2B" w:rsidRDefault="00427F2B" w:rsidP="00427F2B">
      <w:pPr>
        <w:spacing w:line="360" w:lineRule="auto"/>
        <w:jc w:val="center"/>
        <w:rPr>
          <w:rFonts w:cs="Times New Roman"/>
          <w:bCs/>
          <w:szCs w:val="28"/>
        </w:rPr>
      </w:pPr>
      <w:r>
        <w:rPr>
          <w:rFonts w:cs="Times New Roman"/>
          <w:bCs/>
          <w:szCs w:val="28"/>
        </w:rPr>
        <w:t>к</w:t>
      </w:r>
      <w:r w:rsidRPr="00247675">
        <w:rPr>
          <w:rFonts w:cs="Times New Roman"/>
          <w:bCs/>
          <w:szCs w:val="28"/>
        </w:rPr>
        <w:t xml:space="preserve"> курсовому проекту </w:t>
      </w:r>
    </w:p>
    <w:p w14:paraId="71433356" w14:textId="77777777" w:rsidR="00427F2B" w:rsidRPr="00247675" w:rsidRDefault="00427F2B" w:rsidP="00427F2B">
      <w:pPr>
        <w:spacing w:line="360" w:lineRule="auto"/>
        <w:jc w:val="center"/>
        <w:rPr>
          <w:rFonts w:cs="Times New Roman"/>
          <w:bCs/>
          <w:szCs w:val="28"/>
        </w:rPr>
      </w:pPr>
      <w:r w:rsidRPr="00247675">
        <w:rPr>
          <w:rFonts w:cs="Times New Roman"/>
          <w:bCs/>
          <w:szCs w:val="28"/>
        </w:rPr>
        <w:t>на тему:</w:t>
      </w:r>
    </w:p>
    <w:p w14:paraId="614878AE" w14:textId="3192996F" w:rsidR="00427F2B" w:rsidRPr="00247675" w:rsidRDefault="00427F2B" w:rsidP="00427F2B">
      <w:pPr>
        <w:spacing w:line="360" w:lineRule="auto"/>
        <w:jc w:val="center"/>
        <w:rPr>
          <w:rFonts w:cs="Times New Roman"/>
          <w:bCs/>
          <w:szCs w:val="28"/>
        </w:rPr>
      </w:pPr>
      <w:r w:rsidRPr="00247675">
        <w:rPr>
          <w:rFonts w:cs="Times New Roman"/>
          <w:bCs/>
          <w:szCs w:val="28"/>
        </w:rPr>
        <w:t>«</w:t>
      </w:r>
      <w:r>
        <w:rPr>
          <w:rFonts w:cs="Times New Roman"/>
          <w:bCs/>
          <w:szCs w:val="28"/>
        </w:rPr>
        <w:t>Привод цепного транспортёра</w:t>
      </w:r>
      <w:r w:rsidR="000842E9">
        <w:rPr>
          <w:rFonts w:cs="Times New Roman"/>
          <w:bCs/>
          <w:szCs w:val="28"/>
        </w:rPr>
        <w:t xml:space="preserve"> </w:t>
      </w:r>
      <w:r w:rsidR="00026EE3">
        <w:rPr>
          <w:rFonts w:cs="Times New Roman"/>
          <w:bCs/>
          <w:szCs w:val="28"/>
        </w:rPr>
        <w:t>МАЛ.2А213</w:t>
      </w:r>
      <w:r w:rsidRPr="00247675">
        <w:rPr>
          <w:rFonts w:cs="Times New Roman"/>
          <w:bCs/>
          <w:szCs w:val="28"/>
        </w:rPr>
        <w:t>»</w:t>
      </w:r>
    </w:p>
    <w:p w14:paraId="344A8760" w14:textId="77777777" w:rsidR="00427F2B" w:rsidRPr="00247675" w:rsidRDefault="00427F2B" w:rsidP="00427F2B">
      <w:pPr>
        <w:spacing w:line="360" w:lineRule="auto"/>
        <w:jc w:val="center"/>
        <w:rPr>
          <w:rFonts w:cs="Times New Roman"/>
          <w:bCs/>
          <w:szCs w:val="28"/>
        </w:rPr>
      </w:pPr>
    </w:p>
    <w:p w14:paraId="2A383163" w14:textId="77777777" w:rsidR="00427F2B" w:rsidRPr="00247675" w:rsidRDefault="00427F2B" w:rsidP="00427F2B">
      <w:pPr>
        <w:spacing w:line="360" w:lineRule="auto"/>
        <w:rPr>
          <w:rFonts w:cs="Times New Roman"/>
          <w:bCs/>
          <w:szCs w:val="28"/>
        </w:rPr>
      </w:pPr>
    </w:p>
    <w:p w14:paraId="48CB6FB1" w14:textId="4CAF7298" w:rsidR="00427F2B" w:rsidRPr="00247675" w:rsidRDefault="00427F2B" w:rsidP="00427F2B">
      <w:pPr>
        <w:spacing w:line="360" w:lineRule="auto"/>
        <w:jc w:val="right"/>
        <w:rPr>
          <w:rFonts w:cs="Times New Roman"/>
          <w:bCs/>
          <w:szCs w:val="28"/>
        </w:rPr>
      </w:pPr>
      <w:r w:rsidRPr="00247675">
        <w:rPr>
          <w:rFonts w:cs="Times New Roman"/>
          <w:bCs/>
          <w:szCs w:val="28"/>
        </w:rPr>
        <w:t>Студент</w:t>
      </w:r>
      <w:r>
        <w:rPr>
          <w:rFonts w:cs="Times New Roman"/>
          <w:bCs/>
          <w:szCs w:val="28"/>
        </w:rPr>
        <w:t xml:space="preserve"> РК9-6</w:t>
      </w:r>
      <w:r w:rsidR="000842E9">
        <w:rPr>
          <w:rFonts w:cs="Times New Roman"/>
          <w:bCs/>
          <w:szCs w:val="28"/>
        </w:rPr>
        <w:t>3</w:t>
      </w:r>
      <w:r>
        <w:rPr>
          <w:rFonts w:cs="Times New Roman"/>
          <w:bCs/>
          <w:szCs w:val="28"/>
        </w:rPr>
        <w:t xml:space="preserve">Б </w:t>
      </w:r>
      <w:r w:rsidR="00026EE3">
        <w:rPr>
          <w:rFonts w:cs="Times New Roman"/>
          <w:bCs/>
          <w:szCs w:val="28"/>
        </w:rPr>
        <w:t>Девчич Г.А.</w:t>
      </w:r>
    </w:p>
    <w:p w14:paraId="3F88B324" w14:textId="77777777" w:rsidR="00427F2B" w:rsidRDefault="00427F2B" w:rsidP="00427F2B">
      <w:pPr>
        <w:spacing w:line="360" w:lineRule="auto"/>
        <w:jc w:val="right"/>
        <w:rPr>
          <w:rFonts w:cs="Times New Roman"/>
          <w:bCs/>
          <w:szCs w:val="28"/>
        </w:rPr>
      </w:pPr>
      <w:r>
        <w:rPr>
          <w:rFonts w:cs="Times New Roman"/>
          <w:bCs/>
          <w:szCs w:val="28"/>
        </w:rPr>
        <w:t>Руководитель</w:t>
      </w:r>
      <w:r w:rsidRPr="00247675">
        <w:rPr>
          <w:rFonts w:cs="Times New Roman"/>
          <w:bCs/>
          <w:szCs w:val="28"/>
        </w:rPr>
        <w:t xml:space="preserve"> проекта: </w:t>
      </w:r>
      <w:r>
        <w:rPr>
          <w:rFonts w:cs="Times New Roman"/>
          <w:bCs/>
          <w:szCs w:val="28"/>
        </w:rPr>
        <w:t>Любченко М.А.</w:t>
      </w:r>
    </w:p>
    <w:p w14:paraId="3678DB61" w14:textId="0F90B307" w:rsidR="00427F2B" w:rsidRDefault="00427F2B" w:rsidP="00427F2B">
      <w:pPr>
        <w:spacing w:line="360" w:lineRule="auto"/>
        <w:jc w:val="right"/>
        <w:rPr>
          <w:rFonts w:cs="Times New Roman"/>
          <w:bCs/>
          <w:szCs w:val="28"/>
        </w:rPr>
      </w:pPr>
    </w:p>
    <w:p w14:paraId="3D30DCD3" w14:textId="169456DB" w:rsidR="000842E9" w:rsidRDefault="000842E9" w:rsidP="00427F2B">
      <w:pPr>
        <w:spacing w:line="360" w:lineRule="auto"/>
        <w:jc w:val="right"/>
        <w:rPr>
          <w:rFonts w:cs="Times New Roman"/>
          <w:bCs/>
          <w:szCs w:val="28"/>
        </w:rPr>
      </w:pPr>
    </w:p>
    <w:p w14:paraId="53D4DEFB" w14:textId="77777777" w:rsidR="000842E9" w:rsidRDefault="000842E9" w:rsidP="00427F2B">
      <w:pPr>
        <w:spacing w:line="360" w:lineRule="auto"/>
        <w:jc w:val="right"/>
        <w:rPr>
          <w:rFonts w:cs="Times New Roman"/>
          <w:bCs/>
          <w:szCs w:val="28"/>
        </w:rPr>
      </w:pPr>
    </w:p>
    <w:p w14:paraId="5584EAF6" w14:textId="77777777" w:rsidR="00427F2B" w:rsidRDefault="00427F2B" w:rsidP="00427F2B">
      <w:pPr>
        <w:spacing w:line="360" w:lineRule="auto"/>
        <w:jc w:val="right"/>
      </w:pPr>
      <w:r>
        <w:rPr>
          <w:rFonts w:cs="Times New Roman"/>
          <w:bCs/>
          <w:szCs w:val="28"/>
        </w:rPr>
        <w:t>Дата</w:t>
      </w:r>
      <w:r>
        <w:t>___________________</w:t>
      </w:r>
    </w:p>
    <w:p w14:paraId="192E9D29" w14:textId="77777777" w:rsidR="000842E9" w:rsidRPr="00281844" w:rsidRDefault="000842E9" w:rsidP="000842E9">
      <w:pPr>
        <w:spacing w:line="360" w:lineRule="auto"/>
      </w:pPr>
    </w:p>
    <w:p w14:paraId="6583E262" w14:textId="7C0DF768" w:rsidR="000842E9" w:rsidRPr="00033AF4" w:rsidRDefault="00427F2B" w:rsidP="00026EE3">
      <w:pPr>
        <w:spacing w:line="360" w:lineRule="auto"/>
        <w:jc w:val="center"/>
      </w:pPr>
      <w:r>
        <w:t>Москва, 202</w:t>
      </w:r>
      <w:r w:rsidR="000842E9">
        <w:t>3</w:t>
      </w:r>
      <w:r>
        <w:t>г.</w:t>
      </w:r>
    </w:p>
    <w:p w14:paraId="70130B8B" w14:textId="77777777" w:rsidR="00836501" w:rsidRDefault="00836501" w:rsidP="00836501">
      <w:pPr>
        <w:spacing w:before="360" w:line="360" w:lineRule="auto"/>
        <w:jc w:val="right"/>
        <w:rPr>
          <w:b/>
        </w:rPr>
      </w:pPr>
      <w:r w:rsidRPr="00ED4316">
        <w:lastRenderedPageBreak/>
        <w:t>Утверждаю</w:t>
      </w:r>
      <w:r>
        <w:rPr>
          <w:b/>
        </w:rPr>
        <w:t xml:space="preserve"> __________</w:t>
      </w:r>
    </w:p>
    <w:p w14:paraId="25AED92C" w14:textId="77777777" w:rsidR="00836501" w:rsidRDefault="00836501" w:rsidP="00836501">
      <w:pPr>
        <w:spacing w:line="360" w:lineRule="auto"/>
        <w:jc w:val="right"/>
        <w:rPr>
          <w:u w:val="single"/>
        </w:rPr>
      </w:pPr>
      <w:r>
        <w:t xml:space="preserve">ФИО </w:t>
      </w:r>
      <w:r w:rsidRPr="00ED4316">
        <w:rPr>
          <w:u w:val="single"/>
        </w:rPr>
        <w:t>Любченко М.А.</w:t>
      </w:r>
    </w:p>
    <w:p w14:paraId="3FCE2242" w14:textId="77777777" w:rsidR="00836501" w:rsidRPr="002A25E7" w:rsidRDefault="00836501" w:rsidP="00836501">
      <w:pPr>
        <w:jc w:val="center"/>
        <w:rPr>
          <w:rFonts w:cs="Times New Roman"/>
          <w:b/>
          <w:bCs/>
          <w:sz w:val="32"/>
          <w:szCs w:val="32"/>
        </w:rPr>
      </w:pPr>
      <w:r>
        <w:rPr>
          <w:rFonts w:cs="Times New Roman"/>
          <w:b/>
          <w:bCs/>
          <w:sz w:val="32"/>
          <w:szCs w:val="32"/>
        </w:rPr>
        <w:t>Оглавление</w:t>
      </w:r>
    </w:p>
    <w:p w14:paraId="7DDEF561" w14:textId="43BA4A5A"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Техническое задание</w:t>
      </w:r>
    </w:p>
    <w:p w14:paraId="62051D6F"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Обоснование выбора кинематической схемы</w:t>
      </w:r>
    </w:p>
    <w:p w14:paraId="794714E5"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Расчет кинематических параметров</w:t>
      </w:r>
    </w:p>
    <w:p w14:paraId="36F992C6"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Результаты расчета ЭВМ</w:t>
      </w:r>
    </w:p>
    <w:p w14:paraId="1F8079E4"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Расчет подшипников тихоходного вала</w:t>
      </w:r>
    </w:p>
    <w:p w14:paraId="1ED0F001"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Расчет тихоходного вала на прочность и выносливость</w:t>
      </w:r>
    </w:p>
    <w:p w14:paraId="5094177A"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Расчет соединений тихоходного вала</w:t>
      </w:r>
    </w:p>
    <w:p w14:paraId="5C55773D"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Выбор муфты</w:t>
      </w:r>
    </w:p>
    <w:p w14:paraId="55CC49C8"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Список литературы</w:t>
      </w:r>
    </w:p>
    <w:p w14:paraId="16FA0CE1" w14:textId="77777777" w:rsidR="00836501" w:rsidRDefault="00E12D51" w:rsidP="00E12D51">
      <w:pPr>
        <w:jc w:val="center"/>
      </w:pPr>
      <w:r>
        <w:br w:type="page"/>
      </w:r>
    </w:p>
    <w:bookmarkEnd w:id="0"/>
    <w:p w14:paraId="05249851" w14:textId="193769B5" w:rsidR="003B198C" w:rsidRPr="003B198C" w:rsidRDefault="00836501" w:rsidP="00836501">
      <w:pPr>
        <w:pStyle w:val="1"/>
        <w:jc w:val="center"/>
        <w:rPr>
          <w:rFonts w:cs="Times New Roman"/>
          <w:b w:val="0"/>
          <w:bCs w:val="0"/>
          <w:sz w:val="32"/>
          <w:szCs w:val="32"/>
        </w:rPr>
      </w:pPr>
      <w:r>
        <w:rPr>
          <w:rFonts w:cs="Times New Roman"/>
          <w:sz w:val="32"/>
          <w:szCs w:val="32"/>
        </w:rPr>
        <w:lastRenderedPageBreak/>
        <w:t>ТЗ</w:t>
      </w:r>
      <w:r w:rsidR="00E12D51">
        <w:rPr>
          <w:rFonts w:cs="Times New Roman"/>
          <w:sz w:val="32"/>
          <w:szCs w:val="32"/>
        </w:rPr>
        <w:br w:type="page"/>
      </w:r>
      <w:r w:rsidR="003B198C">
        <w:rPr>
          <w:rFonts w:cs="Times New Roman"/>
          <w:sz w:val="32"/>
          <w:szCs w:val="32"/>
        </w:rPr>
        <w:lastRenderedPageBreak/>
        <w:t>Обоснование выбора кинематической схемы</w:t>
      </w:r>
    </w:p>
    <w:p w14:paraId="67F415A5" w14:textId="246F366C" w:rsidR="003B198C" w:rsidRPr="002E69E3" w:rsidRDefault="003B198C" w:rsidP="003B198C">
      <w:pPr>
        <w:spacing w:after="0" w:line="360" w:lineRule="auto"/>
        <w:rPr>
          <w:rFonts w:cs="Times New Roman"/>
          <w:szCs w:val="28"/>
        </w:rPr>
      </w:pPr>
      <w:r w:rsidRPr="00791C07">
        <w:rPr>
          <w:rFonts w:cs="Times New Roman"/>
          <w:szCs w:val="28"/>
        </w:rPr>
        <w:t xml:space="preserve">Целевой показатель – максимальный КПД. </w:t>
      </w:r>
      <w:r w:rsidR="002E69E3">
        <w:rPr>
          <w:rFonts w:cs="Times New Roman"/>
          <w:szCs w:val="28"/>
        </w:rPr>
        <w:t>Для минимального передаточного отношения возьмём электродвигатель с частотой 750 об/мин. Для минимальных потерь на КПД возьмем цилиндрический редуктор по развернутой схеме.</w:t>
      </w:r>
    </w:p>
    <w:p w14:paraId="10AD21AA" w14:textId="045E57ED" w:rsidR="00BD52A2" w:rsidRDefault="00BD52A2" w:rsidP="003B198C">
      <w:pPr>
        <w:spacing w:after="0" w:line="360" w:lineRule="auto"/>
        <w:rPr>
          <w:rFonts w:cs="Times New Roman"/>
          <w:szCs w:val="28"/>
        </w:rPr>
      </w:pPr>
      <w:r>
        <w:rPr>
          <w:noProof/>
          <w:lang w:eastAsia="ru-RU"/>
        </w:rPr>
        <w:drawing>
          <wp:inline distT="0" distB="0" distL="0" distR="0" wp14:anchorId="325FE3A9" wp14:editId="19682DD8">
            <wp:extent cx="5936615" cy="3135630"/>
            <wp:effectExtent l="0" t="0" r="698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615" cy="3135630"/>
                    </a:xfrm>
                    <a:prstGeom prst="rect">
                      <a:avLst/>
                    </a:prstGeom>
                  </pic:spPr>
                </pic:pic>
              </a:graphicData>
            </a:graphic>
          </wp:inline>
        </w:drawing>
      </w:r>
    </w:p>
    <w:p w14:paraId="63D4D7B7" w14:textId="5A1BF203" w:rsidR="00427F2B" w:rsidRDefault="00026EE3" w:rsidP="00FD76F7">
      <w:pPr>
        <w:pStyle w:val="1"/>
      </w:pPr>
      <w:r>
        <w:t>К</w:t>
      </w:r>
      <w:r w:rsidR="00427F2B">
        <w:t>инематический расчет привода</w:t>
      </w:r>
    </w:p>
    <w:p w14:paraId="77646E47" w14:textId="77777777" w:rsidR="00427F2B" w:rsidRDefault="00427F2B" w:rsidP="00427F2B">
      <w:pPr>
        <w:ind w:firstLine="851"/>
        <w:jc w:val="both"/>
        <w:rPr>
          <w:rFonts w:cs="Times New Roman"/>
          <w:szCs w:val="28"/>
        </w:rPr>
      </w:pPr>
      <w:r w:rsidRPr="00D82CE8">
        <w:rPr>
          <w:rFonts w:cs="Times New Roman"/>
          <w:szCs w:val="28"/>
        </w:rPr>
        <w:t>Для проектирования цепного транспортера, прежде всего, необходимо выбрать электродвигатель. Для этого определим мощность, потребляемую движущим устройством (цепным транспортёром), оценим КПД привода, подсчитаем вращающие моменты на валах привода. Таким образом, определим исходные данные для расчета передач.</w:t>
      </w:r>
    </w:p>
    <w:p w14:paraId="62E7A216" w14:textId="77777777" w:rsidR="00427F2B" w:rsidRPr="00D82CE8" w:rsidRDefault="00427F2B" w:rsidP="00427F2B">
      <w:pPr>
        <w:jc w:val="both"/>
        <w:rPr>
          <w:rFonts w:cs="Times New Roman"/>
          <w:szCs w:val="28"/>
        </w:rPr>
      </w:pPr>
      <w:r w:rsidRPr="00D82CE8">
        <w:rPr>
          <w:rFonts w:cs="Times New Roman"/>
          <w:szCs w:val="28"/>
        </w:rPr>
        <w:t>Потребляемая мощность привода:</w:t>
      </w:r>
    </w:p>
    <w:p w14:paraId="6B420F6A" w14:textId="023615CB" w:rsidR="00427F2B" w:rsidRPr="00D82CE8" w:rsidRDefault="009A06DF" w:rsidP="00427F2B">
      <w:pPr>
        <w:ind w:firstLine="851"/>
        <w:jc w:val="both"/>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к</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t</m:t>
                  </m:r>
                </m:sub>
              </m:sSub>
              <m:r>
                <m:rPr>
                  <m:sty m:val="p"/>
                </m:rPr>
                <w:rPr>
                  <w:rFonts w:ascii="Cambria Math" w:hAnsi="Cambria Math" w:cs="Times New Roman"/>
                  <w:szCs w:val="28"/>
                </w:rPr>
                <m:t>*v</m:t>
              </m:r>
            </m:num>
            <m:den>
              <m:r>
                <w:rPr>
                  <w:rFonts w:ascii="Cambria Math" w:hAnsi="Cambria Math" w:cs="Times New Roman"/>
                  <w:szCs w:val="28"/>
                </w:rPr>
                <m:t>1000</m:t>
              </m:r>
            </m:den>
          </m:f>
          <m:r>
            <m:rPr>
              <m:sty m:val="p"/>
            </m:rP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4.2*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*0.315</m:t>
              </m:r>
            </m:num>
            <m:den>
              <m:r>
                <w:rPr>
                  <w:rFonts w:ascii="Cambria Math" w:hAnsi="Cambria Math" w:cs="Times New Roman"/>
                  <w:szCs w:val="28"/>
                </w:rPr>
                <m:t>1000</m:t>
              </m:r>
            </m:den>
          </m:f>
          <m:r>
            <m:rPr>
              <m:sty m:val="p"/>
            </m:rPr>
            <w:rPr>
              <w:rFonts w:ascii="Cambria Math" w:hAnsi="Cambria Math" w:cs="Times New Roman"/>
              <w:szCs w:val="28"/>
            </w:rPr>
            <m:t>=1.323 кВт</m:t>
          </m:r>
        </m:oMath>
      </m:oMathPara>
    </w:p>
    <w:p w14:paraId="60564526" w14:textId="17474EE3" w:rsidR="00427F2B" w:rsidRDefault="00427F2B" w:rsidP="00427F2B">
      <w:pPr>
        <w:jc w:val="both"/>
        <w:rPr>
          <w:rFonts w:cs="Times New Roman"/>
          <w:szCs w:val="28"/>
        </w:rPr>
      </w:pPr>
      <w:r w:rsidRPr="00D82CE8">
        <w:rPr>
          <w:rFonts w:cs="Times New Roman"/>
          <w:szCs w:val="28"/>
        </w:rPr>
        <w:t>Частота вращения приводного вала:</w:t>
      </w:r>
    </w:p>
    <w:p w14:paraId="25AA19B5" w14:textId="0E6469FD" w:rsidR="00FD6E1E" w:rsidRPr="00FD6E1E" w:rsidRDefault="00FD6E1E" w:rsidP="00FD6E1E">
      <w:pPr>
        <w:ind w:firstLine="851"/>
        <w:jc w:val="both"/>
        <w:rPr>
          <w:rFonts w:eastAsiaTheme="minorEastAsia" w:cs="Times New Roman"/>
          <w:i/>
          <w:szCs w:val="28"/>
        </w:rPr>
      </w:pPr>
      <m:oMathPara>
        <m:oMath>
          <m:r>
            <m:rPr>
              <m:sty m:val="p"/>
            </m:rPr>
            <w:rPr>
              <w:rFonts w:ascii="Cambria Math" w:hAnsi="Cambria Math" w:cs="Times New Roman"/>
              <w:szCs w:val="28"/>
            </w:rPr>
            <m:t>D=</m:t>
          </m:r>
          <m:f>
            <m:fPr>
              <m:ctrlPr>
                <w:rPr>
                  <w:rFonts w:ascii="Cambria Math" w:hAnsi="Cambria Math" w:cs="Times New Roman"/>
                  <w:szCs w:val="28"/>
                </w:rPr>
              </m:ctrlPr>
            </m:fPr>
            <m:num>
              <m:r>
                <m:rPr>
                  <m:sty m:val="p"/>
                </m:rPr>
                <w:rPr>
                  <w:rFonts w:ascii="Cambria Math" w:hAnsi="Cambria Math" w:cs="Times New Roman"/>
                  <w:szCs w:val="28"/>
                </w:rPr>
                <m:t>P</m:t>
              </m:r>
            </m:num>
            <m:den>
              <m:r>
                <m:rPr>
                  <m:sty m:val="p"/>
                </m:rPr>
                <w:rPr>
                  <w:rFonts w:ascii="Cambria Math" w:hAnsi="Cambria Math" w:cs="Times New Roman"/>
                  <w:szCs w:val="28"/>
                  <w:lang w:val="en-US"/>
                </w:rPr>
                <m:t>sin(</m:t>
              </m:r>
              <m:f>
                <m:fPr>
                  <m:ctrlPr>
                    <w:rPr>
                      <w:rFonts w:ascii="Cambria Math" w:hAnsi="Cambria Math" w:cs="Times New Roman"/>
                      <w:szCs w:val="28"/>
                      <w:lang w:val="en-US"/>
                    </w:rPr>
                  </m:ctrlPr>
                </m:fPr>
                <m:num>
                  <m:r>
                    <w:rPr>
                      <w:rFonts w:ascii="Cambria Math" w:hAnsi="Cambria Math" w:cs="Times New Roman"/>
                      <w:szCs w:val="28"/>
                      <w:lang w:val="en-US"/>
                    </w:rPr>
                    <m:t>180°</m:t>
                  </m:r>
                </m:num>
                <m:den>
                  <m:r>
                    <w:rPr>
                      <w:rFonts w:ascii="Cambria Math" w:hAnsi="Cambria Math" w:cs="Times New Roman"/>
                      <w:szCs w:val="28"/>
                      <w:lang w:val="en-US"/>
                    </w:rPr>
                    <m:t>Z</m:t>
                  </m:r>
                </m:den>
              </m:f>
              <m:r>
                <w:rPr>
                  <w:rFonts w:ascii="Cambria Math" w:hAnsi="Cambria Math" w:cs="Times New Roman"/>
                  <w:szCs w:val="28"/>
                  <w:lang w:val="en-US"/>
                </w:rPr>
                <m:t>)</m:t>
              </m:r>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80</m:t>
              </m:r>
            </m:num>
            <m:den>
              <m:r>
                <m:rPr>
                  <m:sty m:val="p"/>
                </m:rPr>
                <w:rPr>
                  <w:rFonts w:ascii="Cambria Math" w:hAnsi="Cambria Math" w:cs="Times New Roman"/>
                  <w:szCs w:val="28"/>
                  <w:lang w:val="en-US"/>
                </w:rPr>
                <m:t>sin(</m:t>
              </m:r>
              <m:f>
                <m:fPr>
                  <m:ctrlPr>
                    <w:rPr>
                      <w:rFonts w:ascii="Cambria Math" w:hAnsi="Cambria Math" w:cs="Times New Roman"/>
                      <w:szCs w:val="28"/>
                      <w:lang w:val="en-US"/>
                    </w:rPr>
                  </m:ctrlPr>
                </m:fPr>
                <m:num>
                  <m:r>
                    <w:rPr>
                      <w:rFonts w:ascii="Cambria Math" w:hAnsi="Cambria Math" w:cs="Times New Roman"/>
                      <w:szCs w:val="28"/>
                      <w:lang w:val="en-US"/>
                    </w:rPr>
                    <m:t>180°</m:t>
                  </m:r>
                </m:num>
                <m:den>
                  <m:r>
                    <w:rPr>
                      <w:rFonts w:ascii="Cambria Math" w:hAnsi="Cambria Math" w:cs="Times New Roman"/>
                      <w:szCs w:val="28"/>
                      <w:lang w:val="en-US"/>
                    </w:rPr>
                    <m:t>6</m:t>
                  </m:r>
                </m:den>
              </m:f>
              <m:r>
                <w:rPr>
                  <w:rFonts w:ascii="Cambria Math" w:hAnsi="Cambria Math" w:cs="Times New Roman"/>
                  <w:szCs w:val="28"/>
                  <w:lang w:val="en-US"/>
                </w:rPr>
                <m:t>)</m:t>
              </m:r>
            </m:den>
          </m:f>
          <m:r>
            <m:rPr>
              <m:sty m:val="p"/>
            </m:rPr>
            <w:rPr>
              <w:rFonts w:ascii="Cambria Math" w:hAnsi="Cambria Math" w:cs="Times New Roman"/>
              <w:szCs w:val="28"/>
            </w:rPr>
            <m:t xml:space="preserve">=160 </m:t>
          </m:r>
          <m:r>
            <w:rPr>
              <w:rFonts w:ascii="Cambria Math" w:hAnsi="Cambria Math" w:cs="Times New Roman"/>
              <w:szCs w:val="28"/>
            </w:rPr>
            <m:t>мм</m:t>
          </m:r>
        </m:oMath>
      </m:oMathPara>
    </w:p>
    <w:p w14:paraId="68A7B585" w14:textId="49865FE8" w:rsidR="00427F2B" w:rsidRPr="00D82CE8" w:rsidRDefault="009A06DF" w:rsidP="00427F2B">
      <w:pPr>
        <w:ind w:firstLine="851"/>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6*</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4</m:t>
                  </m:r>
                </m:sup>
              </m:sSup>
              <m:r>
                <m:rPr>
                  <m:sty m:val="p"/>
                </m:rPr>
                <w:rPr>
                  <w:rFonts w:ascii="Cambria Math" w:hAnsi="Cambria Math" w:cs="Times New Roman"/>
                  <w:szCs w:val="28"/>
                </w:rPr>
                <m:t>*υ</m:t>
              </m:r>
            </m:num>
            <m:den>
              <m:r>
                <m:rPr>
                  <m:sty m:val="p"/>
                </m:rPr>
                <w:rPr>
                  <w:rFonts w:ascii="Cambria Math" w:hAnsi="Cambria Math" w:cs="Times New Roman"/>
                  <w:szCs w:val="28"/>
                  <w:lang w:val="en-US"/>
                </w:rPr>
                <m:t>π</m:t>
              </m:r>
              <m:r>
                <m:rPr>
                  <m:sty m:val="p"/>
                </m:rPr>
                <w:rPr>
                  <w:rFonts w:ascii="Cambria Math" w:hAnsi="Cambria Math" w:cs="Times New Roman"/>
                  <w:szCs w:val="28"/>
                </w:rPr>
                <m:t>∙</m:t>
              </m:r>
              <m:r>
                <w:rPr>
                  <w:rFonts w:ascii="Cambria Math" w:hAnsi="Cambria Math" w:cs="Times New Roman"/>
                  <w:szCs w:val="28"/>
                  <w:lang w:val="en-US"/>
                </w:rPr>
                <m:t>D</m:t>
              </m:r>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6*</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4</m:t>
                  </m:r>
                </m:sup>
              </m:sSup>
              <m:r>
                <m:rPr>
                  <m:sty m:val="p"/>
                </m:rPr>
                <w:rPr>
                  <w:rFonts w:ascii="Cambria Math" w:hAnsi="Cambria Math" w:cs="Times New Roman"/>
                  <w:szCs w:val="28"/>
                </w:rPr>
                <m:t>*0.315</m:t>
              </m:r>
            </m:num>
            <m:den>
              <m:r>
                <m:rPr>
                  <m:sty m:val="p"/>
                </m:rPr>
                <w:rPr>
                  <w:rFonts w:ascii="Cambria Math" w:hAnsi="Cambria Math" w:cs="Times New Roman"/>
                  <w:szCs w:val="28"/>
                  <w:lang w:val="en-US"/>
                </w:rPr>
                <m:t>3,14*</m:t>
              </m:r>
              <m:r>
                <m:rPr>
                  <m:sty m:val="p"/>
                </m:rPr>
                <w:rPr>
                  <w:rFonts w:ascii="Cambria Math" w:hAnsi="Cambria Math" w:cs="Times New Roman"/>
                  <w:szCs w:val="28"/>
                </w:rPr>
                <m:t>160</m:t>
              </m:r>
            </m:den>
          </m:f>
          <m:r>
            <m:rPr>
              <m:sty m:val="p"/>
            </m:rPr>
            <w:rPr>
              <w:rFonts w:ascii="Cambria Math" w:hAnsi="Cambria Math" w:cs="Times New Roman"/>
              <w:szCs w:val="28"/>
            </w:rPr>
            <m:t xml:space="preserve">=37.6 </m:t>
          </m:r>
          <m:sSup>
            <m:sSupPr>
              <m:ctrlPr>
                <w:rPr>
                  <w:rFonts w:ascii="Cambria Math" w:hAnsi="Cambria Math" w:cs="Times New Roman"/>
                  <w:szCs w:val="28"/>
                </w:rPr>
              </m:ctrlPr>
            </m:sSupPr>
            <m:e>
              <m:r>
                <m:rPr>
                  <m:sty m:val="p"/>
                </m:rPr>
                <w:rPr>
                  <w:rFonts w:ascii="Cambria Math" w:hAnsi="Cambria Math" w:cs="Times New Roman"/>
                  <w:szCs w:val="28"/>
                </w:rPr>
                <m:t>мин</m:t>
              </m:r>
            </m:e>
            <m:sup>
              <m:r>
                <m:rPr>
                  <m:sty m:val="p"/>
                </m:rPr>
                <w:rPr>
                  <w:rFonts w:ascii="Cambria Math" w:hAnsi="Cambria Math" w:cs="Times New Roman"/>
                  <w:szCs w:val="28"/>
                </w:rPr>
                <m:t>-1</m:t>
              </m:r>
            </m:sup>
          </m:sSup>
        </m:oMath>
      </m:oMathPara>
    </w:p>
    <w:p w14:paraId="04EB8CAE" w14:textId="77777777" w:rsidR="00427F2B" w:rsidRPr="00D82CE8" w:rsidRDefault="00427F2B" w:rsidP="00427F2B">
      <w:pPr>
        <w:jc w:val="both"/>
        <w:rPr>
          <w:rFonts w:eastAsiaTheme="minorEastAsia" w:cs="Times New Roman"/>
          <w:szCs w:val="28"/>
        </w:rPr>
      </w:pPr>
      <w:r w:rsidRPr="00D82CE8">
        <w:rPr>
          <w:rFonts w:eastAsiaTheme="minorEastAsia" w:cs="Times New Roman"/>
          <w:szCs w:val="28"/>
        </w:rPr>
        <w:t>Тогда частота вращения тихоходного вала редуктора:</w:t>
      </w:r>
    </w:p>
    <w:p w14:paraId="5B80AF20" w14:textId="27E8C167" w:rsidR="00427F2B" w:rsidRPr="00D82CE8" w:rsidRDefault="009A06DF" w:rsidP="00427F2B">
      <w:pPr>
        <w:jc w:val="both"/>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r>
            <m:rPr>
              <m:sty m:val="p"/>
            </m:rPr>
            <w:rPr>
              <w:rFonts w:ascii="Cambria Math" w:hAnsi="Cambria Math" w:cs="Times New Roman"/>
              <w:szCs w:val="28"/>
            </w:rPr>
            <m:t xml:space="preserve">=37.6 </m:t>
          </m:r>
          <m:f>
            <m:fPr>
              <m:ctrlPr>
                <w:rPr>
                  <w:rFonts w:ascii="Cambria Math" w:hAnsi="Cambria Math" w:cs="Times New Roman"/>
                  <w:szCs w:val="28"/>
                </w:rPr>
              </m:ctrlPr>
            </m:fPr>
            <m:num>
              <m:r>
                <m:rPr>
                  <m:sty m:val="p"/>
                </m:rPr>
                <w:rPr>
                  <w:rFonts w:ascii="Cambria Math" w:hAnsi="Cambria Math" w:cs="Times New Roman"/>
                  <w:szCs w:val="28"/>
                </w:rPr>
                <m:t>об</m:t>
              </m:r>
            </m:num>
            <m:den>
              <m:r>
                <m:rPr>
                  <m:sty m:val="p"/>
                </m:rPr>
                <w:rPr>
                  <w:rFonts w:ascii="Cambria Math" w:hAnsi="Cambria Math" w:cs="Times New Roman"/>
                  <w:szCs w:val="28"/>
                </w:rPr>
                <m:t>мин</m:t>
              </m:r>
            </m:den>
          </m:f>
        </m:oMath>
      </m:oMathPara>
    </w:p>
    <w:p w14:paraId="1955EAC6" w14:textId="5CC9BE09" w:rsidR="00427F2B" w:rsidRPr="00FC4AB7" w:rsidRDefault="00FC4AB7" w:rsidP="00FC4AB7">
      <w:pPr>
        <w:jc w:val="both"/>
        <w:rPr>
          <w:rFonts w:eastAsiaTheme="minorEastAsia" w:cs="Times New Roman"/>
          <w:szCs w:val="28"/>
        </w:rPr>
      </w:pPr>
      <w:r>
        <w:rPr>
          <w:rFonts w:eastAsiaTheme="minorEastAsia" w:cs="Times New Roman"/>
          <w:szCs w:val="28"/>
        </w:rPr>
        <w:t>О</w:t>
      </w:r>
      <w:r w:rsidR="00427F2B" w:rsidRPr="00D82CE8">
        <w:rPr>
          <w:rFonts w:eastAsiaTheme="minorEastAsia" w:cs="Times New Roman"/>
          <w:szCs w:val="28"/>
        </w:rPr>
        <w:t>бщий коэффициент полезного действия:</w:t>
      </w:r>
    </w:p>
    <w:p w14:paraId="36C31E75" w14:textId="54445DA6" w:rsidR="00642800" w:rsidRPr="00FC4AB7" w:rsidRDefault="009A06DF" w:rsidP="00642800">
      <w:pPr>
        <w:spacing w:line="360" w:lineRule="auto"/>
        <w:jc w:val="both"/>
        <w:rPr>
          <w:rFonts w:eastAsiaTheme="minorEastAsia" w:cs="Times New Roman"/>
          <w:i/>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общ</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оп</m:t>
              </m:r>
            </m:sub>
          </m:sSub>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ред</m:t>
              </m:r>
            </m:sub>
          </m:sSub>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м</m:t>
              </m:r>
            </m:sub>
          </m:sSub>
          <m:r>
            <m:rPr>
              <m:sty m:val="p"/>
            </m:rPr>
            <w:rPr>
              <w:rFonts w:ascii="Cambria Math" w:hAnsi="Cambria Math" w:cs="Times New Roman"/>
              <w:szCs w:val="28"/>
            </w:rPr>
            <m:t>=0.99*</m:t>
          </m:r>
          <m:sSup>
            <m:sSupPr>
              <m:ctrlPr>
                <w:rPr>
                  <w:rFonts w:ascii="Cambria Math" w:hAnsi="Cambria Math" w:cs="Times New Roman"/>
                  <w:szCs w:val="28"/>
                </w:rPr>
              </m:ctrlPr>
            </m:sSupPr>
            <m:e>
              <m:r>
                <m:rPr>
                  <m:sty m:val="p"/>
                </m:rPr>
                <w:rPr>
                  <w:rFonts w:ascii="Cambria Math" w:hAnsi="Cambria Math" w:cs="Times New Roman"/>
                  <w:szCs w:val="28"/>
                </w:rPr>
                <m:t>0.97</m:t>
              </m:r>
            </m:e>
            <m:sup>
              <m:r>
                <w:rPr>
                  <w:rFonts w:ascii="Cambria Math" w:hAnsi="Cambria Math" w:cs="Times New Roman"/>
                  <w:szCs w:val="28"/>
                </w:rPr>
                <m:t>2</m:t>
              </m:r>
            </m:sup>
          </m:sSup>
          <m:r>
            <w:rPr>
              <w:rFonts w:ascii="Cambria Math" w:hAnsi="Cambria Math" w:cs="Times New Roman"/>
              <w:szCs w:val="28"/>
            </w:rPr>
            <m:t>*0.98</m:t>
          </m:r>
          <m:r>
            <w:rPr>
              <w:rFonts w:ascii="Cambria Math" w:eastAsiaTheme="minorEastAsia" w:hAnsi="Cambria Math" w:cs="Times New Roman"/>
              <w:szCs w:val="28"/>
            </w:rPr>
            <m:t>=0.91</m:t>
          </m:r>
        </m:oMath>
      </m:oMathPara>
    </w:p>
    <w:p w14:paraId="56EACA04" w14:textId="77777777" w:rsidR="00FC4AB7" w:rsidRPr="00D82CE8" w:rsidRDefault="00FC4AB7" w:rsidP="00FC4AB7">
      <w:pPr>
        <w:rPr>
          <w:rFonts w:cs="Times New Roman"/>
          <w:szCs w:val="28"/>
        </w:rPr>
      </w:pPr>
      <w:r w:rsidRPr="00D82CE8">
        <w:rPr>
          <w:rFonts w:cs="Times New Roman"/>
          <w:szCs w:val="28"/>
        </w:rPr>
        <w:t>Требуемая мощность электродвигателя:</w:t>
      </w:r>
    </w:p>
    <w:p w14:paraId="5DB3AE09" w14:textId="6F1AB3C4" w:rsidR="009A0029" w:rsidRPr="00844FDE" w:rsidRDefault="009A06DF" w:rsidP="00844FDE">
      <w:pPr>
        <w:ind w:firstLine="851"/>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эл</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P</m:t>
                  </m:r>
                </m:e>
                <m:sub>
                  <m:r>
                    <m:rPr>
                      <m:sty m:val="p"/>
                    </m:rPr>
                    <w:rPr>
                      <w:rFonts w:ascii="Cambria Math" w:hAnsi="Cambria Math" w:cs="Times New Roman"/>
                      <w:szCs w:val="28"/>
                    </w:rPr>
                    <m:t>к</m:t>
                  </m:r>
                </m:sub>
              </m:sSub>
            </m:num>
            <m:den>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общ</m:t>
                  </m:r>
                </m:sub>
              </m:sSub>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1.323</m:t>
              </m:r>
            </m:num>
            <m:den>
              <m:r>
                <m:rPr>
                  <m:sty m:val="p"/>
                </m:rPr>
                <w:rPr>
                  <w:rFonts w:ascii="Cambria Math" w:hAnsi="Cambria Math" w:cs="Times New Roman"/>
                  <w:szCs w:val="28"/>
                </w:rPr>
                <m:t>0,91</m:t>
              </m:r>
            </m:den>
          </m:f>
          <m:r>
            <m:rPr>
              <m:sty m:val="p"/>
            </m:rPr>
            <w:rPr>
              <w:rFonts w:ascii="Cambria Math" w:hAnsi="Cambria Math" w:cs="Times New Roman"/>
              <w:szCs w:val="28"/>
            </w:rPr>
            <m:t>=1.45 кВт</m:t>
          </m:r>
        </m:oMath>
      </m:oMathPara>
    </w:p>
    <w:p w14:paraId="2B51CBF2" w14:textId="25051501" w:rsidR="009A0029" w:rsidRDefault="009A0029" w:rsidP="009A0029">
      <w:pPr>
        <w:jc w:val="both"/>
        <w:rPr>
          <w:rFonts w:eastAsiaTheme="minorEastAsia"/>
          <w:szCs w:val="28"/>
        </w:rPr>
      </w:pPr>
      <w:r>
        <w:rPr>
          <w:rFonts w:eastAsiaTheme="minorEastAsia"/>
          <w:szCs w:val="28"/>
        </w:rPr>
        <w:t xml:space="preserve">По таблице выбираем </w:t>
      </w:r>
      <w:r w:rsidR="00844FDE">
        <w:rPr>
          <w:rFonts w:eastAsiaTheme="minorEastAsia"/>
          <w:szCs w:val="28"/>
        </w:rPr>
        <w:t>подходящий электродвигатель 100</w:t>
      </w:r>
      <w:r w:rsidR="00844FDE">
        <w:rPr>
          <w:rFonts w:eastAsiaTheme="minorEastAsia"/>
          <w:szCs w:val="28"/>
          <w:lang w:val="en-US"/>
        </w:rPr>
        <w:t>L</w:t>
      </w:r>
      <w:r w:rsidR="00844FDE" w:rsidRPr="00844FDE">
        <w:rPr>
          <w:rFonts w:eastAsiaTheme="minorEastAsia"/>
          <w:szCs w:val="28"/>
        </w:rPr>
        <w:t>7</w:t>
      </w:r>
      <w:r w:rsidR="00844FDE">
        <w:rPr>
          <w:rFonts w:eastAsiaTheme="minorEastAsia"/>
          <w:szCs w:val="28"/>
        </w:rPr>
        <w:t>/</w:t>
      </w:r>
      <w:r w:rsidR="00844FDE" w:rsidRPr="00844FDE">
        <w:rPr>
          <w:rFonts w:eastAsiaTheme="minorEastAsia"/>
          <w:szCs w:val="28"/>
        </w:rPr>
        <w:t>702</w:t>
      </w:r>
      <w:r w:rsidR="008061F5" w:rsidRPr="008061F5">
        <w:rPr>
          <w:rFonts w:eastAsiaTheme="minorEastAsia"/>
          <w:szCs w:val="28"/>
        </w:rPr>
        <w:t>.</w:t>
      </w:r>
    </w:p>
    <w:p w14:paraId="4CA7ABF4" w14:textId="087DD6E6" w:rsidR="008061F5" w:rsidRDefault="008061F5" w:rsidP="009A0029">
      <w:pPr>
        <w:jc w:val="both"/>
        <w:rPr>
          <w:rFonts w:eastAsiaTheme="minorEastAsia"/>
          <w:szCs w:val="28"/>
        </w:rPr>
      </w:pPr>
      <w:r>
        <w:rPr>
          <w:rFonts w:eastAsiaTheme="minorEastAsia"/>
          <w:szCs w:val="28"/>
        </w:rPr>
        <w:t xml:space="preserve">Определив двигатель и частоту вращения его шпинделя, уточним передаточное отношение редуктора. </w:t>
      </w:r>
    </w:p>
    <w:p w14:paraId="5EA9F4DE" w14:textId="1F7B24E9" w:rsidR="008061F5" w:rsidRPr="008061F5" w:rsidRDefault="009A06DF" w:rsidP="009A0029">
      <w:pPr>
        <w:jc w:val="both"/>
        <w:rPr>
          <w:rFonts w:eastAsiaTheme="minorEastAsia"/>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w:rPr>
                  <w:rFonts w:ascii="Cambria Math" w:hAnsi="Cambria Math" w:cs="Times New Roman"/>
                  <w:szCs w:val="28"/>
                </w:rPr>
                <m:t>ред</m:t>
              </m:r>
            </m:sub>
          </m:sSub>
          <m:r>
            <w:rPr>
              <w:rFonts w:ascii="Cambria Math" w:hAnsi="Cambria Math" w:cs="Times New Roman"/>
              <w:szCs w:val="28"/>
              <w:lang w:val="en-US"/>
            </w:rPr>
            <m:t>=</m:t>
          </m:r>
          <m:f>
            <m:fPr>
              <m:ctrlPr>
                <w:rPr>
                  <w:rFonts w:ascii="Cambria Math" w:hAnsi="Cambria Math" w:cs="Times New Roman"/>
                  <w:i/>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n</m:t>
                  </m:r>
                </m:e>
                <m:sub>
                  <m:r>
                    <w:rPr>
                      <w:rFonts w:ascii="Cambria Math" w:hAnsi="Cambria Math" w:cs="Times New Roman"/>
                      <w:szCs w:val="28"/>
                    </w:rPr>
                    <m:t>б</m:t>
                  </m:r>
                </m:sub>
              </m:sSub>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n</m:t>
                  </m:r>
                </m:e>
                <m:sub>
                  <m:r>
                    <w:rPr>
                      <w:rFonts w:ascii="Cambria Math" w:hAnsi="Cambria Math" w:cs="Times New Roman"/>
                      <w:szCs w:val="28"/>
                    </w:rPr>
                    <m:t>дв</m:t>
                  </m:r>
                </m:sub>
              </m:sSub>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r>
                <w:rPr>
                  <w:rFonts w:ascii="Cambria Math" w:hAnsi="Cambria Math" w:cs="Times New Roman"/>
                  <w:szCs w:val="28"/>
                  <w:lang w:val="en-US"/>
                </w:rPr>
                <m:t>702</m:t>
              </m:r>
            </m:num>
            <m:den>
              <m:r>
                <w:rPr>
                  <w:rFonts w:ascii="Cambria Math" w:hAnsi="Cambria Math" w:cs="Times New Roman"/>
                  <w:szCs w:val="28"/>
                  <w:lang w:val="en-US"/>
                </w:rPr>
                <m:t>37.6</m:t>
              </m:r>
            </m:den>
          </m:f>
          <m:r>
            <w:rPr>
              <w:rFonts w:ascii="Cambria Math" w:hAnsi="Cambria Math" w:cs="Times New Roman"/>
              <w:szCs w:val="28"/>
              <w:lang w:val="en-US"/>
            </w:rPr>
            <m:t xml:space="preserve">=18.7 </m:t>
          </m:r>
        </m:oMath>
      </m:oMathPara>
    </w:p>
    <w:p w14:paraId="20D036EC" w14:textId="43B75A18" w:rsidR="008061F5" w:rsidRDefault="008061F5" w:rsidP="009A0029">
      <w:pPr>
        <w:jc w:val="both"/>
        <w:rPr>
          <w:rFonts w:eastAsiaTheme="minorEastAsia"/>
          <w:szCs w:val="28"/>
        </w:rPr>
      </w:pPr>
      <w:r>
        <w:rPr>
          <w:rFonts w:eastAsiaTheme="minorEastAsia"/>
          <w:szCs w:val="28"/>
        </w:rPr>
        <w:t>Далее, определим момент на тихоходном валу.</w:t>
      </w:r>
    </w:p>
    <w:p w14:paraId="629BAFD6" w14:textId="738A019B" w:rsidR="008061F5" w:rsidRPr="008061F5" w:rsidRDefault="009A06DF" w:rsidP="009A0029">
      <w:pPr>
        <w:jc w:val="both"/>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Т</m:t>
              </m:r>
            </m:e>
            <m:sub>
              <m:r>
                <m:rPr>
                  <m:sty m:val="p"/>
                </m:rPr>
                <w:rPr>
                  <w:rFonts w:ascii="Cambria Math" w:hAnsi="Cambria Math" w:cs="Times New Roman"/>
                  <w:szCs w:val="28"/>
                </w:rPr>
                <m:t>т</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*9550</m:t>
              </m:r>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oMath>
      </m:oMathPara>
    </w:p>
    <w:p w14:paraId="7217DE97" w14:textId="1EA04140" w:rsidR="00427F2B" w:rsidRDefault="00936EDB" w:rsidP="00427F2B">
      <w:r>
        <w:t>Для вычисления момента, необходи</w:t>
      </w:r>
      <w:r w:rsidR="001A28F0">
        <w:t>ма мощность на тихоходном валу:</w:t>
      </w:r>
    </w:p>
    <w:p w14:paraId="0AD1E316" w14:textId="61084013" w:rsidR="00936EDB" w:rsidRPr="00936EDB" w:rsidRDefault="009A06DF" w:rsidP="00427F2B">
      <w:pPr>
        <w:rPr>
          <w:rFonts w:eastAsiaTheme="minorEastAsia"/>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lang w:val="en-US"/>
                </w:rPr>
                <m:t>P</m:t>
              </m:r>
            </m:e>
            <m:sub>
              <m:r>
                <w:rPr>
                  <w:rFonts w:ascii="Cambria Math" w:hAnsi="Cambria Math" w:cs="Times New Roman"/>
                  <w:szCs w:val="28"/>
                </w:rPr>
                <m:t>к</m:t>
              </m:r>
            </m:sub>
          </m:sSub>
          <m:r>
            <w:rPr>
              <w:rFonts w:ascii="Cambria Math" w:eastAsiaTheme="minorEastAsia" w:hAnsi="Cambria Math"/>
              <w:szCs w:val="28"/>
            </w:rPr>
            <m:t xml:space="preserve">=1.323 </m:t>
          </m:r>
          <m:r>
            <m:rPr>
              <m:sty m:val="p"/>
            </m:rPr>
            <w:rPr>
              <w:rFonts w:ascii="Cambria Math" w:hAnsi="Cambria Math" w:cs="Times New Roman"/>
              <w:szCs w:val="28"/>
            </w:rPr>
            <m:t>кВт</m:t>
          </m:r>
        </m:oMath>
      </m:oMathPara>
    </w:p>
    <w:p w14:paraId="40C18825" w14:textId="706D7B96" w:rsidR="00936EDB" w:rsidRDefault="00936EDB" w:rsidP="00427F2B">
      <w:pPr>
        <w:rPr>
          <w:rFonts w:eastAsiaTheme="minorEastAsia"/>
          <w:szCs w:val="28"/>
        </w:rPr>
      </w:pPr>
      <w:r>
        <w:rPr>
          <w:rFonts w:eastAsiaTheme="minorEastAsia"/>
          <w:szCs w:val="28"/>
        </w:rPr>
        <w:t>Таким образом момент на тихоходном валу:</w:t>
      </w:r>
    </w:p>
    <w:p w14:paraId="60EC2178" w14:textId="00E20C9F" w:rsidR="00936EDB" w:rsidRPr="00936EDB" w:rsidRDefault="009A06DF" w:rsidP="00936EDB">
      <w:pPr>
        <w:jc w:val="both"/>
        <w:rPr>
          <w:i/>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Т</m:t>
              </m:r>
            </m:e>
            <m:sub>
              <m:r>
                <m:rPr>
                  <m:sty m:val="p"/>
                </m:rPr>
                <w:rPr>
                  <w:rFonts w:ascii="Cambria Math" w:hAnsi="Cambria Math" w:cs="Times New Roman"/>
                  <w:szCs w:val="28"/>
                </w:rPr>
                <m:t>т</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*9550</m:t>
              </m:r>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1.323*9550</m:t>
              </m:r>
            </m:num>
            <m:den>
              <m:r>
                <w:rPr>
                  <w:rFonts w:ascii="Cambria Math" w:eastAsiaTheme="minorEastAsia" w:hAnsi="Cambria Math"/>
                  <w:szCs w:val="28"/>
                </w:rPr>
                <m:t>37.6</m:t>
              </m:r>
            </m:den>
          </m:f>
          <m:r>
            <w:rPr>
              <w:rFonts w:ascii="Cambria Math" w:eastAsiaTheme="minorEastAsia" w:hAnsi="Cambria Math"/>
              <w:szCs w:val="28"/>
            </w:rPr>
            <m:t>=336.1 Н</m:t>
          </m:r>
          <m:r>
            <w:rPr>
              <w:rFonts w:ascii="Cambria Math" w:eastAsiaTheme="minorEastAsia" w:hAnsi="Cambria Math"/>
              <w:szCs w:val="28"/>
              <w:lang w:val="en-US"/>
            </w:rPr>
            <m:t>*</m:t>
          </m:r>
          <m:r>
            <w:rPr>
              <w:rFonts w:ascii="Cambria Math" w:eastAsiaTheme="minorEastAsia" w:hAnsi="Cambria Math"/>
              <w:szCs w:val="28"/>
            </w:rPr>
            <m:t>м</m:t>
          </m:r>
        </m:oMath>
      </m:oMathPara>
    </w:p>
    <w:p w14:paraId="6C79EEC3" w14:textId="4502DE37" w:rsidR="001F5564" w:rsidRDefault="001F5564" w:rsidP="001F5564">
      <w:pPr>
        <w:pStyle w:val="1"/>
      </w:pPr>
      <w:r>
        <w:t>Компоновочная схема</w:t>
      </w:r>
    </w:p>
    <w:p w14:paraId="06CF0AA9" w14:textId="3532B5A4" w:rsidR="004E5236" w:rsidRDefault="004E5236" w:rsidP="004E5236">
      <w:pPr>
        <w:rPr>
          <w:lang w:eastAsia="ru-RU"/>
        </w:rPr>
      </w:pPr>
      <w:r w:rsidRPr="004E5236">
        <w:rPr>
          <w:lang w:eastAsia="ru-RU"/>
        </w:rPr>
        <w:t xml:space="preserve"> </w:t>
      </w:r>
      <w:r>
        <w:rPr>
          <w:lang w:eastAsia="ru-RU"/>
        </w:rPr>
        <w:t>Крутящий момент в поперечных сечениях валов:</w:t>
      </w:r>
    </w:p>
    <w:p w14:paraId="4FD8B53C" w14:textId="7FE9A57D" w:rsidR="004E5236" w:rsidRDefault="004E5236" w:rsidP="004E5236">
      <w:pPr>
        <w:pStyle w:val="a3"/>
        <w:numPr>
          <w:ilvl w:val="0"/>
          <w:numId w:val="2"/>
        </w:numPr>
        <w:suppressAutoHyphens/>
        <w:spacing w:after="0" w:line="360" w:lineRule="auto"/>
        <w:ind w:left="0" w:firstLine="0"/>
        <w:jc w:val="both"/>
        <w:rPr>
          <w:rFonts w:eastAsia="Times New Roman" w:cs="Times New Roman"/>
          <w:szCs w:val="28"/>
          <w:lang w:eastAsia="ru-RU"/>
        </w:rPr>
      </w:pPr>
      <w:r>
        <w:rPr>
          <w:rFonts w:eastAsia="Times New Roman" w:cs="Times New Roman"/>
          <w:szCs w:val="28"/>
          <w:lang w:eastAsia="ru-RU"/>
        </w:rPr>
        <w:t xml:space="preserve">Быстроходного: </w:t>
      </w:r>
      <w:r>
        <w:rPr>
          <w:rFonts w:eastAsia="Times New Roman" w:cs="Times New Roman"/>
          <w:szCs w:val="28"/>
          <w:lang w:val="en-US" w:eastAsia="ru-RU"/>
        </w:rPr>
        <w:t>T</w:t>
      </w:r>
      <w:r>
        <w:rPr>
          <w:rFonts w:eastAsia="Times New Roman" w:cs="Times New Roman"/>
          <w:szCs w:val="28"/>
          <w:vertAlign w:val="subscript"/>
          <w:lang w:eastAsia="ru-RU"/>
        </w:rPr>
        <w:t>б</w:t>
      </w:r>
      <w:r>
        <w:rPr>
          <w:rFonts w:eastAsia="Times New Roman" w:cs="Times New Roman"/>
          <w:szCs w:val="28"/>
          <w:lang w:eastAsia="ru-RU"/>
        </w:rPr>
        <w:t xml:space="preserve">= </w:t>
      </w:r>
      <w:r>
        <w:rPr>
          <w:rFonts w:eastAsia="Times New Roman" w:cs="Times New Roman"/>
          <w:color w:val="000000" w:themeColor="text1"/>
          <w:szCs w:val="28"/>
          <w:lang w:eastAsia="ru-RU"/>
        </w:rPr>
        <w:t xml:space="preserve">18.1 </w:t>
      </w:r>
      <w:r>
        <w:rPr>
          <w:rFonts w:eastAsia="Times New Roman" w:cs="Times New Roman"/>
          <w:szCs w:val="28"/>
          <w:lang w:val="en-US" w:eastAsia="ru-RU"/>
        </w:rPr>
        <w:t>H</w:t>
      </w:r>
      <w:r>
        <w:rPr>
          <w:rFonts w:ascii="Symbol" w:eastAsia="Symbol" w:hAnsi="Symbol" w:cs="Symbol"/>
          <w:lang w:val="en-US" w:eastAsia="ru-RU"/>
        </w:rPr>
        <w:sym w:font="Symbol" w:char="F0D7"/>
      </w:r>
      <w:r>
        <w:rPr>
          <w:rFonts w:eastAsia="Times New Roman" w:cs="Times New Roman"/>
          <w:szCs w:val="28"/>
          <w:lang w:eastAsia="ru-RU"/>
        </w:rPr>
        <w:t>м</w:t>
      </w:r>
    </w:p>
    <w:p w14:paraId="47AD8F58" w14:textId="77777777" w:rsidR="004E5236" w:rsidRDefault="004E5236" w:rsidP="004E5236">
      <w:pPr>
        <w:spacing w:after="0" w:line="360" w:lineRule="auto"/>
        <w:jc w:val="both"/>
        <w:rPr>
          <w:rFonts w:eastAsia="Times New Roman" w:cs="Times New Roman"/>
          <w:szCs w:val="28"/>
          <w:lang w:eastAsia="ru-RU"/>
        </w:rPr>
      </w:pPr>
      <w:r>
        <w:rPr>
          <w:rFonts w:eastAsia="Times New Roman" w:cs="Times New Roman"/>
          <w:szCs w:val="28"/>
          <w:lang w:eastAsia="ru-RU"/>
        </w:rPr>
        <w:t>2)</w:t>
      </w:r>
      <w:r>
        <w:rPr>
          <w:rFonts w:eastAsia="Times New Roman" w:cs="Times New Roman"/>
          <w:szCs w:val="28"/>
          <w:lang w:eastAsia="ru-RU"/>
        </w:rPr>
        <w:tab/>
        <w:t xml:space="preserve">Промежуточного: </w:t>
      </w:r>
      <m:oMath>
        <m:sSub>
          <m:sSubPr>
            <m:ctrlPr>
              <w:rPr>
                <w:rFonts w:ascii="Cambria Math" w:hAnsi="Cambria Math"/>
              </w:rPr>
            </m:ctrlPr>
          </m:sSubPr>
          <m:e>
            <m:r>
              <w:rPr>
                <w:rFonts w:ascii="Cambria Math" w:hAnsi="Cambria Math"/>
              </w:rPr>
              <m:t>T</m:t>
            </m:r>
          </m:e>
          <m:sub>
            <m:r>
              <w:rPr>
                <w:rFonts w:ascii="Cambria Math" w:hAnsi="Cambria Math"/>
              </w:rPr>
              <m:t>пр</m:t>
            </m:r>
          </m:sub>
        </m:sSub>
        <m:r>
          <w:rPr>
            <w:rFonts w:ascii="Cambria Math" w:hAnsi="Cambria Math"/>
          </w:rPr>
          <m:t>=164.1</m:t>
        </m:r>
      </m:oMath>
      <w:r>
        <w:rPr>
          <w:rFonts w:eastAsia="Times New Roman" w:cs="Times New Roman"/>
          <w:szCs w:val="28"/>
          <w:lang w:val="en-US" w:eastAsia="ru-RU"/>
        </w:rPr>
        <w:t>H</w:t>
      </w:r>
      <w:r>
        <w:rPr>
          <w:rFonts w:ascii="Symbol" w:eastAsia="Symbol" w:hAnsi="Symbol" w:cs="Symbol"/>
          <w:szCs w:val="28"/>
          <w:lang w:val="en-US" w:eastAsia="ru-RU"/>
        </w:rPr>
        <w:sym w:font="Symbol" w:char="F0D7"/>
      </w:r>
      <w:r>
        <w:rPr>
          <w:rFonts w:eastAsia="Times New Roman" w:cs="Times New Roman"/>
          <w:szCs w:val="28"/>
          <w:lang w:eastAsia="ru-RU"/>
        </w:rPr>
        <w:t>м</w:t>
      </w:r>
    </w:p>
    <w:p w14:paraId="686106EC" w14:textId="3FA0461A" w:rsidR="004E5236" w:rsidRDefault="004E5236" w:rsidP="004E5236">
      <w:pPr>
        <w:spacing w:after="0" w:line="360" w:lineRule="auto"/>
        <w:jc w:val="both"/>
        <w:rPr>
          <w:rFonts w:eastAsia="Times New Roman" w:cs="Times New Roman"/>
          <w:szCs w:val="28"/>
          <w:lang w:eastAsia="ru-RU"/>
        </w:rPr>
      </w:pPr>
      <w:r>
        <w:rPr>
          <w:rFonts w:eastAsia="Times New Roman" w:cs="Times New Roman"/>
          <w:szCs w:val="28"/>
          <w:lang w:eastAsia="ru-RU"/>
        </w:rPr>
        <w:t xml:space="preserve">3) </w:t>
      </w:r>
      <w:r>
        <w:rPr>
          <w:rFonts w:eastAsia="Times New Roman" w:cs="Times New Roman"/>
          <w:szCs w:val="28"/>
          <w:lang w:eastAsia="ru-RU"/>
        </w:rPr>
        <w:tab/>
        <w:t xml:space="preserve">Тихоходного: </w:t>
      </w:r>
      <w:r>
        <w:rPr>
          <w:rFonts w:eastAsia="Times New Roman" w:cs="Times New Roman"/>
          <w:szCs w:val="28"/>
          <w:lang w:val="en-US" w:eastAsia="ru-RU"/>
        </w:rPr>
        <w:t>T</w:t>
      </w:r>
      <w:r>
        <w:rPr>
          <w:rFonts w:eastAsia="Times New Roman" w:cs="Times New Roman"/>
          <w:szCs w:val="28"/>
          <w:vertAlign w:val="subscript"/>
          <w:lang w:eastAsia="ru-RU"/>
        </w:rPr>
        <w:t>т</w:t>
      </w:r>
      <w:proofErr w:type="gramStart"/>
      <w:r>
        <w:rPr>
          <w:rFonts w:eastAsia="Times New Roman" w:cs="Times New Roman"/>
          <w:szCs w:val="28"/>
          <w:lang w:eastAsia="ru-RU"/>
        </w:rPr>
        <w:t xml:space="preserve">= </w:t>
      </w:r>
      <m:oMath>
        <m:r>
          <w:rPr>
            <w:rFonts w:ascii="Cambria Math" w:hAnsi="Cambria Math"/>
          </w:rPr>
          <m:t>336.1</m:t>
        </m:r>
      </m:oMath>
      <w:r>
        <w:rPr>
          <w:rFonts w:ascii="Cambria Math" w:hAnsi="Cambria Math"/>
          <w:sz w:val="22"/>
        </w:rPr>
        <w:t xml:space="preserve"> </w:t>
      </w:r>
      <w:r>
        <w:rPr>
          <w:rFonts w:eastAsia="Times New Roman" w:cs="Times New Roman"/>
          <w:szCs w:val="28"/>
          <w:lang w:val="en-US" w:eastAsia="ru-RU"/>
        </w:rPr>
        <w:t>H</w:t>
      </w:r>
      <w:proofErr w:type="gramEnd"/>
      <w:r>
        <w:rPr>
          <w:rFonts w:ascii="Symbol" w:eastAsia="Symbol" w:hAnsi="Symbol" w:cs="Symbol"/>
          <w:szCs w:val="28"/>
          <w:lang w:val="en-US" w:eastAsia="ru-RU"/>
        </w:rPr>
        <w:sym w:font="Symbol" w:char="F0D7"/>
      </w:r>
      <w:r>
        <w:rPr>
          <w:rFonts w:eastAsia="Times New Roman" w:cs="Times New Roman"/>
          <w:szCs w:val="28"/>
          <w:lang w:eastAsia="ru-RU"/>
        </w:rPr>
        <w:t>м</w:t>
      </w:r>
    </w:p>
    <w:p w14:paraId="4D1AA753" w14:textId="6CA9399D" w:rsidR="004E5236" w:rsidRPr="00FD76F7" w:rsidRDefault="00FD76F7" w:rsidP="00FD76F7">
      <w:pPr>
        <w:spacing w:after="0" w:line="360" w:lineRule="auto"/>
        <w:jc w:val="both"/>
        <w:rPr>
          <w:rFonts w:eastAsia="Times New Roman" w:cs="Times New Roman"/>
          <w:szCs w:val="28"/>
          <w:lang w:eastAsia="ru-RU"/>
        </w:rPr>
      </w:pPr>
      <w:r>
        <w:rPr>
          <w:rFonts w:eastAsia="Times New Roman" w:cs="Times New Roman"/>
          <w:szCs w:val="28"/>
          <w:lang w:eastAsia="ru-RU"/>
        </w:rPr>
        <w:t xml:space="preserve">Предварительные значения диаметров различных участков стальных валов редуктора округляются в ближайшую сторону до стандартных, диаметры концов валов согласуются с ГОСТ 12080-66 (цилиндрические концевые </w:t>
      </w:r>
      <w:r>
        <w:rPr>
          <w:rFonts w:eastAsia="Times New Roman" w:cs="Times New Roman"/>
          <w:szCs w:val="28"/>
          <w:lang w:eastAsia="ru-RU"/>
        </w:rPr>
        <w:lastRenderedPageBreak/>
        <w:t xml:space="preserve">участки валов), высота </w:t>
      </w:r>
      <w:proofErr w:type="spellStart"/>
      <w:r>
        <w:rPr>
          <w:rFonts w:eastAsia="Times New Roman" w:cs="Times New Roman"/>
          <w:szCs w:val="28"/>
          <w:lang w:eastAsia="ru-RU"/>
        </w:rPr>
        <w:t>заплечика</w:t>
      </w:r>
      <w:proofErr w:type="spellEnd"/>
      <w:r>
        <w:rPr>
          <w:rFonts w:eastAsia="Times New Roman" w:cs="Times New Roman"/>
          <w:szCs w:val="28"/>
          <w:lang w:eastAsia="ru-RU"/>
        </w:rPr>
        <w:t>, координата и размер фаски подшипника принимается согласно нормативам.</w:t>
      </w:r>
    </w:p>
    <w:p w14:paraId="1A13B26F" w14:textId="2FAF3AED" w:rsidR="001F5564" w:rsidRDefault="001F5564" w:rsidP="001F5564">
      <w:pPr>
        <w:pStyle w:val="2"/>
        <w:jc w:val="center"/>
      </w:pPr>
      <w:r>
        <w:t>Диаметры валов</w:t>
      </w:r>
    </w:p>
    <w:p w14:paraId="70747208" w14:textId="0EBBCCE1" w:rsidR="001F5564" w:rsidRPr="0096293E" w:rsidRDefault="001F5564" w:rsidP="001F5564">
      <w:pPr>
        <w:rPr>
          <w:b/>
        </w:rPr>
      </w:pPr>
      <w:r w:rsidRPr="0096293E">
        <w:rPr>
          <w:b/>
        </w:rPr>
        <w:t>Для быстроходного вала:</w:t>
      </w:r>
    </w:p>
    <w:p w14:paraId="55AF92C1" w14:textId="659C4741" w:rsidR="001F5564" w:rsidRPr="001F5564" w:rsidRDefault="001F5564" w:rsidP="001F5564">
      <w:pPr>
        <w:rPr>
          <w:i/>
        </w:rPr>
      </w:pPr>
      <m:oMathPara>
        <m:oMath>
          <m:r>
            <w:rPr>
              <w:rFonts w:ascii="Cambria Math" w:hAnsi="Cambria Math"/>
            </w:rPr>
            <m:t>d≥7.5*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rPr>
                    <m:t>Т</m:t>
                  </m:r>
                </m:e>
                <m:sub>
                  <m:r>
                    <w:rPr>
                      <w:rFonts w:ascii="Cambria Math" w:hAnsi="Cambria Math" w:cs="Times New Roman"/>
                      <w:szCs w:val="28"/>
                    </w:rPr>
                    <m:t>б</m:t>
                  </m:r>
                </m:sub>
              </m:sSub>
            </m:e>
          </m:rad>
          <m:r>
            <w:rPr>
              <w:rFonts w:ascii="Cambria Math" w:hAnsi="Cambria Math"/>
            </w:rPr>
            <m:t>=7.5*</m:t>
          </m:r>
          <m:rad>
            <m:radPr>
              <m:ctrlPr>
                <w:rPr>
                  <w:rFonts w:ascii="Cambria Math" w:hAnsi="Cambria Math"/>
                  <w:i/>
                </w:rPr>
              </m:ctrlPr>
            </m:radPr>
            <m:deg>
              <m:r>
                <w:rPr>
                  <w:rFonts w:ascii="Cambria Math" w:hAnsi="Cambria Math"/>
                </w:rPr>
                <m:t>3</m:t>
              </m:r>
            </m:deg>
            <m:e>
              <m:r>
                <w:rPr>
                  <w:rFonts w:ascii="Cambria Math" w:hAnsi="Cambria Math"/>
                </w:rPr>
                <m:t>18.1</m:t>
              </m:r>
            </m:e>
          </m:rad>
          <m:r>
            <w:rPr>
              <w:rFonts w:ascii="Cambria Math" w:hAnsi="Cambria Math"/>
            </w:rPr>
            <m:t>=19.7 мм</m:t>
          </m:r>
        </m:oMath>
      </m:oMathPara>
    </w:p>
    <w:p w14:paraId="7F352EA3" w14:textId="70120054" w:rsidR="00427F2B" w:rsidRDefault="00C47D31" w:rsidP="00427F2B">
      <w:pPr>
        <w:rPr>
          <w:rFonts w:eastAsiaTheme="minorEastAsia"/>
        </w:rPr>
      </w:pPr>
      <w:r>
        <w:t xml:space="preserve">Округляем согласно ГОСТ 6636-69 </w:t>
      </w:r>
      <m:oMath>
        <m:r>
          <w:rPr>
            <w:rFonts w:ascii="Cambria Math" w:hAnsi="Cambria Math"/>
          </w:rPr>
          <m:t>d=20 мм</m:t>
        </m:r>
      </m:oMath>
    </w:p>
    <w:p w14:paraId="4B09E9FB" w14:textId="44C7992F" w:rsidR="009F628F" w:rsidRPr="00FB5CE6" w:rsidRDefault="009A06DF"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r>
            <w:rPr>
              <w:rFonts w:ascii="Cambria Math" w:hAnsi="Cambria Math"/>
              <w:lang w:val="en-US"/>
            </w:rPr>
            <m:t>d</m:t>
          </m:r>
          <m:r>
            <w:rPr>
              <w:rFonts w:ascii="Cambria Math" w:hAnsi="Cambria Math"/>
            </w:rPr>
            <m:t>+2</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rPr>
                <m:t>цил</m:t>
              </m:r>
            </m:sub>
          </m:sSub>
          <m:r>
            <w:rPr>
              <w:rFonts w:ascii="Cambria Math" w:hAnsi="Cambria Math"/>
            </w:rPr>
            <m:t>=20+2*3=26 мм</m:t>
          </m:r>
        </m:oMath>
      </m:oMathPara>
    </w:p>
    <w:p w14:paraId="4CC3EBBE" w14:textId="77777777" w:rsidR="00FB5CE6" w:rsidRDefault="00FB5CE6" w:rsidP="00427F2B">
      <w:pPr>
        <w:rPr>
          <w:rFonts w:eastAsiaTheme="minorEastAsia"/>
        </w:rPr>
      </w:pPr>
      <w:r w:rsidRPr="00FB5CE6">
        <w:rPr>
          <w:rFonts w:eastAsiaTheme="minorEastAsia"/>
        </w:rPr>
        <w:t xml:space="preserve">Так как </w:t>
      </w:r>
      <w:r>
        <w:rPr>
          <w:rFonts w:eastAsiaTheme="minorEastAsia"/>
        </w:rPr>
        <w:t xml:space="preserve">данный диаметр будет диаметром для подшипника кратен 5 </w:t>
      </w:r>
      <w:r w:rsidRPr="00FB5CE6">
        <w:rPr>
          <w:rFonts w:eastAsiaTheme="minorEastAsia"/>
        </w:rPr>
        <w:t xml:space="preserve">=&gt; </w:t>
      </w:r>
    </w:p>
    <w:p w14:paraId="384C73C5" w14:textId="6220EC9E" w:rsidR="00FB5CE6" w:rsidRPr="00FB5CE6" w:rsidRDefault="009A06DF"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=30 мм</m:t>
          </m:r>
        </m:oMath>
      </m:oMathPara>
    </w:p>
    <w:p w14:paraId="7797221E" w14:textId="4D5E3F2D" w:rsidR="009F628F" w:rsidRPr="00FB5CE6" w:rsidRDefault="009A06DF"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=30+3*1.5=34.5 мм</m:t>
          </m:r>
        </m:oMath>
      </m:oMathPara>
    </w:p>
    <w:p w14:paraId="2848BECA" w14:textId="5D2A6D70" w:rsidR="00FB5CE6" w:rsidRDefault="00FB5CE6" w:rsidP="00FB5CE6">
      <w:pPr>
        <w:jc w:val="center"/>
        <w:rPr>
          <w:rFonts w:eastAsiaTheme="minorEastAsia"/>
        </w:rPr>
      </w:pPr>
      <w:r w:rsidRPr="00FB5CE6">
        <w:rPr>
          <w:rFonts w:eastAsiaTheme="minorEastAsia"/>
        </w:rPr>
        <w:t>Округлим до 35 мм</w:t>
      </w:r>
    </w:p>
    <w:p w14:paraId="3D294C4E" w14:textId="341245CE" w:rsidR="00FB5CE6" w:rsidRPr="0096293E" w:rsidRDefault="00FB5CE6" w:rsidP="00FB5CE6">
      <w:pPr>
        <w:rPr>
          <w:b/>
        </w:rPr>
      </w:pPr>
      <w:r w:rsidRPr="0096293E">
        <w:rPr>
          <w:b/>
        </w:rPr>
        <w:t>Для промежуточного вала:</w:t>
      </w:r>
    </w:p>
    <w:p w14:paraId="74610E15" w14:textId="3F79B318" w:rsidR="00FB5CE6" w:rsidRPr="001F5564" w:rsidRDefault="009A06DF" w:rsidP="00FB5CE6">
      <w:pPr>
        <w:rPr>
          <w:i/>
        </w:rPr>
      </w:pPr>
      <m:oMathPara>
        <m:oMath>
          <m:sSub>
            <m:sSubPr>
              <m:ctrlPr>
                <w:rPr>
                  <w:rFonts w:ascii="Cambria Math" w:hAnsi="Cambria Math"/>
                </w:rPr>
              </m:ctrlPr>
            </m:sSubPr>
            <m:e>
              <m:r>
                <w:rPr>
                  <w:rFonts w:ascii="Cambria Math" w:hAnsi="Cambria Math"/>
                </w:rPr>
                <m:t>d</m:t>
              </m:r>
            </m:e>
            <m:sub>
              <m:r>
                <w:rPr>
                  <w:rFonts w:ascii="Cambria Math" w:hAnsi="Cambria Math"/>
                </w:rPr>
                <m:t>К</m:t>
              </m:r>
            </m:sub>
          </m:sSub>
          <m:r>
            <w:rPr>
              <w:rFonts w:ascii="Cambria Math" w:hAnsi="Cambria Math"/>
            </w:rPr>
            <m:t>≥6.5*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lang w:val="en-US"/>
                    </w:rPr>
                    <m:t>Т</m:t>
                  </m:r>
                </m:e>
                <m:sub>
                  <m:r>
                    <w:rPr>
                      <w:rFonts w:ascii="Cambria Math" w:hAnsi="Cambria Math" w:cs="Times New Roman"/>
                      <w:szCs w:val="28"/>
                    </w:rPr>
                    <m:t>ПР</m:t>
                  </m:r>
                </m:sub>
              </m:sSub>
            </m:e>
          </m:rad>
          <m:r>
            <w:rPr>
              <w:rFonts w:ascii="Cambria Math" w:hAnsi="Cambria Math"/>
            </w:rPr>
            <m:t>=6.5*</m:t>
          </m:r>
          <m:rad>
            <m:radPr>
              <m:ctrlPr>
                <w:rPr>
                  <w:rFonts w:ascii="Cambria Math" w:hAnsi="Cambria Math"/>
                  <w:i/>
                </w:rPr>
              </m:ctrlPr>
            </m:radPr>
            <m:deg>
              <m:r>
                <w:rPr>
                  <w:rFonts w:ascii="Cambria Math" w:hAnsi="Cambria Math"/>
                </w:rPr>
                <m:t>3</m:t>
              </m:r>
            </m:deg>
            <m:e>
              <m:r>
                <w:rPr>
                  <w:rFonts w:ascii="Cambria Math" w:hAnsi="Cambria Math"/>
                </w:rPr>
                <m:t>82.01</m:t>
              </m:r>
            </m:e>
          </m:rad>
          <m:r>
            <w:rPr>
              <w:rFonts w:ascii="Cambria Math" w:hAnsi="Cambria Math"/>
            </w:rPr>
            <m:t>=28.24 мм</m:t>
          </m:r>
        </m:oMath>
      </m:oMathPara>
    </w:p>
    <w:p w14:paraId="4A66378F" w14:textId="2C28A7FB" w:rsidR="00FB5CE6" w:rsidRDefault="00FB5CE6" w:rsidP="00FB5CE6">
      <w:pPr>
        <w:rPr>
          <w:rFonts w:eastAsiaTheme="minorEastAsia"/>
        </w:rPr>
      </w:pPr>
      <w:r>
        <w:t xml:space="preserve">Округляем согласно ГОСТ 6636-69 </w:t>
      </w:r>
      <m:oMath>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=30 мм</m:t>
        </m:r>
      </m:oMath>
    </w:p>
    <w:p w14:paraId="1608C6FD" w14:textId="77C8A7C9" w:rsidR="00FB5CE6" w:rsidRPr="001943B1" w:rsidRDefault="009A06DF" w:rsidP="001943B1">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БК</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m:t>
          </m:r>
          <m:r>
            <w:rPr>
              <w:rFonts w:ascii="Cambria Math" w:hAnsi="Cambria Math"/>
              <w:lang w:val="en-US"/>
            </w:rPr>
            <m:t>*f</m:t>
          </m:r>
          <m:r>
            <w:rPr>
              <w:rFonts w:ascii="Cambria Math" w:hAnsi="Cambria Math"/>
            </w:rPr>
            <m:t>=30+3*1=33 мм</m:t>
          </m:r>
        </m:oMath>
      </m:oMathPara>
    </w:p>
    <w:p w14:paraId="67D9BA69" w14:textId="46D1E4DD" w:rsidR="001943B1" w:rsidRPr="00FB5CE6" w:rsidRDefault="009A06DF" w:rsidP="001943B1">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m:t>
          </m:r>
          <m:r>
            <w:rPr>
              <w:rFonts w:ascii="Cambria Math" w:hAnsi="Cambria Math"/>
              <w:lang w:val="en-US"/>
            </w:rPr>
            <m:t>*r</m:t>
          </m:r>
          <m:r>
            <w:rPr>
              <w:rFonts w:ascii="Cambria Math" w:hAnsi="Cambria Math"/>
            </w:rPr>
            <m:t>=30-3*2=24 мм</m:t>
          </m:r>
          <m:r>
            <w:rPr>
              <w:rFonts w:ascii="Cambria Math" w:eastAsiaTheme="minorEastAsia" w:hAnsi="Cambria Math"/>
            </w:rPr>
            <m:t xml:space="preserve"> ≈25 мм</m:t>
          </m:r>
        </m:oMath>
      </m:oMathPara>
    </w:p>
    <w:p w14:paraId="69C6870A" w14:textId="102E1BA0" w:rsidR="00FB5CE6" w:rsidRPr="0096293E" w:rsidRDefault="009A06DF" w:rsidP="00FB5CE6">
      <w:pPr>
        <w:rPr>
          <w:rFonts w:eastAsiaTheme="minorEastAsia"/>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=25+3*2=31 мм</m:t>
          </m:r>
        </m:oMath>
      </m:oMathPara>
    </w:p>
    <w:p w14:paraId="7AB9B94C" w14:textId="6386B12A" w:rsidR="0096293E" w:rsidRPr="0096293E" w:rsidRDefault="0096293E" w:rsidP="0096293E">
      <w:pPr>
        <w:rPr>
          <w:b/>
        </w:rPr>
      </w:pPr>
      <w:r>
        <w:rPr>
          <w:b/>
        </w:rPr>
        <w:t>Для тихоходного</w:t>
      </w:r>
      <w:r w:rsidRPr="0096293E">
        <w:rPr>
          <w:b/>
        </w:rPr>
        <w:t xml:space="preserve"> вала:</w:t>
      </w:r>
    </w:p>
    <w:p w14:paraId="4206858E" w14:textId="722A760E" w:rsidR="0096293E" w:rsidRPr="001F5564" w:rsidRDefault="0096293E" w:rsidP="0096293E">
      <w:pPr>
        <w:rPr>
          <w:i/>
        </w:rPr>
      </w:pPr>
      <m:oMathPara>
        <m:oMath>
          <m:r>
            <w:rPr>
              <w:rFonts w:ascii="Cambria Math" w:hAnsi="Cambria Math"/>
            </w:rPr>
            <m:t>d≥5.5*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lang w:val="en-US"/>
                    </w:rPr>
                    <m:t>Т</m:t>
                  </m:r>
                </m:e>
                <m:sub>
                  <m:r>
                    <w:rPr>
                      <w:rFonts w:ascii="Cambria Math" w:hAnsi="Cambria Math" w:cs="Times New Roman"/>
                      <w:szCs w:val="28"/>
                    </w:rPr>
                    <m:t>Т</m:t>
                  </m:r>
                </m:sub>
              </m:sSub>
            </m:e>
          </m:rad>
          <m:r>
            <w:rPr>
              <w:rFonts w:ascii="Cambria Math" w:hAnsi="Cambria Math"/>
            </w:rPr>
            <m:t>=5.5*</m:t>
          </m:r>
          <m:rad>
            <m:radPr>
              <m:ctrlPr>
                <w:rPr>
                  <w:rFonts w:ascii="Cambria Math" w:hAnsi="Cambria Math"/>
                  <w:i/>
                </w:rPr>
              </m:ctrlPr>
            </m:radPr>
            <m:deg>
              <m:r>
                <w:rPr>
                  <w:rFonts w:ascii="Cambria Math" w:hAnsi="Cambria Math"/>
                </w:rPr>
                <m:t>3</m:t>
              </m:r>
            </m:deg>
            <m:e>
              <m:r>
                <w:rPr>
                  <w:rFonts w:ascii="Cambria Math" w:hAnsi="Cambria Math"/>
                </w:rPr>
                <m:t>336.1</m:t>
              </m:r>
            </m:e>
          </m:rad>
          <m:r>
            <w:rPr>
              <w:rFonts w:ascii="Cambria Math" w:hAnsi="Cambria Math"/>
            </w:rPr>
            <m:t>=38.4 мм</m:t>
          </m:r>
        </m:oMath>
      </m:oMathPara>
    </w:p>
    <w:p w14:paraId="0F3E76A0" w14:textId="310702ED" w:rsidR="0096293E" w:rsidRDefault="0096293E" w:rsidP="0096293E">
      <w:pPr>
        <w:rPr>
          <w:rFonts w:eastAsiaTheme="minorEastAsia"/>
        </w:rPr>
      </w:pPr>
      <w:r>
        <w:t xml:space="preserve">Округляем согласно ГОСТ 6636-69 </w:t>
      </w:r>
      <m:oMath>
        <m:r>
          <w:rPr>
            <w:rFonts w:ascii="Cambria Math" w:hAnsi="Cambria Math"/>
          </w:rPr>
          <m:t>d=40 мм</m:t>
        </m:r>
      </m:oMath>
    </w:p>
    <w:p w14:paraId="6A598A06" w14:textId="650EC68E" w:rsidR="0096293E" w:rsidRPr="00FB5CE6" w:rsidRDefault="009A06DF" w:rsidP="0096293E">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r>
            <w:rPr>
              <w:rFonts w:ascii="Cambria Math" w:hAnsi="Cambria Math"/>
              <w:lang w:val="en-US"/>
            </w:rPr>
            <m:t>d</m:t>
          </m:r>
          <m:r>
            <w:rPr>
              <w:rFonts w:ascii="Cambria Math" w:hAnsi="Cambria Math"/>
            </w:rPr>
            <m:t>+2</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rPr>
                <m:t>цил</m:t>
              </m:r>
            </m:sub>
          </m:sSub>
          <m:r>
            <w:rPr>
              <w:rFonts w:ascii="Cambria Math" w:hAnsi="Cambria Math"/>
            </w:rPr>
            <m:t>=40+2*3.5=47 мм</m:t>
          </m:r>
        </m:oMath>
      </m:oMathPara>
    </w:p>
    <w:p w14:paraId="08110756" w14:textId="77777777" w:rsidR="0096293E" w:rsidRDefault="0096293E" w:rsidP="0096293E">
      <w:pPr>
        <w:rPr>
          <w:rFonts w:eastAsiaTheme="minorEastAsia"/>
        </w:rPr>
      </w:pPr>
      <w:r w:rsidRPr="00FB5CE6">
        <w:rPr>
          <w:rFonts w:eastAsiaTheme="minorEastAsia"/>
        </w:rPr>
        <w:t xml:space="preserve">Так как </w:t>
      </w:r>
      <w:r>
        <w:rPr>
          <w:rFonts w:eastAsiaTheme="minorEastAsia"/>
        </w:rPr>
        <w:t xml:space="preserve">данный диаметр будет диаметром для подшипника кратен 5 </w:t>
      </w:r>
      <w:r w:rsidRPr="00FB5CE6">
        <w:rPr>
          <w:rFonts w:eastAsiaTheme="minorEastAsia"/>
        </w:rPr>
        <w:t xml:space="preserve">=&gt; </w:t>
      </w:r>
    </w:p>
    <w:p w14:paraId="48EE347E" w14:textId="756097E4" w:rsidR="0096293E" w:rsidRPr="00FB5CE6" w:rsidRDefault="009A06DF" w:rsidP="0096293E">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=50</m:t>
          </m:r>
        </m:oMath>
      </m:oMathPara>
    </w:p>
    <w:p w14:paraId="61A8B159" w14:textId="32E3394D" w:rsidR="0096293E" w:rsidRPr="00826820" w:rsidRDefault="009A06DF" w:rsidP="0096293E">
      <w:pPr>
        <w:rPr>
          <w:rFonts w:eastAsiaTheme="minorEastAsia"/>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=50+3*2.5=57.5 мм</m:t>
          </m:r>
        </m:oMath>
      </m:oMathPara>
    </w:p>
    <w:p w14:paraId="30D43015" w14:textId="77777777" w:rsidR="00FD76F7" w:rsidRDefault="00FD76F7" w:rsidP="00FD76F7">
      <w:pPr>
        <w:pStyle w:val="2"/>
        <w:rPr>
          <w:rFonts w:eastAsia="Times New Roman"/>
          <w:lang w:eastAsia="ru-RU"/>
        </w:rPr>
      </w:pPr>
      <w:bookmarkStart w:id="1" w:name="_Toc105622686"/>
      <w:r>
        <w:rPr>
          <w:rFonts w:eastAsia="Times New Roman"/>
          <w:lang w:eastAsia="ru-RU"/>
        </w:rPr>
        <w:t>Эскизная компоновка редуктора</w:t>
      </w:r>
      <w:bookmarkEnd w:id="1"/>
    </w:p>
    <w:p w14:paraId="57454FFF" w14:textId="77777777" w:rsidR="00FD76F7" w:rsidRDefault="00FD76F7" w:rsidP="00FD76F7">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Чтобы поверхности вращающихся колес не задевали за внутренние поверхности стенок корпуса, между ними оставляем зазор:</w:t>
      </w:r>
    </w:p>
    <w:p w14:paraId="191AD696" w14:textId="587476F5" w:rsidR="00FD76F7" w:rsidRDefault="00FD76F7" w:rsidP="00FD76F7">
      <w:pPr>
        <w:tabs>
          <w:tab w:val="left" w:pos="0"/>
        </w:tabs>
        <w:spacing w:after="0" w:line="240" w:lineRule="auto"/>
        <w:ind w:firstLine="851"/>
        <w:jc w:val="both"/>
        <w:rPr>
          <w:rFonts w:eastAsia="Times New Roman" w:cs="Times New Roman"/>
          <w:color w:val="000000" w:themeColor="text1"/>
          <w:szCs w:val="28"/>
          <w:lang w:eastAsia="ru-RU"/>
        </w:rPr>
      </w:pPr>
      <m:oMath>
        <m:r>
          <w:rPr>
            <w:rFonts w:ascii="Cambria Math" w:hAnsi="Cambria Math"/>
          </w:rPr>
          <m:t>a≈</m:t>
        </m:r>
        <m:rad>
          <m:radPr>
            <m:ctrlPr>
              <w:rPr>
                <w:rFonts w:ascii="Cambria Math" w:hAnsi="Cambria Math"/>
              </w:rPr>
            </m:ctrlPr>
          </m:radPr>
          <m:deg>
            <m:r>
              <w:rPr>
                <w:rFonts w:ascii="Cambria Math" w:hAnsi="Cambria Math"/>
              </w:rPr>
              <m:t>3</m:t>
            </m:r>
          </m:deg>
          <m:e>
            <m:r>
              <w:rPr>
                <w:rFonts w:ascii="Cambria Math" w:hAnsi="Cambria Math"/>
              </w:rPr>
              <m:t>L</m:t>
            </m:r>
          </m:e>
        </m:rad>
        <m:r>
          <w:rPr>
            <w:rFonts w:ascii="Cambria Math" w:hAnsi="Cambria Math"/>
          </w:rPr>
          <m:t>+3=</m:t>
        </m:r>
        <m:r>
          <m:rPr>
            <m:sty m:val="p"/>
          </m:rPr>
          <w:rPr>
            <w:rFonts w:ascii="Cambria Math" w:hAnsi="Cambria Math"/>
          </w:rPr>
          <m:t xml:space="preserve">10 </m:t>
        </m:r>
        <m:r>
          <w:rPr>
            <w:rFonts w:ascii="Cambria Math" w:hAnsi="Cambria Math"/>
          </w:rPr>
          <m:t>мм</m:t>
        </m:r>
      </m:oMath>
      <w:r>
        <w:rPr>
          <w:rFonts w:eastAsia="Times New Roman" w:cs="Times New Roman"/>
          <w:color w:val="000000" w:themeColor="text1"/>
          <w:szCs w:val="28"/>
          <w:lang w:eastAsia="ru-RU"/>
        </w:rPr>
        <w:t xml:space="preserve"> </w:t>
      </w:r>
    </w:p>
    <w:p w14:paraId="35A6F004" w14:textId="77777777" w:rsidR="00FD76F7" w:rsidRDefault="00FD76F7" w:rsidP="00FD76F7">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Расстояние между дном корпуса и поверхность колес:</w:t>
      </w:r>
    </w:p>
    <w:p w14:paraId="605293C8" w14:textId="3019386F" w:rsidR="00FD76F7" w:rsidRDefault="009A06DF" w:rsidP="00FD76F7">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≥3∙a=3∙10=30мм</m:t>
          </m:r>
        </m:oMath>
      </m:oMathPara>
    </w:p>
    <w:p w14:paraId="5AFC40B0" w14:textId="77777777" w:rsidR="00FD76F7" w:rsidRDefault="00FD76F7" w:rsidP="00FD76F7">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Расстояние между торцевыми поверхностями колес:</w:t>
      </w:r>
    </w:p>
    <w:p w14:paraId="1A4A8265" w14:textId="63926F91" w:rsidR="00FD76F7" w:rsidRDefault="00FD76F7" w:rsidP="00FD76F7">
      <w:pPr>
        <w:tabs>
          <w:tab w:val="left" w:pos="0"/>
        </w:tabs>
        <w:spacing w:after="0" w:line="240" w:lineRule="auto"/>
        <w:ind w:firstLine="851"/>
        <w:jc w:val="center"/>
        <w:rPr>
          <w:rFonts w:eastAsia="Times New Roman" w:cs="Times New Roman"/>
          <w:szCs w:val="28"/>
          <w:lang w:eastAsia="ru-RU"/>
        </w:rPr>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0,3…0,5</m:t>
              </m:r>
            </m:e>
          </m:d>
          <m:r>
            <w:rPr>
              <w:rFonts w:ascii="Cambria Math" w:hAnsi="Cambria Math"/>
            </w:rPr>
            <m:t>∙a=0,5∙10=5мм</m:t>
          </m:r>
        </m:oMath>
      </m:oMathPara>
    </w:p>
    <w:p w14:paraId="37792A18"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Толщина стенки редуктора:</w:t>
      </w:r>
    </w:p>
    <w:p w14:paraId="3E50A68C" w14:textId="064063C9" w:rsidR="00FD76F7" w:rsidRDefault="00FD76F7" w:rsidP="00FD76F7">
      <w:pPr>
        <w:tabs>
          <w:tab w:val="left" w:pos="0"/>
        </w:tabs>
        <w:spacing w:after="0" w:line="240" w:lineRule="auto"/>
        <w:jc w:val="center"/>
        <w:rPr>
          <w:rFonts w:eastAsia="Times New Roman" w:cs="Times New Roman"/>
          <w:szCs w:val="28"/>
          <w:lang w:eastAsia="ru-RU"/>
        </w:rPr>
      </w:pPr>
      <m:oMathPara>
        <m:oMathParaPr>
          <m:jc m:val="center"/>
        </m:oMathParaPr>
        <m:oMath>
          <m:r>
            <w:rPr>
              <w:rFonts w:ascii="Cambria Math" w:hAnsi="Cambria Math"/>
            </w:rPr>
            <m:t>δ=1,3</m:t>
          </m:r>
          <m:rad>
            <m:radPr>
              <m:ctrlPr>
                <w:rPr>
                  <w:rFonts w:ascii="Cambria Math" w:hAnsi="Cambria Math"/>
                </w:rPr>
              </m:ctrlPr>
            </m:radPr>
            <m:deg>
              <m:r>
                <w:rPr>
                  <w:rFonts w:ascii="Cambria Math" w:hAnsi="Cambria Math"/>
                </w:rPr>
                <m:t>4</m:t>
              </m:r>
            </m:deg>
            <m:e>
              <m:sSub>
                <m:sSubPr>
                  <m:ctrlPr>
                    <w:rPr>
                      <w:rFonts w:ascii="Cambria Math" w:hAnsi="Cambria Math"/>
                    </w:rPr>
                  </m:ctrlPr>
                </m:sSubPr>
                <m:e>
                  <m:r>
                    <w:rPr>
                      <w:rFonts w:ascii="Cambria Math" w:hAnsi="Cambria Math"/>
                    </w:rPr>
                    <m:t>T</m:t>
                  </m:r>
                </m:e>
                <m:sub>
                  <m:r>
                    <w:rPr>
                      <w:rFonts w:ascii="Cambria Math" w:hAnsi="Cambria Math"/>
                    </w:rPr>
                    <m:t>T</m:t>
                  </m:r>
                </m:sub>
              </m:sSub>
            </m:e>
          </m:rad>
          <m:r>
            <w:rPr>
              <w:rFonts w:ascii="Cambria Math" w:hAnsi="Cambria Math"/>
            </w:rPr>
            <m:t>=1,3</m:t>
          </m:r>
          <m:rad>
            <m:radPr>
              <m:ctrlPr>
                <w:rPr>
                  <w:rFonts w:ascii="Cambria Math" w:hAnsi="Cambria Math"/>
                </w:rPr>
              </m:ctrlPr>
            </m:radPr>
            <m:deg>
              <m:r>
                <w:rPr>
                  <w:rFonts w:ascii="Cambria Math" w:hAnsi="Cambria Math"/>
                </w:rPr>
                <m:t>4</m:t>
              </m:r>
            </m:deg>
            <m:e>
              <m:r>
                <w:rPr>
                  <w:rFonts w:ascii="Cambria Math" w:hAnsi="Cambria Math"/>
                </w:rPr>
                <m:t>336.1</m:t>
              </m:r>
            </m:e>
          </m:rad>
          <m:r>
            <w:rPr>
              <w:rFonts w:ascii="Cambria Math" w:hAnsi="Cambria Math"/>
            </w:rPr>
            <m:t>=5.56≅6мм</m:t>
          </m:r>
        </m:oMath>
      </m:oMathPara>
    </w:p>
    <w:p w14:paraId="37121BCE"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Диаметр винтов крепления крышки:</w:t>
      </w:r>
    </w:p>
    <w:p w14:paraId="4CC18A99" w14:textId="7001814E" w:rsidR="00FD76F7" w:rsidRDefault="009A06DF" w:rsidP="00FD76F7">
      <w:pPr>
        <w:tabs>
          <w:tab w:val="left" w:pos="0"/>
        </w:tabs>
        <w:spacing w:after="0" w:line="240" w:lineRule="auto"/>
        <w:jc w:val="center"/>
        <w:rPr>
          <w:rFonts w:eastAsia="Times New Roman" w:cs="Times New Roman"/>
          <w:szCs w:val="28"/>
          <w:lang w:eastAsia="ru-RU"/>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=1,3</m:t>
          </m:r>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T</m:t>
                  </m:r>
                </m:e>
                <m:sub>
                  <m:r>
                    <w:rPr>
                      <w:rFonts w:ascii="Cambria Math" w:hAnsi="Cambria Math"/>
                    </w:rPr>
                    <m:t>T</m:t>
                  </m:r>
                </m:sub>
              </m:sSub>
            </m:e>
          </m:rad>
          <m:r>
            <w:rPr>
              <w:rFonts w:ascii="Cambria Math" w:hAnsi="Cambria Math"/>
            </w:rPr>
            <m:t>=1,3</m:t>
          </m:r>
          <m:rad>
            <m:radPr>
              <m:ctrlPr>
                <w:rPr>
                  <w:rFonts w:ascii="Cambria Math" w:hAnsi="Cambria Math"/>
                </w:rPr>
              </m:ctrlPr>
            </m:radPr>
            <m:deg>
              <m:r>
                <w:rPr>
                  <w:rFonts w:ascii="Cambria Math" w:hAnsi="Cambria Math"/>
                </w:rPr>
                <m:t>3</m:t>
              </m:r>
            </m:deg>
            <m:e>
              <m:r>
                <w:rPr>
                  <w:rFonts w:ascii="Cambria Math" w:hAnsi="Cambria Math"/>
                </w:rPr>
                <m:t>336.1</m:t>
              </m:r>
            </m:e>
          </m:rad>
          <m:r>
            <w:rPr>
              <w:rFonts w:ascii="Cambria Math" w:hAnsi="Cambria Math"/>
            </w:rPr>
            <m:t>=9.036≅М10</m:t>
          </m:r>
        </m:oMath>
      </m:oMathPara>
    </w:p>
    <w:p w14:paraId="37EEE47A"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Диаметр винтов крепления корпуса к раме:</w:t>
      </w:r>
    </w:p>
    <w:p w14:paraId="62BFEE71" w14:textId="4DD36AA0" w:rsidR="00FD76F7" w:rsidRPr="00BD52A2" w:rsidRDefault="009A06DF" w:rsidP="00FD76F7">
      <w:pPr>
        <w:tabs>
          <w:tab w:val="left" w:pos="0"/>
        </w:tabs>
        <w:spacing w:after="0" w:line="240" w:lineRule="auto"/>
        <w:jc w:val="center"/>
        <w:rPr>
          <w:rFonts w:eastAsia="Times New Roman" w:cs="Times New Roman"/>
        </w:rPr>
      </w:pPr>
      <m:oMathPara>
        <m:oMath>
          <m:sSub>
            <m:sSubPr>
              <m:ctrlPr>
                <w:rPr>
                  <w:rFonts w:ascii="Cambria Math" w:hAnsi="Cambria Math"/>
                </w:rPr>
              </m:ctrlPr>
            </m:sSubPr>
            <m:e>
              <m:r>
                <w:rPr>
                  <w:rFonts w:ascii="Cambria Math" w:hAnsi="Cambria Math"/>
                </w:rPr>
                <m:t>d</m:t>
              </m:r>
            </m:e>
            <m:sub>
              <m:r>
                <w:rPr>
                  <w:rFonts w:ascii="Cambria Math" w:hAnsi="Cambria Math"/>
                </w:rPr>
                <m:t>к</m:t>
              </m:r>
            </m:sub>
          </m:sSub>
          <m:r>
            <w:rPr>
              <w:rFonts w:ascii="Cambria Math" w:hAnsi="Cambria Math"/>
            </w:rPr>
            <m:t>=1,5∙</m:t>
          </m:r>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=1,5∙10=15≅М16</m:t>
          </m:r>
        </m:oMath>
      </m:oMathPara>
    </w:p>
    <w:p w14:paraId="2AD1E4C8" w14:textId="77777777" w:rsidR="00BD52A2" w:rsidRDefault="00BD52A2" w:rsidP="00BD52A2">
      <w:pPr>
        <w:pStyle w:val="1"/>
        <w:spacing w:line="360" w:lineRule="auto"/>
        <w:jc w:val="center"/>
        <w:rPr>
          <w:rFonts w:cs="Times New Roman"/>
        </w:rPr>
      </w:pPr>
      <w:r>
        <w:rPr>
          <w:rFonts w:cs="Times New Roman"/>
        </w:rPr>
        <w:t>Результаты расчета ЭВМ</w:t>
      </w:r>
    </w:p>
    <w:p w14:paraId="2F6266B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МЕХАНИЗМЫ ПЕРЕДАТОЧНЫЕ          РАСЧЕТ ПРОЕКТНЫЙ               ПРОГРАММА N 44 </w:t>
      </w:r>
    </w:p>
    <w:p w14:paraId="6D0C198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Зубчатые цилиндрические двухступенчатые                                       </w:t>
      </w:r>
    </w:p>
    <w:p w14:paraId="043C4B1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По развернутой схеме косозубые                                                 </w:t>
      </w:r>
    </w:p>
    <w:p w14:paraId="1818FBA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ИСХОДНЫЕ ДАННЫЕ ══════════════════════════════════  </w:t>
      </w:r>
    </w:p>
    <w:p w14:paraId="117A46A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Вращающий момент на тихоходном валу, </w:t>
      </w:r>
      <w:proofErr w:type="spell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    336.1                   </w:t>
      </w:r>
    </w:p>
    <w:p w14:paraId="1AF43AA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Частота вращения тихоходного вала, об/</w:t>
      </w:r>
      <w:proofErr w:type="gramStart"/>
      <w:r w:rsidRPr="00BD52A2">
        <w:rPr>
          <w:rFonts w:ascii="Courier New" w:hAnsi="Courier New" w:cs="Courier New"/>
          <w:sz w:val="20"/>
          <w:szCs w:val="20"/>
        </w:rPr>
        <w:t>мин  .</w:t>
      </w:r>
      <w:proofErr w:type="gramEnd"/>
      <w:r w:rsidRPr="00BD52A2">
        <w:rPr>
          <w:rFonts w:ascii="Courier New" w:hAnsi="Courier New" w:cs="Courier New"/>
          <w:sz w:val="20"/>
          <w:szCs w:val="20"/>
        </w:rPr>
        <w:t xml:space="preserve"> .     37.6                   </w:t>
      </w:r>
    </w:p>
    <w:p w14:paraId="2679BF1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Ресурс, час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10000.                   </w:t>
      </w:r>
    </w:p>
    <w:p w14:paraId="27A4298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Режим </w:t>
      </w:r>
      <w:proofErr w:type="spellStart"/>
      <w:r w:rsidRPr="00BD52A2">
        <w:rPr>
          <w:rFonts w:ascii="Courier New" w:hAnsi="Courier New" w:cs="Courier New"/>
          <w:sz w:val="20"/>
          <w:szCs w:val="20"/>
        </w:rPr>
        <w:t>нагружения</w:t>
      </w:r>
      <w:proofErr w:type="spellEnd"/>
      <w:r w:rsidRPr="00BD52A2">
        <w:rPr>
          <w:rFonts w:ascii="Courier New" w:hAnsi="Courier New" w:cs="Courier New"/>
          <w:sz w:val="20"/>
          <w:szCs w:val="20"/>
        </w:rPr>
        <w:t xml:space="preserve">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                   </w:t>
      </w:r>
    </w:p>
    <w:p w14:paraId="5FD9C98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Передаточное отношение редуктора   . . . . . .    18.70                   </w:t>
      </w:r>
    </w:p>
    <w:p w14:paraId="4116183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ширины венца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.315                   </w:t>
      </w:r>
    </w:p>
    <w:p w14:paraId="07AACDD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Степень точности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8.                   </w:t>
      </w:r>
    </w:p>
    <w:p w14:paraId="3EA79A3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запаса по изгибной прочности . . .     2.20                   </w:t>
      </w:r>
    </w:p>
    <w:p w14:paraId="3ED49D3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Твердость поверхности зубьев Шестерни, </w:t>
      </w:r>
      <w:proofErr w:type="spellStart"/>
      <w:r w:rsidRPr="00BD52A2">
        <w:rPr>
          <w:rFonts w:ascii="Courier New" w:hAnsi="Courier New" w:cs="Courier New"/>
          <w:sz w:val="20"/>
          <w:szCs w:val="20"/>
        </w:rPr>
        <w:t>HRC</w:t>
      </w:r>
      <w:proofErr w:type="gramStart"/>
      <w:r w:rsidRPr="00BD52A2">
        <w:rPr>
          <w:rFonts w:ascii="Courier New" w:hAnsi="Courier New" w:cs="Courier New"/>
          <w:sz w:val="20"/>
          <w:szCs w:val="20"/>
        </w:rPr>
        <w:t>э</w:t>
      </w:r>
      <w:proofErr w:type="spellEnd"/>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.0       ВАРЬИРУЕТСЯ </w:t>
      </w:r>
    </w:p>
    <w:p w14:paraId="7D9FB09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Колеса, </w:t>
      </w:r>
      <w:proofErr w:type="spellStart"/>
      <w:r w:rsidRPr="00BD52A2">
        <w:rPr>
          <w:rFonts w:ascii="Courier New" w:hAnsi="Courier New" w:cs="Courier New"/>
          <w:sz w:val="20"/>
          <w:szCs w:val="20"/>
        </w:rPr>
        <w:t>HRCэ</w:t>
      </w:r>
      <w:proofErr w:type="spellEnd"/>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.0       ВАРЬИРУЕТСЯ </w:t>
      </w:r>
    </w:p>
    <w:p w14:paraId="7245EBB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Минимальное допустимое число зубьев </w:t>
      </w:r>
      <w:proofErr w:type="gramStart"/>
      <w:r w:rsidRPr="00BD52A2">
        <w:rPr>
          <w:rFonts w:ascii="Courier New" w:hAnsi="Courier New" w:cs="Courier New"/>
          <w:sz w:val="20"/>
          <w:szCs w:val="20"/>
        </w:rPr>
        <w:t>Шестерни .</w:t>
      </w:r>
      <w:proofErr w:type="gramEnd"/>
      <w:r w:rsidRPr="00BD52A2">
        <w:rPr>
          <w:rFonts w:ascii="Courier New" w:hAnsi="Courier New" w:cs="Courier New"/>
          <w:sz w:val="20"/>
          <w:szCs w:val="20"/>
        </w:rPr>
        <w:t xml:space="preserve">      12.                   </w:t>
      </w:r>
    </w:p>
    <w:p w14:paraId="7F6FBB8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Отношение передаточных чисел </w:t>
      </w:r>
      <w:proofErr w:type="gramStart"/>
      <w:r w:rsidRPr="00BD52A2">
        <w:rPr>
          <w:rFonts w:ascii="Courier New" w:hAnsi="Courier New" w:cs="Courier New"/>
          <w:sz w:val="20"/>
          <w:szCs w:val="20"/>
        </w:rPr>
        <w:t>ступеней  . . .</w:t>
      </w:r>
      <w:proofErr w:type="gramEnd"/>
      <w:r w:rsidRPr="00BD52A2">
        <w:rPr>
          <w:rFonts w:ascii="Courier New" w:hAnsi="Courier New" w:cs="Courier New"/>
          <w:sz w:val="20"/>
          <w:szCs w:val="20"/>
        </w:rPr>
        <w:t xml:space="preserve"> .      .00       ВАРЬИРУЕТСЯ </w:t>
      </w:r>
    </w:p>
    <w:p w14:paraId="7C7AA00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Угол наклона зубьев, </w:t>
      </w:r>
      <w:proofErr w:type="gramStart"/>
      <w:r w:rsidRPr="00BD52A2">
        <w:rPr>
          <w:rFonts w:ascii="Courier New" w:hAnsi="Courier New" w:cs="Courier New"/>
          <w:sz w:val="20"/>
          <w:szCs w:val="20"/>
        </w:rPr>
        <w:t>град  . . .</w:t>
      </w:r>
      <w:proofErr w:type="gramEnd"/>
      <w:r w:rsidRPr="00BD52A2">
        <w:rPr>
          <w:rFonts w:ascii="Courier New" w:hAnsi="Courier New" w:cs="Courier New"/>
          <w:sz w:val="20"/>
          <w:szCs w:val="20"/>
        </w:rPr>
        <w:t xml:space="preserve"> . . . . . . .     .000                   </w:t>
      </w:r>
    </w:p>
    <w:p w14:paraId="075A395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2B56576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2A640F5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5BAD5F4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ПРОГРАММА N 44    ИМЯ ФАЙЛА ДАННЫХ:32111   </w:t>
      </w:r>
    </w:p>
    <w:p w14:paraId="252D55D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МЕХАНИЗМЫ ПЕРЕДАТОЧНЫЕ                                       РАСЧЕТ ПРОЕКТНЫЙ</w:t>
      </w:r>
    </w:p>
    <w:p w14:paraId="5742657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Зубчатые цилиндрические двухступенчатые</w:t>
      </w:r>
    </w:p>
    <w:p w14:paraId="293BF3C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По развернутой схеме косозубые</w:t>
      </w:r>
    </w:p>
    <w:p w14:paraId="7C03054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ПАРАМЕТРЫ ДЛЯ ВЫБОРА ВАРИАНТА</w:t>
      </w:r>
    </w:p>
    <w:p w14:paraId="1AEF8B8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72C7AB9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 </w:t>
      </w:r>
      <w:proofErr w:type="gramStart"/>
      <w:r w:rsidRPr="00BD52A2">
        <w:rPr>
          <w:rFonts w:ascii="Courier New" w:hAnsi="Courier New" w:cs="Courier New"/>
          <w:sz w:val="20"/>
          <w:szCs w:val="20"/>
        </w:rPr>
        <w:t>Твердости,│</w:t>
      </w:r>
      <w:proofErr w:type="spellStart"/>
      <w:proofErr w:type="gramEnd"/>
      <w:r w:rsidRPr="00BD52A2">
        <w:rPr>
          <w:rFonts w:ascii="Courier New" w:hAnsi="Courier New" w:cs="Courier New"/>
          <w:sz w:val="20"/>
          <w:szCs w:val="20"/>
        </w:rPr>
        <w:t>Коэф</w:t>
      </w:r>
      <w:proofErr w:type="spellEnd"/>
      <w:r w:rsidRPr="00BD52A2">
        <w:rPr>
          <w:rFonts w:ascii="Courier New" w:hAnsi="Courier New" w:cs="Courier New"/>
          <w:sz w:val="20"/>
          <w:szCs w:val="20"/>
        </w:rPr>
        <w:t>.│</w:t>
      </w:r>
      <w:proofErr w:type="spellStart"/>
      <w:r w:rsidRPr="00BD52A2">
        <w:rPr>
          <w:rFonts w:ascii="Courier New" w:hAnsi="Courier New" w:cs="Courier New"/>
          <w:sz w:val="20"/>
          <w:szCs w:val="20"/>
        </w:rPr>
        <w:t>Отнош│Суммарн│Диаметр</w:t>
      </w:r>
      <w:proofErr w:type="spellEnd"/>
      <w:r w:rsidRPr="00BD52A2">
        <w:rPr>
          <w:rFonts w:ascii="Courier New" w:hAnsi="Courier New" w:cs="Courier New"/>
          <w:sz w:val="20"/>
          <w:szCs w:val="20"/>
        </w:rPr>
        <w:t xml:space="preserve"> │  Диаметры вершин  │     Массы</w:t>
      </w:r>
    </w:p>
    <w:p w14:paraId="710F27A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а│    </w:t>
      </w:r>
      <w:proofErr w:type="spellStart"/>
      <w:r w:rsidRPr="00BD52A2">
        <w:rPr>
          <w:rFonts w:ascii="Courier New" w:hAnsi="Courier New" w:cs="Courier New"/>
          <w:sz w:val="20"/>
          <w:szCs w:val="20"/>
        </w:rPr>
        <w:t>HRCэ</w:t>
      </w:r>
      <w:proofErr w:type="spellEnd"/>
      <w:r w:rsidRPr="00BD52A2">
        <w:rPr>
          <w:rFonts w:ascii="Courier New" w:hAnsi="Courier New" w:cs="Courier New"/>
          <w:sz w:val="20"/>
          <w:szCs w:val="20"/>
        </w:rPr>
        <w:t xml:space="preserve">   │</w:t>
      </w:r>
      <w:proofErr w:type="spellStart"/>
      <w:r w:rsidRPr="00BD52A2">
        <w:rPr>
          <w:rFonts w:ascii="Courier New" w:hAnsi="Courier New" w:cs="Courier New"/>
          <w:sz w:val="20"/>
          <w:szCs w:val="20"/>
        </w:rPr>
        <w:t>ширин│перед│межосев│</w:t>
      </w:r>
      <w:proofErr w:type="gramStart"/>
      <w:r w:rsidRPr="00BD52A2">
        <w:rPr>
          <w:rFonts w:ascii="Courier New" w:hAnsi="Courier New" w:cs="Courier New"/>
          <w:sz w:val="20"/>
          <w:szCs w:val="20"/>
        </w:rPr>
        <w:t>впадин</w:t>
      </w:r>
      <w:proofErr w:type="spellEnd"/>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Колес, мм     │       кг</w:t>
      </w:r>
    </w:p>
    <w:p w14:paraId="6D723E6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р├─────┬─────┤венца│чисел│</w:t>
      </w:r>
      <w:proofErr w:type="gramStart"/>
      <w:r w:rsidRPr="00BD52A2">
        <w:rPr>
          <w:rFonts w:ascii="Courier New" w:hAnsi="Courier New" w:cs="Courier New"/>
          <w:sz w:val="20"/>
          <w:szCs w:val="20"/>
        </w:rPr>
        <w:t>расст.,</w:t>
      </w:r>
      <w:proofErr w:type="gramEnd"/>
      <w:r w:rsidRPr="00BD52A2">
        <w:rPr>
          <w:rFonts w:ascii="Courier New" w:hAnsi="Courier New" w:cs="Courier New"/>
          <w:sz w:val="20"/>
          <w:szCs w:val="20"/>
        </w:rPr>
        <w:t>│Б-Шестер├─────────┬─────────┼────────┬──────</w:t>
      </w:r>
    </w:p>
    <w:p w14:paraId="52D13A4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roofErr w:type="spellStart"/>
      <w:proofErr w:type="gramStart"/>
      <w:r w:rsidRPr="00BD52A2">
        <w:rPr>
          <w:rFonts w:ascii="Courier New" w:hAnsi="Courier New" w:cs="Courier New"/>
          <w:sz w:val="20"/>
          <w:szCs w:val="20"/>
        </w:rPr>
        <w:t>Шест.│</w:t>
      </w:r>
      <w:proofErr w:type="gramEnd"/>
      <w:r w:rsidRPr="00BD52A2">
        <w:rPr>
          <w:rFonts w:ascii="Courier New" w:hAnsi="Courier New" w:cs="Courier New"/>
          <w:sz w:val="20"/>
          <w:szCs w:val="20"/>
        </w:rPr>
        <w:t>Колес</w:t>
      </w:r>
      <w:proofErr w:type="spellEnd"/>
      <w:r w:rsidRPr="00BD52A2">
        <w:rPr>
          <w:rFonts w:ascii="Courier New" w:hAnsi="Courier New" w:cs="Courier New"/>
          <w:sz w:val="20"/>
          <w:szCs w:val="20"/>
        </w:rPr>
        <w:t>│     │ступе│  мм   │ни, мм  │</w:t>
      </w:r>
      <w:proofErr w:type="spellStart"/>
      <w:r w:rsidRPr="00BD52A2">
        <w:rPr>
          <w:rFonts w:ascii="Courier New" w:hAnsi="Courier New" w:cs="Courier New"/>
          <w:sz w:val="20"/>
          <w:szCs w:val="20"/>
        </w:rPr>
        <w:t>Т-ступень│Б-ступень│механ</w:t>
      </w:r>
      <w:proofErr w:type="spellEnd"/>
      <w:r w:rsidRPr="00BD52A2">
        <w:rPr>
          <w:rFonts w:ascii="Courier New" w:hAnsi="Courier New" w:cs="Courier New"/>
          <w:sz w:val="20"/>
          <w:szCs w:val="20"/>
        </w:rPr>
        <w:t>.  │колес</w:t>
      </w:r>
    </w:p>
    <w:p w14:paraId="3FB4B00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11D28D6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1  28.5  24.8  .315   .70  240.00    35.91    255.35    143.34      49.  12.8</w:t>
      </w:r>
    </w:p>
    <w:p w14:paraId="5588A35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lastRenderedPageBreak/>
        <w:t xml:space="preserve">  2  28.5  24.8  .315  1.00  245.00    31.21    247.24    158.04      49.  13.0</w:t>
      </w:r>
    </w:p>
    <w:p w14:paraId="75EEBCB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3  28.5  24.8  .315  1.30  255.00    31.25    241.16    178.00      51.  13.7</w:t>
      </w:r>
    </w:p>
    <w:p w14:paraId="62CA5AD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4  49.0  28.5  .315   .70  200.00    28.39    213.35    120.86      38.   7.5</w:t>
      </w:r>
    </w:p>
    <w:p w14:paraId="080D053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5  49.0  28.5  .315  1.00  200.00    25.20    199.04    134.05      37.   7.0</w:t>
      </w:r>
    </w:p>
    <w:p w14:paraId="768EC20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6  49.0  28.5  .315  1.30  210.00    26.76    193.15    152.49      38.   7.5</w:t>
      </w:r>
    </w:p>
    <w:p w14:paraId="5DB6BB0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7  59.0  59.0  .315   .70  168.00    22.20    174.82    102.80      31.   4.4</w:t>
      </w:r>
    </w:p>
    <w:p w14:paraId="463284D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8  59.0  59.0  .315  1.00  163.00    22.20    168.72    102.80      29.   4.0</w:t>
      </w:r>
    </w:p>
    <w:p w14:paraId="1B1FF36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xml:space="preserve">9  </w:t>
      </w:r>
      <w:proofErr w:type="spellStart"/>
      <w:r w:rsidRPr="00BD52A2">
        <w:rPr>
          <w:rFonts w:ascii="Courier New" w:hAnsi="Courier New" w:cs="Courier New"/>
          <w:sz w:val="20"/>
          <w:szCs w:val="20"/>
        </w:rPr>
        <w:t>B</w:t>
      </w:r>
      <w:proofErr w:type="gramEnd"/>
      <w:r w:rsidRPr="00BD52A2">
        <w:rPr>
          <w:rFonts w:ascii="Courier New" w:hAnsi="Courier New" w:cs="Courier New"/>
          <w:sz w:val="20"/>
          <w:szCs w:val="20"/>
        </w:rPr>
        <w:t>ариант</w:t>
      </w:r>
      <w:proofErr w:type="spellEnd"/>
      <w:r w:rsidRPr="00BD52A2">
        <w:rPr>
          <w:rFonts w:ascii="Courier New" w:hAnsi="Courier New" w:cs="Courier New"/>
          <w:sz w:val="20"/>
          <w:szCs w:val="20"/>
        </w:rPr>
        <w:t xml:space="preserve"> отброшен по конструктивным ограничениям:</w:t>
      </w:r>
    </w:p>
    <w:p w14:paraId="33C92CC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мало расстояние между колесом быстроходной ступени и тихоходным валом</w:t>
      </w:r>
    </w:p>
    <w:p w14:paraId="47C6B16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w:t>
      </w:r>
    </w:p>
    <w:p w14:paraId="2C903BE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МЕХАНИЗМЫ ПЕРЕДАТОЧНЫЕ                                     РАСЧЕТ ПРОЕКТНЫЙ</w:t>
      </w:r>
    </w:p>
    <w:p w14:paraId="34568F9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Зубчатые цилиндрические двухступенчатые</w:t>
      </w:r>
    </w:p>
    <w:p w14:paraId="77D0688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По развернутой схеме косозубые                                   </w:t>
      </w:r>
      <w:proofErr w:type="gramStart"/>
      <w:r w:rsidRPr="00BD52A2">
        <w:rPr>
          <w:rFonts w:ascii="Courier New" w:hAnsi="Courier New" w:cs="Courier New"/>
          <w:sz w:val="20"/>
          <w:szCs w:val="20"/>
        </w:rPr>
        <w:t>Вариант  8</w:t>
      </w:r>
      <w:proofErr w:type="gramEnd"/>
    </w:p>
    <w:p w14:paraId="1147E65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РЕЗУЛЬТАТЫ РАСЧЕТА ══════════════════════════════</w:t>
      </w:r>
    </w:p>
    <w:p w14:paraId="0E5CF1B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Характеристика механизма</w:t>
      </w:r>
    </w:p>
    <w:p w14:paraId="1EB216A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Передаточное отношение </w:t>
      </w:r>
      <w:proofErr w:type="gramStart"/>
      <w:r w:rsidRPr="00BD52A2">
        <w:rPr>
          <w:rFonts w:ascii="Courier New" w:hAnsi="Courier New" w:cs="Courier New"/>
          <w:sz w:val="20"/>
          <w:szCs w:val="20"/>
        </w:rPr>
        <w:t>механизма  . . .</w:t>
      </w:r>
      <w:proofErr w:type="gramEnd"/>
      <w:r w:rsidRPr="00BD52A2">
        <w:rPr>
          <w:rFonts w:ascii="Courier New" w:hAnsi="Courier New" w:cs="Courier New"/>
          <w:sz w:val="20"/>
          <w:szCs w:val="20"/>
        </w:rPr>
        <w:t xml:space="preserve"> . . . . . . . . . .   18.545</w:t>
      </w:r>
    </w:p>
    <w:p w14:paraId="311CEE3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Вращающий момент на Быстроходном валу, </w:t>
      </w:r>
      <w:proofErr w:type="spellStart"/>
      <w:proofErr w:type="gram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 . .</w:t>
      </w:r>
      <w:proofErr w:type="gramEnd"/>
      <w:r w:rsidRPr="00BD52A2">
        <w:rPr>
          <w:rFonts w:ascii="Courier New" w:hAnsi="Courier New" w:cs="Courier New"/>
          <w:sz w:val="20"/>
          <w:szCs w:val="20"/>
        </w:rPr>
        <w:t xml:space="preserve"> . . . . .      18.7</w:t>
      </w:r>
    </w:p>
    <w:p w14:paraId="3DEADDF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Тихоходном валу, </w:t>
      </w:r>
      <w:proofErr w:type="spell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336.1</w:t>
      </w:r>
    </w:p>
    <w:p w14:paraId="7652127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Частота вращения Быстроходного вала, об/мин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697.3</w:t>
      </w:r>
    </w:p>
    <w:p w14:paraId="459C235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Тихоходного вала, об/мин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37.6</w:t>
      </w:r>
    </w:p>
    <w:p w14:paraId="1205C4F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Масса Механизма, кг   . . . . . .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29.3</w:t>
      </w:r>
    </w:p>
    <w:p w14:paraId="0261D5D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Колес, кг       . . . . . .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4.03</w:t>
      </w:r>
    </w:p>
    <w:p w14:paraId="7E55E6C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Степень точности      . . . . . .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8.</w:t>
      </w:r>
    </w:p>
    <w:p w14:paraId="408377A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0E9208E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Ступень                                     </w:t>
      </w:r>
      <w:proofErr w:type="gramStart"/>
      <w:r w:rsidRPr="00BD52A2">
        <w:rPr>
          <w:rFonts w:ascii="Courier New" w:hAnsi="Courier New" w:cs="Courier New"/>
          <w:sz w:val="20"/>
          <w:szCs w:val="20"/>
        </w:rPr>
        <w:t>│  Тихоходная</w:t>
      </w:r>
      <w:proofErr w:type="gramEnd"/>
      <w:r w:rsidRPr="00BD52A2">
        <w:rPr>
          <w:rFonts w:ascii="Courier New" w:hAnsi="Courier New" w:cs="Courier New"/>
          <w:sz w:val="20"/>
          <w:szCs w:val="20"/>
        </w:rPr>
        <w:t xml:space="preserve">   │ Быстроходная</w:t>
      </w:r>
    </w:p>
    <w:p w14:paraId="136D3BF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60A28B0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Передаточное число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4.636         4.000</w:t>
      </w:r>
    </w:p>
    <w:p w14:paraId="56BDA2D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ширины </w:t>
      </w:r>
      <w:proofErr w:type="gramStart"/>
      <w:r w:rsidRPr="00BD52A2">
        <w:rPr>
          <w:rFonts w:ascii="Courier New" w:hAnsi="Courier New" w:cs="Courier New"/>
          <w:sz w:val="20"/>
          <w:szCs w:val="20"/>
        </w:rPr>
        <w:t>венца  . . .</w:t>
      </w:r>
      <w:proofErr w:type="gramEnd"/>
      <w:r w:rsidRPr="00BD52A2">
        <w:rPr>
          <w:rFonts w:ascii="Courier New" w:hAnsi="Courier New" w:cs="Courier New"/>
          <w:sz w:val="20"/>
          <w:szCs w:val="20"/>
        </w:rPr>
        <w:t xml:space="preserve"> . . . . . . .         .315          .315</w:t>
      </w:r>
    </w:p>
    <w:p w14:paraId="441D6E5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Межосевое расстояние, </w:t>
      </w:r>
      <w:proofErr w:type="gramStart"/>
      <w:r w:rsidRPr="00BD52A2">
        <w:rPr>
          <w:rFonts w:ascii="Courier New" w:hAnsi="Courier New" w:cs="Courier New"/>
          <w:sz w:val="20"/>
          <w:szCs w:val="20"/>
        </w:rPr>
        <w:t>мм  . . .</w:t>
      </w:r>
      <w:proofErr w:type="gramEnd"/>
      <w:r w:rsidRPr="00BD52A2">
        <w:rPr>
          <w:rFonts w:ascii="Courier New" w:hAnsi="Courier New" w:cs="Courier New"/>
          <w:sz w:val="20"/>
          <w:szCs w:val="20"/>
        </w:rPr>
        <w:t xml:space="preserve"> . . . . . . .      100.000        63.000</w:t>
      </w:r>
    </w:p>
    <w:p w14:paraId="381E138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Угол зацепления, град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21.374        20.915</w:t>
      </w:r>
    </w:p>
    <w:p w14:paraId="74E131A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Угол наклона зубьев, град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21.565        17.753</w:t>
      </w:r>
    </w:p>
    <w:p w14:paraId="7E3A082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Модуль зацепления (нормальный), </w:t>
      </w:r>
      <w:proofErr w:type="gramStart"/>
      <w:r w:rsidRPr="00BD52A2">
        <w:rPr>
          <w:rFonts w:ascii="Courier New" w:hAnsi="Courier New" w:cs="Courier New"/>
          <w:sz w:val="20"/>
          <w:szCs w:val="20"/>
        </w:rPr>
        <w:t>мм  . . .</w:t>
      </w:r>
      <w:proofErr w:type="gramEnd"/>
      <w:r w:rsidRPr="00BD52A2">
        <w:rPr>
          <w:rFonts w:ascii="Courier New" w:hAnsi="Courier New" w:cs="Courier New"/>
          <w:sz w:val="20"/>
          <w:szCs w:val="20"/>
        </w:rPr>
        <w:t xml:space="preserve"> . .        3.000         2.000</w:t>
      </w:r>
    </w:p>
    <w:p w14:paraId="1357235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Силы в зацеплении, Н:</w:t>
      </w:r>
    </w:p>
    <w:p w14:paraId="10F2DD5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Окружная (суммарная для </w:t>
      </w:r>
      <w:proofErr w:type="gramStart"/>
      <w:r w:rsidRPr="00BD52A2">
        <w:rPr>
          <w:rFonts w:ascii="Courier New" w:hAnsi="Courier New" w:cs="Courier New"/>
          <w:sz w:val="20"/>
          <w:szCs w:val="20"/>
        </w:rPr>
        <w:t xml:space="preserve">шеврона)   </w:t>
      </w:r>
      <w:proofErr w:type="gramEnd"/>
      <w:r w:rsidRPr="00BD52A2">
        <w:rPr>
          <w:rFonts w:ascii="Courier New" w:hAnsi="Courier New" w:cs="Courier New"/>
          <w:sz w:val="20"/>
          <w:szCs w:val="20"/>
        </w:rPr>
        <w:t>. . . .       4085.9        1467.7</w:t>
      </w:r>
    </w:p>
    <w:p w14:paraId="50219F8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Радиальная (суммарная для шеврона)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1599.1         560.9</w:t>
      </w:r>
    </w:p>
    <w:p w14:paraId="34F0F65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Осевая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1614.9         469.9</w:t>
      </w:r>
    </w:p>
    <w:p w14:paraId="1B27900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Вращающий момент на Шестерне, </w:t>
      </w:r>
      <w:proofErr w:type="spell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74.0          18.7</w:t>
      </w:r>
    </w:p>
    <w:p w14:paraId="57CDDC6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Контактные напряжения, МПа:</w:t>
      </w:r>
    </w:p>
    <w:p w14:paraId="0F8E00B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номинальной нагрузке:</w:t>
      </w:r>
    </w:p>
    <w:p w14:paraId="55BD378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976.9         899.2</w:t>
      </w:r>
    </w:p>
    <w:p w14:paraId="57081CD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1278.6        1074.3</w:t>
      </w:r>
    </w:p>
    <w:p w14:paraId="6D476C6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максимальной нагрузке:</w:t>
      </w:r>
    </w:p>
    <w:p w14:paraId="68166E6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1449.0        1333.8</w:t>
      </w:r>
    </w:p>
    <w:p w14:paraId="3F964E3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2596.0        2596.0</w:t>
      </w:r>
    </w:p>
    <w:p w14:paraId="04447EC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w:t>
      </w:r>
    </w:p>
    <w:p w14:paraId="52C0ABD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Ступень                              │     Тихоходная    </w:t>
      </w:r>
      <w:proofErr w:type="gramStart"/>
      <w:r w:rsidRPr="00BD52A2">
        <w:rPr>
          <w:rFonts w:ascii="Courier New" w:hAnsi="Courier New" w:cs="Courier New"/>
          <w:sz w:val="20"/>
          <w:szCs w:val="20"/>
        </w:rPr>
        <w:t>│  Быстроходная</w:t>
      </w:r>
      <w:proofErr w:type="gramEnd"/>
    </w:p>
    <w:p w14:paraId="448CB07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w:t>
      </w:r>
    </w:p>
    <w:p w14:paraId="6459C36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Параметры зубчатого Колеса           │ Шестерня│ </w:t>
      </w:r>
      <w:proofErr w:type="gramStart"/>
      <w:r w:rsidRPr="00BD52A2">
        <w:rPr>
          <w:rFonts w:ascii="Courier New" w:hAnsi="Courier New" w:cs="Courier New"/>
          <w:sz w:val="20"/>
          <w:szCs w:val="20"/>
        </w:rPr>
        <w:t>Колесо  │</w:t>
      </w:r>
      <w:proofErr w:type="gramEnd"/>
      <w:r w:rsidRPr="00BD52A2">
        <w:rPr>
          <w:rFonts w:ascii="Courier New" w:hAnsi="Courier New" w:cs="Courier New"/>
          <w:sz w:val="20"/>
          <w:szCs w:val="20"/>
        </w:rPr>
        <w:t xml:space="preserve"> Шестерня│ Колесо</w:t>
      </w:r>
    </w:p>
    <w:p w14:paraId="62A9426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lastRenderedPageBreak/>
        <w:t xml:space="preserve"> ──────────────────────────────────────┴─────────┴─────────┴─────────┴──────── </w:t>
      </w:r>
    </w:p>
    <w:p w14:paraId="1264F49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Число зубьев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11.       51.       12.       48.</w:t>
      </w:r>
    </w:p>
    <w:p w14:paraId="4607D47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смещения исходного контура     .300     -.300      .500    -.500</w:t>
      </w:r>
    </w:p>
    <w:p w14:paraId="356DC48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Диаметры, мм:</w:t>
      </w:r>
    </w:p>
    <w:p w14:paraId="4F1826F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Делительный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35.484   164.516    25.200  100.800</w:t>
      </w:r>
    </w:p>
    <w:p w14:paraId="6C9C6C2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Начальный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35.484   164.516    25.200  100.800</w:t>
      </w:r>
    </w:p>
    <w:p w14:paraId="47ED455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Вершин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43.284   168.716    31.200  102.800</w:t>
      </w:r>
    </w:p>
    <w:p w14:paraId="748A178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Впадин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29.784   155.216    22.200   93.800</w:t>
      </w:r>
    </w:p>
    <w:p w14:paraId="70B4CE8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Ширина зубчатого венца, мм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35.0      32.0      22.0     20.0</w:t>
      </w:r>
    </w:p>
    <w:p w14:paraId="6365395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Твердость поверхности зубьев, </w:t>
      </w:r>
      <w:proofErr w:type="spellStart"/>
      <w:r w:rsidRPr="00BD52A2">
        <w:rPr>
          <w:rFonts w:ascii="Courier New" w:hAnsi="Courier New" w:cs="Courier New"/>
          <w:sz w:val="20"/>
          <w:szCs w:val="20"/>
        </w:rPr>
        <w:t>HRC</w:t>
      </w:r>
      <w:proofErr w:type="gramStart"/>
      <w:r w:rsidRPr="00BD52A2">
        <w:rPr>
          <w:rFonts w:ascii="Courier New" w:hAnsi="Courier New" w:cs="Courier New"/>
          <w:sz w:val="20"/>
          <w:szCs w:val="20"/>
        </w:rPr>
        <w:t>э</w:t>
      </w:r>
      <w:proofErr w:type="spellEnd"/>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     59.0      59.0      59.0     59.0</w:t>
      </w:r>
    </w:p>
    <w:p w14:paraId="3D56708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Напряжения изгиба, МПа:</w:t>
      </w:r>
    </w:p>
    <w:p w14:paraId="38282A1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номинальной нагрузке:</w:t>
      </w:r>
    </w:p>
    <w:p w14:paraId="77E4550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180.1     192.0     148.7    184.2</w:t>
      </w:r>
    </w:p>
    <w:p w14:paraId="0D9FCE9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323.1     318.2     333.4    330.3</w:t>
      </w:r>
    </w:p>
    <w:p w14:paraId="46C5E5F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максимальной нагрузке:</w:t>
      </w:r>
    </w:p>
    <w:p w14:paraId="31138CB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396.3     422.4     327.2    405.3</w:t>
      </w:r>
    </w:p>
    <w:p w14:paraId="560A48D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1194.6    1176.5    1196.4   1185.6</w:t>
      </w:r>
    </w:p>
    <w:p w14:paraId="6398F2F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ПРОГРАММА N 44     ИМЯ ФАЙЛА ДАННЫХ:32111   </w:t>
      </w:r>
    </w:p>
    <w:p w14:paraId="7DAEA50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w:t>
      </w:r>
    </w:p>
    <w:p w14:paraId="52427B4A" w14:textId="77777777" w:rsidR="00643270" w:rsidRDefault="00643270" w:rsidP="00643270">
      <w:pPr>
        <w:pStyle w:val="1"/>
      </w:pPr>
      <w:bookmarkStart w:id="2" w:name="_Toc105622689"/>
      <w:r>
        <w:t>Расчет соединений</w:t>
      </w:r>
      <w:bookmarkEnd w:id="2"/>
    </w:p>
    <w:p w14:paraId="5B80990D" w14:textId="1A7D02F5" w:rsidR="00643270" w:rsidRDefault="00815A47" w:rsidP="00643270">
      <w:pPr>
        <w:pStyle w:val="2"/>
      </w:pPr>
      <w:bookmarkStart w:id="3" w:name="_Toc105622690"/>
      <w:r>
        <w:t>Расчет шпонки быстроходного</w:t>
      </w:r>
      <w:r w:rsidR="00643270">
        <w:t xml:space="preserve"> вала</w:t>
      </w:r>
      <w:bookmarkEnd w:id="3"/>
    </w:p>
    <w:p w14:paraId="6F7C7963" w14:textId="77777777" w:rsidR="00643270" w:rsidRDefault="00643270" w:rsidP="00643270">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Рабочая длина шпонки </w:t>
      </w:r>
      <w:r>
        <w:rPr>
          <w:rFonts w:eastAsia="Times New Roman" w:cs="Times New Roman"/>
          <w:bCs/>
          <w:szCs w:val="28"/>
          <w:lang w:val="en-US" w:eastAsia="ru-RU"/>
        </w:rPr>
        <w:t>l</w:t>
      </w:r>
      <w:r>
        <w:rPr>
          <w:rFonts w:eastAsia="Times New Roman" w:cs="Times New Roman"/>
          <w:bCs/>
          <w:szCs w:val="28"/>
          <w:vertAlign w:val="subscript"/>
          <w:lang w:eastAsia="ru-RU"/>
        </w:rPr>
        <w:t xml:space="preserve">раб </w:t>
      </w:r>
      <w:r>
        <w:rPr>
          <w:rFonts w:eastAsia="Times New Roman" w:cs="Times New Roman"/>
          <w:bCs/>
          <w:szCs w:val="28"/>
          <w:lang w:eastAsia="ru-RU"/>
        </w:rPr>
        <w:t xml:space="preserve">назначается таким образом, чтобы нагрузочная способность соединения ограничивалась напряжениями смятия </w:t>
      </w:r>
      <w:proofErr w:type="spellStart"/>
      <w:r>
        <w:rPr>
          <w:rFonts w:eastAsia="Times New Roman" w:cs="Times New Roman"/>
          <w:bCs/>
          <w:szCs w:val="28"/>
          <w:lang w:eastAsia="ru-RU"/>
        </w:rPr>
        <w:t>σ</w:t>
      </w:r>
      <w:r>
        <w:rPr>
          <w:rFonts w:eastAsia="Times New Roman" w:cs="Times New Roman"/>
          <w:bCs/>
          <w:szCs w:val="28"/>
          <w:vertAlign w:val="subscript"/>
          <w:lang w:eastAsia="ru-RU"/>
        </w:rPr>
        <w:t>см</w:t>
      </w:r>
      <w:proofErr w:type="spellEnd"/>
      <w:r>
        <w:rPr>
          <w:rFonts w:eastAsia="Times New Roman" w:cs="Times New Roman"/>
          <w:bCs/>
          <w:szCs w:val="28"/>
          <w:lang w:eastAsia="ru-RU"/>
        </w:rPr>
        <w:t xml:space="preserve"> на боковых гранях шпонки. В расчете условно полагаем распределение </w:t>
      </w:r>
      <w:proofErr w:type="spellStart"/>
      <w:r>
        <w:rPr>
          <w:rFonts w:eastAsia="Times New Roman" w:cs="Times New Roman"/>
          <w:bCs/>
          <w:szCs w:val="28"/>
          <w:lang w:eastAsia="ru-RU"/>
        </w:rPr>
        <w:t>σ</w:t>
      </w:r>
      <w:r>
        <w:rPr>
          <w:rFonts w:eastAsia="Times New Roman" w:cs="Times New Roman"/>
          <w:bCs/>
          <w:szCs w:val="28"/>
          <w:vertAlign w:val="subscript"/>
          <w:lang w:eastAsia="ru-RU"/>
        </w:rPr>
        <w:t>см</w:t>
      </w:r>
      <w:proofErr w:type="spellEnd"/>
      <w:r>
        <w:rPr>
          <w:rFonts w:eastAsia="Times New Roman" w:cs="Times New Roman"/>
          <w:bCs/>
          <w:szCs w:val="28"/>
          <w:lang w:eastAsia="ru-RU"/>
        </w:rPr>
        <w:t xml:space="preserve"> равномерным.</w:t>
      </w:r>
    </w:p>
    <w:p w14:paraId="1549B9DD" w14:textId="77777777" w:rsidR="00643270" w:rsidRDefault="009A06DF"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см</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раб</m:t>
                  </m:r>
                </m:sub>
              </m:sSub>
            </m:den>
          </m:f>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m:oMathPara>
    </w:p>
    <w:p w14:paraId="486C002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w:r>
        <w:rPr>
          <w:rFonts w:eastAsia="Times New Roman" w:cs="Times New Roman"/>
          <w:bCs/>
          <w:szCs w:val="28"/>
          <w:lang w:eastAsia="ru-RU"/>
        </w:rPr>
        <w:t xml:space="preserve"> – допускаемое напряжение для материала шпонки;</w:t>
      </w:r>
    </w:p>
    <w:p w14:paraId="724F43E4"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 xml:space="preserve"> – </w:t>
      </w:r>
      <w:proofErr w:type="gramStart"/>
      <w:r>
        <w:rPr>
          <w:rFonts w:eastAsia="Times New Roman" w:cs="Times New Roman"/>
          <w:bCs/>
          <w:szCs w:val="28"/>
          <w:lang w:eastAsia="ru-RU"/>
        </w:rPr>
        <w:t>момент</w:t>
      </w:r>
      <w:proofErr w:type="gramEnd"/>
      <w:r>
        <w:rPr>
          <w:rFonts w:eastAsia="Times New Roman" w:cs="Times New Roman"/>
          <w:bCs/>
          <w:szCs w:val="28"/>
          <w:lang w:eastAsia="ru-RU"/>
        </w:rPr>
        <w:t xml:space="preserve"> на валу.</w:t>
      </w:r>
    </w:p>
    <w:p w14:paraId="65EC6C99"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 xml:space="preserve"> – </w:t>
      </w:r>
      <w:proofErr w:type="gramStart"/>
      <w:r>
        <w:rPr>
          <w:rFonts w:eastAsia="Times New Roman" w:cs="Times New Roman"/>
          <w:bCs/>
          <w:szCs w:val="28"/>
          <w:lang w:eastAsia="ru-RU"/>
        </w:rPr>
        <w:t>диаметр</w:t>
      </w:r>
      <w:proofErr w:type="gramEnd"/>
      <w:r>
        <w:rPr>
          <w:rFonts w:eastAsia="Times New Roman" w:cs="Times New Roman"/>
          <w:bCs/>
          <w:szCs w:val="28"/>
          <w:lang w:eastAsia="ru-RU"/>
        </w:rPr>
        <w:t xml:space="preserve"> вала.</w:t>
      </w:r>
    </w:p>
    <w:p w14:paraId="3A0F23A4"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 xml:space="preserve"> – </w:t>
      </w:r>
      <w:proofErr w:type="gramStart"/>
      <w:r>
        <w:rPr>
          <w:rFonts w:eastAsia="Times New Roman" w:cs="Times New Roman"/>
          <w:bCs/>
          <w:szCs w:val="28"/>
          <w:lang w:eastAsia="ru-RU"/>
        </w:rPr>
        <w:t>высота</w:t>
      </w:r>
      <w:proofErr w:type="gramEnd"/>
      <w:r>
        <w:rPr>
          <w:rFonts w:eastAsia="Times New Roman" w:cs="Times New Roman"/>
          <w:bCs/>
          <w:szCs w:val="28"/>
          <w:lang w:eastAsia="ru-RU"/>
        </w:rPr>
        <w:t xml:space="preserve"> шпонки, </w:t>
      </w:r>
      <w:r>
        <w:rPr>
          <w:rFonts w:eastAsia="Times New Roman" w:cs="Times New Roman"/>
          <w:bCs/>
          <w:szCs w:val="28"/>
          <w:lang w:val="en-US" w:eastAsia="ru-RU"/>
        </w:rPr>
        <w:t>t</w:t>
      </w:r>
      <w:r>
        <w:rPr>
          <w:rFonts w:eastAsia="Times New Roman" w:cs="Times New Roman"/>
          <w:bCs/>
          <w:szCs w:val="28"/>
          <w:lang w:eastAsia="ru-RU"/>
        </w:rPr>
        <w:t xml:space="preserve"> – глубина врезания шпонки.</w:t>
      </w:r>
    </w:p>
    <w:p w14:paraId="71D7204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 xml:space="preserve"> – </w:t>
      </w:r>
      <w:proofErr w:type="gramStart"/>
      <w:r>
        <w:rPr>
          <w:rFonts w:eastAsia="Times New Roman" w:cs="Times New Roman"/>
          <w:bCs/>
          <w:szCs w:val="28"/>
          <w:lang w:eastAsia="ru-RU"/>
        </w:rPr>
        <w:t>ширина</w:t>
      </w:r>
      <w:proofErr w:type="gramEnd"/>
      <w:r>
        <w:rPr>
          <w:rFonts w:eastAsia="Times New Roman" w:cs="Times New Roman"/>
          <w:bCs/>
          <w:szCs w:val="28"/>
          <w:lang w:eastAsia="ru-RU"/>
        </w:rPr>
        <w:t xml:space="preserve"> шпонки.</w:t>
      </w:r>
    </w:p>
    <w:p w14:paraId="64FED5A7"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1F5763FA" w14:textId="77777777" w:rsidR="00643270" w:rsidRDefault="00643270" w:rsidP="00643270">
      <w:pPr>
        <w:tabs>
          <w:tab w:val="left" w:pos="0"/>
        </w:tabs>
        <w:spacing w:after="0" w:line="240" w:lineRule="auto"/>
        <w:ind w:firstLine="851"/>
        <w:jc w:val="center"/>
        <w:rPr>
          <w:rFonts w:eastAsia="Times New Roman" w:cs="Times New Roman"/>
          <w:bCs/>
          <w:szCs w:val="28"/>
          <w:lang w:val="en-US" w:eastAsia="ru-RU"/>
        </w:rPr>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+b</m:t>
          </m:r>
        </m:oMath>
      </m:oMathPara>
    </w:p>
    <w:p w14:paraId="76A32E68"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Шпонки изготовляются из чисто-тянутой стали </w:t>
      </w:r>
      <w:proofErr w:type="gramStart"/>
      <w:r>
        <w:rPr>
          <w:rFonts w:eastAsia="Times New Roman" w:cs="Times New Roman"/>
          <w:bCs/>
          <w:szCs w:val="28"/>
          <w:lang w:eastAsia="ru-RU"/>
        </w:rPr>
        <w:t xml:space="preserve">45 </w:t>
      </w:r>
      <m:oMath>
        <m:sSub>
          <m:sSubPr>
            <m:ctrlPr>
              <w:rPr>
                <w:rFonts w:ascii="Cambria Math" w:hAnsi="Cambria Math"/>
              </w:rPr>
            </m:ctrlPr>
          </m:sSubPr>
          <m:e>
            <m:r>
              <w:rPr>
                <w:rFonts w:ascii="Cambria Math" w:hAnsi="Cambria Math"/>
              </w:rPr>
              <m:t>σ</m:t>
            </m:r>
          </m:e>
          <m:sub>
            <m:r>
              <w:rPr>
                <w:rFonts w:ascii="Cambria Math" w:hAnsi="Cambria Math"/>
              </w:rPr>
              <m:t>Т</m:t>
            </m:r>
          </m:sub>
        </m:sSub>
        <m:r>
          <w:rPr>
            <w:rFonts w:ascii="Cambria Math" w:hAnsi="Cambria Math"/>
          </w:rPr>
          <m:t>=360МПа.</m:t>
        </m:r>
      </m:oMath>
      <w:r>
        <w:rPr>
          <w:rFonts w:eastAsia="Times New Roman" w:cs="Times New Roman"/>
          <w:szCs w:val="28"/>
          <w:lang w:eastAsia="ru-RU"/>
        </w:rPr>
        <w:t xml:space="preserve"> </w:t>
      </w:r>
      <w:r>
        <w:rPr>
          <w:rFonts w:eastAsia="Times New Roman" w:cs="Times New Roman"/>
          <w:bCs/>
          <w:szCs w:val="28"/>
          <w:lang w:eastAsia="ru-RU"/>
        </w:rPr>
        <w:t>Поэтому</w:t>
      </w:r>
      <w:proofErr w:type="gramEnd"/>
      <w:r>
        <w:rPr>
          <w:rFonts w:eastAsia="Times New Roman" w:cs="Times New Roman"/>
          <w:bCs/>
          <w:szCs w:val="28"/>
          <w:lang w:eastAsia="ru-RU"/>
        </w:rPr>
        <w:t xml:space="preserve"> допускаемое напряжение:</w:t>
      </w:r>
    </w:p>
    <w:p w14:paraId="6D383BA6" w14:textId="77777777" w:rsidR="00643270" w:rsidRDefault="009A06DF"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Т</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360МПа</m:t>
              </m:r>
            </m:num>
            <m:den>
              <m:r>
                <w:rPr>
                  <w:rFonts w:ascii="Cambria Math" w:hAnsi="Cambria Math"/>
                </w:rPr>
                <m:t>2</m:t>
              </m:r>
            </m:den>
          </m:f>
          <m:r>
            <w:rPr>
              <w:rFonts w:ascii="Cambria Math" w:hAnsi="Cambria Math"/>
            </w:rPr>
            <m:t>=180Мпа</m:t>
          </m:r>
        </m:oMath>
      </m:oMathPara>
    </w:p>
    <w:p w14:paraId="2155307D"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Найдем потребную рабочую длину шпонки:</w:t>
      </w:r>
    </w:p>
    <w:p w14:paraId="5C31F583" w14:textId="77777777" w:rsidR="00643270" w:rsidRDefault="009A06DF"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den>
          </m:f>
        </m:oMath>
      </m:oMathPara>
    </w:p>
    <w:p w14:paraId="03A49516"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Для быстроходного вала:</w:t>
      </w:r>
    </w:p>
    <w:p w14:paraId="5BF80F15" w14:textId="30FFA5D4"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d</w:t>
      </w:r>
      <w:r w:rsidR="00815A47">
        <w:rPr>
          <w:rFonts w:eastAsia="Times New Roman" w:cs="Times New Roman"/>
          <w:bCs/>
          <w:szCs w:val="28"/>
          <w:lang w:eastAsia="ru-RU"/>
        </w:rPr>
        <w:t>=28</w:t>
      </w:r>
      <w:r>
        <w:rPr>
          <w:rFonts w:eastAsia="Times New Roman" w:cs="Times New Roman"/>
          <w:bCs/>
          <w:szCs w:val="28"/>
          <w:lang w:eastAsia="ru-RU"/>
        </w:rPr>
        <w:t xml:space="preserve"> мм.</w:t>
      </w:r>
    </w:p>
    <w:p w14:paraId="56678B45" w14:textId="1F60AE18"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vertAlign w:val="subscript"/>
          <w:lang w:eastAsia="ru-RU"/>
        </w:rPr>
        <w:t>Б</w:t>
      </w:r>
      <w:r w:rsidR="00815A47">
        <w:rPr>
          <w:rFonts w:eastAsia="Times New Roman" w:cs="Times New Roman"/>
          <w:bCs/>
          <w:szCs w:val="28"/>
          <w:lang w:eastAsia="ru-RU"/>
        </w:rPr>
        <w:t>=</w:t>
      </w:r>
      <w:proofErr w:type="gramStart"/>
      <w:r w:rsidR="00815A47">
        <w:rPr>
          <w:rFonts w:eastAsia="Times New Roman" w:cs="Times New Roman"/>
          <w:color w:val="000000" w:themeColor="text1"/>
          <w:szCs w:val="28"/>
          <w:lang w:eastAsia="ru-RU"/>
        </w:rPr>
        <w:t xml:space="preserve">18.1 </w:t>
      </w:r>
      <w:r>
        <w:rPr>
          <w:rFonts w:eastAsia="Times New Roman" w:cs="Times New Roman"/>
          <w:bCs/>
          <w:szCs w:val="28"/>
          <w:lang w:eastAsia="ru-RU"/>
        </w:rPr>
        <w:t xml:space="preserve"> Н</w:t>
      </w:r>
      <w:proofErr w:type="gramEnd"/>
      <m:oMath>
        <m:r>
          <w:rPr>
            <w:rFonts w:ascii="Cambria Math" w:hAnsi="Cambria Math"/>
          </w:rPr>
          <m:t>∙</m:t>
        </m:r>
      </m:oMath>
      <w:r>
        <w:rPr>
          <w:rFonts w:eastAsia="Times New Roman" w:cs="Times New Roman"/>
          <w:bCs/>
          <w:szCs w:val="28"/>
          <w:lang w:eastAsia="ru-RU"/>
        </w:rPr>
        <w:t>м.</w:t>
      </w:r>
    </w:p>
    <w:p w14:paraId="5D56AC75"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Параметры выбранной шпонки по ГОСТ 23360-78:</w:t>
      </w:r>
    </w:p>
    <w:p w14:paraId="6122EEE6" w14:textId="344DCBF5" w:rsidR="00643270" w:rsidRPr="00815A47"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b</w:t>
      </w:r>
      <w:r w:rsidR="00815A47">
        <w:rPr>
          <w:rFonts w:eastAsia="Times New Roman" w:cs="Times New Roman"/>
          <w:bCs/>
          <w:szCs w:val="28"/>
          <w:lang w:eastAsia="ru-RU"/>
        </w:rPr>
        <w:t>=</w:t>
      </w:r>
      <w:r>
        <w:rPr>
          <w:rFonts w:eastAsia="Times New Roman" w:cs="Times New Roman"/>
          <w:bCs/>
          <w:szCs w:val="28"/>
          <w:lang w:eastAsia="ru-RU"/>
        </w:rPr>
        <w:t xml:space="preserve"> </w:t>
      </w:r>
      <w:proofErr w:type="gramStart"/>
      <w:r w:rsidR="00815A47">
        <w:rPr>
          <w:rFonts w:eastAsia="Times New Roman" w:cs="Times New Roman"/>
          <w:bCs/>
          <w:szCs w:val="28"/>
          <w:lang w:eastAsia="ru-RU"/>
        </w:rPr>
        <w:t>8</w:t>
      </w:r>
      <w:proofErr w:type="gramEnd"/>
      <w:r w:rsidR="00815A47">
        <w:rPr>
          <w:rFonts w:eastAsia="Times New Roman" w:cs="Times New Roman"/>
          <w:bCs/>
          <w:szCs w:val="28"/>
          <w:lang w:eastAsia="ru-RU"/>
        </w:rPr>
        <w:t xml:space="preserve"> </w:t>
      </w:r>
      <w:r>
        <w:rPr>
          <w:rFonts w:eastAsia="Times New Roman" w:cs="Times New Roman"/>
          <w:bCs/>
          <w:szCs w:val="28"/>
          <w:lang w:eastAsia="ru-RU"/>
        </w:rPr>
        <w:t>мм</w:t>
      </w:r>
      <w:r w:rsidRPr="00815A47">
        <w:rPr>
          <w:rFonts w:eastAsia="Times New Roman" w:cs="Times New Roman"/>
          <w:bCs/>
          <w:szCs w:val="28"/>
          <w:lang w:eastAsia="ru-RU"/>
        </w:rPr>
        <w:t>.</w:t>
      </w:r>
    </w:p>
    <w:p w14:paraId="1433EB10" w14:textId="184D3A20" w:rsidR="00643270" w:rsidRPr="00815A47"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lastRenderedPageBreak/>
        <w:t>h</w:t>
      </w:r>
      <w:r w:rsidR="00815A47">
        <w:rPr>
          <w:rFonts w:eastAsia="Times New Roman" w:cs="Times New Roman"/>
          <w:bCs/>
          <w:szCs w:val="28"/>
          <w:lang w:eastAsia="ru-RU"/>
        </w:rPr>
        <w:t>=</w:t>
      </w:r>
      <w:proofErr w:type="gramStart"/>
      <w:r w:rsidR="00815A47">
        <w:rPr>
          <w:rFonts w:eastAsia="Times New Roman" w:cs="Times New Roman"/>
          <w:bCs/>
          <w:szCs w:val="28"/>
          <w:lang w:eastAsia="ru-RU"/>
        </w:rPr>
        <w:t>7</w:t>
      </w:r>
      <w:proofErr w:type="gramEnd"/>
      <w:r>
        <w:rPr>
          <w:rFonts w:eastAsia="Times New Roman" w:cs="Times New Roman"/>
          <w:bCs/>
          <w:szCs w:val="28"/>
          <w:lang w:eastAsia="ru-RU"/>
        </w:rPr>
        <w:t xml:space="preserve"> мм</w:t>
      </w:r>
      <w:r w:rsidRPr="00815A47">
        <w:rPr>
          <w:rFonts w:eastAsia="Times New Roman" w:cs="Times New Roman"/>
          <w:bCs/>
          <w:szCs w:val="28"/>
          <w:lang w:eastAsia="ru-RU"/>
        </w:rPr>
        <w:t>.</w:t>
      </w:r>
    </w:p>
    <w:p w14:paraId="26CD81CE" w14:textId="12E69D0E" w:rsidR="00643270" w:rsidRPr="00815A47" w:rsidRDefault="00815A47" w:rsidP="00643270">
      <w:pPr>
        <w:tabs>
          <w:tab w:val="left" w:pos="0"/>
        </w:tabs>
        <w:spacing w:after="0" w:line="240" w:lineRule="auto"/>
        <w:contextualSpacing/>
        <w:jc w:val="both"/>
        <w:rPr>
          <w:rFonts w:eastAsia="Times New Roman" w:cs="Times New Roman"/>
          <w:bCs/>
          <w:szCs w:val="28"/>
          <w:lang w:eastAsia="ru-RU"/>
        </w:rPr>
      </w:pPr>
      <w:r w:rsidRPr="00815A47">
        <w:rPr>
          <w:rFonts w:eastAsia="Times New Roman" w:cs="Times New Roman"/>
          <w:bCs/>
          <w:szCs w:val="28"/>
          <w:lang w:val="en-US" w:eastAsia="ru-RU"/>
        </w:rPr>
        <w:t>t</w:t>
      </w:r>
      <w:r w:rsidRPr="00815A47">
        <w:rPr>
          <w:rFonts w:eastAsia="Times New Roman" w:cs="Times New Roman"/>
          <w:bCs/>
          <w:szCs w:val="28"/>
          <w:vertAlign w:val="subscript"/>
          <w:lang w:eastAsia="ru-RU"/>
        </w:rPr>
        <w:t>1</w:t>
      </w:r>
      <w:r>
        <w:rPr>
          <w:rFonts w:eastAsia="Times New Roman" w:cs="Times New Roman"/>
          <w:bCs/>
          <w:szCs w:val="28"/>
          <w:lang w:eastAsia="ru-RU"/>
        </w:rPr>
        <w:t>=</w:t>
      </w:r>
      <w:proofErr w:type="gramStart"/>
      <w:r>
        <w:rPr>
          <w:rFonts w:eastAsia="Times New Roman" w:cs="Times New Roman"/>
          <w:bCs/>
          <w:szCs w:val="28"/>
          <w:lang w:eastAsia="ru-RU"/>
        </w:rPr>
        <w:t>4</w:t>
      </w:r>
      <w:proofErr w:type="gramEnd"/>
      <w:r w:rsidR="00643270" w:rsidRPr="00815A47">
        <w:rPr>
          <w:rFonts w:eastAsia="Times New Roman" w:cs="Times New Roman"/>
          <w:bCs/>
          <w:szCs w:val="28"/>
          <w:lang w:eastAsia="ru-RU"/>
        </w:rPr>
        <w:t xml:space="preserve"> </w:t>
      </w:r>
      <w:r w:rsidR="00643270">
        <w:rPr>
          <w:rFonts w:eastAsia="Times New Roman" w:cs="Times New Roman"/>
          <w:bCs/>
          <w:szCs w:val="28"/>
          <w:lang w:eastAsia="ru-RU"/>
        </w:rPr>
        <w:t>мм</w:t>
      </w:r>
      <w:r w:rsidR="00643270" w:rsidRPr="00815A47">
        <w:rPr>
          <w:rFonts w:eastAsia="Times New Roman" w:cs="Times New Roman"/>
          <w:bCs/>
          <w:szCs w:val="28"/>
          <w:lang w:eastAsia="ru-RU"/>
        </w:rPr>
        <w:t>.</w:t>
      </w:r>
    </w:p>
    <w:p w14:paraId="34F99022" w14:textId="086AE37C" w:rsidR="00643270" w:rsidRDefault="009A06DF"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2∙18.1∙</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28∙</m:t>
              </m:r>
              <m:d>
                <m:dPr>
                  <m:ctrlPr>
                    <w:rPr>
                      <w:rFonts w:ascii="Cambria Math" w:hAnsi="Cambria Math"/>
                    </w:rPr>
                  </m:ctrlPr>
                </m:dPr>
                <m:e>
                  <m:r>
                    <w:rPr>
                      <w:rFonts w:ascii="Cambria Math" w:hAnsi="Cambria Math"/>
                    </w:rPr>
                    <m:t>7-4</m:t>
                  </m:r>
                </m:e>
              </m:d>
              <m:r>
                <w:rPr>
                  <w:rFonts w:ascii="Cambria Math" w:hAnsi="Cambria Math"/>
                </w:rPr>
                <m:t>∙180</m:t>
              </m:r>
            </m:den>
          </m:f>
          <m:r>
            <w:rPr>
              <w:rFonts w:ascii="Cambria Math" w:hAnsi="Cambria Math"/>
            </w:rPr>
            <m:t>=2.39мм</m:t>
          </m:r>
        </m:oMath>
      </m:oMathPara>
    </w:p>
    <w:p w14:paraId="651B2916"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5E042ECC" w14:textId="56647A7E" w:rsidR="00643270" w:rsidRDefault="00643270" w:rsidP="00643270">
      <w:pPr>
        <w:tabs>
          <w:tab w:val="left" w:pos="0"/>
        </w:tabs>
        <w:spacing w:after="0" w:line="240" w:lineRule="auto"/>
        <w:ind w:firstLine="851"/>
        <w:jc w:val="center"/>
        <w:rPr>
          <w:rFonts w:eastAsia="Times New Roman" w:cs="Times New Roman"/>
          <w:szCs w:val="28"/>
          <w:lang w:eastAsia="ru-RU"/>
        </w:rPr>
      </w:pPr>
      <m:oMathPara>
        <m:oMathParaPr>
          <m:jc m:val="center"/>
        </m:oMathParaPr>
        <m:oMath>
          <m:r>
            <w:rPr>
              <w:rFonts w:ascii="Cambria Math" w:hAnsi="Cambria Math"/>
            </w:rPr>
            <m:t>L=2.5+8=10.5мм</m:t>
          </m:r>
        </m:oMath>
      </m:oMathPara>
    </w:p>
    <w:p w14:paraId="618420F9" w14:textId="77777777" w:rsidR="00643270" w:rsidRDefault="00643270" w:rsidP="00643270">
      <w:pPr>
        <w:tabs>
          <w:tab w:val="left" w:pos="0"/>
        </w:tabs>
        <w:spacing w:after="0" w:line="240" w:lineRule="auto"/>
        <w:ind w:firstLine="851"/>
        <w:jc w:val="center"/>
        <w:rPr>
          <w:rFonts w:eastAsia="Times New Roman" w:cs="Times New Roman"/>
          <w:szCs w:val="28"/>
          <w:lang w:eastAsia="ru-RU"/>
        </w:rPr>
      </w:pPr>
      <w:r>
        <w:rPr>
          <w:rFonts w:eastAsia="Times New Roman" w:cs="Times New Roman"/>
          <w:szCs w:val="28"/>
          <w:lang w:eastAsia="ru-RU"/>
        </w:rPr>
        <w:t>Значит изначальной длинны шпонки в 56 мм будет достаточно</w:t>
      </w:r>
    </w:p>
    <w:p w14:paraId="24F1DAA2" w14:textId="77777777" w:rsidR="00643270" w:rsidRDefault="00643270" w:rsidP="00643270">
      <w:pPr>
        <w:pStyle w:val="2"/>
      </w:pPr>
      <w:r>
        <w:t>Расчет шпонки тихоходного вала</w:t>
      </w:r>
    </w:p>
    <w:p w14:paraId="6D5D3B16" w14:textId="77777777" w:rsidR="00643270" w:rsidRDefault="009A06DF"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см</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раб</m:t>
                  </m:r>
                </m:sub>
              </m:sSub>
            </m:den>
          </m:f>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m:oMathPara>
    </w:p>
    <w:p w14:paraId="2CB0AAB6"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w:r>
        <w:rPr>
          <w:rFonts w:eastAsia="Times New Roman" w:cs="Times New Roman"/>
          <w:bCs/>
          <w:szCs w:val="28"/>
          <w:lang w:eastAsia="ru-RU"/>
        </w:rPr>
        <w:t xml:space="preserve"> – допускаемое напряжение для материала шпонки;</w:t>
      </w:r>
    </w:p>
    <w:p w14:paraId="1091DB5E"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 xml:space="preserve"> – </w:t>
      </w:r>
      <w:proofErr w:type="gramStart"/>
      <w:r>
        <w:rPr>
          <w:rFonts w:eastAsia="Times New Roman" w:cs="Times New Roman"/>
          <w:bCs/>
          <w:szCs w:val="28"/>
          <w:lang w:eastAsia="ru-RU"/>
        </w:rPr>
        <w:t>момент</w:t>
      </w:r>
      <w:proofErr w:type="gramEnd"/>
      <w:r>
        <w:rPr>
          <w:rFonts w:eastAsia="Times New Roman" w:cs="Times New Roman"/>
          <w:bCs/>
          <w:szCs w:val="28"/>
          <w:lang w:eastAsia="ru-RU"/>
        </w:rPr>
        <w:t xml:space="preserve"> на валу.</w:t>
      </w:r>
    </w:p>
    <w:p w14:paraId="4699510E"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 xml:space="preserve"> – </w:t>
      </w:r>
      <w:proofErr w:type="gramStart"/>
      <w:r>
        <w:rPr>
          <w:rFonts w:eastAsia="Times New Roman" w:cs="Times New Roman"/>
          <w:bCs/>
          <w:szCs w:val="28"/>
          <w:lang w:eastAsia="ru-RU"/>
        </w:rPr>
        <w:t>диаметр</w:t>
      </w:r>
      <w:proofErr w:type="gramEnd"/>
      <w:r>
        <w:rPr>
          <w:rFonts w:eastAsia="Times New Roman" w:cs="Times New Roman"/>
          <w:bCs/>
          <w:szCs w:val="28"/>
          <w:lang w:eastAsia="ru-RU"/>
        </w:rPr>
        <w:t xml:space="preserve"> вала.</w:t>
      </w:r>
    </w:p>
    <w:p w14:paraId="02C770DD"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 xml:space="preserve"> – </w:t>
      </w:r>
      <w:proofErr w:type="gramStart"/>
      <w:r>
        <w:rPr>
          <w:rFonts w:eastAsia="Times New Roman" w:cs="Times New Roman"/>
          <w:bCs/>
          <w:szCs w:val="28"/>
          <w:lang w:eastAsia="ru-RU"/>
        </w:rPr>
        <w:t>высота</w:t>
      </w:r>
      <w:proofErr w:type="gramEnd"/>
      <w:r>
        <w:rPr>
          <w:rFonts w:eastAsia="Times New Roman" w:cs="Times New Roman"/>
          <w:bCs/>
          <w:szCs w:val="28"/>
          <w:lang w:eastAsia="ru-RU"/>
        </w:rPr>
        <w:t xml:space="preserve"> шпонки, </w:t>
      </w:r>
      <w:r>
        <w:rPr>
          <w:rFonts w:eastAsia="Times New Roman" w:cs="Times New Roman"/>
          <w:bCs/>
          <w:szCs w:val="28"/>
          <w:lang w:val="en-US" w:eastAsia="ru-RU"/>
        </w:rPr>
        <w:t>t</w:t>
      </w:r>
      <w:r>
        <w:rPr>
          <w:rFonts w:eastAsia="Times New Roman" w:cs="Times New Roman"/>
          <w:bCs/>
          <w:szCs w:val="28"/>
          <w:lang w:eastAsia="ru-RU"/>
        </w:rPr>
        <w:t xml:space="preserve"> – глубина врезания шпонки.</w:t>
      </w:r>
    </w:p>
    <w:p w14:paraId="38417B8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 xml:space="preserve"> – </w:t>
      </w:r>
      <w:proofErr w:type="gramStart"/>
      <w:r>
        <w:rPr>
          <w:rFonts w:eastAsia="Times New Roman" w:cs="Times New Roman"/>
          <w:bCs/>
          <w:szCs w:val="28"/>
          <w:lang w:eastAsia="ru-RU"/>
        </w:rPr>
        <w:t>ширина</w:t>
      </w:r>
      <w:proofErr w:type="gramEnd"/>
      <w:r>
        <w:rPr>
          <w:rFonts w:eastAsia="Times New Roman" w:cs="Times New Roman"/>
          <w:bCs/>
          <w:szCs w:val="28"/>
          <w:lang w:eastAsia="ru-RU"/>
        </w:rPr>
        <w:t xml:space="preserve"> шпонки.</w:t>
      </w:r>
    </w:p>
    <w:p w14:paraId="432D5240"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3CB9280F" w14:textId="77777777" w:rsidR="00643270" w:rsidRDefault="00643270" w:rsidP="00643270">
      <w:pPr>
        <w:tabs>
          <w:tab w:val="left" w:pos="0"/>
        </w:tabs>
        <w:spacing w:after="0" w:line="240" w:lineRule="auto"/>
        <w:ind w:firstLine="851"/>
        <w:jc w:val="center"/>
        <w:rPr>
          <w:rFonts w:eastAsia="Times New Roman" w:cs="Times New Roman"/>
          <w:bCs/>
          <w:szCs w:val="28"/>
          <w:lang w:val="en-US" w:eastAsia="ru-RU"/>
        </w:rPr>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+b</m:t>
          </m:r>
        </m:oMath>
      </m:oMathPara>
    </w:p>
    <w:p w14:paraId="264293E1"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Шпонки изготовляются из чисто-тянутой стали </w:t>
      </w:r>
      <w:proofErr w:type="gramStart"/>
      <w:r>
        <w:rPr>
          <w:rFonts w:eastAsia="Times New Roman" w:cs="Times New Roman"/>
          <w:bCs/>
          <w:szCs w:val="28"/>
          <w:lang w:eastAsia="ru-RU"/>
        </w:rPr>
        <w:t xml:space="preserve">45 </w:t>
      </w:r>
      <m:oMath>
        <m:sSub>
          <m:sSubPr>
            <m:ctrlPr>
              <w:rPr>
                <w:rFonts w:ascii="Cambria Math" w:hAnsi="Cambria Math"/>
              </w:rPr>
            </m:ctrlPr>
          </m:sSubPr>
          <m:e>
            <m:r>
              <w:rPr>
                <w:rFonts w:ascii="Cambria Math" w:hAnsi="Cambria Math"/>
              </w:rPr>
              <m:t>σ</m:t>
            </m:r>
          </m:e>
          <m:sub>
            <m:r>
              <w:rPr>
                <w:rFonts w:ascii="Cambria Math" w:hAnsi="Cambria Math"/>
              </w:rPr>
              <m:t>Т</m:t>
            </m:r>
          </m:sub>
        </m:sSub>
        <m:r>
          <w:rPr>
            <w:rFonts w:ascii="Cambria Math" w:hAnsi="Cambria Math"/>
          </w:rPr>
          <m:t>=360МПа.</m:t>
        </m:r>
      </m:oMath>
      <w:r>
        <w:rPr>
          <w:rFonts w:eastAsia="Times New Roman" w:cs="Times New Roman"/>
          <w:szCs w:val="28"/>
          <w:lang w:eastAsia="ru-RU"/>
        </w:rPr>
        <w:t xml:space="preserve"> </w:t>
      </w:r>
      <w:r>
        <w:rPr>
          <w:rFonts w:eastAsia="Times New Roman" w:cs="Times New Roman"/>
          <w:bCs/>
          <w:szCs w:val="28"/>
          <w:lang w:eastAsia="ru-RU"/>
        </w:rPr>
        <w:t>Поэтому</w:t>
      </w:r>
      <w:proofErr w:type="gramEnd"/>
      <w:r>
        <w:rPr>
          <w:rFonts w:eastAsia="Times New Roman" w:cs="Times New Roman"/>
          <w:bCs/>
          <w:szCs w:val="28"/>
          <w:lang w:eastAsia="ru-RU"/>
        </w:rPr>
        <w:t xml:space="preserve"> допускаемое напряжение:</w:t>
      </w:r>
    </w:p>
    <w:p w14:paraId="632FDCB4" w14:textId="77777777" w:rsidR="00643270" w:rsidRDefault="009A06DF"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Т</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360МПа</m:t>
              </m:r>
            </m:num>
            <m:den>
              <m:r>
                <w:rPr>
                  <w:rFonts w:ascii="Cambria Math" w:hAnsi="Cambria Math"/>
                </w:rPr>
                <m:t>2</m:t>
              </m:r>
            </m:den>
          </m:f>
          <m:r>
            <w:rPr>
              <w:rFonts w:ascii="Cambria Math" w:hAnsi="Cambria Math"/>
            </w:rPr>
            <m:t>=180Мпа</m:t>
          </m:r>
        </m:oMath>
      </m:oMathPara>
    </w:p>
    <w:p w14:paraId="3E32C78C"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Найдем потребную рабочую длину шпонки:</w:t>
      </w:r>
    </w:p>
    <w:p w14:paraId="3D1E1DC0" w14:textId="77777777" w:rsidR="00643270" w:rsidRDefault="009A06DF"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den>
          </m:f>
        </m:oMath>
      </m:oMathPara>
    </w:p>
    <w:p w14:paraId="47682B10"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Для быстроходного вала:</w:t>
      </w:r>
    </w:p>
    <w:p w14:paraId="0248D643"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w:t>
      </w:r>
      <w:r w:rsidRPr="003A7D48">
        <w:rPr>
          <w:rFonts w:eastAsia="Times New Roman" w:cs="Times New Roman"/>
          <w:bCs/>
          <w:szCs w:val="28"/>
          <w:lang w:eastAsia="ru-RU"/>
        </w:rPr>
        <w:t>50</w:t>
      </w:r>
      <w:r>
        <w:rPr>
          <w:rFonts w:eastAsia="Times New Roman" w:cs="Times New Roman"/>
          <w:bCs/>
          <w:szCs w:val="28"/>
          <w:lang w:eastAsia="ru-RU"/>
        </w:rPr>
        <w:t xml:space="preserve"> мм.</w:t>
      </w:r>
    </w:p>
    <w:p w14:paraId="3F508CD3" w14:textId="41100994"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vertAlign w:val="subscript"/>
          <w:lang w:eastAsia="ru-RU"/>
        </w:rPr>
        <w:t>Б</w:t>
      </w:r>
      <w:r w:rsidR="00F67B9C">
        <w:rPr>
          <w:rFonts w:eastAsia="Times New Roman" w:cs="Times New Roman"/>
          <w:bCs/>
          <w:szCs w:val="28"/>
          <w:lang w:eastAsia="ru-RU"/>
        </w:rPr>
        <w:t>=336.</w:t>
      </w:r>
      <w:r w:rsidR="00F67B9C" w:rsidRPr="00CE1C11">
        <w:rPr>
          <w:rFonts w:eastAsia="Times New Roman" w:cs="Times New Roman"/>
          <w:bCs/>
          <w:szCs w:val="28"/>
          <w:lang w:eastAsia="ru-RU"/>
        </w:rPr>
        <w:t>1</w:t>
      </w:r>
      <w:r>
        <w:rPr>
          <w:rFonts w:eastAsia="Times New Roman" w:cs="Times New Roman"/>
          <w:bCs/>
          <w:szCs w:val="28"/>
          <w:lang w:eastAsia="ru-RU"/>
        </w:rPr>
        <w:t xml:space="preserve"> Н</w:t>
      </w:r>
      <m:oMath>
        <m:r>
          <w:rPr>
            <w:rFonts w:ascii="Cambria Math" w:hAnsi="Cambria Math"/>
          </w:rPr>
          <m:t>∙</m:t>
        </m:r>
      </m:oMath>
      <w:r>
        <w:rPr>
          <w:rFonts w:eastAsia="Times New Roman" w:cs="Times New Roman"/>
          <w:bCs/>
          <w:szCs w:val="28"/>
          <w:lang w:eastAsia="ru-RU"/>
        </w:rPr>
        <w:t>м.</w:t>
      </w:r>
    </w:p>
    <w:p w14:paraId="1037553F"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Параметры выбранной шпонки по ГОСТ 23360-78:</w:t>
      </w:r>
    </w:p>
    <w:p w14:paraId="35CE0D28" w14:textId="4F9C0B87"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w:t>
      </w:r>
      <w:r w:rsidR="00F67B9C">
        <w:rPr>
          <w:rFonts w:eastAsia="Times New Roman" w:cs="Times New Roman"/>
          <w:bCs/>
          <w:szCs w:val="28"/>
          <w:lang w:eastAsia="ru-RU"/>
        </w:rPr>
        <w:t>16</w:t>
      </w:r>
      <w:r>
        <w:rPr>
          <w:rFonts w:eastAsia="Times New Roman" w:cs="Times New Roman"/>
          <w:bCs/>
          <w:szCs w:val="28"/>
          <w:lang w:eastAsia="ru-RU"/>
        </w:rPr>
        <w:t xml:space="preserve"> мм</w:t>
      </w:r>
      <w:r w:rsidRPr="00F67B9C">
        <w:rPr>
          <w:rFonts w:eastAsia="Times New Roman" w:cs="Times New Roman"/>
          <w:bCs/>
          <w:szCs w:val="28"/>
          <w:lang w:eastAsia="ru-RU"/>
        </w:rPr>
        <w:t>.</w:t>
      </w:r>
    </w:p>
    <w:p w14:paraId="3CDB8502" w14:textId="4BD9BF3C"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w:t>
      </w:r>
      <w:r w:rsidR="00F67B9C">
        <w:rPr>
          <w:rFonts w:eastAsia="Times New Roman" w:cs="Times New Roman"/>
          <w:bCs/>
          <w:szCs w:val="28"/>
          <w:lang w:eastAsia="ru-RU"/>
        </w:rPr>
        <w:t>10</w:t>
      </w:r>
      <w:r>
        <w:rPr>
          <w:rFonts w:eastAsia="Times New Roman" w:cs="Times New Roman"/>
          <w:bCs/>
          <w:szCs w:val="28"/>
          <w:lang w:eastAsia="ru-RU"/>
        </w:rPr>
        <w:t xml:space="preserve"> мм</w:t>
      </w:r>
      <w:r w:rsidRPr="00F67B9C">
        <w:rPr>
          <w:rFonts w:eastAsia="Times New Roman" w:cs="Times New Roman"/>
          <w:bCs/>
          <w:szCs w:val="28"/>
          <w:lang w:eastAsia="ru-RU"/>
        </w:rPr>
        <w:t>.</w:t>
      </w:r>
    </w:p>
    <w:p w14:paraId="4C8A7086" w14:textId="4EE09583"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1</w:t>
      </w:r>
      <w:r w:rsidRPr="00F67B9C">
        <w:rPr>
          <w:rFonts w:eastAsia="Times New Roman" w:cs="Times New Roman"/>
          <w:bCs/>
          <w:szCs w:val="28"/>
          <w:lang w:eastAsia="ru-RU"/>
        </w:rPr>
        <w:t>=</w:t>
      </w:r>
      <w:r w:rsidR="00F67B9C">
        <w:rPr>
          <w:rFonts w:eastAsia="Times New Roman" w:cs="Times New Roman"/>
          <w:bCs/>
          <w:szCs w:val="28"/>
          <w:lang w:eastAsia="ru-RU"/>
        </w:rPr>
        <w:t>6</w:t>
      </w:r>
      <w:r>
        <w:rPr>
          <w:rFonts w:eastAsia="Times New Roman" w:cs="Times New Roman"/>
          <w:bCs/>
          <w:szCs w:val="28"/>
          <w:lang w:eastAsia="ru-RU"/>
        </w:rPr>
        <w:t>мм</w:t>
      </w:r>
      <w:r w:rsidRPr="00F67B9C">
        <w:rPr>
          <w:rFonts w:eastAsia="Times New Roman" w:cs="Times New Roman"/>
          <w:bCs/>
          <w:szCs w:val="28"/>
          <w:lang w:eastAsia="ru-RU"/>
        </w:rPr>
        <w:t>.</w:t>
      </w:r>
    </w:p>
    <w:p w14:paraId="760B9380" w14:textId="5E1476C3" w:rsidR="00643270" w:rsidRDefault="009A06DF"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2∙336.1∙</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50∙</m:t>
              </m:r>
              <m:d>
                <m:dPr>
                  <m:ctrlPr>
                    <w:rPr>
                      <w:rFonts w:ascii="Cambria Math" w:hAnsi="Cambria Math"/>
                    </w:rPr>
                  </m:ctrlPr>
                </m:dPr>
                <m:e>
                  <m:r>
                    <w:rPr>
                      <w:rFonts w:ascii="Cambria Math" w:hAnsi="Cambria Math"/>
                    </w:rPr>
                    <m:t>10-6</m:t>
                  </m:r>
                </m:e>
              </m:d>
              <m:r>
                <w:rPr>
                  <w:rFonts w:ascii="Cambria Math" w:hAnsi="Cambria Math"/>
                </w:rPr>
                <m:t>∙180</m:t>
              </m:r>
            </m:den>
          </m:f>
          <m:r>
            <w:rPr>
              <w:rFonts w:ascii="Cambria Math" w:hAnsi="Cambria Math"/>
            </w:rPr>
            <m:t>=18.6мм</m:t>
          </m:r>
        </m:oMath>
      </m:oMathPara>
    </w:p>
    <w:p w14:paraId="35269900"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24C86673" w14:textId="1DCA6D13" w:rsidR="00643270" w:rsidRPr="008357D9" w:rsidRDefault="00643270" w:rsidP="00643270">
      <w:pPr>
        <w:tabs>
          <w:tab w:val="left" w:pos="0"/>
        </w:tabs>
        <w:spacing w:after="0" w:line="240" w:lineRule="auto"/>
        <w:ind w:firstLine="851"/>
        <w:jc w:val="center"/>
        <w:rPr>
          <w:rFonts w:eastAsia="Times New Roman" w:cs="Times New Roman"/>
        </w:rPr>
      </w:pPr>
      <m:oMathPara>
        <m:oMathParaPr>
          <m:jc m:val="center"/>
        </m:oMathParaPr>
        <m:oMath>
          <m:r>
            <w:rPr>
              <w:rFonts w:ascii="Cambria Math" w:hAnsi="Cambria Math"/>
            </w:rPr>
            <m:t>L=18.6+16=34.6мм</m:t>
          </m:r>
        </m:oMath>
      </m:oMathPara>
    </w:p>
    <w:p w14:paraId="370F0E43" w14:textId="77777777" w:rsidR="00643270" w:rsidRDefault="00643270" w:rsidP="00643270">
      <w:pPr>
        <w:tabs>
          <w:tab w:val="left" w:pos="0"/>
        </w:tabs>
        <w:spacing w:after="0" w:line="240" w:lineRule="auto"/>
        <w:ind w:firstLine="851"/>
        <w:jc w:val="center"/>
        <w:rPr>
          <w:rFonts w:eastAsia="Times New Roman" w:cs="Times New Roman"/>
          <w:szCs w:val="28"/>
          <w:lang w:eastAsia="ru-RU"/>
        </w:rPr>
      </w:pPr>
    </w:p>
    <w:p w14:paraId="57A2FAED" w14:textId="6964A99C" w:rsidR="00643270" w:rsidRDefault="00643270" w:rsidP="00643270">
      <w:pPr>
        <w:tabs>
          <w:tab w:val="left" w:pos="0"/>
        </w:tabs>
        <w:spacing w:after="0" w:line="240" w:lineRule="auto"/>
        <w:rPr>
          <w:rFonts w:eastAsia="Times New Roman" w:cs="Times New Roman"/>
          <w:szCs w:val="28"/>
          <w:lang w:eastAsia="ru-RU"/>
        </w:rPr>
      </w:pPr>
      <w:r>
        <w:rPr>
          <w:rFonts w:eastAsia="Times New Roman" w:cs="Times New Roman"/>
          <w:szCs w:val="28"/>
          <w:lang w:eastAsia="ru-RU"/>
        </w:rPr>
        <w:t xml:space="preserve">Минимальная длина, заданная ГОСТом </w:t>
      </w:r>
      <w:r>
        <w:rPr>
          <w:rFonts w:eastAsia="Times New Roman" w:cs="Times New Roman"/>
          <w:szCs w:val="28"/>
          <w:lang w:val="en-US" w:eastAsia="ru-RU"/>
        </w:rPr>
        <w:t>L</w:t>
      </w:r>
      <w:r w:rsidRPr="00A16CB3">
        <w:rPr>
          <w:rFonts w:eastAsia="Times New Roman" w:cs="Times New Roman"/>
          <w:szCs w:val="28"/>
          <w:lang w:eastAsia="ru-RU"/>
        </w:rPr>
        <w:t>=</w:t>
      </w:r>
      <w:r w:rsidR="00F67B9C">
        <w:rPr>
          <w:rFonts w:eastAsia="Times New Roman" w:cs="Times New Roman"/>
          <w:szCs w:val="28"/>
          <w:lang w:eastAsia="ru-RU"/>
        </w:rPr>
        <w:t>45</w:t>
      </w:r>
      <w:r>
        <w:rPr>
          <w:rFonts w:eastAsia="Times New Roman" w:cs="Times New Roman"/>
          <w:szCs w:val="28"/>
          <w:lang w:eastAsia="ru-RU"/>
        </w:rPr>
        <w:t xml:space="preserve"> мм</w:t>
      </w:r>
    </w:p>
    <w:p w14:paraId="37D8BFD0" w14:textId="509DDF51" w:rsidR="00BD52A2" w:rsidRDefault="00BD52A2" w:rsidP="00BD52A2">
      <w:pPr>
        <w:pStyle w:val="2"/>
        <w:rPr>
          <w:rFonts w:eastAsia="Times New Roman" w:cs="Times New Roman"/>
          <w:szCs w:val="28"/>
          <w:lang w:eastAsia="ru-RU"/>
        </w:rPr>
      </w:pPr>
      <w:r>
        <w:rPr>
          <w:rFonts w:eastAsia="Times New Roman" w:cs="Times New Roman"/>
          <w:szCs w:val="28"/>
          <w:lang w:eastAsia="ru-RU"/>
        </w:rPr>
        <w:t>Расчет соединения с натягом для тихоходного вала</w:t>
      </w:r>
    </w:p>
    <w:p w14:paraId="4E92CDC6"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СОЕДИНЕНИЯ                                             РАСЧЕТ ПРОЕКТНЫЙ       </w:t>
      </w:r>
    </w:p>
    <w:p w14:paraId="70ED09DB"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 Натягом                                                                     </w:t>
      </w:r>
    </w:p>
    <w:p w14:paraId="50A00A19"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 ИСХОДНЫЕ ДАННЫЕ ═════════════════════════════      </w:t>
      </w:r>
    </w:p>
    <w:p w14:paraId="26B03E8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Способ сборки              . . . . . .         ЗАПРЕССОВКА               </w:t>
      </w:r>
    </w:p>
    <w:p w14:paraId="525B3B33"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Осевая сила, Н             . . . </w:t>
      </w:r>
      <w:proofErr w:type="gramStart"/>
      <w:r w:rsidRPr="00B17C0E">
        <w:rPr>
          <w:rFonts w:ascii="Courier New" w:hAnsi="Courier New" w:cs="Courier New"/>
        </w:rPr>
        <w:t>. . . .</w:t>
      </w:r>
      <w:proofErr w:type="gramEnd"/>
      <w:r w:rsidRPr="00B17C0E">
        <w:rPr>
          <w:rFonts w:ascii="Courier New" w:hAnsi="Courier New" w:cs="Courier New"/>
        </w:rPr>
        <w:t xml:space="preserve">            .0                   </w:t>
      </w:r>
    </w:p>
    <w:p w14:paraId="10FAE6ED" w14:textId="77777777" w:rsidR="00BD52A2" w:rsidRPr="00B17C0E" w:rsidRDefault="00BD52A2" w:rsidP="00BD52A2">
      <w:pPr>
        <w:pStyle w:val="a8"/>
        <w:rPr>
          <w:rFonts w:ascii="Courier New" w:hAnsi="Courier New" w:cs="Courier New"/>
        </w:rPr>
      </w:pPr>
      <w:r w:rsidRPr="00B17C0E">
        <w:rPr>
          <w:rFonts w:ascii="Courier New" w:hAnsi="Courier New" w:cs="Courier New"/>
        </w:rPr>
        <w:lastRenderedPageBreak/>
        <w:t xml:space="preserve">       Вращающий момент, </w:t>
      </w:r>
      <w:proofErr w:type="spellStart"/>
      <w:r w:rsidRPr="00B17C0E">
        <w:rPr>
          <w:rFonts w:ascii="Courier New" w:hAnsi="Courier New" w:cs="Courier New"/>
        </w:rPr>
        <w:t>Н.м</w:t>
      </w:r>
      <w:proofErr w:type="spellEnd"/>
      <w:r w:rsidRPr="00B17C0E">
        <w:rPr>
          <w:rFonts w:ascii="Courier New" w:hAnsi="Courier New" w:cs="Courier New"/>
        </w:rPr>
        <w:t xml:space="preserve">      . . . </w:t>
      </w:r>
      <w:proofErr w:type="gramStart"/>
      <w:r w:rsidRPr="00B17C0E">
        <w:rPr>
          <w:rFonts w:ascii="Courier New" w:hAnsi="Courier New" w:cs="Courier New"/>
        </w:rPr>
        <w:t>. . . .</w:t>
      </w:r>
      <w:proofErr w:type="gramEnd"/>
      <w:r w:rsidRPr="00B17C0E">
        <w:rPr>
          <w:rFonts w:ascii="Courier New" w:hAnsi="Courier New" w:cs="Courier New"/>
        </w:rPr>
        <w:t xml:space="preserve">         345.0                   </w:t>
      </w:r>
    </w:p>
    <w:p w14:paraId="0479CBF2"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запаса сцепления     </w:t>
      </w:r>
      <w:proofErr w:type="gramStart"/>
      <w:r w:rsidRPr="00B17C0E">
        <w:rPr>
          <w:rFonts w:ascii="Courier New" w:hAnsi="Courier New" w:cs="Courier New"/>
        </w:rPr>
        <w:t>. . . .</w:t>
      </w:r>
      <w:proofErr w:type="gramEnd"/>
      <w:r w:rsidRPr="00B17C0E">
        <w:rPr>
          <w:rFonts w:ascii="Courier New" w:hAnsi="Courier New" w:cs="Courier New"/>
        </w:rPr>
        <w:t xml:space="preserve">           3.5                   </w:t>
      </w:r>
    </w:p>
    <w:p w14:paraId="4F91BF1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Номинальный диаметр соединения, мм </w:t>
      </w:r>
      <w:proofErr w:type="gramStart"/>
      <w:r w:rsidRPr="00B17C0E">
        <w:rPr>
          <w:rFonts w:ascii="Courier New" w:hAnsi="Courier New" w:cs="Courier New"/>
        </w:rPr>
        <w:t xml:space="preserve">  .</w:t>
      </w:r>
      <w:proofErr w:type="gramEnd"/>
      <w:r w:rsidRPr="00B17C0E">
        <w:rPr>
          <w:rFonts w:ascii="Courier New" w:hAnsi="Courier New" w:cs="Courier New"/>
        </w:rPr>
        <w:t xml:space="preserve"> .          65.0                   </w:t>
      </w:r>
    </w:p>
    <w:p w14:paraId="255C5D00"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Длина контакта, мм         . . . </w:t>
      </w:r>
      <w:proofErr w:type="gramStart"/>
      <w:r w:rsidRPr="00B17C0E">
        <w:rPr>
          <w:rFonts w:ascii="Courier New" w:hAnsi="Courier New" w:cs="Courier New"/>
        </w:rPr>
        <w:t>. . . .</w:t>
      </w:r>
      <w:proofErr w:type="gramEnd"/>
      <w:r w:rsidRPr="00B17C0E">
        <w:rPr>
          <w:rFonts w:ascii="Courier New" w:hAnsi="Courier New" w:cs="Courier New"/>
        </w:rPr>
        <w:t xml:space="preserve">          70.0                   </w:t>
      </w:r>
    </w:p>
    <w:p w14:paraId="636890B4"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Диаметр отверстия в вале, мм   </w:t>
      </w:r>
      <w:proofErr w:type="gramStart"/>
      <w:r w:rsidRPr="00B17C0E">
        <w:rPr>
          <w:rFonts w:ascii="Courier New" w:hAnsi="Courier New" w:cs="Courier New"/>
        </w:rPr>
        <w:t>. . . .</w:t>
      </w:r>
      <w:proofErr w:type="gramEnd"/>
      <w:r w:rsidRPr="00B17C0E">
        <w:rPr>
          <w:rFonts w:ascii="Courier New" w:hAnsi="Courier New" w:cs="Courier New"/>
        </w:rPr>
        <w:t xml:space="preserve"> .            .0                   </w:t>
      </w:r>
    </w:p>
    <w:p w14:paraId="3D844313"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Наружный диаметр втулки, мм    </w:t>
      </w:r>
      <w:proofErr w:type="gramStart"/>
      <w:r w:rsidRPr="00B17C0E">
        <w:rPr>
          <w:rFonts w:ascii="Courier New" w:hAnsi="Courier New" w:cs="Courier New"/>
        </w:rPr>
        <w:t>. . . .</w:t>
      </w:r>
      <w:proofErr w:type="gramEnd"/>
      <w:r w:rsidRPr="00B17C0E">
        <w:rPr>
          <w:rFonts w:ascii="Courier New" w:hAnsi="Courier New" w:cs="Courier New"/>
        </w:rPr>
        <w:t xml:space="preserve"> .         181.5                   </w:t>
      </w:r>
    </w:p>
    <w:p w14:paraId="160E092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roofErr w:type="gramStart"/>
      <w:r w:rsidRPr="00B17C0E">
        <w:rPr>
          <w:rFonts w:ascii="Courier New" w:hAnsi="Courier New" w:cs="Courier New"/>
        </w:rPr>
        <w:t xml:space="preserve">Параметры:   </w:t>
      </w:r>
      <w:proofErr w:type="gramEnd"/>
      <w:r w:rsidRPr="00B17C0E">
        <w:rPr>
          <w:rFonts w:ascii="Courier New" w:hAnsi="Courier New" w:cs="Courier New"/>
        </w:rPr>
        <w:t xml:space="preserve">                Вала        Втулки            </w:t>
      </w:r>
    </w:p>
    <w:p w14:paraId="338190BB"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Параметр шероховатости </w:t>
      </w:r>
      <w:proofErr w:type="spellStart"/>
      <w:r w:rsidRPr="00B17C0E">
        <w:rPr>
          <w:rFonts w:ascii="Courier New" w:hAnsi="Courier New" w:cs="Courier New"/>
        </w:rPr>
        <w:t>Ra</w:t>
      </w:r>
      <w:proofErr w:type="spellEnd"/>
      <w:r w:rsidRPr="00B17C0E">
        <w:rPr>
          <w:rFonts w:ascii="Courier New" w:hAnsi="Courier New" w:cs="Courier New"/>
        </w:rPr>
        <w:t xml:space="preserve">, мкм   </w:t>
      </w:r>
      <w:proofErr w:type="gramStart"/>
      <w:r w:rsidRPr="00B17C0E">
        <w:rPr>
          <w:rFonts w:ascii="Courier New" w:hAnsi="Courier New" w:cs="Courier New"/>
        </w:rPr>
        <w:t>. . . .</w:t>
      </w:r>
      <w:proofErr w:type="gramEnd"/>
      <w:r w:rsidRPr="00B17C0E">
        <w:rPr>
          <w:rFonts w:ascii="Courier New" w:hAnsi="Courier New" w:cs="Courier New"/>
        </w:rPr>
        <w:t xml:space="preserve">   3.3          6.3              </w:t>
      </w:r>
    </w:p>
    <w:p w14:paraId="0C9A29EF"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Рабочая температура, °C      . . . . . .    40.0         40.0            </w:t>
      </w:r>
    </w:p>
    <w:p w14:paraId="11475AB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Модуль упругости, МПа        . . . . . .  190000.      190000.           </w:t>
      </w:r>
    </w:p>
    <w:p w14:paraId="796EF9DC"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Пуассона         . . . . . .    .24          .33             </w:t>
      </w:r>
    </w:p>
    <w:p w14:paraId="31746AA7"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roofErr w:type="spellStart"/>
      <w:r w:rsidRPr="00B17C0E">
        <w:rPr>
          <w:rFonts w:ascii="Courier New" w:hAnsi="Courier New" w:cs="Courier New"/>
        </w:rPr>
        <w:t>Kоэффициент</w:t>
      </w:r>
      <w:proofErr w:type="spellEnd"/>
      <w:r w:rsidRPr="00B17C0E">
        <w:rPr>
          <w:rFonts w:ascii="Courier New" w:hAnsi="Courier New" w:cs="Courier New"/>
        </w:rPr>
        <w:t xml:space="preserve"> линейного расширения, 1/ °C   .000012      .000012           </w:t>
      </w:r>
    </w:p>
    <w:p w14:paraId="5A2C5AB7"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Предел текучести, МПа        . . . . . .    330.         330.            </w:t>
      </w:r>
    </w:p>
    <w:p w14:paraId="72A0F458"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трения при расчете   </w:t>
      </w:r>
      <w:proofErr w:type="gramStart"/>
      <w:r w:rsidRPr="00B17C0E">
        <w:rPr>
          <w:rFonts w:ascii="Courier New" w:hAnsi="Courier New" w:cs="Courier New"/>
        </w:rPr>
        <w:t>. . . .</w:t>
      </w:r>
      <w:proofErr w:type="gramEnd"/>
      <w:r w:rsidRPr="00B17C0E">
        <w:rPr>
          <w:rFonts w:ascii="Courier New" w:hAnsi="Courier New" w:cs="Courier New"/>
        </w:rPr>
        <w:t xml:space="preserve">           .08                   </w:t>
      </w:r>
    </w:p>
    <w:p w14:paraId="23CADA5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трения при запрессовке . . .           .20                   </w:t>
      </w:r>
    </w:p>
    <w:p w14:paraId="3826232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
    <w:p w14:paraId="2A1E6A54"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СОЕДИНЕНИЯ                                             РАСЧЕТ ПРОЕКТНЫЙ</w:t>
      </w:r>
    </w:p>
    <w:p w14:paraId="6BE1DAFA"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 Натягом</w:t>
      </w:r>
    </w:p>
    <w:p w14:paraId="529A8714"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Сборка запрессовкой</w:t>
      </w:r>
    </w:p>
    <w:p w14:paraId="0D3CF797"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ПАРАМЕТРЫ ДЛЯ ВЫБОРА ВАРИАНТА</w:t>
      </w:r>
    </w:p>
    <w:p w14:paraId="76F30FDA"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
    <w:p w14:paraId="65B420A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         │    Отклонения, мкм     │ Вероятностный натяг, мкм│   Сила</w:t>
      </w:r>
    </w:p>
    <w:p w14:paraId="4A553CEC"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В│ Посадка ├─────────┬──────┬───────┼────────────┬────────────┤ </w:t>
      </w:r>
      <w:proofErr w:type="spellStart"/>
      <w:r w:rsidRPr="00B17C0E">
        <w:rPr>
          <w:rFonts w:ascii="Courier New" w:hAnsi="Courier New" w:cs="Courier New"/>
        </w:rPr>
        <w:t>запрес</w:t>
      </w:r>
      <w:proofErr w:type="spellEnd"/>
      <w:r w:rsidRPr="00B17C0E">
        <w:rPr>
          <w:rFonts w:ascii="Courier New" w:hAnsi="Courier New" w:cs="Courier New"/>
        </w:rPr>
        <w:t>-</w:t>
      </w:r>
    </w:p>
    <w:p w14:paraId="430F018D"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а│         │ Верхнее │</w:t>
      </w:r>
      <w:proofErr w:type="spellStart"/>
      <w:r w:rsidRPr="00B17C0E">
        <w:rPr>
          <w:rFonts w:ascii="Courier New" w:hAnsi="Courier New" w:cs="Courier New"/>
        </w:rPr>
        <w:t>Нижнее│Верхнее</w:t>
      </w:r>
      <w:proofErr w:type="spellEnd"/>
      <w:r w:rsidRPr="00B17C0E">
        <w:rPr>
          <w:rFonts w:ascii="Courier New" w:hAnsi="Courier New" w:cs="Courier New"/>
        </w:rPr>
        <w:t>│    мини-   │   макси-   │совки, кН</w:t>
      </w:r>
    </w:p>
    <w:p w14:paraId="31BB539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р│         │отверстия│ вала </w:t>
      </w:r>
      <w:proofErr w:type="gramStart"/>
      <w:r w:rsidRPr="00B17C0E">
        <w:rPr>
          <w:rFonts w:ascii="Courier New" w:hAnsi="Courier New" w:cs="Courier New"/>
        </w:rPr>
        <w:t>│  вала</w:t>
      </w:r>
      <w:proofErr w:type="gramEnd"/>
      <w:r w:rsidRPr="00B17C0E">
        <w:rPr>
          <w:rFonts w:ascii="Courier New" w:hAnsi="Courier New" w:cs="Courier New"/>
        </w:rPr>
        <w:t xml:space="preserve"> │   </w:t>
      </w:r>
      <w:proofErr w:type="spellStart"/>
      <w:r w:rsidRPr="00B17C0E">
        <w:rPr>
          <w:rFonts w:ascii="Courier New" w:hAnsi="Courier New" w:cs="Courier New"/>
        </w:rPr>
        <w:t>мальный</w:t>
      </w:r>
      <w:proofErr w:type="spellEnd"/>
      <w:r w:rsidRPr="00B17C0E">
        <w:rPr>
          <w:rFonts w:ascii="Courier New" w:hAnsi="Courier New" w:cs="Courier New"/>
        </w:rPr>
        <w:t xml:space="preserve">  │  </w:t>
      </w:r>
      <w:proofErr w:type="spellStart"/>
      <w:r w:rsidRPr="00B17C0E">
        <w:rPr>
          <w:rFonts w:ascii="Courier New" w:hAnsi="Courier New" w:cs="Courier New"/>
        </w:rPr>
        <w:t>мальный</w:t>
      </w:r>
      <w:proofErr w:type="spellEnd"/>
      <w:r w:rsidRPr="00B17C0E">
        <w:rPr>
          <w:rFonts w:ascii="Courier New" w:hAnsi="Courier New" w:cs="Courier New"/>
        </w:rPr>
        <w:t xml:space="preserve">   │</w:t>
      </w:r>
    </w:p>
    <w:p w14:paraId="7A81B73E"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
    <w:p w14:paraId="5D5FAFFF"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1   H7/v7       30.     102.    132.       81.        123.        247.1 </w:t>
      </w:r>
    </w:p>
    <w:p w14:paraId="3AEFA7D2"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2   H8/x8       46.     122.    168.       89.        155.        356.8 </w:t>
      </w:r>
    </w:p>
    <w:p w14:paraId="1706097E"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3   H7/x7       30.     122.    152.      101.        143.        317.1 </w:t>
      </w:r>
    </w:p>
    <w:p w14:paraId="5DA6F752"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4   H7/y7       30.     144.    174.      123.        165.        394.2 </w:t>
      </w:r>
    </w:p>
    <w:p w14:paraId="696AE8BE" w14:textId="77777777" w:rsidR="00BD52A2" w:rsidRDefault="00BD52A2" w:rsidP="00BD52A2">
      <w:pPr>
        <w:pStyle w:val="a8"/>
        <w:rPr>
          <w:rFonts w:ascii="Courier New" w:hAnsi="Courier New" w:cs="Courier New"/>
        </w:rPr>
      </w:pPr>
      <w:r w:rsidRPr="00B17C0E">
        <w:rPr>
          <w:rFonts w:ascii="Courier New" w:hAnsi="Courier New" w:cs="Courier New"/>
        </w:rPr>
        <w:t>**</w:t>
      </w:r>
    </w:p>
    <w:p w14:paraId="21F1A6A5" w14:textId="77777777" w:rsidR="00BD52A2" w:rsidRPr="00BD52A2" w:rsidRDefault="00BD52A2" w:rsidP="00BD52A2">
      <w:pPr>
        <w:rPr>
          <w:lang w:eastAsia="ru-RU"/>
        </w:rPr>
      </w:pPr>
    </w:p>
    <w:p w14:paraId="00DBE55C" w14:textId="77777777" w:rsidR="00225A8F" w:rsidRDefault="00225A8F" w:rsidP="00225A8F">
      <w:pPr>
        <w:pStyle w:val="1"/>
        <w:rPr>
          <w:rFonts w:eastAsia="Times New Roman"/>
          <w:lang w:eastAsia="ru-RU"/>
        </w:rPr>
      </w:pPr>
      <w:bookmarkStart w:id="4" w:name="_Toc105622694"/>
      <w:r>
        <w:rPr>
          <w:rFonts w:eastAsia="Times New Roman"/>
          <w:lang w:eastAsia="ru-RU"/>
        </w:rPr>
        <w:t>Расчет подшипников на долговечность</w:t>
      </w:r>
      <w:bookmarkEnd w:id="4"/>
      <w:r>
        <w:rPr>
          <w:rFonts w:eastAsia="Times New Roman"/>
          <w:lang w:eastAsia="ru-RU"/>
        </w:rPr>
        <w:t xml:space="preserve"> </w:t>
      </w:r>
    </w:p>
    <w:p w14:paraId="1332EA95" w14:textId="77777777" w:rsidR="00225A8F" w:rsidRDefault="00225A8F" w:rsidP="00225A8F">
      <w:pPr>
        <w:pStyle w:val="2"/>
      </w:pPr>
      <w:bookmarkStart w:id="5" w:name="_Toc70887014"/>
      <w:bookmarkStart w:id="6" w:name="_Toc105622696"/>
      <w:r>
        <w:t>Расчёт подшипников тихоходного вала</w:t>
      </w:r>
      <w:bookmarkEnd w:id="5"/>
      <w:bookmarkEnd w:id="6"/>
    </w:p>
    <w:p w14:paraId="235E081C"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Исходные данные:</w:t>
      </w:r>
    </w:p>
    <w:p w14:paraId="6969D391" w14:textId="51268FD3"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Частота вращения вала </w:t>
      </w:r>
      <w:r>
        <w:rPr>
          <w:rFonts w:eastAsia="Times New Roman" w:cs="Times New Roman"/>
          <w:bCs/>
          <w:szCs w:val="28"/>
          <w:lang w:val="en-US" w:eastAsia="ru-RU"/>
        </w:rPr>
        <w:t>n</w:t>
      </w:r>
      <w:r>
        <w:rPr>
          <w:rFonts w:eastAsia="Times New Roman" w:cs="Times New Roman"/>
          <w:bCs/>
          <w:szCs w:val="28"/>
          <w:lang w:eastAsia="ru-RU"/>
        </w:rPr>
        <w:t>=37.6 об/мин</w:t>
      </w:r>
    </w:p>
    <w:p w14:paraId="1BE640C3"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Вероятность безотказной работы 90%</w:t>
      </w:r>
    </w:p>
    <w:p w14:paraId="6B4F3F92" w14:textId="2931280F"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Требуемый ресурс </w:t>
      </w:r>
      <w:r>
        <w:rPr>
          <w:rFonts w:eastAsia="Times New Roman" w:cs="Times New Roman"/>
          <w:bCs/>
          <w:szCs w:val="28"/>
          <w:lang w:val="en-US" w:eastAsia="ru-RU"/>
        </w:rPr>
        <w:t>L</w:t>
      </w:r>
      <w:r>
        <w:rPr>
          <w:rFonts w:eastAsia="Times New Roman" w:cs="Times New Roman"/>
          <w:bCs/>
          <w:szCs w:val="28"/>
          <w:vertAlign w:val="subscript"/>
          <w:lang w:eastAsia="ru-RU"/>
        </w:rPr>
        <w:t>10</w:t>
      </w:r>
      <w:r>
        <w:rPr>
          <w:rFonts w:eastAsia="Times New Roman" w:cs="Times New Roman"/>
          <w:bCs/>
          <w:szCs w:val="28"/>
          <w:vertAlign w:val="subscript"/>
          <w:lang w:val="en-US" w:eastAsia="ru-RU"/>
        </w:rPr>
        <w:t>ah</w:t>
      </w:r>
      <w:r w:rsidR="00A408FE">
        <w:rPr>
          <w:rFonts w:eastAsia="Times New Roman" w:cs="Times New Roman"/>
          <w:bCs/>
          <w:szCs w:val="28"/>
          <w:lang w:eastAsia="ru-RU"/>
        </w:rPr>
        <w:t>=10</w:t>
      </w:r>
      <w:r>
        <w:rPr>
          <w:rFonts w:eastAsia="Times New Roman" w:cs="Times New Roman"/>
          <w:bCs/>
          <w:szCs w:val="28"/>
          <w:lang w:eastAsia="ru-RU"/>
        </w:rPr>
        <w:t>000 часов</w:t>
      </w:r>
    </w:p>
    <w:p w14:paraId="5A46AFDC" w14:textId="231EAF86"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Радиальная сила в зацеплении тихоходной ступени </w:t>
      </w:r>
      <w:r>
        <w:rPr>
          <w:rFonts w:eastAsia="Times New Roman" w:cs="Times New Roman"/>
          <w:bCs/>
          <w:szCs w:val="28"/>
          <w:lang w:val="en-US" w:eastAsia="ru-RU"/>
        </w:rPr>
        <w:t>F</w:t>
      </w:r>
      <w:r>
        <w:rPr>
          <w:rFonts w:eastAsia="Times New Roman" w:cs="Times New Roman"/>
          <w:bCs/>
          <w:szCs w:val="28"/>
          <w:vertAlign w:val="subscript"/>
          <w:lang w:val="en-US" w:eastAsia="ru-RU"/>
        </w:rPr>
        <w:t>r</w:t>
      </w:r>
      <w:r>
        <w:rPr>
          <w:rFonts w:eastAsia="Times New Roman" w:cs="Times New Roman"/>
          <w:bCs/>
          <w:szCs w:val="28"/>
          <w:vertAlign w:val="subscript"/>
          <w:lang w:eastAsia="ru-RU"/>
        </w:rPr>
        <w:t>1</w:t>
      </w:r>
      <w:r w:rsidR="00A408FE">
        <w:rPr>
          <w:rFonts w:eastAsia="Times New Roman" w:cs="Times New Roman"/>
          <w:bCs/>
          <w:szCs w:val="28"/>
          <w:lang w:eastAsia="ru-RU"/>
        </w:rPr>
        <w:t>= 1599.1</w:t>
      </w:r>
      <w:r>
        <w:rPr>
          <w:rFonts w:eastAsia="Times New Roman" w:cs="Times New Roman"/>
          <w:bCs/>
          <w:szCs w:val="28"/>
          <w:lang w:eastAsia="ru-RU"/>
        </w:rPr>
        <w:t>Н</w:t>
      </w:r>
    </w:p>
    <w:p w14:paraId="64D57372" w14:textId="22D87A31"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Окружная сила в зацеплении тихоходной ступени </w:t>
      </w:r>
      <w:r>
        <w:rPr>
          <w:rFonts w:eastAsia="Times New Roman" w:cs="Times New Roman"/>
          <w:bCs/>
          <w:szCs w:val="28"/>
          <w:lang w:val="en-US" w:eastAsia="ru-RU"/>
        </w:rPr>
        <w:t>F</w:t>
      </w:r>
      <w:r>
        <w:rPr>
          <w:rFonts w:eastAsia="Times New Roman" w:cs="Times New Roman"/>
          <w:bCs/>
          <w:szCs w:val="28"/>
          <w:vertAlign w:val="subscript"/>
          <w:lang w:val="en-US" w:eastAsia="ru-RU"/>
        </w:rPr>
        <w:t>t</w:t>
      </w:r>
      <w:r>
        <w:rPr>
          <w:rFonts w:eastAsia="Times New Roman" w:cs="Times New Roman"/>
          <w:bCs/>
          <w:szCs w:val="28"/>
          <w:vertAlign w:val="subscript"/>
          <w:lang w:eastAsia="ru-RU"/>
        </w:rPr>
        <w:t>1</w:t>
      </w:r>
      <w:r w:rsidR="00A408FE">
        <w:rPr>
          <w:rFonts w:eastAsia="Times New Roman" w:cs="Times New Roman"/>
          <w:bCs/>
          <w:szCs w:val="28"/>
          <w:lang w:eastAsia="ru-RU"/>
        </w:rPr>
        <w:t>= 4085.9</w:t>
      </w:r>
      <w:r>
        <w:rPr>
          <w:rFonts w:eastAsia="Times New Roman" w:cs="Times New Roman"/>
          <w:bCs/>
          <w:szCs w:val="28"/>
          <w:lang w:eastAsia="ru-RU"/>
        </w:rPr>
        <w:t>Н</w:t>
      </w:r>
    </w:p>
    <w:p w14:paraId="5779ABD6" w14:textId="0C40641D" w:rsidR="00C9345B" w:rsidRPr="00C9345B" w:rsidRDefault="00C9345B" w:rsidP="00225A8F">
      <w:pPr>
        <w:tabs>
          <w:tab w:val="left" w:pos="0"/>
        </w:tabs>
        <w:spacing w:after="0" w:line="240" w:lineRule="auto"/>
        <w:jc w:val="both"/>
        <w:rPr>
          <w:rFonts w:eastAsia="Times New Roman" w:cs="Times New Roman"/>
          <w:bCs/>
          <w:i/>
          <w:szCs w:val="28"/>
          <w:lang w:eastAsia="ru-RU"/>
        </w:rPr>
      </w:pPr>
      <w:r>
        <w:rPr>
          <w:rFonts w:eastAsia="Times New Roman" w:cs="Times New Roman"/>
          <w:bCs/>
          <w:szCs w:val="28"/>
          <w:lang w:eastAsia="ru-RU"/>
        </w:rPr>
        <w:t xml:space="preserve">Осевая сила в зацеплении тихоходного вала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=1614.9 Н</m:t>
        </m:r>
      </m:oMath>
    </w:p>
    <w:p w14:paraId="6BBAC529" w14:textId="65903BD2"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Режим </w:t>
      </w:r>
      <w:proofErr w:type="spellStart"/>
      <w:r>
        <w:rPr>
          <w:rFonts w:eastAsia="Times New Roman" w:cs="Times New Roman"/>
          <w:bCs/>
          <w:szCs w:val="28"/>
          <w:lang w:eastAsia="ru-RU"/>
        </w:rPr>
        <w:t>нагружения</w:t>
      </w:r>
      <w:proofErr w:type="spellEnd"/>
      <w:r>
        <w:rPr>
          <w:rFonts w:eastAsia="Times New Roman" w:cs="Times New Roman"/>
          <w:bCs/>
          <w:szCs w:val="28"/>
          <w:lang w:eastAsia="ru-RU"/>
        </w:rPr>
        <w:t xml:space="preserve"> </w:t>
      </w:r>
      <w:r w:rsidR="00A408FE">
        <w:rPr>
          <w:rFonts w:eastAsia="Times New Roman" w:cs="Times New Roman"/>
          <w:bCs/>
          <w:szCs w:val="28"/>
          <w:lang w:val="en-US" w:eastAsia="ru-RU"/>
        </w:rPr>
        <w:t>I</w:t>
      </w:r>
    </w:p>
    <w:p w14:paraId="772AB38C" w14:textId="7602B28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Консольная нагрузка </w:t>
      </w:r>
      <w:r>
        <w:rPr>
          <w:rFonts w:eastAsia="Times New Roman" w:cs="Times New Roman"/>
          <w:bCs/>
          <w:szCs w:val="28"/>
          <w:lang w:val="en-US" w:eastAsia="ru-RU"/>
        </w:rPr>
        <w:t>F</w:t>
      </w:r>
      <w:r>
        <w:rPr>
          <w:rFonts w:eastAsia="Times New Roman" w:cs="Times New Roman"/>
          <w:bCs/>
          <w:szCs w:val="28"/>
          <w:vertAlign w:val="subscript"/>
          <w:lang w:eastAsia="ru-RU"/>
        </w:rPr>
        <w:t>к</w:t>
      </w:r>
      <w:r w:rsidR="00A408FE">
        <w:rPr>
          <w:rFonts w:eastAsia="Times New Roman" w:cs="Times New Roman"/>
          <w:bCs/>
          <w:szCs w:val="28"/>
          <w:lang w:eastAsia="ru-RU"/>
        </w:rPr>
        <w:t xml:space="preserve">= </w:t>
      </w:r>
      <m:oMath>
        <m:r>
          <w:rPr>
            <w:rFonts w:ascii="Cambria Math" w:eastAsia="Times New Roman" w:hAnsi="Cambria Math" w:cs="Times New Roman"/>
            <w:szCs w:val="28"/>
            <w:lang w:eastAsia="ru-RU"/>
          </w:rPr>
          <m:t>250*</m:t>
        </m:r>
        <m:rad>
          <m:radPr>
            <m:degHide m:val="1"/>
            <m:ctrlPr>
              <w:rPr>
                <w:rFonts w:ascii="Cambria Math" w:eastAsia="Times New Roman" w:hAnsi="Cambria Math" w:cs="Times New Roman"/>
                <w:bCs/>
                <w:i/>
                <w:szCs w:val="28"/>
                <w:lang w:eastAsia="ru-RU"/>
              </w:rPr>
            </m:ctrlPr>
          </m:radPr>
          <m:deg/>
          <m:e>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T</m:t>
                </m:r>
              </m:sub>
            </m:sSub>
          </m:e>
        </m:rad>
      </m:oMath>
      <w:r w:rsidR="00A408FE">
        <w:rPr>
          <w:rFonts w:eastAsia="Times New Roman" w:cs="Times New Roman"/>
          <w:bCs/>
          <w:szCs w:val="28"/>
          <w:lang w:eastAsia="ru-RU"/>
        </w:rPr>
        <w:t>=</w:t>
      </w:r>
      <w:r w:rsidR="006403CD">
        <w:rPr>
          <w:rFonts w:eastAsia="Times New Roman" w:cs="Times New Roman"/>
          <w:bCs/>
          <w:szCs w:val="28"/>
          <w:lang w:eastAsia="ru-RU"/>
        </w:rPr>
        <w:t>4583.</w:t>
      </w:r>
      <w:r w:rsidR="006403CD" w:rsidRPr="006403CD">
        <w:rPr>
          <w:rFonts w:eastAsia="Times New Roman" w:cs="Times New Roman"/>
          <w:bCs/>
          <w:szCs w:val="28"/>
          <w:lang w:eastAsia="ru-RU"/>
        </w:rPr>
        <w:t>2</w:t>
      </w:r>
      <w:r w:rsidRPr="00521A3B">
        <w:rPr>
          <w:rFonts w:eastAsia="Times New Roman" w:cs="Times New Roman"/>
          <w:bCs/>
          <w:szCs w:val="28"/>
          <w:lang w:eastAsia="ru-RU"/>
        </w:rPr>
        <w:t xml:space="preserve"> </w:t>
      </w:r>
      <w:r>
        <w:rPr>
          <w:rFonts w:eastAsia="Times New Roman" w:cs="Times New Roman"/>
          <w:bCs/>
          <w:szCs w:val="28"/>
          <w:lang w:eastAsia="ru-RU"/>
        </w:rPr>
        <w:t>Н</w:t>
      </w:r>
    </w:p>
    <w:p w14:paraId="3C36F33A" w14:textId="23D1C955" w:rsidR="00225A8F" w:rsidRPr="003A7D48"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lang w:eastAsia="ru-RU"/>
        </w:rPr>
        <w:t>=</w:t>
      </w:r>
      <w:r w:rsidR="00A408FE">
        <w:rPr>
          <w:rFonts w:eastAsia="Times New Roman" w:cs="Times New Roman"/>
          <w:bCs/>
          <w:szCs w:val="28"/>
          <w:lang w:eastAsia="ru-RU"/>
        </w:rPr>
        <w:t>112</w:t>
      </w:r>
      <w:r w:rsidR="00A408FE" w:rsidRPr="005D28F0">
        <w:rPr>
          <w:rFonts w:eastAsia="Times New Roman" w:cs="Times New Roman"/>
          <w:bCs/>
          <w:szCs w:val="28"/>
          <w:lang w:eastAsia="ru-RU"/>
        </w:rPr>
        <w:t>.25</w:t>
      </w:r>
      <w:r w:rsidRPr="00521A3B">
        <w:rPr>
          <w:rFonts w:eastAsia="Times New Roman" w:cs="Times New Roman"/>
          <w:bCs/>
          <w:szCs w:val="28"/>
          <w:lang w:eastAsia="ru-RU"/>
        </w:rPr>
        <w:t xml:space="preserve"> </w:t>
      </w:r>
      <w:r>
        <w:rPr>
          <w:rFonts w:eastAsia="Times New Roman" w:cs="Times New Roman"/>
          <w:bCs/>
          <w:szCs w:val="28"/>
          <w:lang w:eastAsia="ru-RU"/>
        </w:rPr>
        <w:t>мм</w:t>
      </w:r>
    </w:p>
    <w:p w14:paraId="231DCB2B" w14:textId="02F71D8C"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vertAlign w:val="subscript"/>
          <w:lang w:eastAsia="ru-RU"/>
        </w:rPr>
        <w:t>1</w:t>
      </w:r>
      <w:r w:rsidR="005D28F0">
        <w:rPr>
          <w:rFonts w:eastAsia="Times New Roman" w:cs="Times New Roman"/>
          <w:bCs/>
          <w:szCs w:val="28"/>
          <w:lang w:eastAsia="ru-RU"/>
        </w:rPr>
        <w:t>=36</w:t>
      </w:r>
      <w:r>
        <w:rPr>
          <w:rFonts w:eastAsia="Times New Roman" w:cs="Times New Roman"/>
          <w:bCs/>
          <w:szCs w:val="28"/>
          <w:lang w:eastAsia="ru-RU"/>
        </w:rPr>
        <w:t xml:space="preserve"> мм</w:t>
      </w:r>
    </w:p>
    <w:p w14:paraId="4907F4F5" w14:textId="72A360E8"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vertAlign w:val="subscript"/>
          <w:lang w:eastAsia="ru-RU"/>
        </w:rPr>
        <w:t>2</w:t>
      </w:r>
      <w:r w:rsidR="005D28F0">
        <w:rPr>
          <w:rFonts w:eastAsia="Times New Roman" w:cs="Times New Roman"/>
          <w:bCs/>
          <w:szCs w:val="28"/>
          <w:lang w:eastAsia="ru-RU"/>
        </w:rPr>
        <w:t>=67.75</w:t>
      </w:r>
      <w:r>
        <w:rPr>
          <w:rFonts w:eastAsia="Times New Roman" w:cs="Times New Roman"/>
          <w:bCs/>
          <w:szCs w:val="28"/>
          <w:lang w:eastAsia="ru-RU"/>
        </w:rPr>
        <w:t xml:space="preserve"> мм</w:t>
      </w:r>
    </w:p>
    <w:p w14:paraId="20A52DB5" w14:textId="3EE60137" w:rsidR="005D28F0" w:rsidRPr="005D28F0" w:rsidRDefault="005D28F0"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sidRPr="00CE1C11">
        <w:rPr>
          <w:rFonts w:eastAsia="Times New Roman" w:cs="Times New Roman"/>
          <w:bCs/>
          <w:szCs w:val="28"/>
          <w:lang w:eastAsia="ru-RU"/>
        </w:rPr>
        <w:t xml:space="preserve"> = 164.5 </w:t>
      </w:r>
      <w:r>
        <w:rPr>
          <w:rFonts w:eastAsia="Times New Roman" w:cs="Times New Roman"/>
          <w:bCs/>
          <w:szCs w:val="28"/>
          <w:lang w:eastAsia="ru-RU"/>
        </w:rPr>
        <w:t>мм</w:t>
      </w:r>
    </w:p>
    <w:p w14:paraId="514D27A8"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Расчётная схема:</w:t>
      </w:r>
    </w:p>
    <w:p w14:paraId="005A7315" w14:textId="63A700CF" w:rsidR="005D28F0" w:rsidRDefault="005D28F0" w:rsidP="00225A8F">
      <w:pPr>
        <w:tabs>
          <w:tab w:val="left" w:pos="0"/>
        </w:tabs>
        <w:spacing w:after="0" w:line="240" w:lineRule="auto"/>
        <w:jc w:val="both"/>
        <w:rPr>
          <w:rFonts w:eastAsia="Times New Roman" w:cs="Times New Roman"/>
          <w:bCs/>
          <w:szCs w:val="28"/>
          <w:lang w:eastAsia="ru-RU"/>
        </w:rPr>
      </w:pPr>
      <w:r>
        <w:rPr>
          <w:noProof/>
          <w:lang w:eastAsia="ru-RU"/>
        </w:rPr>
        <w:lastRenderedPageBreak/>
        <w:drawing>
          <wp:inline distT="0" distB="0" distL="0" distR="0" wp14:anchorId="18D6DFDD" wp14:editId="7AA6ACEB">
            <wp:extent cx="5936615" cy="335661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6615" cy="3356610"/>
                    </a:xfrm>
                    <a:prstGeom prst="rect">
                      <a:avLst/>
                    </a:prstGeom>
                  </pic:spPr>
                </pic:pic>
              </a:graphicData>
            </a:graphic>
          </wp:inline>
        </w:drawing>
      </w:r>
    </w:p>
    <w:p w14:paraId="6744A93B" w14:textId="77777777" w:rsidR="005D28F0" w:rsidRDefault="005D28F0" w:rsidP="00225A8F">
      <w:pPr>
        <w:tabs>
          <w:tab w:val="left" w:pos="0"/>
        </w:tabs>
        <w:spacing w:after="0" w:line="240" w:lineRule="auto"/>
        <w:jc w:val="both"/>
        <w:rPr>
          <w:rFonts w:eastAsia="Times New Roman" w:cs="Times New Roman"/>
          <w:bCs/>
          <w:szCs w:val="28"/>
          <w:lang w:eastAsia="ru-RU"/>
        </w:rPr>
      </w:pPr>
    </w:p>
    <w:p w14:paraId="2193D2F1" w14:textId="3F066957" w:rsidR="005D28F0" w:rsidRPr="00EF5569" w:rsidRDefault="005D28F0" w:rsidP="005D28F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Определение радиальных реакций опор от сил в зацеплении</w:t>
      </w:r>
      <w:r w:rsidR="00EF5569" w:rsidRPr="00EF5569">
        <w:rPr>
          <w:rFonts w:eastAsia="Times New Roman" w:cs="Times New Roman"/>
          <w:bCs/>
          <w:szCs w:val="28"/>
          <w:lang w:eastAsia="ru-RU"/>
        </w:rPr>
        <w:t>.</w:t>
      </w:r>
    </w:p>
    <w:p w14:paraId="3F10212C" w14:textId="1F6A1872" w:rsidR="005D28F0" w:rsidRPr="00EF5569" w:rsidRDefault="00EF5569" w:rsidP="00EF5569">
      <w:pPr>
        <w:tabs>
          <w:tab w:val="left" w:pos="0"/>
        </w:tabs>
        <w:spacing w:after="0" w:line="240" w:lineRule="auto"/>
        <w:jc w:val="both"/>
        <w:rPr>
          <w:rFonts w:eastAsia="Times New Roman" w:cs="Times New Roman"/>
          <w:bCs/>
          <w:szCs w:val="28"/>
          <w:lang w:eastAsia="ru-RU"/>
        </w:rPr>
      </w:pPr>
      <w:r>
        <w:rPr>
          <w:bCs/>
          <w:szCs w:val="28"/>
        </w:rPr>
        <w:t xml:space="preserve">Считая, что в худшем случаем консольная сила совпадет с </w:t>
      </w:r>
      <w:r>
        <w:rPr>
          <w:rFonts w:eastAsia="Times New Roman" w:cs="Times New Roman"/>
          <w:bCs/>
          <w:szCs w:val="28"/>
          <w:lang w:eastAsia="ru-RU"/>
        </w:rPr>
        <w:t>суммарными реакциями опор</w:t>
      </w:r>
      <w:r w:rsidRPr="00EF5569">
        <w:rPr>
          <w:rFonts w:eastAsia="Times New Roman" w:cs="Times New Roman"/>
          <w:bCs/>
          <w:szCs w:val="28"/>
          <w:lang w:eastAsia="ru-RU"/>
        </w:rPr>
        <w:t>:</w:t>
      </w:r>
    </w:p>
    <w:p w14:paraId="68D5629C" w14:textId="77777777" w:rsidR="005D28F0" w:rsidRDefault="005D28F0" w:rsidP="005D28F0">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В плоскости </w:t>
      </w:r>
      <w:r>
        <w:rPr>
          <w:rFonts w:eastAsia="Times New Roman" w:cs="Times New Roman"/>
          <w:bCs/>
          <w:szCs w:val="28"/>
          <w:lang w:val="en-US" w:eastAsia="ru-RU"/>
        </w:rPr>
        <w:t>YOZ</w:t>
      </w:r>
    </w:p>
    <w:p w14:paraId="5D34DB67" w14:textId="4297C0DE" w:rsidR="005D28F0" w:rsidRDefault="009A06DF" w:rsidP="005D28F0">
      <w:pPr>
        <w:tabs>
          <w:tab w:val="left" w:pos="0"/>
        </w:tabs>
        <w:spacing w:after="0" w:line="240" w:lineRule="auto"/>
        <w:ind w:firstLine="851"/>
        <w:jc w:val="center"/>
        <w:rPr>
          <w:rFonts w:eastAsia="Times New Roman" w:cs="Times New Roman"/>
          <w:bCs/>
          <w:szCs w:val="28"/>
          <w:lang w:eastAsia="ru-RU"/>
        </w:rPr>
      </w:pPr>
      <m:oMathPara>
        <m:oMathParaPr>
          <m:jc m:val="center"/>
        </m:oMathParaPr>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*l1+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*l=0;</m:t>
              </m:r>
            </m:e>
          </m:nary>
        </m:oMath>
      </m:oMathPara>
    </w:p>
    <w:p w14:paraId="69A18CD0" w14:textId="20532E74" w:rsidR="005D28F0" w:rsidRPr="005D28F0" w:rsidRDefault="009A06DF" w:rsidP="005D28F0">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=1696.15Н</m:t>
          </m:r>
        </m:oMath>
      </m:oMathPara>
    </w:p>
    <w:p w14:paraId="082345FF" w14:textId="479CC0CB" w:rsidR="005D28F0" w:rsidRDefault="00A71CD5"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По сумме силы вдоль оси </w:t>
      </w:r>
      <w:r>
        <w:rPr>
          <w:rFonts w:eastAsia="Times New Roman" w:cs="Times New Roman"/>
          <w:bCs/>
          <w:szCs w:val="28"/>
          <w:lang w:val="en-US" w:eastAsia="ru-RU"/>
        </w:rPr>
        <w:t>Oy</w:t>
      </w:r>
      <w:r w:rsidRPr="00A71CD5">
        <w:rPr>
          <w:rFonts w:eastAsia="Times New Roman" w:cs="Times New Roman"/>
          <w:bCs/>
          <w:szCs w:val="28"/>
          <w:lang w:eastAsia="ru-RU"/>
        </w:rPr>
        <w:t xml:space="preserve"> </w:t>
      </w:r>
      <w:r>
        <w:rPr>
          <w:rFonts w:eastAsia="Times New Roman" w:cs="Times New Roman"/>
          <w:bCs/>
          <w:szCs w:val="28"/>
          <w:lang w:eastAsia="ru-RU"/>
        </w:rPr>
        <w:t>найдем недостающую реакцию.</w:t>
      </w:r>
    </w:p>
    <w:p w14:paraId="639D12C5" w14:textId="5EE9F137" w:rsidR="00A71CD5" w:rsidRPr="00374592" w:rsidRDefault="009A06DF" w:rsidP="00225A8F">
      <w:pPr>
        <w:tabs>
          <w:tab w:val="left" w:pos="0"/>
        </w:tabs>
        <w:spacing w:after="0" w:line="240" w:lineRule="auto"/>
        <w:jc w:val="both"/>
        <w:rPr>
          <w:rFonts w:eastAsia="Times New Roman" w:cs="Times New Roman"/>
          <w:bCs/>
          <w:szCs w:val="28"/>
          <w:lang w:eastAsia="ru-RU"/>
        </w:rPr>
      </w:pPr>
      <m:oMathPara>
        <m:oMath>
          <m:nary>
            <m:naryPr>
              <m:chr m:val="∑"/>
              <m:limLoc m:val="undOvr"/>
              <m:subHide m:val="1"/>
              <m:supHide m:val="1"/>
              <m:ctrlPr>
                <w:rPr>
                  <w:rFonts w:ascii="Cambria Math" w:eastAsia="Times New Roman" w:hAnsi="Cambria Math" w:cs="Times New Roman"/>
                  <w:bCs/>
                  <w:i/>
                  <w:szCs w:val="28"/>
                  <w:lang w:eastAsia="ru-RU"/>
                </w:rPr>
              </m:ctrlPr>
            </m:naryPr>
            <m:sub/>
            <m:sup/>
            <m:e>
              <m:sSub>
                <m:sSubPr>
                  <m:ctrlPr>
                    <w:rPr>
                      <w:rFonts w:ascii="Cambria Math" w:eastAsia="Times New Roman" w:hAnsi="Cambria Math" w:cs="Times New Roman"/>
                      <w:bCs/>
                      <w:i/>
                      <w:szCs w:val="28"/>
                      <w:lang w:val="en-US" w:eastAsia="ru-RU"/>
                    </w:rPr>
                  </m:ctrlPr>
                </m:sSubPr>
                <m:e>
                  <m:r>
                    <w:rPr>
                      <w:rFonts w:ascii="Cambria Math" w:eastAsia="Times New Roman" w:hAnsi="Cambria Math" w:cs="Times New Roman"/>
                      <w:szCs w:val="28"/>
                      <w:lang w:val="en-US" w:eastAsia="ru-RU"/>
                    </w:rPr>
                    <m:t>F</m:t>
                  </m:r>
                </m:e>
                <m:sub>
                  <m:r>
                    <w:rPr>
                      <w:rFonts w:ascii="Cambria Math" w:eastAsia="Times New Roman" w:hAnsi="Cambria Math" w:cs="Times New Roman"/>
                      <w:szCs w:val="28"/>
                      <w:lang w:val="en-US" w:eastAsia="ru-RU"/>
                    </w:rPr>
                    <m:t>y</m:t>
                  </m:r>
                </m:sub>
              </m:sSub>
              <m:r>
                <w:rPr>
                  <w:rFonts w:ascii="Cambria Math" w:eastAsia="Times New Roman" w:hAnsi="Cambria Math" w:cs="Times New Roman"/>
                  <w:szCs w:val="28"/>
                  <w:lang w:val="en-US" w:eastAsia="ru-RU"/>
                </w:rPr>
                <m:t>=</m:t>
              </m:r>
              <m:sSub>
                <m:sSubPr>
                  <m:ctrlPr>
                    <w:rPr>
                      <w:rFonts w:ascii="Cambria Math" w:hAnsi="Cambria Math"/>
                    </w:rPr>
                  </m:ctrlPr>
                </m:sSubPr>
                <m:e>
                  <m:r>
                    <w:rPr>
                      <w:rFonts w:ascii="Cambria Math" w:hAnsi="Cambria Math"/>
                    </w:rPr>
                    <m:t>R</m:t>
                  </m:r>
                </m:e>
                <m:sub>
                  <m:r>
                    <w:rPr>
                      <w:rFonts w:ascii="Cambria Math" w:hAnsi="Cambria Math"/>
                    </w:rPr>
                    <m:t>1y</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=0</m:t>
              </m:r>
            </m:e>
          </m:nary>
        </m:oMath>
      </m:oMathPara>
    </w:p>
    <w:p w14:paraId="12BBDABA" w14:textId="443890D9" w:rsidR="00374592" w:rsidRPr="00A71CD5" w:rsidRDefault="009A06DF" w:rsidP="00EF5569">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1y</m:t>
              </m:r>
            </m:sub>
          </m:sSub>
          <m:r>
            <w:rPr>
              <w:rFonts w:ascii="Cambria Math" w:hAnsi="Cambria Math"/>
            </w:rPr>
            <m:t>=-97.05Н</m:t>
          </m:r>
        </m:oMath>
      </m:oMathPara>
    </w:p>
    <w:p w14:paraId="1F6BAD16" w14:textId="77777777" w:rsidR="00225A8F" w:rsidRDefault="00225A8F" w:rsidP="00643270">
      <w:pPr>
        <w:tabs>
          <w:tab w:val="left" w:pos="0"/>
        </w:tabs>
        <w:spacing w:after="0" w:line="240" w:lineRule="auto"/>
        <w:rPr>
          <w:rFonts w:eastAsia="Times New Roman" w:cs="Times New Roman"/>
          <w:szCs w:val="28"/>
          <w:lang w:eastAsia="ru-RU"/>
        </w:rPr>
      </w:pPr>
    </w:p>
    <w:p w14:paraId="590F0A50" w14:textId="77777777" w:rsidR="000074D8" w:rsidRDefault="000074D8" w:rsidP="000074D8">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В плоскости </w:t>
      </w:r>
      <w:r>
        <w:rPr>
          <w:rFonts w:eastAsia="Times New Roman" w:cs="Times New Roman"/>
          <w:bCs/>
          <w:szCs w:val="28"/>
          <w:lang w:val="en-US" w:eastAsia="ru-RU"/>
        </w:rPr>
        <w:t>XOZ</w:t>
      </w:r>
    </w:p>
    <w:p w14:paraId="310B942D" w14:textId="75CAB189" w:rsidR="000074D8" w:rsidRDefault="009A06DF" w:rsidP="000074D8">
      <w:pPr>
        <w:tabs>
          <w:tab w:val="left" w:pos="0"/>
        </w:tabs>
        <w:spacing w:after="0" w:line="240" w:lineRule="auto"/>
        <w:ind w:firstLine="851"/>
        <w:jc w:val="center"/>
        <w:rPr>
          <w:rFonts w:eastAsia="Times New Roman" w:cs="Times New Roman"/>
          <w:bCs/>
          <w:szCs w:val="28"/>
          <w:lang w:eastAsia="ru-RU"/>
        </w:rPr>
      </w:pPr>
      <m:oMathPara>
        <m:oMathParaPr>
          <m:jc m:val="center"/>
        </m:oMathParaPr>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*l1+</m:t>
              </m:r>
            </m:e>
          </m:nary>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*l=0</m:t>
          </m:r>
        </m:oMath>
      </m:oMathPara>
    </w:p>
    <w:p w14:paraId="24405884" w14:textId="26CDD188" w:rsidR="000074D8" w:rsidRPr="000074D8" w:rsidRDefault="009A06DF" w:rsidP="000074D8">
      <w:pPr>
        <w:tabs>
          <w:tab w:val="left" w:pos="0"/>
        </w:tabs>
        <w:spacing w:after="0" w:line="240" w:lineRule="auto"/>
        <w:jc w:val="center"/>
        <w:rPr>
          <w:rFonts w:eastAsia="Times New Roman" w:cs="Times New Roman"/>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=1310.4Н</m:t>
          </m:r>
        </m:oMath>
      </m:oMathPara>
    </w:p>
    <w:p w14:paraId="62C55526" w14:textId="77777777" w:rsidR="000074D8" w:rsidRDefault="000074D8" w:rsidP="000074D8">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По сумме силы вдоль оси </w:t>
      </w:r>
      <w:r>
        <w:rPr>
          <w:rFonts w:eastAsia="Times New Roman" w:cs="Times New Roman"/>
          <w:bCs/>
          <w:szCs w:val="28"/>
          <w:lang w:val="en-US" w:eastAsia="ru-RU"/>
        </w:rPr>
        <w:t>Oy</w:t>
      </w:r>
      <w:r w:rsidRPr="00A71CD5">
        <w:rPr>
          <w:rFonts w:eastAsia="Times New Roman" w:cs="Times New Roman"/>
          <w:bCs/>
          <w:szCs w:val="28"/>
          <w:lang w:eastAsia="ru-RU"/>
        </w:rPr>
        <w:t xml:space="preserve"> </w:t>
      </w:r>
      <w:r>
        <w:rPr>
          <w:rFonts w:eastAsia="Times New Roman" w:cs="Times New Roman"/>
          <w:bCs/>
          <w:szCs w:val="28"/>
          <w:lang w:eastAsia="ru-RU"/>
        </w:rPr>
        <w:t>найдем недостающую реакцию.</w:t>
      </w:r>
    </w:p>
    <w:p w14:paraId="47606C58" w14:textId="3DCB3654" w:rsidR="000074D8" w:rsidRPr="00374592" w:rsidRDefault="009A06DF" w:rsidP="000074D8">
      <w:pPr>
        <w:tabs>
          <w:tab w:val="left" w:pos="0"/>
        </w:tabs>
        <w:spacing w:after="0" w:line="240" w:lineRule="auto"/>
        <w:jc w:val="both"/>
        <w:rPr>
          <w:rFonts w:eastAsia="Times New Roman" w:cs="Times New Roman"/>
          <w:bCs/>
          <w:szCs w:val="28"/>
          <w:lang w:eastAsia="ru-RU"/>
        </w:rPr>
      </w:pPr>
      <m:oMathPara>
        <m:oMath>
          <m:nary>
            <m:naryPr>
              <m:chr m:val="∑"/>
              <m:limLoc m:val="undOvr"/>
              <m:subHide m:val="1"/>
              <m:supHide m:val="1"/>
              <m:ctrlPr>
                <w:rPr>
                  <w:rFonts w:ascii="Cambria Math" w:eastAsia="Times New Roman" w:hAnsi="Cambria Math" w:cs="Times New Roman"/>
                  <w:bCs/>
                  <w:i/>
                  <w:szCs w:val="28"/>
                  <w:lang w:eastAsia="ru-RU"/>
                </w:rPr>
              </m:ctrlPr>
            </m:naryPr>
            <m:sub/>
            <m:sup/>
            <m:e>
              <m:sSub>
                <m:sSubPr>
                  <m:ctrlPr>
                    <w:rPr>
                      <w:rFonts w:ascii="Cambria Math" w:eastAsia="Times New Roman" w:hAnsi="Cambria Math" w:cs="Times New Roman"/>
                      <w:bCs/>
                      <w:i/>
                      <w:szCs w:val="28"/>
                      <w:lang w:val="en-US" w:eastAsia="ru-RU"/>
                    </w:rPr>
                  </m:ctrlPr>
                </m:sSubPr>
                <m:e>
                  <m:r>
                    <w:rPr>
                      <w:rFonts w:ascii="Cambria Math" w:eastAsia="Times New Roman" w:hAnsi="Cambria Math" w:cs="Times New Roman"/>
                      <w:szCs w:val="28"/>
                      <w:lang w:val="en-US" w:eastAsia="ru-RU"/>
                    </w:rPr>
                    <m:t>F</m:t>
                  </m:r>
                </m:e>
                <m:sub>
                  <m:r>
                    <w:rPr>
                      <w:rFonts w:ascii="Cambria Math" w:eastAsia="Times New Roman" w:hAnsi="Cambria Math" w:cs="Times New Roman"/>
                      <w:szCs w:val="28"/>
                      <w:lang w:val="en-US" w:eastAsia="ru-RU"/>
                    </w:rPr>
                    <m:t>x</m:t>
                  </m:r>
                </m:sub>
              </m:sSub>
              <m:r>
                <w:rPr>
                  <w:rFonts w:ascii="Cambria Math" w:eastAsia="Times New Roman" w:hAnsi="Cambria Math" w:cs="Times New Roman"/>
                  <w:szCs w:val="28"/>
                  <w:lang w:val="en-US" w:eastAsia="ru-RU"/>
                </w:rPr>
                <m:t>=</m:t>
              </m:r>
              <m:sSub>
                <m:sSubPr>
                  <m:ctrlPr>
                    <w:rPr>
                      <w:rFonts w:ascii="Cambria Math" w:hAnsi="Cambria Math"/>
                    </w:rPr>
                  </m:ctrlPr>
                </m:sSubPr>
                <m:e>
                  <m:r>
                    <w:rPr>
                      <w:rFonts w:ascii="Cambria Math" w:hAnsi="Cambria Math"/>
                    </w:rPr>
                    <m:t>R</m:t>
                  </m:r>
                </m:e>
                <m:sub>
                  <m:r>
                    <w:rPr>
                      <w:rFonts w:ascii="Cambria Math" w:hAnsi="Cambria Math"/>
                    </w:rPr>
                    <m:t>1x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lang w:val="en-US"/>
                    </w:rPr>
                    <m:t>t</m:t>
                  </m:r>
                </m:sub>
              </m:sSub>
              <m:r>
                <w:rPr>
                  <w:rFonts w:ascii="Cambria Math" w:hAnsi="Cambria Math"/>
                </w:rPr>
                <m:t>=0</m:t>
              </m:r>
            </m:e>
          </m:nary>
        </m:oMath>
      </m:oMathPara>
    </w:p>
    <w:p w14:paraId="59294821" w14:textId="5985F48D" w:rsidR="000074D8" w:rsidRPr="005D28F0" w:rsidRDefault="009A06DF" w:rsidP="000074D8">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1x</m:t>
              </m:r>
            </m:sub>
          </m:sSub>
          <m:r>
            <w:rPr>
              <w:rFonts w:ascii="Cambria Math" w:hAnsi="Cambria Math"/>
            </w:rPr>
            <m:t>=2775.5Н</m:t>
          </m:r>
        </m:oMath>
      </m:oMathPara>
    </w:p>
    <w:p w14:paraId="7E431A48" w14:textId="4E992C79" w:rsidR="000074D8" w:rsidRDefault="009A06DF" w:rsidP="000074D8">
      <w:pPr>
        <w:tabs>
          <w:tab w:val="left" w:pos="0"/>
        </w:tabs>
        <w:spacing w:after="0" w:line="240" w:lineRule="auto"/>
        <w:jc w:val="center"/>
        <w:rPr>
          <w:rFonts w:eastAsia="Times New Roman" w:cs="Times New Roman"/>
          <w:bCs/>
          <w:szCs w:val="28"/>
          <w:lang w:val="en-US" w:eastAsia="ru-RU"/>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1x</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1y</m:t>
                      </m:r>
                    </m:sub>
                  </m:sSub>
                </m:e>
                <m:sup>
                  <m:r>
                    <w:rPr>
                      <w:rFonts w:ascii="Cambria Math" w:hAnsi="Cambria Math"/>
                    </w:rPr>
                    <m:t>2</m:t>
                  </m:r>
                </m:sup>
              </m:sSup>
            </m:e>
          </m:rad>
          <m:r>
            <w:rPr>
              <w:rFonts w:ascii="Cambria Math" w:hAnsi="Cambria Math"/>
            </w:rPr>
            <m:t>=2777.2Н</m:t>
          </m:r>
        </m:oMath>
      </m:oMathPara>
    </w:p>
    <w:p w14:paraId="6F5434B7" w14:textId="06EB977C" w:rsidR="000074D8" w:rsidRPr="006403CD" w:rsidRDefault="009A06DF" w:rsidP="000074D8">
      <w:pPr>
        <w:tabs>
          <w:tab w:val="left" w:pos="0"/>
        </w:tabs>
        <w:spacing w:after="0" w:line="240" w:lineRule="auto"/>
        <w:jc w:val="center"/>
        <w:rPr>
          <w:rFonts w:eastAsia="Times New Roman" w:cs="Times New Roman"/>
        </w:rPr>
      </w:pPr>
      <m:oMathPara>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2x</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2y</m:t>
                      </m:r>
                    </m:sub>
                  </m:sSub>
                </m:e>
                <m:sup>
                  <m:r>
                    <w:rPr>
                      <w:rFonts w:ascii="Cambria Math" w:hAnsi="Cambria Math"/>
                    </w:rPr>
                    <m:t>2</m:t>
                  </m:r>
                </m:sup>
              </m:sSup>
            </m:e>
          </m:rad>
          <m:r>
            <w:rPr>
              <w:rFonts w:ascii="Cambria Math" w:hAnsi="Cambria Math"/>
            </w:rPr>
            <m:t>=2143.13Н</m:t>
          </m:r>
        </m:oMath>
      </m:oMathPara>
    </w:p>
    <w:p w14:paraId="084F5679" w14:textId="77777777" w:rsidR="006403CD" w:rsidRPr="006403CD" w:rsidRDefault="006403CD" w:rsidP="000074D8">
      <w:pPr>
        <w:tabs>
          <w:tab w:val="left" w:pos="0"/>
        </w:tabs>
        <w:spacing w:after="0" w:line="240" w:lineRule="auto"/>
        <w:jc w:val="center"/>
        <w:rPr>
          <w:rFonts w:eastAsia="Times New Roman" w:cs="Times New Roman"/>
        </w:rPr>
      </w:pPr>
    </w:p>
    <w:p w14:paraId="6E578AE3" w14:textId="58A5FF1F" w:rsidR="006403CD" w:rsidRDefault="009A06DF" w:rsidP="006403CD">
      <w:pPr>
        <w:tabs>
          <w:tab w:val="left" w:pos="0"/>
        </w:tabs>
        <w:rPr>
          <w:bCs/>
          <w:szCs w:val="28"/>
        </w:rPr>
      </w:pPr>
      <m:oMathPara>
        <m:oMath>
          <m:nary>
            <m:naryPr>
              <m:chr m:val="∑"/>
              <m:limLoc m:val="undOvr"/>
              <m:subHide m:val="1"/>
              <m:supHide m:val="1"/>
              <m:ctrlPr>
                <w:rPr>
                  <w:rFonts w:ascii="Cambria Math" w:hAnsi="Cambria Math"/>
                  <w:bCs/>
                  <w:i/>
                  <w:szCs w:val="28"/>
                </w:rPr>
              </m:ctrlPr>
            </m:naryPr>
            <m:sub/>
            <m:sup/>
            <m:e>
              <m:sSub>
                <m:sSubPr>
                  <m:ctrlPr>
                    <w:rPr>
                      <w:rFonts w:ascii="Cambria Math" w:hAnsi="Cambria Math"/>
                      <w:bCs/>
                      <w:i/>
                      <w:szCs w:val="28"/>
                    </w:rPr>
                  </m:ctrlPr>
                </m:sSubPr>
                <m:e>
                  <m:r>
                    <w:rPr>
                      <w:rFonts w:ascii="Cambria Math" w:hAnsi="Cambria Math"/>
                      <w:szCs w:val="28"/>
                    </w:rPr>
                    <m:t>M</m:t>
                  </m:r>
                </m:e>
                <m:sub>
                  <m:r>
                    <w:rPr>
                      <w:rFonts w:ascii="Cambria Math" w:hAnsi="Cambria Math"/>
                      <w:szCs w:val="28"/>
                    </w:rPr>
                    <m:t>1</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lang w:val="en-US"/>
                    </w:rPr>
                    <m:t>F</m:t>
                  </m:r>
                </m:e>
                <m:sub>
                  <m:r>
                    <w:rPr>
                      <w:rFonts w:ascii="Cambria Math" w:hAnsi="Cambria Math"/>
                      <w:szCs w:val="28"/>
                      <w:lang w:val="en-US"/>
                    </w:rPr>
                    <m:t>к</m:t>
                  </m:r>
                </m:sub>
              </m:sSub>
              <m:r>
                <m:rPr>
                  <m:sty m:val="p"/>
                </m:rPr>
                <w:rPr>
                  <w:rFonts w:ascii="Cambria Math" w:hAnsi="Cambria Math" w:cs="Times New Roman"/>
                  <w:szCs w:val="28"/>
                </w:rPr>
                <m:t>∙</m:t>
              </m:r>
              <m:sSub>
                <m:sSubPr>
                  <m:ctrlPr>
                    <w:rPr>
                      <w:rFonts w:ascii="Cambria Math" w:hAnsi="Cambria Math"/>
                      <w:bCs/>
                      <w:i/>
                      <w:szCs w:val="28"/>
                    </w:rPr>
                  </m:ctrlPr>
                </m:sSubPr>
                <m:e>
                  <m:r>
                    <w:rPr>
                      <w:rFonts w:ascii="Cambria Math" w:hAnsi="Cambria Math"/>
                      <w:szCs w:val="28"/>
                    </w:rPr>
                    <m:t>l</m:t>
                  </m:r>
                </m:e>
                <m:sub>
                  <m:r>
                    <w:rPr>
                      <w:rFonts w:ascii="Cambria Math" w:hAnsi="Cambria Math"/>
                      <w:szCs w:val="28"/>
                    </w:rPr>
                    <m:t>2</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R</m:t>
                  </m:r>
                </m:e>
                <m:sub>
                  <m:r>
                    <w:rPr>
                      <w:rFonts w:ascii="Cambria Math" w:hAnsi="Cambria Math"/>
                      <w:szCs w:val="28"/>
                    </w:rPr>
                    <m:t>2к</m:t>
                  </m:r>
                </m:sub>
              </m:sSub>
              <m:r>
                <m:rPr>
                  <m:sty m:val="p"/>
                </m:rPr>
                <w:rPr>
                  <w:rFonts w:ascii="Cambria Math" w:hAnsi="Cambria Math" w:cs="Times New Roman"/>
                  <w:szCs w:val="28"/>
                </w:rPr>
                <m:t>∙l</m:t>
              </m:r>
              <m:r>
                <w:rPr>
                  <w:rFonts w:ascii="Cambria Math" w:hAnsi="Cambria Math"/>
                  <w:szCs w:val="28"/>
                </w:rPr>
                <m:t xml:space="preserve">=0; </m:t>
              </m:r>
            </m:e>
          </m:nary>
        </m:oMath>
      </m:oMathPara>
    </w:p>
    <w:p w14:paraId="2F7809AC" w14:textId="1F9ACF91" w:rsidR="006403CD" w:rsidRPr="00DA1B80" w:rsidRDefault="009A06DF" w:rsidP="006403CD">
      <w:pPr>
        <w:tabs>
          <w:tab w:val="left" w:pos="0"/>
        </w:tabs>
        <w:rPr>
          <w:szCs w:val="28"/>
          <w:lang w:val="en-US"/>
        </w:rPr>
      </w:pPr>
      <m:oMathPara>
        <m:oMath>
          <m:sSub>
            <m:sSubPr>
              <m:ctrlPr>
                <w:rPr>
                  <w:rFonts w:ascii="Cambria Math" w:hAnsi="Cambria Math"/>
                  <w:bCs/>
                  <w:i/>
                  <w:szCs w:val="28"/>
                </w:rPr>
              </m:ctrlPr>
            </m:sSubPr>
            <m:e>
              <m:r>
                <w:rPr>
                  <w:rFonts w:ascii="Cambria Math" w:hAnsi="Cambria Math"/>
                  <w:szCs w:val="28"/>
                </w:rPr>
                <m:t>R</m:t>
              </m:r>
            </m:e>
            <m:sub>
              <m:r>
                <w:rPr>
                  <w:rFonts w:ascii="Cambria Math" w:hAnsi="Cambria Math"/>
                  <w:szCs w:val="28"/>
                </w:rPr>
                <m:t>2к</m:t>
              </m:r>
            </m:sub>
          </m:sSub>
          <m:r>
            <w:rPr>
              <w:rFonts w:ascii="Cambria Math" w:hAnsi="Cambria Math"/>
              <w:szCs w:val="28"/>
            </w:rPr>
            <m:t>=2766.2 Н</m:t>
          </m:r>
        </m:oMath>
      </m:oMathPara>
    </w:p>
    <w:p w14:paraId="2B17D1D8" w14:textId="073D2647" w:rsidR="006403CD" w:rsidRPr="00DA1B80" w:rsidRDefault="009A06DF" w:rsidP="006403CD">
      <w:pPr>
        <w:tabs>
          <w:tab w:val="left" w:pos="0"/>
        </w:tabs>
        <w:rPr>
          <w:bCs/>
          <w:szCs w:val="28"/>
          <w:lang w:val="en-US"/>
        </w:rPr>
      </w:pPr>
      <m:oMathPara>
        <m:oMath>
          <m:nary>
            <m:naryPr>
              <m:chr m:val="∑"/>
              <m:limLoc m:val="undOvr"/>
              <m:subHide m:val="1"/>
              <m:supHide m:val="1"/>
              <m:ctrlPr>
                <w:rPr>
                  <w:rFonts w:ascii="Cambria Math" w:hAnsi="Cambria Math"/>
                  <w:bCs/>
                  <w:i/>
                  <w:szCs w:val="28"/>
                </w:rPr>
              </m:ctrlPr>
            </m:naryPr>
            <m:sub/>
            <m:sup/>
            <m:e>
              <m:sSub>
                <m:sSubPr>
                  <m:ctrlPr>
                    <w:rPr>
                      <w:rFonts w:ascii="Cambria Math" w:hAnsi="Cambria Math"/>
                      <w:bCs/>
                      <w:i/>
                      <w:szCs w:val="28"/>
                    </w:rPr>
                  </m:ctrlPr>
                </m:sSubPr>
                <m:e>
                  <m:r>
                    <w:rPr>
                      <w:rFonts w:ascii="Cambria Math" w:hAnsi="Cambria Math"/>
                      <w:szCs w:val="28"/>
                    </w:rPr>
                    <m:t>M</m:t>
                  </m:r>
                </m:e>
                <m:sub>
                  <m:r>
                    <w:rPr>
                      <w:rFonts w:ascii="Cambria Math" w:hAnsi="Cambria Math"/>
                      <w:szCs w:val="28"/>
                    </w:rPr>
                    <m:t>2</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lang w:val="en-US"/>
                    </w:rPr>
                    <m:t xml:space="preserve"> F</m:t>
                  </m:r>
                </m:e>
                <m:sub>
                  <m:r>
                    <w:rPr>
                      <w:rFonts w:ascii="Cambria Math" w:hAnsi="Cambria Math"/>
                      <w:szCs w:val="28"/>
                      <w:lang w:val="en-US"/>
                    </w:rPr>
                    <m:t>к</m:t>
                  </m:r>
                </m:sub>
              </m:sSub>
              <m:r>
                <m:rPr>
                  <m:sty m:val="p"/>
                </m:rPr>
                <w:rPr>
                  <w:rFonts w:ascii="Cambria Math" w:hAnsi="Cambria Math" w:cs="Times New Roman"/>
                  <w:szCs w:val="28"/>
                </w:rPr>
                <m:t>∙</m:t>
              </m:r>
              <m:r>
                <w:rPr>
                  <w:rFonts w:ascii="Cambria Math" w:hAnsi="Cambria Math"/>
                  <w:szCs w:val="28"/>
                </w:rPr>
                <m:t>(</m:t>
              </m:r>
              <m:sSub>
                <m:sSubPr>
                  <m:ctrlPr>
                    <w:rPr>
                      <w:rFonts w:ascii="Cambria Math" w:hAnsi="Cambria Math"/>
                      <w:bCs/>
                      <w:i/>
                      <w:szCs w:val="28"/>
                    </w:rPr>
                  </m:ctrlPr>
                </m:sSubPr>
                <m:e>
                  <m:r>
                    <w:rPr>
                      <w:rFonts w:ascii="Cambria Math" w:hAnsi="Cambria Math"/>
                      <w:szCs w:val="28"/>
                    </w:rPr>
                    <m:t>l</m:t>
                  </m:r>
                </m:e>
                <m:sub>
                  <m:r>
                    <w:rPr>
                      <w:rFonts w:ascii="Cambria Math" w:hAnsi="Cambria Math"/>
                      <w:szCs w:val="28"/>
                    </w:rPr>
                    <m:t>2</m:t>
                  </m:r>
                </m:sub>
              </m:sSub>
              <m:r>
                <w:rPr>
                  <w:rFonts w:ascii="Cambria Math" w:hAnsi="Cambria Math"/>
                  <w:szCs w:val="28"/>
                </w:rPr>
                <m:t>+l)-</m:t>
              </m:r>
              <m:sSub>
                <m:sSubPr>
                  <m:ctrlPr>
                    <w:rPr>
                      <w:rFonts w:ascii="Cambria Math" w:hAnsi="Cambria Math"/>
                      <w:bCs/>
                      <w:i/>
                      <w:szCs w:val="28"/>
                    </w:rPr>
                  </m:ctrlPr>
                </m:sSubPr>
                <m:e>
                  <m:r>
                    <w:rPr>
                      <w:rFonts w:ascii="Cambria Math" w:hAnsi="Cambria Math"/>
                      <w:szCs w:val="28"/>
                    </w:rPr>
                    <m:t>R</m:t>
                  </m:r>
                </m:e>
                <m:sub>
                  <m:r>
                    <w:rPr>
                      <w:rFonts w:ascii="Cambria Math" w:hAnsi="Cambria Math"/>
                      <w:szCs w:val="28"/>
                    </w:rPr>
                    <m:t>1к</m:t>
                  </m:r>
                </m:sub>
              </m:sSub>
              <m:r>
                <w:rPr>
                  <w:rFonts w:ascii="Cambria Math" w:hAnsi="Cambria Math"/>
                  <w:szCs w:val="28"/>
                </w:rPr>
                <m:t xml:space="preserve">l=0; </m:t>
              </m:r>
            </m:e>
          </m:nary>
        </m:oMath>
      </m:oMathPara>
    </w:p>
    <w:p w14:paraId="4BDA1473" w14:textId="3F63BEC3" w:rsidR="006403CD" w:rsidRPr="006403CD" w:rsidRDefault="009A06DF" w:rsidP="006403CD">
      <w:pPr>
        <w:tabs>
          <w:tab w:val="left" w:pos="0"/>
        </w:tabs>
        <w:rPr>
          <w:rFonts w:eastAsiaTheme="minorEastAsia"/>
          <w:szCs w:val="28"/>
        </w:rPr>
      </w:pPr>
      <m:oMathPara>
        <m:oMath>
          <m:sSub>
            <m:sSubPr>
              <m:ctrlPr>
                <w:rPr>
                  <w:rFonts w:ascii="Cambria Math" w:hAnsi="Cambria Math"/>
                  <w:bCs/>
                  <w:i/>
                  <w:szCs w:val="28"/>
                </w:rPr>
              </m:ctrlPr>
            </m:sSubPr>
            <m:e>
              <m:r>
                <w:rPr>
                  <w:rFonts w:ascii="Cambria Math" w:hAnsi="Cambria Math"/>
                  <w:szCs w:val="28"/>
                </w:rPr>
                <m:t>R</m:t>
              </m:r>
            </m:e>
            <m:sub>
              <m:r>
                <w:rPr>
                  <w:rFonts w:ascii="Cambria Math" w:hAnsi="Cambria Math"/>
                  <w:szCs w:val="28"/>
                </w:rPr>
                <m:t>1к</m:t>
              </m:r>
            </m:sub>
          </m:sSub>
          <m:r>
            <w:rPr>
              <w:rFonts w:ascii="Cambria Math" w:hAnsi="Cambria Math"/>
              <w:szCs w:val="28"/>
            </w:rPr>
            <m:t>=7757.7 Н</m:t>
          </m:r>
        </m:oMath>
      </m:oMathPara>
    </w:p>
    <w:p w14:paraId="543823D2" w14:textId="3D19328F" w:rsidR="006403CD" w:rsidRPr="006403CD" w:rsidRDefault="006403CD" w:rsidP="006403CD">
      <w:pPr>
        <w:spacing w:line="360" w:lineRule="auto"/>
        <w:ind w:left="708" w:right="433"/>
        <w:rPr>
          <w:rFonts w:cs="Times New Roman"/>
          <w:color w:val="000000" w:themeColor="text1"/>
        </w:rPr>
      </w:pPr>
      <w:r w:rsidRPr="006403CD">
        <w:rPr>
          <w:rFonts w:cs="Times New Roman"/>
          <w:color w:val="000000" w:themeColor="text1"/>
        </w:rPr>
        <w:t xml:space="preserve">Для </w:t>
      </w:r>
      <w:r w:rsidR="00940B42">
        <w:rPr>
          <w:rFonts w:cs="Times New Roman"/>
          <w:color w:val="000000" w:themeColor="text1"/>
        </w:rPr>
        <w:t>1</w:t>
      </w:r>
      <w:r w:rsidRPr="006403CD">
        <w:rPr>
          <w:rFonts w:cs="Times New Roman"/>
          <w:color w:val="000000" w:themeColor="text1"/>
        </w:rPr>
        <w:t xml:space="preserve"> режима </w:t>
      </w:r>
      <w:proofErr w:type="spellStart"/>
      <w:r w:rsidRPr="006403CD">
        <w:rPr>
          <w:rFonts w:cs="Times New Roman"/>
          <w:color w:val="000000" w:themeColor="text1"/>
        </w:rPr>
        <w:t>нагружения</w:t>
      </w:r>
      <w:proofErr w:type="spellEnd"/>
      <w:r w:rsidRPr="006403CD">
        <w:rPr>
          <w:rFonts w:cs="Times New Roman"/>
          <w:color w:val="000000" w:themeColor="text1"/>
        </w:rPr>
        <w:t>, коэффициент эквивалентности</w:t>
      </w:r>
      <w:r w:rsidR="00940B42">
        <w:rPr>
          <w:rFonts w:cs="Times New Roman"/>
          <w:color w:val="000000" w:themeColor="text1"/>
        </w:rPr>
        <w:t xml:space="preserve"> 0,8</w:t>
      </w:r>
      <w:r w:rsidRPr="006403CD">
        <w:rPr>
          <w:rFonts w:cs="Times New Roman"/>
          <w:color w:val="000000" w:themeColor="text1"/>
        </w:rPr>
        <w:t>. Эквивалентные нагрузки</w:t>
      </w:r>
      <w:proofErr w:type="gramStart"/>
      <w:r w:rsidRPr="006403CD">
        <w:rPr>
          <w:rFonts w:cs="Times New Roman"/>
          <w:color w:val="000000" w:themeColor="text1"/>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r1max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1к</m:t>
            </m:r>
          </m:sub>
        </m:sSub>
        <m:r>
          <w:rPr>
            <w:rFonts w:ascii="Cambria Math" w:hAnsi="Cambria Math" w:cs="Times New Roman"/>
          </w:rPr>
          <m:t>=10534.9 Н</m:t>
        </m:r>
      </m:oMath>
      <w:r w:rsidRPr="006403CD">
        <w:rPr>
          <w:rFonts w:eastAsiaTheme="minorEastAsia" w:cs="Times New Roman"/>
        </w:rPr>
        <w:t>,</w:t>
      </w:r>
      <w:proofErr w:type="gramEnd"/>
      <w:r w:rsidRPr="006403CD">
        <w:rPr>
          <w:rFonts w:cs="Times New Roman"/>
          <w:color w:val="000000" w:themeColor="text1"/>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r2max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2к</m:t>
            </m:r>
          </m:sub>
        </m:sSub>
        <m:r>
          <w:rPr>
            <w:rFonts w:ascii="Cambria Math" w:hAnsi="Cambria Math" w:cs="Times New Roman"/>
          </w:rPr>
          <m:t>=5532. Н</m:t>
        </m:r>
      </m:oMath>
      <w:r w:rsidRPr="006403CD">
        <w:rPr>
          <w:rFonts w:cs="Times New Roman"/>
          <w:color w:val="000000" w:themeColor="text1"/>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r2max</m:t>
            </m:r>
          </m:sub>
        </m:sSub>
        <m:r>
          <w:rPr>
            <w:rFonts w:ascii="Cambria Math" w:hAnsi="Cambria Math" w:cs="Times New Roman"/>
          </w:rPr>
          <m:t xml:space="preserve">=8427.2 Н </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r1max</m:t>
            </m:r>
          </m:sub>
        </m:sSub>
        <m:r>
          <w:rPr>
            <w:rFonts w:ascii="Cambria Math" w:hAnsi="Cambria Math" w:cs="Times New Roman"/>
          </w:rPr>
          <m:t>=4425.6 Н</m:t>
        </m:r>
      </m:oMath>
    </w:p>
    <w:p w14:paraId="214D1F11" w14:textId="08C31040" w:rsidR="009E6AA8" w:rsidRPr="006403CD" w:rsidRDefault="00EF5569" w:rsidP="006403CD">
      <w:pPr>
        <w:spacing w:line="360" w:lineRule="auto"/>
        <w:ind w:left="708" w:right="433"/>
        <w:rPr>
          <w:color w:val="000000" w:themeColor="text1"/>
        </w:rPr>
      </w:pPr>
      <w:r>
        <w:rPr>
          <w:rFonts w:eastAsia="Times New Roman" w:cs="Times New Roman"/>
        </w:rPr>
        <w:t>Поскольку в данной системе присутствует осевая сила, и подшипники являются регулируемыми, то запишем уравнение совместности:</w:t>
      </w:r>
    </w:p>
    <w:p w14:paraId="2C376144" w14:textId="636DE9CE" w:rsidR="00EF5569" w:rsidRPr="00EF5569" w:rsidRDefault="009A06DF" w:rsidP="00EF5569">
      <w:pPr>
        <w:tabs>
          <w:tab w:val="left" w:pos="0"/>
        </w:tabs>
        <w:spacing w:after="0" w:line="240" w:lineRule="auto"/>
        <w:rPr>
          <w:rFonts w:eastAsia="Times New Roman" w:cs="Times New Roman"/>
        </w:rPr>
      </w:pPr>
      <m:oMathPara>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r>
                    <w:rPr>
                      <w:rFonts w:ascii="Cambria Math" w:eastAsia="Times New Roman" w:hAnsi="Cambria Math" w:cs="Times New Roman"/>
                      <w:lang w:val="en-US"/>
                    </w:rPr>
                    <m:t>=0</m:t>
                  </m:r>
                </m:e>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r>
                    <w:rPr>
                      <w:rFonts w:ascii="Cambria Math" w:eastAsia="Times New Roman" w:hAnsi="Cambria Math" w:cs="Times New Roman"/>
                      <w:lang w:val="en-US"/>
                    </w:rPr>
                    <m:t>≥0.83e*</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R</m:t>
                      </m:r>
                    </m:e>
                    <m:sub>
                      <m:r>
                        <w:rPr>
                          <w:rFonts w:ascii="Cambria Math" w:eastAsia="Times New Roman" w:hAnsi="Cambria Math" w:cs="Times New Roman"/>
                          <w:lang w:val="en-US"/>
                        </w:rPr>
                        <m:t>1</m:t>
                      </m:r>
                    </m:sub>
                  </m:sSub>
                  <m:r>
                    <w:rPr>
                      <w:rFonts w:ascii="Cambria Math" w:eastAsia="Times New Roman" w:hAnsi="Cambria Math" w:cs="Times New Roman"/>
                      <w:lang w:val="en-US"/>
                    </w:rPr>
                    <m:t>=1469.2 H</m:t>
                  </m:r>
                </m:e>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r>
                    <w:rPr>
                      <w:rFonts w:ascii="Cambria Math" w:eastAsia="Times New Roman" w:hAnsi="Cambria Math" w:cs="Times New Roman"/>
                      <w:lang w:val="en-US"/>
                    </w:rPr>
                    <m:t>≥0.83e*</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R</m:t>
                      </m:r>
                    </m:e>
                    <m:sub>
                      <m:r>
                        <w:rPr>
                          <w:rFonts w:ascii="Cambria Math" w:eastAsia="Times New Roman" w:hAnsi="Cambria Math" w:cs="Times New Roman"/>
                          <w:lang w:val="en-US"/>
                        </w:rPr>
                        <m:t>2</m:t>
                      </m:r>
                    </m:sub>
                  </m:sSub>
                  <m:r>
                    <w:rPr>
                      <w:rFonts w:ascii="Cambria Math" w:eastAsia="Times New Roman" w:hAnsi="Cambria Math" w:cs="Times New Roman"/>
                      <w:lang w:val="en-US"/>
                    </w:rPr>
                    <m:t>=2797.8 H</m:t>
                  </m:r>
                </m:e>
              </m:eqArr>
            </m:e>
          </m:d>
        </m:oMath>
      </m:oMathPara>
    </w:p>
    <w:p w14:paraId="4FA407A0" w14:textId="77777777" w:rsidR="000074D8" w:rsidRPr="009E6AA8" w:rsidRDefault="000074D8" w:rsidP="000074D8">
      <w:pPr>
        <w:tabs>
          <w:tab w:val="left" w:pos="0"/>
        </w:tabs>
        <w:spacing w:after="0" w:line="240" w:lineRule="auto"/>
        <w:jc w:val="center"/>
        <w:rPr>
          <w:rFonts w:eastAsia="Times New Roman" w:cs="Times New Roman"/>
          <w:bCs/>
          <w:szCs w:val="28"/>
          <w:lang w:eastAsia="ru-RU"/>
        </w:rPr>
      </w:pPr>
    </w:p>
    <w:p w14:paraId="22E45005" w14:textId="19AFD1E6" w:rsidR="0022571C" w:rsidRPr="00EF5569" w:rsidRDefault="00EF5569" w:rsidP="00FB5CE6">
      <w:pPr>
        <w:rPr>
          <w:rFonts w:eastAsiaTheme="minorEastAsia"/>
          <w:i/>
        </w:rPr>
      </w:pPr>
      <w:r>
        <w:rPr>
          <w:rFonts w:eastAsiaTheme="minorEastAsia"/>
        </w:rPr>
        <w:t xml:space="preserve">Пусть </w:t>
      </w:r>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r>
              <w:rPr>
                <w:rFonts w:ascii="Cambria Math" w:eastAsia="Times New Roman" w:hAnsi="Cambria Math" w:cs="Times New Roman"/>
              </w:rPr>
              <m:t>1</m:t>
            </m:r>
          </m:sub>
        </m:sSub>
        <m:r>
          <w:rPr>
            <w:rFonts w:ascii="Cambria Math" w:eastAsia="Times New Roman" w:hAnsi="Cambria Math" w:cs="Times New Roman"/>
          </w:rPr>
          <m:t xml:space="preserve">=1469.2 , подствами в систему уравнений выше, получим что </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r>
              <w:rPr>
                <w:rFonts w:ascii="Cambria Math" w:eastAsia="Times New Roman" w:hAnsi="Cambria Math" w:cs="Times New Roman"/>
              </w:rPr>
              <m:t xml:space="preserve">2 </m:t>
            </m:r>
          </m:sub>
        </m:sSub>
        <m:r>
          <w:rPr>
            <w:rFonts w:ascii="Cambria Math" w:eastAsia="Times New Roman" w:hAnsi="Cambria Math" w:cs="Times New Roman"/>
          </w:rPr>
          <m:t>=3084.1&gt;656,65</m:t>
        </m:r>
      </m:oMath>
    </w:p>
    <w:p w14:paraId="49ABCA5C" w14:textId="7B8EACF4" w:rsidR="0022571C" w:rsidRDefault="00EF5569" w:rsidP="00FB5CE6">
      <w:pPr>
        <w:rPr>
          <w:rFonts w:eastAsiaTheme="minorEastAsia"/>
        </w:rPr>
      </w:pPr>
      <w:r>
        <w:rPr>
          <w:rFonts w:eastAsiaTheme="minorEastAsia"/>
        </w:rPr>
        <w:t>Таким образом, мы подобрали осевые регулировки у подшипников.</w:t>
      </w:r>
    </w:p>
    <w:p w14:paraId="3B2C7B70" w14:textId="4349A1FF" w:rsidR="00EB2DE9" w:rsidRPr="002A30C0" w:rsidRDefault="009A06DF" w:rsidP="00FB5CE6">
      <w:pPr>
        <w:rPr>
          <w:rFonts w:eastAsiaTheme="minorEastAsia"/>
          <w:i/>
          <w:lang w:val="en-US"/>
        </w:rPr>
      </w:pPr>
      <m:oMathPara>
        <m:oMath>
          <m:f>
            <m:fPr>
              <m:ctrlPr>
                <w:rPr>
                  <w:rFonts w:ascii="Cambria Math" w:eastAsiaTheme="minorEastAsia" w:hAnsi="Cambria Math"/>
                  <w:i/>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r>
            <w:rPr>
              <w:rFonts w:ascii="Cambria Math" w:eastAsiaTheme="minorEastAsia" w:hAnsi="Cambria Math"/>
            </w:rPr>
            <m:t>=0.34</m:t>
          </m:r>
          <m:r>
            <w:rPr>
              <w:rFonts w:ascii="Cambria Math" w:eastAsiaTheme="minorEastAsia" w:hAnsi="Cambria Math"/>
              <w:lang w:val="en-US"/>
            </w:rPr>
            <m:t>&lt;e</m:t>
          </m:r>
        </m:oMath>
      </m:oMathPara>
    </w:p>
    <w:p w14:paraId="5FD3B33B" w14:textId="41D08DC1" w:rsidR="002A30C0" w:rsidRDefault="002A30C0" w:rsidP="002A30C0">
      <w:pPr>
        <w:spacing w:after="0" w:line="360" w:lineRule="auto"/>
        <w:jc w:val="both"/>
        <w:rPr>
          <w:rFonts w:eastAsiaTheme="minorEastAsia" w:cs="Times New Roman"/>
          <w:szCs w:val="28"/>
        </w:rPr>
      </w:pPr>
      <w:r>
        <w:rPr>
          <w:rFonts w:eastAsiaTheme="minorEastAsia" w:cs="Times New Roman"/>
          <w:szCs w:val="28"/>
        </w:rPr>
        <w:t xml:space="preserve">что не превышает полученного значения параметра осевого </w:t>
      </w:r>
      <w:proofErr w:type="spellStart"/>
      <w:r>
        <w:rPr>
          <w:rFonts w:eastAsiaTheme="minorEastAsia" w:cs="Times New Roman"/>
          <w:szCs w:val="28"/>
        </w:rPr>
        <w:t>нагружения</w:t>
      </w:r>
      <w:proofErr w:type="spellEnd"/>
      <w:r>
        <w:rPr>
          <w:rFonts w:eastAsiaTheme="minorEastAsia" w:cs="Times New Roman"/>
          <w:szCs w:val="28"/>
        </w:rPr>
        <w:t xml:space="preserve">, а </w:t>
      </w:r>
      <w:proofErr w:type="gramStart"/>
      <w:r>
        <w:rPr>
          <w:rFonts w:eastAsiaTheme="minorEastAsia" w:cs="Times New Roman"/>
          <w:szCs w:val="28"/>
        </w:rPr>
        <w:t xml:space="preserve">значит, </w:t>
      </w:r>
      <w:r w:rsidRPr="00C47661">
        <w:rPr>
          <w:position w:val="-12"/>
        </w:rPr>
        <w:object w:dxaOrig="760" w:dyaOrig="380" w14:anchorId="03B1F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8.6pt" o:ole="">
            <v:imagedata r:id="rId11" o:title=""/>
          </v:shape>
          <o:OLEObject Type="Embed" ProgID="Equation.DSMT4" ShapeID="_x0000_i1025" DrawAspect="Content" ObjectID="_1746255109" r:id="rId12"/>
        </w:object>
      </w:r>
      <w:r w:rsidRPr="000919BD">
        <w:rPr>
          <w:rFonts w:eastAsiaTheme="minorEastAsia" w:cs="Times New Roman"/>
          <w:szCs w:val="28"/>
        </w:rPr>
        <w:t xml:space="preserve"> и</w:t>
      </w:r>
      <w:proofErr w:type="gramEnd"/>
      <w:r w:rsidRPr="000919BD">
        <w:rPr>
          <w:rFonts w:eastAsiaTheme="minorEastAsia" w:cs="Times New Roman"/>
          <w:szCs w:val="28"/>
        </w:rPr>
        <w:t xml:space="preserve"> </w:t>
      </w:r>
      <w:r w:rsidRPr="00C47661">
        <w:rPr>
          <w:position w:val="-12"/>
        </w:rPr>
        <w:object w:dxaOrig="680" w:dyaOrig="380" w14:anchorId="5DD56D6C">
          <v:shape id="_x0000_i1026" type="#_x0000_t75" style="width:34.2pt;height:18.6pt" o:ole="">
            <v:imagedata r:id="rId13" o:title=""/>
          </v:shape>
          <o:OLEObject Type="Embed" ProgID="Equation.DSMT4" ShapeID="_x0000_i1026" DrawAspect="Content" ObjectID="_1746255110" r:id="rId14"/>
        </w:object>
      </w:r>
      <w:r w:rsidRPr="000919BD">
        <w:rPr>
          <w:rFonts w:eastAsiaTheme="minorEastAsia" w:cs="Times New Roman"/>
          <w:szCs w:val="28"/>
        </w:rPr>
        <w:t>.</w:t>
      </w:r>
      <w:r>
        <w:rPr>
          <w:rFonts w:eastAsiaTheme="minorEastAsia" w:cs="Times New Roman"/>
          <w:szCs w:val="28"/>
        </w:rPr>
        <w:t xml:space="preserve"> Следовательно,</w:t>
      </w:r>
      <w:r w:rsidRPr="00DB4BA6">
        <w:rPr>
          <w:rFonts w:eastAsiaTheme="minorEastAsia" w:cs="Times New Roman"/>
          <w:szCs w:val="28"/>
        </w:rPr>
        <w:t xml:space="preserve"> эквивалентная динамическая </w:t>
      </w:r>
      <w:r w:rsidRPr="001E3B4F">
        <w:rPr>
          <w:rFonts w:eastAsiaTheme="minorEastAsia" w:cs="Times New Roman"/>
          <w:szCs w:val="28"/>
        </w:rPr>
        <w:t>нагрузка в опоре</w:t>
      </w:r>
      <w:r>
        <w:rPr>
          <w:rFonts w:eastAsiaTheme="minorEastAsia" w:cs="Times New Roman"/>
          <w:szCs w:val="28"/>
        </w:rPr>
        <w:t xml:space="preserve"> 1 составляет</w:t>
      </w:r>
      <w:r w:rsidRPr="001E3B4F">
        <w:rPr>
          <w:rFonts w:eastAsiaTheme="minorEastAsia" w:cs="Times New Roman"/>
          <w:szCs w:val="28"/>
        </w:rPr>
        <w:t>:</w:t>
      </w:r>
    </w:p>
    <w:p w14:paraId="4EF76386" w14:textId="0E2125ED" w:rsidR="002A30C0" w:rsidRPr="002A30C0" w:rsidRDefault="002A30C0" w:rsidP="00FB5CE6">
      <w:pPr>
        <w:rPr>
          <w:rFonts w:eastAsiaTheme="minorEastAsia"/>
          <w:i/>
        </w:rPr>
      </w:pPr>
      <w:r>
        <w:object w:dxaOrig="2680" w:dyaOrig="420" w14:anchorId="7B5C40E4">
          <v:shape id="_x0000_i1027" type="#_x0000_t75" style="width:133.8pt;height:21.6pt" o:ole="">
            <v:imagedata r:id="rId15" o:title=""/>
          </v:shape>
          <o:OLEObject Type="Embed" ProgID="Unknown" ShapeID="_x0000_i1027" DrawAspect="Content" ObjectID="_1746255111" r:id="rId16"/>
        </w:objec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1*4426.6+0</m:t>
              </m:r>
            </m:e>
          </m:d>
          <m:r>
            <w:rPr>
              <w:rFonts w:ascii="Cambria Math" w:eastAsiaTheme="minorEastAsia" w:hAnsi="Cambria Math"/>
            </w:rPr>
            <m:t>*1,5=6638.4 H</m:t>
          </m:r>
        </m:oMath>
      </m:oMathPara>
    </w:p>
    <w:p w14:paraId="1F8E9CFD" w14:textId="5178066F" w:rsidR="00FB5CE6" w:rsidRPr="00EB2DE9" w:rsidRDefault="009A06DF" w:rsidP="00FB5CE6">
      <w:pPr>
        <w:jc w:val="center"/>
        <w:rPr>
          <w:rFonts w:eastAsiaTheme="minorEastAsia"/>
        </w:rPr>
      </w:pPr>
      <m:oMathPara>
        <m:oMath>
          <m:f>
            <m:fPr>
              <m:ctrlPr>
                <w:rPr>
                  <w:rFonts w:ascii="Cambria Math" w:eastAsiaTheme="minorEastAsia" w:hAnsi="Cambria Math"/>
                  <w:i/>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eastAsiaTheme="minorEastAsia" w:hAnsi="Cambria Math"/>
            </w:rPr>
            <m:t>=1,24&gt;e</m:t>
          </m:r>
        </m:oMath>
      </m:oMathPara>
    </w:p>
    <w:p w14:paraId="7DA39105" w14:textId="18C57A4F" w:rsidR="00C47D31" w:rsidRPr="002A30C0" w:rsidRDefault="009A06DF" w:rsidP="00427F2B">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1,4*5532+0.8*2537</m:t>
              </m:r>
            </m:e>
          </m:d>
          <m:r>
            <w:rPr>
              <w:rFonts w:ascii="Cambria Math" w:eastAsiaTheme="minorEastAsia" w:hAnsi="Cambria Math"/>
            </w:rPr>
            <m:t>*1,5=14661.6 H</m:t>
          </m:r>
        </m:oMath>
      </m:oMathPara>
    </w:p>
    <w:p w14:paraId="0B7BA107" w14:textId="77777777" w:rsidR="002A30C0" w:rsidRDefault="002A30C0" w:rsidP="002A30C0">
      <w:pPr>
        <w:rPr>
          <w:rFonts w:eastAsiaTheme="minorEastAsia"/>
        </w:rPr>
      </w:pPr>
      <w:r>
        <w:rPr>
          <w:rFonts w:eastAsiaTheme="minorEastAsia"/>
        </w:rPr>
        <w:t>Так как подшипник у опоры 2 является наиболее нагруженным, ведем расчет по нему.</w:t>
      </w:r>
    </w:p>
    <w:p w14:paraId="5BE94BC4" w14:textId="0ECAF493" w:rsidR="006C16F4" w:rsidRPr="00DA3CA0" w:rsidRDefault="009A06DF" w:rsidP="002A30C0">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r2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 14661.6 H</m:t>
          </m:r>
        </m:oMath>
      </m:oMathPara>
    </w:p>
    <w:p w14:paraId="64AD318A"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szCs w:val="28"/>
        </w:rPr>
        <w:lastRenderedPageBreak/>
        <w:t xml:space="preserve">Для проведения дальнейших расчетов проверим соблюдение </w:t>
      </w:r>
      <w:proofErr w:type="gramStart"/>
      <w:r>
        <w:rPr>
          <w:rFonts w:eastAsiaTheme="minorEastAsia" w:cs="Times New Roman"/>
          <w:szCs w:val="28"/>
        </w:rPr>
        <w:t xml:space="preserve">условия </w:t>
      </w:r>
      <w:r w:rsidRPr="00C47661">
        <w:rPr>
          <w:position w:val="-12"/>
        </w:rPr>
        <w:object w:dxaOrig="1180" w:dyaOrig="380" w14:anchorId="43200E7A">
          <v:shape id="_x0000_i1028" type="#_x0000_t75" style="width:59.4pt;height:18.6pt" o:ole="">
            <v:imagedata r:id="rId17" o:title=""/>
          </v:shape>
          <o:OLEObject Type="Embed" ProgID="Equation.DSMT4" ShapeID="_x0000_i1028" DrawAspect="Content" ObjectID="_1746255112" r:id="rId18"/>
        </w:object>
      </w:r>
      <w:r>
        <w:rPr>
          <w:rFonts w:eastAsiaTheme="minorEastAsia" w:cs="Times New Roman"/>
          <w:iCs/>
          <w:szCs w:val="28"/>
        </w:rPr>
        <w:t>.</w:t>
      </w:r>
      <w:proofErr w:type="gramEnd"/>
      <w:r>
        <w:rPr>
          <w:rFonts w:eastAsiaTheme="minorEastAsia" w:cs="Times New Roman"/>
          <w:iCs/>
          <w:szCs w:val="28"/>
        </w:rPr>
        <w:t xml:space="preserve"> Эта проверка выполняется без учета коэффициента типового режима </w:t>
      </w:r>
      <w:proofErr w:type="spellStart"/>
      <w:r>
        <w:rPr>
          <w:rFonts w:eastAsiaTheme="minorEastAsia" w:cs="Times New Roman"/>
          <w:iCs/>
          <w:szCs w:val="28"/>
        </w:rPr>
        <w:t>нагружения</w:t>
      </w:r>
      <w:proofErr w:type="spellEnd"/>
      <w:r>
        <w:rPr>
          <w:rFonts w:eastAsiaTheme="minorEastAsia" w:cs="Times New Roman"/>
          <w:szCs w:val="28"/>
        </w:rPr>
        <w:t>:</w:t>
      </w:r>
    </w:p>
    <w:p w14:paraId="5B2C0747" w14:textId="63526694" w:rsidR="006C16F4" w:rsidRDefault="006C16F4" w:rsidP="006C16F4">
      <w:r w:rsidRPr="00C47661">
        <w:rPr>
          <w:position w:val="-12"/>
        </w:rPr>
        <w:object w:dxaOrig="3980" w:dyaOrig="380" w14:anchorId="3FD83670">
          <v:shape id="_x0000_i1029" type="#_x0000_t75" style="width:198.6pt;height:18.6pt" o:ole="">
            <v:imagedata r:id="rId19" o:title=""/>
            <o:lock v:ext="edit" aspectratio="f"/>
          </v:shape>
          <o:OLEObject Type="Embed" ProgID="Equation.DSMT4" ShapeID="_x0000_i1029" DrawAspect="Content" ObjectID="_1746255113" r:id="rId20"/>
        </w:object>
      </w:r>
    </w:p>
    <w:p w14:paraId="0B46E47D" w14:textId="7854DC86" w:rsidR="00DA3CA0" w:rsidRPr="00DA3CA0" w:rsidRDefault="009A06DF" w:rsidP="006C16F4">
      <w:pPr>
        <w:tabs>
          <w:tab w:val="num" w:pos="0"/>
        </w:tabs>
        <w:spacing w:after="0" w:line="360" w:lineRule="auto"/>
        <w:jc w:val="center"/>
        <w:rPr>
          <w:rFonts w:eastAsiaTheme="minorEastAsia" w:cs="Times New Roman"/>
          <w:i/>
          <w:szCs w:val="28"/>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=0.8*14661.6=11729.2 H</m:t>
          </m:r>
        </m:oMath>
      </m:oMathPara>
    </w:p>
    <w:p w14:paraId="6896092F" w14:textId="422D858E" w:rsidR="006C16F4" w:rsidRDefault="006C16F4" w:rsidP="006C16F4">
      <w:pPr>
        <w:spacing w:after="0" w:line="360" w:lineRule="auto"/>
        <w:jc w:val="both"/>
        <w:rPr>
          <w:rFonts w:eastAsiaTheme="minorEastAsia" w:cs="Times New Roman"/>
          <w:szCs w:val="28"/>
        </w:rPr>
      </w:pPr>
      <w:proofErr w:type="gramStart"/>
      <w:r>
        <w:rPr>
          <w:rFonts w:eastAsiaTheme="minorEastAsia" w:cs="Times New Roman"/>
          <w:szCs w:val="28"/>
        </w:rPr>
        <w:t xml:space="preserve">Здесь </w:t>
      </w:r>
      <w:r w:rsidRPr="00C47661">
        <w:rPr>
          <w:position w:val="-12"/>
        </w:rPr>
        <w:object w:dxaOrig="279" w:dyaOrig="380" w14:anchorId="6C92BD15">
          <v:shape id="_x0000_i1030" type="#_x0000_t75" style="width:14.4pt;height:18.6pt" o:ole="">
            <v:imagedata r:id="rId21" o:title=""/>
            <o:lock v:ext="edit" aspectratio="f"/>
          </v:shape>
          <o:OLEObject Type="Embed" ProgID="Equation.DSMT4" ShapeID="_x0000_i1030" DrawAspect="Content" ObjectID="_1746255114" r:id="rId22"/>
        </w:object>
      </w:r>
      <w:r>
        <w:rPr>
          <w:rFonts w:eastAsiaTheme="minorEastAsia" w:cs="Times New Roman"/>
          <w:szCs w:val="28"/>
        </w:rPr>
        <w:t xml:space="preserve"> –</w:t>
      </w:r>
      <w:proofErr w:type="gramEnd"/>
      <w:r>
        <w:rPr>
          <w:rFonts w:eastAsiaTheme="minorEastAsia" w:cs="Times New Roman"/>
          <w:szCs w:val="28"/>
        </w:rPr>
        <w:t xml:space="preserve"> коэффициент, учитывающий номер типового режима </w:t>
      </w:r>
      <w:proofErr w:type="spellStart"/>
      <w:r>
        <w:rPr>
          <w:rFonts w:eastAsiaTheme="minorEastAsia" w:cs="Times New Roman"/>
          <w:szCs w:val="28"/>
        </w:rPr>
        <w:t>нагружения</w:t>
      </w:r>
      <w:proofErr w:type="spellEnd"/>
      <w:r>
        <w:rPr>
          <w:rFonts w:eastAsiaTheme="minorEastAsia" w:cs="Times New Roman"/>
          <w:szCs w:val="28"/>
        </w:rPr>
        <w:t xml:space="preserve">, значение которого выбрано в соответствии с Таблицей П3.8 Приложения П3 для типового режима </w:t>
      </w:r>
      <w:proofErr w:type="spellStart"/>
      <w:r>
        <w:rPr>
          <w:rFonts w:eastAsiaTheme="minorEastAsia" w:cs="Times New Roman"/>
          <w:szCs w:val="28"/>
        </w:rPr>
        <w:t>нагружения</w:t>
      </w:r>
      <w:proofErr w:type="spellEnd"/>
      <w:r>
        <w:rPr>
          <w:rFonts w:eastAsiaTheme="minorEastAsia" w:cs="Times New Roman"/>
          <w:szCs w:val="28"/>
        </w:rPr>
        <w:t xml:space="preserve"> 1.</w:t>
      </w:r>
    </w:p>
    <w:p w14:paraId="09E14CED"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szCs w:val="28"/>
        </w:rPr>
        <w:t>Определим системный коэффициент модификации ресурса по формуле:</w:t>
      </w:r>
    </w:p>
    <w:p w14:paraId="1202A638" w14:textId="2350C9D6" w:rsidR="006C16F4" w:rsidRDefault="006C16F4" w:rsidP="006C16F4">
      <w:pPr>
        <w:spacing w:after="0" w:line="360" w:lineRule="auto"/>
        <w:jc w:val="both"/>
      </w:pPr>
      <w:r w:rsidRPr="00D5741D">
        <w:rPr>
          <w:position w:val="-42"/>
        </w:rPr>
        <w:object w:dxaOrig="3960" w:dyaOrig="1020" w14:anchorId="0AAF807F">
          <v:shape id="_x0000_i1031" type="#_x0000_t75" style="width:198pt;height:51.6pt" o:ole="">
            <v:imagedata r:id="rId23" o:title=""/>
            <o:lock v:ext="edit" aspectratio="f"/>
          </v:shape>
          <o:OLEObject Type="Embed" ProgID="Equation.DSMT4" ShapeID="_x0000_i1031" DrawAspect="Content" ObjectID="_1746255115" r:id="rId24"/>
        </w:object>
      </w:r>
    </w:p>
    <w:p w14:paraId="23FAB548" w14:textId="77777777" w:rsidR="006C16F4" w:rsidRDefault="006C16F4" w:rsidP="006C16F4">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 xml:space="preserve">Коэффициент </w:t>
      </w:r>
      <w:r w:rsidRPr="00832665">
        <w:rPr>
          <w:position w:val="-4"/>
        </w:rPr>
        <w:object w:dxaOrig="240" w:dyaOrig="220" w14:anchorId="2159446F">
          <v:shape id="_x0000_i1032" type="#_x0000_t75" style="width:12pt;height:11.4pt" o:ole="">
            <v:imagedata r:id="rId25" o:title=""/>
            <o:lock v:ext="edit" aspectratio="f"/>
          </v:shape>
          <o:OLEObject Type="Embed" ProgID="Equation.DSMT4" ShapeID="_x0000_i1032" DrawAspect="Content" ObjectID="_1746255116" r:id="rId26"/>
        </w:object>
      </w:r>
      <w:r>
        <w:rPr>
          <w:rFonts w:eastAsiaTheme="minorEastAsia" w:cs="Times New Roman"/>
          <w:iCs/>
          <w:szCs w:val="28"/>
        </w:rPr>
        <w:t xml:space="preserve"> относительной</w:t>
      </w:r>
      <w:proofErr w:type="gramEnd"/>
      <w:r>
        <w:rPr>
          <w:rFonts w:eastAsiaTheme="minorEastAsia" w:cs="Times New Roman"/>
          <w:iCs/>
          <w:szCs w:val="28"/>
        </w:rPr>
        <w:t xml:space="preserve"> вязкости смазочного материала </w:t>
      </w:r>
      <w:r w:rsidRPr="00994443">
        <w:rPr>
          <w:rFonts w:eastAsiaTheme="minorEastAsia" w:cs="Times New Roman"/>
          <w:iCs/>
          <w:szCs w:val="28"/>
        </w:rPr>
        <w:t>зависит от вязкости смазочного материала</w:t>
      </w:r>
      <w:r>
        <w:rPr>
          <w:rFonts w:eastAsiaTheme="minorEastAsia" w:cs="Times New Roman"/>
          <w:iCs/>
          <w:szCs w:val="28"/>
        </w:rPr>
        <w:t xml:space="preserve"> и вычисляется по формуле:</w:t>
      </w:r>
    </w:p>
    <w:p w14:paraId="6409521D" w14:textId="77777777" w:rsidR="006C16F4" w:rsidRDefault="006C16F4" w:rsidP="006C16F4">
      <w:pPr>
        <w:tabs>
          <w:tab w:val="num" w:pos="0"/>
        </w:tabs>
        <w:spacing w:after="0" w:line="360" w:lineRule="auto"/>
        <w:jc w:val="center"/>
        <w:rPr>
          <w:rFonts w:eastAsiaTheme="minorEastAsia" w:cs="Times New Roman"/>
          <w:iCs/>
          <w:szCs w:val="28"/>
        </w:rPr>
      </w:pPr>
      <w:r w:rsidRPr="00C47661">
        <w:rPr>
          <w:position w:val="-34"/>
        </w:rPr>
        <w:object w:dxaOrig="859" w:dyaOrig="780" w14:anchorId="78A318C8">
          <v:shape id="_x0000_i1033" type="#_x0000_t75" style="width:42.6pt;height:39.6pt" o:ole="">
            <v:imagedata r:id="rId27" o:title=""/>
            <o:lock v:ext="edit" aspectratio="f"/>
          </v:shape>
          <o:OLEObject Type="Embed" ProgID="Equation.DSMT4" ShapeID="_x0000_i1033" DrawAspect="Content" ObjectID="_1746255117" r:id="rId28"/>
        </w:object>
      </w:r>
    </w:p>
    <w:p w14:paraId="67F1EEC6" w14:textId="77777777" w:rsidR="006C16F4" w:rsidRDefault="006C16F4" w:rsidP="006C16F4">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 xml:space="preserve">где </w:t>
      </w:r>
      <w:r w:rsidRPr="00832665">
        <w:rPr>
          <w:position w:val="-6"/>
        </w:rPr>
        <w:object w:dxaOrig="220" w:dyaOrig="240" w14:anchorId="7FE1DCA7">
          <v:shape id="_x0000_i1034" type="#_x0000_t75" style="width:11.4pt;height:12pt;mso-position-horizontal:absolute;mso-position-vertical:absolute" o:ole="">
            <v:imagedata r:id="rId29" o:title=""/>
            <o:lock v:ext="edit" aspectratio="f"/>
          </v:shape>
          <o:OLEObject Type="Embed" ProgID="Equation.DSMT4" ShapeID="_x0000_i1034" DrawAspect="Content" ObjectID="_1746255118" r:id="rId30"/>
        </w:object>
      </w:r>
      <w:r>
        <w:rPr>
          <w:rFonts w:eastAsiaTheme="minorEastAsia" w:cs="Times New Roman"/>
          <w:iCs/>
          <w:szCs w:val="28"/>
        </w:rPr>
        <w:t xml:space="preserve"> –</w:t>
      </w:r>
      <w:proofErr w:type="gramEnd"/>
      <w:r>
        <w:rPr>
          <w:rFonts w:eastAsiaTheme="minorEastAsia" w:cs="Times New Roman"/>
          <w:iCs/>
          <w:szCs w:val="28"/>
        </w:rPr>
        <w:t xml:space="preserve"> </w:t>
      </w:r>
      <w:r w:rsidRPr="00832665">
        <w:rPr>
          <w:rFonts w:eastAsiaTheme="minorEastAsia" w:cs="Times New Roman"/>
          <w:iCs/>
          <w:szCs w:val="28"/>
        </w:rPr>
        <w:t>действительная кинематическая вязкость смазочного материала с учетом температуры</w:t>
      </w:r>
      <w:r>
        <w:rPr>
          <w:rFonts w:eastAsiaTheme="minorEastAsia" w:cs="Times New Roman"/>
          <w:iCs/>
          <w:szCs w:val="28"/>
        </w:rPr>
        <w:t>, для масла И-Г-А-46 равная [6]:</w:t>
      </w:r>
    </w:p>
    <w:p w14:paraId="47621B9D" w14:textId="77777777" w:rsidR="006C16F4" w:rsidRDefault="006C16F4" w:rsidP="006C16F4">
      <w:pPr>
        <w:tabs>
          <w:tab w:val="num" w:pos="0"/>
        </w:tabs>
        <w:spacing w:after="0" w:line="360" w:lineRule="auto"/>
        <w:jc w:val="center"/>
        <w:rPr>
          <w:rFonts w:eastAsiaTheme="minorEastAsia" w:cs="Times New Roman"/>
          <w:iCs/>
          <w:szCs w:val="28"/>
        </w:rPr>
      </w:pPr>
      <w:r w:rsidRPr="00200DF6">
        <w:rPr>
          <w:position w:val="-12"/>
        </w:rPr>
        <w:object w:dxaOrig="4980" w:dyaOrig="420" w14:anchorId="16DAEE3A">
          <v:shape id="_x0000_i1035" type="#_x0000_t75" style="width:249pt;height:21.6pt" o:ole="">
            <v:imagedata r:id="rId31" o:title=""/>
          </v:shape>
          <o:OLEObject Type="Embed" ProgID="Equation.DSMT4" ShapeID="_x0000_i1035" DrawAspect="Content" ObjectID="_1746255119" r:id="rId32"/>
        </w:object>
      </w:r>
    </w:p>
    <w:p w14:paraId="7A5C40E4" w14:textId="063214F1" w:rsidR="006C16F4" w:rsidRDefault="006C16F4" w:rsidP="006C16F4">
      <w:pPr>
        <w:tabs>
          <w:tab w:val="num" w:pos="0"/>
        </w:tabs>
        <w:spacing w:after="0" w:line="360" w:lineRule="auto"/>
        <w:jc w:val="both"/>
        <w:rPr>
          <w:rFonts w:eastAsiaTheme="minorEastAsia" w:cs="Times New Roman"/>
          <w:iCs/>
          <w:szCs w:val="28"/>
        </w:rPr>
      </w:pPr>
      <w:r>
        <w:rPr>
          <w:rFonts w:eastAsiaTheme="minorEastAsia" w:cs="Times New Roman"/>
          <w:iCs/>
          <w:szCs w:val="28"/>
        </w:rPr>
        <w:t>Номинальная</w:t>
      </w:r>
      <w:r w:rsidRPr="00832665">
        <w:rPr>
          <w:rFonts w:eastAsiaTheme="minorEastAsia" w:cs="Times New Roman"/>
          <w:iCs/>
          <w:szCs w:val="28"/>
        </w:rPr>
        <w:t xml:space="preserve"> кинематическая вязкость</w:t>
      </w:r>
      <w:r>
        <w:rPr>
          <w:rFonts w:eastAsiaTheme="minorEastAsia" w:cs="Times New Roman"/>
          <w:iCs/>
          <w:szCs w:val="28"/>
        </w:rPr>
        <w:t xml:space="preserve"> масла для подшипника </w:t>
      </w:r>
      <w:r>
        <w:rPr>
          <w:rFonts w:eastAsiaTheme="minorEastAsia" w:cs="Times New Roman"/>
          <w:szCs w:val="28"/>
        </w:rPr>
        <w:t>7210А</w:t>
      </w:r>
      <w:r w:rsidRPr="00135761">
        <w:rPr>
          <w:rFonts w:eastAsiaTheme="minorEastAsia" w:cs="Times New Roman"/>
          <w:szCs w:val="28"/>
        </w:rPr>
        <w:t xml:space="preserve"> </w:t>
      </w:r>
      <w:r>
        <w:rPr>
          <w:rFonts w:eastAsiaTheme="minorEastAsia" w:cs="Times New Roman"/>
          <w:iCs/>
          <w:szCs w:val="28"/>
        </w:rPr>
        <w:t>равного:</w:t>
      </w:r>
    </w:p>
    <w:p w14:paraId="403273B9" w14:textId="77777777" w:rsidR="006C16F4" w:rsidRPr="00832665" w:rsidRDefault="006C16F4" w:rsidP="006C16F4">
      <w:pPr>
        <w:tabs>
          <w:tab w:val="num" w:pos="0"/>
        </w:tabs>
        <w:spacing w:after="0" w:line="360" w:lineRule="auto"/>
        <w:jc w:val="center"/>
        <w:rPr>
          <w:rFonts w:eastAsiaTheme="minorEastAsia" w:cs="Times New Roman"/>
          <w:iCs/>
          <w:szCs w:val="28"/>
        </w:rPr>
      </w:pPr>
      <w:r w:rsidRPr="00C47661">
        <w:rPr>
          <w:position w:val="-26"/>
        </w:rPr>
        <w:object w:dxaOrig="4700" w:dyaOrig="700" w14:anchorId="03374047">
          <v:shape id="_x0000_i1036" type="#_x0000_t75" style="width:234.6pt;height:34.8pt" o:ole="">
            <v:imagedata r:id="rId33" o:title=""/>
            <o:lock v:ext="edit" aspectratio="f"/>
          </v:shape>
          <o:OLEObject Type="Embed" ProgID="Equation.DSMT4" ShapeID="_x0000_i1036" DrawAspect="Content" ObjectID="_1746255120" r:id="rId34"/>
        </w:object>
      </w:r>
    </w:p>
    <w:p w14:paraId="6A8E54A6"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iCs/>
          <w:szCs w:val="28"/>
        </w:rPr>
        <w:t xml:space="preserve">Тогда </w:t>
      </w:r>
      <w:r>
        <w:rPr>
          <w:rFonts w:eastAsiaTheme="minorEastAsia" w:cs="Times New Roman"/>
          <w:szCs w:val="28"/>
        </w:rPr>
        <w:t>номинальная кинематическая вязкость составляет:</w:t>
      </w:r>
    </w:p>
    <w:p w14:paraId="327493EC" w14:textId="5FA65DDF" w:rsidR="00D10C33" w:rsidRDefault="006C16F4" w:rsidP="00D10C33">
      <w:pPr>
        <w:tabs>
          <w:tab w:val="num" w:pos="0"/>
        </w:tabs>
        <w:spacing w:after="0" w:line="360" w:lineRule="auto"/>
        <w:jc w:val="both"/>
        <w:rPr>
          <w:rFonts w:eastAsiaTheme="minorEastAsia" w:cs="Times New Roman"/>
          <w:iCs/>
          <w:szCs w:val="28"/>
        </w:rPr>
      </w:pPr>
      <w:r w:rsidRPr="00C47661">
        <w:fldChar w:fldCharType="begin"/>
      </w:r>
      <w:r w:rsidR="00CE1C11">
        <w:instrText>э</w:instrText>
      </w:r>
      <w:r w:rsidRPr="00C47661">
        <w:instrText xml:space="preserve"> </w:instrText>
      </w:r>
      <w:r w:rsidRPr="00C47661">
        <w:rPr>
          <w:position w:val="-16"/>
        </w:rPr>
        <w:instrText>EMBED Equation.DSMT4</w:instrText>
      </w:r>
      <w:r w:rsidRPr="00C47661">
        <w:instrText xml:space="preserve"> </w:instrText>
      </w:r>
      <w:r w:rsidRPr="00C47661">
        <w:fldChar w:fldCharType="separate"/>
      </w:r>
      <w:r w:rsidR="009A06DF">
        <w:rPr>
          <w:position w:val="-16"/>
        </w:rPr>
        <w:pict w14:anchorId="79A998EA">
          <v:shape id="_x0000_i1037" type="#_x0000_t75" style="width:314.4pt;height:21.6pt">
            <v:imagedata r:id="rId35" o:title=""/>
          </v:shape>
        </w:pict>
      </w:r>
      <w:r w:rsidRPr="00C47661">
        <w:fldChar w:fldCharType="end"/>
      </w:r>
      <w:r w:rsidR="00D10C33" w:rsidRPr="00D10C33">
        <w:rPr>
          <w:rFonts w:eastAsiaTheme="minorEastAsia" w:cs="Times New Roman"/>
          <w:iCs/>
          <w:szCs w:val="28"/>
        </w:rPr>
        <w:t xml:space="preserve"> </w:t>
      </w:r>
    </w:p>
    <w:p w14:paraId="2C7677B4" w14:textId="15621D60" w:rsidR="00D10C33" w:rsidRDefault="00CE1C11" w:rsidP="00D10C33">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Следовательно</w:t>
      </w:r>
      <w:proofErr w:type="gramEnd"/>
      <w:r w:rsidR="00D10C33">
        <w:rPr>
          <w:rFonts w:eastAsiaTheme="minorEastAsia" w:cs="Times New Roman"/>
          <w:iCs/>
          <w:szCs w:val="28"/>
        </w:rPr>
        <w:t>:</w:t>
      </w:r>
    </w:p>
    <w:p w14:paraId="71533D08" w14:textId="2442A83C" w:rsidR="006C16F4" w:rsidRPr="00CE1C11" w:rsidRDefault="00D10C33" w:rsidP="00CE1C11">
      <w:pPr>
        <w:tabs>
          <w:tab w:val="num" w:pos="0"/>
        </w:tabs>
        <w:spacing w:after="0" w:line="360" w:lineRule="auto"/>
        <w:jc w:val="center"/>
        <w:rPr>
          <w:rFonts w:eastAsiaTheme="minorEastAsia" w:cs="Times New Roman"/>
          <w:iCs/>
          <w:szCs w:val="28"/>
        </w:rPr>
      </w:pPr>
      <w:r w:rsidRPr="00C47661">
        <w:rPr>
          <w:position w:val="-34"/>
        </w:rPr>
        <w:object w:dxaOrig="2480" w:dyaOrig="780" w14:anchorId="52EEC132">
          <v:shape id="_x0000_i1038" type="#_x0000_t75" style="width:124.2pt;height:39.6pt" o:ole="">
            <v:imagedata r:id="rId36" o:title=""/>
          </v:shape>
          <o:OLEObject Type="Embed" ProgID="Equation.DSMT4" ShapeID="_x0000_i1038" DrawAspect="Content" ObjectID="_1746255121" r:id="rId37"/>
        </w:object>
      </w:r>
    </w:p>
    <w:tbl>
      <w:tblPr>
        <w:tblStyle w:val="a7"/>
        <w:tblW w:w="0" w:type="auto"/>
        <w:tblLook w:val="04A0" w:firstRow="1" w:lastRow="0" w:firstColumn="1" w:lastColumn="0" w:noHBand="0" w:noVBand="1"/>
      </w:tblPr>
      <w:tblGrid>
        <w:gridCol w:w="1872"/>
        <w:gridCol w:w="1121"/>
        <w:gridCol w:w="1122"/>
        <w:gridCol w:w="1266"/>
        <w:gridCol w:w="974"/>
        <w:gridCol w:w="974"/>
        <w:gridCol w:w="936"/>
        <w:gridCol w:w="1074"/>
      </w:tblGrid>
      <w:tr w:rsidR="00CE1C11" w:rsidRPr="00574189" w14:paraId="27CF6DE6" w14:textId="77777777" w:rsidTr="00CE1C11">
        <w:tc>
          <w:tcPr>
            <w:tcW w:w="1872" w:type="dxa"/>
            <w:vAlign w:val="center"/>
          </w:tcPr>
          <w:p w14:paraId="0DA71B7D" w14:textId="77777777" w:rsidR="00CE1C11" w:rsidRDefault="00CE1C11" w:rsidP="00E01590">
            <w:pPr>
              <w:tabs>
                <w:tab w:val="num" w:pos="0"/>
              </w:tabs>
              <w:spacing w:line="360" w:lineRule="auto"/>
              <w:rPr>
                <w:rFonts w:eastAsiaTheme="minorEastAsia" w:cs="Times New Roman"/>
                <w:iCs/>
                <w:szCs w:val="28"/>
              </w:rPr>
            </w:pPr>
            <w:r>
              <w:rPr>
                <w:rFonts w:eastAsiaTheme="minorEastAsia" w:cs="Times New Roman"/>
                <w:iCs/>
                <w:szCs w:val="28"/>
              </w:rPr>
              <w:t>Коэффициент</w:t>
            </w:r>
          </w:p>
        </w:tc>
        <w:tc>
          <w:tcPr>
            <w:tcW w:w="1121" w:type="dxa"/>
            <w:vAlign w:val="center"/>
          </w:tcPr>
          <w:p w14:paraId="5ED654E2"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2C54A1AB">
                <v:shape id="_x0000_i1039" type="#_x0000_t75" style="width:11.4pt;height:12pt" o:ole="">
                  <v:imagedata r:id="rId38" o:title=""/>
                  <o:lock v:ext="edit" aspectratio="f"/>
                </v:shape>
                <o:OLEObject Type="Embed" ProgID="Equation.DSMT4" ShapeID="_x0000_i1039" DrawAspect="Content" ObjectID="_1746255122" r:id="rId39"/>
              </w:object>
            </w:r>
          </w:p>
        </w:tc>
        <w:tc>
          <w:tcPr>
            <w:tcW w:w="1122" w:type="dxa"/>
            <w:vAlign w:val="center"/>
          </w:tcPr>
          <w:p w14:paraId="5F834972"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00" w:dyaOrig="300" w14:anchorId="45CAE234">
                <v:shape id="_x0000_i1040" type="#_x0000_t75" style="width:10.2pt;height:15.6pt" o:ole="">
                  <v:imagedata r:id="rId40" o:title=""/>
                  <o:lock v:ext="edit" aspectratio="f"/>
                </v:shape>
                <o:OLEObject Type="Embed" ProgID="Equation.DSMT4" ShapeID="_x0000_i1040" DrawAspect="Content" ObjectID="_1746255123" r:id="rId41"/>
              </w:object>
            </w:r>
          </w:p>
        </w:tc>
        <w:tc>
          <w:tcPr>
            <w:tcW w:w="1266" w:type="dxa"/>
            <w:vAlign w:val="center"/>
          </w:tcPr>
          <w:p w14:paraId="4AA57EE4"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1354D0DE">
                <v:shape id="_x0000_i1041" type="#_x0000_t75" style="width:11.4pt;height:12pt" o:ole="">
                  <v:imagedata r:id="rId42" o:title=""/>
                  <o:lock v:ext="edit" aspectratio="f"/>
                </v:shape>
                <o:OLEObject Type="Embed" ProgID="Equation.DSMT4" ShapeID="_x0000_i1041" DrawAspect="Content" ObjectID="_1746255124" r:id="rId43"/>
              </w:object>
            </w:r>
          </w:p>
        </w:tc>
        <w:tc>
          <w:tcPr>
            <w:tcW w:w="974" w:type="dxa"/>
            <w:vAlign w:val="center"/>
          </w:tcPr>
          <w:p w14:paraId="4A01E0EC"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37DD7E4F">
                <v:shape id="_x0000_i1042" type="#_x0000_t75" style="width:11.4pt;height:12pt" o:ole="">
                  <v:imagedata r:id="rId44" o:title=""/>
                  <o:lock v:ext="edit" aspectratio="f"/>
                </v:shape>
                <o:OLEObject Type="Embed" ProgID="Equation.DSMT4" ShapeID="_x0000_i1042" DrawAspect="Content" ObjectID="_1746255125" r:id="rId45"/>
              </w:object>
            </w:r>
          </w:p>
        </w:tc>
        <w:tc>
          <w:tcPr>
            <w:tcW w:w="974" w:type="dxa"/>
            <w:vAlign w:val="center"/>
          </w:tcPr>
          <w:p w14:paraId="451E8D62" w14:textId="77777777" w:rsidR="00CE1C11" w:rsidRDefault="00CE1C11" w:rsidP="00E01590">
            <w:pPr>
              <w:tabs>
                <w:tab w:val="num" w:pos="0"/>
              </w:tabs>
              <w:spacing w:line="360" w:lineRule="auto"/>
              <w:jc w:val="center"/>
              <w:rPr>
                <w:rFonts w:eastAsiaTheme="minorEastAsia" w:cs="Times New Roman"/>
                <w:iCs/>
                <w:szCs w:val="28"/>
              </w:rPr>
            </w:pPr>
            <w:r w:rsidRPr="00C47661">
              <w:rPr>
                <w:position w:val="-12"/>
              </w:rPr>
              <w:object w:dxaOrig="260" w:dyaOrig="360" w14:anchorId="4743763D">
                <v:shape id="_x0000_i1043" type="#_x0000_t75" style="width:12.6pt;height:18pt" o:ole="">
                  <v:imagedata r:id="rId46" o:title=""/>
                </v:shape>
                <o:OLEObject Type="Embed" ProgID="Equation.DSMT4" ShapeID="_x0000_i1043" DrawAspect="Content" ObjectID="_1746255126" r:id="rId47"/>
              </w:object>
            </w:r>
          </w:p>
        </w:tc>
        <w:tc>
          <w:tcPr>
            <w:tcW w:w="936" w:type="dxa"/>
            <w:vAlign w:val="center"/>
          </w:tcPr>
          <w:p w14:paraId="4022C5AA" w14:textId="77777777" w:rsidR="00CE1C11" w:rsidRDefault="00CE1C11" w:rsidP="00E01590">
            <w:pPr>
              <w:tabs>
                <w:tab w:val="num" w:pos="0"/>
              </w:tabs>
              <w:spacing w:line="360" w:lineRule="auto"/>
              <w:jc w:val="center"/>
              <w:rPr>
                <w:rFonts w:eastAsiaTheme="minorEastAsia" w:cs="Times New Roman"/>
                <w:iCs/>
                <w:szCs w:val="28"/>
              </w:rPr>
            </w:pPr>
            <w:r w:rsidRPr="00C47661">
              <w:rPr>
                <w:position w:val="-12"/>
              </w:rPr>
              <w:object w:dxaOrig="240" w:dyaOrig="300" w14:anchorId="021BDE53">
                <v:shape id="_x0000_i1044" type="#_x0000_t75" style="width:12pt;height:15.6pt" o:ole="">
                  <v:imagedata r:id="rId48" o:title=""/>
                </v:shape>
                <o:OLEObject Type="Embed" ProgID="Equation.DSMT4" ShapeID="_x0000_i1044" DrawAspect="Content" ObjectID="_1746255127" r:id="rId49"/>
              </w:object>
            </w:r>
          </w:p>
        </w:tc>
        <w:tc>
          <w:tcPr>
            <w:tcW w:w="1074" w:type="dxa"/>
            <w:vAlign w:val="center"/>
          </w:tcPr>
          <w:p w14:paraId="1105D52A" w14:textId="77777777" w:rsidR="00CE1C11" w:rsidRPr="00574189" w:rsidRDefault="00CE1C11" w:rsidP="00E01590">
            <w:pPr>
              <w:tabs>
                <w:tab w:val="num" w:pos="0"/>
              </w:tabs>
              <w:spacing w:line="360" w:lineRule="auto"/>
              <w:jc w:val="center"/>
              <w:rPr>
                <w:rFonts w:eastAsiaTheme="minorEastAsia" w:cs="Times New Roman"/>
                <w:iCs/>
                <w:szCs w:val="28"/>
              </w:rPr>
            </w:pPr>
            <w:r w:rsidRPr="001304E1">
              <w:rPr>
                <w:position w:val="-6"/>
              </w:rPr>
              <w:object w:dxaOrig="200" w:dyaOrig="240" w14:anchorId="022CD9AB">
                <v:shape id="_x0000_i1045" type="#_x0000_t75" style="width:10.2pt;height:12pt;mso-position-horizontal:absolute" o:ole="">
                  <v:imagedata r:id="rId50" o:title=""/>
                  <o:lock v:ext="edit" aspectratio="f"/>
                </v:shape>
                <o:OLEObject Type="Embed" ProgID="Equation.DSMT4" ShapeID="_x0000_i1045" DrawAspect="Content" ObjectID="_1746255128" r:id="rId51"/>
              </w:object>
            </w:r>
          </w:p>
        </w:tc>
      </w:tr>
      <w:tr w:rsidR="00CE1C11" w14:paraId="7E948932" w14:textId="77777777" w:rsidTr="00CE1C11">
        <w:tc>
          <w:tcPr>
            <w:tcW w:w="1872" w:type="dxa"/>
            <w:vAlign w:val="center"/>
          </w:tcPr>
          <w:p w14:paraId="5BB7C886" w14:textId="77777777" w:rsidR="00CE1C11" w:rsidRDefault="00CE1C11" w:rsidP="00E01590">
            <w:pPr>
              <w:tabs>
                <w:tab w:val="num" w:pos="0"/>
              </w:tabs>
              <w:spacing w:line="360" w:lineRule="auto"/>
              <w:rPr>
                <w:rFonts w:eastAsiaTheme="minorEastAsia" w:cs="Times New Roman"/>
                <w:iCs/>
                <w:szCs w:val="28"/>
              </w:rPr>
            </w:pPr>
            <w:r>
              <w:rPr>
                <w:rFonts w:eastAsiaTheme="minorEastAsia" w:cs="Times New Roman"/>
                <w:iCs/>
                <w:szCs w:val="28"/>
              </w:rPr>
              <w:t>Значение</w:t>
            </w:r>
          </w:p>
        </w:tc>
        <w:tc>
          <w:tcPr>
            <w:tcW w:w="1121" w:type="dxa"/>
            <w:vAlign w:val="center"/>
          </w:tcPr>
          <w:p w14:paraId="3494B0D2" w14:textId="06D3B9F3"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2,5859</w:t>
            </w:r>
          </w:p>
        </w:tc>
        <w:tc>
          <w:tcPr>
            <w:tcW w:w="1122" w:type="dxa"/>
            <w:vAlign w:val="center"/>
          </w:tcPr>
          <w:p w14:paraId="47503098" w14:textId="5EA99477"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1,3993</w:t>
            </w:r>
          </w:p>
        </w:tc>
        <w:tc>
          <w:tcPr>
            <w:tcW w:w="1266" w:type="dxa"/>
            <w:vAlign w:val="center"/>
          </w:tcPr>
          <w:p w14:paraId="6A651BEC" w14:textId="099B22AF"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0,054381</w:t>
            </w:r>
          </w:p>
        </w:tc>
        <w:tc>
          <w:tcPr>
            <w:tcW w:w="974" w:type="dxa"/>
            <w:vAlign w:val="center"/>
          </w:tcPr>
          <w:p w14:paraId="43ED0B5E"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0,4</w:t>
            </w:r>
          </w:p>
        </w:tc>
        <w:tc>
          <w:tcPr>
            <w:tcW w:w="974" w:type="dxa"/>
            <w:vAlign w:val="center"/>
          </w:tcPr>
          <w:p w14:paraId="77D9FECB"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1,0</w:t>
            </w:r>
          </w:p>
        </w:tc>
        <w:tc>
          <w:tcPr>
            <w:tcW w:w="936" w:type="dxa"/>
            <w:vAlign w:val="center"/>
          </w:tcPr>
          <w:p w14:paraId="0110B64C"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1</w:t>
            </w:r>
          </w:p>
        </w:tc>
        <w:tc>
          <w:tcPr>
            <w:tcW w:w="1074" w:type="dxa"/>
            <w:vAlign w:val="center"/>
          </w:tcPr>
          <w:p w14:paraId="792E4185"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9,185</w:t>
            </w:r>
          </w:p>
        </w:tc>
      </w:tr>
    </w:tbl>
    <w:p w14:paraId="5E987903" w14:textId="05DA9ED4" w:rsidR="00CE1C11" w:rsidRDefault="00CE1C11" w:rsidP="006C16F4">
      <w:pPr>
        <w:spacing w:after="0" w:line="360" w:lineRule="auto"/>
        <w:jc w:val="both"/>
      </w:pPr>
      <w:r w:rsidRPr="003C1CE7">
        <w:rPr>
          <w:position w:val="-32"/>
        </w:rPr>
        <w:object w:dxaOrig="3320" w:dyaOrig="760" w14:anchorId="1A673EA2">
          <v:shape id="_x0000_i1046" type="#_x0000_t75" style="width:165.6pt;height:37.8pt" o:ole="">
            <v:imagedata r:id="rId52" o:title=""/>
            <o:lock v:ext="edit" aspectratio="f"/>
          </v:shape>
          <o:OLEObject Type="Embed" ProgID="Equation.DSMT4" ShapeID="_x0000_i1046" DrawAspect="Content" ObjectID="_1746255129" r:id="rId53"/>
        </w:object>
      </w:r>
    </w:p>
    <w:p w14:paraId="0E13963D" w14:textId="77777777" w:rsidR="00CE1C11" w:rsidRDefault="00CE1C11" w:rsidP="00CE1C11">
      <w:pPr>
        <w:tabs>
          <w:tab w:val="num" w:pos="0"/>
        </w:tabs>
        <w:spacing w:after="0" w:line="360" w:lineRule="auto"/>
        <w:jc w:val="both"/>
        <w:rPr>
          <w:rFonts w:eastAsiaTheme="minorEastAsia" w:cs="Times New Roman"/>
          <w:szCs w:val="28"/>
        </w:rPr>
      </w:pPr>
      <w:r>
        <w:rPr>
          <w:rFonts w:eastAsiaTheme="minorEastAsia" w:cs="Times New Roman"/>
          <w:iCs/>
          <w:szCs w:val="28"/>
        </w:rPr>
        <w:t xml:space="preserve">Тогда </w:t>
      </w:r>
      <w:r>
        <w:rPr>
          <w:rFonts w:eastAsiaTheme="minorEastAsia" w:cs="Times New Roman"/>
          <w:szCs w:val="28"/>
        </w:rPr>
        <w:t>системный коэффициент модификации ресурса будет равен:</w:t>
      </w:r>
    </w:p>
    <w:p w14:paraId="39B49BF2" w14:textId="20776D77" w:rsidR="00CE1C11" w:rsidRDefault="006A73F7" w:rsidP="00CE1C11">
      <w:pPr>
        <w:spacing w:after="0" w:line="360" w:lineRule="auto"/>
        <w:jc w:val="both"/>
        <w:rPr>
          <w:rFonts w:eastAsiaTheme="minorEastAsia" w:cs="Times New Roman"/>
          <w:szCs w:val="28"/>
        </w:rPr>
      </w:pPr>
      <w:r w:rsidRPr="003C1CE7">
        <w:rPr>
          <w:position w:val="-96"/>
        </w:rPr>
        <w:object w:dxaOrig="7100" w:dyaOrig="2060" w14:anchorId="60CF5C44">
          <v:shape id="_x0000_i1047" type="#_x0000_t75" style="width:355.2pt;height:102.6pt" o:ole="">
            <v:imagedata r:id="rId54" o:title=""/>
          </v:shape>
          <o:OLEObject Type="Embed" ProgID="Equation.DSMT4" ShapeID="_x0000_i1047" DrawAspect="Content" ObjectID="_1746255130" r:id="rId55"/>
        </w:object>
      </w:r>
    </w:p>
    <w:p w14:paraId="7ECDFE7F" w14:textId="77777777" w:rsidR="006A73F7" w:rsidRDefault="006A73F7" w:rsidP="006A73F7">
      <w:pPr>
        <w:tabs>
          <w:tab w:val="num" w:pos="0"/>
        </w:tabs>
        <w:spacing w:after="0" w:line="360" w:lineRule="auto"/>
        <w:jc w:val="both"/>
      </w:pPr>
      <w:r>
        <w:rPr>
          <w:rFonts w:eastAsiaTheme="minorEastAsia" w:cs="Times New Roman"/>
          <w:szCs w:val="28"/>
        </w:rPr>
        <w:t>Следовательно, расчетный ресурс подшипника 7206А</w:t>
      </w:r>
      <w:r w:rsidRPr="00F25DBD">
        <w:rPr>
          <w:rFonts w:eastAsiaTheme="minorEastAsia" w:cs="Times New Roman"/>
          <w:szCs w:val="28"/>
        </w:rPr>
        <w:t xml:space="preserve"> </w:t>
      </w:r>
      <w:r>
        <w:rPr>
          <w:rFonts w:eastAsiaTheme="minorEastAsia" w:cs="Times New Roman"/>
          <w:szCs w:val="28"/>
        </w:rPr>
        <w:t>в часах для наиболее нагруженной опоры равен:</w:t>
      </w:r>
    </w:p>
    <w:p w14:paraId="3FA940DA" w14:textId="77777777" w:rsidR="006A73F7" w:rsidRDefault="006A73F7" w:rsidP="006A73F7">
      <w:pPr>
        <w:tabs>
          <w:tab w:val="num" w:pos="0"/>
        </w:tabs>
        <w:spacing w:after="0" w:line="360" w:lineRule="auto"/>
        <w:jc w:val="center"/>
        <w:rPr>
          <w:position w:val="-36"/>
          <w:lang w:val="en-US"/>
        </w:rPr>
      </w:pPr>
      <w:r w:rsidRPr="00072653">
        <w:rPr>
          <w:position w:val="-36"/>
        </w:rPr>
        <w:object w:dxaOrig="8840" w:dyaOrig="900" w14:anchorId="77652875">
          <v:shape id="_x0000_i1048" type="#_x0000_t75" style="width:439.8pt;height:45.6pt" o:ole="">
            <v:imagedata r:id="rId56" o:title=""/>
          </v:shape>
          <o:OLEObject Type="Embed" ProgID="Equation.DSMT4" ShapeID="_x0000_i1048" DrawAspect="Content" ObjectID="_1746255131" r:id="rId57"/>
        </w:object>
      </w:r>
    </w:p>
    <w:p w14:paraId="0DEF32B3" w14:textId="77777777" w:rsidR="006A73F7" w:rsidRPr="005955A2" w:rsidRDefault="006A73F7" w:rsidP="006A73F7">
      <w:pPr>
        <w:jc w:val="both"/>
        <w:rPr>
          <w:szCs w:val="28"/>
        </w:rPr>
      </w:pPr>
      <w:r w:rsidRPr="005955A2">
        <w:rPr>
          <w:szCs w:val="28"/>
        </w:rPr>
        <w:t>Отношение эквивалентной динамической нагрузки к динамической грузоподъемности:</w:t>
      </w:r>
    </w:p>
    <w:p w14:paraId="2C78C88F" w14:textId="13601584" w:rsidR="006A73F7" w:rsidRPr="005955A2" w:rsidRDefault="009A06DF" w:rsidP="006A73F7">
      <w:pPr>
        <w:jc w:val="both"/>
        <w:rPr>
          <w:szCs w:val="28"/>
        </w:rPr>
      </w:pP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P</m:t>
                </m:r>
              </m:e>
              <m:sub>
                <m:r>
                  <w:rPr>
                    <w:rFonts w:ascii="Cambria Math" w:hAnsi="Cambria Math"/>
                    <w:szCs w:val="28"/>
                    <w:lang w:val="en-US"/>
                  </w:rPr>
                  <m:t>r</m:t>
                </m:r>
              </m:sub>
            </m:sSub>
          </m:num>
          <m:den>
            <m:sSub>
              <m:sSubPr>
                <m:ctrlPr>
                  <w:rPr>
                    <w:rFonts w:ascii="Cambria Math" w:hAnsi="Cambria Math"/>
                    <w:i/>
                    <w:szCs w:val="28"/>
                  </w:rPr>
                </m:ctrlPr>
              </m:sSubPr>
              <m:e>
                <m:r>
                  <w:rPr>
                    <w:rFonts w:ascii="Cambria Math" w:hAnsi="Cambria Math"/>
                    <w:szCs w:val="28"/>
                  </w:rPr>
                  <m:t>C</m:t>
                </m:r>
              </m:e>
              <m:sub>
                <m:r>
                  <w:rPr>
                    <w:rFonts w:ascii="Cambria Math" w:hAnsi="Cambria Math"/>
                    <w:szCs w:val="28"/>
                  </w:rPr>
                  <m:t>r</m:t>
                </m:r>
              </m:sub>
            </m:sSub>
          </m:den>
        </m:f>
        <m:r>
          <w:rPr>
            <w:rFonts w:ascii="Cambria Math" w:hAnsi="Cambria Math"/>
            <w:szCs w:val="28"/>
          </w:rPr>
          <m:t>=</m:t>
        </m:r>
        <m:f>
          <m:fPr>
            <m:ctrlPr>
              <w:rPr>
                <w:rFonts w:ascii="Cambria Math" w:hAnsi="Cambria Math"/>
                <w:i/>
                <w:szCs w:val="28"/>
              </w:rPr>
            </m:ctrlPr>
          </m:fPr>
          <m:num>
            <m:r>
              <w:rPr>
                <w:rFonts w:ascii="Cambria Math" w:eastAsiaTheme="minorEastAsia" w:hAnsi="Cambria Math"/>
              </w:rPr>
              <m:t xml:space="preserve"> 8876.52</m:t>
            </m:r>
          </m:num>
          <m:den>
            <m:r>
              <w:rPr>
                <w:rFonts w:ascii="Cambria Math" w:hAnsi="Cambria Math"/>
                <w:szCs w:val="28"/>
              </w:rPr>
              <m:t>70400</m:t>
            </m:r>
          </m:den>
        </m:f>
        <m:r>
          <w:rPr>
            <w:rFonts w:ascii="Cambria Math" w:hAnsi="Cambria Math"/>
            <w:szCs w:val="28"/>
          </w:rPr>
          <m:t>=0,107</m:t>
        </m:r>
      </m:oMath>
      <w:r w:rsidR="006A73F7" w:rsidRPr="005955A2">
        <w:rPr>
          <w:szCs w:val="28"/>
        </w:rPr>
        <w:t>, следовательно</w:t>
      </w:r>
      <w:r w:rsidR="006A73F7" w:rsidRPr="004F2867">
        <w:rPr>
          <w:szCs w:val="28"/>
        </w:rPr>
        <w:t>,</w:t>
      </w:r>
      <w:r w:rsidR="006A73F7" w:rsidRPr="005955A2">
        <w:rPr>
          <w:szCs w:val="28"/>
        </w:rPr>
        <w:t xml:space="preserve"> принимаем поле допуска вала </w:t>
      </w:r>
      <w:r w:rsidR="006A73F7" w:rsidRPr="005955A2">
        <w:rPr>
          <w:szCs w:val="28"/>
          <w:lang w:val="en-US"/>
        </w:rPr>
        <w:t>k</w:t>
      </w:r>
      <w:r w:rsidR="006A73F7" w:rsidRPr="005955A2">
        <w:rPr>
          <w:szCs w:val="28"/>
        </w:rPr>
        <w:t>6.</w:t>
      </w:r>
    </w:p>
    <w:p w14:paraId="30B2E407" w14:textId="77777777" w:rsidR="006A73F7" w:rsidRPr="005955A2" w:rsidRDefault="006A73F7" w:rsidP="006A73F7">
      <w:pPr>
        <w:jc w:val="both"/>
        <w:rPr>
          <w:szCs w:val="28"/>
        </w:rPr>
      </w:pPr>
      <w:r w:rsidRPr="005955A2">
        <w:rPr>
          <w:szCs w:val="28"/>
        </w:rPr>
        <w:t>Для внешнего кольца:</w:t>
      </w:r>
    </w:p>
    <w:p w14:paraId="6B9869F4" w14:textId="0A5306B6" w:rsidR="00BD52A2" w:rsidRDefault="009A06DF" w:rsidP="00BD52A2">
      <w:pPr>
        <w:jc w:val="both"/>
        <w:rPr>
          <w:szCs w:val="28"/>
        </w:rPr>
      </w:pP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P</m:t>
                </m:r>
              </m:e>
              <m:sub>
                <m:r>
                  <w:rPr>
                    <w:rFonts w:ascii="Cambria Math" w:hAnsi="Cambria Math"/>
                    <w:szCs w:val="28"/>
                  </w:rPr>
                  <m:t>r</m:t>
                </m:r>
              </m:sub>
            </m:sSub>
          </m:num>
          <m:den>
            <m:sSub>
              <m:sSubPr>
                <m:ctrlPr>
                  <w:rPr>
                    <w:rFonts w:ascii="Cambria Math" w:hAnsi="Cambria Math"/>
                    <w:i/>
                    <w:szCs w:val="28"/>
                  </w:rPr>
                </m:ctrlPr>
              </m:sSubPr>
              <m:e>
                <m:r>
                  <w:rPr>
                    <w:rFonts w:ascii="Cambria Math" w:hAnsi="Cambria Math"/>
                    <w:szCs w:val="28"/>
                  </w:rPr>
                  <m:t>C</m:t>
                </m:r>
              </m:e>
              <m:sub>
                <m:r>
                  <w:rPr>
                    <w:rFonts w:ascii="Cambria Math" w:hAnsi="Cambria Math"/>
                    <w:szCs w:val="28"/>
                  </w:rPr>
                  <m:t>r</m:t>
                </m:r>
              </m:sub>
            </m:sSub>
          </m:den>
        </m:f>
        <m:r>
          <w:rPr>
            <w:rFonts w:ascii="Cambria Math" w:hAnsi="Cambria Math"/>
            <w:szCs w:val="28"/>
          </w:rPr>
          <m:t>=</m:t>
        </m:r>
        <m:f>
          <m:fPr>
            <m:ctrlPr>
              <w:rPr>
                <w:rFonts w:ascii="Cambria Math" w:hAnsi="Cambria Math"/>
                <w:i/>
                <w:szCs w:val="28"/>
              </w:rPr>
            </m:ctrlPr>
          </m:fPr>
          <m:num>
            <m:r>
              <w:rPr>
                <w:rFonts w:ascii="Cambria Math" w:eastAsiaTheme="minorEastAsia" w:hAnsi="Cambria Math"/>
              </w:rPr>
              <m:t xml:space="preserve"> 8876.52</m:t>
            </m:r>
          </m:num>
          <m:den>
            <m:r>
              <w:rPr>
                <w:rFonts w:ascii="Cambria Math" w:hAnsi="Cambria Math"/>
                <w:szCs w:val="28"/>
              </w:rPr>
              <m:t>70400</m:t>
            </m:r>
          </m:den>
        </m:f>
        <m:r>
          <w:rPr>
            <w:rFonts w:ascii="Cambria Math" w:hAnsi="Cambria Math"/>
            <w:szCs w:val="28"/>
          </w:rPr>
          <m:t>=0,107</m:t>
        </m:r>
      </m:oMath>
      <w:r w:rsidR="006A73F7" w:rsidRPr="005955A2">
        <w:rPr>
          <w:szCs w:val="28"/>
        </w:rPr>
        <w:t xml:space="preserve"> следовательно, принимаем поле допуска отверстия </w:t>
      </w:r>
      <w:r w:rsidR="006A73F7">
        <w:rPr>
          <w:szCs w:val="28"/>
          <w:lang w:val="en-US"/>
        </w:rPr>
        <w:t>H</w:t>
      </w:r>
      <w:r w:rsidR="006A73F7" w:rsidRPr="005955A2">
        <w:rPr>
          <w:szCs w:val="28"/>
        </w:rPr>
        <w:t>7.</w:t>
      </w:r>
    </w:p>
    <w:p w14:paraId="113B4322" w14:textId="5125946D" w:rsidR="00480D97" w:rsidRPr="00BD52A2" w:rsidRDefault="00480D97" w:rsidP="00BD52A2">
      <w:pPr>
        <w:pStyle w:val="2"/>
        <w:rPr>
          <w:szCs w:val="28"/>
        </w:rPr>
      </w:pPr>
      <w:r>
        <w:t>Расчет вала на прочность</w:t>
      </w:r>
    </w:p>
    <w:p w14:paraId="658C3D0D" w14:textId="67E24304" w:rsidR="006C16F4" w:rsidRDefault="006C16F4" w:rsidP="006C16F4"/>
    <w:p w14:paraId="1CF270E4" w14:textId="6DC5F62F" w:rsidR="00480D97" w:rsidRDefault="00480D97" w:rsidP="006C16F4">
      <w:r>
        <w:t>Для выполнения расчета, необходимо определить опасное сечение. Для его определения, построим эпюры от нагружающих сил. Реакции в подшипниках мы определили в пункте расчета подшипников. Как видно из эпюр, наиболее опасное сечение, является там, где находится тихоходная шестерня.</w:t>
      </w:r>
    </w:p>
    <w:p w14:paraId="6B798B38" w14:textId="0F0C3E0F" w:rsidR="002E69E3" w:rsidRDefault="002E69E3" w:rsidP="006C16F4">
      <w:r>
        <w:rPr>
          <w:noProof/>
          <w:lang w:eastAsia="ru-RU"/>
        </w:rPr>
        <w:lastRenderedPageBreak/>
        <w:drawing>
          <wp:inline distT="0" distB="0" distL="0" distR="0" wp14:anchorId="63B58B0E" wp14:editId="57987A3A">
            <wp:extent cx="4610100" cy="52252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12539" cy="5228050"/>
                    </a:xfrm>
                    <a:prstGeom prst="rect">
                      <a:avLst/>
                    </a:prstGeom>
                  </pic:spPr>
                </pic:pic>
              </a:graphicData>
            </a:graphic>
          </wp:inline>
        </w:drawing>
      </w:r>
    </w:p>
    <w:p w14:paraId="6B6F83F8" w14:textId="56135F23" w:rsidR="00480D97" w:rsidRPr="00480D97" w:rsidRDefault="009A06DF" w:rsidP="006C16F4">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rPr>
                <m:t>кр</m:t>
              </m:r>
            </m:sub>
          </m:sSub>
          <m:r>
            <w:rPr>
              <w:rFonts w:ascii="Cambria Math" w:hAnsi="Cambria Math"/>
            </w:rPr>
            <m:t xml:space="preserve">= </m:t>
          </m:r>
          <m:r>
            <w:rPr>
              <w:rFonts w:ascii="Cambria Math" w:hAnsi="Cambria Math"/>
              <w:lang w:val="en-US"/>
            </w:rPr>
            <m:t xml:space="preserve">T=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*4085.9*</m:t>
          </m:r>
          <m:f>
            <m:fPr>
              <m:ctrlPr>
                <w:rPr>
                  <w:rFonts w:ascii="Cambria Math" w:hAnsi="Cambria Math"/>
                  <w:i/>
                  <w:lang w:val="en-US"/>
                </w:rPr>
              </m:ctrlPr>
            </m:fPr>
            <m:num>
              <m:r>
                <w:rPr>
                  <w:rFonts w:ascii="Cambria Math" w:hAnsi="Cambria Math"/>
                  <w:lang w:val="en-US"/>
                </w:rPr>
                <m:t>164.5</m:t>
              </m:r>
            </m:num>
            <m:den>
              <m:r>
                <w:rPr>
                  <w:rFonts w:ascii="Cambria Math" w:hAnsi="Cambria Math"/>
                  <w:lang w:val="en-US"/>
                </w:rPr>
                <m:t>2</m:t>
              </m:r>
            </m:den>
          </m:f>
          <m:r>
            <w:rPr>
              <w:rFonts w:ascii="Cambria Math" w:hAnsi="Cambria Math"/>
              <w:lang w:val="en-US"/>
            </w:rPr>
            <m:t xml:space="preserve">=336.1 </m:t>
          </m:r>
          <m:r>
            <w:rPr>
              <w:rFonts w:ascii="Cambria Math" w:hAnsi="Cambria Math"/>
            </w:rPr>
            <m:t>Н*м</m:t>
          </m:r>
        </m:oMath>
      </m:oMathPara>
    </w:p>
    <w:p w14:paraId="28F8B81B" w14:textId="0EA11E48" w:rsidR="006A0A30" w:rsidRPr="00480D97" w:rsidRDefault="009A06DF" w:rsidP="006C16F4">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y</m:t>
              </m:r>
            </m:sub>
          </m:sSub>
          <m:r>
            <w:rPr>
              <w:rFonts w:ascii="Cambria Math" w:hAnsi="Cambria Math"/>
            </w:rPr>
            <m:t>=129.33 Н*м</m:t>
          </m:r>
        </m:oMath>
      </m:oMathPara>
    </w:p>
    <w:p w14:paraId="1ACC59D2" w14:textId="52323C1D" w:rsidR="00480D97" w:rsidRPr="002E69E3" w:rsidRDefault="009A06DF" w:rsidP="00480D97">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х</m:t>
              </m:r>
            </m:sub>
          </m:sSub>
          <m:r>
            <w:rPr>
              <w:rFonts w:ascii="Cambria Math" w:hAnsi="Cambria Math"/>
            </w:rPr>
            <m:t>=99.918 Н*м</m:t>
          </m:r>
        </m:oMath>
      </m:oMathPara>
    </w:p>
    <w:p w14:paraId="521E0AAB" w14:textId="0671BBEE" w:rsidR="002E69E3" w:rsidRPr="00274FDB" w:rsidRDefault="009A06DF" w:rsidP="002E69E3">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к</m:t>
              </m:r>
            </m:sub>
          </m:sSub>
          <m:r>
            <w:rPr>
              <w:rFonts w:ascii="Cambria Math" w:hAnsi="Cambria Math"/>
            </w:rPr>
            <m:t>=25.561 Н*м</m:t>
          </m:r>
        </m:oMath>
      </m:oMathPara>
    </w:p>
    <w:p w14:paraId="3B06C814" w14:textId="3AAED072" w:rsidR="00274FDB" w:rsidRPr="00274FDB" w:rsidRDefault="009A06DF" w:rsidP="00480D97">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F</m:t>
              </m:r>
            </m:e>
            <m:sub>
              <m:r>
                <w:rPr>
                  <w:rFonts w:ascii="Cambria Math" w:hAnsi="Cambria Math"/>
                  <w:lang w:val="en-US"/>
                </w:rPr>
                <m:t>a</m:t>
              </m:r>
            </m:sub>
          </m:sSub>
          <m:r>
            <w:rPr>
              <w:rFonts w:ascii="Cambria Math" w:hAnsi="Cambria Math"/>
            </w:rPr>
            <m:t>=1614.9 Н</m:t>
          </m:r>
        </m:oMath>
      </m:oMathPara>
    </w:p>
    <w:p w14:paraId="292F301B" w14:textId="3E56B30B" w:rsidR="00BD52A2" w:rsidRDefault="00480D97" w:rsidP="006C16F4">
      <w:pPr>
        <w:rPr>
          <w:rFonts w:eastAsiaTheme="minorEastAsia"/>
        </w:rPr>
      </w:pPr>
      <w:r>
        <w:t xml:space="preserve">Суммарный изгибающий момент равен: </w:t>
      </w:r>
      <m:oMath>
        <m:r>
          <w:rPr>
            <w:rFonts w:ascii="Cambria Math" w:hAnsi="Cambria Math"/>
          </w:rPr>
          <m:t>М=</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М</m:t>
                    </m:r>
                  </m:e>
                  <m:sub>
                    <m:r>
                      <w:rPr>
                        <w:rFonts w:ascii="Cambria Math" w:hAnsi="Cambria Math"/>
                        <w:lang w:val="en-US"/>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М</m:t>
                    </m:r>
                  </m:e>
                  <m:sub>
                    <m:r>
                      <w:rPr>
                        <w:rFonts w:ascii="Cambria Math" w:hAnsi="Cambria Math"/>
                      </w:rPr>
                      <m:t>х</m:t>
                    </m:r>
                  </m:sub>
                </m:sSub>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М</m:t>
            </m:r>
          </m:e>
          <m:sub>
            <m:r>
              <w:rPr>
                <w:rFonts w:ascii="Cambria Math" w:hAnsi="Cambria Math"/>
                <w:lang w:val="en-US"/>
              </w:rPr>
              <m:t>к</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129.33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99.918</m:t>
                </m:r>
              </m:e>
              <m:sup>
                <m:r>
                  <w:rPr>
                    <w:rFonts w:ascii="Cambria Math" w:hAnsi="Cambria Math"/>
                  </w:rPr>
                  <m:t>2</m:t>
                </m:r>
              </m:sup>
            </m:sSup>
          </m:e>
        </m:rad>
        <m:r>
          <w:rPr>
            <w:rFonts w:ascii="Cambria Math" w:hAnsi="Cambria Math"/>
          </w:rPr>
          <m:t>+25.561=188.9 Н*м</m:t>
        </m:r>
      </m:oMath>
    </w:p>
    <w:p w14:paraId="44E1582F" w14:textId="12553847" w:rsidR="00274FDB" w:rsidRDefault="00274FDB" w:rsidP="006C16F4">
      <w:pPr>
        <w:rPr>
          <w:rFonts w:eastAsiaTheme="minorEastAsia"/>
        </w:rPr>
      </w:pPr>
      <w:r>
        <w:rPr>
          <w:rFonts w:eastAsiaTheme="minorEastAsia"/>
        </w:rPr>
        <w:t>Вычисление геометрических характеристик:</w:t>
      </w:r>
    </w:p>
    <w:p w14:paraId="7EF5BE7E" w14:textId="6FE62051" w:rsidR="00274FDB" w:rsidRPr="00274FDB" w:rsidRDefault="00274FDB" w:rsidP="006C16F4">
      <w:pPr>
        <w:rPr>
          <w:rFonts w:eastAsiaTheme="minorEastAsia"/>
          <w:i/>
        </w:rPr>
      </w:pPr>
      <m:oMathPara>
        <m:oMath>
          <m:r>
            <w:rPr>
              <w:rFonts w:ascii="Cambria Math" w:hAnsi="Cambria Math"/>
            </w:rPr>
            <m:t>W=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32</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num>
            <m:den>
              <m:r>
                <w:rPr>
                  <w:rFonts w:ascii="Cambria Math" w:eastAsiaTheme="minorEastAsia" w:hAnsi="Cambria Math"/>
                </w:rPr>
                <m:t>32</m:t>
              </m:r>
            </m:den>
          </m:f>
          <m:r>
            <w:rPr>
              <w:rFonts w:ascii="Cambria Math" w:eastAsiaTheme="minorEastAsia" w:hAnsi="Cambria Math"/>
            </w:rPr>
            <m:t xml:space="preserve">=21205.7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0989A972" w14:textId="12132A95" w:rsidR="00274FDB" w:rsidRPr="00274FDB" w:rsidRDefault="009A06DF" w:rsidP="00274FDB">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к</m:t>
              </m:r>
            </m:sub>
          </m:sSub>
          <m:r>
            <w:rPr>
              <w:rFonts w:ascii="Cambria Math" w:hAnsi="Cambria Math"/>
            </w:rPr>
            <m:t>=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16</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num>
            <m:den>
              <m:r>
                <w:rPr>
                  <w:rFonts w:ascii="Cambria Math" w:eastAsiaTheme="minorEastAsia" w:hAnsi="Cambria Math"/>
                </w:rPr>
                <m:t>16</m:t>
              </m:r>
            </m:den>
          </m:f>
          <m:r>
            <w:rPr>
              <w:rFonts w:ascii="Cambria Math" w:eastAsiaTheme="minorEastAsia" w:hAnsi="Cambria Math"/>
            </w:rPr>
            <m:t xml:space="preserve">=42411.5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27E31E58" w14:textId="099C7E15" w:rsidR="00274FDB" w:rsidRPr="00274FDB" w:rsidRDefault="00274FDB" w:rsidP="00274FDB">
      <w:pPr>
        <w:rPr>
          <w:rFonts w:eastAsiaTheme="minorEastAsia"/>
          <w:i/>
        </w:rPr>
      </w:pPr>
      <m:oMathPara>
        <m:oMath>
          <m:r>
            <w:rPr>
              <w:rFonts w:ascii="Cambria Math" w:hAnsi="Cambria Math"/>
              <w:lang w:val="en-US"/>
            </w:rPr>
            <m:t>A</m:t>
          </m:r>
          <m:r>
            <w:rPr>
              <w:rFonts w:ascii="Cambria Math" w:hAnsi="Cambria Math"/>
            </w:rPr>
            <m:t>=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 xml:space="preserve">=2827.4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505D5718" w14:textId="2A2F6C3C" w:rsidR="00274FDB" w:rsidRDefault="004F611E" w:rsidP="004F611E">
      <w:pPr>
        <w:pStyle w:val="2"/>
        <w:rPr>
          <w:rFonts w:eastAsiaTheme="minorEastAsia"/>
        </w:rPr>
      </w:pPr>
      <w:r>
        <w:rPr>
          <w:rFonts w:eastAsiaTheme="minorEastAsia"/>
        </w:rPr>
        <w:t>Расчет вала на статическую прочность</w:t>
      </w:r>
    </w:p>
    <w:p w14:paraId="20936B63" w14:textId="79F47575" w:rsidR="00643ACF" w:rsidRPr="00643ACF" w:rsidRDefault="004F611E" w:rsidP="004F611E">
      <w:pPr>
        <w:rPr>
          <w:rFonts w:eastAsiaTheme="minorEastAsia" w:cstheme="majorBidi"/>
          <w:i/>
        </w:rPr>
      </w:pPr>
      <m:oMathPara>
        <m:oMathParaPr>
          <m:jc m:val="left"/>
        </m:oMathParaPr>
        <m:oMath>
          <m:r>
            <w:rPr>
              <w:rFonts w:ascii="Cambria Math" w:hAnsi="Cambria Math"/>
            </w:rPr>
            <m:t>σ=</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rPr>
                <m:t>М</m:t>
              </m:r>
              <m:ctrlPr>
                <w:rPr>
                  <w:rFonts w:ascii="Cambria Math" w:hAnsi="Cambria Math"/>
                  <w:i/>
                </w:rPr>
              </m:ctrlPr>
            </m:num>
            <m:den>
              <m:r>
                <w:rPr>
                  <w:rFonts w:ascii="Cambria Math" w:hAnsi="Cambria Math"/>
                  <w:lang w:val="en-US"/>
                </w:rPr>
                <m:t>W</m:t>
              </m:r>
            </m:den>
          </m:f>
          <m:r>
            <w:rPr>
              <w:rFonts w:ascii="Cambria Math" w:eastAsiaTheme="minorEastAsia" w:hAnsi="Cambria Math" w:cstheme="majorBidi"/>
              <w:lang w:val="en-US"/>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A</m:t>
              </m:r>
            </m:den>
          </m:f>
          <m:r>
            <w:rPr>
              <w:rFonts w:ascii="Cambria Math" w:eastAsiaTheme="min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*2.2*</m:t>
          </m:r>
          <m:f>
            <m:fPr>
              <m:ctrlPr>
                <w:rPr>
                  <w:rFonts w:ascii="Cambria Math" w:hAnsi="Cambria Math"/>
                  <w:i/>
                  <w:lang w:val="en-US"/>
                </w:rPr>
              </m:ctrlPr>
            </m:fPr>
            <m:num>
              <m:r>
                <w:rPr>
                  <w:rFonts w:ascii="Cambria Math" w:hAnsi="Cambria Math"/>
                </w:rPr>
                <m:t>188.9</m:t>
              </m:r>
              <m:ctrlPr>
                <w:rPr>
                  <w:rFonts w:ascii="Cambria Math" w:hAnsi="Cambria Math"/>
                  <w:i/>
                </w:rPr>
              </m:ctrlPr>
            </m:num>
            <m:den>
              <m:r>
                <w:rPr>
                  <w:rFonts w:ascii="Cambria Math" w:eastAsiaTheme="minorEastAsia" w:hAnsi="Cambria Math"/>
                </w:rPr>
                <m:t>21205.7</m:t>
              </m:r>
            </m:den>
          </m:f>
          <m:r>
            <w:rPr>
              <w:rFonts w:ascii="Cambria Math" w:eastAsiaTheme="minorEastAsia" w:hAnsi="Cambria Math" w:cstheme="majorBidi"/>
              <w:lang w:val="en-US"/>
            </w:rPr>
            <m:t>+</m:t>
          </m:r>
          <m:r>
            <w:rPr>
              <w:rFonts w:ascii="Cambria Math" w:hAnsi="Cambria Math"/>
            </w:rPr>
            <m:t>2.2*</m:t>
          </m:r>
          <m:f>
            <m:fPr>
              <m:ctrlPr>
                <w:rPr>
                  <w:rFonts w:ascii="Cambria Math" w:hAnsi="Cambria Math"/>
                  <w:i/>
                </w:rPr>
              </m:ctrlPr>
            </m:fPr>
            <m:num>
              <m:r>
                <w:rPr>
                  <w:rFonts w:ascii="Cambria Math" w:hAnsi="Cambria Math"/>
                </w:rPr>
                <m:t>1614.9</m:t>
              </m:r>
            </m:num>
            <m:den>
              <m:r>
                <w:rPr>
                  <w:rFonts w:ascii="Cambria Math" w:eastAsiaTheme="minorEastAsia" w:hAnsi="Cambria Math"/>
                </w:rPr>
                <m:t>2827.4</m:t>
              </m:r>
            </m:den>
          </m:f>
          <m:r>
            <w:rPr>
              <w:rFonts w:ascii="Cambria Math" w:hAnsi="Cambria Math"/>
            </w:rPr>
            <m:t>= 20.85 Мпа</m:t>
          </m:r>
        </m:oMath>
      </m:oMathPara>
    </w:p>
    <w:p w14:paraId="4CB37657" w14:textId="60B648DB" w:rsidR="00643ACF" w:rsidRPr="00643ACF" w:rsidRDefault="00643ACF" w:rsidP="004F611E">
      <w:pPr>
        <w:rPr>
          <w:rFonts w:eastAsiaTheme="minorEastAsia" w:cstheme="majorBidi"/>
          <w:i/>
        </w:rPr>
      </w:pPr>
      <m:oMathPara>
        <m:oMathParaPr>
          <m:jc m:val="left"/>
        </m:oMathParaPr>
        <m:oMath>
          <m:r>
            <w:rPr>
              <w:rFonts w:ascii="Cambria Math" w:eastAsiaTheme="minorEastAsia" w:hAnsi="Cambria Math" w:cstheme="majorBidi"/>
            </w:rPr>
            <m:t>τ=</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М</m:t>
                  </m:r>
                </m:e>
                <m:sub>
                  <m:r>
                    <w:rPr>
                      <w:rFonts w:ascii="Cambria Math" w:hAnsi="Cambria Math"/>
                    </w:rPr>
                    <m:t>кр</m:t>
                  </m:r>
                </m:sub>
              </m:sSub>
              <m:ctrlPr>
                <w:rPr>
                  <w:rFonts w:ascii="Cambria Math" w:hAnsi="Cambria Math"/>
                  <w:i/>
                </w:rPr>
              </m:ctrlP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к</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*2.2*</m:t>
          </m:r>
          <m:f>
            <m:fPr>
              <m:ctrlPr>
                <w:rPr>
                  <w:rFonts w:ascii="Cambria Math" w:hAnsi="Cambria Math"/>
                  <w:i/>
                  <w:lang w:val="en-US"/>
                </w:rPr>
              </m:ctrlPr>
            </m:fPr>
            <m:num>
              <m:r>
                <w:rPr>
                  <w:rFonts w:ascii="Cambria Math" w:hAnsi="Cambria Math"/>
                  <w:lang w:val="en-US"/>
                </w:rPr>
                <m:t>336.1</m:t>
              </m:r>
            </m:num>
            <m:den>
              <m:r>
                <w:rPr>
                  <w:rFonts w:ascii="Cambria Math" w:eastAsiaTheme="minorEastAsia" w:hAnsi="Cambria Math"/>
                </w:rPr>
                <m:t>42411.5</m:t>
              </m:r>
            </m:den>
          </m:f>
          <m:r>
            <w:rPr>
              <w:rFonts w:ascii="Cambria Math" w:hAnsi="Cambria Math"/>
              <w:lang w:val="en-US"/>
            </w:rPr>
            <m:t>=17.43 МПа</m:t>
          </m:r>
        </m:oMath>
      </m:oMathPara>
    </w:p>
    <w:p w14:paraId="292EEACA" w14:textId="7CC5E50A" w:rsidR="004F611E" w:rsidRPr="00643ACF" w:rsidRDefault="009A06DF" w:rsidP="004F611E">
      <w:pPr>
        <w:rPr>
          <w:rFonts w:eastAsiaTheme="minorEastAsia" w:cstheme="majorBid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σ</m:t>
                  </m:r>
                </m:e>
                <m:sub>
                  <m:r>
                    <w:rPr>
                      <w:rFonts w:ascii="Cambria Math" w:eastAsiaTheme="minorEastAsia" w:hAnsi="Cambria Math" w:cstheme="majorBidi"/>
                      <w:lang w:val="en-US"/>
                    </w:rPr>
                    <m:t>т</m:t>
                  </m:r>
                </m:sub>
              </m:sSub>
            </m:num>
            <m:den>
              <m:r>
                <w:rPr>
                  <w:rFonts w:ascii="Cambria Math" w:eastAsiaTheme="minorEastAsia" w:hAnsi="Cambria Math" w:cstheme="majorBidi"/>
                  <w:lang w:val="en-US"/>
                </w:rPr>
                <m:t>σ</m:t>
              </m:r>
            </m:den>
          </m:f>
          <m:r>
            <w:rPr>
              <w:rFonts w:ascii="Cambria Math" w:eastAsiaTheme="minorEastAsia" w:hAnsi="Cambria Math" w:cstheme="majorBidi"/>
              <w:lang w:val="en-US"/>
            </w:rPr>
            <m:t xml:space="preserve"> =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640</m:t>
              </m:r>
            </m:num>
            <m:den>
              <m:r>
                <w:rPr>
                  <w:rFonts w:ascii="Cambria Math" w:eastAsiaTheme="minorEastAsia" w:hAnsi="Cambria Math" w:cstheme="majorBidi"/>
                  <w:lang w:val="en-US"/>
                </w:rPr>
                <m:t>20.85</m:t>
              </m:r>
            </m:den>
          </m:f>
          <m:r>
            <w:rPr>
              <w:rFonts w:ascii="Cambria Math" w:eastAsiaTheme="minorEastAsia" w:hAnsi="Cambria Math" w:cstheme="majorBidi"/>
              <w:lang w:val="en-US"/>
            </w:rPr>
            <m:t>=30.7</m:t>
          </m:r>
        </m:oMath>
      </m:oMathPara>
    </w:p>
    <w:p w14:paraId="1C2B43EA" w14:textId="235C5337" w:rsidR="00643ACF" w:rsidRPr="00643ACF" w:rsidRDefault="009A06DF" w:rsidP="00643ACF">
      <w:pPr>
        <w:rPr>
          <w:rFonts w:eastAsiaTheme="minorEastAsia" w:cstheme="majorBid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τ</m:t>
                  </m:r>
                </m:e>
                <m:sub>
                  <m:r>
                    <w:rPr>
                      <w:rFonts w:ascii="Cambria Math" w:eastAsiaTheme="minorEastAsia" w:hAnsi="Cambria Math" w:cstheme="majorBidi"/>
                      <w:lang w:val="en-US"/>
                    </w:rPr>
                    <m:t>т</m:t>
                  </m:r>
                </m:sub>
              </m:sSub>
            </m:num>
            <m:den>
              <m:r>
                <w:rPr>
                  <w:rFonts w:ascii="Cambria Math" w:eastAsiaTheme="minorEastAsia" w:hAnsi="Cambria Math" w:cstheme="majorBidi"/>
                  <w:lang w:val="en-US"/>
                </w:rPr>
                <m:t>τ</m:t>
              </m:r>
            </m:den>
          </m:f>
          <m:r>
            <w:rPr>
              <w:rFonts w:ascii="Cambria Math" w:eastAsiaTheme="minorEastAsia" w:hAnsi="Cambria Math" w:cstheme="majorBidi"/>
              <w:lang w:val="en-US"/>
            </w:rPr>
            <m:t xml:space="preserve"> =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290</m:t>
              </m:r>
            </m:num>
            <m:den>
              <m:r>
                <w:rPr>
                  <w:rFonts w:ascii="Cambria Math" w:eastAsiaTheme="minorEastAsia" w:hAnsi="Cambria Math" w:cstheme="majorBidi"/>
                  <w:lang w:val="en-US"/>
                </w:rPr>
                <m:t>17.43</m:t>
              </m:r>
            </m:den>
          </m:f>
          <m:r>
            <w:rPr>
              <w:rFonts w:ascii="Cambria Math" w:eastAsiaTheme="minorEastAsia" w:hAnsi="Cambria Math" w:cstheme="majorBidi"/>
              <w:lang w:val="en-US"/>
            </w:rPr>
            <m:t>=16.65</m:t>
          </m:r>
        </m:oMath>
      </m:oMathPara>
    </w:p>
    <w:p w14:paraId="45FE1BDF" w14:textId="3DA466BD" w:rsidR="004F611E" w:rsidRPr="00982753" w:rsidRDefault="009A06DF" w:rsidP="004F611E">
      <w:pPr>
        <w:rPr>
          <w:rFonts w:eastAsiaTheme="minorEastAsia" w:cstheme="majorBidi"/>
          <w:lang w:val="en-US"/>
        </w:rPr>
      </w:pPr>
      <m:oMathPara>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sub>
          </m:sSub>
          <m:r>
            <w:rPr>
              <w:rFonts w:ascii="Cambria Math" w:eastAsiaTheme="minorEastAsia" w:hAnsi="Cambria Math" w:cstheme="majorBidi"/>
              <w:lang w:val="en-US"/>
            </w:rPr>
            <m:t xml:space="preserve">=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=30.7*</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16.65</m:t>
              </m:r>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30.7</m:t>
                      </m:r>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16.65</m:t>
                      </m:r>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=14.63</m:t>
          </m:r>
        </m:oMath>
      </m:oMathPara>
    </w:p>
    <w:p w14:paraId="7850962A" w14:textId="77777777" w:rsidR="00982753" w:rsidRDefault="00982753" w:rsidP="004F611E">
      <w:pPr>
        <w:rPr>
          <w:rFonts w:eastAsiaTheme="minorEastAsia" w:cstheme="majorBidi"/>
        </w:rPr>
      </w:pPr>
      <w:r>
        <w:rPr>
          <w:rFonts w:eastAsiaTheme="minorEastAsia" w:cstheme="majorBidi"/>
        </w:rPr>
        <w:t xml:space="preserve">Так как, данное сечение является наиболее нагруженным, и данном сечении выполнятся </w:t>
      </w:r>
      <w:proofErr w:type="gramStart"/>
      <w:r>
        <w:rPr>
          <w:rFonts w:eastAsiaTheme="minorEastAsia" w:cstheme="majorBidi"/>
        </w:rPr>
        <w:t xml:space="preserve">равенство </w:t>
      </w:r>
      <m:oMath>
        <m:r>
          <w:rPr>
            <w:rFonts w:ascii="Cambria Math" w:eastAsiaTheme="minorEastAsia" w:hAnsi="Cambria Math" w:cstheme="majorBidi"/>
          </w:rPr>
          <m:t>S≥</m:t>
        </m:r>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sub>
            </m:sSub>
          </m:e>
        </m:d>
        <m:r>
          <w:rPr>
            <w:rFonts w:ascii="Cambria Math" w:eastAsiaTheme="minorEastAsia" w:hAnsi="Cambria Math" w:cstheme="majorBidi"/>
          </w:rPr>
          <m:t>=2</m:t>
        </m:r>
      </m:oMath>
      <w:r>
        <w:rPr>
          <w:rFonts w:eastAsiaTheme="minorEastAsia" w:cstheme="majorBidi"/>
        </w:rPr>
        <w:t>,</w:t>
      </w:r>
      <w:proofErr w:type="gramEnd"/>
      <w:r>
        <w:rPr>
          <w:rFonts w:eastAsiaTheme="minorEastAsia" w:cstheme="majorBidi"/>
        </w:rPr>
        <w:t xml:space="preserve"> то во всех сечения статическая прочность обеспечена.</w:t>
      </w:r>
    </w:p>
    <w:p w14:paraId="1A5A7705" w14:textId="68D3D5FD" w:rsidR="00982753" w:rsidRDefault="00982753" w:rsidP="00982753">
      <w:pPr>
        <w:pStyle w:val="2"/>
        <w:rPr>
          <w:rFonts w:eastAsiaTheme="minorEastAsia"/>
        </w:rPr>
      </w:pPr>
      <w:r>
        <w:rPr>
          <w:rFonts w:eastAsiaTheme="minorEastAsia"/>
        </w:rPr>
        <w:t xml:space="preserve">Расчет вала на сопротивление усталости </w:t>
      </w:r>
      <w:r w:rsidRPr="00982753">
        <w:rPr>
          <w:rFonts w:eastAsiaTheme="minorEastAsia"/>
        </w:rPr>
        <w:t xml:space="preserve"> </w:t>
      </w:r>
    </w:p>
    <w:p w14:paraId="21C532B0" w14:textId="2BFA895C" w:rsidR="00982753" w:rsidRPr="00982753" w:rsidRDefault="009A06DF" w:rsidP="00982753">
      <w:pPr>
        <w:rPr>
          <w:i/>
        </w:rPr>
      </w:pPr>
      <m:oMath>
        <m:sSub>
          <m:sSubPr>
            <m:ctrlPr>
              <w:rPr>
                <w:rFonts w:ascii="Cambria Math" w:hAnsi="Cambria Math"/>
                <w:i/>
              </w:rPr>
            </m:ctrlPr>
          </m:sSubPr>
          <m:e>
            <m:r>
              <w:rPr>
                <w:rFonts w:ascii="Cambria Math" w:hAnsi="Cambria Math"/>
              </w:rPr>
              <m:t>σ</m:t>
            </m:r>
          </m:e>
          <m:sub>
            <m:r>
              <w:rPr>
                <w:rFonts w:ascii="Cambria Math" w:hAnsi="Cambria Math"/>
              </w:rPr>
              <m:t>а</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и</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rPr>
              <m:t>М</m:t>
            </m:r>
            <m:ctrlPr>
              <w:rPr>
                <w:rFonts w:ascii="Cambria Math" w:hAnsi="Cambria Math"/>
                <w:i/>
              </w:rPr>
            </m:ctrlPr>
          </m:num>
          <m:den>
            <m:r>
              <w:rPr>
                <w:rFonts w:ascii="Cambria Math" w:hAnsi="Cambria Math"/>
                <w:lang w:val="en-US"/>
              </w:rPr>
              <m:t>W</m:t>
            </m:r>
          </m:den>
        </m:f>
        <m:r>
          <w:rPr>
            <w:rFonts w:ascii="Cambria Math" w:eastAsiaTheme="minorEastAsia" w:hAnsi="Cambria Math" w:cstheme="majorBidi"/>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*2.2*</m:t>
        </m:r>
        <m:f>
          <m:fPr>
            <m:ctrlPr>
              <w:rPr>
                <w:rFonts w:ascii="Cambria Math" w:hAnsi="Cambria Math"/>
                <w:i/>
                <w:lang w:val="en-US"/>
              </w:rPr>
            </m:ctrlPr>
          </m:fPr>
          <m:num>
            <m:r>
              <w:rPr>
                <w:rFonts w:ascii="Cambria Math" w:hAnsi="Cambria Math"/>
              </w:rPr>
              <m:t xml:space="preserve">188.9 </m:t>
            </m:r>
            <m:ctrlPr>
              <w:rPr>
                <w:rFonts w:ascii="Cambria Math" w:hAnsi="Cambria Math"/>
                <w:i/>
              </w:rPr>
            </m:ctrlPr>
          </m:num>
          <m:den>
            <m:r>
              <w:rPr>
                <w:rFonts w:ascii="Cambria Math" w:eastAsiaTheme="minorEastAsia" w:hAnsi="Cambria Math"/>
              </w:rPr>
              <m:t>21205.7</m:t>
            </m:r>
          </m:den>
        </m:f>
        <m:r>
          <w:rPr>
            <w:rFonts w:ascii="Cambria Math" w:hAnsi="Cambria Math"/>
          </w:rPr>
          <m:t>=19.6 МПа</m:t>
        </m:r>
      </m:oMath>
      <w:r w:rsidR="00982753" w:rsidRPr="00982753">
        <w:rPr>
          <w:rFonts w:eastAsiaTheme="minorEastAsia"/>
          <w:i/>
        </w:rPr>
        <w:t xml:space="preserve"> </w:t>
      </w:r>
    </w:p>
    <w:p w14:paraId="06CD357D" w14:textId="67C8CC4F" w:rsidR="00274FDB" w:rsidRPr="00E140EE" w:rsidRDefault="009A06DF" w:rsidP="006C16F4">
      <w:pPr>
        <w:rPr>
          <w:rFonts w:eastAsiaTheme="minorEastAsia"/>
          <w:i/>
          <w:lang w:val="en-US"/>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k</m:t>
                  </m:r>
                </m:sub>
              </m:sSub>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М</m:t>
                  </m:r>
                </m:e>
                <m:sub>
                  <m:r>
                    <w:rPr>
                      <w:rFonts w:ascii="Cambria Math" w:hAnsi="Cambria Math"/>
                    </w:rPr>
                    <m:t>к</m:t>
                  </m:r>
                </m:sub>
              </m:sSub>
              <m:ctrlPr>
                <w:rPr>
                  <w:rFonts w:ascii="Cambria Math" w:hAnsi="Cambria Math"/>
                  <w:i/>
                </w:rPr>
              </m:ctrlPr>
            </m:num>
            <m:den>
              <m:r>
                <w:rPr>
                  <w:rFonts w:ascii="Cambria Math" w:hAnsi="Cambria Math"/>
                </w:rPr>
                <m:t>2*</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к</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*2.2*</m:t>
          </m:r>
          <m:f>
            <m:fPr>
              <m:ctrlPr>
                <w:rPr>
                  <w:rFonts w:ascii="Cambria Math" w:hAnsi="Cambria Math"/>
                  <w:i/>
                  <w:lang w:val="en-US"/>
                </w:rPr>
              </m:ctrlPr>
            </m:fPr>
            <m:num>
              <m:r>
                <w:rPr>
                  <w:rFonts w:ascii="Cambria Math" w:hAnsi="Cambria Math"/>
                  <w:lang w:val="en-US"/>
                </w:rPr>
                <m:t>336.1</m:t>
              </m:r>
            </m:num>
            <m:den>
              <m:r>
                <w:rPr>
                  <w:rFonts w:ascii="Cambria Math" w:eastAsiaTheme="minorEastAsia" w:hAnsi="Cambria Math"/>
                </w:rPr>
                <m:t>2*42411.5</m:t>
              </m:r>
            </m:den>
          </m:f>
          <m:r>
            <w:rPr>
              <w:rFonts w:ascii="Cambria Math" w:hAnsi="Cambria Math"/>
              <w:lang w:val="en-US"/>
            </w:rPr>
            <m:t xml:space="preserve">=8.17 </m:t>
          </m:r>
          <m:r>
            <w:rPr>
              <w:rFonts w:ascii="Cambria Math" w:hAnsi="Cambria Math"/>
            </w:rPr>
            <m:t>МПа</m:t>
          </m:r>
          <m:r>
            <w:rPr>
              <w:rFonts w:ascii="Cambria Math" w:hAnsi="Cambria Math"/>
              <w:lang w:val="en-US"/>
            </w:rPr>
            <m:t xml:space="preserve"> </m:t>
          </m:r>
        </m:oMath>
      </m:oMathPara>
    </w:p>
    <w:p w14:paraId="54A3B064" w14:textId="34E4ED24" w:rsidR="00E140EE" w:rsidRPr="00833AD7" w:rsidRDefault="00E140EE" w:rsidP="006C16F4">
      <w:pPr>
        <w:rPr>
          <w:rFonts w:eastAsiaTheme="minorEastAsia"/>
        </w:rPr>
      </w:pPr>
      <w:r>
        <w:rPr>
          <w:rFonts w:eastAsiaTheme="minorEastAsia"/>
        </w:rPr>
        <w:t>Согласно таблице</w:t>
      </w:r>
      <w:r w:rsidRPr="00833AD7">
        <w:rPr>
          <w:rFonts w:eastAsiaTheme="minorEastAsia"/>
        </w:rPr>
        <w:t xml:space="preserve"> 10.12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σ</m:t>
                </m:r>
              </m:sub>
            </m:sSub>
          </m:den>
        </m:f>
        <m:r>
          <w:rPr>
            <w:rFonts w:ascii="Cambria Math" w:eastAsiaTheme="minorEastAsia" w:hAnsi="Cambria Math"/>
          </w:rPr>
          <m:t xml:space="preserve">=4.7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τ</m:t>
                </m:r>
              </m:sub>
            </m:sSub>
          </m:den>
        </m:f>
        <m:r>
          <w:rPr>
            <w:rFonts w:ascii="Cambria Math" w:eastAsiaTheme="minorEastAsia" w:hAnsi="Cambria Math"/>
          </w:rPr>
          <m:t>= 2.8</m:t>
        </m:r>
      </m:oMath>
    </w:p>
    <w:p w14:paraId="4D6A4A81" w14:textId="2320A9CC" w:rsidR="00E140EE" w:rsidRPr="00833AD7" w:rsidRDefault="00E140EE" w:rsidP="006C16F4">
      <w:pPr>
        <w:rPr>
          <w:rFonts w:eastAsiaTheme="minorEastAsia"/>
        </w:rPr>
      </w:pPr>
      <w:r>
        <w:rPr>
          <w:rFonts w:eastAsiaTheme="minorEastAsia"/>
        </w:rPr>
        <w:t xml:space="preserve">Согласно таблице </w:t>
      </w:r>
      <w:r w:rsidRPr="00833AD7">
        <w:rPr>
          <w:rFonts w:eastAsiaTheme="minorEastAsia"/>
        </w:rPr>
        <w:t xml:space="preserve">10.8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Fσ</m:t>
            </m:r>
          </m:sub>
        </m:sSub>
        <m:r>
          <w:rPr>
            <w:rFonts w:ascii="Cambria Math" w:eastAsiaTheme="minorEastAsia" w:hAnsi="Cambria Math"/>
          </w:rPr>
          <m:t xml:space="preserve">=0.85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Fτ</m:t>
            </m:r>
          </m:sub>
        </m:sSub>
        <m:r>
          <w:rPr>
            <w:rFonts w:ascii="Cambria Math" w:eastAsiaTheme="minorEastAsia" w:hAnsi="Cambria Math"/>
          </w:rPr>
          <m:t>=0.9</m:t>
        </m:r>
      </m:oMath>
    </w:p>
    <w:p w14:paraId="5D99D9B5" w14:textId="10B3BDD4" w:rsidR="008C598E" w:rsidRPr="008C598E" w:rsidRDefault="008C598E" w:rsidP="006C16F4">
      <w:pPr>
        <w:rPr>
          <w:rFonts w:eastAsiaTheme="minorEastAsia"/>
          <w:i/>
        </w:rPr>
      </w:pPr>
      <w:r>
        <w:rPr>
          <w:rFonts w:eastAsiaTheme="minorEastAsia"/>
        </w:rPr>
        <w:t xml:space="preserve">Согласно таблице </w:t>
      </w:r>
      <w:r w:rsidRPr="008C598E">
        <w:rPr>
          <w:rFonts w:eastAsiaTheme="minorEastAsia"/>
        </w:rPr>
        <w:t>10.</w:t>
      </w:r>
      <w:r>
        <w:rPr>
          <w:rFonts w:eastAsiaTheme="minorEastAsia"/>
          <w:lang w:val="en-US"/>
        </w:rPr>
        <w:t>9</w:t>
      </w:r>
      <w:r w:rsidRPr="008C598E">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r>
          <w:rPr>
            <w:rFonts w:ascii="Cambria Math" w:eastAsiaTheme="minorEastAsia" w:hAnsi="Cambria Math"/>
          </w:rPr>
          <m:t>=1</m:t>
        </m:r>
      </m:oMath>
    </w:p>
    <w:p w14:paraId="02A6D0C4" w14:textId="55C15D5C" w:rsidR="00E140EE" w:rsidRPr="008C598E" w:rsidRDefault="009A06DF" w:rsidP="006C16F4">
      <w:pPr>
        <w:rPr>
          <w:rFonts w:eastAsiaTheme="minorEastAsia"/>
          <w:i/>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σD</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σ</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Fσ</m:t>
                      </m:r>
                    </m:sub>
                  </m:sSub>
                </m:den>
              </m:f>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4.7+</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0.85</m:t>
                  </m:r>
                </m:den>
              </m:f>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=4.87</m:t>
          </m:r>
        </m:oMath>
      </m:oMathPara>
    </w:p>
    <w:p w14:paraId="0B298B33" w14:textId="678B7D2C" w:rsidR="008C598E" w:rsidRPr="008C598E" w:rsidRDefault="009A06DF" w:rsidP="008C598E">
      <w:pPr>
        <w:rPr>
          <w:rFonts w:eastAsiaTheme="minorEastAsia"/>
          <w:i/>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τ</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Fτ</m:t>
                      </m:r>
                    </m:sub>
                  </m:sSub>
                </m:den>
              </m:f>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0.9</m:t>
                  </m:r>
                </m:den>
              </m:f>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=2.91</m:t>
          </m:r>
        </m:oMath>
      </m:oMathPara>
    </w:p>
    <w:p w14:paraId="6D4DEDED" w14:textId="3ED68B41" w:rsidR="008C598E" w:rsidRPr="008C598E" w:rsidRDefault="009A06DF" w:rsidP="008C598E">
      <w:pPr>
        <w:rPr>
          <w:rFonts w:eastAsiaTheme="minorEastAsia"/>
          <w:i/>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-1D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σD</m:t>
                  </m:r>
                </m:sub>
              </m:sSub>
            </m:den>
          </m:f>
          <m:r>
            <w:rPr>
              <w:rFonts w:ascii="Cambria Math" w:hAnsi="Cambria Math"/>
            </w:rPr>
            <m:t>=</m:t>
          </m:r>
          <m:f>
            <m:fPr>
              <m:ctrlPr>
                <w:rPr>
                  <w:rFonts w:ascii="Cambria Math" w:hAnsi="Cambria Math"/>
                  <w:i/>
                </w:rPr>
              </m:ctrlPr>
            </m:fPr>
            <m:num>
              <m:r>
                <w:rPr>
                  <w:rFonts w:ascii="Cambria Math" w:hAnsi="Cambria Math"/>
                </w:rPr>
                <m:t>410</m:t>
              </m:r>
            </m:num>
            <m:den>
              <m:r>
                <w:rPr>
                  <w:rFonts w:ascii="Cambria Math" w:hAnsi="Cambria Math"/>
                </w:rPr>
                <m:t>4.87</m:t>
              </m:r>
            </m:den>
          </m:f>
          <m:r>
            <w:rPr>
              <w:rFonts w:ascii="Cambria Math" w:hAnsi="Cambria Math"/>
            </w:rPr>
            <m:t xml:space="preserve">=84.2 МПа </m:t>
          </m:r>
        </m:oMath>
      </m:oMathPara>
    </w:p>
    <w:p w14:paraId="3FA6AA7A" w14:textId="360E83B3" w:rsidR="008C598E" w:rsidRPr="008C598E" w:rsidRDefault="009A06DF" w:rsidP="008C598E">
      <w:pPr>
        <w:rPr>
          <w:rFonts w:eastAsiaTheme="minorEastAsia"/>
          <w:i/>
        </w:rPr>
      </w:pPr>
      <m:oMathPara>
        <m:oMathParaPr>
          <m:jc m:val="left"/>
        </m:oMathParaPr>
        <m:oMath>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-1D</m:t>
              </m:r>
            </m:sub>
          </m:sSub>
          <m:r>
            <w:rPr>
              <w:rFonts w:ascii="Cambria Math" w:hAnsi="Cambria Math"/>
            </w:rPr>
            <m:t xml:space="preserve">= </m:t>
          </m:r>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den>
          </m:f>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2.91</m:t>
              </m:r>
            </m:den>
          </m:f>
          <m:r>
            <w:rPr>
              <w:rFonts w:ascii="Cambria Math" w:hAnsi="Cambria Math"/>
            </w:rPr>
            <m:t xml:space="preserve">=79.03 МПа </m:t>
          </m:r>
        </m:oMath>
      </m:oMathPara>
    </w:p>
    <w:p w14:paraId="61A4D26D" w14:textId="1BA0B495" w:rsidR="008C598E" w:rsidRPr="009E759C" w:rsidRDefault="009A06DF" w:rsidP="006C16F4">
      <w:pPr>
        <w:rPr>
          <w:rFonts w:eastAsiaTheme="minorEastAsia"/>
          <w:i/>
          <w:lang w:val="en-U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m:t>
              </m:r>
            </m:sub>
          </m:sSub>
          <m:f>
            <m:fPr>
              <m:ctrlPr>
                <w:rPr>
                  <w:rFonts w:ascii="Cambria Math" w:eastAsiaTheme="minorEastAsia" w:hAnsi="Cambria Math"/>
                  <w:i/>
                  <w:lang w:val="en-US"/>
                </w:rPr>
              </m:ctrlPr>
            </m:fPr>
            <m:num>
              <m:r>
                <w:rPr>
                  <w:rFonts w:ascii="Cambria Math" w:eastAsiaTheme="minorEastAsia" w:hAnsi="Cambria Math"/>
                  <w:lang w:val="en-US"/>
                </w:rPr>
                <m:t>1</m:t>
              </m:r>
              <m:ctrlPr>
                <w:rPr>
                  <w:rFonts w:ascii="Cambria Math" w:eastAsiaTheme="minorEastAsia" w:hAnsi="Cambria Math"/>
                  <w:i/>
                </w:rPr>
              </m:ctrlP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0.1</m:t>
              </m:r>
            </m:num>
            <m:den>
              <m:r>
                <w:rPr>
                  <w:rFonts w:ascii="Cambria Math" w:eastAsiaTheme="minorEastAsia" w:hAnsi="Cambria Math"/>
                  <w:lang w:val="en-US"/>
                </w:rPr>
                <m:t>2.91</m:t>
              </m:r>
            </m:den>
          </m:f>
          <m:r>
            <w:rPr>
              <w:rFonts w:ascii="Cambria Math" w:eastAsiaTheme="minorEastAsia" w:hAnsi="Cambria Math"/>
              <w:lang w:val="en-US"/>
            </w:rPr>
            <m:t xml:space="preserve">=0.034 </m:t>
          </m:r>
        </m:oMath>
      </m:oMathPara>
    </w:p>
    <w:p w14:paraId="7F3C6E26" w14:textId="229CEA2C" w:rsidR="009E759C" w:rsidRPr="009E759C" w:rsidRDefault="009A06DF" w:rsidP="006C16F4">
      <w:pPr>
        <w:rPr>
          <w:rFonts w:eastAsiaTheme="minorEastAsia"/>
          <w: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hAnsi="Cambria Math"/>
                      <w:i/>
                    </w:rPr>
                  </m:ctrlPr>
                </m:sSubPr>
                <m:e>
                  <m:r>
                    <w:rPr>
                      <w:rFonts w:ascii="Cambria Math" w:hAnsi="Cambria Math"/>
                    </w:rPr>
                    <m:t>σ</m:t>
                  </m:r>
                </m:e>
                <m:sub>
                  <m:r>
                    <w:rPr>
                      <w:rFonts w:ascii="Cambria Math" w:hAnsi="Cambria Math"/>
                    </w:rPr>
                    <m:t>-1D</m:t>
                  </m:r>
                </m:sub>
              </m:sSub>
            </m:num>
            <m:den>
              <m:sSub>
                <m:sSubPr>
                  <m:ctrlPr>
                    <w:rPr>
                      <w:rFonts w:ascii="Cambria Math" w:hAnsi="Cambria Math"/>
                      <w:i/>
                    </w:rPr>
                  </m:ctrlPr>
                </m:sSubPr>
                <m:e>
                  <m:r>
                    <w:rPr>
                      <w:rFonts w:ascii="Cambria Math" w:hAnsi="Cambria Math"/>
                    </w:rPr>
                    <m:t>σ</m:t>
                  </m:r>
                </m:e>
                <m:sub>
                  <m:r>
                    <w:rPr>
                      <w:rFonts w:ascii="Cambria Math" w:hAnsi="Cambria Math"/>
                    </w:rPr>
                    <m:t>а</m:t>
                  </m:r>
                </m:sub>
              </m:sSub>
            </m:den>
          </m:f>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84.2</m:t>
              </m:r>
            </m:num>
            <m:den>
              <m:r>
                <w:rPr>
                  <w:rFonts w:ascii="Cambria Math" w:hAnsi="Cambria Math"/>
                </w:rPr>
                <m:t>19.6</m:t>
              </m:r>
            </m:den>
          </m:f>
          <m:r>
            <w:rPr>
              <w:rFonts w:ascii="Cambria Math" w:eastAsiaTheme="minorEastAsia" w:hAnsi="Cambria Math" w:cstheme="majorBidi"/>
              <w:lang w:val="en-US"/>
            </w:rPr>
            <m:t>=4.29</m:t>
          </m:r>
        </m:oMath>
      </m:oMathPara>
    </w:p>
    <w:p w14:paraId="0AC5677A" w14:textId="3206465C" w:rsidR="006A0A30" w:rsidRPr="009E759C" w:rsidRDefault="009A06DF" w:rsidP="006C16F4">
      <w:pPr>
        <w:rPr>
          <w:rFonts w:eastAsiaTheme="minorEastAsia"/>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-1D</m:t>
                  </m:r>
                </m:sub>
              </m:sSub>
            </m:num>
            <m:den>
              <m:r>
                <w:rPr>
                  <w:rFonts w:ascii="Cambria Math" w:eastAsiaTheme="minorEastAsia" w:hAnsi="Cambria Math" w:cstheme="majorBidi"/>
                  <w:lang w:val="en-US"/>
                </w:rPr>
                <m:t>(</m:t>
              </m:r>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lang w:val="en-US"/>
                </w:rPr>
                <m:t>+</m:t>
              </m:r>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lang w:val="en-US"/>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τD</m:t>
                  </m:r>
                </m:sub>
              </m:sSub>
              <m:r>
                <w:rPr>
                  <w:rFonts w:ascii="Cambria Math" w:eastAsiaTheme="minorEastAsia" w:hAnsi="Cambria Math" w:cstheme="majorBidi"/>
                  <w:lang w:val="en-US"/>
                </w:rPr>
                <m:t>)</m:t>
              </m:r>
            </m:den>
          </m:f>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79.03</m:t>
              </m:r>
            </m:num>
            <m:den>
              <m:r>
                <w:rPr>
                  <w:rFonts w:ascii="Cambria Math" w:eastAsiaTheme="minorEastAsia" w:hAnsi="Cambria Math" w:cstheme="majorBidi"/>
                  <w:lang w:val="en-US"/>
                </w:rPr>
                <m:t>(</m:t>
              </m:r>
              <m:r>
                <w:rPr>
                  <w:rFonts w:ascii="Cambria Math" w:hAnsi="Cambria Math"/>
                  <w:lang w:val="en-US"/>
                </w:rPr>
                <m:t>8.17</m:t>
              </m:r>
              <m:r>
                <w:rPr>
                  <w:rFonts w:ascii="Cambria Math" w:eastAsiaTheme="minorEastAsia" w:hAnsi="Cambria Math" w:cstheme="majorBidi"/>
                  <w:lang w:val="en-US"/>
                </w:rPr>
                <m:t>+0.034*</m:t>
              </m:r>
              <m:r>
                <w:rPr>
                  <w:rFonts w:ascii="Cambria Math" w:hAnsi="Cambria Math"/>
                  <w:lang w:val="en-US"/>
                </w:rPr>
                <m:t>8.17</m:t>
              </m:r>
              <m:r>
                <w:rPr>
                  <w:rFonts w:ascii="Cambria Math" w:eastAsiaTheme="minorEastAsia" w:hAnsi="Cambria Math" w:cstheme="majorBidi"/>
                  <w:lang w:val="en-US"/>
                </w:rPr>
                <m:t>)</m:t>
              </m:r>
            </m:den>
          </m:f>
          <m:r>
            <w:rPr>
              <w:rFonts w:ascii="Cambria Math" w:eastAsiaTheme="minorEastAsia" w:hAnsi="Cambria Math" w:cstheme="majorBidi"/>
              <w:lang w:val="en-US"/>
            </w:rPr>
            <m:t>=9.35</m:t>
          </m:r>
        </m:oMath>
      </m:oMathPara>
    </w:p>
    <w:p w14:paraId="1F9F6BB4" w14:textId="4F1A5530" w:rsidR="009E759C" w:rsidRPr="009E759C" w:rsidRDefault="009E759C" w:rsidP="006C16F4">
      <w:pPr>
        <w:rPr>
          <w:rFonts w:eastAsiaTheme="minorEastAsia"/>
          <w:lang w:val="en-US"/>
        </w:rPr>
      </w:pPr>
      <m:oMathPara>
        <m:oMathParaPr>
          <m:jc m:val="left"/>
        </m:oMathParaPr>
        <m:oMath>
          <m:r>
            <w:rPr>
              <w:rFonts w:ascii="Cambria Math" w:eastAsiaTheme="minorEastAsia" w:hAnsi="Cambria Math" w:cstheme="majorBidi"/>
              <w:lang w:val="en-US"/>
            </w:rPr>
            <m:t xml:space="preserve">S=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4.29*9.35</m:t>
              </m:r>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4.29</m:t>
                      </m:r>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9.35</m:t>
                      </m:r>
                    </m:e>
                    <m:sup>
                      <m:r>
                        <w:rPr>
                          <w:rFonts w:ascii="Cambria Math" w:eastAsiaTheme="minorEastAsia" w:hAnsi="Cambria Math" w:cstheme="majorBidi"/>
                          <w:lang w:val="en-US"/>
                        </w:rPr>
                        <m:t>2</m:t>
                      </m:r>
                    </m:sup>
                  </m:sSup>
                  <m:r>
                    <w:rPr>
                      <w:rFonts w:ascii="Cambria Math" w:eastAsiaTheme="minorEastAsia" w:hAnsi="Cambria Math" w:cstheme="majorBidi"/>
                      <w:lang w:val="en-US"/>
                    </w:rPr>
                    <m:t xml:space="preserve"> </m:t>
                  </m:r>
                </m:e>
              </m:rad>
            </m:den>
          </m:f>
          <m:r>
            <w:rPr>
              <w:rFonts w:ascii="Cambria Math" w:eastAsiaTheme="minorEastAsia" w:hAnsi="Cambria Math" w:cstheme="majorBidi"/>
              <w:lang w:val="en-US"/>
            </w:rPr>
            <m:t>=3.89</m:t>
          </m:r>
        </m:oMath>
      </m:oMathPara>
    </w:p>
    <w:p w14:paraId="5C367003" w14:textId="2AD4A017" w:rsidR="009E759C" w:rsidRPr="006D0BB2" w:rsidRDefault="009E759C" w:rsidP="006C16F4">
      <w:pPr>
        <w:rPr>
          <w:rFonts w:eastAsiaTheme="minorEastAsia" w:cstheme="majorBidi"/>
        </w:rPr>
      </w:pPr>
      <w:r>
        <w:rPr>
          <w:rFonts w:eastAsiaTheme="minorEastAsia" w:cstheme="majorBidi"/>
        </w:rPr>
        <w:t xml:space="preserve">Так как, данное сечение является наиболее нагруженным, и данном сечении выполнятся </w:t>
      </w:r>
      <w:proofErr w:type="gramStart"/>
      <w:r>
        <w:rPr>
          <w:rFonts w:eastAsiaTheme="minorEastAsia" w:cstheme="majorBidi"/>
        </w:rPr>
        <w:t xml:space="preserve">равенство </w:t>
      </w:r>
      <m:oMath>
        <m:r>
          <w:rPr>
            <w:rFonts w:ascii="Cambria Math" w:eastAsiaTheme="minorEastAsia" w:hAnsi="Cambria Math" w:cstheme="majorBidi"/>
          </w:rPr>
          <m:t>S≥</m:t>
        </m:r>
        <m:d>
          <m:dPr>
            <m:begChr m:val="["/>
            <m:endChr m:val="]"/>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=2</m:t>
        </m:r>
      </m:oMath>
      <w:r>
        <w:rPr>
          <w:rFonts w:eastAsiaTheme="minorEastAsia" w:cstheme="majorBidi"/>
        </w:rPr>
        <w:t>,</w:t>
      </w:r>
      <w:proofErr w:type="gramEnd"/>
      <w:r>
        <w:rPr>
          <w:rFonts w:eastAsiaTheme="minorEastAsia" w:cstheme="majorBidi"/>
        </w:rPr>
        <w:t xml:space="preserve"> то во всех сечения</w:t>
      </w:r>
      <w:r w:rsidRPr="009E759C">
        <w:rPr>
          <w:rFonts w:eastAsiaTheme="minorEastAsia" w:cstheme="majorBidi"/>
        </w:rPr>
        <w:t xml:space="preserve"> </w:t>
      </w:r>
      <w:r>
        <w:rPr>
          <w:rFonts w:eastAsiaTheme="minorEastAsia" w:cstheme="majorBidi"/>
        </w:rPr>
        <w:t>сопротивл</w:t>
      </w:r>
      <w:r w:rsidR="006D0BB2">
        <w:rPr>
          <w:rFonts w:eastAsiaTheme="minorEastAsia" w:cstheme="majorBidi"/>
        </w:rPr>
        <w:t>ение усталости вала обеспечено.</w:t>
      </w:r>
    </w:p>
    <w:p w14:paraId="61176278" w14:textId="77777777" w:rsidR="006A0A30" w:rsidRDefault="006A0A30" w:rsidP="006A0A30">
      <w:pPr>
        <w:pStyle w:val="1"/>
        <w:rPr>
          <w:rFonts w:cs="Times New Roman"/>
        </w:rPr>
      </w:pPr>
      <w:r w:rsidRPr="00B638BA">
        <w:rPr>
          <w:rFonts w:cs="Times New Roman"/>
        </w:rPr>
        <w:t>Расчёт комбинированной муфты.</w:t>
      </w:r>
    </w:p>
    <w:p w14:paraId="14781A17" w14:textId="33D62E57" w:rsidR="009D2EDB" w:rsidRPr="009D2EDB" w:rsidRDefault="009D2EDB" w:rsidP="009D2EDB">
      <w:pPr>
        <w:pStyle w:val="2"/>
      </w:pPr>
      <w:r>
        <w:t>Расчет момента срабатывания муфты.</w:t>
      </w:r>
    </w:p>
    <w:p w14:paraId="59298EE7" w14:textId="77777777" w:rsidR="006A0A30" w:rsidRPr="00B638BA" w:rsidRDefault="006A0A30" w:rsidP="006A0A30">
      <w:pPr>
        <w:jc w:val="both"/>
        <w:rPr>
          <w:rFonts w:cs="Times New Roman"/>
        </w:rPr>
      </w:pPr>
      <w:r w:rsidRPr="00B638BA">
        <w:rPr>
          <w:rFonts w:cs="Times New Roman"/>
        </w:rPr>
        <w:t xml:space="preserve">        Комбинированная муфта выбрана для того, чтобы в связи с неизбежными перекосами и смещениями редуктора относительно приводного вала, а также в связи с прогибами тихоходного вала во время работы, обеспечить точное соосное положение валов редуктора и приводного вала. Используем упруго-компенсирующую муфту со стальными стержнями.</w:t>
      </w:r>
    </w:p>
    <w:p w14:paraId="2A5C10AE" w14:textId="77777777" w:rsidR="006A0A30" w:rsidRDefault="006A0A30" w:rsidP="006A0A30">
      <w:pPr>
        <w:jc w:val="both"/>
        <w:rPr>
          <w:rFonts w:cs="Times New Roman"/>
        </w:rPr>
      </w:pPr>
      <w:r w:rsidRPr="00B638BA">
        <w:rPr>
          <w:rFonts w:cs="Times New Roman"/>
        </w:rPr>
        <w:t>Так как приводной вал имеет звездочки, то в случае аварийной перегрузки необходимо обеспечить разрыв кинематической цепи, для чего используется предохранительная муфта.</w:t>
      </w:r>
    </w:p>
    <w:p w14:paraId="2A5A62F8" w14:textId="54241BAC" w:rsidR="006C16F4" w:rsidRDefault="0072214A" w:rsidP="00A759F3">
      <w:pPr>
        <w:jc w:val="both"/>
        <w:rPr>
          <w:rFonts w:cs="Times New Roman"/>
        </w:rPr>
      </w:pPr>
      <w:r>
        <w:rPr>
          <w:rFonts w:cs="Times New Roman"/>
        </w:rPr>
        <w:t>Электродвигатель АИР100</w:t>
      </w:r>
      <w:r>
        <w:rPr>
          <w:rFonts w:cs="Times New Roman"/>
          <w:lang w:val="en-US"/>
        </w:rPr>
        <w:t>L</w:t>
      </w:r>
      <w:r w:rsidRPr="004A06B6">
        <w:rPr>
          <w:rFonts w:cs="Times New Roman"/>
        </w:rPr>
        <w:t>8/702</w:t>
      </w:r>
      <w:r w:rsidR="004A06B6" w:rsidRPr="004A06B6">
        <w:rPr>
          <w:rFonts w:cs="Times New Roman"/>
        </w:rPr>
        <w:t xml:space="preserve">, </w:t>
      </w:r>
      <w:r w:rsidR="004A06B6">
        <w:rPr>
          <w:rFonts w:cs="Times New Roman"/>
          <w:lang w:val="en-US"/>
        </w:rPr>
        <w:t>P</w:t>
      </w:r>
      <w:proofErr w:type="spellStart"/>
      <w:r w:rsidR="004A06B6" w:rsidRPr="004A06B6">
        <w:rPr>
          <w:rFonts w:cs="Times New Roman"/>
          <w:vertAlign w:val="subscript"/>
        </w:rPr>
        <w:t>эд</w:t>
      </w:r>
      <w:proofErr w:type="spellEnd"/>
      <w:r w:rsidR="004A06B6">
        <w:rPr>
          <w:rFonts w:cs="Times New Roman"/>
        </w:rPr>
        <w:t xml:space="preserve"> = 1.5 </w:t>
      </w:r>
      <w:proofErr w:type="spellStart"/>
      <w:proofErr w:type="gramStart"/>
      <w:r w:rsidR="004A06B6">
        <w:rPr>
          <w:rFonts w:cs="Times New Roman"/>
        </w:rPr>
        <w:t>кВ</w:t>
      </w:r>
      <w:proofErr w:type="spellEnd"/>
      <w:r w:rsidR="004A06B6">
        <w:rPr>
          <w:rFonts w:cs="Times New Roman"/>
        </w:rPr>
        <w:t xml:space="preserve">,  </w:t>
      </w:r>
      <w:r w:rsidR="004A06B6">
        <w:rPr>
          <w:rFonts w:cs="Times New Roman"/>
          <w:lang w:val="en-US"/>
        </w:rPr>
        <w:t>n</w:t>
      </w:r>
      <w:proofErr w:type="gramEnd"/>
      <w:r w:rsidR="004A06B6" w:rsidRPr="004A06B6">
        <w:rPr>
          <w:rFonts w:cs="Times New Roman"/>
        </w:rPr>
        <w:t xml:space="preserve"> = 750 </w:t>
      </w:r>
      <w:r w:rsidR="004A06B6">
        <w:rPr>
          <w:rFonts w:cs="Times New Roman"/>
        </w:rPr>
        <w:t>об</w:t>
      </w:r>
      <w:r w:rsidR="004A06B6" w:rsidRPr="004A06B6">
        <w:rPr>
          <w:rFonts w:cs="Times New Roman"/>
        </w:rPr>
        <w:t>/</w:t>
      </w:r>
      <w:r w:rsidR="004A06B6">
        <w:rPr>
          <w:rFonts w:cs="Times New Roman"/>
        </w:rPr>
        <w:t>мин.</w:t>
      </w:r>
    </w:p>
    <w:p w14:paraId="46736630" w14:textId="618E9BC4" w:rsidR="004A06B6" w:rsidRDefault="004A06B6" w:rsidP="00A759F3">
      <w:pPr>
        <w:jc w:val="both"/>
        <w:rPr>
          <w:rFonts w:cs="Times New Roman"/>
        </w:rPr>
      </w:pPr>
      <w:r>
        <w:rPr>
          <w:rFonts w:cs="Times New Roman"/>
        </w:rPr>
        <w:t xml:space="preserve">Передаточное число от электродвигателя до приводного вала </w:t>
      </w:r>
      <w:r>
        <w:rPr>
          <w:rFonts w:cs="Times New Roman"/>
          <w:lang w:val="en-US"/>
        </w:rPr>
        <w:t>U</w:t>
      </w:r>
      <w:r>
        <w:rPr>
          <w:rFonts w:cs="Times New Roman"/>
        </w:rPr>
        <w:t xml:space="preserve"> = 18,</w:t>
      </w:r>
      <w:r w:rsidRPr="004A06B6">
        <w:rPr>
          <w:rFonts w:cs="Times New Roman"/>
        </w:rPr>
        <w:t xml:space="preserve">5 </w:t>
      </w:r>
      <w:r>
        <w:rPr>
          <w:rFonts w:cs="Times New Roman"/>
        </w:rPr>
        <w:t>ƞ = 0.98</w:t>
      </w:r>
    </w:p>
    <w:p w14:paraId="43BA6A58" w14:textId="29EBC90F" w:rsidR="004A06B6" w:rsidRPr="004A06B6" w:rsidRDefault="009A06DF" w:rsidP="00A759F3">
      <w:pPr>
        <w:jc w:val="both"/>
        <w:rPr>
          <w:rFonts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cs="Times New Roman"/>
            </w:rPr>
            <m:t>=9550</m:t>
          </m:r>
          <m:f>
            <m:fPr>
              <m:ctrlPr>
                <w:rPr>
                  <w:rFonts w:ascii="Cambria Math" w:hAnsi="Cambria Math" w:cs="Times New Roman"/>
                  <w:i/>
                </w:rPr>
              </m:ctrlPr>
            </m:fPr>
            <m:num>
              <m:r>
                <w:rPr>
                  <w:rFonts w:ascii="Cambria Math" w:hAnsi="Cambria Math" w:cs="Times New Roman"/>
                  <w:lang w:val="en-US"/>
                </w:rPr>
                <m:t>P*</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num>
            <m:den>
              <m:r>
                <w:rPr>
                  <w:rFonts w:ascii="Cambria Math" w:hAnsi="Cambria Math" w:cs="Times New Roman"/>
                </w:rPr>
                <m:t>n</m:t>
              </m:r>
            </m:den>
          </m:f>
          <m:r>
            <w:rPr>
              <w:rFonts w:ascii="Cambria Math" w:hAnsi="Cambria Math" w:cs="Times New Roman"/>
            </w:rPr>
            <m:t>=9550</m:t>
          </m:r>
          <m:f>
            <m:fPr>
              <m:ctrlPr>
                <w:rPr>
                  <w:rFonts w:ascii="Cambria Math" w:hAnsi="Cambria Math" w:cs="Times New Roman"/>
                  <w:i/>
                </w:rPr>
              </m:ctrlPr>
            </m:fPr>
            <m:num>
              <m:r>
                <w:rPr>
                  <w:rFonts w:ascii="Cambria Math" w:hAnsi="Cambria Math" w:cs="Times New Roman"/>
                </w:rPr>
                <m:t>1500</m:t>
              </m:r>
            </m:num>
            <m:den>
              <m:r>
                <w:rPr>
                  <w:rFonts w:ascii="Cambria Math" w:hAnsi="Cambria Math" w:cs="Times New Roman"/>
                </w:rPr>
                <m:t>750</m:t>
              </m:r>
            </m:den>
          </m:f>
          <m:r>
            <w:rPr>
              <w:rFonts w:ascii="Cambria Math" w:hAnsi="Cambria Math" w:cs="Times New Roman"/>
            </w:rPr>
            <m:t>=19,1 Нм</m:t>
          </m:r>
        </m:oMath>
      </m:oMathPara>
    </w:p>
    <w:p w14:paraId="615EA66C" w14:textId="11AD6107" w:rsidR="00B44DBF" w:rsidRPr="009D2EDB" w:rsidRDefault="009A06DF">
      <w:pPr>
        <w:rPr>
          <w:rFonts w:eastAsiaTheme="minorEastAsia"/>
        </w:rPr>
      </w:pPr>
      <m:oMathPara>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rPr>
            <m:t>*</m:t>
          </m:r>
          <m:r>
            <w:rPr>
              <w:rFonts w:ascii="Cambria Math" w:hAnsi="Cambria Math"/>
              <w:lang w:val="en-US"/>
            </w:rPr>
            <m:t>U</m:t>
          </m:r>
          <m:r>
            <w:rPr>
              <w:rFonts w:ascii="Cambria Math" w:hAnsi="Cambria Math"/>
            </w:rPr>
            <m:t>*</m:t>
          </m:r>
          <m:r>
            <m:rPr>
              <m:sty m:val="p"/>
            </m:rPr>
            <w:rPr>
              <w:rFonts w:ascii="Cambria Math" w:hAnsi="Cambria Math" w:cs="Times New Roman"/>
            </w:rPr>
            <m:t>ƞ</m:t>
          </m:r>
          <m:r>
            <m:rPr>
              <m:sty m:val="p"/>
            </m:rPr>
            <w:rPr>
              <w:rFonts w:ascii="Cambria Math" w:hAnsi="Cambria Math" w:cs="Cambria Math"/>
            </w:rPr>
            <m:t>*</m:t>
          </m:r>
          <m:f>
            <m:fPr>
              <m:ctrlPr>
                <w:rPr>
                  <w:rFonts w:ascii="Cambria Math" w:hAnsi="Cambria Math" w:cs="Times New Roman"/>
                </w:rPr>
              </m:ctrlPr>
            </m:fPr>
            <m:num>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 xml:space="preserve"> </m:t>
                      </m:r>
                      <m:r>
                        <w:rPr>
                          <w:rFonts w:ascii="Cambria Math" w:hAnsi="Cambria Math" w:cs="Times New Roman"/>
                          <w:lang w:val="en-US"/>
                        </w:rPr>
                        <m:t>max</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num>
            <m:den>
              <m:r>
                <w:rPr>
                  <w:rFonts w:ascii="Cambria Math" w:cs="Times New Roman"/>
                </w:rPr>
                <m:t>2</m:t>
              </m:r>
            </m:den>
          </m:f>
          <m:r>
            <w:rPr>
              <w:rFonts w:ascii="Cambria Math" w:hAnsi="Cambria Math"/>
            </w:rPr>
            <m:t xml:space="preserve"> </m:t>
          </m:r>
          <m:r>
            <w:rPr>
              <w:rFonts w:ascii="Cambria Math" w:eastAsiaTheme="minorEastAsia" w:hAnsi="Cambria Math"/>
            </w:rPr>
            <m:t>&gt;1.2*</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hAnsi="Cambria Math"/>
            </w:rPr>
            <m:t>*</m:t>
          </m:r>
          <m:r>
            <w:rPr>
              <w:rFonts w:ascii="Cambria Math" w:hAnsi="Cambria Math"/>
              <w:lang w:val="en-US"/>
            </w:rPr>
            <m:t>U</m:t>
          </m:r>
          <m:r>
            <w:rPr>
              <w:rFonts w:ascii="Cambria Math" w:hAnsi="Cambria Math"/>
            </w:rPr>
            <m:t>*</m:t>
          </m:r>
          <m:r>
            <m:rPr>
              <m:sty m:val="p"/>
            </m:rPr>
            <w:rPr>
              <w:rFonts w:ascii="Cambria Math" w:hAnsi="Cambria Math" w:cs="Times New Roman"/>
            </w:rPr>
            <m:t>ƞ</m:t>
          </m:r>
        </m:oMath>
      </m:oMathPara>
    </w:p>
    <w:p w14:paraId="436FFFDE" w14:textId="01D846E1" w:rsidR="009D2EDB" w:rsidRDefault="009D2EDB">
      <w:pPr>
        <w:rPr>
          <w:rFonts w:eastAsiaTheme="minorEastAsia"/>
        </w:rPr>
      </w:pPr>
      <w:r>
        <w:rPr>
          <w:rFonts w:eastAsiaTheme="minorEastAsia"/>
        </w:rPr>
        <w:lastRenderedPageBreak/>
        <w:t>Согласно технической документации на двигатель</w:t>
      </w:r>
      <w:proofErr w:type="gramStart"/>
      <w:r>
        <w:rPr>
          <w:rFonts w:eastAsiaTheme="minorEastAsia"/>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=3.7</m:t>
        </m:r>
      </m:oMath>
      <w:r>
        <w:rPr>
          <w:rFonts w:eastAsiaTheme="minorEastAsia"/>
        </w:rPr>
        <w:t>,</w:t>
      </w:r>
      <w:proofErr w:type="gramEnd"/>
      <w:r>
        <w:rPr>
          <w:rFonts w:eastAsiaTheme="minorEastAsia"/>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 xml:space="preserve"> </m:t>
                </m:r>
                <m:r>
                  <w:rPr>
                    <w:rFonts w:ascii="Cambria Math" w:hAnsi="Cambria Math" w:cs="Times New Roman"/>
                    <w:lang w:val="en-US"/>
                  </w:rPr>
                  <m:t>max</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=2</m:t>
        </m:r>
      </m:oMath>
    </w:p>
    <w:p w14:paraId="6123D29E" w14:textId="44B587BB" w:rsidR="009D2EDB" w:rsidRPr="009D2EDB" w:rsidRDefault="009A06DF">
      <w:pPr>
        <w:rPr>
          <w:rFonts w:eastAsiaTheme="minorEastAsia"/>
          <w:i/>
        </w:rPr>
      </w:pPr>
      <m:oMathPara>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m:t>
          </m:r>
          <m:r>
            <w:rPr>
              <w:rFonts w:ascii="Cambria Math" w:hAnsi="Cambria Math" w:cs="Times New Roman"/>
            </w:rPr>
            <m:t>19.1*0</m:t>
          </m:r>
          <m:r>
            <w:rPr>
              <w:rFonts w:ascii="Cambria Math" w:hAnsi="Cambria Math" w:cs="Times New Roman"/>
              <w:lang w:val="en-US"/>
            </w:rPr>
            <m:t>.98*18.5*</m:t>
          </m:r>
          <m:f>
            <m:fPr>
              <m:ctrlPr>
                <w:rPr>
                  <w:rFonts w:ascii="Cambria Math" w:hAnsi="Cambria Math" w:cs="Times New Roman"/>
                  <w:i/>
                  <w:lang w:val="en-US"/>
                </w:rPr>
              </m:ctrlPr>
            </m:fPr>
            <m:num>
              <m:r>
                <w:rPr>
                  <w:rFonts w:ascii="Cambria Math" w:hAnsi="Cambria Math" w:cs="Times New Roman"/>
                  <w:lang w:val="en-US"/>
                </w:rPr>
                <m:t>2+3.7</m:t>
              </m:r>
            </m:num>
            <m:den>
              <m:r>
                <w:rPr>
                  <w:rFonts w:ascii="Cambria Math" w:hAnsi="Cambria Math" w:cs="Times New Roman"/>
                  <w:lang w:val="en-US"/>
                </w:rPr>
                <m:t>2</m:t>
              </m:r>
            </m:den>
          </m:f>
          <m:r>
            <w:rPr>
              <w:rFonts w:ascii="Cambria Math" w:hAnsi="Cambria Math" w:cs="Times New Roman"/>
              <w:lang w:val="en-US"/>
            </w:rPr>
            <m:t xml:space="preserve">=986,9&gt;1.2*19.1*3.7*18.5*0.98=1537.5 </m:t>
          </m:r>
          <m:r>
            <w:rPr>
              <w:rFonts w:ascii="Cambria Math" w:hAnsi="Cambria Math" w:cs="Times New Roman"/>
            </w:rPr>
            <m:t>Нм</m:t>
          </m:r>
        </m:oMath>
      </m:oMathPara>
    </w:p>
    <w:p w14:paraId="0324EEAC" w14:textId="63BB9910" w:rsidR="009D2EDB" w:rsidRDefault="009D2EDB">
      <w:pPr>
        <w:rPr>
          <w:rFonts w:eastAsiaTheme="minorEastAsia"/>
          <w:i/>
        </w:rPr>
      </w:pPr>
      <w:r w:rsidRPr="009D2EDB">
        <w:rPr>
          <w:rFonts w:eastAsiaTheme="minorEastAsia"/>
        </w:rPr>
        <w:t>Муфту рассчитываем на срабатывание при моменте</w:t>
      </w:r>
      <w:r>
        <w:rPr>
          <w:rFonts w:eastAsiaTheme="minorEastAsia"/>
          <w:i/>
        </w:rPr>
        <w:t xml:space="preserve"> </w:t>
      </w:r>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=1537.5 Нм</m:t>
        </m:r>
      </m:oMath>
    </w:p>
    <w:p w14:paraId="2EEBE031" w14:textId="6D779D31" w:rsidR="009D2EDB" w:rsidRDefault="009D2EDB" w:rsidP="009D2EDB">
      <w:pPr>
        <w:pStyle w:val="2"/>
        <w:rPr>
          <w:rFonts w:eastAsiaTheme="minorEastAsia"/>
        </w:rPr>
      </w:pPr>
      <w:r w:rsidRPr="009D2EDB">
        <w:rPr>
          <w:rFonts w:eastAsiaTheme="minorEastAsia"/>
        </w:rPr>
        <w:t>Определение диаметра штифта</w:t>
      </w:r>
      <w:r>
        <w:rPr>
          <w:rFonts w:eastAsiaTheme="minorEastAsia"/>
        </w:rPr>
        <w:t>.</w:t>
      </w:r>
    </w:p>
    <w:p w14:paraId="3ABC8643" w14:textId="37DA593F" w:rsidR="009D2EDB" w:rsidRDefault="009D2EDB" w:rsidP="009D2EDB">
      <w:pPr>
        <w:rPr>
          <w:rFonts w:eastAsiaTheme="minorEastAsia"/>
        </w:rPr>
      </w:pPr>
      <w:r>
        <w:t xml:space="preserve">Для надежности </w:t>
      </w:r>
      <w:proofErr w:type="spellStart"/>
      <w:r>
        <w:t>констукции</w:t>
      </w:r>
      <w:proofErr w:type="spellEnd"/>
      <w:r>
        <w:t xml:space="preserve">, назначим число штифтов </w:t>
      </w:r>
      <w:r>
        <w:rPr>
          <w:lang w:val="en-US"/>
        </w:rPr>
        <w:t>z</w:t>
      </w:r>
      <w:r w:rsidRPr="009D2EDB">
        <w:t xml:space="preserve"> = 1</w:t>
      </w:r>
      <w:r>
        <w:t xml:space="preserve">, тогда </w:t>
      </w:r>
      <w:r>
        <w:rPr>
          <w:lang w:val="en-US"/>
        </w:rPr>
        <w:t>k</w:t>
      </w:r>
      <w:r>
        <w:t xml:space="preserve"> = 1. Штифты гладкие</w:t>
      </w:r>
      <w:r w:rsidRPr="009D2EDB">
        <w:t xml:space="preserve">: </w:t>
      </w:r>
      <w:r>
        <w:rPr>
          <w:lang w:val="en-US"/>
        </w:rPr>
        <w:t>c</w:t>
      </w:r>
      <w:r w:rsidRPr="009D2EDB">
        <w:t xml:space="preserve"> =0.75. </w:t>
      </w:r>
      <w:r>
        <w:t xml:space="preserve">Материал штифтов – сталь 40Х, закаленная до </w:t>
      </w:r>
      <w:r>
        <w:rPr>
          <w:lang w:val="en-US"/>
        </w:rPr>
        <w:t>HRC</w:t>
      </w:r>
      <w:r>
        <w:t xml:space="preserve"> = </w:t>
      </w:r>
      <w:proofErr w:type="gramStart"/>
      <w:r>
        <w:t>45..</w:t>
      </w:r>
      <w:proofErr w:type="gramEnd"/>
      <w:r>
        <w:t xml:space="preserve">50. </w:t>
      </w:r>
      <m:oMath>
        <m:sSub>
          <m:sSubPr>
            <m:ctrlPr>
              <w:rPr>
                <w:rFonts w:ascii="Cambria Math" w:hAnsi="Cambria Math"/>
                <w:i/>
              </w:rPr>
            </m:ctrlPr>
          </m:sSubPr>
          <m:e>
            <m:r>
              <w:rPr>
                <w:rFonts w:ascii="Cambria Math" w:hAnsi="Cambria Math"/>
              </w:rPr>
              <m:t>σ</m:t>
            </m:r>
          </m:e>
          <m:sub>
            <m:r>
              <w:rPr>
                <w:rFonts w:ascii="Cambria Math" w:hAnsi="Cambria Math"/>
              </w:rPr>
              <m:t>вр</m:t>
            </m:r>
          </m:sub>
        </m:sSub>
        <m:r>
          <w:rPr>
            <w:rFonts w:ascii="Cambria Math" w:hAnsi="Cambria Math"/>
          </w:rPr>
          <m:t xml:space="preserve">=900 МПа, </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=675 Мпа</m:t>
        </m:r>
      </m:oMath>
    </w:p>
    <w:p w14:paraId="4DD96997" w14:textId="78551248" w:rsidR="00C36289" w:rsidRDefault="00C36289" w:rsidP="009D2EDB">
      <w:pPr>
        <w:rPr>
          <w:rFonts w:eastAsiaTheme="minorEastAsia"/>
        </w:rPr>
      </w:pPr>
      <w:r>
        <w:rPr>
          <w:rFonts w:eastAsiaTheme="minorEastAsia"/>
        </w:rPr>
        <w:t xml:space="preserve">Пусть, </w:t>
      </w:r>
      <w:r>
        <w:rPr>
          <w:rFonts w:eastAsiaTheme="minorEastAsia"/>
          <w:lang w:val="en-US"/>
        </w:rPr>
        <w:t>R</w:t>
      </w:r>
      <w:r w:rsidRPr="00C36289">
        <w:rPr>
          <w:rFonts w:eastAsiaTheme="minorEastAsia"/>
        </w:rPr>
        <w:t xml:space="preserve"> = 42.5</w:t>
      </w:r>
      <w:r>
        <w:rPr>
          <w:rFonts w:eastAsiaTheme="minorEastAsia"/>
        </w:rPr>
        <w:t xml:space="preserve">, тогда </w:t>
      </w:r>
      <w:r>
        <w:rPr>
          <w:rFonts w:eastAsiaTheme="minorEastAsia"/>
          <w:lang w:val="en-US"/>
        </w:rPr>
        <w:t>d</w:t>
      </w:r>
      <w:r w:rsidRPr="00C36289">
        <w:rPr>
          <w:rFonts w:eastAsiaTheme="minorEastAsia"/>
          <w:vertAlign w:val="subscript"/>
        </w:rPr>
        <w:t>ш</w:t>
      </w:r>
      <w:r>
        <w:rPr>
          <w:rFonts w:eastAsiaTheme="minorEastAsia"/>
          <w:vertAlign w:val="subscript"/>
        </w:rPr>
        <w:t xml:space="preserve"> </w:t>
      </w:r>
      <m:oMath>
        <m:r>
          <w:rPr>
            <w:rFonts w:ascii="Cambria Math" w:eastAsiaTheme="minorEastAsia" w:hAnsi="Cambria Math"/>
            <w:vertAlign w:val="subscript"/>
          </w:rPr>
          <m:t xml:space="preserve">≥ </m:t>
        </m:r>
        <m:rad>
          <m:radPr>
            <m:degHide m:val="1"/>
            <m:ctrlPr>
              <w:rPr>
                <w:rFonts w:ascii="Cambria Math" w:eastAsiaTheme="minorEastAsia" w:hAnsi="Cambria Math"/>
                <w:i/>
                <w:vertAlign w:val="subscript"/>
              </w:rPr>
            </m:ctrlPr>
          </m:radPr>
          <m:deg/>
          <m:e>
            <m:f>
              <m:fPr>
                <m:ctrlPr>
                  <w:rPr>
                    <w:rFonts w:ascii="Cambria Math" w:eastAsiaTheme="minorEastAsia" w:hAnsi="Cambria Math"/>
                    <w:i/>
                    <w:vertAlign w:val="subscript"/>
                  </w:rPr>
                </m:ctrlPr>
              </m:fPr>
              <m:num>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T</m:t>
                    </m:r>
                  </m:e>
                  <m:sub>
                    <m:r>
                      <w:rPr>
                        <w:rFonts w:ascii="Cambria Math" w:eastAsiaTheme="minorEastAsia" w:hAnsi="Cambria Math"/>
                        <w:vertAlign w:val="subscript"/>
                      </w:rPr>
                      <m:t>ср</m:t>
                    </m:r>
                  </m:sub>
                </m:sSub>
                <m:r>
                  <w:rPr>
                    <w:rFonts w:ascii="Cambria Math" w:eastAsiaTheme="minorEastAsia" w:hAnsi="Cambria Math"/>
                    <w:vertAlign w:val="subscript"/>
                  </w:rPr>
                  <m:t>*</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eastAsiaTheme="minorEastAsia" w:hAnsi="Cambria Math"/>
                    <w:vertAlign w:val="subscript"/>
                  </w:rPr>
                  <m:t>*4*1</m:t>
                </m:r>
              </m:num>
              <m:den>
                <m:r>
                  <w:rPr>
                    <w:rFonts w:ascii="Cambria Math" w:eastAsiaTheme="minorEastAsia" w:hAnsi="Cambria Math"/>
                    <w:vertAlign w:val="subscript"/>
                  </w:rPr>
                  <m:t>π*</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m:t>
                </m:r>
                <m:r>
                  <w:rPr>
                    <w:rFonts w:ascii="Cambria Math" w:hAnsi="Cambria Math"/>
                    <w:lang w:val="en-US"/>
                  </w:rPr>
                  <m:t>R</m:t>
                </m:r>
                <m:r>
                  <w:rPr>
                    <w:rFonts w:ascii="Cambria Math" w:hAnsi="Cambria Math"/>
                  </w:rPr>
                  <m:t>*1</m:t>
                </m:r>
              </m:den>
            </m:f>
          </m:e>
        </m:rad>
        <m:r>
          <w:rPr>
            <w:rFonts w:ascii="Cambria Math" w:eastAsiaTheme="minorEastAsia" w:hAnsi="Cambria Math"/>
            <w:vertAlign w:val="subscript"/>
          </w:rPr>
          <m:t xml:space="preserve">=6.3 </m:t>
        </m:r>
      </m:oMath>
      <w:r>
        <w:t xml:space="preserve">мм, примем диаметр штифтов 6 </w:t>
      </w:r>
      <w:proofErr w:type="gramStart"/>
      <w:r>
        <w:t>мм.,</w:t>
      </w:r>
      <w:proofErr w:type="gramEnd"/>
      <w:r>
        <w:t xml:space="preserve"> тогда </w:t>
      </w:r>
      <m:oMath>
        <m:r>
          <w:rPr>
            <w:rFonts w:ascii="Cambria Math" w:hAnsi="Cambria Math"/>
          </w:rPr>
          <m:t xml:space="preserve">R= </m:t>
        </m:r>
        <m:f>
          <m:fPr>
            <m:ctrlPr>
              <w:rPr>
                <w:rFonts w:ascii="Cambria Math" w:hAnsi="Cambria Math"/>
                <w:i/>
              </w:rPr>
            </m:ctrlPr>
          </m:fPr>
          <m:num>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T</m:t>
                </m:r>
              </m:e>
              <m:sub>
                <m:r>
                  <w:rPr>
                    <w:rFonts w:ascii="Cambria Math" w:eastAsiaTheme="minorEastAsia" w:hAnsi="Cambria Math"/>
                    <w:vertAlign w:val="subscript"/>
                  </w:rPr>
                  <m:t>ср</m:t>
                </m:r>
              </m:sub>
            </m:sSub>
            <m:r>
              <w:rPr>
                <w:rFonts w:ascii="Cambria Math" w:eastAsiaTheme="minorEastAsia" w:hAnsi="Cambria Math"/>
                <w:vertAlign w:val="subscript"/>
              </w:rPr>
              <m:t>*</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eastAsiaTheme="minorEastAsia" w:hAnsi="Cambria Math"/>
                <w:vertAlign w:val="subscript"/>
              </w:rPr>
              <m:t>*4*1</m:t>
            </m:r>
          </m:num>
          <m:den>
            <m:r>
              <w:rPr>
                <w:rFonts w:ascii="Cambria Math" w:eastAsiaTheme="minorEastAsia" w:hAnsi="Cambria Math"/>
                <w:vertAlign w:val="subscript"/>
              </w:rPr>
              <m:t>π*</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*1</m:t>
            </m:r>
          </m:den>
        </m:f>
        <m:r>
          <w:rPr>
            <w:rFonts w:ascii="Cambria Math" w:hAnsi="Cambria Math"/>
          </w:rPr>
          <m:t>=47.3</m:t>
        </m:r>
      </m:oMath>
      <w:r w:rsidR="003F61D1" w:rsidRPr="003F61D1">
        <w:rPr>
          <w:rFonts w:eastAsiaTheme="minorEastAsia"/>
        </w:rPr>
        <w:t xml:space="preserve"> </w:t>
      </w:r>
      <w:r w:rsidR="003F61D1">
        <w:rPr>
          <w:rFonts w:eastAsiaTheme="minorEastAsia"/>
        </w:rPr>
        <w:t>мм</w:t>
      </w:r>
    </w:p>
    <w:p w14:paraId="2FB8C85C" w14:textId="77777777" w:rsidR="00BD52A2" w:rsidRDefault="00BD52A2" w:rsidP="009D2EDB">
      <w:pPr>
        <w:rPr>
          <w:rFonts w:eastAsiaTheme="minorEastAsia"/>
        </w:rPr>
      </w:pPr>
    </w:p>
    <w:p w14:paraId="00FEA24C" w14:textId="77777777" w:rsidR="00BD52A2" w:rsidRPr="00797811" w:rsidRDefault="00BD52A2" w:rsidP="00BD52A2">
      <w:pPr>
        <w:jc w:val="center"/>
        <w:rPr>
          <w:rFonts w:eastAsia="Calibri" w:cs="Times New Roman"/>
          <w:b/>
          <w:bCs/>
          <w:iCs/>
          <w:szCs w:val="28"/>
        </w:rPr>
      </w:pPr>
      <w:r w:rsidRPr="00C45591">
        <w:rPr>
          <w:rFonts w:eastAsia="Calibri" w:cs="Times New Roman"/>
          <w:b/>
          <w:bCs/>
          <w:iCs/>
          <w:szCs w:val="28"/>
        </w:rPr>
        <w:t>Список литературы</w:t>
      </w:r>
    </w:p>
    <w:p w14:paraId="43A4FCED" w14:textId="77777777" w:rsidR="00BD52A2" w:rsidRPr="00797811" w:rsidRDefault="00BD52A2" w:rsidP="00BD52A2">
      <w:pPr>
        <w:jc w:val="both"/>
        <w:rPr>
          <w:rFonts w:eastAsia="Calibri" w:cs="Times New Roman"/>
          <w:iCs/>
          <w:szCs w:val="28"/>
        </w:rPr>
      </w:pPr>
      <w:r w:rsidRPr="00797811">
        <w:rPr>
          <w:rFonts w:eastAsia="Calibri" w:cs="Times New Roman"/>
          <w:iCs/>
          <w:szCs w:val="28"/>
        </w:rPr>
        <w:t xml:space="preserve">1. Конструирование узлов и деталей машин: учеб. пособие для студ. </w:t>
      </w:r>
      <w:proofErr w:type="spellStart"/>
      <w:r w:rsidRPr="00797811">
        <w:rPr>
          <w:rFonts w:eastAsia="Calibri" w:cs="Times New Roman"/>
          <w:iCs/>
          <w:szCs w:val="28"/>
        </w:rPr>
        <w:t>высш</w:t>
      </w:r>
      <w:proofErr w:type="spellEnd"/>
      <w:r w:rsidRPr="00797811">
        <w:rPr>
          <w:rFonts w:eastAsia="Calibri" w:cs="Times New Roman"/>
          <w:iCs/>
          <w:szCs w:val="28"/>
        </w:rPr>
        <w:t>. учеб. заведений / П. Ф. Дунаев, О. П. Леликов. – 11-е изд., стер. – М.: Издательский центр «Академия», 2008. – 496 с.</w:t>
      </w:r>
    </w:p>
    <w:p w14:paraId="2B87D63C" w14:textId="77777777" w:rsidR="00BD52A2" w:rsidRPr="00797811" w:rsidRDefault="00BD52A2" w:rsidP="00BD52A2">
      <w:pPr>
        <w:jc w:val="both"/>
        <w:rPr>
          <w:rFonts w:eastAsia="Calibri" w:cs="Times New Roman"/>
          <w:iCs/>
          <w:szCs w:val="28"/>
        </w:rPr>
      </w:pPr>
      <w:r w:rsidRPr="00797811">
        <w:rPr>
          <w:rFonts w:eastAsia="Calibri" w:cs="Times New Roman"/>
          <w:iCs/>
          <w:szCs w:val="28"/>
        </w:rPr>
        <w:t xml:space="preserve">2. Методические указания к выполнению домашнего задания по разделу «Соединения» курса «Основы конструирования деталей и узлов машин» / Л.П. Варламова, В.П. </w:t>
      </w:r>
      <w:proofErr w:type="spellStart"/>
      <w:r w:rsidRPr="00797811">
        <w:rPr>
          <w:rFonts w:eastAsia="Calibri" w:cs="Times New Roman"/>
          <w:iCs/>
          <w:szCs w:val="28"/>
        </w:rPr>
        <w:t>Тибанов</w:t>
      </w:r>
      <w:proofErr w:type="spellEnd"/>
      <w:r w:rsidRPr="00797811">
        <w:rPr>
          <w:rFonts w:eastAsia="Calibri" w:cs="Times New Roman"/>
          <w:iCs/>
          <w:szCs w:val="28"/>
        </w:rPr>
        <w:t>; Под ред. Л.П. Варламовой. – М.: Изд-во МГТУ им. Н.Э. Баумана, 1997. – 80 с., ил.</w:t>
      </w:r>
    </w:p>
    <w:p w14:paraId="15327B57" w14:textId="77777777" w:rsidR="00BD52A2" w:rsidRPr="00797811" w:rsidRDefault="00BD52A2" w:rsidP="00BD52A2">
      <w:pPr>
        <w:jc w:val="both"/>
        <w:rPr>
          <w:rFonts w:eastAsia="Calibri" w:cs="Times New Roman"/>
          <w:iCs/>
          <w:szCs w:val="28"/>
        </w:rPr>
      </w:pPr>
      <w:r w:rsidRPr="00797811">
        <w:rPr>
          <w:rFonts w:eastAsia="Calibri" w:cs="Times New Roman"/>
          <w:iCs/>
          <w:szCs w:val="28"/>
        </w:rPr>
        <w:t xml:space="preserve">3. Атлас конструкций узлов и деталей машин. Под ред. О. А. </w:t>
      </w:r>
      <w:proofErr w:type="spellStart"/>
      <w:r w:rsidRPr="00797811">
        <w:rPr>
          <w:rFonts w:eastAsia="Calibri" w:cs="Times New Roman"/>
          <w:iCs/>
          <w:szCs w:val="28"/>
        </w:rPr>
        <w:t>Ряховского</w:t>
      </w:r>
      <w:proofErr w:type="spellEnd"/>
      <w:r w:rsidRPr="00797811">
        <w:rPr>
          <w:rFonts w:eastAsia="Calibri" w:cs="Times New Roman"/>
          <w:iCs/>
          <w:szCs w:val="28"/>
        </w:rPr>
        <w:t>. – М.: Изд-во МГТУ им. Н.Э. Баумана, 2005. – 376 с., ил.</w:t>
      </w:r>
    </w:p>
    <w:p w14:paraId="5EEB3C93" w14:textId="77777777" w:rsidR="00BD52A2" w:rsidRPr="003F61D1" w:rsidRDefault="00BD52A2" w:rsidP="009D2EDB"/>
    <w:sectPr w:rsidR="00BD52A2" w:rsidRPr="003F61D1" w:rsidSect="00836501">
      <w:footerReference w:type="default" r:id="rId59"/>
      <w:pgSz w:w="11900" w:h="16840"/>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FD032" w14:textId="77777777" w:rsidR="009A06DF" w:rsidRDefault="009A06DF" w:rsidP="00836501">
      <w:pPr>
        <w:spacing w:after="0" w:line="240" w:lineRule="auto"/>
      </w:pPr>
      <w:r>
        <w:separator/>
      </w:r>
    </w:p>
  </w:endnote>
  <w:endnote w:type="continuationSeparator" w:id="0">
    <w:p w14:paraId="21EEE8E7" w14:textId="77777777" w:rsidR="009A06DF" w:rsidRDefault="009A06DF" w:rsidP="0083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92E67" w14:textId="77777777" w:rsidR="00836501" w:rsidRDefault="0083650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9F08" w14:textId="77777777" w:rsidR="009A06DF" w:rsidRDefault="009A06DF" w:rsidP="00836501">
      <w:pPr>
        <w:spacing w:after="0" w:line="240" w:lineRule="auto"/>
      </w:pPr>
      <w:r>
        <w:separator/>
      </w:r>
    </w:p>
  </w:footnote>
  <w:footnote w:type="continuationSeparator" w:id="0">
    <w:p w14:paraId="3BCA7266" w14:textId="77777777" w:rsidR="009A06DF" w:rsidRDefault="009A06DF" w:rsidP="008365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E6ADA"/>
    <w:multiLevelType w:val="hybridMultilevel"/>
    <w:tmpl w:val="E730AF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60408F"/>
    <w:multiLevelType w:val="hybridMultilevel"/>
    <w:tmpl w:val="814CE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B71337"/>
    <w:multiLevelType w:val="hybridMultilevel"/>
    <w:tmpl w:val="441E9D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2B"/>
    <w:rsid w:val="000074D8"/>
    <w:rsid w:val="000268DF"/>
    <w:rsid w:val="00026EE3"/>
    <w:rsid w:val="000842E9"/>
    <w:rsid w:val="000F188A"/>
    <w:rsid w:val="00176C1F"/>
    <w:rsid w:val="001943B1"/>
    <w:rsid w:val="001A0CC4"/>
    <w:rsid w:val="001A28F0"/>
    <w:rsid w:val="001F5564"/>
    <w:rsid w:val="0022571C"/>
    <w:rsid w:val="00225A8F"/>
    <w:rsid w:val="00235D90"/>
    <w:rsid w:val="00235E1E"/>
    <w:rsid w:val="00274FDB"/>
    <w:rsid w:val="00281844"/>
    <w:rsid w:val="002A30C0"/>
    <w:rsid w:val="002E69E3"/>
    <w:rsid w:val="00374592"/>
    <w:rsid w:val="003B198C"/>
    <w:rsid w:val="003C39B8"/>
    <w:rsid w:val="003F61D1"/>
    <w:rsid w:val="00427F2B"/>
    <w:rsid w:val="00480D97"/>
    <w:rsid w:val="004A06B6"/>
    <w:rsid w:val="004D0C79"/>
    <w:rsid w:val="004E5236"/>
    <w:rsid w:val="004F611E"/>
    <w:rsid w:val="005B0856"/>
    <w:rsid w:val="005D28F0"/>
    <w:rsid w:val="006403CD"/>
    <w:rsid w:val="00642800"/>
    <w:rsid w:val="00643270"/>
    <w:rsid w:val="00643ACF"/>
    <w:rsid w:val="00674B3A"/>
    <w:rsid w:val="006A0A30"/>
    <w:rsid w:val="006A73F7"/>
    <w:rsid w:val="006B7498"/>
    <w:rsid w:val="006C16F4"/>
    <w:rsid w:val="006D0BB2"/>
    <w:rsid w:val="0072214A"/>
    <w:rsid w:val="00771774"/>
    <w:rsid w:val="008061F5"/>
    <w:rsid w:val="00815A47"/>
    <w:rsid w:val="00826820"/>
    <w:rsid w:val="00833AD7"/>
    <w:rsid w:val="00836501"/>
    <w:rsid w:val="00844FDE"/>
    <w:rsid w:val="008608CD"/>
    <w:rsid w:val="008C2A8C"/>
    <w:rsid w:val="008C598E"/>
    <w:rsid w:val="008D2497"/>
    <w:rsid w:val="00915533"/>
    <w:rsid w:val="00936EDB"/>
    <w:rsid w:val="00940B42"/>
    <w:rsid w:val="009464D6"/>
    <w:rsid w:val="0096293E"/>
    <w:rsid w:val="00982753"/>
    <w:rsid w:val="009A0029"/>
    <w:rsid w:val="009A06DF"/>
    <w:rsid w:val="009A1F5D"/>
    <w:rsid w:val="009D2EDB"/>
    <w:rsid w:val="009E6AA8"/>
    <w:rsid w:val="009E759C"/>
    <w:rsid w:val="009F628F"/>
    <w:rsid w:val="00A15AD0"/>
    <w:rsid w:val="00A408FE"/>
    <w:rsid w:val="00A71CD5"/>
    <w:rsid w:val="00A759F3"/>
    <w:rsid w:val="00AA25D9"/>
    <w:rsid w:val="00AE1718"/>
    <w:rsid w:val="00B44DBF"/>
    <w:rsid w:val="00BA0C26"/>
    <w:rsid w:val="00BD52A2"/>
    <w:rsid w:val="00C36289"/>
    <w:rsid w:val="00C47D31"/>
    <w:rsid w:val="00C77305"/>
    <w:rsid w:val="00C9345B"/>
    <w:rsid w:val="00CE1C11"/>
    <w:rsid w:val="00CF4A38"/>
    <w:rsid w:val="00D10C33"/>
    <w:rsid w:val="00D7380D"/>
    <w:rsid w:val="00D80E29"/>
    <w:rsid w:val="00DA3CA0"/>
    <w:rsid w:val="00DB5977"/>
    <w:rsid w:val="00E01590"/>
    <w:rsid w:val="00E12D51"/>
    <w:rsid w:val="00E140EE"/>
    <w:rsid w:val="00E34B9C"/>
    <w:rsid w:val="00E34E9A"/>
    <w:rsid w:val="00EB2DE9"/>
    <w:rsid w:val="00EF5569"/>
    <w:rsid w:val="00F67B9C"/>
    <w:rsid w:val="00FA6A4C"/>
    <w:rsid w:val="00FB5CE6"/>
    <w:rsid w:val="00FC4AB7"/>
    <w:rsid w:val="00FD6E1E"/>
    <w:rsid w:val="00FD76F7"/>
    <w:rsid w:val="00FF3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B480"/>
  <w14:defaultImageDpi w14:val="32767"/>
  <w15:chartTrackingRefBased/>
  <w15:docId w15:val="{09B68742-F133-1F47-BFF0-7AD8497A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501"/>
    <w:pPr>
      <w:spacing w:after="160" w:line="259" w:lineRule="auto"/>
    </w:pPr>
    <w:rPr>
      <w:rFonts w:ascii="Times New Roman" w:hAnsi="Times New Roman"/>
      <w:sz w:val="28"/>
      <w:szCs w:val="22"/>
    </w:rPr>
  </w:style>
  <w:style w:type="paragraph" w:styleId="1">
    <w:name w:val="heading 1"/>
    <w:basedOn w:val="a"/>
    <w:next w:val="2"/>
    <w:link w:val="10"/>
    <w:qFormat/>
    <w:rsid w:val="00427F2B"/>
    <w:pPr>
      <w:keepNext/>
      <w:keepLines/>
      <w:spacing w:before="480" w:after="0"/>
      <w:outlineLvl w:val="0"/>
    </w:pPr>
    <w:rPr>
      <w:rFonts w:eastAsiaTheme="majorEastAsia" w:cstheme="majorBidi"/>
      <w:b/>
      <w:bCs/>
      <w:color w:val="000000" w:themeColor="text1"/>
      <w:sz w:val="36"/>
      <w:szCs w:val="28"/>
    </w:rPr>
  </w:style>
  <w:style w:type="paragraph" w:styleId="2">
    <w:name w:val="heading 2"/>
    <w:basedOn w:val="1"/>
    <w:next w:val="a"/>
    <w:link w:val="20"/>
    <w:unhideWhenUsed/>
    <w:qFormat/>
    <w:rsid w:val="00427F2B"/>
    <w:pPr>
      <w:spacing w:before="200"/>
      <w:outlineLvl w:val="1"/>
    </w:pPr>
    <w:rPr>
      <w:bCs w:val="0"/>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7F2B"/>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0"/>
    <w:link w:val="2"/>
    <w:rsid w:val="00427F2B"/>
    <w:rPr>
      <w:rFonts w:ascii="Times New Roman" w:eastAsiaTheme="majorEastAsia" w:hAnsi="Times New Roman" w:cstheme="majorBidi"/>
      <w:b/>
      <w:color w:val="000000" w:themeColor="text1"/>
      <w:sz w:val="32"/>
      <w:szCs w:val="26"/>
    </w:rPr>
  </w:style>
  <w:style w:type="paragraph" w:styleId="a3">
    <w:name w:val="List Paragraph"/>
    <w:basedOn w:val="a"/>
    <w:uiPriority w:val="34"/>
    <w:qFormat/>
    <w:rsid w:val="00427F2B"/>
    <w:pPr>
      <w:ind w:left="720"/>
      <w:contextualSpacing/>
    </w:pPr>
  </w:style>
  <w:style w:type="paragraph" w:styleId="a4">
    <w:name w:val="TOC Heading"/>
    <w:basedOn w:val="1"/>
    <w:next w:val="a"/>
    <w:uiPriority w:val="39"/>
    <w:unhideWhenUsed/>
    <w:qFormat/>
    <w:rsid w:val="00427F2B"/>
    <w:pPr>
      <w:spacing w:before="240"/>
      <w:outlineLvl w:val="9"/>
    </w:pPr>
    <w:rPr>
      <w:rFonts w:asciiTheme="majorHAnsi" w:hAnsiTheme="majorHAnsi"/>
      <w:b w:val="0"/>
      <w:bCs w:val="0"/>
      <w:color w:val="2F5496" w:themeColor="accent1" w:themeShade="BF"/>
      <w:sz w:val="32"/>
      <w:szCs w:val="32"/>
      <w:lang w:eastAsia="ru-RU"/>
    </w:rPr>
  </w:style>
  <w:style w:type="paragraph" w:styleId="11">
    <w:name w:val="toc 1"/>
    <w:basedOn w:val="a"/>
    <w:next w:val="a"/>
    <w:autoRedefine/>
    <w:uiPriority w:val="39"/>
    <w:unhideWhenUsed/>
    <w:rsid w:val="00427F2B"/>
    <w:pPr>
      <w:tabs>
        <w:tab w:val="right" w:leader="dot" w:pos="9345"/>
      </w:tabs>
      <w:spacing w:before="120" w:after="100" w:line="240" w:lineRule="auto"/>
    </w:pPr>
    <w:rPr>
      <w:color w:val="000000" w:themeColor="text1"/>
    </w:rPr>
  </w:style>
  <w:style w:type="paragraph" w:styleId="21">
    <w:name w:val="toc 2"/>
    <w:basedOn w:val="a"/>
    <w:next w:val="a"/>
    <w:autoRedefine/>
    <w:uiPriority w:val="39"/>
    <w:unhideWhenUsed/>
    <w:rsid w:val="00427F2B"/>
    <w:pPr>
      <w:spacing w:before="120" w:after="100" w:line="360" w:lineRule="auto"/>
      <w:ind w:left="280"/>
    </w:pPr>
    <w:rPr>
      <w:color w:val="000000" w:themeColor="text1"/>
    </w:rPr>
  </w:style>
  <w:style w:type="character" w:styleId="a5">
    <w:name w:val="Hyperlink"/>
    <w:basedOn w:val="a0"/>
    <w:uiPriority w:val="99"/>
    <w:unhideWhenUsed/>
    <w:rsid w:val="00427F2B"/>
    <w:rPr>
      <w:color w:val="0563C1" w:themeColor="hyperlink"/>
      <w:u w:val="single"/>
    </w:rPr>
  </w:style>
  <w:style w:type="character" w:styleId="a6">
    <w:name w:val="Placeholder Text"/>
    <w:basedOn w:val="a0"/>
    <w:uiPriority w:val="99"/>
    <w:semiHidden/>
    <w:rsid w:val="009A0029"/>
    <w:rPr>
      <w:color w:val="808080"/>
    </w:rPr>
  </w:style>
  <w:style w:type="table" w:styleId="a7">
    <w:name w:val="Table Grid"/>
    <w:basedOn w:val="a1"/>
    <w:uiPriority w:val="39"/>
    <w:rsid w:val="00D10C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a9"/>
    <w:uiPriority w:val="99"/>
    <w:unhideWhenUsed/>
    <w:rsid w:val="00BD52A2"/>
    <w:pPr>
      <w:spacing w:after="0" w:line="240" w:lineRule="auto"/>
    </w:pPr>
    <w:rPr>
      <w:rFonts w:ascii="Consolas" w:hAnsi="Consolas"/>
      <w:sz w:val="21"/>
      <w:szCs w:val="21"/>
    </w:rPr>
  </w:style>
  <w:style w:type="character" w:customStyle="1" w:styleId="a9">
    <w:name w:val="Текст Знак"/>
    <w:basedOn w:val="a0"/>
    <w:link w:val="a8"/>
    <w:uiPriority w:val="99"/>
    <w:rsid w:val="00BD52A2"/>
    <w:rPr>
      <w:rFonts w:ascii="Consolas" w:hAnsi="Consolas"/>
      <w:sz w:val="21"/>
      <w:szCs w:val="21"/>
    </w:rPr>
  </w:style>
  <w:style w:type="paragraph" w:styleId="aa">
    <w:name w:val="header"/>
    <w:basedOn w:val="a"/>
    <w:link w:val="ab"/>
    <w:uiPriority w:val="99"/>
    <w:unhideWhenUsed/>
    <w:rsid w:val="0083650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36501"/>
    <w:rPr>
      <w:rFonts w:ascii="Times New Roman" w:hAnsi="Times New Roman"/>
      <w:sz w:val="28"/>
      <w:szCs w:val="22"/>
    </w:rPr>
  </w:style>
  <w:style w:type="paragraph" w:styleId="ac">
    <w:name w:val="footer"/>
    <w:basedOn w:val="a"/>
    <w:link w:val="ad"/>
    <w:uiPriority w:val="99"/>
    <w:unhideWhenUsed/>
    <w:rsid w:val="0083650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36501"/>
    <w:rPr>
      <w:rFonts w:ascii="Times New Roman" w:hAnsi="Times New Roman"/>
      <w:sz w:val="28"/>
      <w:szCs w:val="22"/>
    </w:rPr>
  </w:style>
  <w:style w:type="paragraph" w:styleId="ae">
    <w:name w:val="Balloon Text"/>
    <w:basedOn w:val="a"/>
    <w:link w:val="af"/>
    <w:uiPriority w:val="99"/>
    <w:semiHidden/>
    <w:unhideWhenUsed/>
    <w:rsid w:val="00281844"/>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281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wmf"/><Relationship Id="rId41" Type="http://schemas.openxmlformats.org/officeDocument/2006/relationships/oleObject" Target="embeddings/oleObject15.bin"/><Relationship Id="rId54" Type="http://schemas.openxmlformats.org/officeDocument/2006/relationships/image" Target="media/image2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image" Target="media/image1.jpg"/><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EDC6B-696D-4A24-B8E5-DA44F5A3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8249</TotalTime>
  <Pages>19</Pages>
  <Words>3591</Words>
  <Characters>20474</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слюсарев</dc:creator>
  <cp:keywords/>
  <dc:description/>
  <cp:lastModifiedBy>Учетная запись Майкрософт</cp:lastModifiedBy>
  <cp:revision>32</cp:revision>
  <cp:lastPrinted>2023-05-20T04:26:00Z</cp:lastPrinted>
  <dcterms:created xsi:type="dcterms:W3CDTF">2023-02-17T18:47:00Z</dcterms:created>
  <dcterms:modified xsi:type="dcterms:W3CDTF">2023-05-22T07:03:00Z</dcterms:modified>
</cp:coreProperties>
</file>