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8F3" w:rsidRDefault="00E049D6" w:rsidP="00E049D6">
      <w:pPr>
        <w:pStyle w:val="Ttulo1"/>
      </w:pPr>
      <w:r w:rsidRPr="00E049D6">
        <w:t>TABLEVIEW</w:t>
      </w:r>
    </w:p>
    <w:p w:rsidR="00C75E88" w:rsidRPr="00C75E88" w:rsidRDefault="00C75E88" w:rsidP="00C75E88">
      <w:r w:rsidRPr="00C75E88">
        <w:t>https://docs.oracle.com/javafx/2/ui_controls/table-view.htm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9"/>
        <w:gridCol w:w="2849"/>
      </w:tblGrid>
      <w:tr w:rsidR="00496925" w:rsidTr="00496925">
        <w:tc>
          <w:tcPr>
            <w:tcW w:w="2929" w:type="dxa"/>
          </w:tcPr>
          <w:p w:rsidR="00496925" w:rsidRDefault="00496925">
            <w:r>
              <w:rPr>
                <w:noProof/>
                <w:lang w:eastAsia="es-ES"/>
              </w:rPr>
              <w:drawing>
                <wp:inline distT="0" distB="0" distL="0" distR="0" wp14:anchorId="176C0248" wp14:editId="25A04113">
                  <wp:extent cx="1723089" cy="700597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358" cy="700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9" w:type="dxa"/>
          </w:tcPr>
          <w:p w:rsidR="00496925" w:rsidRDefault="00496925">
            <w:r>
              <w:rPr>
                <w:noProof/>
                <w:lang w:eastAsia="es-ES"/>
              </w:rPr>
              <w:drawing>
                <wp:inline distT="0" distB="0" distL="0" distR="0" wp14:anchorId="0FED433B" wp14:editId="1C38F34C">
                  <wp:extent cx="1516952" cy="1516952"/>
                  <wp:effectExtent l="0" t="0" r="7620" b="76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35" cy="151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49D6" w:rsidRDefault="00496925">
      <w:r>
        <w:t xml:space="preserve">En la clase controlador: </w:t>
      </w:r>
    </w:p>
    <w:p w:rsidR="00E049D6" w:rsidRDefault="00EB5F0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537243</wp:posOffset>
                </wp:positionH>
                <wp:positionV relativeFrom="paragraph">
                  <wp:posOffset>2954185</wp:posOffset>
                </wp:positionV>
                <wp:extent cx="2431353" cy="169138"/>
                <wp:effectExtent l="0" t="0" r="26670" b="2159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353" cy="1691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42.3pt;margin-top:232.6pt;width:191.45pt;height:1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" filled="f" strokecolor="#243f60 [1604]" strokeweight="2pt"/>
            </w:pict>
          </mc:Fallback>
        </mc:AlternateContent>
      </w:r>
      <w:r w:rsidR="00496925">
        <w:rPr>
          <w:noProof/>
          <w:lang w:eastAsia="es-ES"/>
        </w:rPr>
        <w:drawing>
          <wp:inline distT="0" distB="0" distL="0" distR="0" wp14:anchorId="59F63622" wp14:editId="6AAABBEE">
            <wp:extent cx="5400040" cy="331713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6"/>
        <w:gridCol w:w="4322"/>
      </w:tblGrid>
      <w:tr w:rsidR="00496925" w:rsidTr="00496925">
        <w:tc>
          <w:tcPr>
            <w:tcW w:w="4322" w:type="dxa"/>
          </w:tcPr>
          <w:p w:rsidR="00496925" w:rsidRDefault="00496925">
            <w:r>
              <w:rPr>
                <w:noProof/>
                <w:lang w:eastAsia="es-ES"/>
              </w:rPr>
              <w:drawing>
                <wp:inline distT="0" distB="0" distL="0" distR="0" wp14:anchorId="624D5595" wp14:editId="4BD9187C">
                  <wp:extent cx="2648060" cy="1604476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192" cy="1604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496925" w:rsidRDefault="00496925">
            <w:r>
              <w:rPr>
                <w:noProof/>
                <w:lang w:eastAsia="es-ES"/>
              </w:rPr>
              <w:drawing>
                <wp:inline distT="0" distB="0" distL="0" distR="0" wp14:anchorId="0D4ABA1F" wp14:editId="65365E50">
                  <wp:extent cx="2416314" cy="1807658"/>
                  <wp:effectExtent l="0" t="0" r="3175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955" cy="181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6925" w:rsidRDefault="00496925"/>
    <w:p w:rsidR="000B2541" w:rsidRDefault="000B2541"/>
    <w:p w:rsidR="00496925" w:rsidRDefault="00496925"/>
    <w:p w:rsidR="00A07CCF" w:rsidRDefault="00A07CCF">
      <w:r>
        <w:rPr>
          <w:noProof/>
          <w:lang w:eastAsia="es-ES"/>
        </w:rPr>
        <w:lastRenderedPageBreak/>
        <w:drawing>
          <wp:inline distT="0" distB="0" distL="0" distR="0" wp14:anchorId="65FD9511" wp14:editId="4C4CA7FC">
            <wp:extent cx="4128448" cy="2086662"/>
            <wp:effectExtent l="0" t="0" r="571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1201" t="32380" r="2275" b="25796"/>
                    <a:stretch/>
                  </pic:blipFill>
                  <pic:spPr bwMode="auto">
                    <a:xfrm>
                      <a:off x="0" y="0"/>
                      <a:ext cx="4130247" cy="2087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F2F" w:rsidRDefault="00B30F2F">
      <w:r>
        <w:rPr>
          <w:noProof/>
          <w:lang w:eastAsia="es-ES"/>
        </w:rPr>
        <w:drawing>
          <wp:inline distT="0" distB="0" distL="0" distR="0" wp14:anchorId="27B32E2D" wp14:editId="49E94DFE">
            <wp:extent cx="5400040" cy="2340751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CF" w:rsidRDefault="00A07CCF"/>
    <w:p w:rsidR="00496925" w:rsidRDefault="00D417EC">
      <w:r>
        <w:t xml:space="preserve">Para hacer editable las celdas de la tabla hay que hacer lo siguiente: </w:t>
      </w:r>
    </w:p>
    <w:p w:rsidR="00D417EC" w:rsidRDefault="00D417EC">
      <w:r>
        <w:t xml:space="preserve">En el método </w:t>
      </w:r>
      <w:proofErr w:type="spellStart"/>
      <w:r w:rsidRPr="00D417EC">
        <w:t>initialize</w:t>
      </w:r>
      <w:proofErr w:type="spellEnd"/>
      <w:r w:rsidRPr="00D417EC">
        <w:t xml:space="preserve"> de l</w:t>
      </w:r>
      <w:r>
        <w:t xml:space="preserve">a clase </w:t>
      </w:r>
      <w:proofErr w:type="spellStart"/>
      <w:r>
        <w:t>Controler</w:t>
      </w:r>
      <w:proofErr w:type="spellEnd"/>
      <w:r>
        <w:t xml:space="preserve"> ponemos una línea como las siguientes por cada columna:</w:t>
      </w:r>
    </w:p>
    <w:p w:rsidR="00221FFB" w:rsidRDefault="00221FFB" w:rsidP="00221FFB">
      <w:r>
        <w:t xml:space="preserve">( </w:t>
      </w:r>
      <w:proofErr w:type="gramStart"/>
      <w:r>
        <w:t>en</w:t>
      </w:r>
      <w:proofErr w:type="gramEnd"/>
      <w:r>
        <w:t xml:space="preserve"> </w:t>
      </w:r>
      <w:proofErr w:type="spellStart"/>
      <w:r>
        <w:t>SceneBuilder</w:t>
      </w:r>
      <w:proofErr w:type="spellEnd"/>
      <w:r>
        <w:t xml:space="preserve">, las columnas tienen </w:t>
      </w:r>
      <w:proofErr w:type="spellStart"/>
      <w:r>
        <w:t>ids</w:t>
      </w:r>
      <w:proofErr w:type="spellEnd"/>
      <w:r>
        <w:t xml:space="preserve">: </w:t>
      </w:r>
      <w:proofErr w:type="spellStart"/>
      <w:r>
        <w:t>ColNombre</w:t>
      </w:r>
      <w:proofErr w:type="spellEnd"/>
      <w:r>
        <w:t>, ColM6, ColM7 y ColM8.</w:t>
      </w:r>
    </w:p>
    <w:p w:rsidR="00D417EC" w:rsidRDefault="00D417EC">
      <w:r>
        <w:rPr>
          <w:noProof/>
          <w:lang w:eastAsia="es-ES"/>
        </w:rPr>
        <w:drawing>
          <wp:inline distT="0" distB="0" distL="0" distR="0" wp14:anchorId="0A80D006" wp14:editId="0AB91CB2">
            <wp:extent cx="5400040" cy="116762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FB" w:rsidRDefault="00221FFB">
      <w:r>
        <w:t>Y además, para ser editable, también hay que poner:</w:t>
      </w:r>
    </w:p>
    <w:p w:rsidR="00221FFB" w:rsidRDefault="00221FFB">
      <w:r>
        <w:rPr>
          <w:noProof/>
          <w:lang w:eastAsia="es-ES"/>
        </w:rPr>
        <w:drawing>
          <wp:inline distT="0" distB="0" distL="0" distR="0" wp14:anchorId="2F905E05" wp14:editId="0102BEEF">
            <wp:extent cx="2362200" cy="314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12" w:rsidRDefault="00326E12"/>
    <w:p w:rsidR="00326E12" w:rsidRDefault="00326E12"/>
    <w:p w:rsidR="00326E12" w:rsidRPr="00326E12" w:rsidRDefault="00326E12">
      <w:pPr>
        <w:rPr>
          <w:b/>
          <w:u w:val="single"/>
        </w:rPr>
      </w:pPr>
      <w:r w:rsidRPr="00326E12">
        <w:rPr>
          <w:b/>
          <w:u w:val="single"/>
        </w:rPr>
        <w:lastRenderedPageBreak/>
        <w:t xml:space="preserve">Cómo añadir </w:t>
      </w:r>
      <w:proofErr w:type="spellStart"/>
      <w:r w:rsidRPr="00326E12">
        <w:rPr>
          <w:b/>
          <w:u w:val="single"/>
        </w:rPr>
        <w:t>CheckBox</w:t>
      </w:r>
      <w:proofErr w:type="spellEnd"/>
      <w:r w:rsidRPr="00326E12">
        <w:rPr>
          <w:b/>
          <w:u w:val="single"/>
        </w:rPr>
        <w:t xml:space="preserve"> a una columna y otras cosas….</w:t>
      </w:r>
    </w:p>
    <w:p w:rsidR="00D417EC" w:rsidRDefault="00326E12">
      <w:r>
        <w:t>Pongo el código de las clases implicadas y modificadas para tener:</w:t>
      </w:r>
    </w:p>
    <w:p w:rsidR="00326E12" w:rsidRDefault="00326E12">
      <w:r>
        <w:rPr>
          <w:noProof/>
          <w:lang w:eastAsia="es-ES"/>
        </w:rPr>
        <w:drawing>
          <wp:inline distT="0" distB="0" distL="0" distR="0" wp14:anchorId="3479F45A" wp14:editId="62D24231">
            <wp:extent cx="4217158" cy="299753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784" cy="300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12" w:rsidRDefault="00326E12">
      <w:r>
        <w:rPr>
          <w:noProof/>
          <w:lang w:eastAsia="es-ES"/>
        </w:rPr>
        <w:lastRenderedPageBreak/>
        <w:drawing>
          <wp:inline distT="0" distB="0" distL="0" distR="0" wp14:anchorId="5D12D70A" wp14:editId="76D48ED5">
            <wp:extent cx="5400040" cy="5138898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12" w:rsidRDefault="00326E12">
      <w:r>
        <w:t>Clase controladora:</w:t>
      </w:r>
    </w:p>
    <w:p w:rsidR="00326E12" w:rsidRDefault="00326E12">
      <w:r>
        <w:rPr>
          <w:noProof/>
          <w:lang w:eastAsia="es-ES"/>
        </w:rPr>
        <w:drawing>
          <wp:inline distT="0" distB="0" distL="0" distR="0" wp14:anchorId="3E8ED48E" wp14:editId="2F8E69AF">
            <wp:extent cx="5400040" cy="3060511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12" w:rsidRDefault="00326E12">
      <w:r>
        <w:rPr>
          <w:noProof/>
          <w:lang w:eastAsia="es-ES"/>
        </w:rPr>
        <w:lastRenderedPageBreak/>
        <w:drawing>
          <wp:inline distT="0" distB="0" distL="0" distR="0" wp14:anchorId="44E6596E" wp14:editId="33177086">
            <wp:extent cx="5400040" cy="2913871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12" w:rsidRDefault="00326E12">
      <w:r>
        <w:rPr>
          <w:noProof/>
          <w:lang w:eastAsia="es-ES"/>
        </w:rPr>
        <w:drawing>
          <wp:inline distT="0" distB="0" distL="0" distR="0" wp14:anchorId="5D6D5201" wp14:editId="596E90CB">
            <wp:extent cx="5400040" cy="1974760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BC" w:rsidRDefault="003102BC">
      <w:r>
        <w:t xml:space="preserve">Lo de </w:t>
      </w:r>
      <w:proofErr w:type="spellStart"/>
      <w:r>
        <w:t>Platform.runLater</w:t>
      </w:r>
      <w:proofErr w:type="spellEnd"/>
      <w:r>
        <w:t xml:space="preserve"> es una manera de ejecutar una tarea sencilla al acabar el bucle y no durante</w:t>
      </w:r>
      <w:bookmarkStart w:id="0" w:name="_GoBack"/>
      <w:bookmarkEnd w:id="0"/>
      <w:r>
        <w:t xml:space="preserve">, para que no de error al consultar </w:t>
      </w:r>
      <w:proofErr w:type="spellStart"/>
      <w:r>
        <w:t>idTabla.getItems</w:t>
      </w:r>
      <w:proofErr w:type="spellEnd"/>
      <w:r>
        <w:t xml:space="preserve"> y a la vez modificarlos.</w:t>
      </w:r>
    </w:p>
    <w:p w:rsidR="003102BC" w:rsidRDefault="003102BC">
      <w:r>
        <w:t xml:space="preserve">( </w:t>
      </w:r>
      <w:proofErr w:type="gramStart"/>
      <w:r>
        <w:t>hay</w:t>
      </w:r>
      <w:proofErr w:type="gramEnd"/>
      <w:r>
        <w:t xml:space="preserve"> otras soluciones lógicas para borrar filas en tablas que ya hemos visto , como por ejemplo, bucle al revés….) </w:t>
      </w:r>
    </w:p>
    <w:p w:rsidR="003102BC" w:rsidRDefault="003102BC"/>
    <w:p w:rsidR="00A07CCF" w:rsidRDefault="00A07CCF"/>
    <w:sectPr w:rsidR="00A07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54"/>
    <w:rsid w:val="000B2541"/>
    <w:rsid w:val="00221FFB"/>
    <w:rsid w:val="003102BC"/>
    <w:rsid w:val="003218F3"/>
    <w:rsid w:val="00326E12"/>
    <w:rsid w:val="00496925"/>
    <w:rsid w:val="00A07CCF"/>
    <w:rsid w:val="00A97154"/>
    <w:rsid w:val="00B30F2F"/>
    <w:rsid w:val="00C75E88"/>
    <w:rsid w:val="00D417EC"/>
    <w:rsid w:val="00E049D6"/>
    <w:rsid w:val="00EB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9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9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496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96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9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9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9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496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96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TNB-20</dc:creator>
  <cp:keywords/>
  <dc:description/>
  <cp:lastModifiedBy>TNB-20</cp:lastModifiedBy>
  <cp:revision>12</cp:revision>
  <dcterms:created xsi:type="dcterms:W3CDTF">2019-02-20T00:27:00Z</dcterms:created>
  <dcterms:modified xsi:type="dcterms:W3CDTF">2020-01-20T16:16:00Z</dcterms:modified>
</cp:coreProperties>
</file>