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or replace trigger trig1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update or delete on library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bk_lib (srno, bname, publication, price, d_published)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(:old.srno, :old.bname, :old.publication, :old.price, :old.d_published);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SQL*Plus: Release 23.0.0.0.0 - Production on Wed Sep 10 15:58:45 2025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23.9.0.25.07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Copyright (c) 1982, 2025, Oracle.  All rights reserved.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user-name: system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password: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Successful login time: Wed Sep 10 2025 15:38:22 +05:30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 to: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 Database 23ai Free Release 23.0.0.0.0 - Develop, Learn, and Run for Free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 23.9.0.25.07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create table library (srno int, bname varchar(20), publication varchar(20), price number(6,2), d_published date);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desc library;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                                     Null?    Type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----------------------------------------- -------- ----------------------------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SRNO                                               NUMBER(38)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BNAME                                              VARCHAR2(20)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PUBLICATION                                        VARCHAR2(20)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PRICE                                              NUMBER(6,2)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D_PUBLISHED                                        DATE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insert into library values (3, 'TOC', 'Technical', 600, to_date('18-06-2025', 'DD-MM-YYYY'));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insert into library values (2, 'IOT',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'Technical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300, to_date('21-09-2025', 'DD-MM-YYYY'));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insert into library values (1, 'DBMS', 'TechMax', 800, to_date('01-02-2025', 'DD-MM-YYYY'));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row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update library set d_published = to_date('21-05-2025','DD-MM-YYYY');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rows updated.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library;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SRNO BNAME                PUBLICATION               PRICE D_PUBLISH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-------------------- -------------------- ---------- ---------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3 TOC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'Technical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600 21-MAY-25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2 IOT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'Technical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300 21-MAY-25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 DBMS                 TechMax                     800 21-MAY-25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create table bk_lib (srno int, bname varchar(20), publication varchar(20), price number(6,2), d_published date);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@C:\Users\System05\Desktop\DBMS_14\trigger.sql;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Trigger created.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set serveroutput on;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update library set price = price + 10 where srno = 1;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rows updated.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SQL&gt; select * from bk_lib;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SRNO BNAME                PUBLICATION               PRICE D_PUBLISH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 -------------------- -------------------- ---------- ---------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 DBMS                 TechMax                     800 21-MAY-25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 DBMS                 TechMax                     200 05-FEB-25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