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8A0F" w14:textId="77777777" w:rsidR="007359CA" w:rsidRDefault="00000000">
      <w:pPr>
        <w:spacing w:after="3"/>
        <w:ind w:left="0" w:firstLine="0"/>
        <w:jc w:val="both"/>
      </w:pPr>
      <w:r>
        <w:t xml:space="preserve">Once upon a time in the quaint village of Willowbrook, nestled deep within the verdant hills of the countryside, there lived a young girl named Elara. Elara was known throughout the village for her adventurous spirit and insatiable curiosity. From a young age, she spent her days exploring the lush forests that surrounded Willowbrook, her imagination soaring as she discovered hidden glens and secret meadows. </w:t>
      </w:r>
    </w:p>
    <w:p w14:paraId="374C39CA" w14:textId="77777777" w:rsidR="007359CA" w:rsidRDefault="00000000">
      <w:pPr>
        <w:spacing w:after="0" w:line="259" w:lineRule="auto"/>
        <w:ind w:left="0" w:right="0" w:firstLine="0"/>
      </w:pPr>
      <w:r>
        <w:t xml:space="preserve"> </w:t>
      </w:r>
    </w:p>
    <w:p w14:paraId="0251DA25" w14:textId="77777777" w:rsidR="007359CA" w:rsidRDefault="00000000">
      <w:pPr>
        <w:ind w:left="-5" w:right="0"/>
      </w:pPr>
      <w:r>
        <w:t xml:space="preserve">One crisp autumn morning, as the golden sunlight filtered through the rustling leaves, Elara set out on her latest adventure. She had heard whispers of a mystical grove deep within the heart of the forest, said to be home to a wise old owl who possessed knowledge beyond measure. Determined to uncover the truth behind the legend, Elara embarked on a journey into the unknown. </w:t>
      </w:r>
    </w:p>
    <w:p w14:paraId="192A762A" w14:textId="77777777" w:rsidR="007359CA" w:rsidRDefault="00000000">
      <w:pPr>
        <w:spacing w:after="0" w:line="259" w:lineRule="auto"/>
        <w:ind w:left="0" w:right="0" w:firstLine="0"/>
      </w:pPr>
      <w:r>
        <w:t xml:space="preserve"> </w:t>
      </w:r>
    </w:p>
    <w:p w14:paraId="0D03EFFF" w14:textId="77777777" w:rsidR="007359CA" w:rsidRDefault="00000000">
      <w:pPr>
        <w:ind w:left="-5" w:right="0"/>
      </w:pPr>
      <w:r>
        <w:t xml:space="preserve">As she ventured deeper into the forest, the trees seemed to whisper ancient secrets, guiding her towards her destination. After hours of wandering through the dappled sunlight and winding paths, Elara stumbled upon a clearing bathed in ethereal light. In the </w:t>
      </w:r>
      <w:proofErr w:type="spellStart"/>
      <w:r>
        <w:t>center</w:t>
      </w:r>
      <w:proofErr w:type="spellEnd"/>
      <w:r>
        <w:t xml:space="preserve"> stood a towering oak tree, its gnarled branches reaching towards the heavens like fingers grasping at the sky. </w:t>
      </w:r>
    </w:p>
    <w:p w14:paraId="6B1ABFBC" w14:textId="77777777" w:rsidR="007359CA" w:rsidRDefault="00000000">
      <w:pPr>
        <w:spacing w:after="0" w:line="259" w:lineRule="auto"/>
        <w:ind w:left="0" w:right="0" w:firstLine="0"/>
      </w:pPr>
      <w:r>
        <w:t xml:space="preserve"> </w:t>
      </w:r>
    </w:p>
    <w:p w14:paraId="7C3A6EAD" w14:textId="77777777" w:rsidR="007359CA" w:rsidRDefault="00000000">
      <w:pPr>
        <w:ind w:left="-5" w:right="0"/>
      </w:pPr>
      <w:r>
        <w:t xml:space="preserve">Perched upon a low branch, with wise eyes gleaming in the sunlight, sat the majestic owl. Its feathers were a mosaic of earthy tones, and as Elara approached, it turned its head to regard her with a knowing gaze. "Greetings, young </w:t>
      </w:r>
      <w:proofErr w:type="spellStart"/>
      <w:r>
        <w:t>traveler</w:t>
      </w:r>
      <w:proofErr w:type="spellEnd"/>
      <w:r>
        <w:t xml:space="preserve">," the owl hooted solemnly. "What brings you to my humble abode?" </w:t>
      </w:r>
    </w:p>
    <w:p w14:paraId="68B4EBE4" w14:textId="77777777" w:rsidR="007359CA" w:rsidRDefault="00000000">
      <w:pPr>
        <w:spacing w:after="0" w:line="259" w:lineRule="auto"/>
        <w:ind w:left="0" w:right="0" w:firstLine="0"/>
      </w:pPr>
      <w:r>
        <w:t xml:space="preserve"> </w:t>
      </w:r>
    </w:p>
    <w:p w14:paraId="7FCA6C35" w14:textId="77777777" w:rsidR="007359CA" w:rsidRDefault="00000000">
      <w:pPr>
        <w:ind w:left="-5" w:right="0"/>
      </w:pPr>
      <w:r>
        <w:t xml:space="preserve">With a respectful bow, Elara explained her quest to uncover the mysteries of the grove and learn from the wise owl. Intrigued by her determination and thirst for knowledge, the owl agreed to share its wisdom with her. Over the course of many days and nights, Elara listened intently as the owl regaled her with tales of ancient magic, forgotten legends, and the interconnectedness of all living things. </w:t>
      </w:r>
    </w:p>
    <w:p w14:paraId="13A61A0E" w14:textId="77777777" w:rsidR="007359CA" w:rsidRDefault="00000000">
      <w:pPr>
        <w:spacing w:after="0" w:line="259" w:lineRule="auto"/>
        <w:ind w:left="0" w:right="0" w:firstLine="0"/>
      </w:pPr>
      <w:r>
        <w:t xml:space="preserve"> </w:t>
      </w:r>
    </w:p>
    <w:p w14:paraId="664234AB" w14:textId="77777777" w:rsidR="007359CA" w:rsidRDefault="00000000">
      <w:pPr>
        <w:ind w:left="-5" w:right="0"/>
      </w:pPr>
      <w:r>
        <w:t xml:space="preserve">As the seasons turned and winter gave way to spring, Elara emerged from the grove with a newfound understanding of the world around her. Armed with the wisdom of the owl and the courage of her convictions, she returned to Willowbrook, ready to face whatever adventures lay ahead. </w:t>
      </w:r>
    </w:p>
    <w:p w14:paraId="14EB7D0F" w14:textId="77777777" w:rsidR="007359CA" w:rsidRDefault="00000000">
      <w:pPr>
        <w:spacing w:after="0" w:line="259" w:lineRule="auto"/>
        <w:ind w:left="0" w:right="0" w:firstLine="0"/>
      </w:pPr>
      <w:r>
        <w:t xml:space="preserve"> </w:t>
      </w:r>
    </w:p>
    <w:p w14:paraId="2929625F" w14:textId="77777777" w:rsidR="007359CA" w:rsidRDefault="00000000">
      <w:pPr>
        <w:ind w:left="-5" w:right="0"/>
      </w:pPr>
      <w:r>
        <w:t xml:space="preserve">From that day forth, Elara's tales of her encounter with the wise owl and the mystical grove became legendary in the village of Willowbrook. And though she continued to embark on countless adventures, she always carried with her the lessons she had learned and the memories of her time spent in the enchanted forest. For in the heart of every adventurer lies the spirit of curiosity and the courage to explore the unknown, forever seeking new horizons and uncovering the magic that lies hidden just beyond the next bend in the road. </w:t>
      </w:r>
    </w:p>
    <w:sectPr w:rsidR="007359CA">
      <w:pgSz w:w="11904" w:h="16838"/>
      <w:pgMar w:top="1440" w:right="1147"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9CA"/>
    <w:rsid w:val="00090B18"/>
    <w:rsid w:val="00735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20AA"/>
  <w15:docId w15:val="{75648DF4-6C39-4E89-9D73-0B129D4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8" w:lineRule="auto"/>
      <w:ind w:left="10" w:right="11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Pathe</dc:creator>
  <cp:keywords/>
  <cp:lastModifiedBy>Amey Pathe</cp:lastModifiedBy>
  <cp:revision>2</cp:revision>
  <dcterms:created xsi:type="dcterms:W3CDTF">2024-03-21T17:46:00Z</dcterms:created>
  <dcterms:modified xsi:type="dcterms:W3CDTF">2024-03-21T17:46:00Z</dcterms:modified>
</cp:coreProperties>
</file>