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A62D7" w14:textId="77777777" w:rsidR="000F32DD" w:rsidRDefault="000F32DD" w:rsidP="000F32DD">
      <w:pPr>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Experimental</w:t>
      </w:r>
    </w:p>
    <w:p w14:paraId="6ACE92C4" w14:textId="4E9134FF" w:rsidR="005D0FF4" w:rsidRPr="00D11851" w:rsidRDefault="000F32DD" w:rsidP="000F3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Four silicon wafers are cleaned off with acetone, then methanol, then distilled</w:t>
      </w:r>
      <w:r w:rsidR="004C0D51">
        <w:rPr>
          <w:rFonts w:ascii="Times New Roman" w:eastAsia="Times New Roman" w:hAnsi="Times New Roman" w:cs="Times New Roman"/>
          <w:sz w:val="24"/>
          <w:szCs w:val="24"/>
        </w:rPr>
        <w:t xml:space="preserve"> (DI)</w:t>
      </w:r>
      <w:r>
        <w:rPr>
          <w:rFonts w:ascii="Times New Roman" w:eastAsia="Times New Roman" w:hAnsi="Times New Roman" w:cs="Times New Roman"/>
          <w:sz w:val="24"/>
          <w:szCs w:val="24"/>
        </w:rPr>
        <w:t xml:space="preserve"> water (AMD clean). The wafers are then dry baked</w:t>
      </w:r>
      <w:r w:rsidR="005B2052">
        <w:rPr>
          <w:rFonts w:ascii="Times New Roman" w:eastAsia="Times New Roman" w:hAnsi="Times New Roman" w:cs="Times New Roman"/>
          <w:sz w:val="24"/>
          <w:szCs w:val="24"/>
        </w:rPr>
        <w:t xml:space="preserve"> in a Blue M oven</w:t>
      </w:r>
      <w:r>
        <w:rPr>
          <w:rFonts w:ascii="Times New Roman" w:eastAsia="Times New Roman" w:hAnsi="Times New Roman" w:cs="Times New Roman"/>
          <w:sz w:val="24"/>
          <w:szCs w:val="24"/>
        </w:rPr>
        <w:t xml:space="preserve"> at 120°C for 5 minutes. A thick oxide layer is grown by p</w:t>
      </w:r>
      <w:r w:rsidR="00D11851">
        <w:rPr>
          <w:rFonts w:ascii="Times New Roman" w:eastAsia="Times New Roman" w:hAnsi="Times New Roman" w:cs="Times New Roman"/>
          <w:sz w:val="24"/>
          <w:szCs w:val="24"/>
        </w:rPr>
        <w:t>ositioning</w:t>
      </w:r>
      <w:r>
        <w:rPr>
          <w:rFonts w:ascii="Times New Roman" w:eastAsia="Times New Roman" w:hAnsi="Times New Roman" w:cs="Times New Roman"/>
          <w:sz w:val="24"/>
          <w:szCs w:val="24"/>
        </w:rPr>
        <w:t xml:space="preserve"> the wafers in the Tempress Lindberg Furnace wet 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chamber </w:t>
      </w:r>
      <w:r w:rsidR="00D11851">
        <w:rPr>
          <w:rFonts w:ascii="Times New Roman" w:eastAsia="Times New Roman" w:hAnsi="Times New Roman" w:cs="Times New Roman"/>
          <w:sz w:val="24"/>
          <w:szCs w:val="24"/>
        </w:rPr>
        <w:t xml:space="preserve">with the wafer tray at the halfway point where it is </w:t>
      </w:r>
      <w:r>
        <w:rPr>
          <w:rFonts w:ascii="Times New Roman" w:eastAsia="Times New Roman" w:hAnsi="Times New Roman" w:cs="Times New Roman"/>
          <w:sz w:val="24"/>
          <w:szCs w:val="24"/>
        </w:rPr>
        <w:t>held at 1100°C with a flow rate of 3.00 liters per minute and water bubbler at 95°C for 49 minutes and 41 seconds until an oxide thickness of</w:t>
      </w:r>
      <w:r w:rsidR="005B20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5000Å</w:t>
      </w:r>
      <w:r w:rsidR="005B2052">
        <w:rPr>
          <w:rFonts w:ascii="Times New Roman" w:eastAsia="Times New Roman" w:hAnsi="Times New Roman" w:cs="Times New Roman"/>
          <w:sz w:val="24"/>
          <w:szCs w:val="24"/>
        </w:rPr>
        <w:t xml:space="preserve"> is achieved. The thickness of the oxide is then measured to be used in future calculations. The wafer is moved into a spin coater and positioned on the chuck. Positive photoresist (S1813) is added until 2/3 of the wafer is covered. The wafer is then spun at 3000 rpm for 30 seconds. A soft bake at 115°C for 2 minutes is performed using a hot plate on the wafer.</w:t>
      </w:r>
      <w:r w:rsidR="004C0D51">
        <w:rPr>
          <w:rFonts w:ascii="Times New Roman" w:eastAsia="Times New Roman" w:hAnsi="Times New Roman" w:cs="Times New Roman"/>
          <w:sz w:val="24"/>
          <w:szCs w:val="24"/>
        </w:rPr>
        <w:t xml:space="preserve"> The intensity of the UV lamp on the </w:t>
      </w:r>
      <w:r w:rsidR="00D11851">
        <w:rPr>
          <w:rFonts w:ascii="Times New Roman" w:eastAsia="Times New Roman" w:hAnsi="Times New Roman" w:cs="Times New Roman"/>
          <w:sz w:val="24"/>
          <w:szCs w:val="24"/>
        </w:rPr>
        <w:t xml:space="preserve">Karl Suss </w:t>
      </w:r>
      <w:r w:rsidR="004C0D51">
        <w:rPr>
          <w:rFonts w:ascii="Times New Roman" w:eastAsia="Times New Roman" w:hAnsi="Times New Roman" w:cs="Times New Roman"/>
          <w:sz w:val="24"/>
          <w:szCs w:val="24"/>
        </w:rPr>
        <w:t>MJB3 is measured to be used to calculate the exposure time by taking the exposure of the S1813 and dividing it by the measured intensity.</w:t>
      </w:r>
      <w:r w:rsidR="005B2052">
        <w:rPr>
          <w:rFonts w:ascii="Times New Roman" w:eastAsia="Times New Roman" w:hAnsi="Times New Roman" w:cs="Times New Roman"/>
          <w:sz w:val="24"/>
          <w:szCs w:val="24"/>
        </w:rPr>
        <w:t xml:space="preserve"> Taking the exposed mask, we develop using MF 321- metal ion free developer for 2 minutes. The wafer is immediately rinsed with DI water and then hard baked at 115°C in the oven for 5 minutes. </w:t>
      </w:r>
      <w:r w:rsidR="004C0D51">
        <w:rPr>
          <w:rFonts w:ascii="Times New Roman" w:eastAsia="Times New Roman" w:hAnsi="Times New Roman" w:cs="Times New Roman"/>
          <w:sz w:val="24"/>
          <w:szCs w:val="24"/>
        </w:rPr>
        <w:t>The wafer is immersed in buffered oxide etch (BOE) for a time calculated using an etch rate of 1112Å/min and the determined oxide thickness. The wafer is rinsed with DI water to stop etching. An AMD clean is performed to remove the leftover photoresist. A dry bake at 120°C for 5 minutes is performed. The wafer is moved to a spin coater and positioned on the chuck where the wafer is covered with SOD. The wafer is then spun at 5000 rpm for 5 seconds.</w:t>
      </w:r>
      <w:r w:rsidR="00D11851">
        <w:rPr>
          <w:rFonts w:ascii="Times New Roman" w:eastAsia="Times New Roman" w:hAnsi="Times New Roman" w:cs="Times New Roman"/>
          <w:sz w:val="24"/>
          <w:szCs w:val="24"/>
        </w:rPr>
        <w:t xml:space="preserve"> A hard bake is performed at 200°C for 10 minutes using the SOD hotplate. The wafer is then added to doping tube of the Tempress Lindberg Furnace at about three quarters of the length of the furnace where it is held at 1100°C for 30 minutes with an N</w:t>
      </w:r>
      <w:r w:rsidR="00D11851">
        <w:rPr>
          <w:rFonts w:ascii="Times New Roman" w:eastAsia="Times New Roman" w:hAnsi="Times New Roman" w:cs="Times New Roman"/>
          <w:sz w:val="24"/>
          <w:szCs w:val="24"/>
          <w:vertAlign w:val="subscript"/>
        </w:rPr>
        <w:t>2</w:t>
      </w:r>
      <w:r w:rsidR="00D11851">
        <w:rPr>
          <w:rFonts w:ascii="Times New Roman" w:eastAsia="Times New Roman" w:hAnsi="Times New Roman" w:cs="Times New Roman"/>
          <w:sz w:val="24"/>
          <w:szCs w:val="24"/>
        </w:rPr>
        <w:t xml:space="preserve"> flow at 2 lpm and O</w:t>
      </w:r>
      <w:r w:rsidR="00D11851">
        <w:rPr>
          <w:rFonts w:ascii="Times New Roman" w:eastAsia="Times New Roman" w:hAnsi="Times New Roman" w:cs="Times New Roman"/>
          <w:sz w:val="24"/>
          <w:szCs w:val="24"/>
          <w:vertAlign w:val="subscript"/>
        </w:rPr>
        <w:t>2</w:t>
      </w:r>
      <w:r w:rsidR="00D11851">
        <w:rPr>
          <w:rFonts w:ascii="Times New Roman" w:eastAsia="Times New Roman" w:hAnsi="Times New Roman" w:cs="Times New Roman"/>
          <w:sz w:val="24"/>
          <w:szCs w:val="24"/>
        </w:rPr>
        <w:t xml:space="preserve"> flow at 0.751 lpm.</w:t>
      </w:r>
      <w:r w:rsidR="005D0FF4">
        <w:rPr>
          <w:rFonts w:ascii="Times New Roman" w:eastAsia="Times New Roman" w:hAnsi="Times New Roman" w:cs="Times New Roman"/>
          <w:sz w:val="24"/>
          <w:szCs w:val="24"/>
        </w:rPr>
        <w:t xml:space="preserve"> The wafers are moved to the spin coater and positioned on the chuck. Positive photoresist is used to cover the wafer and the wafer is spun at 3000 rpm for 30 seconds. A soft bake of the wafer is performed using a hot plate at 115°C for 2 minutes. The wafer is then exposed using the Karl Suss MJB3. Using MF321 the wafer is developed for 2 minutes and then rinsed with DI water. A hard bake is performed at 115°C for 5 minutes. The wafer is imm</w:t>
      </w:r>
      <w:r w:rsidR="00237F12">
        <w:rPr>
          <w:rFonts w:ascii="Times New Roman" w:eastAsia="Times New Roman" w:hAnsi="Times New Roman" w:cs="Times New Roman"/>
          <w:sz w:val="24"/>
          <w:szCs w:val="24"/>
        </w:rPr>
        <w:t>e</w:t>
      </w:r>
      <w:bookmarkStart w:id="0" w:name="_GoBack"/>
      <w:bookmarkEnd w:id="0"/>
      <w:r w:rsidR="005D0FF4">
        <w:rPr>
          <w:rFonts w:ascii="Times New Roman" w:eastAsia="Times New Roman" w:hAnsi="Times New Roman" w:cs="Times New Roman"/>
          <w:sz w:val="24"/>
          <w:szCs w:val="24"/>
        </w:rPr>
        <w:t xml:space="preserve">rsed in BOE using the measured field oxide thickness plus the P-glass thickness divided by the etch rate. The BOE is stopped using DI water and the sheet resistance is obtained. An AMD clean is performed to remove the </w:t>
      </w:r>
      <w:r w:rsidR="006741AF">
        <w:rPr>
          <w:rFonts w:ascii="Times New Roman" w:eastAsia="Times New Roman" w:hAnsi="Times New Roman" w:cs="Times New Roman"/>
          <w:sz w:val="24"/>
          <w:szCs w:val="24"/>
        </w:rPr>
        <w:t xml:space="preserve">photoresist. A dry bake is performed in the Blue M oven for 120°C for 5 minutes. The gate oxide is grown using the Tempress Lindberg Furnace </w:t>
      </w:r>
      <w:r w:rsidR="00E6574D">
        <w:rPr>
          <w:rFonts w:ascii="Times New Roman" w:eastAsia="Times New Roman" w:hAnsi="Times New Roman" w:cs="Times New Roman"/>
          <w:sz w:val="24"/>
          <w:szCs w:val="24"/>
        </w:rPr>
        <w:t xml:space="preserve">dry oxidation chamber by placing the wafer at the halfway position and holding at 1100°C for 20 minutes until an oxide thickness of ~ 700Å is achieved. The oxide thickness is measured to be used in future measurements using an ellipsometer. The wafer is moved to the spin coater where it is positioned on the chuck and covered with photoresist. The wafer is then spun at 3000 rpm for 30 seconds. A soft bake is performed on the wafer using a hot plate at 115°C for 2 minutes. The wafer is then exposed using the Karl Suss MJB3 for the time calculated in previous step. The wafer is then developed using MF321 developer for ~ 2 minutes and rinsed to stop the development. A hard bake is performed in the blue M oven at 115°C for 5 minutes. The wafer is then immersed in BOE to remove the gate oxide, P-glass, and field oxide and DI water is used to stop the etching. </w:t>
      </w:r>
      <w:r w:rsidR="006120E8">
        <w:rPr>
          <w:rFonts w:ascii="Times New Roman" w:eastAsia="Times New Roman" w:hAnsi="Times New Roman" w:cs="Times New Roman"/>
          <w:sz w:val="24"/>
          <w:szCs w:val="24"/>
        </w:rPr>
        <w:t xml:space="preserve">An AMD clean is performed to remove the photoresist. The wafer is then dry baked in the Blue M oven at 120°C for 5 minutes. Aluminum contacts are deposited using the Cooke Evaporator at a pressure of &lt;2e-5 Torr until 150 nm thick contacts are achieved. </w:t>
      </w:r>
    </w:p>
    <w:p w14:paraId="11E1600B" w14:textId="77777777" w:rsidR="004C0D51" w:rsidRDefault="004C0D51" w:rsidP="000F32DD">
      <w:pPr>
        <w:spacing w:after="0" w:line="240" w:lineRule="auto"/>
        <w:rPr>
          <w:rFonts w:ascii="Times New Roman" w:eastAsia="Times New Roman" w:hAnsi="Times New Roman" w:cs="Times New Roman"/>
          <w:sz w:val="24"/>
          <w:szCs w:val="24"/>
        </w:rPr>
      </w:pPr>
    </w:p>
    <w:p w14:paraId="0E2E3CC6" w14:textId="77777777" w:rsidR="005B2052" w:rsidRPr="000F32DD" w:rsidRDefault="005B2052" w:rsidP="000F32DD">
      <w:pPr>
        <w:spacing w:after="0" w:line="240" w:lineRule="auto"/>
        <w:rPr>
          <w:rFonts w:ascii="Times New Roman" w:eastAsia="Times New Roman" w:hAnsi="Times New Roman" w:cs="Times New Roman"/>
          <w:sz w:val="24"/>
          <w:szCs w:val="24"/>
        </w:rPr>
      </w:pPr>
    </w:p>
    <w:p w14:paraId="1EDE22F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1st Session</w:t>
      </w:r>
    </w:p>
    <w:p w14:paraId="4AEF351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AMD clean/dry bake</w:t>
      </w:r>
    </w:p>
    <w:p w14:paraId="55D3ABE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lastRenderedPageBreak/>
        <w:t>Wet oxidation at 1100 Degree Celsius for 49 Min 41s, O2 flow rate of 3lpm, h2o bubbler at 95 Celsius</w:t>
      </w:r>
    </w:p>
    <w:p w14:paraId="3475EDB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 xml:space="preserve">*** This may be where our error comes in as the wafers had oxidized greater at the top than the bottom. Measured. </w:t>
      </w:r>
    </w:p>
    <w:p w14:paraId="2B2D85E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noProof/>
          <w:color w:val="000000"/>
        </w:rPr>
        <w:drawing>
          <wp:inline distT="0" distB="0" distL="0" distR="0" wp14:anchorId="317A3D3F" wp14:editId="398C7899">
            <wp:extent cx="5943600" cy="4483100"/>
            <wp:effectExtent l="0" t="0" r="0" b="0"/>
            <wp:docPr id="13" name="Picture 13" descr="https://lh4.googleusercontent.com/8R3HRRlNIeNmD2BZ3bX-KWzbNVCipH5lWh4y7CFVbvrZzyTRz-fofQPiA8rL612JRj0pa3tfxVi6GpaoOVzJm3s6sQstRSmTxbqIzOq8XDs6iTWrXz4gZ2vLGcOv8_Blpj_Bm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R3HRRlNIeNmD2BZ3bX-KWzbNVCipH5lWh4y7CFVbvrZzyTRz-fofQPiA8rL612JRj0pa3tfxVi6GpaoOVzJm3s6sQstRSmTxbqIzOq8XDs6iTWrXz4gZ2vLGcOv8_Blpj_BmV-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0C76FBD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Oxide thickness per wafer measured as ?,?,?,?</w:t>
      </w:r>
    </w:p>
    <w:p w14:paraId="4BA8F3F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CLW</w:t>
      </w:r>
      <w:r w:rsidRPr="000F32DD">
        <w:rPr>
          <w:rFonts w:ascii="Arial" w:eastAsia="Times New Roman" w:hAnsi="Arial" w:cs="Arial"/>
          <w:color w:val="000000"/>
        </w:rPr>
        <w:tab/>
        <w:t>-</w:t>
      </w:r>
      <w:r w:rsidRPr="000F32DD">
        <w:rPr>
          <w:rFonts w:ascii="Arial" w:eastAsia="Times New Roman" w:hAnsi="Arial" w:cs="Arial"/>
          <w:color w:val="000000"/>
        </w:rPr>
        <w:tab/>
        <w:t>631.2 nm @ flat cut, 366 nm @ opposite side</w:t>
      </w:r>
    </w:p>
    <w:p w14:paraId="2BA380A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SR</w:t>
      </w:r>
      <w:r w:rsidRPr="000F32DD">
        <w:rPr>
          <w:rFonts w:ascii="Arial" w:eastAsia="Times New Roman" w:hAnsi="Arial" w:cs="Arial"/>
          <w:color w:val="000000"/>
        </w:rPr>
        <w:tab/>
        <w:t>-</w:t>
      </w:r>
      <w:r w:rsidRPr="000F32DD">
        <w:rPr>
          <w:rFonts w:ascii="Arial" w:eastAsia="Times New Roman" w:hAnsi="Arial" w:cs="Arial"/>
          <w:color w:val="000000"/>
        </w:rPr>
        <w:tab/>
        <w:t>523.9 @ edge, 432.3 @ center</w:t>
      </w:r>
    </w:p>
    <w:p w14:paraId="3A8A61A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SC</w:t>
      </w:r>
      <w:r w:rsidRPr="000F32DD">
        <w:rPr>
          <w:rFonts w:ascii="Arial" w:eastAsia="Times New Roman" w:hAnsi="Arial" w:cs="Arial"/>
          <w:color w:val="000000"/>
        </w:rPr>
        <w:tab/>
        <w:t>-</w:t>
      </w:r>
      <w:r w:rsidRPr="000F32DD">
        <w:rPr>
          <w:rFonts w:ascii="Arial" w:eastAsia="Times New Roman" w:hAnsi="Arial" w:cs="Arial"/>
          <w:color w:val="000000"/>
        </w:rPr>
        <w:tab/>
        <w:t>highest 432.2 nm, lowest 359.6 nm  </w:t>
      </w:r>
    </w:p>
    <w:p w14:paraId="69D204B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HS</w:t>
      </w:r>
      <w:r w:rsidRPr="000F32DD">
        <w:rPr>
          <w:rFonts w:ascii="Arial" w:eastAsia="Times New Roman" w:hAnsi="Arial" w:cs="Arial"/>
          <w:color w:val="000000"/>
        </w:rPr>
        <w:tab/>
        <w:t>-</w:t>
      </w:r>
      <w:r w:rsidRPr="000F32DD">
        <w:rPr>
          <w:rFonts w:ascii="Arial" w:eastAsia="Times New Roman" w:hAnsi="Arial" w:cs="Arial"/>
          <w:color w:val="000000"/>
        </w:rPr>
        <w:tab/>
        <w:t>highest 415.1 nm, lowest 163.0 nm</w:t>
      </w:r>
    </w:p>
    <w:p w14:paraId="390C86CD" w14:textId="77777777" w:rsidR="000F32DD" w:rsidRPr="000F32DD" w:rsidRDefault="000F32DD" w:rsidP="000F32DD">
      <w:pPr>
        <w:spacing w:after="24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p>
    <w:p w14:paraId="309C2C8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2nd Session</w:t>
      </w:r>
    </w:p>
    <w:p w14:paraId="726530E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AMD clean -&gt; Spin coat positive photoresist at 3k rpm for 30 sec</w:t>
      </w:r>
    </w:p>
    <w:p w14:paraId="2F10E88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Soft bake</w:t>
      </w:r>
    </w:p>
    <w:p w14:paraId="36B647B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 xml:space="preserve">Measure lamp intensity (43.7mW/cm^2, 150mJ/cm^2 for PR), cover with mask one and expose to UV for 3.43 seconds </w:t>
      </w:r>
    </w:p>
    <w:p w14:paraId="09E9C67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(150mJ/cm^2)/(43.7mW/cm^2) = 3.43 seconds.</w:t>
      </w:r>
    </w:p>
    <w:p w14:paraId="686FA9A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lastRenderedPageBreak/>
        <w:t>Develop in MF 321 developer</w:t>
      </w:r>
    </w:p>
    <w:p w14:paraId="1ECC777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Hard bake 115C for 5 minutes.</w:t>
      </w:r>
    </w:p>
    <w:p w14:paraId="2510A7A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 xml:space="preserve">*** All wafers were hard baked at the same time so there may be an annealing issue due to the time we waited to put all the wafers onto the hotplate. Also, a piece of aluminum foil was used on the hotplate which raised some of the wafers above the surface results in possible uneven heating. </w:t>
      </w:r>
    </w:p>
    <w:p w14:paraId="0AFBFF05"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0731E6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3rd session</w:t>
      </w:r>
    </w:p>
    <w:p w14:paraId="5B617EF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Wafers etched in BOE for 5min 40.8s (thickest wafer oxide/1112A/min etch rate), rinse with DI water to stop etching.</w:t>
      </w:r>
    </w:p>
    <w:p w14:paraId="465018F4"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9DA246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631.2/111.2 = 5.68 = 5 minutes 40.8 seconds.</w:t>
      </w:r>
    </w:p>
    <w:p w14:paraId="10B456F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717A2F9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AMD clean/bake -&gt; spin coat SOD (1ml/cover full wafer, 5000RPM, 5s) -&gt; bake on hot plate 200 Celsius for 10min</w:t>
      </w:r>
    </w:p>
    <w:p w14:paraId="77812545"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307FD1D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 xml:space="preserve">Dope in furnace (1100 C, 30 min, N2 flow 2lpm, O2 flow .75 lpm, positioned ¾ way into tube) </w:t>
      </w:r>
    </w:p>
    <w:p w14:paraId="32A2C043"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8B68DE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4th session</w:t>
      </w:r>
    </w:p>
    <w:p w14:paraId="7E6F90C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Spin coat photoresist at 3130 rpm for 28 seconds. Covering the whole wafer with S1813.</w:t>
      </w:r>
    </w:p>
    <w:p w14:paraId="1912917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Soft bake at 115C for 5 minutes. (foil was laid down to protect the hotplate from S1813)</w:t>
      </w:r>
    </w:p>
    <w:p w14:paraId="7863544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 the foil could cause uneven heating.</w:t>
      </w:r>
    </w:p>
    <w:p w14:paraId="15A4FDA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Expose with mask with Karl Suss MJB3 for 3.28 seconds (calculation below)</w:t>
      </w:r>
    </w:p>
    <w:p w14:paraId="75A41C8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(150mJ/cm^2)/(45.7mW/cm^2)=3.28 seconds</w:t>
      </w:r>
    </w:p>
    <w:p w14:paraId="33E7429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Develop in MF 321 - Metal ion free developer for 2 minutes. Rinse with DI water.</w:t>
      </w:r>
    </w:p>
    <w:p w14:paraId="49F30CF3"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C449B8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SC</w:t>
      </w:r>
      <w:r w:rsidRPr="000F32DD">
        <w:rPr>
          <w:rFonts w:ascii="Arial" w:eastAsia="Times New Roman" w:hAnsi="Arial" w:cs="Arial"/>
          <w:color w:val="000000"/>
        </w:rPr>
        <w:tab/>
        <w:t>-</w:t>
      </w:r>
      <w:r w:rsidRPr="000F32DD">
        <w:rPr>
          <w:rFonts w:ascii="Arial" w:eastAsia="Times New Roman" w:hAnsi="Arial" w:cs="Arial"/>
          <w:color w:val="000000"/>
        </w:rPr>
        <w:tab/>
        <w:t>sample fucked at this step (mask alignment wrong)</w:t>
      </w:r>
    </w:p>
    <w:p w14:paraId="3F10187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SR</w:t>
      </w:r>
      <w:r w:rsidRPr="000F32DD">
        <w:rPr>
          <w:rFonts w:ascii="Arial" w:eastAsia="Times New Roman" w:hAnsi="Arial" w:cs="Arial"/>
          <w:color w:val="000000"/>
        </w:rPr>
        <w:tab/>
        <w:t>-</w:t>
      </w:r>
      <w:r w:rsidRPr="000F32DD">
        <w:rPr>
          <w:rFonts w:ascii="Arial" w:eastAsia="Times New Roman" w:hAnsi="Arial" w:cs="Arial"/>
          <w:color w:val="000000"/>
        </w:rPr>
        <w:tab/>
        <w:t>sample fucked at this step (mask alignment wrong)</w:t>
      </w:r>
    </w:p>
    <w:p w14:paraId="67872F1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CLW</w:t>
      </w:r>
      <w:r w:rsidRPr="000F32DD">
        <w:rPr>
          <w:rFonts w:ascii="Arial" w:eastAsia="Times New Roman" w:hAnsi="Arial" w:cs="Arial"/>
          <w:color w:val="000000"/>
        </w:rPr>
        <w:tab/>
        <w:t>-</w:t>
      </w:r>
      <w:r w:rsidRPr="000F32DD">
        <w:rPr>
          <w:rFonts w:ascii="Arial" w:eastAsia="Times New Roman" w:hAnsi="Arial" w:cs="Arial"/>
          <w:color w:val="000000"/>
        </w:rPr>
        <w:tab/>
        <w:t>scratched to fuckin’ hell. Hopefully turns out okay. Nope, it’s fucked. (mask alignment)</w:t>
      </w:r>
    </w:p>
    <w:p w14:paraId="4826AFD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HS</w:t>
      </w:r>
      <w:r w:rsidRPr="000F32DD">
        <w:rPr>
          <w:rFonts w:ascii="Arial" w:eastAsia="Times New Roman" w:hAnsi="Arial" w:cs="Arial"/>
          <w:color w:val="000000"/>
        </w:rPr>
        <w:tab/>
        <w:t>-</w:t>
      </w:r>
      <w:r w:rsidRPr="000F32DD">
        <w:rPr>
          <w:rFonts w:ascii="Arial" w:eastAsia="Times New Roman" w:hAnsi="Arial" w:cs="Arial"/>
          <w:color w:val="000000"/>
        </w:rPr>
        <w:tab/>
        <w:t>Only one that worked.</w:t>
      </w:r>
    </w:p>
    <w:p w14:paraId="0F33C7A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5080477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5th session</w:t>
      </w:r>
    </w:p>
    <w:p w14:paraId="644341C0"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33E5D9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Partha removed the photoresist and metal ion developer and remade them so all samples are good again.</w:t>
      </w:r>
    </w:p>
    <w:p w14:paraId="0A9805A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Wafers etched in BOE for 5min 40.8s (thickest wafer oxide/1112A/min etch rate) to remove gate oxide layer, rinse with DI water to stop etching.</w:t>
      </w:r>
    </w:p>
    <w:p w14:paraId="051C9A55"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355952C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 xml:space="preserve">After etch sheet resistance is measured. </w:t>
      </w:r>
    </w:p>
    <w:p w14:paraId="3EC8CDA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noProof/>
          <w:color w:val="000000"/>
        </w:rPr>
        <w:lastRenderedPageBreak/>
        <w:drawing>
          <wp:inline distT="0" distB="0" distL="0" distR="0" wp14:anchorId="5CFB4FD6" wp14:editId="30329ECF">
            <wp:extent cx="5943600" cy="3346450"/>
            <wp:effectExtent l="0" t="0" r="0" b="6350"/>
            <wp:docPr id="12" name="Picture 12" descr="https://lh5.googleusercontent.com/yGCkVgVwSebgF8u3oUMH6GQds6Y5xQEIwvzyQoRE_iHzhf948k_bzJdxXtgfqf4P0kZ30mivYi1LkTa_eSUvWXzyqYoWfilr02i6HOs1j1FVj54_j0ZF2ygKz6TqDeD9LAO9sF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yGCkVgVwSebgF8u3oUMH6GQds6Y5xQEIwvzyQoRE_iHzhf948k_bzJdxXtgfqf4P0kZ30mivYi1LkTa_eSUvWXzyqYoWfilr02i6HOs1j1FVj54_j0ZF2ygKz6TqDeD9LAO9sFnj"/>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8861ED7"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C59E72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AMD clean performed.</w:t>
      </w:r>
    </w:p>
    <w:p w14:paraId="7005ED8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Dry bake in oven at 120C for 5 minutes.</w:t>
      </w:r>
    </w:p>
    <w:p w14:paraId="2E773C60"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F53F5F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Tube B, O2 flow at “150” (1.584 lpm), 1100 C for 23 minutes. (was supposed to be 20)</w:t>
      </w:r>
    </w:p>
    <w:p w14:paraId="4310867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Oxide thicknesses. Flat part is facing right. 1 is top region and 2 is bottom region.</w:t>
      </w:r>
    </w:p>
    <w:p w14:paraId="6C0416E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ab/>
      </w:r>
      <w:r w:rsidRPr="000F32DD">
        <w:rPr>
          <w:rFonts w:ascii="Arial" w:eastAsia="Times New Roman" w:hAnsi="Arial" w:cs="Arial"/>
          <w:color w:val="000000"/>
        </w:rPr>
        <w:tab/>
      </w:r>
      <w:r w:rsidRPr="000F32DD">
        <w:rPr>
          <w:rFonts w:ascii="Arial" w:eastAsia="Times New Roman" w:hAnsi="Arial" w:cs="Arial"/>
          <w:color w:val="000000"/>
        </w:rPr>
        <w:tab/>
      </w:r>
      <w:r w:rsidRPr="000F32DD">
        <w:rPr>
          <w:rFonts w:ascii="Arial" w:eastAsia="Times New Roman" w:hAnsi="Arial" w:cs="Arial"/>
          <w:color w:val="000000"/>
          <w:u w:val="single"/>
        </w:rPr>
        <w:t>1</w:t>
      </w:r>
      <w:r w:rsidRPr="000F32DD">
        <w:rPr>
          <w:rFonts w:ascii="Arial" w:eastAsia="Times New Roman" w:hAnsi="Arial" w:cs="Arial"/>
          <w:color w:val="000000"/>
        </w:rPr>
        <w:tab/>
      </w:r>
      <w:r w:rsidRPr="000F32DD">
        <w:rPr>
          <w:rFonts w:ascii="Arial" w:eastAsia="Times New Roman" w:hAnsi="Arial" w:cs="Arial"/>
          <w:color w:val="000000"/>
        </w:rPr>
        <w:tab/>
      </w:r>
      <w:r w:rsidRPr="000F32DD">
        <w:rPr>
          <w:rFonts w:ascii="Arial" w:eastAsia="Times New Roman" w:hAnsi="Arial" w:cs="Arial"/>
          <w:color w:val="000000"/>
        </w:rPr>
        <w:tab/>
      </w:r>
      <w:r w:rsidRPr="000F32DD">
        <w:rPr>
          <w:rFonts w:ascii="Arial" w:eastAsia="Times New Roman" w:hAnsi="Arial" w:cs="Arial"/>
          <w:color w:val="000000"/>
          <w:u w:val="single"/>
        </w:rPr>
        <w:t>2</w:t>
      </w:r>
    </w:p>
    <w:p w14:paraId="73EF0C7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SC</w:t>
      </w:r>
      <w:r w:rsidRPr="000F32DD">
        <w:rPr>
          <w:rFonts w:ascii="Arial" w:eastAsia="Times New Roman" w:hAnsi="Arial" w:cs="Arial"/>
          <w:color w:val="000000"/>
        </w:rPr>
        <w:t xml:space="preserve"> </w:t>
      </w:r>
      <w:r w:rsidRPr="000F32DD">
        <w:rPr>
          <w:rFonts w:ascii="Arial" w:eastAsia="Times New Roman" w:hAnsi="Arial" w:cs="Arial"/>
          <w:color w:val="000000"/>
        </w:rPr>
        <w:tab/>
        <w:t xml:space="preserve">- </w:t>
      </w:r>
      <w:r w:rsidRPr="000F32DD">
        <w:rPr>
          <w:rFonts w:ascii="Arial" w:eastAsia="Times New Roman" w:hAnsi="Arial" w:cs="Arial"/>
          <w:color w:val="000000"/>
        </w:rPr>
        <w:tab/>
      </w:r>
      <w:r w:rsidRPr="000F32DD">
        <w:rPr>
          <w:rFonts w:ascii="Arial" w:eastAsia="Times New Roman" w:hAnsi="Arial" w:cs="Arial"/>
          <w:color w:val="000000"/>
        </w:rPr>
        <w:tab/>
        <w:t>780 angstroms</w:t>
      </w:r>
      <w:r w:rsidRPr="000F32DD">
        <w:rPr>
          <w:rFonts w:ascii="Arial" w:eastAsia="Times New Roman" w:hAnsi="Arial" w:cs="Arial"/>
          <w:color w:val="000000"/>
        </w:rPr>
        <w:tab/>
        <w:t>771 angstroms</w:t>
      </w:r>
    </w:p>
    <w:p w14:paraId="34BEBB0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HS</w:t>
      </w:r>
      <w:r w:rsidRPr="000F32DD">
        <w:rPr>
          <w:rFonts w:ascii="Arial" w:eastAsia="Times New Roman" w:hAnsi="Arial" w:cs="Arial"/>
          <w:color w:val="000000"/>
        </w:rPr>
        <w:t xml:space="preserve"> </w:t>
      </w:r>
      <w:r w:rsidRPr="000F32DD">
        <w:rPr>
          <w:rFonts w:ascii="Arial" w:eastAsia="Times New Roman" w:hAnsi="Arial" w:cs="Arial"/>
          <w:color w:val="000000"/>
        </w:rPr>
        <w:tab/>
        <w:t xml:space="preserve">- </w:t>
      </w:r>
      <w:r w:rsidRPr="000F32DD">
        <w:rPr>
          <w:rFonts w:ascii="Arial" w:eastAsia="Times New Roman" w:hAnsi="Arial" w:cs="Arial"/>
          <w:color w:val="000000"/>
        </w:rPr>
        <w:tab/>
      </w:r>
      <w:r w:rsidRPr="000F32DD">
        <w:rPr>
          <w:rFonts w:ascii="Arial" w:eastAsia="Times New Roman" w:hAnsi="Arial" w:cs="Arial"/>
          <w:color w:val="000000"/>
        </w:rPr>
        <w:tab/>
        <w:t>NA</w:t>
      </w:r>
      <w:r w:rsidRPr="000F32DD">
        <w:rPr>
          <w:rFonts w:ascii="Arial" w:eastAsia="Times New Roman" w:hAnsi="Arial" w:cs="Arial"/>
          <w:color w:val="000000"/>
        </w:rPr>
        <w:tab/>
      </w:r>
      <w:r w:rsidRPr="000F32DD">
        <w:rPr>
          <w:rFonts w:ascii="Arial" w:eastAsia="Times New Roman" w:hAnsi="Arial" w:cs="Arial"/>
          <w:color w:val="000000"/>
        </w:rPr>
        <w:tab/>
      </w:r>
      <w:r w:rsidRPr="000F32DD">
        <w:rPr>
          <w:rFonts w:ascii="Arial" w:eastAsia="Times New Roman" w:hAnsi="Arial" w:cs="Arial"/>
          <w:color w:val="000000"/>
        </w:rPr>
        <w:tab/>
        <w:t>786</w:t>
      </w:r>
    </w:p>
    <w:p w14:paraId="1418D3A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 xml:space="preserve">CLW </w:t>
      </w:r>
      <w:r w:rsidRPr="000F32DD">
        <w:rPr>
          <w:rFonts w:ascii="Arial" w:eastAsia="Times New Roman" w:hAnsi="Arial" w:cs="Arial"/>
          <w:color w:val="000000"/>
        </w:rPr>
        <w:tab/>
        <w:t>-</w:t>
      </w:r>
      <w:r w:rsidRPr="000F32DD">
        <w:rPr>
          <w:rFonts w:ascii="Arial" w:eastAsia="Times New Roman" w:hAnsi="Arial" w:cs="Arial"/>
          <w:color w:val="000000"/>
        </w:rPr>
        <w:tab/>
        <w:t xml:space="preserve"> </w:t>
      </w:r>
      <w:r w:rsidRPr="000F32DD">
        <w:rPr>
          <w:rFonts w:ascii="Arial" w:eastAsia="Times New Roman" w:hAnsi="Arial" w:cs="Arial"/>
          <w:color w:val="000000"/>
        </w:rPr>
        <w:tab/>
        <w:t>778</w:t>
      </w:r>
      <w:r w:rsidRPr="000F32DD">
        <w:rPr>
          <w:rFonts w:ascii="Arial" w:eastAsia="Times New Roman" w:hAnsi="Arial" w:cs="Arial"/>
          <w:color w:val="000000"/>
        </w:rPr>
        <w:tab/>
      </w:r>
      <w:r w:rsidRPr="000F32DD">
        <w:rPr>
          <w:rFonts w:ascii="Arial" w:eastAsia="Times New Roman" w:hAnsi="Arial" w:cs="Arial"/>
          <w:color w:val="000000"/>
        </w:rPr>
        <w:tab/>
      </w:r>
      <w:r w:rsidRPr="000F32DD">
        <w:rPr>
          <w:rFonts w:ascii="Arial" w:eastAsia="Times New Roman" w:hAnsi="Arial" w:cs="Arial"/>
          <w:color w:val="000000"/>
        </w:rPr>
        <w:tab/>
        <w:t>766</w:t>
      </w:r>
    </w:p>
    <w:p w14:paraId="177B9F2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SR</w:t>
      </w:r>
      <w:r w:rsidRPr="000F32DD">
        <w:rPr>
          <w:rFonts w:ascii="Arial" w:eastAsia="Times New Roman" w:hAnsi="Arial" w:cs="Arial"/>
          <w:color w:val="000000"/>
        </w:rPr>
        <w:tab/>
        <w:t>-</w:t>
      </w:r>
      <w:r w:rsidRPr="000F32DD">
        <w:rPr>
          <w:rFonts w:ascii="Arial" w:eastAsia="Times New Roman" w:hAnsi="Arial" w:cs="Arial"/>
          <w:color w:val="000000"/>
        </w:rPr>
        <w:tab/>
      </w:r>
      <w:r w:rsidRPr="000F32DD">
        <w:rPr>
          <w:rFonts w:ascii="Arial" w:eastAsia="Times New Roman" w:hAnsi="Arial" w:cs="Arial"/>
          <w:color w:val="000000"/>
        </w:rPr>
        <w:tab/>
        <w:t>787</w:t>
      </w:r>
      <w:r w:rsidRPr="000F32DD">
        <w:rPr>
          <w:rFonts w:ascii="Arial" w:eastAsia="Times New Roman" w:hAnsi="Arial" w:cs="Arial"/>
          <w:color w:val="000000"/>
        </w:rPr>
        <w:tab/>
      </w:r>
      <w:r w:rsidRPr="000F32DD">
        <w:rPr>
          <w:rFonts w:ascii="Arial" w:eastAsia="Times New Roman" w:hAnsi="Arial" w:cs="Arial"/>
          <w:color w:val="000000"/>
        </w:rPr>
        <w:tab/>
      </w:r>
      <w:r w:rsidRPr="000F32DD">
        <w:rPr>
          <w:rFonts w:ascii="Arial" w:eastAsia="Times New Roman" w:hAnsi="Arial" w:cs="Arial"/>
          <w:color w:val="000000"/>
        </w:rPr>
        <w:tab/>
        <w:t>791</w:t>
      </w:r>
    </w:p>
    <w:p w14:paraId="7C9588E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FB33D0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Thickest oxide measured is 791 angstroms.</w:t>
      </w:r>
    </w:p>
    <w:p w14:paraId="6A37EC5C"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7E736A9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Wafers then spin coated (3000 rpm for 30 seconds) with positive photoresist (S1813) using 1 eye dropper full to cover ⅔ of the wafer. Soft bake at 115 C for 1 minute (different from procedure which says 2 minutes). Expose with mask 3- MJB3 for 8.5 seconds. Develop with MF321 - metal ion free developer for 2 minutes then rinse immediately with DI water. Hard bake at 115 C for 5 minutes.</w:t>
      </w:r>
    </w:p>
    <w:p w14:paraId="2CCC6B7C" w14:textId="77777777" w:rsidR="000F32DD" w:rsidRPr="000F32DD" w:rsidRDefault="000F32DD" w:rsidP="000F32DD">
      <w:pPr>
        <w:spacing w:after="240" w:line="240" w:lineRule="auto"/>
        <w:rPr>
          <w:rFonts w:ascii="Times New Roman" w:eastAsia="Times New Roman" w:hAnsi="Times New Roman" w:cs="Times New Roman"/>
          <w:sz w:val="24"/>
          <w:szCs w:val="24"/>
        </w:rPr>
      </w:pPr>
    </w:p>
    <w:p w14:paraId="3944450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6th Session</w:t>
      </w:r>
    </w:p>
    <w:p w14:paraId="0B199E6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The wafers are immersed in BOE for 7 minutes 53 seconds.</w:t>
      </w:r>
    </w:p>
    <w:p w14:paraId="70DE7C0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Calc shown below</w:t>
      </w:r>
    </w:p>
    <w:p w14:paraId="2248211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noProof/>
          <w:color w:val="000000"/>
        </w:rPr>
        <w:lastRenderedPageBreak/>
        <w:drawing>
          <wp:inline distT="0" distB="0" distL="0" distR="0" wp14:anchorId="21032B6A" wp14:editId="11A54E8A">
            <wp:extent cx="5943600" cy="3346450"/>
            <wp:effectExtent l="0" t="0" r="0" b="6350"/>
            <wp:docPr id="11" name="Picture 11" descr="https://lh3.googleusercontent.com/_Ev1b_RRDM37zFWf-0aMNTTcuXhu15pNVyBQDTANk59nCGJdFzrPhbVnhuvFLq6Ruj69eh6WB0F0tCs0ZMaG7D0GB1vfbc4_rwlWUiFFvPOrFGRcBT5yshB69D9LFmkV7O0m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_Ev1b_RRDM37zFWf-0aMNTTcuXhu15pNVyBQDTANk59nCGJdFzrPhbVnhuvFLq6Ruj69eh6WB0F0tCs0ZMaG7D0GB1vfbc4_rwlWUiFFvPOrFGRcBT5yshB69D9LFmkV7O0msf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442AF4A1"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3EF7ACF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After etching, the sample was rinsed with DI water.</w:t>
      </w:r>
    </w:p>
    <w:p w14:paraId="3EB254F8"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5A72898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AMD clean performed</w:t>
      </w:r>
    </w:p>
    <w:p w14:paraId="77120AC7"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A346A3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150 nm Aluminum contacts deposited by sputtering using Cooke Evaporator.</w:t>
      </w:r>
    </w:p>
    <w:p w14:paraId="17DC2FAE"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751DDC4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In the spincoater, ⅔ of the wafer is covered in S1813 Positive photoresist and spun at 3000rpm for 30 seconds. The substrate is then soft baked at 115C for 2 minutes</w:t>
      </w:r>
    </w:p>
    <w:p w14:paraId="1599A216"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1EBE24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The wafer is exposed using mask 4 - MJB3 for 8.5 seconds.</w:t>
      </w:r>
    </w:p>
    <w:p w14:paraId="1155D302"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48CB33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The wafer is developed in MF 321, metal ion free developer for 2 minutes, and rinsed with DI water.</w:t>
      </w:r>
    </w:p>
    <w:p w14:paraId="44C332D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F83673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The wafer is then hard baked at 115C for 5 minutes.</w:t>
      </w:r>
    </w:p>
    <w:p w14:paraId="3F1B400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1375573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The aluminum is then etched in Al etchant for ? seconds until the greenish discoloration has vanished. To stop the etching, the wafer is rinsed in DI water.</w:t>
      </w:r>
    </w:p>
    <w:p w14:paraId="179EC12E"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065B50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The substrate is then AMD cleaned and dry baked at 120C for 5 minutes.</w:t>
      </w:r>
    </w:p>
    <w:p w14:paraId="18DF045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 xml:space="preserve"> </w:t>
      </w:r>
    </w:p>
    <w:p w14:paraId="3EB76BC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u w:val="single"/>
        </w:rPr>
        <w:t>Session 7</w:t>
      </w:r>
    </w:p>
    <w:p w14:paraId="1DAEA52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Arial" w:eastAsia="Times New Roman" w:hAnsi="Arial" w:cs="Arial"/>
          <w:color w:val="000000"/>
        </w:rPr>
        <w:t>The wafers are each tested for IV characteristics.</w:t>
      </w:r>
    </w:p>
    <w:p w14:paraId="5001DC26"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72676CA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b/>
          <w:bCs/>
          <w:color w:val="000000"/>
          <w:u w:val="single"/>
        </w:rPr>
        <w:t>ATHENA/ATLAS Modeling (code at end of document)</w:t>
      </w:r>
    </w:p>
    <w:p w14:paraId="04BF39A1" w14:textId="77777777" w:rsidR="000F32DD" w:rsidRPr="000F32DD" w:rsidRDefault="000F32DD" w:rsidP="000F32DD">
      <w:pPr>
        <w:numPr>
          <w:ilvl w:val="0"/>
          <w:numId w:val="1"/>
        </w:numPr>
        <w:spacing w:after="0" w:line="240" w:lineRule="auto"/>
        <w:textAlignment w:val="baseline"/>
        <w:rPr>
          <w:rFonts w:ascii="Times New Roman" w:eastAsia="Times New Roman" w:hAnsi="Times New Roman" w:cs="Times New Roman"/>
          <w:b/>
          <w:bCs/>
          <w:color w:val="000000"/>
        </w:rPr>
      </w:pPr>
      <w:r w:rsidRPr="000F32DD">
        <w:rPr>
          <w:rFonts w:ascii="Times New Roman" w:eastAsia="Times New Roman" w:hAnsi="Times New Roman" w:cs="Times New Roman"/>
          <w:b/>
          <w:bCs/>
          <w:color w:val="000000"/>
          <w:u w:val="single"/>
        </w:rPr>
        <w:t>Output Curves</w:t>
      </w:r>
    </w:p>
    <w:p w14:paraId="3712809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b/>
          <w:bCs/>
          <w:noProof/>
          <w:color w:val="000000"/>
        </w:rPr>
        <w:lastRenderedPageBreak/>
        <w:drawing>
          <wp:inline distT="0" distB="0" distL="0" distR="0" wp14:anchorId="0DC2AD1F" wp14:editId="00783F74">
            <wp:extent cx="5943600" cy="4457700"/>
            <wp:effectExtent l="0" t="0" r="0" b="0"/>
            <wp:docPr id="10" name="Picture 10" descr="https://lh5.googleusercontent.com/Ie3IkbIwkHlRsRl0EXk9qvCoP-YCUGRkPUN2Boh7HmoN9vokBM_Otqg6mzzSoMLPZwH9N1nWyzf7lmnQOTC2NoWZdPZe9cgh6ecIk6N8_sZwqJXgtlzDleQI3qx-PP0OM967rF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Ie3IkbIwkHlRsRl0EXk9qvCoP-YCUGRkPUN2Boh7HmoN9vokBM_Otqg6mzzSoMLPZwH9N1nWyzf7lmnQOTC2NoWZdPZe9cgh6ecIk6N8_sZwqJXgtlzDleQI3qx-PP0OM967rFZ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BDB4BE3"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6FB1E0F" w14:textId="77777777" w:rsidR="000F32DD" w:rsidRPr="000F32DD" w:rsidRDefault="000F32DD" w:rsidP="000F32DD">
      <w:pPr>
        <w:spacing w:after="0" w:line="240" w:lineRule="auto"/>
        <w:ind w:left="720"/>
        <w:rPr>
          <w:rFonts w:ascii="Times New Roman" w:eastAsia="Times New Roman" w:hAnsi="Times New Roman" w:cs="Times New Roman"/>
          <w:sz w:val="24"/>
          <w:szCs w:val="24"/>
        </w:rPr>
      </w:pPr>
      <w:r w:rsidRPr="000F32DD">
        <w:rPr>
          <w:rFonts w:ascii="Times New Roman" w:eastAsia="Times New Roman" w:hAnsi="Times New Roman" w:cs="Times New Roman"/>
          <w:b/>
          <w:bCs/>
          <w:noProof/>
          <w:color w:val="000000"/>
        </w:rPr>
        <w:lastRenderedPageBreak/>
        <w:drawing>
          <wp:inline distT="0" distB="0" distL="0" distR="0" wp14:anchorId="2026F9AB" wp14:editId="1244D544">
            <wp:extent cx="5943600" cy="4457700"/>
            <wp:effectExtent l="0" t="0" r="0" b="0"/>
            <wp:docPr id="9" name="Picture 9" descr="https://lh6.googleusercontent.com/rKL1mPvX3aHcRxfrIhUy7bRaU-ycVGoE9Dv128c8yr7Qq-OFkz-6lLOy03cTJ991_2LlCuNnSKvVror6GkZ571lyMeMeEiqaCQmW9W6dclrziU-1n9V6e7qhXTHpgdma7nQ8xA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KL1mPvX3aHcRxfrIhUy7bRaU-ycVGoE9Dv128c8yr7Qq-OFkz-6lLOy03cTJ991_2LlCuNnSKvVror6GkZ571lyMeMeEiqaCQmW9W6dclrziU-1n9V6e7qhXTHpgdma7nQ8xAz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ABCC9B6" w14:textId="77777777" w:rsidR="000F32DD" w:rsidRPr="000F32DD" w:rsidRDefault="000F32DD" w:rsidP="000F32DD">
      <w:pPr>
        <w:spacing w:after="0" w:line="240" w:lineRule="auto"/>
        <w:ind w:left="720"/>
        <w:rPr>
          <w:rFonts w:ascii="Times New Roman" w:eastAsia="Times New Roman" w:hAnsi="Times New Roman" w:cs="Times New Roman"/>
          <w:sz w:val="24"/>
          <w:szCs w:val="24"/>
        </w:rPr>
      </w:pPr>
      <w:r w:rsidRPr="000F32DD">
        <w:rPr>
          <w:rFonts w:ascii="Times New Roman" w:eastAsia="Times New Roman" w:hAnsi="Times New Roman" w:cs="Times New Roman"/>
          <w:b/>
          <w:bCs/>
          <w:noProof/>
          <w:color w:val="000000"/>
        </w:rPr>
        <w:lastRenderedPageBreak/>
        <w:drawing>
          <wp:inline distT="0" distB="0" distL="0" distR="0" wp14:anchorId="75B63CE5" wp14:editId="6B4B25AC">
            <wp:extent cx="5943600" cy="4457700"/>
            <wp:effectExtent l="0" t="0" r="0" b="0"/>
            <wp:docPr id="8" name="Picture 8" descr="https://lh6.googleusercontent.com/9em706dtMvS9-8Anyq_GJOJw5sbdQeCEZALPRfjrcmB9VG-HcADfZasWEPIiJKT20mAKeYGy6iTMxXLu9jdZV-Sk-PYceNuKYML7DOn6d2qin51JPAH4jNU7-fs7KVTAXs-L4J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9em706dtMvS9-8Anyq_GJOJw5sbdQeCEZALPRfjrcmB9VG-HcADfZasWEPIiJKT20mAKeYGy6iTMxXLu9jdZV-Sk-PYceNuKYML7DOn6d2qin51JPAH4jNU7-fs7KVTAXs-L4JM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7934805" w14:textId="77777777" w:rsidR="000F32DD" w:rsidRPr="000F32DD" w:rsidRDefault="000F32DD" w:rsidP="000F32DD">
      <w:pPr>
        <w:spacing w:after="24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p>
    <w:p w14:paraId="183EE027" w14:textId="77777777" w:rsidR="000F32DD" w:rsidRPr="000F32DD" w:rsidRDefault="000F32DD" w:rsidP="000F32DD">
      <w:pPr>
        <w:spacing w:after="0" w:line="240" w:lineRule="auto"/>
        <w:ind w:left="720"/>
        <w:rPr>
          <w:rFonts w:ascii="Times New Roman" w:eastAsia="Times New Roman" w:hAnsi="Times New Roman" w:cs="Times New Roman"/>
          <w:sz w:val="24"/>
          <w:szCs w:val="24"/>
        </w:rPr>
      </w:pPr>
      <w:r w:rsidRPr="000F32DD">
        <w:rPr>
          <w:rFonts w:ascii="Times New Roman" w:eastAsia="Times New Roman" w:hAnsi="Times New Roman" w:cs="Times New Roman"/>
          <w:b/>
          <w:bCs/>
          <w:color w:val="000000"/>
          <w:u w:val="single"/>
        </w:rPr>
        <w:t>2. Transfer Curves</w:t>
      </w:r>
    </w:p>
    <w:p w14:paraId="3F2A0711" w14:textId="77777777" w:rsidR="000F32DD" w:rsidRPr="000F32DD" w:rsidRDefault="000F32DD" w:rsidP="000F32DD">
      <w:pPr>
        <w:spacing w:after="0" w:line="240" w:lineRule="auto"/>
        <w:ind w:left="720"/>
        <w:rPr>
          <w:rFonts w:ascii="Times New Roman" w:eastAsia="Times New Roman" w:hAnsi="Times New Roman" w:cs="Times New Roman"/>
          <w:sz w:val="24"/>
          <w:szCs w:val="24"/>
        </w:rPr>
      </w:pPr>
      <w:r w:rsidRPr="000F32DD">
        <w:rPr>
          <w:rFonts w:ascii="Times New Roman" w:eastAsia="Times New Roman" w:hAnsi="Times New Roman" w:cs="Times New Roman"/>
          <w:b/>
          <w:bCs/>
          <w:noProof/>
          <w:color w:val="000000"/>
        </w:rPr>
        <w:lastRenderedPageBreak/>
        <w:drawing>
          <wp:inline distT="0" distB="0" distL="0" distR="0" wp14:anchorId="3CF11F1C" wp14:editId="0943571B">
            <wp:extent cx="5943600" cy="4457700"/>
            <wp:effectExtent l="0" t="0" r="0" b="0"/>
            <wp:docPr id="7" name="Picture 7" descr="https://lh6.googleusercontent.com/uTmV8gGB-QW3QG1StuahQnS67r4YKEdsFF3aLuiuwHlmX-u4c4xHYhBnQ5sIjI_e5QF5KTfjqIeVAFkp80LmLmlvl4xDL1kX2a8SltI8BtJmngN3lnO43Hp5URV2OFr_ur67f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TmV8gGB-QW3QG1StuahQnS67r4YKEdsFF3aLuiuwHlmX-u4c4xHYhBnQ5sIjI_e5QF5KTfjqIeVAFkp80LmLmlvl4xDL1kX2a8SltI8BtJmngN3lnO43Hp5URV2OFr_ur67fE6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A5DFB48" w14:textId="77777777" w:rsidR="000F32DD" w:rsidRPr="000F32DD" w:rsidRDefault="000F32DD" w:rsidP="000F32DD">
      <w:pPr>
        <w:spacing w:after="0" w:line="240" w:lineRule="auto"/>
        <w:ind w:left="720"/>
        <w:rPr>
          <w:rFonts w:ascii="Times New Roman" w:eastAsia="Times New Roman" w:hAnsi="Times New Roman" w:cs="Times New Roman"/>
          <w:sz w:val="24"/>
          <w:szCs w:val="24"/>
        </w:rPr>
      </w:pPr>
      <w:r w:rsidRPr="000F32DD">
        <w:rPr>
          <w:rFonts w:ascii="Times New Roman" w:eastAsia="Times New Roman" w:hAnsi="Times New Roman" w:cs="Times New Roman"/>
          <w:b/>
          <w:bCs/>
          <w:noProof/>
          <w:color w:val="000000"/>
        </w:rPr>
        <w:lastRenderedPageBreak/>
        <w:drawing>
          <wp:inline distT="0" distB="0" distL="0" distR="0" wp14:anchorId="777169CB" wp14:editId="54F4796C">
            <wp:extent cx="5943600" cy="4457700"/>
            <wp:effectExtent l="0" t="0" r="0" b="0"/>
            <wp:docPr id="6" name="Picture 6" descr="https://lh4.googleusercontent.com/sHHumRy3lqkVnEtG6gXYkhcyF7IXN0V8K2pkzoOZDgm-56lxwzqeNMYPqEsiE8jkeY6k98XmuY1Hu877B1dcGpQB6432L-pEFC6pSZ9cpGoKM1_Fxn6Lr8VMAn89ir47jAEs01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sHHumRy3lqkVnEtG6gXYkhcyF7IXN0V8K2pkzoOZDgm-56lxwzqeNMYPqEsiE8jkeY6k98XmuY1Hu877B1dcGpQB6432L-pEFC6pSZ9cpGoKM1_Fxn6Lr8VMAn89ir47jAEs01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27DC669" w14:textId="77777777" w:rsidR="000F32DD" w:rsidRPr="000F32DD" w:rsidRDefault="000F32DD" w:rsidP="000F32DD">
      <w:pPr>
        <w:spacing w:after="0" w:line="240" w:lineRule="auto"/>
        <w:ind w:left="720"/>
        <w:rPr>
          <w:rFonts w:ascii="Times New Roman" w:eastAsia="Times New Roman" w:hAnsi="Times New Roman" w:cs="Times New Roman"/>
          <w:sz w:val="24"/>
          <w:szCs w:val="24"/>
        </w:rPr>
      </w:pPr>
      <w:r w:rsidRPr="000F32DD">
        <w:rPr>
          <w:rFonts w:ascii="Times New Roman" w:eastAsia="Times New Roman" w:hAnsi="Times New Roman" w:cs="Times New Roman"/>
          <w:b/>
          <w:bCs/>
          <w:noProof/>
          <w:color w:val="000000"/>
        </w:rPr>
        <w:lastRenderedPageBreak/>
        <w:drawing>
          <wp:inline distT="0" distB="0" distL="0" distR="0" wp14:anchorId="41E2F4A2" wp14:editId="3ACFC0DF">
            <wp:extent cx="5943600" cy="4457700"/>
            <wp:effectExtent l="0" t="0" r="0" b="0"/>
            <wp:docPr id="5" name="Picture 5" descr="https://lh3.googleusercontent.com/qj2a7gXb5HMBCiY44BY3Qxgyfkuf7H_DYgb27Ljqwelz6lg1boRffSJ2rGQAFUkGHUJQ_CP8il9y2HrPw2cjFlRNyA1EwPPdtnYfwWkaRTnlNkHUPj-JT7HWm52iYpCPXShBi-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j2a7gXb5HMBCiY44BY3Qxgyfkuf7H_DYgb27Ljqwelz6lg1boRffSJ2rGQAFUkGHUJQ_CP8il9y2HrPw2cjFlRNyA1EwPPdtnYfwWkaRTnlNkHUPj-JT7HWm52iYpCPXShBi-x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E316808" w14:textId="77777777" w:rsidR="000F32DD" w:rsidRPr="000F32DD" w:rsidRDefault="000F32DD" w:rsidP="000F32DD">
      <w:pPr>
        <w:spacing w:after="24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sz w:val="24"/>
          <w:szCs w:val="24"/>
        </w:rPr>
        <w:br/>
      </w:r>
    </w:p>
    <w:p w14:paraId="4870FC7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b/>
          <w:bCs/>
          <w:color w:val="000000"/>
          <w:u w:val="single"/>
        </w:rPr>
        <w:t>THEORY</w:t>
      </w:r>
    </w:p>
    <w:p w14:paraId="3191F098"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6C7B3C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NMOSFET(N-channel metal oxide semiconductor field effect transistor) is a four terminal device including bulk terminal. Out of four terminal bulk/body terminal is usually connected to source. The carriers flow from source to drain, and the rate of flow of carriers is controlled by the gate terminal. If we observe the gate terminal of MOSFET it is similar to MOS capacitor. Therefore MOS capacitor is the control gate of the MOSFET. MOSFET is operated in inversion mode. If the device is NMOS, then the channel between the source and drain is of electrons and electron are transferred from source to drain. The flow of electrons is controlled by gate terminal. Usually the operation of N-MOSFET is divided into three region of operations.</w:t>
      </w:r>
    </w:p>
    <w:p w14:paraId="764810A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5B5096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b/>
          <w:bCs/>
          <w:color w:val="000000"/>
        </w:rPr>
        <w:t>1 - Cut-off mode</w:t>
      </w:r>
    </w:p>
    <w:p w14:paraId="4D3689C3" w14:textId="77777777" w:rsidR="000F32DD" w:rsidRPr="000F32DD" w:rsidRDefault="000F32DD" w:rsidP="000F32DD">
      <w:pPr>
        <w:spacing w:after="24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sz w:val="24"/>
          <w:szCs w:val="24"/>
        </w:rPr>
        <w:br/>
      </w:r>
    </w:p>
    <w:p w14:paraId="404FD36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lastRenderedPageBreak/>
        <w:t xml:space="preserve">     </w:t>
      </w:r>
      <w:r w:rsidRPr="000F32DD">
        <w:rPr>
          <w:rFonts w:ascii="Times New Roman" w:eastAsia="Times New Roman" w:hAnsi="Times New Roman" w:cs="Times New Roman"/>
          <w:noProof/>
          <w:color w:val="000000"/>
        </w:rPr>
        <w:drawing>
          <wp:inline distT="0" distB="0" distL="0" distR="0" wp14:anchorId="4F26F291" wp14:editId="2434906D">
            <wp:extent cx="5943600" cy="2857500"/>
            <wp:effectExtent l="0" t="0" r="0" b="0"/>
            <wp:docPr id="4" name="Picture 4" descr="https://lh6.googleusercontent.com/guUqloR3kPGKx1X0JZUB83Z4syDYAQzuAZFya7YwKKsQxv_mkXZfx1t4TV-QZGqfH6Z-Q8-xh_v3jCnzOVrfjYeNAwKNFYMf3SksMRpbShaD4bf6E00rf9IaI_DbBD3lgru6zV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guUqloR3kPGKx1X0JZUB83Z4syDYAQzuAZFya7YwKKsQxv_mkXZfx1t4TV-QZGqfH6Z-Q8-xh_v3jCnzOVrfjYeNAwKNFYMf3SksMRpbShaD4bf6E00rf9IaI_DbBD3lgru6zV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16E274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As this is N-MOSFET, we start applying positive voltage at gate to create an inversion layer near the oxide and semiconductor interface.In cutoff region, the gate voltage is less than the threshold voltage. Therefore channel is not formed between the source and drain region. In cutoff region, MOSFET is said to be in off state.</w:t>
      </w:r>
    </w:p>
    <w:p w14:paraId="09E4C6BA" w14:textId="77777777" w:rsidR="000F32DD" w:rsidRPr="000F32DD" w:rsidRDefault="000F32DD" w:rsidP="000F32DD">
      <w:pPr>
        <w:spacing w:after="24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p>
    <w:p w14:paraId="28A8867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b/>
          <w:bCs/>
          <w:color w:val="000000"/>
        </w:rPr>
        <w:t>2 - Linear or triode region</w:t>
      </w:r>
    </w:p>
    <w:p w14:paraId="643A71B8"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3129836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noProof/>
          <w:color w:val="000000"/>
        </w:rPr>
        <w:drawing>
          <wp:inline distT="0" distB="0" distL="0" distR="0" wp14:anchorId="0F9560B8" wp14:editId="70AC3261">
            <wp:extent cx="5943600" cy="2901950"/>
            <wp:effectExtent l="0" t="0" r="0" b="0"/>
            <wp:docPr id="3" name="Picture 3" descr="https://lh4.googleusercontent.com/C5EnqGpa6-jdr3YnKL5ktWTZ_PdWTnjBdT5WpKiA4egRp_lSslj680N3Cuwy_iVyM8Q5wNh9K9Cny9u19yD9vksNV978ueV3UaqLAYIMciLIwn5J7Xy1oWgUFfd0KQfGXcmFIY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C5EnqGpa6-jdr3YnKL5ktWTZ_PdWTnjBdT5WpKiA4egRp_lSslj680N3Cuwy_iVyM8Q5wNh9K9Cny9u19yD9vksNV978ueV3UaqLAYIMciLIwn5J7Xy1oWgUFfd0KQfGXcmFIYI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20A3AF70"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28E101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Now we try to increase the gate voltage in positive direction. In linear region, the gate voltage is greater than the threshold voltage and the channel is formed between the source and drain region. In linear or triode mode the channel is uniform across the region.The flow of carriers does not only depend on gate voltage it also depends on drain voltage. Therefore we begin to increase drain voltage as well. The current increases linearly with increase in the drain voltage. Therefore this mode is called as linear mode. In this mode of operation MOSFET works as a resistance. </w:t>
      </w:r>
    </w:p>
    <w:p w14:paraId="5F0B0E60"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6336D8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b/>
          <w:bCs/>
          <w:color w:val="000000"/>
        </w:rPr>
        <w:t>3-  Saturation region</w:t>
      </w:r>
    </w:p>
    <w:p w14:paraId="3DFE19DB"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5832AE6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noProof/>
          <w:color w:val="000000"/>
        </w:rPr>
        <w:drawing>
          <wp:inline distT="0" distB="0" distL="0" distR="0" wp14:anchorId="1915B4A4" wp14:editId="70BFC5BA">
            <wp:extent cx="5581650" cy="2825750"/>
            <wp:effectExtent l="0" t="0" r="0" b="0"/>
            <wp:docPr id="2" name="Picture 2" descr="https://lh4.googleusercontent.com/dZuA_7hggmh-512M1txIkrs-lO-mfSHYalevh7XF4VvOSgKB0iq-7Vjf0rzcrq9AEMcsQzrlMtVoJ6OsaH2zHOhszt8bla7JNHZWMcJde1gJymye7QfL01q6-sTIQTm5mcYaZu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dZuA_7hggmh-512M1txIkrs-lO-mfSHYalevh7XF4VvOSgKB0iq-7Vjf0rzcrq9AEMcsQzrlMtVoJ6OsaH2zHOhszt8bla7JNHZWMcJde1gJymye7QfL01q6-sTIQTm5mcYaZuR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825750"/>
                    </a:xfrm>
                    <a:prstGeom prst="rect">
                      <a:avLst/>
                    </a:prstGeom>
                    <a:noFill/>
                    <a:ln>
                      <a:noFill/>
                    </a:ln>
                  </pic:spPr>
                </pic:pic>
              </a:graphicData>
            </a:graphic>
          </wp:inline>
        </w:drawing>
      </w:r>
    </w:p>
    <w:p w14:paraId="2B59F9C4"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35CFA53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 When we try to increase the drain voltage beyond threshold voltage, the depletion region near the drain region increases results in no more presence of channel near the drain region. As a result the channel is pinched off near the drain region. Therefore this mode of operation is also called as pinch off mode. MOSFET is said to be in on state when it is in saturation mode. </w:t>
      </w:r>
    </w:p>
    <w:p w14:paraId="7A017CED"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622836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b/>
          <w:bCs/>
          <w:color w:val="000000"/>
        </w:rPr>
        <w:t>Output characteristics</w:t>
      </w:r>
    </w:p>
    <w:p w14:paraId="151841F7"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5EA76D0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noProof/>
          <w:color w:val="000000"/>
        </w:rPr>
        <w:lastRenderedPageBreak/>
        <w:drawing>
          <wp:inline distT="0" distB="0" distL="0" distR="0" wp14:anchorId="08115BB9" wp14:editId="1CF87218">
            <wp:extent cx="5943600" cy="3467100"/>
            <wp:effectExtent l="0" t="0" r="0" b="0"/>
            <wp:docPr id="1" name="Picture 1" descr="https://lh3.googleusercontent.com/r1sF3mxEsrnOPB-tB84IOj2OG4pJ6hT20Q4TTxvxLE1ENhHbtU4iNvIqc4nHYqvVNCHIkca95UM5U9ed_R3jBmB4a5lFI2uyzpkuM9dctdlAeBeLAG37VIT4Z5VDZ9fmDdXYV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sF3mxEsrnOPB-tB84IOj2OG4pJ6hT20Q4TTxvxLE1ENhHbtU4iNvIqc4nHYqvVNCHIkca95UM5U9ed_R3jBmB4a5lFI2uyzpkuM9dctdlAeBeLAG37VIT4Z5VDZ9fmDdXYVOG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580DBC1E"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1F6B54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As we can observe from the output characteristics, in linear region current increases linearly with increase in drain voltage and acts as a resistor. In saturation region the current saturates no matter how much we increase the drain voltage. When gate voltage is less than the threshold voltage the channel is not formed and there is no current flowing.</w:t>
      </w:r>
    </w:p>
    <w:p w14:paraId="1095FBC1" w14:textId="77777777" w:rsidR="000F32DD" w:rsidRPr="000F32DD" w:rsidRDefault="000F32DD" w:rsidP="000F32DD">
      <w:pPr>
        <w:spacing w:after="24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r w:rsidRPr="000F32DD">
        <w:rPr>
          <w:rFonts w:ascii="Times New Roman" w:eastAsia="Times New Roman" w:hAnsi="Times New Roman" w:cs="Times New Roman"/>
          <w:sz w:val="24"/>
          <w:szCs w:val="24"/>
        </w:rPr>
        <w:br/>
      </w:r>
    </w:p>
    <w:p w14:paraId="64E7D81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b/>
          <w:bCs/>
          <w:color w:val="000000"/>
          <w:u w:val="single"/>
        </w:rPr>
        <w:t>Code</w:t>
      </w:r>
    </w:p>
    <w:p w14:paraId="2D5A581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go athena</w:t>
      </w:r>
    </w:p>
    <w:p w14:paraId="7DF2C48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#25um</w:t>
      </w:r>
    </w:p>
    <w:p w14:paraId="656B064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leftmost position of gate oxide</w:t>
      </w:r>
    </w:p>
    <w:p w14:paraId="55DD90E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SET LG=137.5 </w:t>
      </w:r>
    </w:p>
    <w:p w14:paraId="300D2BC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rightmost position of gate oxide</w:t>
      </w:r>
    </w:p>
    <w:p w14:paraId="0455A28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SET RG=162.5 </w:t>
      </w:r>
    </w:p>
    <w:p w14:paraId="6447D23A"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3258F11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#40um</w:t>
      </w:r>
    </w:p>
    <w:p w14:paraId="19258FB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leftmost position of gate oxide</w:t>
      </w:r>
    </w:p>
    <w:p w14:paraId="510643B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#SET LG=130 </w:t>
      </w:r>
    </w:p>
    <w:p w14:paraId="7860386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rightmost position of gate oxide</w:t>
      </w:r>
    </w:p>
    <w:p w14:paraId="1E6032A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#SET RG=170 </w:t>
      </w:r>
    </w:p>
    <w:p w14:paraId="6B84719B"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53073CF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#80um</w:t>
      </w:r>
    </w:p>
    <w:p w14:paraId="57B9F0A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leftmost position of gate oxide</w:t>
      </w:r>
    </w:p>
    <w:p w14:paraId="1351D6E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#SET LG=110 </w:t>
      </w:r>
    </w:p>
    <w:p w14:paraId="45ADA05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rightmost position of gate oxide</w:t>
      </w:r>
    </w:p>
    <w:p w14:paraId="30ED670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#SET RG=190 </w:t>
      </w:r>
    </w:p>
    <w:p w14:paraId="1E963237" w14:textId="77777777" w:rsidR="000F32DD" w:rsidRPr="000F32DD" w:rsidRDefault="000F32DD" w:rsidP="000F32DD">
      <w:pPr>
        <w:spacing w:after="240" w:line="240" w:lineRule="auto"/>
        <w:rPr>
          <w:rFonts w:ascii="Times New Roman" w:eastAsia="Times New Roman" w:hAnsi="Times New Roman" w:cs="Times New Roman"/>
          <w:sz w:val="24"/>
          <w:szCs w:val="24"/>
        </w:rPr>
      </w:pPr>
    </w:p>
    <w:p w14:paraId="0311241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#Define the mesh</w:t>
      </w:r>
    </w:p>
    <w:p w14:paraId="43A1BA4E"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E750E2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line x loc=0.00 spac=5</w:t>
      </w:r>
    </w:p>
    <w:p w14:paraId="5BAD4B3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line x loc=$"LG" spac=5</w:t>
      </w:r>
    </w:p>
    <w:p w14:paraId="222B03F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line x loc=$"RG" spac=5</w:t>
      </w:r>
    </w:p>
    <w:p w14:paraId="674356F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line x loc=300 spac=5</w:t>
      </w:r>
    </w:p>
    <w:p w14:paraId="1D6D46B0"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43D7D7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line y loc=0.00 spac=0.025</w:t>
      </w:r>
    </w:p>
    <w:p w14:paraId="4602380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line y loc=2.5 spac=0.25</w:t>
      </w:r>
    </w:p>
    <w:p w14:paraId="5E2C7EE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line y loc=6.75 spac=0.625</w:t>
      </w:r>
    </w:p>
    <w:p w14:paraId="6C0CF7E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line y loc=10 spac=1</w:t>
      </w:r>
    </w:p>
    <w:p w14:paraId="489005AE" w14:textId="77777777" w:rsidR="000F32DD" w:rsidRPr="000F32DD" w:rsidRDefault="000F32DD" w:rsidP="000F32DD">
      <w:pPr>
        <w:spacing w:after="240" w:line="240" w:lineRule="auto"/>
        <w:rPr>
          <w:rFonts w:ascii="Times New Roman" w:eastAsia="Times New Roman" w:hAnsi="Times New Roman" w:cs="Times New Roman"/>
          <w:sz w:val="24"/>
          <w:szCs w:val="24"/>
        </w:rPr>
      </w:pPr>
    </w:p>
    <w:p w14:paraId="5836C23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#Define the substrate (resistivity in ohm-cm)</w:t>
      </w:r>
    </w:p>
    <w:p w14:paraId="47C6C32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init silicon boron resistivity=6 orientation=111 width.str=200.00</w:t>
      </w:r>
    </w:p>
    <w:p w14:paraId="2F3987F6"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D21A53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#Thermally grown oxide# </w:t>
      </w:r>
    </w:p>
    <w:p w14:paraId="1ECBCEF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diffus time=50 minutes temp=1100 weto2 press=1 </w:t>
      </w:r>
    </w:p>
    <w:p w14:paraId="0BD015CE"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8E1302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specific region</w:t>
      </w:r>
    </w:p>
    <w:p w14:paraId="02019B2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oxide left p1.x=$"LG"</w:t>
      </w:r>
    </w:p>
    <w:p w14:paraId="12AA874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oxide right p1.x=$"RG"</w:t>
      </w:r>
    </w:p>
    <w:p w14:paraId="331493A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 </w:t>
      </w:r>
    </w:p>
    <w:p w14:paraId="3771248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#Output Str file and plot</w:t>
      </w:r>
    </w:p>
    <w:p w14:paraId="0A92B44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structure outf=before.str</w:t>
      </w:r>
    </w:p>
    <w:p w14:paraId="391B810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tonyplot before.str</w:t>
      </w:r>
    </w:p>
    <w:p w14:paraId="6F30E272"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16C1C8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#Deposit dopant</w:t>
      </w:r>
    </w:p>
    <w:p w14:paraId="6B8E930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deposit oxide thick=0.5 c.phosphor=1e21 divisions=10 </w:t>
      </w:r>
    </w:p>
    <w:p w14:paraId="57AC1BC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0B3B62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To drive in our dopants we anneal using command tab -&gt; Process -&gt; Diffuse</w:t>
      </w:r>
    </w:p>
    <w:p w14:paraId="095EF95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diffus time=30 minutes temp=1100 nitro press=1 </w:t>
      </w:r>
    </w:p>
    <w:p w14:paraId="1B9040EC"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817533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#Output Str file and plot</w:t>
      </w:r>
    </w:p>
    <w:p w14:paraId="01DF82D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structure outf=after.str</w:t>
      </w:r>
    </w:p>
    <w:p w14:paraId="76AC245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tonyplot after.str</w:t>
      </w:r>
    </w:p>
    <w:p w14:paraId="44FC4F08"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1E70B81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#remove oxide layer</w:t>
      </w:r>
    </w:p>
    <w:p w14:paraId="6553A13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oxide all</w:t>
      </w:r>
    </w:p>
    <w:p w14:paraId="545DEBFD" w14:textId="77777777" w:rsidR="000F32DD" w:rsidRPr="000F32DD" w:rsidRDefault="000F32DD" w:rsidP="000F32DD">
      <w:pPr>
        <w:spacing w:after="24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sz w:val="24"/>
          <w:szCs w:val="24"/>
        </w:rPr>
        <w:br/>
      </w:r>
    </w:p>
    <w:p w14:paraId="32333DA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ADDING GATE OXIDE ###################</w:t>
      </w:r>
    </w:p>
    <w:p w14:paraId="72D0E2FE"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52A1145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#Adds gate oxide </w:t>
      </w:r>
    </w:p>
    <w:p w14:paraId="0897622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diffus time=30 minutes temp=1100 dryo2 press=1 </w:t>
      </w:r>
    </w:p>
    <w:p w14:paraId="329CF2EB"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A1FF42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w:t>
      </w:r>
    </w:p>
    <w:p w14:paraId="46E6E47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lastRenderedPageBreak/>
        <w:t>etch oxide left p1.x=$"LG"</w:t>
      </w:r>
    </w:p>
    <w:p w14:paraId="22D6C68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etch oxide right p1.x=$"RG" </w:t>
      </w:r>
    </w:p>
    <w:p w14:paraId="248BE099"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5340B1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#output gate structure</w:t>
      </w:r>
    </w:p>
    <w:p w14:paraId="589A9CC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structure outf=aftergate.str</w:t>
      </w:r>
    </w:p>
    <w:p w14:paraId="3E7DE20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tonyplot aftergate.str</w:t>
      </w:r>
    </w:p>
    <w:p w14:paraId="7E53F40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75C6F06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ADDING ELECTRODES ####################</w:t>
      </w:r>
    </w:p>
    <w:p w14:paraId="6C00F96D"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7C6DC75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Deposit aluminum - command window deposit</w:t>
      </w:r>
    </w:p>
    <w:p w14:paraId="1A85B22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deposit aluminum thick=0.2 divisions=10</w:t>
      </w:r>
    </w:p>
    <w:p w14:paraId="1610F9C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44C3A0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#output gate structure</w:t>
      </w:r>
    </w:p>
    <w:p w14:paraId="1B5B622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structure outf=after_elec.str</w:t>
      </w:r>
    </w:p>
    <w:p w14:paraId="1BD262A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tonyplot after_elec.str</w:t>
      </w:r>
    </w:p>
    <w:p w14:paraId="711FF96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72B103D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using the cmd tab</w:t>
      </w:r>
    </w:p>
    <w:p w14:paraId="0BEC69BB"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7A0E7B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to the left of the source</w:t>
      </w:r>
    </w:p>
    <w:p w14:paraId="42E5A3C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aluminum start x=0.00 y=-0.40</w:t>
      </w:r>
    </w:p>
    <w:p w14:paraId="7EC8FCC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cont x=0.00 y=0.40</w:t>
      </w:r>
    </w:p>
    <w:p w14:paraId="7F9574C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cont x=20 y=0.40</w:t>
      </w:r>
    </w:p>
    <w:p w14:paraId="23AE732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done x=20 y=-0.40</w:t>
      </w:r>
    </w:p>
    <w:p w14:paraId="768560A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between the source and gate</w:t>
      </w:r>
    </w:p>
    <w:p w14:paraId="75DB038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aluminum start x=80 y=-0.40</w:t>
      </w:r>
    </w:p>
    <w:p w14:paraId="6E22FF8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cont x=80 y=0.40</w:t>
      </w:r>
    </w:p>
    <w:p w14:paraId="4FB19B6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cont x=$"LG" y=0.40</w:t>
      </w:r>
    </w:p>
    <w:p w14:paraId="6BA3DBF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done x=$"LG" y=-0.40</w:t>
      </w:r>
    </w:p>
    <w:p w14:paraId="083B78B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between the gate and drain</w:t>
      </w:r>
    </w:p>
    <w:p w14:paraId="6C93C00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aluminum start x=$"RG" y=-0.40</w:t>
      </w:r>
    </w:p>
    <w:p w14:paraId="7B39BBE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cont x=$"RG" y=0.40</w:t>
      </w:r>
    </w:p>
    <w:p w14:paraId="70EB841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cont x=220 y=0.40</w:t>
      </w:r>
    </w:p>
    <w:p w14:paraId="163705C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done x=220 y=-0.40</w:t>
      </w:r>
    </w:p>
    <w:p w14:paraId="57E474C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to the right of the drain</w:t>
      </w:r>
    </w:p>
    <w:p w14:paraId="72611B4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aluminum start x=280 y=-0.40</w:t>
      </w:r>
    </w:p>
    <w:p w14:paraId="1260985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cont x=280 y=0.40</w:t>
      </w:r>
    </w:p>
    <w:p w14:paraId="1EBFF1F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etch cont x=300 y=0.40</w:t>
      </w:r>
    </w:p>
    <w:p w14:paraId="44B2F78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etch done x=300 y=-0.40 </w:t>
      </w:r>
    </w:p>
    <w:p w14:paraId="20CE2174"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1EE60FD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#Define Electrodes using cmd -&gt; str -&gt; electrode</w:t>
      </w:r>
    </w:p>
    <w:p w14:paraId="7AFAADD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electrode name=gate x=150 y=0.0</w:t>
      </w:r>
    </w:p>
    <w:p w14:paraId="7DEC82F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electrode name=source x=60 y=0.0</w:t>
      </w:r>
    </w:p>
    <w:p w14:paraId="7569712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electrode name=drain x=260 y =0.0</w:t>
      </w:r>
    </w:p>
    <w:p w14:paraId="6927F31C"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3CA66DB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#output gate structure</w:t>
      </w:r>
    </w:p>
    <w:p w14:paraId="57CABDB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structure outf=FET.str</w:t>
      </w:r>
    </w:p>
    <w:p w14:paraId="17DD324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tonyplot FET.str</w:t>
      </w:r>
    </w:p>
    <w:p w14:paraId="1BDFBAD9"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710FC88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####################ATLAS PART################</w:t>
      </w:r>
    </w:p>
    <w:p w14:paraId="058C0D7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go atlas</w:t>
      </w:r>
    </w:p>
    <w:p w14:paraId="68EDCAAC"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0585220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#Previous stuff all on one line.</w:t>
      </w:r>
    </w:p>
    <w:p w14:paraId="5F76E51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material material=silicon eg300=1.12 mun=1100</w:t>
      </w:r>
    </w:p>
    <w:p w14:paraId="6F409ECA"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1D18A4F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#define gate</w:t>
      </w:r>
    </w:p>
    <w:p w14:paraId="557E769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contact name=gate</w:t>
      </w:r>
    </w:p>
    <w:p w14:paraId="6F997D23"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6E629D9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#Define method</w:t>
      </w:r>
    </w:p>
    <w:p w14:paraId="584405F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method newton</w:t>
      </w:r>
    </w:p>
    <w:p w14:paraId="44A5AE6B"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32128F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#Initialize solver</w:t>
      </w:r>
    </w:p>
    <w:p w14:paraId="4A2D93B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init</w:t>
      </w:r>
    </w:p>
    <w:p w14:paraId="5189140C"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12D2E32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Create output curves</w:t>
      </w:r>
    </w:p>
    <w:p w14:paraId="3F61445B"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Set V_g to specified vales (BIAS HERE)</w:t>
      </w:r>
    </w:p>
    <w:p w14:paraId="1188343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vgate=1 outf=solve_C_4_tmp1</w:t>
      </w:r>
    </w:p>
    <w:p w14:paraId="3147338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vgate=2 outf=solve_C_4_tmp2</w:t>
      </w:r>
    </w:p>
    <w:p w14:paraId="1390F2A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vgate=3 outf=solve_C_4_tmp3</w:t>
      </w:r>
    </w:p>
    <w:p w14:paraId="3AB9A90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vgate=4 outf=solve_C_4_tmp4</w:t>
      </w:r>
    </w:p>
    <w:p w14:paraId="7F95C8B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vgate=5 outf=solve_C_4_tmp5</w:t>
      </w:r>
    </w:p>
    <w:p w14:paraId="3041A1D2"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60E9B5A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Now do the V_d sweeps (BIAS HERE)</w:t>
      </w:r>
    </w:p>
    <w:p w14:paraId="00EAA2A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load infile=solve_C_4_tmp1</w:t>
      </w:r>
    </w:p>
    <w:p w14:paraId="446DE7F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log outf=part_C_4_1.log</w:t>
      </w:r>
    </w:p>
    <w:p w14:paraId="47688A4E"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name=drain vdrain=0 vfinal=10 vstep=0.2</w:t>
      </w:r>
    </w:p>
    <w:p w14:paraId="108EB1A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load infile=solve_C_4_tmp2</w:t>
      </w:r>
    </w:p>
    <w:p w14:paraId="4D41E29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log outf=part_C_4_2.log</w:t>
      </w:r>
    </w:p>
    <w:p w14:paraId="739E273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name=drain vdrain=0 vfinal=10 vstep=0.2</w:t>
      </w:r>
    </w:p>
    <w:p w14:paraId="15539F4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load infile=solve_C_4_tmp3</w:t>
      </w:r>
    </w:p>
    <w:p w14:paraId="4412647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log outf=part_C_4_3.log</w:t>
      </w:r>
    </w:p>
    <w:p w14:paraId="10A45AB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name=drain vdrain=0 vfinal=10 vstep=0.2</w:t>
      </w:r>
    </w:p>
    <w:p w14:paraId="0C389DC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load infile=solve_C_4_tmp4</w:t>
      </w:r>
    </w:p>
    <w:p w14:paraId="730ACFA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log outf=part_C_4_4.log</w:t>
      </w:r>
    </w:p>
    <w:p w14:paraId="00CE635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name=drain vdrain=0 vfinal=10 vstep=0.2</w:t>
      </w:r>
    </w:p>
    <w:p w14:paraId="08C5B057"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load infile=solve_C_4_tmp5</w:t>
      </w:r>
    </w:p>
    <w:p w14:paraId="230AA1C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log outf=part_C_4_5.log</w:t>
      </w:r>
    </w:p>
    <w:p w14:paraId="69ECCF5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name=drain vdrain=0 vfinal=10 vstep=0.2</w:t>
      </w:r>
    </w:p>
    <w:p w14:paraId="3CDABA05"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E1F349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tonyplot -overlay -st part_C_4_1.log part_C_4_2.log part_C_4_3.log part_C_4_4.log part_C_4_5.log </w:t>
      </w:r>
    </w:p>
    <w:p w14:paraId="7E30AE4F"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2C9C14C5"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log off</w:t>
      </w:r>
    </w:p>
    <w:p w14:paraId="7AD59E02"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701BA7C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Create transfer curves</w:t>
      </w:r>
    </w:p>
    <w:p w14:paraId="6FFFD98D"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Set V_d to specified values</w:t>
      </w:r>
    </w:p>
    <w:p w14:paraId="4549DDD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vdrain=1 outf=solve_C_5_tmp1</w:t>
      </w:r>
    </w:p>
    <w:p w14:paraId="3DD0AFC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vdrain=2 outf=solve_C_5_tmp2</w:t>
      </w:r>
    </w:p>
    <w:p w14:paraId="09F3B53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vdrain=3 outf=solve_C_5_tmp3</w:t>
      </w:r>
    </w:p>
    <w:p w14:paraId="657ADB1C"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3534B7DC"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Save as separate ATLAS file</w:t>
      </w:r>
    </w:p>
    <w:p w14:paraId="427E41F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mesh_inf=FET.str</w:t>
      </w:r>
    </w:p>
    <w:p w14:paraId="00B5B924"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lastRenderedPageBreak/>
        <w:t># Now do the V_g sweeps</w:t>
      </w:r>
    </w:p>
    <w:p w14:paraId="568C38B9"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load infile=solve_C_5_tmp1</w:t>
      </w:r>
    </w:p>
    <w:p w14:paraId="5C68F636"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log outf=part_C_5_1.log</w:t>
      </w:r>
    </w:p>
    <w:p w14:paraId="41BA553A"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name=gate vgate=0 vfinal=10 vstep=0.1</w:t>
      </w:r>
    </w:p>
    <w:p w14:paraId="24646338"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load infile=solve_C_5_tmp2</w:t>
      </w:r>
    </w:p>
    <w:p w14:paraId="3A3F2A5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log outf=part_C_5_2.log</w:t>
      </w:r>
    </w:p>
    <w:p w14:paraId="24475080"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name=gate vgate=0 vfinal=10 vstep=0.1</w:t>
      </w:r>
    </w:p>
    <w:p w14:paraId="5EE807A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load infile=solve_C_5_tmp3</w:t>
      </w:r>
    </w:p>
    <w:p w14:paraId="0679901F"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log outf=part_C_5_3.log</w:t>
      </w:r>
    </w:p>
    <w:p w14:paraId="009AA692"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solve name=gate vgate=0 vfinal=10 vstep=0.1</w:t>
      </w:r>
    </w:p>
    <w:p w14:paraId="47F4D015"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15DF9371"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 xml:space="preserve">tonyplot -overlay -st part_C_5_1.log part_C_5_2.log part_C_5_3.log </w:t>
      </w:r>
    </w:p>
    <w:p w14:paraId="3D2824E0" w14:textId="77777777" w:rsidR="000F32DD" w:rsidRPr="000F32DD" w:rsidRDefault="000F32DD" w:rsidP="000F32DD">
      <w:pPr>
        <w:spacing w:after="0" w:line="240" w:lineRule="auto"/>
        <w:rPr>
          <w:rFonts w:ascii="Times New Roman" w:eastAsia="Times New Roman" w:hAnsi="Times New Roman" w:cs="Times New Roman"/>
          <w:sz w:val="24"/>
          <w:szCs w:val="24"/>
        </w:rPr>
      </w:pPr>
    </w:p>
    <w:p w14:paraId="481B8283" w14:textId="77777777" w:rsidR="000F32DD" w:rsidRPr="000F32DD" w:rsidRDefault="000F32DD" w:rsidP="000F32DD">
      <w:pPr>
        <w:spacing w:after="0" w:line="240" w:lineRule="auto"/>
        <w:rPr>
          <w:rFonts w:ascii="Times New Roman" w:eastAsia="Times New Roman" w:hAnsi="Times New Roman" w:cs="Times New Roman"/>
          <w:sz w:val="24"/>
          <w:szCs w:val="24"/>
        </w:rPr>
      </w:pPr>
      <w:r w:rsidRPr="000F32DD">
        <w:rPr>
          <w:rFonts w:ascii="Times New Roman" w:eastAsia="Times New Roman" w:hAnsi="Times New Roman" w:cs="Times New Roman"/>
          <w:color w:val="000000"/>
        </w:rPr>
        <w:t>quit</w:t>
      </w:r>
    </w:p>
    <w:p w14:paraId="626AACF6" w14:textId="77777777" w:rsidR="00961240" w:rsidRDefault="00961240"/>
    <w:sectPr w:rsidR="009612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B22F2D"/>
    <w:multiLevelType w:val="multilevel"/>
    <w:tmpl w:val="F7C03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DD"/>
    <w:rsid w:val="000F32DD"/>
    <w:rsid w:val="00237F12"/>
    <w:rsid w:val="004C0D51"/>
    <w:rsid w:val="005B2052"/>
    <w:rsid w:val="005D0FF4"/>
    <w:rsid w:val="006120E8"/>
    <w:rsid w:val="0063194E"/>
    <w:rsid w:val="006741AF"/>
    <w:rsid w:val="00961240"/>
    <w:rsid w:val="00973EB8"/>
    <w:rsid w:val="00D11851"/>
    <w:rsid w:val="00E65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9EA46"/>
  <w15:chartTrackingRefBased/>
  <w15:docId w15:val="{2B8B57C6-1E79-47B1-ADD1-1F16D72CF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32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F3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76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TotalTime>
  <Pages>18</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C</dc:creator>
  <cp:keywords/>
  <dc:description/>
  <cp:lastModifiedBy>Sawant, Heramb Sunil S</cp:lastModifiedBy>
  <cp:revision>2</cp:revision>
  <dcterms:created xsi:type="dcterms:W3CDTF">2019-06-06T17:17:00Z</dcterms:created>
  <dcterms:modified xsi:type="dcterms:W3CDTF">2019-10-26T01:47:00Z</dcterms:modified>
</cp:coreProperties>
</file>