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6E089476">
            <wp:simplePos x="0" y="0"/>
            <wp:positionH relativeFrom="column">
              <wp:posOffset>-1076846</wp:posOffset>
            </wp:positionH>
            <wp:positionV relativeFrom="paragraph">
              <wp:posOffset>-906373</wp:posOffset>
            </wp:positionV>
            <wp:extent cx="7771130" cy="10074846"/>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8"/>
                    <a:stretch>
                      <a:fillRect/>
                    </a:stretch>
                  </pic:blipFill>
                  <pic:spPr bwMode="auto">
                    <a:xfrm>
                      <a:off x="0" y="0"/>
                      <a:ext cx="7771570" cy="10075417"/>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78A0D64D" w:rsidR="00FC4B8C" w:rsidRPr="00DB4060" w:rsidRDefault="00DB4060" w:rsidP="00FC4B8C">
                            <w:pPr>
                              <w:pStyle w:val="Contenidodelmarco"/>
                              <w:jc w:val="center"/>
                              <w:rPr>
                                <w:rFonts w:ascii="Calibri" w:eastAsia="Calibri" w:hAnsi="Calibri" w:cs="Calibri"/>
                                <w:b/>
                                <w:bCs/>
                                <w:color w:val="FFFF00"/>
                                <w:sz w:val="160"/>
                                <w:szCs w:val="160"/>
                              </w:rPr>
                            </w:pPr>
                            <w:r w:rsidRPr="00DB4060">
                              <w:rPr>
                                <w:rFonts w:ascii="Calibri" w:eastAsia="Calibri" w:hAnsi="Calibri" w:cs="Calibri"/>
                                <w:b/>
                                <w:bCs/>
                                <w:color w:val="FFFF00"/>
                                <w:sz w:val="160"/>
                                <w:szCs w:val="160"/>
                              </w:rPr>
                              <w:t>PECL2: Scala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&#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78A0D64D" w:rsidR="00FC4B8C" w:rsidRPr="00DB4060" w:rsidRDefault="00DB4060" w:rsidP="00FC4B8C">
                      <w:pPr>
                        <w:pStyle w:val="Contenidodelmarco"/>
                        <w:jc w:val="center"/>
                        <w:rPr>
                          <w:rFonts w:ascii="Calibri" w:eastAsia="Calibri" w:hAnsi="Calibri" w:cs="Calibri"/>
                          <w:b/>
                          <w:bCs/>
                          <w:color w:val="FFFF00"/>
                          <w:sz w:val="160"/>
                          <w:szCs w:val="160"/>
                        </w:rPr>
                      </w:pPr>
                      <w:r w:rsidRPr="00DB4060">
                        <w:rPr>
                          <w:rFonts w:ascii="Calibri" w:eastAsia="Calibri" w:hAnsi="Calibri" w:cs="Calibri"/>
                          <w:b/>
                          <w:bCs/>
                          <w:color w:val="FFFF00"/>
                          <w:sz w:val="160"/>
                          <w:szCs w:val="160"/>
                        </w:rPr>
                        <w:t>PECL2: Scala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186C1FCE" w:rsidR="00FC4B8C" w:rsidRPr="00DB4060" w:rsidRDefault="00DB4060" w:rsidP="00FC4B8C">
                            <w:pPr>
                              <w:pStyle w:val="Contenidodelmarco"/>
                              <w:spacing w:line="240" w:lineRule="auto"/>
                              <w:jc w:val="center"/>
                              <w:rPr>
                                <w:rFonts w:ascii="Calibri" w:hAnsi="Calibri" w:cs="Calibri"/>
                                <w:color w:val="FFFFFF"/>
                                <w:sz w:val="16"/>
                                <w:szCs w:val="16"/>
                              </w:rPr>
                            </w:pPr>
                            <w:r w:rsidRPr="00DB4060">
                              <w:rPr>
                                <w:rFonts w:ascii="Calibri" w:hAnsi="Calibri" w:cs="Calibri"/>
                                <w:color w:val="FFFFFF"/>
                                <w:sz w:val="44"/>
                                <w:szCs w:val="44"/>
                              </w:rPr>
                              <w:t>Paradigmas Avanzados de Programación, 3ºGII</w:t>
                            </w:r>
                          </w:p>
                          <w:p w14:paraId="15359D61" w14:textId="6949507E"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Daniel de Heras Zorita</w:t>
                            </w:r>
                          </w:p>
                          <w:p w14:paraId="44E34291" w14:textId="3BBD1FF2"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" o:allowincell="f" filled="f" stroked="f" strokeweight=".5pt">
                <v:textbox>
                  <w:txbxContent>
                    <w:p w14:paraId="143375A9" w14:textId="186C1FCE" w:rsidR="00FC4B8C" w:rsidRPr="00DB4060" w:rsidRDefault="00DB4060" w:rsidP="00FC4B8C">
                      <w:pPr>
                        <w:pStyle w:val="Contenidodelmarco"/>
                        <w:spacing w:line="240" w:lineRule="auto"/>
                        <w:jc w:val="center"/>
                        <w:rPr>
                          <w:rFonts w:ascii="Calibri" w:hAnsi="Calibri" w:cs="Calibri"/>
                          <w:color w:val="FFFFFF"/>
                          <w:sz w:val="16"/>
                          <w:szCs w:val="16"/>
                        </w:rPr>
                      </w:pPr>
                      <w:r w:rsidRPr="00DB4060">
                        <w:rPr>
                          <w:rFonts w:ascii="Calibri" w:hAnsi="Calibri" w:cs="Calibri"/>
                          <w:color w:val="FFFFFF"/>
                          <w:sz w:val="44"/>
                          <w:szCs w:val="44"/>
                        </w:rPr>
                        <w:t>Paradigmas Avanzados de Programación, 3ºGII</w:t>
                      </w:r>
                    </w:p>
                    <w:p w14:paraId="15359D61" w14:textId="6949507E"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Daniel de Heras Zorita</w:t>
                      </w:r>
                    </w:p>
                    <w:p w14:paraId="44E34291" w14:textId="3BBD1FF2"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0818B376" w:rsidR="00FC4B8C" w:rsidRPr="00DB4060" w:rsidRDefault="00FC4B8C" w:rsidP="00FC4B8C">
      <w:pPr>
        <w:pStyle w:val="TtuloTDC"/>
        <w:jc w:val="center"/>
        <w:rPr>
          <w:rFonts w:ascii="Arial" w:hAnsi="Arial" w:cs="Arial"/>
          <w:sz w:val="48"/>
          <w:szCs w:val="48"/>
        </w:rPr>
      </w:pPr>
      <w:r w:rsidRPr="00DB4060">
        <w:rPr>
          <w:rFonts w:ascii="Arial" w:hAnsi="Arial" w:cs="Arial"/>
          <w:sz w:val="48"/>
          <w:szCs w:val="48"/>
        </w:rPr>
        <w:t>ÍNDICE</w:t>
      </w:r>
    </w:p>
    <w:sdt>
      <w:sdtPr>
        <w:rPr>
          <w:rFonts w:ascii="Arial" w:eastAsiaTheme="minorHAnsi" w:hAnsi="Arial" w:cs="Arial"/>
          <w:b w:val="0"/>
          <w:bCs w:val="0"/>
          <w:color w:val="auto"/>
          <w:sz w:val="22"/>
          <w:szCs w:val="22"/>
          <w:lang w:val="es-419" w:eastAsia="en-US"/>
        </w:rPr>
        <w:id w:val="196052974"/>
        <w:docPartObj>
          <w:docPartGallery w:val="Table of Contents"/>
          <w:docPartUnique/>
        </w:docPartObj>
      </w:sdtPr>
      <w:sdtContent>
        <w:p w14:paraId="3D527CD3" w14:textId="714BB994" w:rsidR="00DB4060" w:rsidRPr="00DB4060" w:rsidRDefault="00DB4060">
          <w:pPr>
            <w:pStyle w:val="TtuloTDC"/>
            <w:rPr>
              <w:rFonts w:ascii="Arial" w:hAnsi="Arial" w:cs="Arial"/>
            </w:rPr>
          </w:pPr>
          <w:r w:rsidRPr="00DB4060">
            <w:rPr>
              <w:rFonts w:ascii="Arial" w:hAnsi="Arial" w:cs="Arial"/>
            </w:rPr>
            <w:t>Contenido</w:t>
          </w:r>
        </w:p>
        <w:p w14:paraId="1A6FC549" w14:textId="1C364A65" w:rsidR="006A5E76" w:rsidRDefault="00DB4060">
          <w:pPr>
            <w:pStyle w:val="TDC1"/>
            <w:tabs>
              <w:tab w:val="right" w:leader="dot" w:pos="8828"/>
            </w:tabs>
            <w:rPr>
              <w:rFonts w:eastAsiaTheme="minorEastAsia" w:cstheme="minorBidi"/>
              <w:b w:val="0"/>
              <w:bCs w:val="0"/>
              <w:noProof/>
              <w:sz w:val="22"/>
              <w:szCs w:val="22"/>
              <w:lang w:val="es-ES" w:eastAsia="es-ES"/>
            </w:rPr>
          </w:pPr>
          <w:r w:rsidRPr="00DB4060">
            <w:rPr>
              <w:rFonts w:ascii="Arial" w:hAnsi="Arial" w:cs="Arial"/>
            </w:rPr>
            <w:fldChar w:fldCharType="begin"/>
          </w:r>
          <w:r w:rsidRPr="00DB4060">
            <w:rPr>
              <w:rFonts w:ascii="Arial" w:hAnsi="Arial" w:cs="Arial"/>
            </w:rPr>
            <w:instrText xml:space="preserve"> TOC \o "1-3" \h \z \u </w:instrText>
          </w:r>
          <w:r w:rsidRPr="00DB4060">
            <w:rPr>
              <w:rFonts w:ascii="Arial" w:hAnsi="Arial" w:cs="Arial"/>
            </w:rPr>
            <w:fldChar w:fldCharType="separate"/>
          </w:r>
          <w:hyperlink w:anchor="_Toc132555724" w:history="1">
            <w:r w:rsidR="006A5E76" w:rsidRPr="004E2C62">
              <w:rPr>
                <w:rStyle w:val="Hipervnculo"/>
                <w:rFonts w:ascii="Arial" w:hAnsi="Arial" w:cs="Arial"/>
                <w:noProof/>
              </w:rPr>
              <w:t>Introducción</w:t>
            </w:r>
            <w:r w:rsidR="006A5E76">
              <w:rPr>
                <w:noProof/>
                <w:webHidden/>
              </w:rPr>
              <w:tab/>
            </w:r>
            <w:r w:rsidR="006A5E76">
              <w:rPr>
                <w:noProof/>
                <w:webHidden/>
              </w:rPr>
              <w:fldChar w:fldCharType="begin"/>
            </w:r>
            <w:r w:rsidR="006A5E76">
              <w:rPr>
                <w:noProof/>
                <w:webHidden/>
              </w:rPr>
              <w:instrText xml:space="preserve"> PAGEREF _Toc132555724 \h </w:instrText>
            </w:r>
            <w:r w:rsidR="006A5E76">
              <w:rPr>
                <w:noProof/>
                <w:webHidden/>
              </w:rPr>
            </w:r>
            <w:r w:rsidR="006A5E76">
              <w:rPr>
                <w:noProof/>
                <w:webHidden/>
              </w:rPr>
              <w:fldChar w:fldCharType="separate"/>
            </w:r>
            <w:r w:rsidR="006A5E76">
              <w:rPr>
                <w:noProof/>
                <w:webHidden/>
              </w:rPr>
              <w:t>3</w:t>
            </w:r>
            <w:r w:rsidR="006A5E76">
              <w:rPr>
                <w:noProof/>
                <w:webHidden/>
              </w:rPr>
              <w:fldChar w:fldCharType="end"/>
            </w:r>
          </w:hyperlink>
        </w:p>
        <w:p w14:paraId="4CF04029" w14:textId="535C5EA3" w:rsidR="006A5E76" w:rsidRDefault="00000000">
          <w:pPr>
            <w:pStyle w:val="TDC1"/>
            <w:tabs>
              <w:tab w:val="right" w:leader="dot" w:pos="8828"/>
            </w:tabs>
            <w:rPr>
              <w:rFonts w:eastAsiaTheme="minorEastAsia" w:cstheme="minorBidi"/>
              <w:b w:val="0"/>
              <w:bCs w:val="0"/>
              <w:noProof/>
              <w:sz w:val="22"/>
              <w:szCs w:val="22"/>
              <w:lang w:val="es-ES" w:eastAsia="es-ES"/>
            </w:rPr>
          </w:pPr>
          <w:hyperlink w:anchor="_Toc132555725" w:history="1">
            <w:r w:rsidR="006A5E76" w:rsidRPr="004E2C62">
              <w:rPr>
                <w:rStyle w:val="Hipervnculo"/>
                <w:rFonts w:ascii="Arial" w:hAnsi="Arial" w:cs="Arial"/>
                <w:noProof/>
              </w:rPr>
              <w:t>Versiones del Proyecto</w:t>
            </w:r>
            <w:r w:rsidR="006A5E76">
              <w:rPr>
                <w:noProof/>
                <w:webHidden/>
              </w:rPr>
              <w:tab/>
            </w:r>
            <w:r w:rsidR="006A5E76">
              <w:rPr>
                <w:noProof/>
                <w:webHidden/>
              </w:rPr>
              <w:fldChar w:fldCharType="begin"/>
            </w:r>
            <w:r w:rsidR="006A5E76">
              <w:rPr>
                <w:noProof/>
                <w:webHidden/>
              </w:rPr>
              <w:instrText xml:space="preserve"> PAGEREF _Toc132555725 \h </w:instrText>
            </w:r>
            <w:r w:rsidR="006A5E76">
              <w:rPr>
                <w:noProof/>
                <w:webHidden/>
              </w:rPr>
            </w:r>
            <w:r w:rsidR="006A5E76">
              <w:rPr>
                <w:noProof/>
                <w:webHidden/>
              </w:rPr>
              <w:fldChar w:fldCharType="separate"/>
            </w:r>
            <w:r w:rsidR="006A5E76">
              <w:rPr>
                <w:noProof/>
                <w:webHidden/>
              </w:rPr>
              <w:t>3</w:t>
            </w:r>
            <w:r w:rsidR="006A5E76">
              <w:rPr>
                <w:noProof/>
                <w:webHidden/>
              </w:rPr>
              <w:fldChar w:fldCharType="end"/>
            </w:r>
          </w:hyperlink>
        </w:p>
        <w:p w14:paraId="37DA390A" w14:textId="4CA0C2D3" w:rsidR="006A5E76" w:rsidRDefault="00000000">
          <w:pPr>
            <w:pStyle w:val="TDC2"/>
            <w:tabs>
              <w:tab w:val="right" w:leader="dot" w:pos="8828"/>
            </w:tabs>
            <w:rPr>
              <w:rFonts w:eastAsiaTheme="minorEastAsia" w:cstheme="minorBidi"/>
              <w:i w:val="0"/>
              <w:iCs w:val="0"/>
              <w:noProof/>
              <w:sz w:val="22"/>
              <w:szCs w:val="22"/>
              <w:lang w:val="es-ES" w:eastAsia="es-ES"/>
            </w:rPr>
          </w:pPr>
          <w:hyperlink w:anchor="_Toc132555726" w:history="1">
            <w:r w:rsidR="006A5E76" w:rsidRPr="004E2C62">
              <w:rPr>
                <w:rStyle w:val="Hipervnculo"/>
                <w:rFonts w:ascii="Arial" w:hAnsi="Arial" w:cs="Arial"/>
                <w:noProof/>
              </w:rPr>
              <w:t>Implementación básica</w:t>
            </w:r>
            <w:r w:rsidR="006A5E76">
              <w:rPr>
                <w:noProof/>
                <w:webHidden/>
              </w:rPr>
              <w:tab/>
            </w:r>
            <w:r w:rsidR="006A5E76">
              <w:rPr>
                <w:noProof/>
                <w:webHidden/>
              </w:rPr>
              <w:fldChar w:fldCharType="begin"/>
            </w:r>
            <w:r w:rsidR="006A5E76">
              <w:rPr>
                <w:noProof/>
                <w:webHidden/>
              </w:rPr>
              <w:instrText xml:space="preserve"> PAGEREF _Toc132555726 \h </w:instrText>
            </w:r>
            <w:r w:rsidR="006A5E76">
              <w:rPr>
                <w:noProof/>
                <w:webHidden/>
              </w:rPr>
            </w:r>
            <w:r w:rsidR="006A5E76">
              <w:rPr>
                <w:noProof/>
                <w:webHidden/>
              </w:rPr>
              <w:fldChar w:fldCharType="separate"/>
            </w:r>
            <w:r w:rsidR="006A5E76">
              <w:rPr>
                <w:noProof/>
                <w:webHidden/>
              </w:rPr>
              <w:t>3</w:t>
            </w:r>
            <w:r w:rsidR="006A5E76">
              <w:rPr>
                <w:noProof/>
                <w:webHidden/>
              </w:rPr>
              <w:fldChar w:fldCharType="end"/>
            </w:r>
          </w:hyperlink>
        </w:p>
        <w:p w14:paraId="49CB0DCC" w14:textId="68DF5287" w:rsidR="006A5E76" w:rsidRDefault="00000000">
          <w:pPr>
            <w:pStyle w:val="TDC2"/>
            <w:tabs>
              <w:tab w:val="right" w:leader="dot" w:pos="8828"/>
            </w:tabs>
            <w:rPr>
              <w:rFonts w:eastAsiaTheme="minorEastAsia" w:cstheme="minorBidi"/>
              <w:i w:val="0"/>
              <w:iCs w:val="0"/>
              <w:noProof/>
              <w:sz w:val="22"/>
              <w:szCs w:val="22"/>
              <w:lang w:val="es-ES" w:eastAsia="es-ES"/>
            </w:rPr>
          </w:pPr>
          <w:hyperlink w:anchor="_Toc132555727" w:history="1">
            <w:r w:rsidR="006A5E76" w:rsidRPr="004E2C62">
              <w:rPr>
                <w:rStyle w:val="Hipervnculo"/>
                <w:rFonts w:ascii="Arial" w:hAnsi="Arial" w:cs="Arial"/>
                <w:noProof/>
              </w:rPr>
              <w:t>Implementación optimizada</w:t>
            </w:r>
            <w:r w:rsidR="006A5E76">
              <w:rPr>
                <w:noProof/>
                <w:webHidden/>
              </w:rPr>
              <w:tab/>
            </w:r>
            <w:r w:rsidR="006A5E76">
              <w:rPr>
                <w:noProof/>
                <w:webHidden/>
              </w:rPr>
              <w:fldChar w:fldCharType="begin"/>
            </w:r>
            <w:r w:rsidR="006A5E76">
              <w:rPr>
                <w:noProof/>
                <w:webHidden/>
              </w:rPr>
              <w:instrText xml:space="preserve"> PAGEREF _Toc132555727 \h </w:instrText>
            </w:r>
            <w:r w:rsidR="006A5E76">
              <w:rPr>
                <w:noProof/>
                <w:webHidden/>
              </w:rPr>
            </w:r>
            <w:r w:rsidR="006A5E76">
              <w:rPr>
                <w:noProof/>
                <w:webHidden/>
              </w:rPr>
              <w:fldChar w:fldCharType="separate"/>
            </w:r>
            <w:r w:rsidR="006A5E76">
              <w:rPr>
                <w:noProof/>
                <w:webHidden/>
              </w:rPr>
              <w:t>3</w:t>
            </w:r>
            <w:r w:rsidR="006A5E76">
              <w:rPr>
                <w:noProof/>
                <w:webHidden/>
              </w:rPr>
              <w:fldChar w:fldCharType="end"/>
            </w:r>
          </w:hyperlink>
        </w:p>
        <w:p w14:paraId="0DDD2ACC" w14:textId="241846DF" w:rsidR="006A5E76" w:rsidRDefault="00000000">
          <w:pPr>
            <w:pStyle w:val="TDC2"/>
            <w:tabs>
              <w:tab w:val="right" w:leader="dot" w:pos="8828"/>
            </w:tabs>
            <w:rPr>
              <w:rFonts w:eastAsiaTheme="minorEastAsia" w:cstheme="minorBidi"/>
              <w:i w:val="0"/>
              <w:iCs w:val="0"/>
              <w:noProof/>
              <w:sz w:val="22"/>
              <w:szCs w:val="22"/>
              <w:lang w:val="es-ES" w:eastAsia="es-ES"/>
            </w:rPr>
          </w:pPr>
          <w:hyperlink w:anchor="_Toc132555728" w:history="1">
            <w:r w:rsidR="006A5E76" w:rsidRPr="004E2C62">
              <w:rPr>
                <w:rStyle w:val="Hipervnculo"/>
                <w:rFonts w:ascii="Arial" w:hAnsi="Arial" w:cs="Arial"/>
                <w:noProof/>
              </w:rPr>
              <w:t>Implementación gráfica</w:t>
            </w:r>
            <w:r w:rsidR="006A5E76">
              <w:rPr>
                <w:noProof/>
                <w:webHidden/>
              </w:rPr>
              <w:tab/>
            </w:r>
            <w:r w:rsidR="006A5E76">
              <w:rPr>
                <w:noProof/>
                <w:webHidden/>
              </w:rPr>
              <w:fldChar w:fldCharType="begin"/>
            </w:r>
            <w:r w:rsidR="006A5E76">
              <w:rPr>
                <w:noProof/>
                <w:webHidden/>
              </w:rPr>
              <w:instrText xml:space="preserve"> PAGEREF _Toc132555728 \h </w:instrText>
            </w:r>
            <w:r w:rsidR="006A5E76">
              <w:rPr>
                <w:noProof/>
                <w:webHidden/>
              </w:rPr>
            </w:r>
            <w:r w:rsidR="006A5E76">
              <w:rPr>
                <w:noProof/>
                <w:webHidden/>
              </w:rPr>
              <w:fldChar w:fldCharType="separate"/>
            </w:r>
            <w:r w:rsidR="006A5E76">
              <w:rPr>
                <w:noProof/>
                <w:webHidden/>
              </w:rPr>
              <w:t>4</w:t>
            </w:r>
            <w:r w:rsidR="006A5E76">
              <w:rPr>
                <w:noProof/>
                <w:webHidden/>
              </w:rPr>
              <w:fldChar w:fldCharType="end"/>
            </w:r>
          </w:hyperlink>
        </w:p>
        <w:p w14:paraId="78BF85DC" w14:textId="6D7F69B9" w:rsidR="006A5E76" w:rsidRDefault="00000000">
          <w:pPr>
            <w:pStyle w:val="TDC1"/>
            <w:tabs>
              <w:tab w:val="right" w:leader="dot" w:pos="8828"/>
            </w:tabs>
            <w:rPr>
              <w:rFonts w:eastAsiaTheme="minorEastAsia" w:cstheme="minorBidi"/>
              <w:b w:val="0"/>
              <w:bCs w:val="0"/>
              <w:noProof/>
              <w:sz w:val="22"/>
              <w:szCs w:val="22"/>
              <w:lang w:val="es-ES" w:eastAsia="es-ES"/>
            </w:rPr>
          </w:pPr>
          <w:hyperlink w:anchor="_Toc132555729" w:history="1">
            <w:r w:rsidR="006A5E76" w:rsidRPr="004E2C62">
              <w:rPr>
                <w:rStyle w:val="Hipervnculo"/>
                <w:rFonts w:ascii="Arial" w:hAnsi="Arial" w:cs="Arial"/>
                <w:noProof/>
              </w:rPr>
              <w:t>Métodos Implementados</w:t>
            </w:r>
            <w:r w:rsidR="006A5E76">
              <w:rPr>
                <w:noProof/>
                <w:webHidden/>
              </w:rPr>
              <w:tab/>
            </w:r>
            <w:r w:rsidR="006A5E76">
              <w:rPr>
                <w:noProof/>
                <w:webHidden/>
              </w:rPr>
              <w:fldChar w:fldCharType="begin"/>
            </w:r>
            <w:r w:rsidR="006A5E76">
              <w:rPr>
                <w:noProof/>
                <w:webHidden/>
              </w:rPr>
              <w:instrText xml:space="preserve"> PAGEREF _Toc132555729 \h </w:instrText>
            </w:r>
            <w:r w:rsidR="006A5E76">
              <w:rPr>
                <w:noProof/>
                <w:webHidden/>
              </w:rPr>
            </w:r>
            <w:r w:rsidR="006A5E76">
              <w:rPr>
                <w:noProof/>
                <w:webHidden/>
              </w:rPr>
              <w:fldChar w:fldCharType="separate"/>
            </w:r>
            <w:r w:rsidR="006A5E76">
              <w:rPr>
                <w:noProof/>
                <w:webHidden/>
              </w:rPr>
              <w:t>4</w:t>
            </w:r>
            <w:r w:rsidR="006A5E76">
              <w:rPr>
                <w:noProof/>
                <w:webHidden/>
              </w:rPr>
              <w:fldChar w:fldCharType="end"/>
            </w:r>
          </w:hyperlink>
        </w:p>
        <w:p w14:paraId="667F3A23" w14:textId="106709B1" w:rsidR="006A5E76" w:rsidRDefault="00000000">
          <w:pPr>
            <w:pStyle w:val="TDC1"/>
            <w:tabs>
              <w:tab w:val="right" w:leader="dot" w:pos="8828"/>
            </w:tabs>
            <w:rPr>
              <w:rFonts w:eastAsiaTheme="minorEastAsia" w:cstheme="minorBidi"/>
              <w:b w:val="0"/>
              <w:bCs w:val="0"/>
              <w:noProof/>
              <w:sz w:val="22"/>
              <w:szCs w:val="22"/>
              <w:lang w:val="es-ES" w:eastAsia="es-ES"/>
            </w:rPr>
          </w:pPr>
          <w:hyperlink w:anchor="_Toc132555730" w:history="1">
            <w:r w:rsidR="006A5E76" w:rsidRPr="004E2C62">
              <w:rPr>
                <w:rStyle w:val="Hipervnculo"/>
                <w:rFonts w:ascii="Arial" w:hAnsi="Arial" w:cs="Arial"/>
                <w:noProof/>
              </w:rPr>
              <w:t>Ejecución del programa</w:t>
            </w:r>
            <w:r w:rsidR="006A5E76">
              <w:rPr>
                <w:noProof/>
                <w:webHidden/>
              </w:rPr>
              <w:tab/>
            </w:r>
            <w:r w:rsidR="006A5E76">
              <w:rPr>
                <w:noProof/>
                <w:webHidden/>
              </w:rPr>
              <w:fldChar w:fldCharType="begin"/>
            </w:r>
            <w:r w:rsidR="006A5E76">
              <w:rPr>
                <w:noProof/>
                <w:webHidden/>
              </w:rPr>
              <w:instrText xml:space="preserve"> PAGEREF _Toc132555730 \h </w:instrText>
            </w:r>
            <w:r w:rsidR="006A5E76">
              <w:rPr>
                <w:noProof/>
                <w:webHidden/>
              </w:rPr>
            </w:r>
            <w:r w:rsidR="006A5E76">
              <w:rPr>
                <w:noProof/>
                <w:webHidden/>
              </w:rPr>
              <w:fldChar w:fldCharType="separate"/>
            </w:r>
            <w:r w:rsidR="006A5E76">
              <w:rPr>
                <w:noProof/>
                <w:webHidden/>
              </w:rPr>
              <w:t>8</w:t>
            </w:r>
            <w:r w:rsidR="006A5E76">
              <w:rPr>
                <w:noProof/>
                <w:webHidden/>
              </w:rPr>
              <w:fldChar w:fldCharType="end"/>
            </w:r>
          </w:hyperlink>
        </w:p>
        <w:p w14:paraId="39E63C3D" w14:textId="7E918209" w:rsidR="006A5E76" w:rsidRDefault="00000000">
          <w:pPr>
            <w:pStyle w:val="TDC2"/>
            <w:tabs>
              <w:tab w:val="right" w:leader="dot" w:pos="8828"/>
            </w:tabs>
            <w:rPr>
              <w:rFonts w:eastAsiaTheme="minorEastAsia" w:cstheme="minorBidi"/>
              <w:i w:val="0"/>
              <w:iCs w:val="0"/>
              <w:noProof/>
              <w:sz w:val="22"/>
              <w:szCs w:val="22"/>
              <w:lang w:val="es-ES" w:eastAsia="es-ES"/>
            </w:rPr>
          </w:pPr>
          <w:hyperlink w:anchor="_Toc132555731" w:history="1">
            <w:r w:rsidR="006A5E76" w:rsidRPr="004E2C62">
              <w:rPr>
                <w:rStyle w:val="Hipervnculo"/>
                <w:rFonts w:ascii="Arial" w:hAnsi="Arial" w:cs="Arial"/>
                <w:noProof/>
              </w:rPr>
              <w:t>Implementación por consola</w:t>
            </w:r>
            <w:r w:rsidR="006A5E76">
              <w:rPr>
                <w:noProof/>
                <w:webHidden/>
              </w:rPr>
              <w:tab/>
            </w:r>
            <w:r w:rsidR="006A5E76">
              <w:rPr>
                <w:noProof/>
                <w:webHidden/>
              </w:rPr>
              <w:fldChar w:fldCharType="begin"/>
            </w:r>
            <w:r w:rsidR="006A5E76">
              <w:rPr>
                <w:noProof/>
                <w:webHidden/>
              </w:rPr>
              <w:instrText xml:space="preserve"> PAGEREF _Toc132555731 \h </w:instrText>
            </w:r>
            <w:r w:rsidR="006A5E76">
              <w:rPr>
                <w:noProof/>
                <w:webHidden/>
              </w:rPr>
            </w:r>
            <w:r w:rsidR="006A5E76">
              <w:rPr>
                <w:noProof/>
                <w:webHidden/>
              </w:rPr>
              <w:fldChar w:fldCharType="separate"/>
            </w:r>
            <w:r w:rsidR="006A5E76">
              <w:rPr>
                <w:noProof/>
                <w:webHidden/>
              </w:rPr>
              <w:t>8</w:t>
            </w:r>
            <w:r w:rsidR="006A5E76">
              <w:rPr>
                <w:noProof/>
                <w:webHidden/>
              </w:rPr>
              <w:fldChar w:fldCharType="end"/>
            </w:r>
          </w:hyperlink>
        </w:p>
        <w:p w14:paraId="50A1BCBC" w14:textId="5BD8001F" w:rsidR="006A5E76" w:rsidRDefault="00000000">
          <w:pPr>
            <w:pStyle w:val="TDC2"/>
            <w:tabs>
              <w:tab w:val="right" w:leader="dot" w:pos="8828"/>
            </w:tabs>
            <w:rPr>
              <w:rFonts w:eastAsiaTheme="minorEastAsia" w:cstheme="minorBidi"/>
              <w:i w:val="0"/>
              <w:iCs w:val="0"/>
              <w:noProof/>
              <w:sz w:val="22"/>
              <w:szCs w:val="22"/>
              <w:lang w:val="es-ES" w:eastAsia="es-ES"/>
            </w:rPr>
          </w:pPr>
          <w:hyperlink w:anchor="_Toc132555732" w:history="1">
            <w:r w:rsidR="006A5E76" w:rsidRPr="004E2C62">
              <w:rPr>
                <w:rStyle w:val="Hipervnculo"/>
                <w:rFonts w:ascii="Arial" w:hAnsi="Arial" w:cs="Arial"/>
                <w:noProof/>
              </w:rPr>
              <w:t>Implementación gráfica</w:t>
            </w:r>
            <w:r w:rsidR="006A5E76">
              <w:rPr>
                <w:noProof/>
                <w:webHidden/>
              </w:rPr>
              <w:tab/>
            </w:r>
            <w:r w:rsidR="006A5E76">
              <w:rPr>
                <w:noProof/>
                <w:webHidden/>
              </w:rPr>
              <w:fldChar w:fldCharType="begin"/>
            </w:r>
            <w:r w:rsidR="006A5E76">
              <w:rPr>
                <w:noProof/>
                <w:webHidden/>
              </w:rPr>
              <w:instrText xml:space="preserve"> PAGEREF _Toc132555732 \h </w:instrText>
            </w:r>
            <w:r w:rsidR="006A5E76">
              <w:rPr>
                <w:noProof/>
                <w:webHidden/>
              </w:rPr>
            </w:r>
            <w:r w:rsidR="006A5E76">
              <w:rPr>
                <w:noProof/>
                <w:webHidden/>
              </w:rPr>
              <w:fldChar w:fldCharType="separate"/>
            </w:r>
            <w:r w:rsidR="006A5E76">
              <w:rPr>
                <w:noProof/>
                <w:webHidden/>
              </w:rPr>
              <w:t>14</w:t>
            </w:r>
            <w:r w:rsidR="006A5E76">
              <w:rPr>
                <w:noProof/>
                <w:webHidden/>
              </w:rPr>
              <w:fldChar w:fldCharType="end"/>
            </w:r>
          </w:hyperlink>
        </w:p>
        <w:p w14:paraId="67D26A8F" w14:textId="5313BB22" w:rsidR="006A5E76" w:rsidRDefault="00000000">
          <w:pPr>
            <w:pStyle w:val="TDC1"/>
            <w:tabs>
              <w:tab w:val="right" w:leader="dot" w:pos="8828"/>
            </w:tabs>
            <w:rPr>
              <w:rFonts w:eastAsiaTheme="minorEastAsia" w:cstheme="minorBidi"/>
              <w:b w:val="0"/>
              <w:bCs w:val="0"/>
              <w:noProof/>
              <w:sz w:val="22"/>
              <w:szCs w:val="22"/>
              <w:lang w:val="es-ES" w:eastAsia="es-ES"/>
            </w:rPr>
          </w:pPr>
          <w:hyperlink w:anchor="_Toc132555733" w:history="1">
            <w:r w:rsidR="006A5E76" w:rsidRPr="004E2C62">
              <w:rPr>
                <w:rStyle w:val="Hipervnculo"/>
                <w:rFonts w:ascii="Arial" w:hAnsi="Arial" w:cs="Arial"/>
                <w:noProof/>
              </w:rPr>
              <w:t>Mejoras realizadas</w:t>
            </w:r>
            <w:r w:rsidR="006A5E76">
              <w:rPr>
                <w:noProof/>
                <w:webHidden/>
              </w:rPr>
              <w:tab/>
            </w:r>
            <w:r w:rsidR="006A5E76">
              <w:rPr>
                <w:noProof/>
                <w:webHidden/>
              </w:rPr>
              <w:fldChar w:fldCharType="begin"/>
            </w:r>
            <w:r w:rsidR="006A5E76">
              <w:rPr>
                <w:noProof/>
                <w:webHidden/>
              </w:rPr>
              <w:instrText xml:space="preserve"> PAGEREF _Toc132555733 \h </w:instrText>
            </w:r>
            <w:r w:rsidR="006A5E76">
              <w:rPr>
                <w:noProof/>
                <w:webHidden/>
              </w:rPr>
            </w:r>
            <w:r w:rsidR="006A5E76">
              <w:rPr>
                <w:noProof/>
                <w:webHidden/>
              </w:rPr>
              <w:fldChar w:fldCharType="separate"/>
            </w:r>
            <w:r w:rsidR="006A5E76">
              <w:rPr>
                <w:noProof/>
                <w:webHidden/>
              </w:rPr>
              <w:t>15</w:t>
            </w:r>
            <w:r w:rsidR="006A5E76">
              <w:rPr>
                <w:noProof/>
                <w:webHidden/>
              </w:rPr>
              <w:fldChar w:fldCharType="end"/>
            </w:r>
          </w:hyperlink>
        </w:p>
        <w:p w14:paraId="0E4EF03B" w14:textId="14686089" w:rsidR="006A5E76" w:rsidRDefault="00000000">
          <w:pPr>
            <w:pStyle w:val="TDC1"/>
            <w:tabs>
              <w:tab w:val="right" w:leader="dot" w:pos="8828"/>
            </w:tabs>
            <w:rPr>
              <w:rFonts w:eastAsiaTheme="minorEastAsia" w:cstheme="minorBidi"/>
              <w:b w:val="0"/>
              <w:bCs w:val="0"/>
              <w:noProof/>
              <w:sz w:val="22"/>
              <w:szCs w:val="22"/>
              <w:lang w:val="es-ES" w:eastAsia="es-ES"/>
            </w:rPr>
          </w:pPr>
          <w:hyperlink w:anchor="_Toc132555734" w:history="1">
            <w:r w:rsidR="006A5E76" w:rsidRPr="004E2C62">
              <w:rPr>
                <w:rStyle w:val="Hipervnculo"/>
                <w:rFonts w:ascii="Arial" w:hAnsi="Arial" w:cs="Arial"/>
                <w:noProof/>
              </w:rPr>
              <w:t>Conclusiones</w:t>
            </w:r>
            <w:r w:rsidR="006A5E76">
              <w:rPr>
                <w:noProof/>
                <w:webHidden/>
              </w:rPr>
              <w:tab/>
            </w:r>
            <w:r w:rsidR="006A5E76">
              <w:rPr>
                <w:noProof/>
                <w:webHidden/>
              </w:rPr>
              <w:fldChar w:fldCharType="begin"/>
            </w:r>
            <w:r w:rsidR="006A5E76">
              <w:rPr>
                <w:noProof/>
                <w:webHidden/>
              </w:rPr>
              <w:instrText xml:space="preserve"> PAGEREF _Toc132555734 \h </w:instrText>
            </w:r>
            <w:r w:rsidR="006A5E76">
              <w:rPr>
                <w:noProof/>
                <w:webHidden/>
              </w:rPr>
            </w:r>
            <w:r w:rsidR="006A5E76">
              <w:rPr>
                <w:noProof/>
                <w:webHidden/>
              </w:rPr>
              <w:fldChar w:fldCharType="separate"/>
            </w:r>
            <w:r w:rsidR="006A5E76">
              <w:rPr>
                <w:noProof/>
                <w:webHidden/>
              </w:rPr>
              <w:t>15</w:t>
            </w:r>
            <w:r w:rsidR="006A5E76">
              <w:rPr>
                <w:noProof/>
                <w:webHidden/>
              </w:rPr>
              <w:fldChar w:fldCharType="end"/>
            </w:r>
          </w:hyperlink>
        </w:p>
        <w:p w14:paraId="208B90B5" w14:textId="0562B9B7" w:rsidR="00DB4060" w:rsidRDefault="00DB4060">
          <w:r w:rsidRPr="00DB4060">
            <w:rPr>
              <w:rFonts w:ascii="Arial" w:hAnsi="Arial" w:cs="Arial"/>
              <w:b/>
              <w:bCs/>
            </w:rPr>
            <w:fldChar w:fldCharType="end"/>
          </w:r>
        </w:p>
      </w:sdtContent>
    </w:sdt>
    <w:p w14:paraId="2EDE8B9A" w14:textId="6589F932" w:rsidR="00FC4B8C" w:rsidRDefault="00FC4B8C">
      <w:pPr>
        <w:pStyle w:val="TDC3"/>
        <w:tabs>
          <w:tab w:val="right" w:pos="8828"/>
        </w:tabs>
        <w:rPr>
          <w:noProof/>
        </w:rPr>
      </w:pPr>
    </w:p>
    <w:p w14:paraId="71526E72" w14:textId="6DDC3C98" w:rsidR="005553E0" w:rsidRDefault="005553E0" w:rsidP="00FC4B8C">
      <w:pPr>
        <w:spacing w:after="0" w:line="240" w:lineRule="auto"/>
      </w:pPr>
    </w:p>
    <w:p w14:paraId="350D8975" w14:textId="138CF364" w:rsidR="005553E0" w:rsidRDefault="005553E0">
      <w:pPr>
        <w:spacing w:after="0" w:line="240" w:lineRule="auto"/>
      </w:pPr>
      <w:r>
        <w:br w:type="page"/>
      </w:r>
    </w:p>
    <w:p w14:paraId="2162092A" w14:textId="77777777" w:rsidR="00DB4060" w:rsidRDefault="00DB4060">
      <w:pPr>
        <w:spacing w:after="0" w:line="240" w:lineRule="auto"/>
      </w:pPr>
    </w:p>
    <w:p w14:paraId="332A95D7" w14:textId="7139CA65" w:rsidR="00DB4060" w:rsidRDefault="00DB4060" w:rsidP="00DB4060">
      <w:pPr>
        <w:pStyle w:val="Ttulo1"/>
        <w:rPr>
          <w:rFonts w:ascii="Arial" w:hAnsi="Arial" w:cs="Arial"/>
        </w:rPr>
      </w:pPr>
      <w:bookmarkStart w:id="0" w:name="_Toc132555724"/>
      <w:r w:rsidRPr="00DB4060">
        <w:rPr>
          <w:rFonts w:ascii="Arial" w:hAnsi="Arial" w:cs="Arial"/>
        </w:rPr>
        <w:t>Introducción</w:t>
      </w:r>
      <w:bookmarkEnd w:id="0"/>
    </w:p>
    <w:p w14:paraId="0A32D7BE" w14:textId="11A120E5" w:rsidR="00DB4060" w:rsidRDefault="00DB4060" w:rsidP="00DB4060">
      <w:pPr>
        <w:jc w:val="both"/>
        <w:rPr>
          <w:rFonts w:ascii="Arial" w:hAnsi="Arial" w:cs="Arial"/>
        </w:rPr>
      </w:pPr>
      <w:r w:rsidRPr="00DB4060">
        <w:rPr>
          <w:rFonts w:ascii="Arial" w:hAnsi="Arial" w:cs="Arial"/>
        </w:rPr>
        <w:t xml:space="preserve">Este documento ha sido creado para facilitar la explicación del programa desarrollado en </w:t>
      </w:r>
      <w:r>
        <w:rPr>
          <w:rFonts w:ascii="Arial" w:hAnsi="Arial" w:cs="Arial"/>
        </w:rPr>
        <w:t>Scala</w:t>
      </w:r>
      <w:r w:rsidRPr="00DB4060">
        <w:rPr>
          <w:rFonts w:ascii="Arial" w:hAnsi="Arial" w:cs="Arial"/>
        </w:rPr>
        <w:t>, un lenguaje de programación</w:t>
      </w:r>
      <w:r>
        <w:rPr>
          <w:rFonts w:ascii="Arial" w:hAnsi="Arial" w:cs="Arial"/>
        </w:rPr>
        <w:t xml:space="preserve"> funcional (basado principalmente en la recursión) y orientado a objetos (permite dividir los elementos partícipes de la lógica del programa en distintas clases).</w:t>
      </w:r>
    </w:p>
    <w:p w14:paraId="5116693F" w14:textId="259F6A41" w:rsidR="00DB4060" w:rsidRPr="00DB4060" w:rsidRDefault="00DB4060" w:rsidP="00DB4060">
      <w:pPr>
        <w:jc w:val="both"/>
        <w:rPr>
          <w:rFonts w:ascii="Arial" w:hAnsi="Arial" w:cs="Arial"/>
        </w:rPr>
      </w:pPr>
      <w:r w:rsidRPr="00DB4060">
        <w:rPr>
          <w:rFonts w:ascii="Arial" w:hAnsi="Arial" w:cs="Arial"/>
        </w:rPr>
        <w:t>La práctica trata sobre la realización de un juego llamado ‘Cundy Crosh Soga’, una adaptación al famoso juego de Smartphone ‘Candy Crush Saga’. Este trabajo llevado a cabo por Daniel de Heras Zorita y Adrián Borges Cano, corresponde a la PECL</w:t>
      </w:r>
      <w:r>
        <w:rPr>
          <w:rFonts w:ascii="Arial" w:hAnsi="Arial" w:cs="Arial"/>
        </w:rPr>
        <w:t>2</w:t>
      </w:r>
      <w:r w:rsidRPr="00DB4060">
        <w:rPr>
          <w:rFonts w:ascii="Arial" w:hAnsi="Arial" w:cs="Arial"/>
        </w:rPr>
        <w:t xml:space="preserve"> de Paradigmas Avanzados de Programación, de 3ºGII de la UAH, cuya entrega </w:t>
      </w:r>
      <w:r>
        <w:rPr>
          <w:rFonts w:ascii="Arial" w:hAnsi="Arial" w:cs="Arial"/>
        </w:rPr>
        <w:t>se ha realizado en mayo de 2023</w:t>
      </w:r>
      <w:r w:rsidRPr="00DB4060">
        <w:rPr>
          <w:rFonts w:ascii="Arial" w:hAnsi="Arial" w:cs="Arial"/>
        </w:rPr>
        <w:t xml:space="preserve">. En este documento explicaremos las distintas versiones que hemos debido generar para cumplir con lo requerido, al igual que una descripción clara sobre el funcionamiento de cada una de las funciones realizadas, en caso de </w:t>
      </w:r>
      <w:r>
        <w:rPr>
          <w:rFonts w:ascii="Arial" w:hAnsi="Arial" w:cs="Arial"/>
        </w:rPr>
        <w:t xml:space="preserve">que el lector no sepa </w:t>
      </w:r>
      <w:r w:rsidRPr="00DB4060">
        <w:rPr>
          <w:rFonts w:ascii="Arial" w:hAnsi="Arial" w:cs="Arial"/>
        </w:rPr>
        <w:t>cu</w:t>
      </w:r>
      <w:r>
        <w:rPr>
          <w:rFonts w:ascii="Arial" w:hAnsi="Arial" w:cs="Arial"/>
        </w:rPr>
        <w:t>á</w:t>
      </w:r>
      <w:r w:rsidRPr="00DB4060">
        <w:rPr>
          <w:rFonts w:ascii="Arial" w:hAnsi="Arial" w:cs="Arial"/>
        </w:rPr>
        <w:t>l es su propósi</w:t>
      </w:r>
      <w:r>
        <w:rPr>
          <w:rFonts w:ascii="Arial" w:hAnsi="Arial" w:cs="Arial"/>
        </w:rPr>
        <w:t>t</w:t>
      </w:r>
      <w:r w:rsidRPr="00DB4060">
        <w:rPr>
          <w:rFonts w:ascii="Arial" w:hAnsi="Arial" w:cs="Arial"/>
        </w:rPr>
        <w:t>o</w:t>
      </w:r>
      <w:r>
        <w:rPr>
          <w:rFonts w:ascii="Arial" w:hAnsi="Arial" w:cs="Arial"/>
        </w:rPr>
        <w:t xml:space="preserve"> </w:t>
      </w:r>
      <w:r w:rsidRPr="00DB4060">
        <w:rPr>
          <w:rFonts w:ascii="Arial" w:hAnsi="Arial" w:cs="Arial"/>
        </w:rPr>
        <w:t xml:space="preserve">y </w:t>
      </w:r>
      <w:r>
        <w:rPr>
          <w:rFonts w:ascii="Arial" w:hAnsi="Arial" w:cs="Arial"/>
        </w:rPr>
        <w:t xml:space="preserve">quiera </w:t>
      </w:r>
      <w:r w:rsidRPr="00DB4060">
        <w:rPr>
          <w:rFonts w:ascii="Arial" w:hAnsi="Arial" w:cs="Arial"/>
        </w:rPr>
        <w:t>conocerlo. Sin más dilación, comencemos a adentrarnos en el proyecto</w:t>
      </w:r>
      <w:r>
        <w:rPr>
          <w:rFonts w:ascii="Arial" w:hAnsi="Arial" w:cs="Arial"/>
        </w:rPr>
        <w:t>.</w:t>
      </w:r>
    </w:p>
    <w:p w14:paraId="08AD1F6B" w14:textId="2C3A8423" w:rsidR="00DB4060" w:rsidRDefault="00DB4060" w:rsidP="00DB4060">
      <w:pPr>
        <w:pStyle w:val="Ttulo1"/>
        <w:rPr>
          <w:rFonts w:ascii="Arial" w:hAnsi="Arial" w:cs="Arial"/>
        </w:rPr>
      </w:pPr>
      <w:bookmarkStart w:id="1" w:name="_Toc132555725"/>
      <w:r w:rsidRPr="00DB4060">
        <w:rPr>
          <w:rFonts w:ascii="Arial" w:hAnsi="Arial" w:cs="Arial"/>
        </w:rPr>
        <w:t>Versiones del Proyecto</w:t>
      </w:r>
      <w:bookmarkEnd w:id="1"/>
    </w:p>
    <w:p w14:paraId="5BEBEA89" w14:textId="6C8F9831" w:rsidR="00DB4060" w:rsidRPr="00DB4060" w:rsidRDefault="00DB4060" w:rsidP="00DB4060">
      <w:pPr>
        <w:jc w:val="both"/>
        <w:rPr>
          <w:rFonts w:ascii="Arial" w:hAnsi="Arial" w:cs="Arial"/>
        </w:rPr>
      </w:pPr>
      <w:r w:rsidRPr="00DB4060">
        <w:rPr>
          <w:rFonts w:ascii="Arial" w:hAnsi="Arial" w:cs="Arial"/>
        </w:rPr>
        <w:t>Para el desarrollo de la práctica hemos tenido que dividir lo desarrollado en distintas partes, donde cada una de ellas es una evolución de la anterior. A continuación, haremos un breve resumen sobre cada una de ellas, indicando al mismo tiempo qué componentes han sido añadidos con respecto a su versión anterior.</w:t>
      </w:r>
    </w:p>
    <w:p w14:paraId="1CA4E476" w14:textId="5BCE7ED8" w:rsidR="00DB4060" w:rsidRDefault="00DB4060" w:rsidP="00DB4060">
      <w:pPr>
        <w:pStyle w:val="Ttulo2"/>
        <w:rPr>
          <w:rFonts w:ascii="Arial" w:hAnsi="Arial" w:cs="Arial"/>
        </w:rPr>
      </w:pPr>
      <w:bookmarkStart w:id="2" w:name="_Toc132555726"/>
      <w:r w:rsidRPr="00DB4060">
        <w:rPr>
          <w:rFonts w:ascii="Arial" w:hAnsi="Arial" w:cs="Arial"/>
        </w:rPr>
        <w:t>Implementación básica</w:t>
      </w:r>
      <w:bookmarkEnd w:id="2"/>
    </w:p>
    <w:p w14:paraId="1BE505CE" w14:textId="460C78A1" w:rsidR="00DB4060" w:rsidRDefault="00DB4060" w:rsidP="00C358F4">
      <w:pPr>
        <w:jc w:val="both"/>
        <w:rPr>
          <w:rFonts w:ascii="Arial" w:hAnsi="Arial" w:cs="Arial"/>
        </w:rPr>
      </w:pPr>
      <w:r w:rsidRPr="00C358F4">
        <w:rPr>
          <w:rFonts w:ascii="Arial" w:hAnsi="Arial" w:cs="Arial"/>
        </w:rPr>
        <w:t xml:space="preserve">Esta primera versión de la práctica contiene, en resumidas cuentas, lo necesario para que sea posible la ejecución del famoso juego de caramelos. Todos los requisitos principales comentados en el enunciado </w:t>
      </w:r>
      <w:r w:rsidR="00C358F4">
        <w:rPr>
          <w:rFonts w:ascii="Arial" w:hAnsi="Arial" w:cs="Arial"/>
        </w:rPr>
        <w:t>están contenidos en este proyecto, y como se puede imaginar, dichos componentes del juego van a ser arrastrados durante el desarrollo de las nuevas versiones. Algunas de las funciones realizadas para abarcar la lógica del programa son: ‘activarBomba’, ‘</w:t>
      </w:r>
      <w:r w:rsidR="004E3603">
        <w:rPr>
          <w:rFonts w:ascii="Arial" w:hAnsi="Arial" w:cs="Arial"/>
        </w:rPr>
        <w:t xml:space="preserve">reemplazarElemento’, ‘longitudLista’, ‘eliminarElementosFila’… entre muchas otras. Sin embargo, el desarrollo completo de estas funciones se puede encontrar en su </w:t>
      </w:r>
      <w:hyperlink w:anchor="_Métodos_Implementados" w:history="1">
        <w:r w:rsidR="004E3603" w:rsidRPr="004E3603">
          <w:rPr>
            <w:rStyle w:val="Hipervnculo"/>
            <w:rFonts w:ascii="Arial" w:hAnsi="Arial" w:cs="Arial"/>
          </w:rPr>
          <w:t>apartado correspondiente</w:t>
        </w:r>
      </w:hyperlink>
      <w:r w:rsidR="004E3603">
        <w:rPr>
          <w:rFonts w:ascii="Arial" w:hAnsi="Arial" w:cs="Arial"/>
        </w:rPr>
        <w:t>, después de esta explicación.</w:t>
      </w:r>
    </w:p>
    <w:p w14:paraId="677CA43C" w14:textId="3F273416" w:rsidR="004E3603" w:rsidRPr="00C358F4" w:rsidRDefault="004E3603" w:rsidP="00C358F4">
      <w:pPr>
        <w:jc w:val="both"/>
        <w:rPr>
          <w:rFonts w:ascii="Arial" w:hAnsi="Arial" w:cs="Arial"/>
        </w:rPr>
      </w:pPr>
      <w:r>
        <w:rPr>
          <w:rFonts w:ascii="Arial" w:hAnsi="Arial" w:cs="Arial"/>
        </w:rPr>
        <w:t xml:space="preserve">Además de este conjunto de métodos que permiten ejecutar correctamente el programa, también encontramos una interfaz simple </w:t>
      </w:r>
      <w:r w:rsidR="009C507F">
        <w:rPr>
          <w:rFonts w:ascii="Arial" w:hAnsi="Arial" w:cs="Arial"/>
        </w:rPr>
        <w:t xml:space="preserve">pero intuitiva, donde cada caramelo se muestra con su respectivo color, que permite al usuario poder interactuar fácilmente con el juego. Igualmente, todos estos detalles sobre la impresión de datos para el usuario se mostrarán </w:t>
      </w:r>
      <w:hyperlink w:anchor="_Ejecución_del_programa" w:history="1">
        <w:r w:rsidR="009C507F" w:rsidRPr="009C507F">
          <w:rPr>
            <w:rStyle w:val="Hipervnculo"/>
            <w:rFonts w:ascii="Arial" w:hAnsi="Arial" w:cs="Arial"/>
          </w:rPr>
          <w:t>posteriormente</w:t>
        </w:r>
      </w:hyperlink>
      <w:r w:rsidR="009C507F">
        <w:rPr>
          <w:rFonts w:ascii="Arial" w:hAnsi="Arial" w:cs="Arial"/>
        </w:rPr>
        <w:t>.</w:t>
      </w:r>
    </w:p>
    <w:p w14:paraId="5DE54787" w14:textId="0FD58C77" w:rsidR="00DB4060" w:rsidRDefault="00DB4060" w:rsidP="00DB4060">
      <w:pPr>
        <w:pStyle w:val="Ttulo2"/>
        <w:rPr>
          <w:rFonts w:ascii="Arial" w:hAnsi="Arial" w:cs="Arial"/>
        </w:rPr>
      </w:pPr>
      <w:bookmarkStart w:id="3" w:name="_Toc132555727"/>
      <w:r w:rsidRPr="00DB4060">
        <w:rPr>
          <w:rFonts w:ascii="Arial" w:hAnsi="Arial" w:cs="Arial"/>
        </w:rPr>
        <w:t>Implementación optimizada</w:t>
      </w:r>
      <w:bookmarkEnd w:id="3"/>
    </w:p>
    <w:p w14:paraId="0E7A641C" w14:textId="2AD116E7" w:rsidR="009C507F" w:rsidRPr="009C507F" w:rsidRDefault="009C507F" w:rsidP="009C507F">
      <w:pPr>
        <w:jc w:val="both"/>
        <w:rPr>
          <w:rFonts w:ascii="Arial" w:hAnsi="Arial" w:cs="Arial"/>
        </w:rPr>
      </w:pPr>
      <w:r w:rsidRPr="009C507F">
        <w:rPr>
          <w:rFonts w:ascii="Arial" w:hAnsi="Arial" w:cs="Arial"/>
        </w:rPr>
        <w:t>En este apartado encontramos (como ya hemos repetido en numerosas ocasiones) todo lo realizado en la implementación básica, con la diferencia de que ahora añadimos un método extra. En caso de que el usuario quiera ejecutar el programa automáticamente, ahora el juego va a ser el encargado de elegir la mejor opción en todo momento; lo que equivale a elegir en cada turno la opción que elimine mayor número de bloques.</w:t>
      </w:r>
      <w:r>
        <w:rPr>
          <w:rFonts w:ascii="Arial" w:hAnsi="Arial" w:cs="Arial"/>
        </w:rPr>
        <w:t xml:space="preserve"> Dicha ejecución </w:t>
      </w:r>
      <w:r>
        <w:rPr>
          <w:rFonts w:ascii="Arial" w:hAnsi="Arial" w:cs="Arial"/>
        </w:rPr>
        <w:lastRenderedPageBreak/>
        <w:t>automática será mostrada en todo momento al usuario paso a paso, de forma que este último sea capaz de comprender las decisiones que va tomando el programa.</w:t>
      </w:r>
    </w:p>
    <w:p w14:paraId="0053CE5F" w14:textId="3A26D7E2" w:rsidR="00C358F4" w:rsidRPr="0042479A" w:rsidRDefault="00DB4060" w:rsidP="0042479A">
      <w:pPr>
        <w:pStyle w:val="Ttulo2"/>
        <w:rPr>
          <w:rFonts w:ascii="Arial" w:hAnsi="Arial" w:cs="Arial"/>
        </w:rPr>
      </w:pPr>
      <w:bookmarkStart w:id="4" w:name="_Toc132555728"/>
      <w:r w:rsidRPr="00DB4060">
        <w:rPr>
          <w:rFonts w:ascii="Arial" w:hAnsi="Arial" w:cs="Arial"/>
        </w:rPr>
        <w:t xml:space="preserve">Implementación </w:t>
      </w:r>
      <w:r>
        <w:rPr>
          <w:rFonts w:ascii="Arial" w:hAnsi="Arial" w:cs="Arial"/>
        </w:rPr>
        <w:t>gráfica</w:t>
      </w:r>
      <w:bookmarkEnd w:id="4"/>
    </w:p>
    <w:p w14:paraId="45839627" w14:textId="6DB383E2" w:rsidR="00C358F4" w:rsidRPr="00C358F4" w:rsidRDefault="00C358F4" w:rsidP="00C358F4">
      <w:pPr>
        <w:rPr>
          <w:color w:val="FF0000"/>
        </w:rPr>
      </w:pPr>
      <w:r w:rsidRPr="00C358F4">
        <w:rPr>
          <w:color w:val="FF0000"/>
        </w:rPr>
        <w:t>*TODO: Necesitamos la parte de interfaz gráfica*</w:t>
      </w:r>
    </w:p>
    <w:p w14:paraId="525AC2AF" w14:textId="38EE359E" w:rsidR="00DB4060" w:rsidRDefault="00DB4060" w:rsidP="00DB4060">
      <w:pPr>
        <w:pStyle w:val="Ttulo1"/>
        <w:rPr>
          <w:rFonts w:ascii="Arial" w:hAnsi="Arial" w:cs="Arial"/>
        </w:rPr>
      </w:pPr>
      <w:bookmarkStart w:id="5" w:name="_Métodos_Implementados"/>
      <w:bookmarkStart w:id="6" w:name="_Toc132555729"/>
      <w:bookmarkEnd w:id="5"/>
      <w:r w:rsidRPr="00DB4060">
        <w:rPr>
          <w:rFonts w:ascii="Arial" w:hAnsi="Arial" w:cs="Arial"/>
        </w:rPr>
        <w:t>Métodos Implementados</w:t>
      </w:r>
      <w:bookmarkEnd w:id="6"/>
    </w:p>
    <w:p w14:paraId="258BB1E9" w14:textId="6CD65A0D" w:rsidR="00DB4060" w:rsidRDefault="0042479A" w:rsidP="0042479A">
      <w:pPr>
        <w:jc w:val="both"/>
        <w:rPr>
          <w:rFonts w:ascii="Arial" w:hAnsi="Arial" w:cs="Arial"/>
        </w:rPr>
      </w:pPr>
      <w:r w:rsidRPr="0042479A">
        <w:rPr>
          <w:rFonts w:ascii="Arial" w:hAnsi="Arial" w:cs="Arial"/>
        </w:rPr>
        <w:t xml:space="preserve">En este apartado, enunciaremos todos los métodos realizados durante la práctica </w:t>
      </w:r>
      <w:r>
        <w:rPr>
          <w:rFonts w:ascii="Arial" w:hAnsi="Arial" w:cs="Arial"/>
        </w:rPr>
        <w:t>que permiten la ejecución del juego.</w:t>
      </w:r>
      <w:r w:rsidR="003978A4">
        <w:rPr>
          <w:rFonts w:ascii="Arial" w:hAnsi="Arial" w:cs="Arial"/>
        </w:rPr>
        <w:t xml:space="preserve"> Antes de continuar, debemos aclarar que, en todos aquellos casos en los que lo hemos necesitado, hemos hecho uso de la </w:t>
      </w:r>
      <w:r w:rsidR="003978A4" w:rsidRPr="003978A4">
        <w:rPr>
          <w:rFonts w:ascii="Arial" w:hAnsi="Arial" w:cs="Arial"/>
          <w:b/>
          <w:bCs/>
        </w:rPr>
        <w:t>recursividad de cola</w:t>
      </w:r>
      <w:r w:rsidR="003978A4">
        <w:rPr>
          <w:rFonts w:ascii="Arial" w:hAnsi="Arial" w:cs="Arial"/>
        </w:rPr>
        <w:t>: una forma de realizar recursividad en la que nos permite hacer cuantas iteraciones queramos sin agotar la pila de llamadas en memoria, puesto que el resultado que queremos obtener (por ej, en obtener la suma de elementos en una lista) va implícito en uno de los parámetros de la llamada recursiva, en vez de encontrarse “externamente” de la llamada como se suele hacer.</w:t>
      </w:r>
    </w:p>
    <w:p w14:paraId="5C6E7321" w14:textId="37786C2C" w:rsidR="005003F8" w:rsidRDefault="003978A4" w:rsidP="0042479A">
      <w:pPr>
        <w:jc w:val="both"/>
        <w:rPr>
          <w:rFonts w:ascii="Arial" w:hAnsi="Arial" w:cs="Arial"/>
        </w:rPr>
      </w:pPr>
      <w:r>
        <w:rPr>
          <w:rFonts w:ascii="Arial" w:hAnsi="Arial" w:cs="Arial"/>
        </w:rPr>
        <w:t>Por otro lado, debemos comentar que, debido a los requerimientos del enunciado de la práctica, en vez de utilizar un array de 2 dimensiones para representar el tablero, hemos hecho uso de una lista cuya longitud es la multiplicación del número de filas por el número de columnas. Consecuentemente, cuando queremos acceder a cualquier posición de dicho tablero, utilizamos la fórmula que usamos en el pasado para acceder a las matrices lineali</w:t>
      </w:r>
      <w:r w:rsidR="005003F8">
        <w:rPr>
          <w:rFonts w:ascii="Arial" w:hAnsi="Arial" w:cs="Arial"/>
        </w:rPr>
        <w:t>zadas. Para hallar la posición querida ‘posicion‘, siendo la posición de la fila en el tablero ‘posFila’, y la posición de la columna ‘posColumna’, conociendo que el número de columnas totales que tiene la matriz son ‘numColumnas’, la fórmula queda de la forma:</w:t>
      </w:r>
    </w:p>
    <w:p w14:paraId="71114A7E" w14:textId="2DC92E86" w:rsidR="005003F8" w:rsidRDefault="005003F8" w:rsidP="005003F8">
      <w:pPr>
        <w:jc w:val="center"/>
        <w:rPr>
          <w:rFonts w:ascii="Consolas" w:hAnsi="Consolas" w:cs="Consolas"/>
          <w:shd w:val="clear" w:color="auto" w:fill="000000" w:themeFill="text1"/>
        </w:rPr>
      </w:pPr>
      <w:r w:rsidRPr="005003F8">
        <w:rPr>
          <w:rFonts w:ascii="Consolas" w:hAnsi="Consolas" w:cs="Consolas"/>
          <w:shd w:val="clear" w:color="auto" w:fill="000000" w:themeFill="text1"/>
        </w:rPr>
        <w:t>posicion = posFila * numColumnas + posColumna</w:t>
      </w:r>
    </w:p>
    <w:p w14:paraId="1311B151" w14:textId="7323E895" w:rsidR="005003F8" w:rsidRPr="005003F8" w:rsidRDefault="005003F8" w:rsidP="005003F8">
      <w:pPr>
        <w:jc w:val="center"/>
        <w:rPr>
          <w:rFonts w:ascii="Arial" w:hAnsi="Arial" w:cs="Arial"/>
          <w:color w:val="808080" w:themeColor="background1" w:themeShade="80"/>
          <w:sz w:val="18"/>
          <w:szCs w:val="18"/>
        </w:rPr>
      </w:pPr>
      <w:r w:rsidRPr="005003F8">
        <w:rPr>
          <w:rFonts w:ascii="Arial" w:hAnsi="Arial" w:cs="Arial"/>
          <w:color w:val="808080" w:themeColor="background1" w:themeShade="80"/>
          <w:sz w:val="18"/>
          <w:szCs w:val="18"/>
        </w:rPr>
        <w:t>Figura 1: Fórmula para acceder a una posición del tablero en forma de lista</w:t>
      </w:r>
    </w:p>
    <w:p w14:paraId="007F7A17" w14:textId="5433CC38" w:rsidR="005003F8" w:rsidRDefault="005003F8" w:rsidP="0042479A">
      <w:pPr>
        <w:jc w:val="both"/>
        <w:rPr>
          <w:rFonts w:ascii="Arial" w:hAnsi="Arial" w:cs="Arial"/>
        </w:rPr>
      </w:pPr>
      <w:r>
        <w:rPr>
          <w:rFonts w:ascii="Arial" w:hAnsi="Arial" w:cs="Arial"/>
        </w:rPr>
        <w:t>Ahora, sin más preámbulos, realizaremos la explicación de los métodos desarrollados:</w:t>
      </w:r>
    </w:p>
    <w:p w14:paraId="29997DF2" w14:textId="44A6BB6F" w:rsidR="0042479A" w:rsidRDefault="0042479A" w:rsidP="0042479A">
      <w:pPr>
        <w:pStyle w:val="Prrafodelista"/>
        <w:numPr>
          <w:ilvl w:val="0"/>
          <w:numId w:val="1"/>
        </w:numPr>
        <w:jc w:val="both"/>
        <w:rPr>
          <w:rFonts w:ascii="Arial" w:hAnsi="Arial" w:cs="Arial"/>
        </w:rPr>
      </w:pPr>
      <w:r w:rsidRPr="00A059B2">
        <w:rPr>
          <w:rFonts w:ascii="Arial" w:hAnsi="Arial" w:cs="Arial"/>
          <w:u w:val="single"/>
        </w:rPr>
        <w:t>rellenarTablero:</w:t>
      </w:r>
      <w:r>
        <w:rPr>
          <w:rFonts w:ascii="Arial" w:hAnsi="Arial" w:cs="Arial"/>
        </w:rPr>
        <w:t xml:space="preserve"> </w:t>
      </w:r>
      <w:r w:rsidR="00A059B2">
        <w:rPr>
          <w:rFonts w:ascii="Arial" w:hAnsi="Arial" w:cs="Arial"/>
        </w:rPr>
        <w:t>recorre el tablero y sustituye los elementos que tengan valor igual a 0 por un número aleatorio equivalente al número de caramelos asignado, de forma que cada vez que se eliminen bloques, se pueda llamar a esta función. Consecuentemente, al iniciar el juego se crea una lista de ceros que tenga el número de elementos igual a filas*columnas, para poder llamar a este método y asegurar que la inicialización del tablero en cada ejecución del código sea siempre distinta.</w:t>
      </w:r>
    </w:p>
    <w:p w14:paraId="677B3F21" w14:textId="33C24D10" w:rsidR="0042479A" w:rsidRDefault="0042479A" w:rsidP="0042479A">
      <w:pPr>
        <w:pStyle w:val="Prrafodelista"/>
        <w:numPr>
          <w:ilvl w:val="0"/>
          <w:numId w:val="1"/>
        </w:numPr>
        <w:jc w:val="both"/>
        <w:rPr>
          <w:rFonts w:ascii="Arial" w:hAnsi="Arial" w:cs="Arial"/>
        </w:rPr>
      </w:pPr>
      <w:r w:rsidRPr="00791BFD">
        <w:rPr>
          <w:rFonts w:ascii="Arial" w:hAnsi="Arial" w:cs="Arial"/>
          <w:u w:val="single"/>
        </w:rPr>
        <w:t>activarBomba:</w:t>
      </w:r>
      <w:r>
        <w:rPr>
          <w:rFonts w:ascii="Arial" w:hAnsi="Arial" w:cs="Arial"/>
        </w:rPr>
        <w:t xml:space="preserve"> </w:t>
      </w:r>
      <w:r w:rsidR="00791BFD">
        <w:rPr>
          <w:rFonts w:ascii="Arial" w:hAnsi="Arial" w:cs="Arial"/>
        </w:rPr>
        <w:t>sustituir todos los elementos de su fila o columna (que en la ejecución del programa elegirá una de estas dos opciones de forma aleatoria) por ceros. Esta función hace uso de otras dos funciones auxiliares: una para la fila</w:t>
      </w:r>
      <w:r w:rsidR="003978A4">
        <w:rPr>
          <w:rFonts w:ascii="Arial" w:hAnsi="Arial" w:cs="Arial"/>
        </w:rPr>
        <w:t xml:space="preserve"> (eliminarElementosFila)</w:t>
      </w:r>
      <w:r w:rsidR="00791BFD">
        <w:rPr>
          <w:rFonts w:ascii="Arial" w:hAnsi="Arial" w:cs="Arial"/>
        </w:rPr>
        <w:t>, y otra para la columna</w:t>
      </w:r>
      <w:r w:rsidR="003978A4">
        <w:rPr>
          <w:rFonts w:ascii="Arial" w:hAnsi="Arial" w:cs="Arial"/>
        </w:rPr>
        <w:t xml:space="preserve"> (activarBombaColumna)</w:t>
      </w:r>
      <w:r w:rsidR="00791BFD">
        <w:rPr>
          <w:rFonts w:ascii="Arial" w:hAnsi="Arial" w:cs="Arial"/>
        </w:rPr>
        <w:t xml:space="preserve">. </w:t>
      </w:r>
    </w:p>
    <w:p w14:paraId="1D77F53C" w14:textId="4874D3DA" w:rsidR="003978A4" w:rsidRDefault="003978A4" w:rsidP="0042479A">
      <w:pPr>
        <w:pStyle w:val="Prrafodelista"/>
        <w:numPr>
          <w:ilvl w:val="0"/>
          <w:numId w:val="1"/>
        </w:numPr>
        <w:jc w:val="both"/>
        <w:rPr>
          <w:rFonts w:ascii="Arial" w:hAnsi="Arial" w:cs="Arial"/>
        </w:rPr>
      </w:pPr>
      <w:r w:rsidRPr="00905C4C">
        <w:rPr>
          <w:rFonts w:ascii="Arial" w:hAnsi="Arial" w:cs="Arial"/>
          <w:u w:val="single"/>
        </w:rPr>
        <w:t>eliminarElementosFila:</w:t>
      </w:r>
      <w:r>
        <w:rPr>
          <w:rFonts w:ascii="Arial" w:hAnsi="Arial" w:cs="Arial"/>
        </w:rPr>
        <w:t xml:space="preserve"> sobrescribir a cero todos los elementos dando el rango</w:t>
      </w:r>
      <w:r w:rsidR="00905C4C">
        <w:rPr>
          <w:rFonts w:ascii="Arial" w:hAnsi="Arial" w:cs="Arial"/>
        </w:rPr>
        <w:t xml:space="preserve"> de posiciones</w:t>
      </w:r>
      <w:r>
        <w:rPr>
          <w:rFonts w:ascii="Arial" w:hAnsi="Arial" w:cs="Arial"/>
        </w:rPr>
        <w:t xml:space="preserve"> de la fila indicada del tablero. Este método se usa en ‘activarBomba’, donde elimina todos los elementos que se encuentren en la fila. Es decir, dada la fila </w:t>
      </w:r>
      <w:r w:rsidR="00905C4C">
        <w:rPr>
          <w:rFonts w:ascii="Arial" w:hAnsi="Arial" w:cs="Arial"/>
        </w:rPr>
        <w:t xml:space="preserve">en cuestión, eliminar el número de elementos equivalente al número de columnas, porque es lo que delimita el ancho de la matriz. También se usa en ‘activarTNT’, </w:t>
      </w:r>
      <w:r w:rsidR="004F4985">
        <w:rPr>
          <w:rFonts w:ascii="Arial" w:hAnsi="Arial" w:cs="Arial"/>
        </w:rPr>
        <w:t>aunque será explicado posteriormente.</w:t>
      </w:r>
    </w:p>
    <w:p w14:paraId="7D01FDE9" w14:textId="77777777" w:rsidR="004F4985" w:rsidRDefault="00A059B2" w:rsidP="004F4985">
      <w:pPr>
        <w:pStyle w:val="Prrafodelista"/>
        <w:numPr>
          <w:ilvl w:val="0"/>
          <w:numId w:val="1"/>
        </w:numPr>
        <w:jc w:val="both"/>
        <w:rPr>
          <w:rFonts w:ascii="Arial" w:hAnsi="Arial" w:cs="Arial"/>
        </w:rPr>
      </w:pPr>
      <w:r w:rsidRPr="004F4985">
        <w:rPr>
          <w:rFonts w:ascii="Arial" w:hAnsi="Arial" w:cs="Arial"/>
          <w:u w:val="single"/>
        </w:rPr>
        <w:t>activarBombaColumna:</w:t>
      </w:r>
      <w:r>
        <w:rPr>
          <w:rFonts w:ascii="Arial" w:hAnsi="Arial" w:cs="Arial"/>
        </w:rPr>
        <w:t xml:space="preserve"> </w:t>
      </w:r>
      <w:r w:rsidR="004F4985">
        <w:rPr>
          <w:rFonts w:ascii="Arial" w:hAnsi="Arial" w:cs="Arial"/>
        </w:rPr>
        <w:t xml:space="preserve">sustituir por cero todos los elementos del tablero que se encuentren en la columna indicada. Para ello, reemplaza el elemento que se </w:t>
      </w:r>
      <w:r w:rsidR="004F4985">
        <w:rPr>
          <w:rFonts w:ascii="Arial" w:hAnsi="Arial" w:cs="Arial"/>
        </w:rPr>
        <w:lastRenderedPageBreak/>
        <w:t>encuentre en la posición equivalente al número de la columa que se quiera borrar. Después, a dicha posición se le suma el número de columnas totales, lo que nos permite desplazarnos hasta la siguiente fila, y donde borraremos el elemento que se encuentre en la columna que deseamos borrar. Esto se realiza recursivamente hasta que el índice que se está usando para eliminar los elementos sea mayor que el tamaño de la matriz, en cuyo caso hace finalizar la función.</w:t>
      </w:r>
    </w:p>
    <w:p w14:paraId="217C760E" w14:textId="2E362D03" w:rsidR="004F4985" w:rsidRDefault="004F4985" w:rsidP="004F4985">
      <w:pPr>
        <w:pStyle w:val="Prrafodelista"/>
        <w:jc w:val="both"/>
        <w:rPr>
          <w:rFonts w:ascii="Arial" w:hAnsi="Arial" w:cs="Arial"/>
        </w:rPr>
      </w:pPr>
      <w:r>
        <w:rPr>
          <w:rFonts w:ascii="Arial" w:hAnsi="Arial" w:cs="Arial"/>
        </w:rPr>
        <w:t>A continuación, ejemplificaremos lo anterior p</w:t>
      </w:r>
      <w:r w:rsidRPr="004F4985">
        <w:rPr>
          <w:rFonts w:ascii="Arial" w:hAnsi="Arial" w:cs="Arial"/>
        </w:rPr>
        <w:t>ara facilitar la explicación</w:t>
      </w:r>
      <w:r>
        <w:rPr>
          <w:rFonts w:ascii="Arial" w:hAnsi="Arial" w:cs="Arial"/>
        </w:rPr>
        <w:t xml:space="preserve">: </w:t>
      </w:r>
    </w:p>
    <w:p w14:paraId="3026193C" w14:textId="0FAF8D3D" w:rsidR="00F97EC8" w:rsidRDefault="00F97EC8" w:rsidP="004F4985">
      <w:pPr>
        <w:pStyle w:val="Prrafodelista"/>
        <w:jc w:val="both"/>
        <w:rPr>
          <w:rFonts w:ascii="Arial" w:hAnsi="Arial" w:cs="Arial"/>
        </w:rPr>
      </w:pPr>
      <w:r>
        <w:rPr>
          <w:rFonts w:ascii="Arial" w:hAnsi="Arial" w:cs="Arial"/>
        </w:rPr>
        <w:t xml:space="preserve">Supongamos que tenemos una lista de longitud 25, lo que equivale a un tablero de 5x5, y queremos activar la bomba para la columna 3. Como las listas en Scala comienzan por el número 0, entonces en realidad queremos borrar la columna 2. Por lo tanto, en la primera iteración sobrescribimos a 0 la posición 2 de la lista. Acto seguido, como el número de columnas del tablero es 5, y 2+5=7, la siguiente posición que eliminaremos será la 7. Visualmente, esto equivale a eliminar el primer y segundo elemento de la columna. La iteración recursiva continuará de la siguiente forma: 7+5=12 </w:t>
      </w:r>
      <w:r w:rsidRPr="00F97EC8">
        <w:rPr>
          <w:rFonts w:ascii="Arial" w:hAnsi="Arial" w:cs="Arial"/>
        </w:rPr>
        <w:sym w:font="Wingdings" w:char="F0E0"/>
      </w:r>
      <w:r>
        <w:rPr>
          <w:rFonts w:ascii="Arial" w:hAnsi="Arial" w:cs="Arial"/>
        </w:rPr>
        <w:t xml:space="preserve"> 12+5=17 </w:t>
      </w:r>
      <w:r w:rsidRPr="00F97EC8">
        <w:rPr>
          <w:rFonts w:ascii="Arial" w:hAnsi="Arial" w:cs="Arial"/>
        </w:rPr>
        <w:sym w:font="Wingdings" w:char="F0E0"/>
      </w:r>
      <w:r>
        <w:rPr>
          <w:rFonts w:ascii="Arial" w:hAnsi="Arial" w:cs="Arial"/>
        </w:rPr>
        <w:t xml:space="preserve"> 17+5=22 </w:t>
      </w:r>
      <w:r w:rsidRPr="00F97EC8">
        <w:rPr>
          <w:rFonts w:ascii="Arial" w:hAnsi="Arial" w:cs="Arial"/>
        </w:rPr>
        <w:sym w:font="Wingdings" w:char="F0E0"/>
      </w:r>
      <w:r>
        <w:rPr>
          <w:rFonts w:ascii="Arial" w:hAnsi="Arial" w:cs="Arial"/>
        </w:rPr>
        <w:t xml:space="preserve"> 22+5=27. </w:t>
      </w:r>
    </w:p>
    <w:p w14:paraId="4FD8C448" w14:textId="43893BEF" w:rsidR="00F97EC8" w:rsidRPr="004F4985" w:rsidRDefault="00F97EC8" w:rsidP="004F4985">
      <w:pPr>
        <w:pStyle w:val="Prrafodelista"/>
        <w:jc w:val="both"/>
        <w:rPr>
          <w:rFonts w:ascii="Arial" w:hAnsi="Arial" w:cs="Arial"/>
        </w:rPr>
      </w:pPr>
      <w:r>
        <w:rPr>
          <w:rFonts w:ascii="Arial" w:hAnsi="Arial" w:cs="Arial"/>
        </w:rPr>
        <w:t>Por lo tanto, lo que estaremos haciendo en este método será eliminar las posiciones 2, 7, 12, 17 y 22, que equivalen a la posiciones de la columna 3 de la matriz. Cuando llegamos a 27, no eliminamos nada, sino que la ejecución del programa se detiene porque es mayor que el tamaño de la lista tablero (27&gt;25).</w:t>
      </w:r>
    </w:p>
    <w:p w14:paraId="290B1596" w14:textId="73C54A33" w:rsidR="00A059B2" w:rsidRDefault="00A059B2" w:rsidP="0042479A">
      <w:pPr>
        <w:pStyle w:val="Prrafodelista"/>
        <w:numPr>
          <w:ilvl w:val="0"/>
          <w:numId w:val="1"/>
        </w:numPr>
        <w:jc w:val="both"/>
        <w:rPr>
          <w:rFonts w:ascii="Arial" w:hAnsi="Arial" w:cs="Arial"/>
        </w:rPr>
      </w:pPr>
      <w:r w:rsidRPr="00F97EC8">
        <w:rPr>
          <w:rFonts w:ascii="Arial" w:hAnsi="Arial" w:cs="Arial"/>
          <w:u w:val="single"/>
        </w:rPr>
        <w:t>reemplazarElemento:</w:t>
      </w:r>
      <w:r>
        <w:rPr>
          <w:rFonts w:ascii="Arial" w:hAnsi="Arial" w:cs="Arial"/>
        </w:rPr>
        <w:t xml:space="preserve"> </w:t>
      </w:r>
      <w:r w:rsidR="00F97EC8">
        <w:rPr>
          <w:rFonts w:ascii="Arial" w:hAnsi="Arial" w:cs="Arial"/>
        </w:rPr>
        <w:t>dado el índice del elemento que se quiere reemplazar, yel nuevo elemento que se quiere escribir, y el propio tablero en el que se quiere realizar esta operación, recorrer este último secuencialmente hasta llegar al índice querido, donde se indica el nuevo valor que tomará dicha posición, y se le concatena el resto de la lista sin modificar.</w:t>
      </w:r>
    </w:p>
    <w:p w14:paraId="161F7FB4" w14:textId="1C3A9BE7" w:rsidR="00297AC3" w:rsidRDefault="00297AC3" w:rsidP="0042479A">
      <w:pPr>
        <w:pStyle w:val="Prrafodelista"/>
        <w:numPr>
          <w:ilvl w:val="0"/>
          <w:numId w:val="1"/>
        </w:numPr>
        <w:jc w:val="both"/>
        <w:rPr>
          <w:rFonts w:ascii="Arial" w:hAnsi="Arial" w:cs="Arial"/>
        </w:rPr>
      </w:pPr>
      <w:r>
        <w:rPr>
          <w:rFonts w:ascii="Arial" w:hAnsi="Arial" w:cs="Arial"/>
          <w:u w:val="single"/>
        </w:rPr>
        <w:t>longitudLista:</w:t>
      </w:r>
      <w:r>
        <w:rPr>
          <w:rFonts w:ascii="Arial" w:hAnsi="Arial" w:cs="Arial"/>
        </w:rPr>
        <w:t xml:space="preserve"> devolver la suma de todos los elementos de la lista introducida como parámetro de entrada.</w:t>
      </w:r>
    </w:p>
    <w:p w14:paraId="1984FDA9" w14:textId="5D4B65AA" w:rsidR="00297AC3" w:rsidRDefault="00297AC3" w:rsidP="0042479A">
      <w:pPr>
        <w:pStyle w:val="Prrafodelista"/>
        <w:numPr>
          <w:ilvl w:val="0"/>
          <w:numId w:val="1"/>
        </w:numPr>
        <w:jc w:val="both"/>
        <w:rPr>
          <w:rFonts w:ascii="Arial" w:hAnsi="Arial" w:cs="Arial"/>
        </w:rPr>
      </w:pPr>
      <w:r>
        <w:rPr>
          <w:rFonts w:ascii="Arial" w:hAnsi="Arial" w:cs="Arial"/>
          <w:u w:val="single"/>
        </w:rPr>
        <w:t>activarRompecabezas:</w:t>
      </w:r>
      <w:r>
        <w:rPr>
          <w:rFonts w:ascii="Arial" w:hAnsi="Arial" w:cs="Arial"/>
        </w:rPr>
        <w:t xml:space="preserve"> sustituir por cero todas las apariciones de un determinado número (color de caramelo) en el tablero. Dicho tablero se recorre secuencialmente. En caso de que la posición evaluada sea igual al caramelo que se quiere eliminar, se sobrescribe a cero, de lo contrario, mantiene el valor original.</w:t>
      </w:r>
    </w:p>
    <w:p w14:paraId="68F0D216" w14:textId="299BB69B" w:rsidR="00905C4C" w:rsidRDefault="00905C4C" w:rsidP="0042479A">
      <w:pPr>
        <w:pStyle w:val="Prrafodelista"/>
        <w:numPr>
          <w:ilvl w:val="0"/>
          <w:numId w:val="1"/>
        </w:numPr>
        <w:jc w:val="both"/>
        <w:rPr>
          <w:rFonts w:ascii="Arial" w:hAnsi="Arial" w:cs="Arial"/>
        </w:rPr>
      </w:pPr>
      <w:r w:rsidRPr="004575F5">
        <w:rPr>
          <w:rFonts w:ascii="Arial" w:hAnsi="Arial" w:cs="Arial"/>
          <w:u w:val="single"/>
        </w:rPr>
        <w:t>activarTNT</w:t>
      </w:r>
      <w:r w:rsidR="00297AC3" w:rsidRPr="004575F5">
        <w:rPr>
          <w:rFonts w:ascii="Arial" w:hAnsi="Arial" w:cs="Arial"/>
          <w:u w:val="single"/>
        </w:rPr>
        <w:t>:</w:t>
      </w:r>
      <w:r w:rsidR="00297AC3">
        <w:rPr>
          <w:rFonts w:ascii="Arial" w:hAnsi="Arial" w:cs="Arial"/>
        </w:rPr>
        <w:t xml:space="preserve"> sobrescribir a cero todos bloques que se encuentren en un radio de 4 elementos del bloque original en el que se activa el TNT. Para poder conseguir esto, se utilizan </w:t>
      </w:r>
      <w:r w:rsidR="004575F5">
        <w:rPr>
          <w:rFonts w:ascii="Arial" w:hAnsi="Arial" w:cs="Arial"/>
        </w:rPr>
        <w:t>una función auxiliar llamada</w:t>
      </w:r>
      <w:r w:rsidR="00297AC3">
        <w:rPr>
          <w:rFonts w:ascii="Arial" w:hAnsi="Arial" w:cs="Arial"/>
        </w:rPr>
        <w:t xml:space="preserve"> ‘activarTNT_Aux’. </w:t>
      </w:r>
      <w:r w:rsidR="004575F5">
        <w:rPr>
          <w:rFonts w:ascii="Arial" w:hAnsi="Arial" w:cs="Arial"/>
        </w:rPr>
        <w:t>‘activarTNT’ se encarga de calcular cuales son los índices de comienzo y fin de las filas que se van a ver afectadas por la explosión, y también calcula cual es el rango de elementos de cada una de estas filas que va a sufrir la explosión. Después, dependiendo de los valores obtenidos en los índices del rango de elementos de cada fila, llamaremos de una forma u otra a la función auxiliar. Esto se hace para no borrar posiciones de la matriz que no correspondan a su fila correspondiente. Por ejemplo, si la posición en la que queremos activar el TNT se encuentra en la 2ª columna de la matriz (columna 1), al después aplicar el rango de índices que deben ser eliminados, obtendremos que la primera posición que se debe eliminar de la fila será 1-4=-3, de forma que si elimina la posición -3 con respecto al origen, acabará eliminando elementos de otras fila que no queremos borrar. Por tanto, en ese caso, se llamará a la función auxiliar indicando que la primera posición a eliminar es 0.</w:t>
      </w:r>
    </w:p>
    <w:p w14:paraId="5E391F1D" w14:textId="0FA98F10" w:rsidR="00103D6C" w:rsidRPr="00103D6C" w:rsidRDefault="004575F5" w:rsidP="00103D6C">
      <w:pPr>
        <w:pStyle w:val="Prrafodelista"/>
        <w:numPr>
          <w:ilvl w:val="0"/>
          <w:numId w:val="1"/>
        </w:numPr>
        <w:jc w:val="both"/>
        <w:rPr>
          <w:rFonts w:ascii="Arial" w:hAnsi="Arial" w:cs="Arial"/>
        </w:rPr>
      </w:pPr>
      <w:r>
        <w:rPr>
          <w:rFonts w:ascii="Arial" w:hAnsi="Arial" w:cs="Arial"/>
          <w:u w:val="single"/>
        </w:rPr>
        <w:lastRenderedPageBreak/>
        <w:t>activarTNT_Aux:</w:t>
      </w:r>
      <w:r>
        <w:rPr>
          <w:rFonts w:ascii="Arial" w:hAnsi="Arial" w:cs="Arial"/>
        </w:rPr>
        <w:t xml:space="preserve"> iterar y sobrescribir a 0 en el rango de posiciones de todas las filas indicadas. Como se ha explicado anteriormente, el método principal se encarga de que </w:t>
      </w:r>
      <w:r w:rsidR="00103D6C">
        <w:rPr>
          <w:rFonts w:ascii="Arial" w:hAnsi="Arial" w:cs="Arial"/>
        </w:rPr>
        <w:t>los rangos de elementos a borrar dentro de la fila sean válidos, y no se salgan de los límites de la matriz. Bien, en este método realizaremos estas misma comprobaciones, pero en este caso con respecto a las filas que eliminar. Por ejemplo, si el elemento que queremos eliminar se encuentra en la 3ª fila (fila 2), cuando indiquemos qué filas debe borrar, obtendremos que la primera de ellas será la fila 2-4=-2, fila que no existe. Por tanto, en ese caso, avanzaremos el índice inicial de filas a borrar hasta llegar a 0, en cuyo caso ya podremos comenzar a eliminar elementos.</w:t>
      </w:r>
    </w:p>
    <w:p w14:paraId="69A6C532" w14:textId="3DE7F631" w:rsidR="00103D6C" w:rsidRDefault="00103D6C" w:rsidP="00103D6C">
      <w:pPr>
        <w:pStyle w:val="Prrafodelista"/>
        <w:jc w:val="both"/>
        <w:rPr>
          <w:rFonts w:ascii="Arial" w:hAnsi="Arial" w:cs="Arial"/>
        </w:rPr>
      </w:pPr>
      <w:r>
        <w:rPr>
          <w:rFonts w:ascii="Arial" w:hAnsi="Arial" w:cs="Arial"/>
        </w:rPr>
        <w:t>A continuación, mostraremos cómo quedaría una supuesta matriz en la que se aplica esto anterior. El número en verde indica dónde se ha activado el TNT.</w:t>
      </w:r>
    </w:p>
    <w:p w14:paraId="5518086A" w14:textId="77777777" w:rsidR="00103D6C" w:rsidRPr="00103D6C" w:rsidRDefault="00103D6C" w:rsidP="00103D6C">
      <w:pPr>
        <w:pStyle w:val="Prrafodelista"/>
        <w:jc w:val="both"/>
        <w:rPr>
          <w:rFonts w:ascii="Arial" w:hAnsi="Arial" w:cs="Arial"/>
        </w:rPr>
      </w:pPr>
    </w:p>
    <w:tbl>
      <w:tblPr>
        <w:tblStyle w:val="Tablaconcuadrcula"/>
        <w:tblW w:w="0" w:type="auto"/>
        <w:jc w:val="center"/>
        <w:tblLook w:val="04A0" w:firstRow="1" w:lastRow="0" w:firstColumn="1" w:lastColumn="0" w:noHBand="0" w:noVBand="1"/>
      </w:tblPr>
      <w:tblGrid>
        <w:gridCol w:w="409"/>
        <w:gridCol w:w="426"/>
        <w:gridCol w:w="425"/>
        <w:gridCol w:w="425"/>
        <w:gridCol w:w="425"/>
        <w:gridCol w:w="426"/>
        <w:gridCol w:w="425"/>
        <w:gridCol w:w="425"/>
        <w:gridCol w:w="425"/>
      </w:tblGrid>
      <w:tr w:rsidR="00103D6C" w14:paraId="11C982D0" w14:textId="77777777" w:rsidTr="00103D6C">
        <w:trPr>
          <w:jc w:val="center"/>
        </w:trPr>
        <w:tc>
          <w:tcPr>
            <w:tcW w:w="409" w:type="dxa"/>
          </w:tcPr>
          <w:p w14:paraId="50AFB440" w14:textId="193BF071" w:rsidR="00103D6C" w:rsidRDefault="00103D6C" w:rsidP="00103D6C">
            <w:pPr>
              <w:pStyle w:val="Prrafodelista"/>
              <w:ind w:left="0"/>
              <w:rPr>
                <w:rFonts w:ascii="Arial" w:hAnsi="Arial" w:cs="Arial"/>
              </w:rPr>
            </w:pPr>
            <w:r>
              <w:rPr>
                <w:rFonts w:ascii="Arial" w:hAnsi="Arial" w:cs="Arial"/>
              </w:rPr>
              <w:t>0</w:t>
            </w:r>
          </w:p>
        </w:tc>
        <w:tc>
          <w:tcPr>
            <w:tcW w:w="426" w:type="dxa"/>
          </w:tcPr>
          <w:p w14:paraId="7FA2D65C" w14:textId="408602A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50682D5" w14:textId="6C27737A"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5D5DF27" w14:textId="1F5EC062"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78DE905D" w14:textId="11074194"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0D553EA4" w14:textId="5E6B734D"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1A50E0FD" w14:textId="5B33351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BD4015C" w14:textId="304EC23F" w:rsidR="00103D6C" w:rsidRDefault="00103D6C" w:rsidP="00103D6C">
            <w:pPr>
              <w:pStyle w:val="Prrafodelista"/>
              <w:ind w:left="0"/>
              <w:jc w:val="center"/>
              <w:rPr>
                <w:rFonts w:ascii="Arial" w:hAnsi="Arial" w:cs="Arial"/>
              </w:rPr>
            </w:pPr>
            <w:r>
              <w:rPr>
                <w:rFonts w:ascii="Arial" w:hAnsi="Arial" w:cs="Arial"/>
              </w:rPr>
              <w:t>5</w:t>
            </w:r>
          </w:p>
        </w:tc>
        <w:tc>
          <w:tcPr>
            <w:tcW w:w="425" w:type="dxa"/>
          </w:tcPr>
          <w:p w14:paraId="7F44E9C7" w14:textId="587EB271" w:rsidR="00103D6C" w:rsidRDefault="00103D6C" w:rsidP="00103D6C">
            <w:pPr>
              <w:pStyle w:val="Prrafodelista"/>
              <w:ind w:left="0"/>
              <w:jc w:val="center"/>
              <w:rPr>
                <w:rFonts w:ascii="Arial" w:hAnsi="Arial" w:cs="Arial"/>
              </w:rPr>
            </w:pPr>
            <w:r>
              <w:rPr>
                <w:rFonts w:ascii="Arial" w:hAnsi="Arial" w:cs="Arial"/>
              </w:rPr>
              <w:t>3</w:t>
            </w:r>
          </w:p>
        </w:tc>
      </w:tr>
      <w:tr w:rsidR="00103D6C" w14:paraId="1E3B4DA7" w14:textId="77777777" w:rsidTr="00103D6C">
        <w:trPr>
          <w:jc w:val="center"/>
        </w:trPr>
        <w:tc>
          <w:tcPr>
            <w:tcW w:w="409" w:type="dxa"/>
          </w:tcPr>
          <w:p w14:paraId="7AAC216D" w14:textId="1E6B6630"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388B57D2" w14:textId="701FEFAB"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4B4EBA1" w14:textId="143A65C4"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3BC05F3F" w14:textId="76510DB9"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E12D2F8" w14:textId="0E629093"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13346131" w14:textId="7FA5956E"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B815A42" w14:textId="02BF4ACF"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C707E6E" w14:textId="6CE638DF" w:rsidR="00103D6C" w:rsidRDefault="00103D6C" w:rsidP="00103D6C">
            <w:pPr>
              <w:pStyle w:val="Prrafodelista"/>
              <w:ind w:left="0"/>
              <w:jc w:val="center"/>
              <w:rPr>
                <w:rFonts w:ascii="Arial" w:hAnsi="Arial" w:cs="Arial"/>
              </w:rPr>
            </w:pPr>
            <w:r>
              <w:rPr>
                <w:rFonts w:ascii="Arial" w:hAnsi="Arial" w:cs="Arial"/>
              </w:rPr>
              <w:t>2</w:t>
            </w:r>
          </w:p>
        </w:tc>
        <w:tc>
          <w:tcPr>
            <w:tcW w:w="425" w:type="dxa"/>
          </w:tcPr>
          <w:p w14:paraId="52AEFD61" w14:textId="6C461C43" w:rsidR="00103D6C" w:rsidRDefault="00103D6C" w:rsidP="00103D6C">
            <w:pPr>
              <w:pStyle w:val="Prrafodelista"/>
              <w:ind w:left="0"/>
              <w:jc w:val="center"/>
              <w:rPr>
                <w:rFonts w:ascii="Arial" w:hAnsi="Arial" w:cs="Arial"/>
              </w:rPr>
            </w:pPr>
            <w:r>
              <w:rPr>
                <w:rFonts w:ascii="Arial" w:hAnsi="Arial" w:cs="Arial"/>
              </w:rPr>
              <w:t>2</w:t>
            </w:r>
          </w:p>
        </w:tc>
      </w:tr>
      <w:tr w:rsidR="00103D6C" w14:paraId="3B42C82B" w14:textId="77777777" w:rsidTr="00103D6C">
        <w:trPr>
          <w:jc w:val="center"/>
        </w:trPr>
        <w:tc>
          <w:tcPr>
            <w:tcW w:w="409" w:type="dxa"/>
          </w:tcPr>
          <w:p w14:paraId="641ECA38" w14:textId="3195280C"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0C40BC49" w14:textId="370160DD" w:rsidR="00103D6C" w:rsidRDefault="00103D6C" w:rsidP="00103D6C">
            <w:pPr>
              <w:pStyle w:val="Prrafodelista"/>
              <w:ind w:left="0"/>
              <w:jc w:val="center"/>
              <w:rPr>
                <w:rFonts w:ascii="Arial" w:hAnsi="Arial" w:cs="Arial"/>
              </w:rPr>
            </w:pPr>
            <w:r>
              <w:rPr>
                <w:rFonts w:ascii="Arial" w:hAnsi="Arial" w:cs="Arial"/>
              </w:rPr>
              <w:t>0</w:t>
            </w:r>
          </w:p>
        </w:tc>
        <w:tc>
          <w:tcPr>
            <w:tcW w:w="425" w:type="dxa"/>
            <w:shd w:val="clear" w:color="auto" w:fill="92D050"/>
          </w:tcPr>
          <w:p w14:paraId="2A83EC40" w14:textId="4416142C"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20B21C7" w14:textId="192B2ACA"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01B908F" w14:textId="2815346B"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5C857971" w14:textId="5088A6B7"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790C66F" w14:textId="25709D0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81956C1" w14:textId="5720A52B" w:rsidR="00103D6C" w:rsidRDefault="00103D6C" w:rsidP="00103D6C">
            <w:pPr>
              <w:pStyle w:val="Prrafodelista"/>
              <w:ind w:left="0"/>
              <w:jc w:val="center"/>
              <w:rPr>
                <w:rFonts w:ascii="Arial" w:hAnsi="Arial" w:cs="Arial"/>
              </w:rPr>
            </w:pPr>
            <w:r>
              <w:rPr>
                <w:rFonts w:ascii="Arial" w:hAnsi="Arial" w:cs="Arial"/>
              </w:rPr>
              <w:t>1</w:t>
            </w:r>
          </w:p>
        </w:tc>
        <w:tc>
          <w:tcPr>
            <w:tcW w:w="425" w:type="dxa"/>
          </w:tcPr>
          <w:p w14:paraId="5F22206C" w14:textId="58B72E4D" w:rsidR="00103D6C" w:rsidRDefault="00103D6C" w:rsidP="00103D6C">
            <w:pPr>
              <w:pStyle w:val="Prrafodelista"/>
              <w:ind w:left="0"/>
              <w:jc w:val="center"/>
              <w:rPr>
                <w:rFonts w:ascii="Arial" w:hAnsi="Arial" w:cs="Arial"/>
              </w:rPr>
            </w:pPr>
            <w:r>
              <w:rPr>
                <w:rFonts w:ascii="Arial" w:hAnsi="Arial" w:cs="Arial"/>
              </w:rPr>
              <w:t>3</w:t>
            </w:r>
          </w:p>
        </w:tc>
      </w:tr>
      <w:tr w:rsidR="00103D6C" w14:paraId="75FCF62D" w14:textId="77777777" w:rsidTr="00103D6C">
        <w:trPr>
          <w:jc w:val="center"/>
        </w:trPr>
        <w:tc>
          <w:tcPr>
            <w:tcW w:w="409" w:type="dxa"/>
          </w:tcPr>
          <w:p w14:paraId="0C05F9E8" w14:textId="6A8D50A3"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5C50FC6A" w14:textId="11D64934"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9F0651F" w14:textId="4AEDDBB8"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6641E59" w14:textId="1E886680"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49ECE5C4" w14:textId="71D0EC60"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20377B34" w14:textId="770921B2"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B7E3C0E" w14:textId="345EAF90"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4D2A77A" w14:textId="1A6D3AAA"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206FA440" w14:textId="06781279" w:rsidR="00103D6C" w:rsidRDefault="00103D6C" w:rsidP="00103D6C">
            <w:pPr>
              <w:pStyle w:val="Prrafodelista"/>
              <w:ind w:left="0"/>
              <w:jc w:val="center"/>
              <w:rPr>
                <w:rFonts w:ascii="Arial" w:hAnsi="Arial" w:cs="Arial"/>
              </w:rPr>
            </w:pPr>
            <w:r>
              <w:rPr>
                <w:rFonts w:ascii="Arial" w:hAnsi="Arial" w:cs="Arial"/>
              </w:rPr>
              <w:t>5</w:t>
            </w:r>
          </w:p>
        </w:tc>
      </w:tr>
      <w:tr w:rsidR="00103D6C" w14:paraId="06A63C0D" w14:textId="77777777" w:rsidTr="00103D6C">
        <w:trPr>
          <w:jc w:val="center"/>
        </w:trPr>
        <w:tc>
          <w:tcPr>
            <w:tcW w:w="409" w:type="dxa"/>
          </w:tcPr>
          <w:p w14:paraId="047D0EC4" w14:textId="4A5B7ADF"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4CAC36C4" w14:textId="47BCF49A"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5BDD493" w14:textId="22130F17"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E90B6EF" w14:textId="2F81F191"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70C6DD1E" w14:textId="271D21BE"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181DB020" w14:textId="23A4363D"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45FA8894" w14:textId="6DC18F2F"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37565E26" w14:textId="6B704FA4" w:rsidR="00103D6C" w:rsidRDefault="00103D6C" w:rsidP="00103D6C">
            <w:pPr>
              <w:pStyle w:val="Prrafodelista"/>
              <w:ind w:left="0"/>
              <w:jc w:val="center"/>
              <w:rPr>
                <w:rFonts w:ascii="Arial" w:hAnsi="Arial" w:cs="Arial"/>
              </w:rPr>
            </w:pPr>
            <w:r>
              <w:rPr>
                <w:rFonts w:ascii="Arial" w:hAnsi="Arial" w:cs="Arial"/>
              </w:rPr>
              <w:t>5</w:t>
            </w:r>
          </w:p>
        </w:tc>
        <w:tc>
          <w:tcPr>
            <w:tcW w:w="425" w:type="dxa"/>
          </w:tcPr>
          <w:p w14:paraId="07669D1E" w14:textId="47695EE8" w:rsidR="00103D6C" w:rsidRDefault="00103D6C" w:rsidP="00103D6C">
            <w:pPr>
              <w:pStyle w:val="Prrafodelista"/>
              <w:ind w:left="0"/>
              <w:jc w:val="center"/>
              <w:rPr>
                <w:rFonts w:ascii="Arial" w:hAnsi="Arial" w:cs="Arial"/>
              </w:rPr>
            </w:pPr>
            <w:r>
              <w:rPr>
                <w:rFonts w:ascii="Arial" w:hAnsi="Arial" w:cs="Arial"/>
              </w:rPr>
              <w:t>1</w:t>
            </w:r>
          </w:p>
        </w:tc>
      </w:tr>
      <w:tr w:rsidR="00103D6C" w14:paraId="22FBE658" w14:textId="77777777" w:rsidTr="00103D6C">
        <w:trPr>
          <w:jc w:val="center"/>
        </w:trPr>
        <w:tc>
          <w:tcPr>
            <w:tcW w:w="409" w:type="dxa"/>
          </w:tcPr>
          <w:p w14:paraId="325A8262" w14:textId="37009FCC"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5548C444" w14:textId="2AF74135"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639E364C" w14:textId="7F31162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4795FA65" w14:textId="57270034"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FB3C709" w14:textId="3EE3BA76"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0EE79604" w14:textId="41752126"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6572C096" w14:textId="359EF3CA"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7E532FFA" w14:textId="4EAC3625" w:rsidR="00103D6C" w:rsidRDefault="00103D6C" w:rsidP="00103D6C">
            <w:pPr>
              <w:pStyle w:val="Prrafodelista"/>
              <w:ind w:left="0"/>
              <w:jc w:val="center"/>
              <w:rPr>
                <w:rFonts w:ascii="Arial" w:hAnsi="Arial" w:cs="Arial"/>
              </w:rPr>
            </w:pPr>
            <w:r>
              <w:rPr>
                <w:rFonts w:ascii="Arial" w:hAnsi="Arial" w:cs="Arial"/>
              </w:rPr>
              <w:t>6</w:t>
            </w:r>
          </w:p>
        </w:tc>
        <w:tc>
          <w:tcPr>
            <w:tcW w:w="425" w:type="dxa"/>
          </w:tcPr>
          <w:p w14:paraId="586482D4" w14:textId="306AD7E7" w:rsidR="00103D6C" w:rsidRDefault="00103D6C" w:rsidP="00103D6C">
            <w:pPr>
              <w:pStyle w:val="Prrafodelista"/>
              <w:ind w:left="0"/>
              <w:jc w:val="center"/>
              <w:rPr>
                <w:rFonts w:ascii="Arial" w:hAnsi="Arial" w:cs="Arial"/>
              </w:rPr>
            </w:pPr>
            <w:r>
              <w:rPr>
                <w:rFonts w:ascii="Arial" w:hAnsi="Arial" w:cs="Arial"/>
              </w:rPr>
              <w:t>2</w:t>
            </w:r>
          </w:p>
        </w:tc>
      </w:tr>
      <w:tr w:rsidR="00103D6C" w14:paraId="23E9B2EB" w14:textId="77777777" w:rsidTr="00103D6C">
        <w:trPr>
          <w:jc w:val="center"/>
        </w:trPr>
        <w:tc>
          <w:tcPr>
            <w:tcW w:w="409" w:type="dxa"/>
          </w:tcPr>
          <w:p w14:paraId="34C083F4" w14:textId="2DFF2582"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5892F424" w14:textId="35261A9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18ACF461" w14:textId="509F0289"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3E27E4E9" w14:textId="0E3FC135"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1B8596EA" w14:textId="3130B896"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6EFB416F" w14:textId="4585984E"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380A2288" w14:textId="21FF387E"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77DB81C3" w14:textId="3FA6151D" w:rsidR="00103D6C" w:rsidRDefault="00103D6C" w:rsidP="00103D6C">
            <w:pPr>
              <w:pStyle w:val="Prrafodelista"/>
              <w:ind w:left="0"/>
              <w:jc w:val="center"/>
              <w:rPr>
                <w:rFonts w:ascii="Arial" w:hAnsi="Arial" w:cs="Arial"/>
              </w:rPr>
            </w:pPr>
            <w:r>
              <w:rPr>
                <w:rFonts w:ascii="Arial" w:hAnsi="Arial" w:cs="Arial"/>
              </w:rPr>
              <w:t>2</w:t>
            </w:r>
          </w:p>
        </w:tc>
        <w:tc>
          <w:tcPr>
            <w:tcW w:w="425" w:type="dxa"/>
          </w:tcPr>
          <w:p w14:paraId="3B0E052F" w14:textId="0DE988CB" w:rsidR="00103D6C" w:rsidRDefault="00103D6C" w:rsidP="00103D6C">
            <w:pPr>
              <w:pStyle w:val="Prrafodelista"/>
              <w:ind w:left="0"/>
              <w:jc w:val="center"/>
              <w:rPr>
                <w:rFonts w:ascii="Arial" w:hAnsi="Arial" w:cs="Arial"/>
              </w:rPr>
            </w:pPr>
            <w:r>
              <w:rPr>
                <w:rFonts w:ascii="Arial" w:hAnsi="Arial" w:cs="Arial"/>
              </w:rPr>
              <w:t>4</w:t>
            </w:r>
          </w:p>
        </w:tc>
      </w:tr>
      <w:tr w:rsidR="00103D6C" w14:paraId="1B626DD9" w14:textId="77777777" w:rsidTr="00103D6C">
        <w:trPr>
          <w:jc w:val="center"/>
        </w:trPr>
        <w:tc>
          <w:tcPr>
            <w:tcW w:w="409" w:type="dxa"/>
          </w:tcPr>
          <w:p w14:paraId="5781A8DA" w14:textId="6DA4FE6B" w:rsidR="00103D6C" w:rsidRDefault="00103D6C" w:rsidP="00103D6C">
            <w:pPr>
              <w:pStyle w:val="Prrafodelista"/>
              <w:ind w:left="0"/>
              <w:jc w:val="center"/>
              <w:rPr>
                <w:rFonts w:ascii="Arial" w:hAnsi="Arial" w:cs="Arial"/>
              </w:rPr>
            </w:pPr>
            <w:r>
              <w:rPr>
                <w:rFonts w:ascii="Arial" w:hAnsi="Arial" w:cs="Arial"/>
              </w:rPr>
              <w:t>1</w:t>
            </w:r>
          </w:p>
        </w:tc>
        <w:tc>
          <w:tcPr>
            <w:tcW w:w="426" w:type="dxa"/>
          </w:tcPr>
          <w:p w14:paraId="243797FA" w14:textId="6DC14900" w:rsidR="00103D6C" w:rsidRDefault="00103D6C" w:rsidP="00103D6C">
            <w:pPr>
              <w:pStyle w:val="Prrafodelista"/>
              <w:ind w:left="0"/>
              <w:jc w:val="center"/>
              <w:rPr>
                <w:rFonts w:ascii="Arial" w:hAnsi="Arial" w:cs="Arial"/>
              </w:rPr>
            </w:pPr>
            <w:r>
              <w:rPr>
                <w:rFonts w:ascii="Arial" w:hAnsi="Arial" w:cs="Arial"/>
              </w:rPr>
              <w:t>5</w:t>
            </w:r>
          </w:p>
        </w:tc>
        <w:tc>
          <w:tcPr>
            <w:tcW w:w="425" w:type="dxa"/>
          </w:tcPr>
          <w:p w14:paraId="03CE1110" w14:textId="2B1A8833" w:rsidR="00103D6C" w:rsidRDefault="00103D6C" w:rsidP="00103D6C">
            <w:pPr>
              <w:pStyle w:val="Prrafodelista"/>
              <w:ind w:left="0"/>
              <w:jc w:val="center"/>
              <w:rPr>
                <w:rFonts w:ascii="Arial" w:hAnsi="Arial" w:cs="Arial"/>
              </w:rPr>
            </w:pPr>
            <w:r>
              <w:rPr>
                <w:rFonts w:ascii="Arial" w:hAnsi="Arial" w:cs="Arial"/>
              </w:rPr>
              <w:t>4</w:t>
            </w:r>
          </w:p>
        </w:tc>
        <w:tc>
          <w:tcPr>
            <w:tcW w:w="425" w:type="dxa"/>
          </w:tcPr>
          <w:p w14:paraId="137151FB" w14:textId="33E7E877"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7D62C260" w14:textId="62CDF233" w:rsidR="00103D6C" w:rsidRDefault="00103D6C" w:rsidP="00103D6C">
            <w:pPr>
              <w:pStyle w:val="Prrafodelista"/>
              <w:ind w:left="0"/>
              <w:jc w:val="center"/>
              <w:rPr>
                <w:rFonts w:ascii="Arial" w:hAnsi="Arial" w:cs="Arial"/>
              </w:rPr>
            </w:pPr>
            <w:r>
              <w:rPr>
                <w:rFonts w:ascii="Arial" w:hAnsi="Arial" w:cs="Arial"/>
              </w:rPr>
              <w:t>2</w:t>
            </w:r>
          </w:p>
        </w:tc>
        <w:tc>
          <w:tcPr>
            <w:tcW w:w="426" w:type="dxa"/>
          </w:tcPr>
          <w:p w14:paraId="50C7E5EB" w14:textId="11D1679F" w:rsidR="00103D6C" w:rsidRDefault="00103D6C" w:rsidP="00103D6C">
            <w:pPr>
              <w:pStyle w:val="Prrafodelista"/>
              <w:ind w:left="0"/>
              <w:jc w:val="center"/>
              <w:rPr>
                <w:rFonts w:ascii="Arial" w:hAnsi="Arial" w:cs="Arial"/>
              </w:rPr>
            </w:pPr>
            <w:r>
              <w:rPr>
                <w:rFonts w:ascii="Arial" w:hAnsi="Arial" w:cs="Arial"/>
              </w:rPr>
              <w:t>6</w:t>
            </w:r>
          </w:p>
        </w:tc>
        <w:tc>
          <w:tcPr>
            <w:tcW w:w="425" w:type="dxa"/>
          </w:tcPr>
          <w:p w14:paraId="1FCC4AC1" w14:textId="2980F11D"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7B5C948B" w14:textId="6184D40C" w:rsidR="00103D6C" w:rsidRDefault="00103D6C" w:rsidP="00103D6C">
            <w:pPr>
              <w:pStyle w:val="Prrafodelista"/>
              <w:ind w:left="0"/>
              <w:jc w:val="center"/>
              <w:rPr>
                <w:rFonts w:ascii="Arial" w:hAnsi="Arial" w:cs="Arial"/>
              </w:rPr>
            </w:pPr>
            <w:r>
              <w:rPr>
                <w:rFonts w:ascii="Arial" w:hAnsi="Arial" w:cs="Arial"/>
              </w:rPr>
              <w:t>4</w:t>
            </w:r>
          </w:p>
        </w:tc>
        <w:tc>
          <w:tcPr>
            <w:tcW w:w="425" w:type="dxa"/>
          </w:tcPr>
          <w:p w14:paraId="29BB8ECF" w14:textId="53319F59" w:rsidR="00103D6C" w:rsidRDefault="00103D6C" w:rsidP="00103D6C">
            <w:pPr>
              <w:pStyle w:val="Prrafodelista"/>
              <w:ind w:left="0"/>
              <w:jc w:val="center"/>
              <w:rPr>
                <w:rFonts w:ascii="Arial" w:hAnsi="Arial" w:cs="Arial"/>
              </w:rPr>
            </w:pPr>
            <w:r>
              <w:rPr>
                <w:rFonts w:ascii="Arial" w:hAnsi="Arial" w:cs="Arial"/>
              </w:rPr>
              <w:t>3</w:t>
            </w:r>
          </w:p>
        </w:tc>
      </w:tr>
      <w:tr w:rsidR="00103D6C" w14:paraId="3B11B68E" w14:textId="77777777" w:rsidTr="00103D6C">
        <w:trPr>
          <w:jc w:val="center"/>
        </w:trPr>
        <w:tc>
          <w:tcPr>
            <w:tcW w:w="409" w:type="dxa"/>
          </w:tcPr>
          <w:p w14:paraId="2A1CDEB9" w14:textId="52AEC1C5" w:rsidR="00103D6C" w:rsidRDefault="00103D6C" w:rsidP="00103D6C">
            <w:pPr>
              <w:pStyle w:val="Prrafodelista"/>
              <w:ind w:left="0"/>
              <w:jc w:val="center"/>
              <w:rPr>
                <w:rFonts w:ascii="Arial" w:hAnsi="Arial" w:cs="Arial"/>
              </w:rPr>
            </w:pPr>
            <w:r>
              <w:rPr>
                <w:rFonts w:ascii="Arial" w:hAnsi="Arial" w:cs="Arial"/>
              </w:rPr>
              <w:t>4</w:t>
            </w:r>
          </w:p>
        </w:tc>
        <w:tc>
          <w:tcPr>
            <w:tcW w:w="426" w:type="dxa"/>
          </w:tcPr>
          <w:p w14:paraId="30991E39" w14:textId="154C9369"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7D294154" w14:textId="35BFEBC0" w:rsidR="00103D6C" w:rsidRDefault="00103D6C" w:rsidP="00103D6C">
            <w:pPr>
              <w:pStyle w:val="Prrafodelista"/>
              <w:ind w:left="0"/>
              <w:jc w:val="center"/>
              <w:rPr>
                <w:rFonts w:ascii="Arial" w:hAnsi="Arial" w:cs="Arial"/>
              </w:rPr>
            </w:pPr>
            <w:r>
              <w:rPr>
                <w:rFonts w:ascii="Arial" w:hAnsi="Arial" w:cs="Arial"/>
              </w:rPr>
              <w:t>2</w:t>
            </w:r>
          </w:p>
        </w:tc>
        <w:tc>
          <w:tcPr>
            <w:tcW w:w="425" w:type="dxa"/>
          </w:tcPr>
          <w:p w14:paraId="32BC1E70" w14:textId="1EC3FEF7" w:rsidR="00103D6C" w:rsidRDefault="00103D6C" w:rsidP="00103D6C">
            <w:pPr>
              <w:pStyle w:val="Prrafodelista"/>
              <w:ind w:left="0"/>
              <w:jc w:val="center"/>
              <w:rPr>
                <w:rFonts w:ascii="Arial" w:hAnsi="Arial" w:cs="Arial"/>
              </w:rPr>
            </w:pPr>
            <w:r>
              <w:rPr>
                <w:rFonts w:ascii="Arial" w:hAnsi="Arial" w:cs="Arial"/>
              </w:rPr>
              <w:t>5</w:t>
            </w:r>
          </w:p>
        </w:tc>
        <w:tc>
          <w:tcPr>
            <w:tcW w:w="425" w:type="dxa"/>
          </w:tcPr>
          <w:p w14:paraId="75E89051" w14:textId="601917E1" w:rsidR="00103D6C" w:rsidRDefault="00103D6C" w:rsidP="00103D6C">
            <w:pPr>
              <w:pStyle w:val="Prrafodelista"/>
              <w:ind w:left="0"/>
              <w:jc w:val="center"/>
              <w:rPr>
                <w:rFonts w:ascii="Arial" w:hAnsi="Arial" w:cs="Arial"/>
              </w:rPr>
            </w:pPr>
            <w:r>
              <w:rPr>
                <w:rFonts w:ascii="Arial" w:hAnsi="Arial" w:cs="Arial"/>
              </w:rPr>
              <w:t>6</w:t>
            </w:r>
          </w:p>
        </w:tc>
        <w:tc>
          <w:tcPr>
            <w:tcW w:w="426" w:type="dxa"/>
          </w:tcPr>
          <w:p w14:paraId="75F56743" w14:textId="3DB5FDE3" w:rsidR="00103D6C" w:rsidRDefault="00103D6C" w:rsidP="00103D6C">
            <w:pPr>
              <w:pStyle w:val="Prrafodelista"/>
              <w:ind w:left="0"/>
              <w:jc w:val="center"/>
              <w:rPr>
                <w:rFonts w:ascii="Arial" w:hAnsi="Arial" w:cs="Arial"/>
              </w:rPr>
            </w:pPr>
            <w:r>
              <w:rPr>
                <w:rFonts w:ascii="Arial" w:hAnsi="Arial" w:cs="Arial"/>
              </w:rPr>
              <w:t>1</w:t>
            </w:r>
          </w:p>
        </w:tc>
        <w:tc>
          <w:tcPr>
            <w:tcW w:w="425" w:type="dxa"/>
          </w:tcPr>
          <w:p w14:paraId="62876EA6" w14:textId="09D9BD91"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00ACB325" w14:textId="3FC7BA62" w:rsidR="00103D6C" w:rsidRDefault="00103D6C" w:rsidP="00103D6C">
            <w:pPr>
              <w:pStyle w:val="Prrafodelista"/>
              <w:ind w:left="0"/>
              <w:jc w:val="center"/>
              <w:rPr>
                <w:rFonts w:ascii="Arial" w:hAnsi="Arial" w:cs="Arial"/>
              </w:rPr>
            </w:pPr>
            <w:r>
              <w:rPr>
                <w:rFonts w:ascii="Arial" w:hAnsi="Arial" w:cs="Arial"/>
              </w:rPr>
              <w:t>2</w:t>
            </w:r>
          </w:p>
        </w:tc>
        <w:tc>
          <w:tcPr>
            <w:tcW w:w="425" w:type="dxa"/>
          </w:tcPr>
          <w:p w14:paraId="7C6147F0" w14:textId="31BAFDBD" w:rsidR="00103D6C" w:rsidRDefault="00103D6C" w:rsidP="00103D6C">
            <w:pPr>
              <w:pStyle w:val="Prrafodelista"/>
              <w:ind w:left="0"/>
              <w:jc w:val="center"/>
              <w:rPr>
                <w:rFonts w:ascii="Arial" w:hAnsi="Arial" w:cs="Arial"/>
              </w:rPr>
            </w:pPr>
            <w:r>
              <w:rPr>
                <w:rFonts w:ascii="Arial" w:hAnsi="Arial" w:cs="Arial"/>
              </w:rPr>
              <w:t>4</w:t>
            </w:r>
          </w:p>
        </w:tc>
      </w:tr>
    </w:tbl>
    <w:p w14:paraId="12DB5D14" w14:textId="74E9446F" w:rsidR="00103D6C" w:rsidRPr="00103D6C" w:rsidRDefault="00103D6C" w:rsidP="00103D6C">
      <w:pPr>
        <w:pStyle w:val="Prrafodelista"/>
        <w:ind w:left="708"/>
        <w:rPr>
          <w:rFonts w:ascii="Arial" w:hAnsi="Arial" w:cs="Arial"/>
          <w:color w:val="808080" w:themeColor="background1" w:themeShade="80"/>
          <w:sz w:val="18"/>
          <w:szCs w:val="18"/>
        </w:rPr>
      </w:pPr>
      <w:r>
        <w:rPr>
          <w:rFonts w:ascii="Arial" w:hAnsi="Arial" w:cs="Arial"/>
          <w:color w:val="808080" w:themeColor="background1" w:themeShade="80"/>
          <w:sz w:val="18"/>
          <w:szCs w:val="18"/>
        </w:rPr>
        <w:t xml:space="preserve">                                             </w:t>
      </w:r>
      <w:r w:rsidRPr="00103D6C">
        <w:rPr>
          <w:rFonts w:ascii="Arial" w:hAnsi="Arial" w:cs="Arial"/>
          <w:color w:val="808080" w:themeColor="background1" w:themeShade="80"/>
          <w:sz w:val="18"/>
          <w:szCs w:val="18"/>
        </w:rPr>
        <w:t>Figura 2: Tablero con TNT activado</w:t>
      </w:r>
    </w:p>
    <w:p w14:paraId="52BA7422" w14:textId="77777777" w:rsidR="00103D6C" w:rsidRDefault="00103D6C" w:rsidP="00103D6C">
      <w:pPr>
        <w:pStyle w:val="Prrafodelista"/>
        <w:jc w:val="both"/>
        <w:rPr>
          <w:rFonts w:ascii="Arial" w:hAnsi="Arial" w:cs="Arial"/>
        </w:rPr>
      </w:pPr>
    </w:p>
    <w:p w14:paraId="4CA058E7" w14:textId="00016701" w:rsidR="00103D6C" w:rsidRDefault="00103D6C" w:rsidP="00103D6C">
      <w:pPr>
        <w:pStyle w:val="Prrafodelista"/>
        <w:jc w:val="both"/>
        <w:rPr>
          <w:rFonts w:ascii="Arial" w:hAnsi="Arial" w:cs="Arial"/>
        </w:rPr>
      </w:pPr>
      <w:r w:rsidRPr="00103D6C">
        <w:rPr>
          <w:rFonts w:ascii="Arial" w:hAnsi="Arial" w:cs="Arial"/>
        </w:rPr>
        <w:t xml:space="preserve">Otro caso importante es cuando la primera fila a eliminar es mayor que 0. </w:t>
      </w:r>
      <w:r w:rsidR="00046BAE">
        <w:rPr>
          <w:rFonts w:ascii="Arial" w:hAnsi="Arial" w:cs="Arial"/>
        </w:rPr>
        <w:t>En ese caso, se hace uso de un rastreador. Este rastreador se encarga de hacer que no se elimine ningún elemento de la matriz hasta que se llegue al índice correspondiente. En la matriz inferior se encuentra un ejemplo de lo siguiente.</w:t>
      </w:r>
    </w:p>
    <w:p w14:paraId="74AB822A" w14:textId="72AD75A6" w:rsidR="00046BAE" w:rsidRDefault="00046BAE">
      <w:pPr>
        <w:spacing w:after="0" w:line="240" w:lineRule="auto"/>
        <w:rPr>
          <w:rFonts w:ascii="Arial" w:hAnsi="Arial" w:cs="Arial"/>
        </w:rPr>
      </w:pPr>
      <w:r>
        <w:rPr>
          <w:rFonts w:ascii="Arial" w:hAnsi="Arial" w:cs="Arial"/>
        </w:rPr>
        <w:br w:type="page"/>
      </w:r>
    </w:p>
    <w:p w14:paraId="03874CD5" w14:textId="77777777" w:rsidR="00046BAE" w:rsidRDefault="00046BAE" w:rsidP="00103D6C">
      <w:pPr>
        <w:pStyle w:val="Prrafodelista"/>
        <w:jc w:val="both"/>
        <w:rPr>
          <w:rFonts w:ascii="Arial" w:hAnsi="Arial" w:cs="Arial"/>
        </w:rPr>
      </w:pPr>
    </w:p>
    <w:tbl>
      <w:tblPr>
        <w:tblStyle w:val="Tablaconcuadrcula"/>
        <w:tblW w:w="0" w:type="auto"/>
        <w:jc w:val="center"/>
        <w:tblLook w:val="04A0" w:firstRow="1" w:lastRow="0" w:firstColumn="1" w:lastColumn="0" w:noHBand="0" w:noVBand="1"/>
      </w:tblPr>
      <w:tblGrid>
        <w:gridCol w:w="409"/>
        <w:gridCol w:w="426"/>
        <w:gridCol w:w="425"/>
        <w:gridCol w:w="425"/>
        <w:gridCol w:w="425"/>
        <w:gridCol w:w="426"/>
        <w:gridCol w:w="425"/>
        <w:gridCol w:w="425"/>
        <w:gridCol w:w="425"/>
      </w:tblGrid>
      <w:tr w:rsidR="00046BAE" w14:paraId="30DB2EEA" w14:textId="77777777" w:rsidTr="009065F0">
        <w:trPr>
          <w:jc w:val="center"/>
        </w:trPr>
        <w:tc>
          <w:tcPr>
            <w:tcW w:w="409" w:type="dxa"/>
          </w:tcPr>
          <w:p w14:paraId="2F366A83" w14:textId="5901C7A5" w:rsidR="00046BAE" w:rsidRDefault="00046BAE" w:rsidP="00046BAE">
            <w:pPr>
              <w:pStyle w:val="Prrafodelista"/>
              <w:ind w:left="0"/>
              <w:rPr>
                <w:rFonts w:ascii="Arial" w:hAnsi="Arial" w:cs="Arial"/>
              </w:rPr>
            </w:pPr>
            <w:r>
              <w:rPr>
                <w:rFonts w:ascii="Arial" w:hAnsi="Arial" w:cs="Arial"/>
              </w:rPr>
              <w:t>5</w:t>
            </w:r>
          </w:p>
        </w:tc>
        <w:tc>
          <w:tcPr>
            <w:tcW w:w="426" w:type="dxa"/>
          </w:tcPr>
          <w:p w14:paraId="55A0F99B" w14:textId="39325677"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1B949D3B" w14:textId="052C4AFE"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2F60A5D2" w14:textId="0AE2BB95" w:rsidR="00046BAE" w:rsidRDefault="00046BAE" w:rsidP="00046BAE">
            <w:pPr>
              <w:pStyle w:val="Prrafodelista"/>
              <w:ind w:left="0"/>
              <w:jc w:val="center"/>
              <w:rPr>
                <w:rFonts w:ascii="Arial" w:hAnsi="Arial" w:cs="Arial"/>
              </w:rPr>
            </w:pPr>
            <w:r>
              <w:rPr>
                <w:rFonts w:ascii="Arial" w:hAnsi="Arial" w:cs="Arial"/>
              </w:rPr>
              <w:t>1</w:t>
            </w:r>
          </w:p>
        </w:tc>
        <w:tc>
          <w:tcPr>
            <w:tcW w:w="425" w:type="dxa"/>
          </w:tcPr>
          <w:p w14:paraId="29C62469" w14:textId="20CFF4E7" w:rsidR="00046BAE" w:rsidRDefault="00046BAE" w:rsidP="00046BAE">
            <w:pPr>
              <w:pStyle w:val="Prrafodelista"/>
              <w:ind w:left="0"/>
              <w:jc w:val="center"/>
              <w:rPr>
                <w:rFonts w:ascii="Arial" w:hAnsi="Arial" w:cs="Arial"/>
              </w:rPr>
            </w:pPr>
            <w:r>
              <w:rPr>
                <w:rFonts w:ascii="Arial" w:hAnsi="Arial" w:cs="Arial"/>
              </w:rPr>
              <w:t>5</w:t>
            </w:r>
          </w:p>
        </w:tc>
        <w:tc>
          <w:tcPr>
            <w:tcW w:w="426" w:type="dxa"/>
          </w:tcPr>
          <w:p w14:paraId="316F8FAF" w14:textId="5A7D35AD" w:rsidR="00046BAE" w:rsidRDefault="00046BAE" w:rsidP="00046BAE">
            <w:pPr>
              <w:pStyle w:val="Prrafodelista"/>
              <w:ind w:left="0"/>
              <w:jc w:val="center"/>
              <w:rPr>
                <w:rFonts w:ascii="Arial" w:hAnsi="Arial" w:cs="Arial"/>
              </w:rPr>
            </w:pPr>
            <w:r>
              <w:rPr>
                <w:rFonts w:ascii="Arial" w:hAnsi="Arial" w:cs="Arial"/>
              </w:rPr>
              <w:t>4</w:t>
            </w:r>
          </w:p>
        </w:tc>
        <w:tc>
          <w:tcPr>
            <w:tcW w:w="425" w:type="dxa"/>
          </w:tcPr>
          <w:p w14:paraId="1FE8079D" w14:textId="44EAB040"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2378E01D" w14:textId="78035795"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6F3A7659" w14:textId="77777777" w:rsidR="00046BAE" w:rsidRDefault="00046BAE" w:rsidP="00046BAE">
            <w:pPr>
              <w:pStyle w:val="Prrafodelista"/>
              <w:ind w:left="0"/>
              <w:jc w:val="center"/>
              <w:rPr>
                <w:rFonts w:ascii="Arial" w:hAnsi="Arial" w:cs="Arial"/>
              </w:rPr>
            </w:pPr>
            <w:r>
              <w:rPr>
                <w:rFonts w:ascii="Arial" w:hAnsi="Arial" w:cs="Arial"/>
              </w:rPr>
              <w:t>3</w:t>
            </w:r>
          </w:p>
        </w:tc>
      </w:tr>
      <w:tr w:rsidR="00046BAE" w14:paraId="00E479B9" w14:textId="77777777" w:rsidTr="009065F0">
        <w:trPr>
          <w:jc w:val="center"/>
        </w:trPr>
        <w:tc>
          <w:tcPr>
            <w:tcW w:w="409" w:type="dxa"/>
          </w:tcPr>
          <w:p w14:paraId="63A3A724" w14:textId="3C587E0F" w:rsidR="00046BAE" w:rsidRDefault="00046BAE" w:rsidP="00046BAE">
            <w:pPr>
              <w:pStyle w:val="Prrafodelista"/>
              <w:ind w:left="0"/>
              <w:jc w:val="center"/>
              <w:rPr>
                <w:rFonts w:ascii="Arial" w:hAnsi="Arial" w:cs="Arial"/>
              </w:rPr>
            </w:pPr>
            <w:r>
              <w:rPr>
                <w:rFonts w:ascii="Arial" w:hAnsi="Arial" w:cs="Arial"/>
              </w:rPr>
              <w:t>2</w:t>
            </w:r>
          </w:p>
        </w:tc>
        <w:tc>
          <w:tcPr>
            <w:tcW w:w="426" w:type="dxa"/>
          </w:tcPr>
          <w:p w14:paraId="184FEBA5" w14:textId="675D5972"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4D0FCB11" w14:textId="7B4B4712" w:rsidR="00046BAE" w:rsidRDefault="00046BAE" w:rsidP="00046BAE">
            <w:pPr>
              <w:pStyle w:val="Prrafodelista"/>
              <w:ind w:left="0"/>
              <w:jc w:val="center"/>
              <w:rPr>
                <w:rFonts w:ascii="Arial" w:hAnsi="Arial" w:cs="Arial"/>
              </w:rPr>
            </w:pPr>
            <w:r>
              <w:rPr>
                <w:rFonts w:ascii="Arial" w:hAnsi="Arial" w:cs="Arial"/>
              </w:rPr>
              <w:t>6</w:t>
            </w:r>
          </w:p>
        </w:tc>
        <w:tc>
          <w:tcPr>
            <w:tcW w:w="425" w:type="dxa"/>
          </w:tcPr>
          <w:p w14:paraId="71EE38DE" w14:textId="54B698BB"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5B0899DA" w14:textId="460B9D93" w:rsidR="00046BAE" w:rsidRDefault="00046BAE" w:rsidP="00046BAE">
            <w:pPr>
              <w:pStyle w:val="Prrafodelista"/>
              <w:ind w:left="0"/>
              <w:jc w:val="center"/>
              <w:rPr>
                <w:rFonts w:ascii="Arial" w:hAnsi="Arial" w:cs="Arial"/>
              </w:rPr>
            </w:pPr>
            <w:r>
              <w:rPr>
                <w:rFonts w:ascii="Arial" w:hAnsi="Arial" w:cs="Arial"/>
              </w:rPr>
              <w:t>5</w:t>
            </w:r>
          </w:p>
        </w:tc>
        <w:tc>
          <w:tcPr>
            <w:tcW w:w="426" w:type="dxa"/>
          </w:tcPr>
          <w:p w14:paraId="74032E1D" w14:textId="5688BCB7" w:rsidR="00046BAE" w:rsidRDefault="00046BAE" w:rsidP="00046BAE">
            <w:pPr>
              <w:pStyle w:val="Prrafodelista"/>
              <w:ind w:left="0"/>
              <w:jc w:val="center"/>
              <w:rPr>
                <w:rFonts w:ascii="Arial" w:hAnsi="Arial" w:cs="Arial"/>
              </w:rPr>
            </w:pPr>
            <w:r>
              <w:rPr>
                <w:rFonts w:ascii="Arial" w:hAnsi="Arial" w:cs="Arial"/>
              </w:rPr>
              <w:t>6</w:t>
            </w:r>
          </w:p>
        </w:tc>
        <w:tc>
          <w:tcPr>
            <w:tcW w:w="425" w:type="dxa"/>
          </w:tcPr>
          <w:p w14:paraId="390CFA48" w14:textId="1D3A4EF6" w:rsidR="00046BAE" w:rsidRDefault="00046BAE" w:rsidP="00046BAE">
            <w:pPr>
              <w:pStyle w:val="Prrafodelista"/>
              <w:ind w:left="0"/>
              <w:jc w:val="center"/>
              <w:rPr>
                <w:rFonts w:ascii="Arial" w:hAnsi="Arial" w:cs="Arial"/>
              </w:rPr>
            </w:pPr>
            <w:r>
              <w:rPr>
                <w:rFonts w:ascii="Arial" w:hAnsi="Arial" w:cs="Arial"/>
              </w:rPr>
              <w:t>1</w:t>
            </w:r>
          </w:p>
        </w:tc>
        <w:tc>
          <w:tcPr>
            <w:tcW w:w="425" w:type="dxa"/>
          </w:tcPr>
          <w:p w14:paraId="41EA7DCA" w14:textId="09A0AA7D"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5BE87BDB" w14:textId="77777777" w:rsidR="00046BAE" w:rsidRDefault="00046BAE" w:rsidP="00046BAE">
            <w:pPr>
              <w:pStyle w:val="Prrafodelista"/>
              <w:ind w:left="0"/>
              <w:jc w:val="center"/>
              <w:rPr>
                <w:rFonts w:ascii="Arial" w:hAnsi="Arial" w:cs="Arial"/>
              </w:rPr>
            </w:pPr>
            <w:r>
              <w:rPr>
                <w:rFonts w:ascii="Arial" w:hAnsi="Arial" w:cs="Arial"/>
              </w:rPr>
              <w:t>2</w:t>
            </w:r>
          </w:p>
        </w:tc>
      </w:tr>
      <w:tr w:rsidR="00046BAE" w14:paraId="6FF3CE2D" w14:textId="77777777" w:rsidTr="009065F0">
        <w:trPr>
          <w:jc w:val="center"/>
        </w:trPr>
        <w:tc>
          <w:tcPr>
            <w:tcW w:w="409" w:type="dxa"/>
          </w:tcPr>
          <w:p w14:paraId="581E56AB" w14:textId="65E5446E" w:rsidR="00046BAE" w:rsidRDefault="00046BAE" w:rsidP="00046BAE">
            <w:pPr>
              <w:pStyle w:val="Prrafodelista"/>
              <w:ind w:left="0"/>
              <w:jc w:val="center"/>
              <w:rPr>
                <w:rFonts w:ascii="Arial" w:hAnsi="Arial" w:cs="Arial"/>
              </w:rPr>
            </w:pPr>
            <w:r>
              <w:rPr>
                <w:rFonts w:ascii="Arial" w:hAnsi="Arial" w:cs="Arial"/>
              </w:rPr>
              <w:t>1</w:t>
            </w:r>
          </w:p>
        </w:tc>
        <w:tc>
          <w:tcPr>
            <w:tcW w:w="426" w:type="dxa"/>
          </w:tcPr>
          <w:p w14:paraId="1EEFBB43" w14:textId="5425B26B" w:rsidR="00046BAE" w:rsidRDefault="00046BAE" w:rsidP="00046BAE">
            <w:pPr>
              <w:pStyle w:val="Prrafodelista"/>
              <w:ind w:left="0"/>
              <w:jc w:val="center"/>
              <w:rPr>
                <w:rFonts w:ascii="Arial" w:hAnsi="Arial" w:cs="Arial"/>
              </w:rPr>
            </w:pPr>
            <w:r>
              <w:rPr>
                <w:rFonts w:ascii="Arial" w:hAnsi="Arial" w:cs="Arial"/>
              </w:rPr>
              <w:t>3</w:t>
            </w:r>
          </w:p>
        </w:tc>
        <w:tc>
          <w:tcPr>
            <w:tcW w:w="425" w:type="dxa"/>
            <w:shd w:val="clear" w:color="auto" w:fill="auto"/>
          </w:tcPr>
          <w:p w14:paraId="6DEFAFCF" w14:textId="1BA1384C"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1F389A6D"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98915BF"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7B142B88"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FD6F6DE"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4C9833C" w14:textId="6DE34EA0"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1BC4D71" w14:textId="70788133" w:rsidR="00046BAE" w:rsidRDefault="00046BAE" w:rsidP="00046BAE">
            <w:pPr>
              <w:pStyle w:val="Prrafodelista"/>
              <w:ind w:left="0"/>
              <w:jc w:val="center"/>
              <w:rPr>
                <w:rFonts w:ascii="Arial" w:hAnsi="Arial" w:cs="Arial"/>
              </w:rPr>
            </w:pPr>
            <w:r>
              <w:rPr>
                <w:rFonts w:ascii="Arial" w:hAnsi="Arial" w:cs="Arial"/>
              </w:rPr>
              <w:t>0</w:t>
            </w:r>
          </w:p>
        </w:tc>
      </w:tr>
      <w:tr w:rsidR="00046BAE" w14:paraId="57CC7B08" w14:textId="77777777" w:rsidTr="009065F0">
        <w:trPr>
          <w:jc w:val="center"/>
        </w:trPr>
        <w:tc>
          <w:tcPr>
            <w:tcW w:w="409" w:type="dxa"/>
          </w:tcPr>
          <w:p w14:paraId="7739844A" w14:textId="70F5E224" w:rsidR="00046BAE" w:rsidRDefault="00046BAE" w:rsidP="00046BAE">
            <w:pPr>
              <w:pStyle w:val="Prrafodelista"/>
              <w:ind w:left="0"/>
              <w:jc w:val="center"/>
              <w:rPr>
                <w:rFonts w:ascii="Arial" w:hAnsi="Arial" w:cs="Arial"/>
              </w:rPr>
            </w:pPr>
            <w:r>
              <w:rPr>
                <w:rFonts w:ascii="Arial" w:hAnsi="Arial" w:cs="Arial"/>
              </w:rPr>
              <w:t>3</w:t>
            </w:r>
          </w:p>
        </w:tc>
        <w:tc>
          <w:tcPr>
            <w:tcW w:w="426" w:type="dxa"/>
          </w:tcPr>
          <w:p w14:paraId="7494F31B" w14:textId="022B64CD"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113F4620" w14:textId="671B50BF"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43720215"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7C6ABE9"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6BBDB9AC"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888E5E1"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6E7E63E" w14:textId="3DE38193"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978BBE0" w14:textId="02DE4285" w:rsidR="00046BAE" w:rsidRDefault="00046BAE" w:rsidP="00046BAE">
            <w:pPr>
              <w:pStyle w:val="Prrafodelista"/>
              <w:ind w:left="0"/>
              <w:jc w:val="center"/>
              <w:rPr>
                <w:rFonts w:ascii="Arial" w:hAnsi="Arial" w:cs="Arial"/>
              </w:rPr>
            </w:pPr>
            <w:r>
              <w:rPr>
                <w:rFonts w:ascii="Arial" w:hAnsi="Arial" w:cs="Arial"/>
              </w:rPr>
              <w:t>0</w:t>
            </w:r>
          </w:p>
        </w:tc>
      </w:tr>
      <w:tr w:rsidR="00046BAE" w14:paraId="4C9BA8F5" w14:textId="77777777" w:rsidTr="009065F0">
        <w:trPr>
          <w:jc w:val="center"/>
        </w:trPr>
        <w:tc>
          <w:tcPr>
            <w:tcW w:w="409" w:type="dxa"/>
          </w:tcPr>
          <w:p w14:paraId="5A98C902" w14:textId="45CFB2AA" w:rsidR="00046BAE" w:rsidRDefault="00046BAE" w:rsidP="00046BAE">
            <w:pPr>
              <w:pStyle w:val="Prrafodelista"/>
              <w:ind w:left="0"/>
              <w:jc w:val="center"/>
              <w:rPr>
                <w:rFonts w:ascii="Arial" w:hAnsi="Arial" w:cs="Arial"/>
              </w:rPr>
            </w:pPr>
            <w:r>
              <w:rPr>
                <w:rFonts w:ascii="Arial" w:hAnsi="Arial" w:cs="Arial"/>
              </w:rPr>
              <w:t>5</w:t>
            </w:r>
          </w:p>
        </w:tc>
        <w:tc>
          <w:tcPr>
            <w:tcW w:w="426" w:type="dxa"/>
          </w:tcPr>
          <w:p w14:paraId="3264292B" w14:textId="1F120EE9" w:rsidR="00046BAE" w:rsidRDefault="00046BAE" w:rsidP="00046BAE">
            <w:pPr>
              <w:pStyle w:val="Prrafodelista"/>
              <w:ind w:left="0"/>
              <w:jc w:val="center"/>
              <w:rPr>
                <w:rFonts w:ascii="Arial" w:hAnsi="Arial" w:cs="Arial"/>
              </w:rPr>
            </w:pPr>
            <w:r>
              <w:rPr>
                <w:rFonts w:ascii="Arial" w:hAnsi="Arial" w:cs="Arial"/>
              </w:rPr>
              <w:t>1</w:t>
            </w:r>
          </w:p>
        </w:tc>
        <w:tc>
          <w:tcPr>
            <w:tcW w:w="425" w:type="dxa"/>
          </w:tcPr>
          <w:p w14:paraId="478C2F7C" w14:textId="726167ED"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68069238"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F2456F1"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10284B46"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74DC693C"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6BE1477" w14:textId="70784888"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523E1D7" w14:textId="63DCA445" w:rsidR="00046BAE" w:rsidRDefault="00046BAE" w:rsidP="00046BAE">
            <w:pPr>
              <w:pStyle w:val="Prrafodelista"/>
              <w:ind w:left="0"/>
              <w:jc w:val="center"/>
              <w:rPr>
                <w:rFonts w:ascii="Arial" w:hAnsi="Arial" w:cs="Arial"/>
              </w:rPr>
            </w:pPr>
            <w:r>
              <w:rPr>
                <w:rFonts w:ascii="Arial" w:hAnsi="Arial" w:cs="Arial"/>
              </w:rPr>
              <w:t>0</w:t>
            </w:r>
          </w:p>
        </w:tc>
      </w:tr>
      <w:tr w:rsidR="00046BAE" w14:paraId="6F923C62" w14:textId="77777777" w:rsidTr="009065F0">
        <w:trPr>
          <w:jc w:val="center"/>
        </w:trPr>
        <w:tc>
          <w:tcPr>
            <w:tcW w:w="409" w:type="dxa"/>
          </w:tcPr>
          <w:p w14:paraId="0AAD8D28" w14:textId="37F31F55" w:rsidR="00046BAE" w:rsidRDefault="00046BAE" w:rsidP="00046BAE">
            <w:pPr>
              <w:pStyle w:val="Prrafodelista"/>
              <w:ind w:left="0"/>
              <w:jc w:val="center"/>
              <w:rPr>
                <w:rFonts w:ascii="Arial" w:hAnsi="Arial" w:cs="Arial"/>
              </w:rPr>
            </w:pPr>
            <w:r>
              <w:rPr>
                <w:rFonts w:ascii="Arial" w:hAnsi="Arial" w:cs="Arial"/>
              </w:rPr>
              <w:t>6</w:t>
            </w:r>
          </w:p>
        </w:tc>
        <w:tc>
          <w:tcPr>
            <w:tcW w:w="426" w:type="dxa"/>
          </w:tcPr>
          <w:p w14:paraId="3F0CFC51" w14:textId="4A6D5150"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70387F86" w14:textId="3D514BB0"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42811830"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D89C17A"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58D04F91"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A895D65"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12D0BEDD" w14:textId="39F608E0"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D36EF96" w14:textId="11C413A4" w:rsidR="00046BAE" w:rsidRDefault="00046BAE" w:rsidP="00046BAE">
            <w:pPr>
              <w:pStyle w:val="Prrafodelista"/>
              <w:ind w:left="0"/>
              <w:jc w:val="center"/>
              <w:rPr>
                <w:rFonts w:ascii="Arial" w:hAnsi="Arial" w:cs="Arial"/>
              </w:rPr>
            </w:pPr>
            <w:r>
              <w:rPr>
                <w:rFonts w:ascii="Arial" w:hAnsi="Arial" w:cs="Arial"/>
              </w:rPr>
              <w:t>0</w:t>
            </w:r>
          </w:p>
        </w:tc>
      </w:tr>
      <w:tr w:rsidR="00046BAE" w14:paraId="181CB43A" w14:textId="77777777" w:rsidTr="009065F0">
        <w:trPr>
          <w:jc w:val="center"/>
        </w:trPr>
        <w:tc>
          <w:tcPr>
            <w:tcW w:w="409" w:type="dxa"/>
          </w:tcPr>
          <w:p w14:paraId="58237536" w14:textId="353096E3" w:rsidR="00046BAE" w:rsidRDefault="00046BAE" w:rsidP="00046BAE">
            <w:pPr>
              <w:pStyle w:val="Prrafodelista"/>
              <w:ind w:left="0"/>
              <w:jc w:val="center"/>
              <w:rPr>
                <w:rFonts w:ascii="Arial" w:hAnsi="Arial" w:cs="Arial"/>
              </w:rPr>
            </w:pPr>
            <w:r>
              <w:rPr>
                <w:rFonts w:ascii="Arial" w:hAnsi="Arial" w:cs="Arial"/>
              </w:rPr>
              <w:t>5</w:t>
            </w:r>
          </w:p>
        </w:tc>
        <w:tc>
          <w:tcPr>
            <w:tcW w:w="426" w:type="dxa"/>
          </w:tcPr>
          <w:p w14:paraId="63546AF6" w14:textId="79398D8F"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3898511C" w14:textId="6A694C93"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466C6EAC"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8DE8B9C"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1C9EB252"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F2BB4AE"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shd w:val="clear" w:color="auto" w:fill="92D050"/>
          </w:tcPr>
          <w:p w14:paraId="1ABF363A" w14:textId="2053F38F"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34901FB2" w14:textId="615FE94B" w:rsidR="00046BAE" w:rsidRDefault="00046BAE" w:rsidP="00046BAE">
            <w:pPr>
              <w:pStyle w:val="Prrafodelista"/>
              <w:ind w:left="0"/>
              <w:jc w:val="center"/>
              <w:rPr>
                <w:rFonts w:ascii="Arial" w:hAnsi="Arial" w:cs="Arial"/>
              </w:rPr>
            </w:pPr>
            <w:r>
              <w:rPr>
                <w:rFonts w:ascii="Arial" w:hAnsi="Arial" w:cs="Arial"/>
              </w:rPr>
              <w:t>0</w:t>
            </w:r>
          </w:p>
        </w:tc>
      </w:tr>
      <w:tr w:rsidR="00046BAE" w14:paraId="7258A600" w14:textId="77777777" w:rsidTr="009065F0">
        <w:trPr>
          <w:jc w:val="center"/>
        </w:trPr>
        <w:tc>
          <w:tcPr>
            <w:tcW w:w="409" w:type="dxa"/>
          </w:tcPr>
          <w:p w14:paraId="203AD044" w14:textId="77777777" w:rsidR="00046BAE" w:rsidRDefault="00046BAE" w:rsidP="00046BAE">
            <w:pPr>
              <w:pStyle w:val="Prrafodelista"/>
              <w:ind w:left="0"/>
              <w:jc w:val="center"/>
              <w:rPr>
                <w:rFonts w:ascii="Arial" w:hAnsi="Arial" w:cs="Arial"/>
              </w:rPr>
            </w:pPr>
            <w:r>
              <w:rPr>
                <w:rFonts w:ascii="Arial" w:hAnsi="Arial" w:cs="Arial"/>
              </w:rPr>
              <w:t>1</w:t>
            </w:r>
          </w:p>
        </w:tc>
        <w:tc>
          <w:tcPr>
            <w:tcW w:w="426" w:type="dxa"/>
          </w:tcPr>
          <w:p w14:paraId="0B548737" w14:textId="77777777"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44D3F989" w14:textId="77777777" w:rsidR="00046BAE" w:rsidRDefault="00046BAE" w:rsidP="00046BAE">
            <w:pPr>
              <w:pStyle w:val="Prrafodelista"/>
              <w:ind w:left="0"/>
              <w:jc w:val="center"/>
              <w:rPr>
                <w:rFonts w:ascii="Arial" w:hAnsi="Arial" w:cs="Arial"/>
              </w:rPr>
            </w:pPr>
            <w:r>
              <w:rPr>
                <w:rFonts w:ascii="Arial" w:hAnsi="Arial" w:cs="Arial"/>
              </w:rPr>
              <w:t>4</w:t>
            </w:r>
          </w:p>
        </w:tc>
        <w:tc>
          <w:tcPr>
            <w:tcW w:w="425" w:type="dxa"/>
          </w:tcPr>
          <w:p w14:paraId="1318CB39" w14:textId="42FAD1BD"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39390401" w14:textId="44D2D7F6"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5B5B59FA" w14:textId="77EA748E"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A97ADD3" w14:textId="540242D2"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7F467F9" w14:textId="0F4FD92F"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64579A6" w14:textId="2100647E" w:rsidR="00046BAE" w:rsidRDefault="00046BAE" w:rsidP="00046BAE">
            <w:pPr>
              <w:pStyle w:val="Prrafodelista"/>
              <w:ind w:left="0"/>
              <w:jc w:val="center"/>
              <w:rPr>
                <w:rFonts w:ascii="Arial" w:hAnsi="Arial" w:cs="Arial"/>
              </w:rPr>
            </w:pPr>
            <w:r>
              <w:rPr>
                <w:rFonts w:ascii="Arial" w:hAnsi="Arial" w:cs="Arial"/>
              </w:rPr>
              <w:t>0</w:t>
            </w:r>
          </w:p>
        </w:tc>
      </w:tr>
      <w:tr w:rsidR="00046BAE" w14:paraId="372E0450" w14:textId="77777777" w:rsidTr="009065F0">
        <w:trPr>
          <w:jc w:val="center"/>
        </w:trPr>
        <w:tc>
          <w:tcPr>
            <w:tcW w:w="409" w:type="dxa"/>
          </w:tcPr>
          <w:p w14:paraId="4DE53FE4" w14:textId="77777777" w:rsidR="00046BAE" w:rsidRDefault="00046BAE" w:rsidP="00046BAE">
            <w:pPr>
              <w:pStyle w:val="Prrafodelista"/>
              <w:ind w:left="0"/>
              <w:jc w:val="center"/>
              <w:rPr>
                <w:rFonts w:ascii="Arial" w:hAnsi="Arial" w:cs="Arial"/>
              </w:rPr>
            </w:pPr>
            <w:r>
              <w:rPr>
                <w:rFonts w:ascii="Arial" w:hAnsi="Arial" w:cs="Arial"/>
              </w:rPr>
              <w:t>4</w:t>
            </w:r>
          </w:p>
        </w:tc>
        <w:tc>
          <w:tcPr>
            <w:tcW w:w="426" w:type="dxa"/>
          </w:tcPr>
          <w:p w14:paraId="6ED0EB43" w14:textId="77777777"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5FDE5695" w14:textId="77777777"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6FAC8C09" w14:textId="6F38C43E"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985236A" w14:textId="3505AB0C"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13AC73F3" w14:textId="028BFDE4"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9E8EDF8" w14:textId="0E3B7C33"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7FE21E0" w14:textId="40990C30"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B6685F6" w14:textId="78C9A023" w:rsidR="00046BAE" w:rsidRDefault="00046BAE" w:rsidP="00046BAE">
            <w:pPr>
              <w:pStyle w:val="Prrafodelista"/>
              <w:ind w:left="0"/>
              <w:jc w:val="center"/>
              <w:rPr>
                <w:rFonts w:ascii="Arial" w:hAnsi="Arial" w:cs="Arial"/>
              </w:rPr>
            </w:pPr>
            <w:r>
              <w:rPr>
                <w:rFonts w:ascii="Arial" w:hAnsi="Arial" w:cs="Arial"/>
              </w:rPr>
              <w:t>0</w:t>
            </w:r>
          </w:p>
        </w:tc>
      </w:tr>
    </w:tbl>
    <w:p w14:paraId="03E0547C" w14:textId="26660921" w:rsidR="004575F5" w:rsidRDefault="009065F0" w:rsidP="009065F0">
      <w:pPr>
        <w:pStyle w:val="Prrafodelista"/>
        <w:ind w:left="708"/>
        <w:rPr>
          <w:rFonts w:ascii="Arial" w:hAnsi="Arial" w:cs="Arial"/>
          <w:color w:val="808080" w:themeColor="background1" w:themeShade="80"/>
          <w:sz w:val="18"/>
          <w:szCs w:val="18"/>
        </w:rPr>
      </w:pPr>
      <w:r>
        <w:rPr>
          <w:rFonts w:ascii="Arial" w:hAnsi="Arial" w:cs="Arial"/>
          <w:color w:val="808080" w:themeColor="background1" w:themeShade="80"/>
          <w:sz w:val="18"/>
          <w:szCs w:val="18"/>
        </w:rPr>
        <w:t xml:space="preserve">                               </w:t>
      </w:r>
      <w:r w:rsidR="00046BAE" w:rsidRPr="00103D6C">
        <w:rPr>
          <w:rFonts w:ascii="Arial" w:hAnsi="Arial" w:cs="Arial"/>
          <w:color w:val="808080" w:themeColor="background1" w:themeShade="80"/>
          <w:sz w:val="18"/>
          <w:szCs w:val="18"/>
        </w:rPr>
        <w:t xml:space="preserve">Figura </w:t>
      </w:r>
      <w:r w:rsidR="00046BAE">
        <w:rPr>
          <w:rFonts w:ascii="Arial" w:hAnsi="Arial" w:cs="Arial"/>
          <w:color w:val="808080" w:themeColor="background1" w:themeShade="80"/>
          <w:sz w:val="18"/>
          <w:szCs w:val="18"/>
        </w:rPr>
        <w:t>3</w:t>
      </w:r>
      <w:r w:rsidR="00046BAE" w:rsidRPr="00103D6C">
        <w:rPr>
          <w:rFonts w:ascii="Arial" w:hAnsi="Arial" w:cs="Arial"/>
          <w:color w:val="808080" w:themeColor="background1" w:themeShade="80"/>
          <w:sz w:val="18"/>
          <w:szCs w:val="18"/>
        </w:rPr>
        <w:t>: Tablero con TNT activado</w:t>
      </w:r>
      <w:r w:rsidR="00046BAE">
        <w:rPr>
          <w:rFonts w:ascii="Arial" w:hAnsi="Arial" w:cs="Arial"/>
          <w:color w:val="808080" w:themeColor="background1" w:themeShade="80"/>
          <w:sz w:val="18"/>
          <w:szCs w:val="18"/>
        </w:rPr>
        <w:t xml:space="preserve"> usando ‘rastreador’</w:t>
      </w:r>
    </w:p>
    <w:p w14:paraId="458A7211" w14:textId="77777777" w:rsidR="009065F0" w:rsidRPr="00046BAE" w:rsidRDefault="009065F0" w:rsidP="009065F0">
      <w:pPr>
        <w:pStyle w:val="Prrafodelista"/>
        <w:ind w:left="708"/>
        <w:rPr>
          <w:rFonts w:ascii="Arial" w:hAnsi="Arial" w:cs="Arial"/>
          <w:color w:val="808080" w:themeColor="background1" w:themeShade="80"/>
          <w:sz w:val="18"/>
          <w:szCs w:val="18"/>
        </w:rPr>
      </w:pPr>
    </w:p>
    <w:p w14:paraId="5529ADAC" w14:textId="1BB680CB" w:rsidR="00A059B2" w:rsidRPr="009065F0" w:rsidRDefault="009065F0" w:rsidP="0042479A">
      <w:pPr>
        <w:pStyle w:val="Prrafodelista"/>
        <w:numPr>
          <w:ilvl w:val="0"/>
          <w:numId w:val="1"/>
        </w:numPr>
        <w:jc w:val="both"/>
        <w:rPr>
          <w:rFonts w:ascii="Arial" w:hAnsi="Arial" w:cs="Arial"/>
          <w:u w:val="single"/>
        </w:rPr>
      </w:pPr>
      <w:r w:rsidRPr="009065F0">
        <w:rPr>
          <w:rFonts w:ascii="Arial" w:hAnsi="Arial" w:cs="Arial"/>
          <w:u w:val="single"/>
        </w:rPr>
        <w:t>comprobarCaramelo:</w:t>
      </w:r>
      <w:r>
        <w:rPr>
          <w:rFonts w:ascii="Arial" w:hAnsi="Arial" w:cs="Arial"/>
        </w:rPr>
        <w:t xml:space="preserve"> dependiendo del valor del caramelo, activar una funcionalidad u otra para realizar lo que corresponda. Por ejemplo, si su valor es 10, 20 o mayor que 30, entonces activará su power-up correspondiente. En caso contrario, </w:t>
      </w:r>
      <w:r w:rsidR="00862DE0">
        <w:rPr>
          <w:rFonts w:ascii="Arial" w:hAnsi="Arial" w:cs="Arial"/>
        </w:rPr>
        <w:t>probará a eliminar sus bloques adyacentes</w:t>
      </w:r>
      <w:r w:rsidR="006407B7">
        <w:rPr>
          <w:rFonts w:ascii="Arial" w:hAnsi="Arial" w:cs="Arial"/>
        </w:rPr>
        <w:t xml:space="preserve"> llamando a </w:t>
      </w:r>
      <w:proofErr w:type="spellStart"/>
      <w:r w:rsidR="006407B7">
        <w:rPr>
          <w:rFonts w:ascii="Arial" w:hAnsi="Arial" w:cs="Arial"/>
        </w:rPr>
        <w:t>eliminarBloques_aux</w:t>
      </w:r>
      <w:proofErr w:type="spellEnd"/>
      <w:r w:rsidR="00862DE0">
        <w:rPr>
          <w:rFonts w:ascii="Arial" w:hAnsi="Arial" w:cs="Arial"/>
        </w:rPr>
        <w:t>.</w:t>
      </w:r>
    </w:p>
    <w:p w14:paraId="2E91023E" w14:textId="17E694DD" w:rsidR="009065F0" w:rsidRPr="009065F0" w:rsidRDefault="009065F0" w:rsidP="0042479A">
      <w:pPr>
        <w:pStyle w:val="Prrafodelista"/>
        <w:numPr>
          <w:ilvl w:val="0"/>
          <w:numId w:val="1"/>
        </w:numPr>
        <w:jc w:val="both"/>
        <w:rPr>
          <w:rFonts w:ascii="Arial" w:hAnsi="Arial" w:cs="Arial"/>
          <w:u w:val="single"/>
        </w:rPr>
      </w:pPr>
      <w:proofErr w:type="spellStart"/>
      <w:r>
        <w:rPr>
          <w:rFonts w:ascii="Arial" w:hAnsi="Arial" w:cs="Arial"/>
          <w:u w:val="single"/>
        </w:rPr>
        <w:t>eliminarBloques</w:t>
      </w:r>
      <w:proofErr w:type="spellEnd"/>
      <w:r>
        <w:rPr>
          <w:rFonts w:ascii="Arial" w:hAnsi="Arial" w:cs="Arial"/>
          <w:u w:val="single"/>
        </w:rPr>
        <w:t>:</w:t>
      </w:r>
      <w:r w:rsidRPr="009065F0">
        <w:rPr>
          <w:rFonts w:ascii="Arial" w:hAnsi="Arial" w:cs="Arial"/>
        </w:rPr>
        <w:t xml:space="preserve"> </w:t>
      </w:r>
      <w:r w:rsidR="00AA2A03">
        <w:rPr>
          <w:rFonts w:ascii="Arial" w:hAnsi="Arial" w:cs="Arial"/>
        </w:rPr>
        <w:t>llamara a la</w:t>
      </w:r>
      <w:r w:rsidR="006407B7">
        <w:rPr>
          <w:rFonts w:ascii="Arial" w:hAnsi="Arial" w:cs="Arial"/>
        </w:rPr>
        <w:t xml:space="preserve"> función de </w:t>
      </w:r>
      <w:proofErr w:type="spellStart"/>
      <w:r w:rsidR="006407B7">
        <w:rPr>
          <w:rFonts w:ascii="Arial" w:hAnsi="Arial" w:cs="Arial"/>
        </w:rPr>
        <w:t>comprobarCaramelo</w:t>
      </w:r>
      <w:proofErr w:type="spellEnd"/>
      <w:r w:rsidR="006407B7">
        <w:rPr>
          <w:rFonts w:ascii="Arial" w:hAnsi="Arial" w:cs="Arial"/>
        </w:rPr>
        <w:t xml:space="preserve"> para que realice </w:t>
      </w:r>
      <w:r w:rsidR="00EC66D2">
        <w:rPr>
          <w:rFonts w:ascii="Arial" w:hAnsi="Arial" w:cs="Arial"/>
        </w:rPr>
        <w:t xml:space="preserve">los cambios en el tablero. Después, se encargará de comprobar cuantos bloques se han eliminado para poner el </w:t>
      </w:r>
      <w:proofErr w:type="spellStart"/>
      <w:r w:rsidR="00EC66D2">
        <w:rPr>
          <w:rFonts w:ascii="Arial" w:hAnsi="Arial" w:cs="Arial"/>
        </w:rPr>
        <w:t>power</w:t>
      </w:r>
      <w:proofErr w:type="spellEnd"/>
      <w:r w:rsidR="00EC66D2">
        <w:rPr>
          <w:rFonts w:ascii="Arial" w:hAnsi="Arial" w:cs="Arial"/>
        </w:rPr>
        <w:t>-up correspondiente en el tablero.</w:t>
      </w:r>
    </w:p>
    <w:p w14:paraId="2FDA63CA" w14:textId="762615E6" w:rsidR="009065F0" w:rsidRDefault="009065F0" w:rsidP="0042479A">
      <w:pPr>
        <w:pStyle w:val="Prrafodelista"/>
        <w:numPr>
          <w:ilvl w:val="0"/>
          <w:numId w:val="1"/>
        </w:numPr>
        <w:jc w:val="both"/>
        <w:rPr>
          <w:rFonts w:ascii="Arial" w:hAnsi="Arial" w:cs="Arial"/>
        </w:rPr>
      </w:pPr>
      <w:proofErr w:type="spellStart"/>
      <w:r>
        <w:rPr>
          <w:rFonts w:ascii="Arial" w:hAnsi="Arial" w:cs="Arial"/>
          <w:u w:val="single"/>
        </w:rPr>
        <w:t>eliminarBloques_aux</w:t>
      </w:r>
      <w:proofErr w:type="spellEnd"/>
      <w:r>
        <w:rPr>
          <w:rFonts w:ascii="Arial" w:hAnsi="Arial" w:cs="Arial"/>
          <w:u w:val="single"/>
        </w:rPr>
        <w:t>:</w:t>
      </w:r>
      <w:r w:rsidRPr="009065F0">
        <w:rPr>
          <w:rFonts w:ascii="Arial" w:hAnsi="Arial" w:cs="Arial"/>
        </w:rPr>
        <w:t xml:space="preserve"> </w:t>
      </w:r>
      <w:r w:rsidR="00EC66D2">
        <w:rPr>
          <w:rFonts w:ascii="Arial" w:hAnsi="Arial" w:cs="Arial"/>
        </w:rPr>
        <w:t>recibirá como parámetros, entre otros, un índice del tablero, el tablero, y el caramelo que se selecciona originalmente. Comprobara si la posición esta dentro de los limites del tablero y si en ella coincide con el caramelo de la selección original. Si es el caso, sustituiremos nuestra posición por un 0, y llamaremos recursivamente a la función en las posiciones de los lados y de arriba y debajo respecto a en la que nos encontramos.</w:t>
      </w:r>
    </w:p>
    <w:p w14:paraId="3E00CC19" w14:textId="04196097" w:rsidR="009065F0" w:rsidRDefault="009065F0" w:rsidP="0042479A">
      <w:pPr>
        <w:pStyle w:val="Prrafodelista"/>
        <w:numPr>
          <w:ilvl w:val="0"/>
          <w:numId w:val="1"/>
        </w:numPr>
        <w:jc w:val="both"/>
        <w:rPr>
          <w:rFonts w:ascii="Arial" w:hAnsi="Arial" w:cs="Arial"/>
        </w:rPr>
      </w:pPr>
      <w:proofErr w:type="spellStart"/>
      <w:r>
        <w:rPr>
          <w:rFonts w:ascii="Arial" w:hAnsi="Arial" w:cs="Arial"/>
          <w:u w:val="single"/>
        </w:rPr>
        <w:t>contarEliminados</w:t>
      </w:r>
      <w:proofErr w:type="spellEnd"/>
      <w:r>
        <w:rPr>
          <w:rFonts w:ascii="Arial" w:hAnsi="Arial" w:cs="Arial"/>
          <w:u w:val="single"/>
        </w:rPr>
        <w:t>:</w:t>
      </w:r>
      <w:r>
        <w:rPr>
          <w:rFonts w:ascii="Arial" w:hAnsi="Arial" w:cs="Arial"/>
        </w:rPr>
        <w:t xml:space="preserve"> </w:t>
      </w:r>
      <w:r w:rsidR="00172D31">
        <w:rPr>
          <w:rFonts w:ascii="Arial" w:hAnsi="Arial" w:cs="Arial"/>
        </w:rPr>
        <w:t>recorrerá el tablero, sumando 1 a un contador cuando la cabeza de la lista sea 0 y continuará recursivamente con la cola. Cuando quede vacía, devolvemos el contador</w:t>
      </w:r>
    </w:p>
    <w:p w14:paraId="0DFABE07" w14:textId="0E91B268" w:rsidR="009065F0" w:rsidRDefault="009065F0" w:rsidP="0042479A">
      <w:pPr>
        <w:pStyle w:val="Prrafodelista"/>
        <w:numPr>
          <w:ilvl w:val="0"/>
          <w:numId w:val="1"/>
        </w:numPr>
        <w:jc w:val="both"/>
        <w:rPr>
          <w:rFonts w:ascii="Arial" w:hAnsi="Arial" w:cs="Arial"/>
        </w:rPr>
      </w:pPr>
      <w:r>
        <w:rPr>
          <w:rFonts w:ascii="Arial" w:hAnsi="Arial" w:cs="Arial"/>
          <w:u w:val="single"/>
        </w:rPr>
        <w:t>flotarCeros:</w:t>
      </w:r>
      <w:r>
        <w:rPr>
          <w:rFonts w:ascii="Arial" w:hAnsi="Arial" w:cs="Arial"/>
        </w:rPr>
        <w:t xml:space="preserve"> HERAS</w:t>
      </w:r>
    </w:p>
    <w:p w14:paraId="799133A6" w14:textId="19FB721C" w:rsidR="009065F0" w:rsidRDefault="009065F0" w:rsidP="0042479A">
      <w:pPr>
        <w:pStyle w:val="Prrafodelista"/>
        <w:numPr>
          <w:ilvl w:val="0"/>
          <w:numId w:val="1"/>
        </w:numPr>
        <w:jc w:val="both"/>
        <w:rPr>
          <w:rFonts w:ascii="Arial" w:hAnsi="Arial" w:cs="Arial"/>
        </w:rPr>
      </w:pPr>
      <w:r>
        <w:rPr>
          <w:rFonts w:ascii="Arial" w:hAnsi="Arial" w:cs="Arial"/>
          <w:u w:val="single"/>
        </w:rPr>
        <w:t>findCeroIndices:</w:t>
      </w:r>
      <w:r>
        <w:rPr>
          <w:rFonts w:ascii="Arial" w:hAnsi="Arial" w:cs="Arial"/>
        </w:rPr>
        <w:t xml:space="preserve"> HERAS</w:t>
      </w:r>
    </w:p>
    <w:p w14:paraId="0C3EC990" w14:textId="362B71CE" w:rsidR="009065F0" w:rsidRDefault="009065F0" w:rsidP="0042479A">
      <w:pPr>
        <w:pStyle w:val="Prrafodelista"/>
        <w:numPr>
          <w:ilvl w:val="0"/>
          <w:numId w:val="1"/>
        </w:numPr>
        <w:jc w:val="both"/>
        <w:rPr>
          <w:rFonts w:ascii="Arial" w:hAnsi="Arial" w:cs="Arial"/>
        </w:rPr>
      </w:pPr>
      <w:r>
        <w:rPr>
          <w:rFonts w:ascii="Arial" w:hAnsi="Arial" w:cs="Arial"/>
          <w:u w:val="single"/>
        </w:rPr>
        <w:t>moverCeros:</w:t>
      </w:r>
      <w:r>
        <w:rPr>
          <w:rFonts w:ascii="Arial" w:hAnsi="Arial" w:cs="Arial"/>
        </w:rPr>
        <w:t xml:space="preserve"> HERAS</w:t>
      </w:r>
    </w:p>
    <w:p w14:paraId="616E292E" w14:textId="40381217" w:rsidR="009065F0" w:rsidRDefault="009065F0" w:rsidP="0042479A">
      <w:pPr>
        <w:pStyle w:val="Prrafodelista"/>
        <w:numPr>
          <w:ilvl w:val="0"/>
          <w:numId w:val="1"/>
        </w:numPr>
        <w:jc w:val="both"/>
        <w:rPr>
          <w:rFonts w:ascii="Arial" w:hAnsi="Arial" w:cs="Arial"/>
        </w:rPr>
      </w:pPr>
      <w:r>
        <w:rPr>
          <w:rFonts w:ascii="Arial" w:hAnsi="Arial" w:cs="Arial"/>
          <w:u w:val="single"/>
        </w:rPr>
        <w:t>bajarColumnas:</w:t>
      </w:r>
      <w:r>
        <w:rPr>
          <w:rFonts w:ascii="Arial" w:hAnsi="Arial" w:cs="Arial"/>
        </w:rPr>
        <w:t xml:space="preserve"> HERAS</w:t>
      </w:r>
    </w:p>
    <w:p w14:paraId="1BEE1E73" w14:textId="0B4EF9F6" w:rsidR="009065F0" w:rsidRDefault="009065F0" w:rsidP="0042479A">
      <w:pPr>
        <w:pStyle w:val="Prrafodelista"/>
        <w:numPr>
          <w:ilvl w:val="0"/>
          <w:numId w:val="1"/>
        </w:numPr>
        <w:jc w:val="both"/>
        <w:rPr>
          <w:rFonts w:ascii="Arial" w:hAnsi="Arial" w:cs="Arial"/>
        </w:rPr>
      </w:pPr>
      <w:r>
        <w:rPr>
          <w:rFonts w:ascii="Arial" w:hAnsi="Arial" w:cs="Arial"/>
          <w:u w:val="single"/>
        </w:rPr>
        <w:t>elegirBloqueAutomatico:</w:t>
      </w:r>
      <w:r>
        <w:rPr>
          <w:rFonts w:ascii="Arial" w:hAnsi="Arial" w:cs="Arial"/>
        </w:rPr>
        <w:t xml:space="preserve"> </w:t>
      </w:r>
      <w:r w:rsidR="00862DE0">
        <w:rPr>
          <w:rFonts w:ascii="Arial" w:hAnsi="Arial" w:cs="Arial"/>
        </w:rPr>
        <w:t>Seleccionar un número aleatorio entre 0 y la longitud del tablero menos 1 para el modo automático, ya que este número corresponde a una casilla del tablero.</w:t>
      </w:r>
    </w:p>
    <w:p w14:paraId="771C3BBF" w14:textId="60C9EE6B" w:rsidR="009065F0" w:rsidRPr="00862DE0" w:rsidRDefault="009065F0" w:rsidP="00862DE0">
      <w:pPr>
        <w:pStyle w:val="Prrafodelista"/>
        <w:numPr>
          <w:ilvl w:val="0"/>
          <w:numId w:val="1"/>
        </w:numPr>
        <w:jc w:val="both"/>
        <w:rPr>
          <w:rFonts w:ascii="Arial" w:hAnsi="Arial" w:cs="Arial"/>
        </w:rPr>
      </w:pPr>
      <w:r>
        <w:rPr>
          <w:rFonts w:ascii="Arial" w:hAnsi="Arial" w:cs="Arial"/>
          <w:u w:val="single"/>
        </w:rPr>
        <w:t>imprimir:</w:t>
      </w:r>
      <w:r>
        <w:rPr>
          <w:rFonts w:ascii="Arial" w:hAnsi="Arial" w:cs="Arial"/>
        </w:rPr>
        <w:t xml:space="preserve"> </w:t>
      </w:r>
      <w:r w:rsidR="00862DE0">
        <w:rPr>
          <w:rFonts w:ascii="Arial" w:hAnsi="Arial" w:cs="Arial"/>
        </w:rPr>
        <w:t>imprimir la lista del tablero en forma de matriz, con el número de columnas que queramos, aunque lo recomendable es elegir un número ‘N’ de forma que la longitud de la lista ‘</w:t>
      </w:r>
      <w:r w:rsidR="00862DE0" w:rsidRPr="00862DE0">
        <w:rPr>
          <w:rFonts w:ascii="Consolas" w:hAnsi="Consolas" w:cs="Consolas"/>
        </w:rPr>
        <w:t>longitud</w:t>
      </w:r>
      <w:r w:rsidR="00862DE0">
        <w:rPr>
          <w:rFonts w:ascii="Arial" w:hAnsi="Arial" w:cs="Arial"/>
        </w:rPr>
        <w:t>’ sea divisible entre ‘</w:t>
      </w:r>
      <w:r w:rsidR="00862DE0" w:rsidRPr="00862DE0">
        <w:rPr>
          <w:rFonts w:ascii="Consolas" w:hAnsi="Consolas" w:cs="Consolas"/>
        </w:rPr>
        <w:t>N</w:t>
      </w:r>
      <w:r w:rsidR="00862DE0" w:rsidRPr="00862DE0">
        <w:rPr>
          <w:rFonts w:ascii="Arial" w:hAnsi="Arial" w:cs="Arial"/>
        </w:rPr>
        <w:t xml:space="preserve">’ </w:t>
      </w:r>
      <w:r w:rsidR="00862DE0">
        <w:rPr>
          <w:rFonts w:ascii="Arial" w:hAnsi="Arial" w:cs="Arial"/>
        </w:rPr>
        <w:t xml:space="preserve">para que tenga un formato correcto. O lo que es lo mismo: </w:t>
      </w:r>
      <w:r w:rsidR="00862DE0" w:rsidRPr="00862DE0">
        <w:rPr>
          <w:rFonts w:ascii="Consolas" w:hAnsi="Consolas" w:cs="Consolas"/>
        </w:rPr>
        <w:t>longitud = 0 (mod N).</w:t>
      </w:r>
    </w:p>
    <w:p w14:paraId="27AC45E7" w14:textId="2FEB320C" w:rsidR="00862DE0" w:rsidRDefault="00862DE0" w:rsidP="00862DE0">
      <w:pPr>
        <w:pStyle w:val="Prrafodelista"/>
        <w:jc w:val="both"/>
        <w:rPr>
          <w:rFonts w:ascii="Arial" w:hAnsi="Arial" w:cs="Arial"/>
        </w:rPr>
      </w:pPr>
      <w:r>
        <w:rPr>
          <w:rFonts w:ascii="Arial" w:hAnsi="Arial" w:cs="Arial"/>
        </w:rPr>
        <w:t xml:space="preserve">Además, antes de imprimir cada número, se comprueba su valor, ya que dependiendo del tipo de caramelo que sea se imprimirá en un color distinto, además </w:t>
      </w:r>
      <w:r>
        <w:rPr>
          <w:rFonts w:ascii="Arial" w:hAnsi="Arial" w:cs="Arial"/>
        </w:rPr>
        <w:lastRenderedPageBreak/>
        <w:t>que los power-ups son impresos con una letra, y los bloques vacíos no son impresos.</w:t>
      </w:r>
    </w:p>
    <w:p w14:paraId="1615EDEB" w14:textId="13C48425" w:rsidR="009065F0" w:rsidRDefault="009065F0" w:rsidP="0042479A">
      <w:pPr>
        <w:pStyle w:val="Prrafodelista"/>
        <w:numPr>
          <w:ilvl w:val="0"/>
          <w:numId w:val="1"/>
        </w:numPr>
        <w:jc w:val="both"/>
        <w:rPr>
          <w:rFonts w:ascii="Arial" w:hAnsi="Arial" w:cs="Arial"/>
        </w:rPr>
      </w:pPr>
      <w:r>
        <w:rPr>
          <w:rFonts w:ascii="Arial" w:hAnsi="Arial" w:cs="Arial"/>
          <w:u w:val="single"/>
        </w:rPr>
        <w:t>pedirNumero:</w:t>
      </w:r>
      <w:r>
        <w:rPr>
          <w:rFonts w:ascii="Arial" w:hAnsi="Arial" w:cs="Arial"/>
        </w:rPr>
        <w:t xml:space="preserve"> </w:t>
      </w:r>
      <w:r w:rsidR="00862DE0">
        <w:rPr>
          <w:rFonts w:ascii="Arial" w:hAnsi="Arial" w:cs="Arial"/>
        </w:rPr>
        <w:t>HERAS</w:t>
      </w:r>
    </w:p>
    <w:p w14:paraId="028CC849" w14:textId="40678924" w:rsidR="009065F0" w:rsidRDefault="009065F0" w:rsidP="009065F0">
      <w:pPr>
        <w:pStyle w:val="Prrafodelista"/>
        <w:numPr>
          <w:ilvl w:val="0"/>
          <w:numId w:val="1"/>
        </w:numPr>
        <w:jc w:val="both"/>
        <w:rPr>
          <w:rFonts w:ascii="Arial" w:hAnsi="Arial" w:cs="Arial"/>
        </w:rPr>
      </w:pPr>
      <w:r>
        <w:rPr>
          <w:rFonts w:ascii="Arial" w:hAnsi="Arial" w:cs="Arial"/>
          <w:u w:val="single"/>
        </w:rPr>
        <w:t>bucleJuego:</w:t>
      </w:r>
      <w:r>
        <w:rPr>
          <w:rFonts w:ascii="Arial" w:hAnsi="Arial" w:cs="Arial"/>
        </w:rPr>
        <w:t xml:space="preserve"> </w:t>
      </w:r>
      <w:r w:rsidR="00862DE0">
        <w:rPr>
          <w:rFonts w:ascii="Arial" w:hAnsi="Arial" w:cs="Arial"/>
        </w:rPr>
        <w:t>HERAS</w:t>
      </w:r>
    </w:p>
    <w:p w14:paraId="6BEED238" w14:textId="77777777" w:rsidR="00B61278" w:rsidRPr="00B61278" w:rsidRDefault="00B61278" w:rsidP="00B61278">
      <w:pPr>
        <w:ind w:left="360"/>
        <w:jc w:val="both"/>
        <w:rPr>
          <w:rFonts w:ascii="Arial" w:hAnsi="Arial" w:cs="Arial"/>
        </w:rPr>
      </w:pPr>
    </w:p>
    <w:p w14:paraId="54965946" w14:textId="20470A40" w:rsidR="00DB4060" w:rsidRDefault="00DB4060" w:rsidP="00DB4060">
      <w:pPr>
        <w:pStyle w:val="Ttulo1"/>
        <w:rPr>
          <w:rFonts w:ascii="Arial" w:hAnsi="Arial" w:cs="Arial"/>
        </w:rPr>
      </w:pPr>
      <w:bookmarkStart w:id="7" w:name="_Ejecución_del_programa"/>
      <w:bookmarkStart w:id="8" w:name="_Toc132555730"/>
      <w:bookmarkEnd w:id="7"/>
      <w:r w:rsidRPr="00DB4060">
        <w:rPr>
          <w:rFonts w:ascii="Arial" w:hAnsi="Arial" w:cs="Arial"/>
        </w:rPr>
        <w:t>Ejecución del programa</w:t>
      </w:r>
      <w:bookmarkEnd w:id="8"/>
    </w:p>
    <w:p w14:paraId="5E368643" w14:textId="4A2C844D" w:rsidR="00B61278" w:rsidRPr="00B61278" w:rsidRDefault="00B61278" w:rsidP="00B61278">
      <w:pPr>
        <w:jc w:val="both"/>
        <w:rPr>
          <w:rFonts w:ascii="Arial" w:hAnsi="Arial" w:cs="Arial"/>
        </w:rPr>
      </w:pPr>
      <w:r w:rsidRPr="00B61278">
        <w:rPr>
          <w:rFonts w:ascii="Arial" w:hAnsi="Arial" w:cs="Arial"/>
        </w:rPr>
        <w:t xml:space="preserve">Después de haber hecho un intenso análisis y explicación a todo lo relacionado </w:t>
      </w:r>
      <w:r>
        <w:rPr>
          <w:rFonts w:ascii="Arial" w:hAnsi="Arial" w:cs="Arial"/>
        </w:rPr>
        <w:t>con la lógica del programa, nos centraremos ahora en el comportamiento del mismo una vez está puesto en marcha. A pesar de que el lenguaje y el entorno de desarrollo son completamente distintos con respecto a la práctica anterior, el funcionamiento del juego es esencialmente el mismo. Igualmente, volveremos a explicar todo adaptado a este proyecto.</w:t>
      </w:r>
    </w:p>
    <w:p w14:paraId="6060F7BD" w14:textId="4CB10A17" w:rsidR="00DB4060" w:rsidRDefault="009065F0" w:rsidP="009065F0">
      <w:pPr>
        <w:pStyle w:val="Ttulo2"/>
        <w:rPr>
          <w:rFonts w:ascii="Arial" w:hAnsi="Arial" w:cs="Arial"/>
        </w:rPr>
      </w:pPr>
      <w:bookmarkStart w:id="9" w:name="_Toc132555731"/>
      <w:r w:rsidRPr="009065F0">
        <w:rPr>
          <w:rFonts w:ascii="Arial" w:hAnsi="Arial" w:cs="Arial"/>
        </w:rPr>
        <w:t xml:space="preserve">Implementación </w:t>
      </w:r>
      <w:r w:rsidR="00B61278">
        <w:rPr>
          <w:rFonts w:ascii="Arial" w:hAnsi="Arial" w:cs="Arial"/>
        </w:rPr>
        <w:t>por consola</w:t>
      </w:r>
      <w:bookmarkEnd w:id="9"/>
    </w:p>
    <w:p w14:paraId="38D0EF85" w14:textId="32F7DEB0" w:rsidR="00B61278" w:rsidRPr="00B61278" w:rsidRDefault="00B61278" w:rsidP="00B704B5">
      <w:pPr>
        <w:jc w:val="both"/>
        <w:rPr>
          <w:rFonts w:ascii="Arial" w:hAnsi="Arial" w:cs="Arial"/>
        </w:rPr>
      </w:pPr>
      <w:r w:rsidRPr="00B61278">
        <w:rPr>
          <w:rFonts w:ascii="Arial" w:hAnsi="Arial" w:cs="Arial"/>
        </w:rPr>
        <w:t xml:space="preserve">Antes de comenzar a jugar, </w:t>
      </w:r>
      <w:r>
        <w:rPr>
          <w:rFonts w:ascii="ArialMT" w:hAnsi="ArialMT"/>
        </w:rPr>
        <w:t>debemos abrir el fichero ejecutable que contiene la práctica. A la hora de ejecutarlo, existen 2 formas de hacerlo:</w:t>
      </w:r>
    </w:p>
    <w:p w14:paraId="126E9CC7" w14:textId="77777777" w:rsidR="00B61278" w:rsidRDefault="00B61278" w:rsidP="00B704B5">
      <w:pPr>
        <w:jc w:val="both"/>
        <w:rPr>
          <w:rFonts w:ascii="Arial" w:hAnsi="Arial" w:cs="Arial"/>
        </w:rPr>
      </w:pPr>
      <w:r w:rsidRPr="00B61278">
        <w:rPr>
          <w:rFonts w:ascii="Arial" w:hAnsi="Arial" w:cs="Arial"/>
        </w:rPr>
        <w:t xml:space="preserve">1.- </w:t>
      </w:r>
      <w:r w:rsidRPr="00B61278">
        <w:rPr>
          <w:rFonts w:ascii="Arial" w:hAnsi="Arial" w:cs="Arial"/>
          <w:b/>
          <w:bCs/>
        </w:rPr>
        <w:t>Indicando distintos parámetros por consola:</w:t>
      </w:r>
      <w:r w:rsidRPr="00B61278">
        <w:rPr>
          <w:rFonts w:ascii="Arial" w:hAnsi="Arial" w:cs="Arial"/>
        </w:rPr>
        <w:t xml:space="preserve"> estos parámetros son 4.</w:t>
      </w:r>
    </w:p>
    <w:p w14:paraId="4A8ACE52" w14:textId="77777777" w:rsidR="00B61278" w:rsidRDefault="00B61278" w:rsidP="00B704B5">
      <w:pPr>
        <w:pStyle w:val="Prrafodelista"/>
        <w:numPr>
          <w:ilvl w:val="0"/>
          <w:numId w:val="2"/>
        </w:numPr>
        <w:jc w:val="both"/>
        <w:rPr>
          <w:rFonts w:ascii="Arial" w:hAnsi="Arial" w:cs="Arial"/>
        </w:rPr>
      </w:pPr>
      <w:r w:rsidRPr="00B61278">
        <w:rPr>
          <w:rFonts w:ascii="Arial" w:hAnsi="Arial" w:cs="Arial"/>
          <w:u w:val="single"/>
        </w:rPr>
        <w:t>Modo de ejecución</w:t>
      </w:r>
      <w:r w:rsidRPr="00B61278">
        <w:rPr>
          <w:rFonts w:ascii="Arial" w:hAnsi="Arial" w:cs="Arial"/>
        </w:rPr>
        <w:t xml:space="preserve">. En caso de seleccionar </w:t>
      </w:r>
      <w:r w:rsidRPr="00B61278">
        <w:rPr>
          <w:rFonts w:ascii="Consolas" w:hAnsi="Consolas" w:cs="Consolas"/>
        </w:rPr>
        <w:t>-m</w:t>
      </w:r>
      <w:r w:rsidRPr="00B61278">
        <w:rPr>
          <w:rFonts w:ascii="Arial" w:hAnsi="Arial" w:cs="Arial"/>
        </w:rPr>
        <w:t xml:space="preserve">, entonces el usuario podrá </w:t>
      </w:r>
      <w:r>
        <w:rPr>
          <w:rFonts w:ascii="Arial" w:hAnsi="Arial" w:cs="Arial"/>
        </w:rPr>
        <w:t xml:space="preserve">tomar las decisiones sobre qué bloques borrar en </w:t>
      </w:r>
      <w:r w:rsidRPr="00B61278">
        <w:rPr>
          <w:rFonts w:ascii="Arial" w:hAnsi="Arial" w:cs="Arial"/>
        </w:rPr>
        <w:t>Cundy Crosh, de lo contrario, si introduce -</w:t>
      </w:r>
      <w:r w:rsidRPr="00B61278">
        <w:rPr>
          <w:rFonts w:ascii="Consolas" w:hAnsi="Consolas" w:cs="Consolas"/>
        </w:rPr>
        <w:t>a,</w:t>
      </w:r>
      <w:r w:rsidRPr="00B61278">
        <w:rPr>
          <w:rFonts w:ascii="Arial" w:hAnsi="Arial" w:cs="Arial"/>
        </w:rPr>
        <w:t xml:space="preserve">el programa se ejecutará de forma automática. El usuario únicamente tendrá que clicar la tecla </w:t>
      </w:r>
      <w:r w:rsidRPr="00B61278">
        <w:rPr>
          <w:rFonts w:ascii="Consolas" w:hAnsi="Consolas" w:cs="Consolas"/>
        </w:rPr>
        <w:t>ENTER</w:t>
      </w:r>
      <w:r w:rsidRPr="00B61278">
        <w:rPr>
          <w:rFonts w:ascii="Arial" w:hAnsi="Arial" w:cs="Arial"/>
        </w:rPr>
        <w:t xml:space="preserve"> cada vez que quiera avanzar hacia la siguiente acción.</w:t>
      </w:r>
    </w:p>
    <w:p w14:paraId="7CE16D7D" w14:textId="77777777" w:rsidR="00B61278" w:rsidRPr="00B61278" w:rsidRDefault="00B61278" w:rsidP="00B704B5">
      <w:pPr>
        <w:pStyle w:val="Prrafodelista"/>
        <w:numPr>
          <w:ilvl w:val="0"/>
          <w:numId w:val="2"/>
        </w:numPr>
        <w:jc w:val="both"/>
        <w:rPr>
          <w:rFonts w:ascii="Arial" w:hAnsi="Arial" w:cs="Arial"/>
        </w:rPr>
      </w:pPr>
      <w:r w:rsidRPr="00B61278">
        <w:rPr>
          <w:rFonts w:ascii="ArialMT" w:hAnsi="ArialMT"/>
          <w:u w:val="single"/>
        </w:rPr>
        <w:t>Nivel de dificultad</w:t>
      </w:r>
      <w:r w:rsidRPr="00B61278">
        <w:rPr>
          <w:rFonts w:ascii="ArialMT" w:hAnsi="ArialMT"/>
        </w:rPr>
        <w:t xml:space="preserve">: Para ello, existen dos modos: fácil, introduciendo </w:t>
      </w:r>
      <w:r w:rsidRPr="00B61278">
        <w:rPr>
          <w:rFonts w:ascii="Consolas" w:hAnsi="Consolas" w:cs="Consolas"/>
        </w:rPr>
        <w:t>1</w:t>
      </w:r>
      <w:r w:rsidRPr="00B61278">
        <w:rPr>
          <w:rFonts w:ascii="ArialMT" w:hAnsi="ArialMT"/>
        </w:rPr>
        <w:t xml:space="preserve">, que tiene bloques del 1 al 4; y difícil, introduciendo </w:t>
      </w:r>
      <w:r w:rsidRPr="00B61278">
        <w:rPr>
          <w:rFonts w:ascii="Consolas" w:hAnsi="Consolas" w:cs="Consolas"/>
        </w:rPr>
        <w:t xml:space="preserve">2, </w:t>
      </w:r>
      <w:r w:rsidRPr="00B61278">
        <w:rPr>
          <w:rFonts w:ascii="ArialMT" w:hAnsi="ArialMT"/>
        </w:rPr>
        <w:t xml:space="preserve">que tiene bloques del 1 al 6. </w:t>
      </w:r>
    </w:p>
    <w:p w14:paraId="28F0257E" w14:textId="77777777" w:rsidR="00B61278" w:rsidRPr="00B61278" w:rsidRDefault="00B61278" w:rsidP="00B704B5">
      <w:pPr>
        <w:pStyle w:val="Prrafodelista"/>
        <w:numPr>
          <w:ilvl w:val="0"/>
          <w:numId w:val="2"/>
        </w:numPr>
        <w:jc w:val="both"/>
        <w:rPr>
          <w:rFonts w:ascii="Arial" w:hAnsi="Arial" w:cs="Arial"/>
        </w:rPr>
      </w:pPr>
      <w:r w:rsidRPr="00B61278">
        <w:rPr>
          <w:rFonts w:ascii="ArialMT" w:hAnsi="ArialMT"/>
          <w:u w:val="single"/>
        </w:rPr>
        <w:t>Tamaño del tablero:</w:t>
      </w:r>
      <w:r w:rsidRPr="00B61278">
        <w:rPr>
          <w:rFonts w:ascii="ArialMT" w:hAnsi="ArialMT"/>
        </w:rPr>
        <w:t xml:space="preserve"> En este caso, tenemos 2 parámetros: </w:t>
      </w:r>
      <w:r w:rsidRPr="00B61278">
        <w:rPr>
          <w:rFonts w:ascii="Consolas" w:hAnsi="Consolas" w:cs="Consolas"/>
        </w:rPr>
        <w:t>numColumnas</w:t>
      </w:r>
      <w:r w:rsidRPr="00B61278">
        <w:rPr>
          <w:rFonts w:ascii="ArialMT" w:hAnsi="ArialMT"/>
        </w:rPr>
        <w:t xml:space="preserve">, </w:t>
      </w:r>
      <w:r w:rsidRPr="00B61278">
        <w:rPr>
          <w:rFonts w:ascii="Consolas" w:hAnsi="Consolas" w:cs="Consolas"/>
        </w:rPr>
        <w:t>numFilas</w:t>
      </w:r>
      <w:r w:rsidRPr="00B61278">
        <w:rPr>
          <w:rFonts w:ascii="ArialMT" w:hAnsi="ArialMT"/>
        </w:rPr>
        <w:t xml:space="preserve">. Como se puede imaginar, cada uno corresponde al número de columnas y filas que contendrá la matriz, respectivamente. </w:t>
      </w:r>
    </w:p>
    <w:p w14:paraId="41EE7184" w14:textId="4B94DD07" w:rsidR="00B61278" w:rsidRDefault="00B61278" w:rsidP="00B704B5">
      <w:pPr>
        <w:jc w:val="both"/>
        <w:rPr>
          <w:rFonts w:ascii="ArialMT" w:hAnsi="ArialMT"/>
        </w:rPr>
      </w:pPr>
      <w:r w:rsidRPr="00B61278">
        <w:rPr>
          <w:rFonts w:ascii="ArialMT" w:hAnsi="ArialMT"/>
        </w:rPr>
        <w:t xml:space="preserve">En la siguiente figura se muestra un ejemplo de cómo se puede ejecutar el programa. </w:t>
      </w:r>
    </w:p>
    <w:p w14:paraId="3A30E148" w14:textId="1647F6B2" w:rsidR="006A5E76" w:rsidRPr="006A5E76" w:rsidRDefault="006A5E76" w:rsidP="00B704B5">
      <w:pPr>
        <w:jc w:val="both"/>
        <w:rPr>
          <w:rFonts w:ascii="Arial" w:hAnsi="Arial" w:cs="Arial"/>
          <w:b/>
          <w:bCs/>
          <w:color w:val="FF0000"/>
        </w:rPr>
      </w:pPr>
      <w:r w:rsidRPr="006A5E76">
        <w:rPr>
          <w:rFonts w:ascii="ArialMT" w:hAnsi="ArialMT"/>
          <w:b/>
          <w:bCs/>
          <w:color w:val="FF0000"/>
        </w:rPr>
        <w:t xml:space="preserve">*Se ejecuta así el </w:t>
      </w:r>
      <w:proofErr w:type="gramStart"/>
      <w:r w:rsidRPr="006A5E76">
        <w:rPr>
          <w:rFonts w:ascii="ArialMT" w:hAnsi="ArialMT"/>
          <w:b/>
          <w:bCs/>
          <w:color w:val="FF0000"/>
        </w:rPr>
        <w:t>compilado?*</w:t>
      </w:r>
      <w:proofErr w:type="gramEnd"/>
    </w:p>
    <w:p w14:paraId="73859DA1" w14:textId="2AACDF64" w:rsidR="00B61278" w:rsidRDefault="00B61278" w:rsidP="00B61278">
      <w:pPr>
        <w:pStyle w:val="NormalWeb"/>
        <w:jc w:val="center"/>
      </w:pPr>
      <w:r>
        <w:rPr>
          <w:rFonts w:ascii="Consolas" w:hAnsi="Consolas" w:cs="Consolas"/>
          <w:color w:val="FFFFFF"/>
          <w:sz w:val="22"/>
          <w:szCs w:val="22"/>
          <w:highlight w:val="black"/>
        </w:rPr>
        <w:t>CandyCrosh.exe -m 2 20 20</w:t>
      </w:r>
    </w:p>
    <w:p w14:paraId="67FD3108" w14:textId="0207CDF1" w:rsidR="00B61278" w:rsidRDefault="00B61278" w:rsidP="00B61278">
      <w:pPr>
        <w:pStyle w:val="NormalWeb"/>
        <w:jc w:val="center"/>
      </w:pPr>
      <w:r>
        <w:rPr>
          <w:rFonts w:ascii="ArialMT" w:hAnsi="ArialMT"/>
          <w:color w:val="7F7F7F"/>
          <w:sz w:val="18"/>
          <w:szCs w:val="18"/>
        </w:rPr>
        <w:t xml:space="preserve">Figura 4: Ejemplo de </w:t>
      </w:r>
      <w:r w:rsidR="00083767">
        <w:rPr>
          <w:rFonts w:ascii="ArialMT" w:hAnsi="ArialMT"/>
          <w:color w:val="7F7F7F"/>
          <w:sz w:val="18"/>
          <w:szCs w:val="18"/>
        </w:rPr>
        <w:t>ejecución</w:t>
      </w:r>
      <w:r>
        <w:rPr>
          <w:rFonts w:ascii="ArialMT" w:hAnsi="ArialMT"/>
          <w:color w:val="7F7F7F"/>
          <w:sz w:val="18"/>
          <w:szCs w:val="18"/>
        </w:rPr>
        <w:t xml:space="preserve"> del programa por consola con </w:t>
      </w:r>
      <w:r w:rsidR="00083767">
        <w:rPr>
          <w:rFonts w:ascii="ArialMT" w:hAnsi="ArialMT"/>
          <w:color w:val="7F7F7F"/>
          <w:sz w:val="18"/>
          <w:szCs w:val="18"/>
        </w:rPr>
        <w:t>parámetros</w:t>
      </w:r>
    </w:p>
    <w:p w14:paraId="0FBEEDC9" w14:textId="78DF0531" w:rsidR="00B61278" w:rsidRDefault="00B61278" w:rsidP="00B61278">
      <w:pPr>
        <w:pStyle w:val="NormalWeb"/>
        <w:rPr>
          <w:rFonts w:ascii="ArialMT" w:hAnsi="ArialMT"/>
          <w:sz w:val="22"/>
          <w:szCs w:val="22"/>
        </w:rPr>
      </w:pPr>
      <w:r>
        <w:rPr>
          <w:rFonts w:ascii="ArialMT" w:hAnsi="ArialMT"/>
          <w:sz w:val="22"/>
          <w:szCs w:val="22"/>
        </w:rPr>
        <w:t xml:space="preserve">2.- </w:t>
      </w:r>
      <w:r>
        <w:rPr>
          <w:rFonts w:ascii="Arial" w:hAnsi="Arial" w:cs="Arial"/>
          <w:b/>
          <w:bCs/>
          <w:sz w:val="22"/>
          <w:szCs w:val="22"/>
        </w:rPr>
        <w:t xml:space="preserve">Ejecutando directamente el programa: </w:t>
      </w:r>
      <w:r>
        <w:rPr>
          <w:rFonts w:ascii="ArialMT" w:hAnsi="ArialMT"/>
          <w:sz w:val="22"/>
          <w:szCs w:val="22"/>
        </w:rPr>
        <w:t xml:space="preserve">En ese caso, los </w:t>
      </w:r>
      <w:r w:rsidR="00083767">
        <w:rPr>
          <w:rFonts w:ascii="ArialMT" w:hAnsi="ArialMT"/>
          <w:sz w:val="22"/>
          <w:szCs w:val="22"/>
        </w:rPr>
        <w:t>parámetros</w:t>
      </w:r>
      <w:r>
        <w:rPr>
          <w:rFonts w:ascii="ArialMT" w:hAnsi="ArialMT"/>
          <w:sz w:val="22"/>
          <w:szCs w:val="22"/>
        </w:rPr>
        <w:t xml:space="preserve"> mencionados en el punto 1 </w:t>
      </w:r>
      <w:r w:rsidR="00083767">
        <w:rPr>
          <w:rFonts w:ascii="ArialMT" w:hAnsi="ArialMT"/>
          <w:sz w:val="22"/>
          <w:szCs w:val="22"/>
        </w:rPr>
        <w:t>deberán</w:t>
      </w:r>
      <w:r>
        <w:rPr>
          <w:rFonts w:ascii="ArialMT" w:hAnsi="ArialMT"/>
          <w:sz w:val="22"/>
          <w:szCs w:val="22"/>
        </w:rPr>
        <w:t xml:space="preserve"> ser pedidos por consola. </w:t>
      </w:r>
    </w:p>
    <w:p w14:paraId="42760BAF" w14:textId="77777777" w:rsidR="00A73590" w:rsidRDefault="00A73590" w:rsidP="00A73590">
      <w:pPr>
        <w:pStyle w:val="NormalWeb"/>
        <w:jc w:val="center"/>
        <w:rPr>
          <w:rFonts w:ascii="ArialMT" w:hAnsi="ArialMT"/>
          <w:sz w:val="22"/>
          <w:szCs w:val="22"/>
        </w:rPr>
      </w:pPr>
      <w:r w:rsidRPr="00A73590">
        <w:rPr>
          <w:rFonts w:ascii="ArialMT" w:hAnsi="ArialMT"/>
          <w:noProof/>
          <w:color w:val="FF0000"/>
          <w:sz w:val="22"/>
          <w:szCs w:val="22"/>
        </w:rPr>
        <w:lastRenderedPageBreak/>
        <w:drawing>
          <wp:inline distT="0" distB="0" distL="0" distR="0" wp14:anchorId="15494302" wp14:editId="12D9637E">
            <wp:extent cx="3033053" cy="2407920"/>
            <wp:effectExtent l="0" t="0" r="0" b="0"/>
            <wp:docPr id="3791576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57650" name="Imagen 1" descr="Texto&#10;&#10;Descripción generada automáticamente"/>
                    <pic:cNvPicPr/>
                  </pic:nvPicPr>
                  <pic:blipFill>
                    <a:blip r:embed="rId10"/>
                    <a:stretch>
                      <a:fillRect/>
                    </a:stretch>
                  </pic:blipFill>
                  <pic:spPr>
                    <a:xfrm>
                      <a:off x="0" y="0"/>
                      <a:ext cx="3043307" cy="2416061"/>
                    </a:xfrm>
                    <a:prstGeom prst="rect">
                      <a:avLst/>
                    </a:prstGeom>
                  </pic:spPr>
                </pic:pic>
              </a:graphicData>
            </a:graphic>
          </wp:inline>
        </w:drawing>
      </w:r>
    </w:p>
    <w:p w14:paraId="7190ECEE" w14:textId="09D396BE" w:rsidR="00A73590" w:rsidRPr="00A73590" w:rsidRDefault="00A73590" w:rsidP="00A73590">
      <w:pPr>
        <w:pStyle w:val="NormalWeb"/>
        <w:jc w:val="center"/>
        <w:rPr>
          <w:rFonts w:ascii="ArialMT" w:hAnsi="ArialMT"/>
          <w:color w:val="808080" w:themeColor="background1" w:themeShade="80"/>
          <w:sz w:val="18"/>
          <w:szCs w:val="18"/>
        </w:rPr>
      </w:pPr>
      <w:r w:rsidRPr="00A73590">
        <w:rPr>
          <w:rFonts w:ascii="ArialMT" w:hAnsi="ArialMT"/>
          <w:color w:val="808080" w:themeColor="background1" w:themeShade="80"/>
          <w:sz w:val="18"/>
          <w:szCs w:val="18"/>
        </w:rPr>
        <w:t>Figura 5: Ejemplo de ejecución del programa por consola sin parámetros</w:t>
      </w:r>
    </w:p>
    <w:p w14:paraId="356EA8D6" w14:textId="33032E12" w:rsidR="00B704B5" w:rsidRDefault="00B704B5" w:rsidP="00B704B5">
      <w:pPr>
        <w:pStyle w:val="NormalWeb"/>
        <w:jc w:val="both"/>
        <w:rPr>
          <w:rFonts w:ascii="ArialMT" w:hAnsi="ArialMT"/>
          <w:sz w:val="22"/>
          <w:szCs w:val="22"/>
        </w:rPr>
      </w:pPr>
      <w:r>
        <w:rPr>
          <w:rFonts w:ascii="ArialMT" w:hAnsi="ArialMT"/>
          <w:sz w:val="22"/>
          <w:szCs w:val="22"/>
        </w:rPr>
        <w:t xml:space="preserve">No debemos olvidar que, para el </w:t>
      </w:r>
      <w:r w:rsidRPr="00B704B5">
        <w:rPr>
          <w:rFonts w:ascii="ArialMT" w:hAnsi="ArialMT"/>
          <w:b/>
          <w:bCs/>
          <w:sz w:val="22"/>
          <w:szCs w:val="22"/>
        </w:rPr>
        <w:t>proyecto optimizado</w:t>
      </w:r>
      <w:r>
        <w:rPr>
          <w:rFonts w:ascii="ArialMT" w:hAnsi="ArialMT"/>
          <w:sz w:val="22"/>
          <w:szCs w:val="22"/>
        </w:rPr>
        <w:t xml:space="preserve"> en el que la ejecución automática provoca seleccionar la casilla que mayor número de bloques elimine, llegar al final del juego en el que el usuario se queda sin vidas es una tarea casi imposible, ya que lo que debe ocurrir es que no exista ninguna posible combinación en el tablero. Por tanto, a mayor dimensión de la matriz tablero, mayor dificultad encontraremos en terminar la partida.</w:t>
      </w:r>
    </w:p>
    <w:p w14:paraId="0085F2F2" w14:textId="7FF0014B" w:rsidR="00B61278" w:rsidRDefault="00B61278" w:rsidP="00B704B5">
      <w:pPr>
        <w:pStyle w:val="NormalWeb"/>
        <w:jc w:val="both"/>
      </w:pPr>
      <w:r>
        <w:rPr>
          <w:rFonts w:ascii="ArialMT" w:hAnsi="ArialMT"/>
          <w:sz w:val="22"/>
          <w:szCs w:val="22"/>
        </w:rPr>
        <w:t xml:space="preserve">Una vez inicializado el programa, se nos presentará la matriz correspondiente al tablero del juego. ¡Ya se ha comenzado a jugar! Para que esto sea llevado a cabo, se genera una matriz llena de ceros con las dimensiones que haya indicado el usuario. Posteriormente, se llama a </w:t>
      </w:r>
      <w:proofErr w:type="spellStart"/>
      <w:r>
        <w:rPr>
          <w:rFonts w:ascii="Consolas" w:hAnsi="Consolas" w:cs="Consolas"/>
          <w:sz w:val="22"/>
          <w:szCs w:val="22"/>
        </w:rPr>
        <w:t>rellenarTablero</w:t>
      </w:r>
      <w:proofErr w:type="spellEnd"/>
      <w:r>
        <w:rPr>
          <w:rFonts w:ascii="Consolas" w:hAnsi="Consolas" w:cs="Consolas"/>
          <w:sz w:val="22"/>
          <w:szCs w:val="22"/>
        </w:rPr>
        <w:t xml:space="preserve"> </w:t>
      </w:r>
      <w:r>
        <w:rPr>
          <w:rFonts w:ascii="ArialMT" w:hAnsi="ArialMT"/>
          <w:sz w:val="22"/>
          <w:szCs w:val="22"/>
        </w:rPr>
        <w:t xml:space="preserve">para completarlo con bloques de colores. Gracias a este método y esta implementación, llamándole podemos llenar los huecos con ceros siempre que lo necesitemos. </w:t>
      </w:r>
    </w:p>
    <w:p w14:paraId="720705C3" w14:textId="1A866951" w:rsidR="00B61278" w:rsidRDefault="00B61278" w:rsidP="00B704B5">
      <w:pPr>
        <w:pStyle w:val="NormalWeb"/>
        <w:jc w:val="both"/>
      </w:pPr>
      <w:r>
        <w:rPr>
          <w:rFonts w:ascii="ArialMT" w:hAnsi="ArialMT"/>
          <w:sz w:val="22"/>
          <w:szCs w:val="22"/>
        </w:rPr>
        <w:t xml:space="preserve">De ahora en adelante, explicaremos </w:t>
      </w:r>
      <w:r w:rsidR="00083767">
        <w:rPr>
          <w:rFonts w:ascii="ArialMT" w:hAnsi="ArialMT"/>
          <w:sz w:val="22"/>
          <w:szCs w:val="22"/>
        </w:rPr>
        <w:t>cómo</w:t>
      </w:r>
      <w:r>
        <w:rPr>
          <w:rFonts w:ascii="ArialMT" w:hAnsi="ArialMT"/>
          <w:sz w:val="22"/>
          <w:szCs w:val="22"/>
        </w:rPr>
        <w:t xml:space="preserve"> funciona la </w:t>
      </w:r>
      <w:r w:rsidR="00083767">
        <w:rPr>
          <w:rFonts w:ascii="ArialMT" w:hAnsi="ArialMT"/>
          <w:sz w:val="22"/>
          <w:szCs w:val="22"/>
        </w:rPr>
        <w:t>ejecución</w:t>
      </w:r>
      <w:r>
        <w:rPr>
          <w:rFonts w:ascii="ArialMT" w:hAnsi="ArialMT"/>
          <w:sz w:val="22"/>
          <w:szCs w:val="22"/>
        </w:rPr>
        <w:t xml:space="preserve"> del programa en caso de que el usuario hubiese seleccionado la </w:t>
      </w:r>
      <w:r w:rsidR="00083767">
        <w:rPr>
          <w:rFonts w:ascii="ArialMT" w:hAnsi="ArialMT"/>
          <w:sz w:val="22"/>
          <w:szCs w:val="22"/>
        </w:rPr>
        <w:t>opción</w:t>
      </w:r>
      <w:r>
        <w:rPr>
          <w:rFonts w:ascii="ArialMT" w:hAnsi="ArialMT"/>
          <w:sz w:val="22"/>
          <w:szCs w:val="22"/>
        </w:rPr>
        <w:t xml:space="preserve"> de juego manual, ya que la </w:t>
      </w:r>
      <w:r w:rsidR="00083767">
        <w:rPr>
          <w:rFonts w:ascii="ArialMT" w:hAnsi="ArialMT"/>
          <w:sz w:val="22"/>
          <w:szCs w:val="22"/>
        </w:rPr>
        <w:t>automática</w:t>
      </w:r>
      <w:r>
        <w:rPr>
          <w:rFonts w:ascii="ArialMT" w:hAnsi="ArialMT"/>
          <w:sz w:val="22"/>
          <w:szCs w:val="22"/>
        </w:rPr>
        <w:t xml:space="preserve"> es igual, solo que </w:t>
      </w:r>
      <w:r w:rsidR="00083767">
        <w:rPr>
          <w:rFonts w:ascii="ArialMT" w:hAnsi="ArialMT"/>
          <w:sz w:val="22"/>
          <w:szCs w:val="22"/>
        </w:rPr>
        <w:t>más</w:t>
      </w:r>
      <w:r>
        <w:rPr>
          <w:rFonts w:ascii="ArialMT" w:hAnsi="ArialMT"/>
          <w:sz w:val="22"/>
          <w:szCs w:val="22"/>
        </w:rPr>
        <w:t xml:space="preserve"> simplificada. </w:t>
      </w:r>
    </w:p>
    <w:p w14:paraId="1274F43E" w14:textId="56CA792C" w:rsidR="00B61278" w:rsidRDefault="00B61278" w:rsidP="00B704B5">
      <w:pPr>
        <w:pStyle w:val="NormalWeb"/>
        <w:jc w:val="both"/>
        <w:rPr>
          <w:rFonts w:ascii="ArialMT" w:hAnsi="ArialMT"/>
          <w:sz w:val="22"/>
          <w:szCs w:val="22"/>
        </w:rPr>
      </w:pPr>
      <w:r>
        <w:rPr>
          <w:rFonts w:ascii="ArialMT" w:hAnsi="ArialMT"/>
          <w:sz w:val="22"/>
          <w:szCs w:val="22"/>
        </w:rPr>
        <w:t xml:space="preserve">A partir de ahora, el programa le </w:t>
      </w:r>
      <w:r w:rsidR="00083767">
        <w:rPr>
          <w:rFonts w:ascii="ArialMT" w:hAnsi="ArialMT"/>
          <w:sz w:val="22"/>
          <w:szCs w:val="22"/>
        </w:rPr>
        <w:t>pedirá</w:t>
      </w:r>
      <w:r>
        <w:rPr>
          <w:rFonts w:ascii="ArialMT" w:hAnsi="ArialMT"/>
          <w:sz w:val="22"/>
          <w:szCs w:val="22"/>
        </w:rPr>
        <w:t xml:space="preserve">́ constantemente al usuario que introduzca las coordenadas del bloque que quiera eliminar. </w:t>
      </w:r>
    </w:p>
    <w:p w14:paraId="3BB7B650" w14:textId="77777777" w:rsidR="00A73590" w:rsidRDefault="00A73590" w:rsidP="00A73590">
      <w:pPr>
        <w:pStyle w:val="NormalWeb"/>
        <w:jc w:val="center"/>
        <w:rPr>
          <w:rFonts w:ascii="ArialMT" w:hAnsi="ArialMT"/>
          <w:sz w:val="22"/>
          <w:szCs w:val="22"/>
        </w:rPr>
      </w:pPr>
      <w:r w:rsidRPr="00A73590">
        <w:rPr>
          <w:rFonts w:ascii="ArialMT" w:hAnsi="ArialMT"/>
          <w:noProof/>
          <w:color w:val="FF0000"/>
          <w:sz w:val="22"/>
          <w:szCs w:val="22"/>
        </w:rPr>
        <w:lastRenderedPageBreak/>
        <w:drawing>
          <wp:inline distT="0" distB="0" distL="0" distR="0" wp14:anchorId="2D57EE0A" wp14:editId="29B20943">
            <wp:extent cx="2868237" cy="2575560"/>
            <wp:effectExtent l="0" t="0" r="8890" b="0"/>
            <wp:docPr id="17441749"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749" name="Imagen 1" descr="Imagen que contiene Calendario&#10;&#10;Descripción generada automáticamente"/>
                    <pic:cNvPicPr/>
                  </pic:nvPicPr>
                  <pic:blipFill>
                    <a:blip r:embed="rId11"/>
                    <a:stretch>
                      <a:fillRect/>
                    </a:stretch>
                  </pic:blipFill>
                  <pic:spPr>
                    <a:xfrm>
                      <a:off x="0" y="0"/>
                      <a:ext cx="2870899" cy="2577950"/>
                    </a:xfrm>
                    <a:prstGeom prst="rect">
                      <a:avLst/>
                    </a:prstGeom>
                  </pic:spPr>
                </pic:pic>
              </a:graphicData>
            </a:graphic>
          </wp:inline>
        </w:drawing>
      </w:r>
    </w:p>
    <w:p w14:paraId="3E77FC04" w14:textId="4E646ACF" w:rsidR="00A73590" w:rsidRPr="00A73590" w:rsidRDefault="00A73590" w:rsidP="00A73590">
      <w:pPr>
        <w:pStyle w:val="NormalWeb"/>
        <w:jc w:val="center"/>
        <w:rPr>
          <w:rFonts w:ascii="ArialMT" w:hAnsi="ArialMT"/>
          <w:color w:val="808080" w:themeColor="background1" w:themeShade="80"/>
          <w:sz w:val="18"/>
          <w:szCs w:val="18"/>
        </w:rPr>
      </w:pPr>
      <w:r w:rsidRPr="00A73590">
        <w:rPr>
          <w:rFonts w:ascii="ArialMT" w:hAnsi="ArialMT"/>
          <w:color w:val="808080" w:themeColor="background1" w:themeShade="80"/>
          <w:sz w:val="18"/>
          <w:szCs w:val="18"/>
        </w:rPr>
        <w:t xml:space="preserve">Figura </w:t>
      </w:r>
      <w:r>
        <w:rPr>
          <w:rFonts w:ascii="ArialMT" w:hAnsi="ArialMT"/>
          <w:color w:val="808080" w:themeColor="background1" w:themeShade="80"/>
          <w:sz w:val="18"/>
          <w:szCs w:val="18"/>
        </w:rPr>
        <w:t>6</w:t>
      </w:r>
      <w:r w:rsidRPr="00A73590">
        <w:rPr>
          <w:rFonts w:ascii="ArialMT" w:hAnsi="ArialMT"/>
          <w:color w:val="808080" w:themeColor="background1" w:themeShade="80"/>
          <w:sz w:val="18"/>
          <w:szCs w:val="18"/>
        </w:rPr>
        <w:t xml:space="preserve">: </w:t>
      </w:r>
      <w:r>
        <w:rPr>
          <w:rFonts w:ascii="ArialMT" w:hAnsi="ArialMT"/>
          <w:color w:val="808080" w:themeColor="background1" w:themeShade="80"/>
          <w:sz w:val="18"/>
          <w:szCs w:val="18"/>
        </w:rPr>
        <w:t>Primera impresión del juego</w:t>
      </w:r>
    </w:p>
    <w:p w14:paraId="359ACE17" w14:textId="2E1A22D9" w:rsidR="00B704B5" w:rsidRDefault="00B704B5" w:rsidP="00B704B5">
      <w:pPr>
        <w:pStyle w:val="NormalWeb"/>
        <w:jc w:val="both"/>
      </w:pPr>
      <w:r>
        <w:rPr>
          <w:rFonts w:ascii="ArialMT" w:hAnsi="ArialMT"/>
          <w:sz w:val="22"/>
          <w:szCs w:val="22"/>
        </w:rPr>
        <w:t xml:space="preserve">Dependiendo del bloque que introduzca el usuario, se pueden dar distintos casos: </w:t>
      </w:r>
    </w:p>
    <w:p w14:paraId="0EE12233" w14:textId="5802F312" w:rsidR="00B704B5" w:rsidRDefault="00B704B5" w:rsidP="00B704B5">
      <w:pPr>
        <w:pStyle w:val="NormalWeb"/>
        <w:jc w:val="both"/>
        <w:rPr>
          <w:rFonts w:ascii="ArialMT" w:hAnsi="ArialMT"/>
          <w:sz w:val="22"/>
          <w:szCs w:val="22"/>
        </w:rPr>
      </w:pPr>
      <w:r>
        <w:rPr>
          <w:rFonts w:ascii="ArialMT" w:hAnsi="ArialMT"/>
          <w:sz w:val="22"/>
          <w:szCs w:val="22"/>
        </w:rPr>
        <w:t xml:space="preserve">1.- </w:t>
      </w:r>
      <w:r>
        <w:rPr>
          <w:rFonts w:ascii="Arial" w:hAnsi="Arial" w:cs="Arial"/>
          <w:b/>
          <w:bCs/>
          <w:sz w:val="22"/>
          <w:szCs w:val="22"/>
        </w:rPr>
        <w:t xml:space="preserve">Los bloques eliminados no provocan </w:t>
      </w:r>
      <w:r w:rsidR="00083767">
        <w:rPr>
          <w:rFonts w:ascii="Arial" w:hAnsi="Arial" w:cs="Arial"/>
          <w:b/>
          <w:bCs/>
          <w:sz w:val="22"/>
          <w:szCs w:val="22"/>
        </w:rPr>
        <w:t>ningún</w:t>
      </w:r>
      <w:r>
        <w:rPr>
          <w:rFonts w:ascii="Arial" w:hAnsi="Arial" w:cs="Arial"/>
          <w:b/>
          <w:bCs/>
          <w:sz w:val="22"/>
          <w:szCs w:val="22"/>
        </w:rPr>
        <w:t xml:space="preserve"> potenciador</w:t>
      </w:r>
      <w:r>
        <w:rPr>
          <w:rFonts w:ascii="ArialMT" w:hAnsi="ArialMT"/>
          <w:sz w:val="22"/>
          <w:szCs w:val="22"/>
        </w:rPr>
        <w:t xml:space="preserve">: Los bloques </w:t>
      </w:r>
      <w:r w:rsidR="00083767">
        <w:rPr>
          <w:rFonts w:ascii="ArialMT" w:hAnsi="ArialMT"/>
          <w:sz w:val="22"/>
          <w:szCs w:val="22"/>
        </w:rPr>
        <w:t>serán</w:t>
      </w:r>
      <w:r>
        <w:rPr>
          <w:rFonts w:ascii="ArialMT" w:hAnsi="ArialMT"/>
          <w:sz w:val="22"/>
          <w:szCs w:val="22"/>
        </w:rPr>
        <w:t xml:space="preserve"> eliminados, el </w:t>
      </w:r>
      <w:r w:rsidR="00083767">
        <w:rPr>
          <w:rFonts w:ascii="ArialMT" w:hAnsi="ArialMT"/>
          <w:sz w:val="22"/>
          <w:szCs w:val="22"/>
        </w:rPr>
        <w:t>número</w:t>
      </w:r>
      <w:r>
        <w:rPr>
          <w:rFonts w:ascii="ArialMT" w:hAnsi="ArialMT"/>
          <w:sz w:val="22"/>
          <w:szCs w:val="22"/>
        </w:rPr>
        <w:t xml:space="preserve"> de vidas se </w:t>
      </w:r>
      <w:r w:rsidR="00083767">
        <w:rPr>
          <w:rFonts w:ascii="ArialMT" w:hAnsi="ArialMT"/>
          <w:sz w:val="22"/>
          <w:szCs w:val="22"/>
        </w:rPr>
        <w:t>mantendrá</w:t>
      </w:r>
      <w:r>
        <w:rPr>
          <w:rFonts w:ascii="ArialMT" w:hAnsi="ArialMT"/>
          <w:sz w:val="22"/>
          <w:szCs w:val="22"/>
        </w:rPr>
        <w:t xml:space="preserve">́ igual, y se </w:t>
      </w:r>
      <w:r w:rsidR="00083767">
        <w:rPr>
          <w:rFonts w:ascii="ArialMT" w:hAnsi="ArialMT"/>
          <w:sz w:val="22"/>
          <w:szCs w:val="22"/>
        </w:rPr>
        <w:t>generarán</w:t>
      </w:r>
      <w:r>
        <w:rPr>
          <w:rFonts w:ascii="ArialMT" w:hAnsi="ArialMT"/>
          <w:sz w:val="22"/>
          <w:szCs w:val="22"/>
        </w:rPr>
        <w:t xml:space="preserve"> nuevos bloques para ocupar los espacios </w:t>
      </w:r>
      <w:r w:rsidR="00083767">
        <w:rPr>
          <w:rFonts w:ascii="ArialMT" w:hAnsi="ArialMT"/>
          <w:sz w:val="22"/>
          <w:szCs w:val="22"/>
        </w:rPr>
        <w:t>vacíos</w:t>
      </w:r>
      <w:r>
        <w:rPr>
          <w:rFonts w:ascii="ArialMT" w:hAnsi="ArialMT"/>
          <w:sz w:val="22"/>
          <w:szCs w:val="22"/>
        </w:rPr>
        <w:t xml:space="preserve">. </w:t>
      </w:r>
    </w:p>
    <w:p w14:paraId="432E82ED" w14:textId="7C243045" w:rsidR="00A73590" w:rsidRDefault="00A73590" w:rsidP="00083767">
      <w:pPr>
        <w:pStyle w:val="NormalWeb"/>
        <w:jc w:val="center"/>
        <w:rPr>
          <w:rFonts w:ascii="ArialMT" w:hAnsi="ArialMT"/>
          <w:sz w:val="22"/>
          <w:szCs w:val="22"/>
        </w:rPr>
      </w:pPr>
      <w:r w:rsidRPr="00A73590">
        <w:rPr>
          <w:rFonts w:ascii="ArialMT" w:hAnsi="ArialMT"/>
          <w:noProof/>
          <w:sz w:val="22"/>
          <w:szCs w:val="22"/>
        </w:rPr>
        <w:drawing>
          <wp:inline distT="0" distB="0" distL="0" distR="0" wp14:anchorId="135CBA3C" wp14:editId="10ED92D0">
            <wp:extent cx="2939464" cy="2278380"/>
            <wp:effectExtent l="0" t="0" r="0" b="7620"/>
            <wp:docPr id="1615109268"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09268" name="Imagen 1" descr="Imagen que contiene Calendario&#10;&#10;Descripción generada automáticamente"/>
                    <pic:cNvPicPr/>
                  </pic:nvPicPr>
                  <pic:blipFill>
                    <a:blip r:embed="rId12"/>
                    <a:stretch>
                      <a:fillRect/>
                    </a:stretch>
                  </pic:blipFill>
                  <pic:spPr>
                    <a:xfrm>
                      <a:off x="0" y="0"/>
                      <a:ext cx="2941107" cy="2279653"/>
                    </a:xfrm>
                    <a:prstGeom prst="rect">
                      <a:avLst/>
                    </a:prstGeom>
                  </pic:spPr>
                </pic:pic>
              </a:graphicData>
            </a:graphic>
          </wp:inline>
        </w:drawing>
      </w:r>
    </w:p>
    <w:p w14:paraId="07B43F4A" w14:textId="07E98E96" w:rsidR="00B704B5" w:rsidRPr="00083767" w:rsidRDefault="00A73590"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7: Bloques Vacíos</w:t>
      </w:r>
    </w:p>
    <w:p w14:paraId="47035DF0" w14:textId="77777777" w:rsidR="00A73590" w:rsidRDefault="00A73590" w:rsidP="00083767">
      <w:pPr>
        <w:pStyle w:val="NormalWeb"/>
        <w:jc w:val="center"/>
        <w:rPr>
          <w:rFonts w:ascii="ArialMT" w:hAnsi="ArialMT"/>
          <w:sz w:val="22"/>
          <w:szCs w:val="22"/>
        </w:rPr>
      </w:pPr>
      <w:r w:rsidRPr="00A73590">
        <w:rPr>
          <w:rFonts w:ascii="ArialMT" w:hAnsi="ArialMT"/>
          <w:noProof/>
          <w:color w:val="FF0000"/>
          <w:sz w:val="22"/>
          <w:szCs w:val="22"/>
        </w:rPr>
        <w:lastRenderedPageBreak/>
        <w:drawing>
          <wp:inline distT="0" distB="0" distL="0" distR="0" wp14:anchorId="2691A29A" wp14:editId="0FF25DDC">
            <wp:extent cx="2994660" cy="2307756"/>
            <wp:effectExtent l="0" t="0" r="0" b="0"/>
            <wp:docPr id="106928100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81006" name="Imagen 1" descr="Imagen que contiene Interfaz de usuario gráfica&#10;&#10;Descripción generada automáticamente"/>
                    <pic:cNvPicPr/>
                  </pic:nvPicPr>
                  <pic:blipFill>
                    <a:blip r:embed="rId13"/>
                    <a:stretch>
                      <a:fillRect/>
                    </a:stretch>
                  </pic:blipFill>
                  <pic:spPr>
                    <a:xfrm>
                      <a:off x="0" y="0"/>
                      <a:ext cx="2999344" cy="2311365"/>
                    </a:xfrm>
                    <a:prstGeom prst="rect">
                      <a:avLst/>
                    </a:prstGeom>
                  </pic:spPr>
                </pic:pic>
              </a:graphicData>
            </a:graphic>
          </wp:inline>
        </w:drawing>
      </w:r>
    </w:p>
    <w:p w14:paraId="5ACC53D6" w14:textId="6ED61081" w:rsidR="00A73590" w:rsidRPr="00083767" w:rsidRDefault="00A73590"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8: Bloques bajados</w:t>
      </w:r>
    </w:p>
    <w:p w14:paraId="58F619DC" w14:textId="4D3409EE" w:rsidR="00B704B5" w:rsidRDefault="00B704B5" w:rsidP="00B704B5">
      <w:pPr>
        <w:pStyle w:val="NormalWeb"/>
      </w:pPr>
      <w:r>
        <w:rPr>
          <w:rFonts w:ascii="ArialMT" w:hAnsi="ArialMT"/>
          <w:sz w:val="22"/>
          <w:szCs w:val="22"/>
        </w:rPr>
        <w:t xml:space="preserve">2.- </w:t>
      </w:r>
      <w:r>
        <w:rPr>
          <w:rFonts w:ascii="Arial" w:hAnsi="Arial" w:cs="Arial"/>
          <w:b/>
          <w:bCs/>
          <w:sz w:val="22"/>
          <w:szCs w:val="22"/>
        </w:rPr>
        <w:t>Los bloques eliminados provocan una bomba</w:t>
      </w:r>
      <w:r>
        <w:rPr>
          <w:rFonts w:ascii="ArialMT" w:hAnsi="ArialMT"/>
          <w:sz w:val="22"/>
          <w:szCs w:val="22"/>
        </w:rPr>
        <w:t xml:space="preserve">: si el jugador la selecciona, se eliminará aleatoriamente su fila o columna </w:t>
      </w:r>
      <w:r w:rsidR="00083767">
        <w:rPr>
          <w:rFonts w:ascii="ArialMT" w:hAnsi="ArialMT"/>
          <w:sz w:val="22"/>
          <w:szCs w:val="22"/>
        </w:rPr>
        <w:t>correspondiente</w:t>
      </w:r>
      <w:r>
        <w:rPr>
          <w:rFonts w:ascii="ArialMT" w:hAnsi="ArialMT"/>
          <w:sz w:val="22"/>
          <w:szCs w:val="22"/>
        </w:rPr>
        <w:t xml:space="preserve">. </w:t>
      </w:r>
    </w:p>
    <w:p w14:paraId="553DDE17" w14:textId="77777777" w:rsidR="00083767" w:rsidRPr="00083767" w:rsidRDefault="00083767" w:rsidP="00083767">
      <w:pPr>
        <w:jc w:val="center"/>
        <w:rPr>
          <w:rFonts w:ascii="Arial" w:hAnsi="Arial" w:cs="Arial"/>
          <w:color w:val="808080" w:themeColor="background1" w:themeShade="80"/>
          <w:lang w:val="es-ES"/>
        </w:rPr>
      </w:pPr>
      <w:r w:rsidRPr="00083767">
        <w:rPr>
          <w:rFonts w:ascii="Arial" w:hAnsi="Arial" w:cs="Arial"/>
          <w:noProof/>
          <w:color w:val="808080" w:themeColor="background1" w:themeShade="80"/>
          <w:lang w:val="es-ES"/>
        </w:rPr>
        <w:drawing>
          <wp:inline distT="0" distB="0" distL="0" distR="0" wp14:anchorId="084885EC" wp14:editId="1A95978B">
            <wp:extent cx="3154680" cy="2384939"/>
            <wp:effectExtent l="0" t="0" r="7620" b="0"/>
            <wp:docPr id="65332368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23686" name="Imagen 1" descr="Imagen que contiene Calendario&#10;&#10;Descripción generada automáticamente"/>
                    <pic:cNvPicPr/>
                  </pic:nvPicPr>
                  <pic:blipFill>
                    <a:blip r:embed="rId14"/>
                    <a:stretch>
                      <a:fillRect/>
                    </a:stretch>
                  </pic:blipFill>
                  <pic:spPr>
                    <a:xfrm>
                      <a:off x="0" y="0"/>
                      <a:ext cx="3160415" cy="2389275"/>
                    </a:xfrm>
                    <a:prstGeom prst="rect">
                      <a:avLst/>
                    </a:prstGeom>
                  </pic:spPr>
                </pic:pic>
              </a:graphicData>
            </a:graphic>
          </wp:inline>
        </w:drawing>
      </w:r>
    </w:p>
    <w:p w14:paraId="7A173FFE" w14:textId="7EE93FB4" w:rsidR="00083767" w:rsidRPr="00083767" w:rsidRDefault="00083767" w:rsidP="00083767">
      <w:pPr>
        <w:jc w:val="center"/>
        <w:rPr>
          <w:rFonts w:ascii="Arial" w:hAnsi="Arial" w:cs="Arial"/>
          <w:color w:val="808080" w:themeColor="background1" w:themeShade="80"/>
          <w:lang w:val="es-ES"/>
        </w:rPr>
      </w:pPr>
      <w:r w:rsidRPr="00083767">
        <w:rPr>
          <w:rFonts w:ascii="Arial" w:eastAsia="Times New Roman" w:hAnsi="Arial" w:cs="Arial"/>
          <w:color w:val="808080" w:themeColor="background1" w:themeShade="80"/>
          <w:sz w:val="18"/>
          <w:szCs w:val="18"/>
          <w:lang w:val="es-ES" w:eastAsia="es-ES_tradnl"/>
        </w:rPr>
        <w:t>Figura 9: Bloques vacíos con Bomba</w:t>
      </w:r>
    </w:p>
    <w:p w14:paraId="05C0D977" w14:textId="77777777" w:rsidR="00083767" w:rsidRDefault="00083767" w:rsidP="00083767">
      <w:pPr>
        <w:pStyle w:val="NormalWeb"/>
        <w:jc w:val="center"/>
        <w:rPr>
          <w:rFonts w:ascii="ArialMT" w:hAnsi="ArialMT"/>
          <w:sz w:val="22"/>
          <w:szCs w:val="22"/>
        </w:rPr>
      </w:pPr>
      <w:r w:rsidRPr="00083767">
        <w:rPr>
          <w:rFonts w:ascii="Arial" w:eastAsiaTheme="minorHAnsi" w:hAnsi="Arial" w:cs="Arial"/>
          <w:noProof/>
          <w:color w:val="FF0000"/>
          <w:sz w:val="22"/>
          <w:szCs w:val="22"/>
          <w:lang w:eastAsia="en-US"/>
        </w:rPr>
        <w:lastRenderedPageBreak/>
        <w:drawing>
          <wp:inline distT="0" distB="0" distL="0" distR="0" wp14:anchorId="56F87DFD" wp14:editId="735F4054">
            <wp:extent cx="3101340" cy="2394785"/>
            <wp:effectExtent l="0" t="0" r="3810" b="5715"/>
            <wp:docPr id="325183560"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3560" name="Imagen 1" descr="Imagen que contiene Calendario&#10;&#10;Descripción generada automáticamente"/>
                    <pic:cNvPicPr/>
                  </pic:nvPicPr>
                  <pic:blipFill>
                    <a:blip r:embed="rId15"/>
                    <a:stretch>
                      <a:fillRect/>
                    </a:stretch>
                  </pic:blipFill>
                  <pic:spPr>
                    <a:xfrm>
                      <a:off x="0" y="0"/>
                      <a:ext cx="3108992" cy="2400693"/>
                    </a:xfrm>
                    <a:prstGeom prst="rect">
                      <a:avLst/>
                    </a:prstGeom>
                  </pic:spPr>
                </pic:pic>
              </a:graphicData>
            </a:graphic>
          </wp:inline>
        </w:drawing>
      </w:r>
    </w:p>
    <w:p w14:paraId="483A03FF" w14:textId="58724A1A" w:rsidR="00083767" w:rsidRPr="00083767" w:rsidRDefault="00083767"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10: Bloques bajados con Bomba</w:t>
      </w:r>
    </w:p>
    <w:p w14:paraId="5A6D2039" w14:textId="6673A74C" w:rsidR="00B704B5" w:rsidRDefault="00B704B5" w:rsidP="00B704B5">
      <w:pPr>
        <w:pStyle w:val="NormalWeb"/>
      </w:pPr>
      <w:r>
        <w:rPr>
          <w:rFonts w:ascii="ArialMT" w:hAnsi="ArialMT"/>
          <w:sz w:val="22"/>
          <w:szCs w:val="22"/>
        </w:rPr>
        <w:t xml:space="preserve">La </w:t>
      </w:r>
      <w:r w:rsidR="00083767">
        <w:rPr>
          <w:rFonts w:ascii="ArialMT" w:hAnsi="ArialMT"/>
          <w:sz w:val="22"/>
          <w:szCs w:val="22"/>
        </w:rPr>
        <w:t>ejecución</w:t>
      </w:r>
      <w:r>
        <w:rPr>
          <w:rFonts w:ascii="ArialMT" w:hAnsi="ArialMT"/>
          <w:sz w:val="22"/>
          <w:szCs w:val="22"/>
        </w:rPr>
        <w:t xml:space="preserve"> de Figura 9 y Figura 10 es equivalente ante cualquier potenciador. Por ello, a partir de ahora se </w:t>
      </w:r>
      <w:r w:rsidR="00083767">
        <w:rPr>
          <w:rFonts w:ascii="ArialMT" w:hAnsi="ArialMT"/>
          <w:sz w:val="22"/>
          <w:szCs w:val="22"/>
        </w:rPr>
        <w:t>omitirá</w:t>
      </w:r>
      <w:r>
        <w:rPr>
          <w:rFonts w:ascii="ArialMT" w:hAnsi="ArialMT"/>
          <w:sz w:val="22"/>
          <w:szCs w:val="22"/>
        </w:rPr>
        <w:t xml:space="preserve">́. </w:t>
      </w:r>
    </w:p>
    <w:p w14:paraId="60DEC98E" w14:textId="097121D5" w:rsidR="00B61278" w:rsidRDefault="00083767" w:rsidP="00083767">
      <w:pPr>
        <w:jc w:val="center"/>
        <w:rPr>
          <w:rFonts w:ascii="Arial" w:hAnsi="Arial" w:cs="Arial"/>
          <w:color w:val="FF0000"/>
          <w:lang w:val="es-ES"/>
        </w:rPr>
      </w:pPr>
      <w:r w:rsidRPr="00083767">
        <w:rPr>
          <w:rFonts w:ascii="Arial" w:hAnsi="Arial" w:cs="Arial"/>
          <w:noProof/>
          <w:color w:val="FF0000"/>
          <w:lang w:val="es-ES"/>
        </w:rPr>
        <w:drawing>
          <wp:inline distT="0" distB="0" distL="0" distR="0" wp14:anchorId="542BA12C" wp14:editId="3CADE228">
            <wp:extent cx="2926504" cy="2202180"/>
            <wp:effectExtent l="0" t="0" r="7620" b="7620"/>
            <wp:docPr id="194139199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91996" name="Imagen 1" descr="Imagen que contiene Calendario&#10;&#10;Descripción generada automáticamente"/>
                    <pic:cNvPicPr/>
                  </pic:nvPicPr>
                  <pic:blipFill>
                    <a:blip r:embed="rId16"/>
                    <a:stretch>
                      <a:fillRect/>
                    </a:stretch>
                  </pic:blipFill>
                  <pic:spPr>
                    <a:xfrm>
                      <a:off x="0" y="0"/>
                      <a:ext cx="2937274" cy="2210284"/>
                    </a:xfrm>
                    <a:prstGeom prst="rect">
                      <a:avLst/>
                    </a:prstGeom>
                  </pic:spPr>
                </pic:pic>
              </a:graphicData>
            </a:graphic>
          </wp:inline>
        </w:drawing>
      </w:r>
    </w:p>
    <w:p w14:paraId="7D4C9F0F" w14:textId="46914292" w:rsidR="00083767" w:rsidRPr="00083767" w:rsidRDefault="00083767"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11: Bloques eliminados con Bomba</w:t>
      </w:r>
    </w:p>
    <w:p w14:paraId="03935D61" w14:textId="6F3DD3CA" w:rsidR="00083767" w:rsidRPr="00083767" w:rsidRDefault="00083767" w:rsidP="00083767">
      <w:pPr>
        <w:jc w:val="both"/>
        <w:rPr>
          <w:rFonts w:ascii="Arial" w:hAnsi="Arial" w:cs="Arial"/>
          <w:color w:val="000000" w:themeColor="text1"/>
          <w:lang w:val="es-ES"/>
        </w:rPr>
      </w:pPr>
      <w:r w:rsidRPr="00083767">
        <w:rPr>
          <w:rFonts w:ascii="Arial" w:hAnsi="Arial" w:cs="Arial"/>
          <w:color w:val="000000" w:themeColor="text1"/>
          <w:lang w:val="es-ES"/>
        </w:rPr>
        <w:t xml:space="preserve">En este caso, se muestra </w:t>
      </w:r>
      <w:r w:rsidR="006A5E76">
        <w:rPr>
          <w:rFonts w:ascii="Arial" w:hAnsi="Arial" w:cs="Arial"/>
          <w:color w:val="000000" w:themeColor="text1"/>
          <w:lang w:val="es-ES"/>
        </w:rPr>
        <w:t>que</w:t>
      </w:r>
      <w:r w:rsidRPr="00083767">
        <w:rPr>
          <w:rFonts w:ascii="Arial" w:hAnsi="Arial" w:cs="Arial"/>
          <w:color w:val="000000" w:themeColor="text1"/>
          <w:lang w:val="es-ES"/>
        </w:rPr>
        <w:t xml:space="preserve"> ha sido elegido aleatoriamente la columna en cuestión.</w:t>
      </w:r>
    </w:p>
    <w:p w14:paraId="76B270E6" w14:textId="77777777" w:rsidR="00083767" w:rsidRDefault="00083767" w:rsidP="00083767">
      <w:pPr>
        <w:pStyle w:val="NormalWeb"/>
        <w:jc w:val="center"/>
        <w:rPr>
          <w:rFonts w:ascii="ArialMT" w:hAnsi="ArialMT"/>
          <w:sz w:val="22"/>
          <w:szCs w:val="22"/>
        </w:rPr>
      </w:pPr>
      <w:r w:rsidRPr="00083767">
        <w:rPr>
          <w:rFonts w:ascii="Arial" w:eastAsiaTheme="minorHAnsi" w:hAnsi="Arial" w:cs="Arial"/>
          <w:noProof/>
          <w:color w:val="FF0000"/>
          <w:sz w:val="22"/>
          <w:szCs w:val="22"/>
          <w:lang w:eastAsia="en-US"/>
        </w:rPr>
        <w:lastRenderedPageBreak/>
        <w:drawing>
          <wp:inline distT="0" distB="0" distL="0" distR="0" wp14:anchorId="3E1981C7" wp14:editId="445463C1">
            <wp:extent cx="2941320" cy="2302940"/>
            <wp:effectExtent l="0" t="0" r="0" b="2540"/>
            <wp:docPr id="138809602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96029" name="Imagen 1" descr="Imagen que contiene Interfaz de usuario gráfica&#10;&#10;Descripción generada automáticamente"/>
                    <pic:cNvPicPr/>
                  </pic:nvPicPr>
                  <pic:blipFill>
                    <a:blip r:embed="rId17"/>
                    <a:stretch>
                      <a:fillRect/>
                    </a:stretch>
                  </pic:blipFill>
                  <pic:spPr>
                    <a:xfrm>
                      <a:off x="0" y="0"/>
                      <a:ext cx="2953627" cy="2312576"/>
                    </a:xfrm>
                    <a:prstGeom prst="rect">
                      <a:avLst/>
                    </a:prstGeom>
                  </pic:spPr>
                </pic:pic>
              </a:graphicData>
            </a:graphic>
          </wp:inline>
        </w:drawing>
      </w:r>
    </w:p>
    <w:p w14:paraId="03BCC7BF" w14:textId="4CF550EB" w:rsidR="00083767" w:rsidRPr="00083767" w:rsidRDefault="00083767"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12: Bloques bajados al activar Bomba</w:t>
      </w:r>
    </w:p>
    <w:p w14:paraId="0AAF9CA6" w14:textId="4D37A196" w:rsidR="00B704B5" w:rsidRDefault="00B704B5" w:rsidP="00B704B5">
      <w:pPr>
        <w:pStyle w:val="NormalWeb"/>
        <w:jc w:val="both"/>
      </w:pPr>
      <w:r>
        <w:rPr>
          <w:rFonts w:ascii="ArialMT" w:hAnsi="ArialMT"/>
          <w:sz w:val="22"/>
          <w:szCs w:val="22"/>
        </w:rPr>
        <w:t xml:space="preserve">3.- </w:t>
      </w:r>
      <w:r>
        <w:rPr>
          <w:rFonts w:ascii="Arial" w:hAnsi="Arial" w:cs="Arial"/>
          <w:b/>
          <w:bCs/>
          <w:sz w:val="22"/>
          <w:szCs w:val="22"/>
        </w:rPr>
        <w:t>Los bloques eliminados provocan un bloque de TNT</w:t>
      </w:r>
      <w:r>
        <w:rPr>
          <w:rFonts w:ascii="ArialMT" w:hAnsi="ArialMT"/>
          <w:sz w:val="22"/>
          <w:szCs w:val="22"/>
        </w:rPr>
        <w:t xml:space="preserve">: si el jugador lo selecciona, se </w:t>
      </w:r>
      <w:r w:rsidR="006A5E76">
        <w:rPr>
          <w:rFonts w:ascii="ArialMT" w:hAnsi="ArialMT"/>
          <w:sz w:val="22"/>
          <w:szCs w:val="22"/>
        </w:rPr>
        <w:t>eliminarán</w:t>
      </w:r>
      <w:r>
        <w:rPr>
          <w:rFonts w:ascii="ArialMT" w:hAnsi="ArialMT"/>
          <w:sz w:val="22"/>
          <w:szCs w:val="22"/>
        </w:rPr>
        <w:t xml:space="preserve"> todos los bloques en un radio de 4 elementos. </w:t>
      </w:r>
    </w:p>
    <w:p w14:paraId="51DECC12" w14:textId="77777777" w:rsidR="00083767" w:rsidRDefault="00083767" w:rsidP="00083767">
      <w:pPr>
        <w:jc w:val="center"/>
        <w:rPr>
          <w:rFonts w:ascii="Arial" w:hAnsi="Arial" w:cs="Arial"/>
          <w:color w:val="FF0000"/>
          <w:lang w:val="es-ES"/>
        </w:rPr>
      </w:pPr>
      <w:r w:rsidRPr="00083767">
        <w:rPr>
          <w:rFonts w:ascii="Arial" w:hAnsi="Arial" w:cs="Arial"/>
          <w:noProof/>
          <w:color w:val="FF0000"/>
          <w:lang w:val="es-ES"/>
        </w:rPr>
        <w:drawing>
          <wp:inline distT="0" distB="0" distL="0" distR="0" wp14:anchorId="073CDBD4" wp14:editId="1E10959D">
            <wp:extent cx="2881804" cy="2194560"/>
            <wp:effectExtent l="0" t="0" r="0" b="0"/>
            <wp:docPr id="147129963"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9963" name="Imagen 1" descr="Interfaz de usuario gráfica&#10;&#10;Descripción generada automáticamente con confianza media"/>
                    <pic:cNvPicPr/>
                  </pic:nvPicPr>
                  <pic:blipFill>
                    <a:blip r:embed="rId18"/>
                    <a:stretch>
                      <a:fillRect/>
                    </a:stretch>
                  </pic:blipFill>
                  <pic:spPr>
                    <a:xfrm>
                      <a:off x="0" y="0"/>
                      <a:ext cx="2887390" cy="2198814"/>
                    </a:xfrm>
                    <a:prstGeom prst="rect">
                      <a:avLst/>
                    </a:prstGeom>
                  </pic:spPr>
                </pic:pic>
              </a:graphicData>
            </a:graphic>
          </wp:inline>
        </w:drawing>
      </w:r>
    </w:p>
    <w:p w14:paraId="4717D5B9" w14:textId="786EFAC9" w:rsidR="00083767" w:rsidRPr="00083767" w:rsidRDefault="00083767" w:rsidP="00083767">
      <w:pPr>
        <w:jc w:val="center"/>
        <w:rPr>
          <w:rFonts w:ascii="Arial" w:eastAsia="Times New Roman" w:hAnsi="Arial" w:cs="Arial"/>
          <w:color w:val="808080" w:themeColor="background1" w:themeShade="80"/>
          <w:sz w:val="18"/>
          <w:szCs w:val="18"/>
          <w:lang w:val="es-ES" w:eastAsia="es-ES_tradnl"/>
        </w:rPr>
      </w:pPr>
      <w:r w:rsidRPr="00083767">
        <w:rPr>
          <w:rFonts w:ascii="Arial" w:eastAsia="Times New Roman" w:hAnsi="Arial" w:cs="Arial"/>
          <w:color w:val="808080" w:themeColor="background1" w:themeShade="80"/>
          <w:sz w:val="18"/>
          <w:szCs w:val="18"/>
          <w:lang w:val="es-ES" w:eastAsia="es-ES_tradnl"/>
        </w:rPr>
        <w:t>Figura 13: Bloques eliminados con TNT</w:t>
      </w:r>
    </w:p>
    <w:p w14:paraId="529D53A3" w14:textId="77777777" w:rsidR="00083767" w:rsidRPr="00083767" w:rsidRDefault="00083767" w:rsidP="00083767">
      <w:pPr>
        <w:pStyle w:val="NormalWeb"/>
        <w:jc w:val="center"/>
        <w:rPr>
          <w:rFonts w:ascii="Arial" w:hAnsi="Arial" w:cs="Arial"/>
          <w:color w:val="808080" w:themeColor="background1" w:themeShade="80"/>
          <w:sz w:val="18"/>
          <w:szCs w:val="18"/>
        </w:rPr>
      </w:pPr>
      <w:r w:rsidRPr="00083767">
        <w:rPr>
          <w:rFonts w:ascii="Arial" w:hAnsi="Arial" w:cs="Arial"/>
          <w:noProof/>
          <w:color w:val="808080" w:themeColor="background1" w:themeShade="80"/>
          <w:sz w:val="18"/>
          <w:szCs w:val="18"/>
        </w:rPr>
        <w:drawing>
          <wp:inline distT="0" distB="0" distL="0" distR="0" wp14:anchorId="269129C7" wp14:editId="0DBD2D43">
            <wp:extent cx="2857500" cy="2173069"/>
            <wp:effectExtent l="0" t="0" r="0" b="0"/>
            <wp:docPr id="70365225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52251" name="Imagen 1" descr="Imagen que contiene Interfaz de usuario gráfica&#10;&#10;Descripción generada automáticamente"/>
                    <pic:cNvPicPr/>
                  </pic:nvPicPr>
                  <pic:blipFill>
                    <a:blip r:embed="rId19"/>
                    <a:stretch>
                      <a:fillRect/>
                    </a:stretch>
                  </pic:blipFill>
                  <pic:spPr>
                    <a:xfrm>
                      <a:off x="0" y="0"/>
                      <a:ext cx="2863759" cy="2177829"/>
                    </a:xfrm>
                    <a:prstGeom prst="rect">
                      <a:avLst/>
                    </a:prstGeom>
                  </pic:spPr>
                </pic:pic>
              </a:graphicData>
            </a:graphic>
          </wp:inline>
        </w:drawing>
      </w:r>
    </w:p>
    <w:p w14:paraId="7499F698" w14:textId="5AC39220" w:rsidR="00083767" w:rsidRPr="00083767" w:rsidRDefault="00083767" w:rsidP="00083767">
      <w:pPr>
        <w:pStyle w:val="NormalWeb"/>
        <w:jc w:val="center"/>
        <w:rPr>
          <w:rFonts w:ascii="Arial" w:hAnsi="Arial" w:cs="Arial"/>
          <w:color w:val="808080" w:themeColor="background1" w:themeShade="80"/>
          <w:sz w:val="18"/>
          <w:szCs w:val="18"/>
        </w:rPr>
      </w:pPr>
      <w:r w:rsidRPr="00083767">
        <w:rPr>
          <w:rFonts w:ascii="Arial" w:hAnsi="Arial" w:cs="Arial"/>
          <w:color w:val="808080" w:themeColor="background1" w:themeShade="80"/>
          <w:sz w:val="18"/>
          <w:szCs w:val="18"/>
        </w:rPr>
        <w:lastRenderedPageBreak/>
        <w:t>Figura 14: Bloques bajados al activar TNT</w:t>
      </w:r>
    </w:p>
    <w:p w14:paraId="2F7D0B77" w14:textId="05D4450E" w:rsidR="00083767" w:rsidRPr="00083767" w:rsidRDefault="00B704B5" w:rsidP="00083767">
      <w:pPr>
        <w:pStyle w:val="NormalWeb"/>
      </w:pPr>
      <w:r>
        <w:rPr>
          <w:rFonts w:ascii="ArialMT" w:hAnsi="ArialMT"/>
          <w:sz w:val="22"/>
          <w:szCs w:val="22"/>
        </w:rPr>
        <w:t xml:space="preserve">4.- </w:t>
      </w:r>
      <w:r>
        <w:rPr>
          <w:rFonts w:ascii="Arial" w:hAnsi="Arial" w:cs="Arial"/>
          <w:b/>
          <w:bCs/>
          <w:sz w:val="22"/>
          <w:szCs w:val="22"/>
        </w:rPr>
        <w:t>Los bloques eliminados provocan un rompecabezas</w:t>
      </w:r>
      <w:r>
        <w:rPr>
          <w:rFonts w:ascii="ArialMT" w:hAnsi="ArialMT"/>
          <w:sz w:val="22"/>
          <w:szCs w:val="22"/>
        </w:rPr>
        <w:t xml:space="preserve">: si el jugador la selecciona, eliminará todos los bloques que tengan el mismo color que dicho rompecabezas. </w:t>
      </w:r>
    </w:p>
    <w:p w14:paraId="46324CB3" w14:textId="7763172D" w:rsidR="00083767" w:rsidRDefault="00083767" w:rsidP="00083767">
      <w:pPr>
        <w:jc w:val="center"/>
        <w:rPr>
          <w:rFonts w:ascii="Arial" w:hAnsi="Arial" w:cs="Arial"/>
          <w:color w:val="FF0000"/>
          <w:lang w:val="es-ES"/>
        </w:rPr>
      </w:pPr>
      <w:r w:rsidRPr="00083767">
        <w:rPr>
          <w:rFonts w:ascii="Arial" w:hAnsi="Arial" w:cs="Arial"/>
          <w:noProof/>
          <w:color w:val="FF0000"/>
          <w:lang w:val="es-ES"/>
        </w:rPr>
        <w:drawing>
          <wp:inline distT="0" distB="0" distL="0" distR="0" wp14:anchorId="1040157E" wp14:editId="68F512FD">
            <wp:extent cx="2583180" cy="1973841"/>
            <wp:effectExtent l="0" t="0" r="7620" b="7620"/>
            <wp:docPr id="160153386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33863" name="Imagen 1" descr="Imagen que contiene Interfaz de usuario gráfica&#10;&#10;Descripción generada automáticamente"/>
                    <pic:cNvPicPr/>
                  </pic:nvPicPr>
                  <pic:blipFill>
                    <a:blip r:embed="rId20"/>
                    <a:stretch>
                      <a:fillRect/>
                    </a:stretch>
                  </pic:blipFill>
                  <pic:spPr>
                    <a:xfrm>
                      <a:off x="0" y="0"/>
                      <a:ext cx="2586505" cy="1976381"/>
                    </a:xfrm>
                    <a:prstGeom prst="rect">
                      <a:avLst/>
                    </a:prstGeom>
                  </pic:spPr>
                </pic:pic>
              </a:graphicData>
            </a:graphic>
          </wp:inline>
        </w:drawing>
      </w:r>
    </w:p>
    <w:p w14:paraId="50DE7121" w14:textId="40451FBD" w:rsidR="00083767" w:rsidRPr="00083767" w:rsidRDefault="00083767" w:rsidP="00083767">
      <w:pPr>
        <w:pStyle w:val="NormalWeb"/>
        <w:jc w:val="center"/>
        <w:rPr>
          <w:rFonts w:ascii="Arial" w:hAnsi="Arial" w:cs="Arial"/>
          <w:color w:val="808080" w:themeColor="background1" w:themeShade="80"/>
          <w:sz w:val="18"/>
          <w:szCs w:val="18"/>
        </w:rPr>
      </w:pPr>
      <w:r w:rsidRPr="00083767">
        <w:rPr>
          <w:rFonts w:ascii="Arial" w:hAnsi="Arial" w:cs="Arial"/>
          <w:color w:val="808080" w:themeColor="background1" w:themeShade="80"/>
          <w:sz w:val="18"/>
          <w:szCs w:val="18"/>
        </w:rPr>
        <w:t>Figura 15: Bloques eliminados con Rompecabezas</w:t>
      </w:r>
    </w:p>
    <w:p w14:paraId="16027584" w14:textId="77777777" w:rsidR="00083767" w:rsidRDefault="00083767" w:rsidP="00083767">
      <w:pPr>
        <w:pStyle w:val="NormalWeb"/>
        <w:jc w:val="center"/>
        <w:rPr>
          <w:rFonts w:ascii="ArialMT" w:hAnsi="ArialMT"/>
          <w:sz w:val="22"/>
          <w:szCs w:val="22"/>
        </w:rPr>
      </w:pPr>
      <w:r w:rsidRPr="00083767">
        <w:rPr>
          <w:rFonts w:ascii="Arial" w:eastAsiaTheme="minorHAnsi" w:hAnsi="Arial" w:cs="Arial"/>
          <w:noProof/>
          <w:color w:val="FF0000"/>
          <w:sz w:val="22"/>
          <w:szCs w:val="22"/>
          <w:lang w:eastAsia="en-US"/>
        </w:rPr>
        <w:drawing>
          <wp:inline distT="0" distB="0" distL="0" distR="0" wp14:anchorId="6632C590" wp14:editId="3E124C9D">
            <wp:extent cx="2887980" cy="2249461"/>
            <wp:effectExtent l="0" t="0" r="7620" b="0"/>
            <wp:docPr id="304759826" name="Imagen 1" descr="Imagen de la pantalla de un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59826" name="Imagen 1" descr="Imagen de la pantalla de un videojuego&#10;&#10;Descripción generada automáticamente con confianza media"/>
                    <pic:cNvPicPr/>
                  </pic:nvPicPr>
                  <pic:blipFill>
                    <a:blip r:embed="rId21"/>
                    <a:stretch>
                      <a:fillRect/>
                    </a:stretch>
                  </pic:blipFill>
                  <pic:spPr>
                    <a:xfrm>
                      <a:off x="0" y="0"/>
                      <a:ext cx="2892655" cy="2253102"/>
                    </a:xfrm>
                    <a:prstGeom prst="rect">
                      <a:avLst/>
                    </a:prstGeom>
                  </pic:spPr>
                </pic:pic>
              </a:graphicData>
            </a:graphic>
          </wp:inline>
        </w:drawing>
      </w:r>
    </w:p>
    <w:p w14:paraId="506AD202" w14:textId="1A2A97DF" w:rsidR="00083767" w:rsidRPr="00083767" w:rsidRDefault="00083767" w:rsidP="00083767">
      <w:pPr>
        <w:pStyle w:val="NormalWeb"/>
        <w:jc w:val="center"/>
        <w:rPr>
          <w:rFonts w:ascii="Arial" w:hAnsi="Arial" w:cs="Arial"/>
          <w:color w:val="808080" w:themeColor="background1" w:themeShade="80"/>
          <w:sz w:val="18"/>
          <w:szCs w:val="18"/>
        </w:rPr>
      </w:pPr>
      <w:r w:rsidRPr="00083767">
        <w:rPr>
          <w:rFonts w:ascii="Arial" w:hAnsi="Arial" w:cs="Arial"/>
          <w:color w:val="808080" w:themeColor="background1" w:themeShade="80"/>
          <w:sz w:val="18"/>
          <w:szCs w:val="18"/>
        </w:rPr>
        <w:t>Figura 16: Bloques bajados al activar Rompecabezas</w:t>
      </w:r>
    </w:p>
    <w:p w14:paraId="3723A48A" w14:textId="1EB7A226" w:rsidR="00B704B5" w:rsidRDefault="00B704B5" w:rsidP="00B704B5">
      <w:pPr>
        <w:pStyle w:val="NormalWeb"/>
      </w:pPr>
      <w:r>
        <w:rPr>
          <w:rFonts w:ascii="ArialMT" w:hAnsi="ArialMT"/>
          <w:sz w:val="22"/>
          <w:szCs w:val="22"/>
        </w:rPr>
        <w:t xml:space="preserve">5.- </w:t>
      </w:r>
      <w:r>
        <w:rPr>
          <w:rFonts w:ascii="Arial" w:hAnsi="Arial" w:cs="Arial"/>
          <w:b/>
          <w:bCs/>
          <w:sz w:val="22"/>
          <w:szCs w:val="22"/>
        </w:rPr>
        <w:t xml:space="preserve">No se pueden eliminar bloques en la </w:t>
      </w:r>
      <w:r w:rsidR="00083767">
        <w:rPr>
          <w:rFonts w:ascii="Arial" w:hAnsi="Arial" w:cs="Arial"/>
          <w:b/>
          <w:bCs/>
          <w:sz w:val="22"/>
          <w:szCs w:val="22"/>
        </w:rPr>
        <w:t>posición</w:t>
      </w:r>
      <w:r>
        <w:rPr>
          <w:rFonts w:ascii="Arial" w:hAnsi="Arial" w:cs="Arial"/>
          <w:b/>
          <w:bCs/>
          <w:sz w:val="22"/>
          <w:szCs w:val="22"/>
        </w:rPr>
        <w:t xml:space="preserve"> indicada</w:t>
      </w:r>
      <w:r>
        <w:rPr>
          <w:rFonts w:ascii="ArialMT" w:hAnsi="ArialMT"/>
          <w:sz w:val="22"/>
          <w:szCs w:val="22"/>
        </w:rPr>
        <w:t xml:space="preserve">: se mostrará por pantalla que no se ha podido hacer ninguna </w:t>
      </w:r>
      <w:r w:rsidR="00083767">
        <w:rPr>
          <w:rFonts w:ascii="ArialMT" w:hAnsi="ArialMT"/>
          <w:sz w:val="22"/>
          <w:szCs w:val="22"/>
        </w:rPr>
        <w:t>combinación</w:t>
      </w:r>
      <w:r>
        <w:rPr>
          <w:rFonts w:ascii="ArialMT" w:hAnsi="ArialMT"/>
          <w:sz w:val="22"/>
          <w:szCs w:val="22"/>
        </w:rPr>
        <w:t xml:space="preserve"> posible, y se restará una vida. </w:t>
      </w:r>
    </w:p>
    <w:p w14:paraId="3AFEAA0D" w14:textId="77777777" w:rsidR="00083767" w:rsidRDefault="00083767" w:rsidP="00083767">
      <w:pPr>
        <w:pStyle w:val="NormalWeb"/>
        <w:jc w:val="center"/>
        <w:rPr>
          <w:rFonts w:ascii="ArialMT" w:hAnsi="ArialMT"/>
          <w:sz w:val="22"/>
          <w:szCs w:val="22"/>
        </w:rPr>
      </w:pPr>
      <w:r w:rsidRPr="00083767">
        <w:rPr>
          <w:rFonts w:ascii="Arial" w:eastAsiaTheme="minorHAnsi" w:hAnsi="Arial" w:cs="Arial"/>
          <w:noProof/>
          <w:color w:val="FF0000"/>
          <w:sz w:val="22"/>
          <w:szCs w:val="22"/>
          <w:lang w:eastAsia="en-US"/>
        </w:rPr>
        <w:lastRenderedPageBreak/>
        <w:drawing>
          <wp:inline distT="0" distB="0" distL="0" distR="0" wp14:anchorId="299D3044" wp14:editId="79A717AE">
            <wp:extent cx="2918460" cy="2740866"/>
            <wp:effectExtent l="0" t="0" r="0" b="2540"/>
            <wp:docPr id="1996197267"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97267" name="Imagen 1" descr="Imagen que contiene Calendario&#10;&#10;Descripción generada automáticamente"/>
                    <pic:cNvPicPr/>
                  </pic:nvPicPr>
                  <pic:blipFill>
                    <a:blip r:embed="rId22"/>
                    <a:stretch>
                      <a:fillRect/>
                    </a:stretch>
                  </pic:blipFill>
                  <pic:spPr>
                    <a:xfrm>
                      <a:off x="0" y="0"/>
                      <a:ext cx="2920186" cy="2742487"/>
                    </a:xfrm>
                    <a:prstGeom prst="rect">
                      <a:avLst/>
                    </a:prstGeom>
                  </pic:spPr>
                </pic:pic>
              </a:graphicData>
            </a:graphic>
          </wp:inline>
        </w:drawing>
      </w:r>
    </w:p>
    <w:p w14:paraId="4A269FAE" w14:textId="1DFE318F" w:rsidR="00083767" w:rsidRPr="00083767" w:rsidRDefault="00083767" w:rsidP="00083767">
      <w:pPr>
        <w:pStyle w:val="NormalWeb"/>
        <w:jc w:val="center"/>
        <w:rPr>
          <w:rFonts w:ascii="Arial" w:hAnsi="Arial" w:cs="Arial"/>
          <w:color w:val="808080" w:themeColor="background1" w:themeShade="80"/>
          <w:sz w:val="18"/>
          <w:szCs w:val="18"/>
        </w:rPr>
      </w:pPr>
      <w:r w:rsidRPr="00083767">
        <w:rPr>
          <w:rFonts w:ascii="Arial" w:hAnsi="Arial" w:cs="Arial"/>
          <w:color w:val="808080" w:themeColor="background1" w:themeShade="80"/>
          <w:sz w:val="18"/>
          <w:szCs w:val="18"/>
        </w:rPr>
        <w:t>Figura 17: No hay combinación</w:t>
      </w:r>
    </w:p>
    <w:p w14:paraId="43435D77" w14:textId="731ACC6E" w:rsidR="00083767" w:rsidRDefault="00B704B5" w:rsidP="00083767">
      <w:pPr>
        <w:pStyle w:val="NormalWeb"/>
        <w:jc w:val="both"/>
      </w:pPr>
      <w:r>
        <w:rPr>
          <w:rFonts w:ascii="ArialMT" w:hAnsi="ArialMT"/>
          <w:sz w:val="22"/>
          <w:szCs w:val="22"/>
        </w:rPr>
        <w:t xml:space="preserve">Combinando todos los puntos anteriormente comentados, el usuario </w:t>
      </w:r>
      <w:r w:rsidR="00083767">
        <w:rPr>
          <w:rFonts w:ascii="ArialMT" w:hAnsi="ArialMT"/>
          <w:sz w:val="22"/>
          <w:szCs w:val="22"/>
        </w:rPr>
        <w:t>podría</w:t>
      </w:r>
      <w:r>
        <w:rPr>
          <w:rFonts w:ascii="ArialMT" w:hAnsi="ArialMT"/>
          <w:sz w:val="22"/>
          <w:szCs w:val="22"/>
        </w:rPr>
        <w:t xml:space="preserve"> permitirse jugar durante horas y, si es habilidoso, mantenerse con suficientes vidas como para seguir jugando. </w:t>
      </w:r>
    </w:p>
    <w:p w14:paraId="2A619B84" w14:textId="56457FC4" w:rsidR="00B704B5" w:rsidRPr="00083767" w:rsidRDefault="00B704B5" w:rsidP="00083767">
      <w:pPr>
        <w:pStyle w:val="NormalWeb"/>
        <w:jc w:val="both"/>
      </w:pPr>
      <w:r>
        <w:rPr>
          <w:rFonts w:ascii="ArialMT" w:hAnsi="ArialMT"/>
          <w:sz w:val="22"/>
          <w:szCs w:val="22"/>
        </w:rPr>
        <w:t xml:space="preserve">Finalmente, si el usuario agota las vidas, el juego terminará. </w:t>
      </w:r>
    </w:p>
    <w:p w14:paraId="3B0C124B" w14:textId="11E6451D" w:rsidR="009065F0" w:rsidRPr="009065F0" w:rsidRDefault="009065F0" w:rsidP="009065F0">
      <w:pPr>
        <w:pStyle w:val="Ttulo2"/>
        <w:rPr>
          <w:rFonts w:ascii="Arial" w:hAnsi="Arial" w:cs="Arial"/>
        </w:rPr>
      </w:pPr>
      <w:bookmarkStart w:id="10" w:name="_Toc132555732"/>
      <w:r w:rsidRPr="009065F0">
        <w:rPr>
          <w:rFonts w:ascii="Arial" w:hAnsi="Arial" w:cs="Arial"/>
        </w:rPr>
        <w:t>Implementación gráfica</w:t>
      </w:r>
      <w:bookmarkEnd w:id="10"/>
    </w:p>
    <w:p w14:paraId="23E88AD8" w14:textId="0300E952" w:rsidR="00DB4060" w:rsidRDefault="00DB4060" w:rsidP="00DB4060">
      <w:r>
        <w:t>*TODO: Distintas formas de ejecutar el código, adjuntar capturas de cada una de las formas de hacerlo</w:t>
      </w:r>
      <w:r w:rsidR="00C358F4">
        <w:t xml:space="preserve"> (mirar memoria de la parte 1)</w:t>
      </w:r>
      <w:r>
        <w:t>*</w:t>
      </w:r>
    </w:p>
    <w:p w14:paraId="0523741D" w14:textId="56878619" w:rsidR="009065F0" w:rsidRPr="00BD3B21" w:rsidRDefault="009065F0" w:rsidP="00DB4060">
      <w:pPr>
        <w:rPr>
          <w:color w:val="FF0000"/>
        </w:rPr>
      </w:pPr>
      <w:r w:rsidRPr="00C358F4">
        <w:rPr>
          <w:color w:val="FF0000"/>
        </w:rPr>
        <w:t>*TODO: Necesitamos la parte de interfaz gráfica*</w:t>
      </w:r>
    </w:p>
    <w:p w14:paraId="18EE0AFC" w14:textId="23462F0B" w:rsidR="00DB4060" w:rsidRPr="00BD3B21" w:rsidRDefault="00DB4060" w:rsidP="00BD3B21">
      <w:pPr>
        <w:pStyle w:val="Ttulo1"/>
        <w:rPr>
          <w:rFonts w:ascii="Arial" w:hAnsi="Arial" w:cs="Arial"/>
        </w:rPr>
      </w:pPr>
      <w:bookmarkStart w:id="11" w:name="_Toc132555733"/>
      <w:r w:rsidRPr="00DB4060">
        <w:rPr>
          <w:rFonts w:ascii="Arial" w:hAnsi="Arial" w:cs="Arial"/>
        </w:rPr>
        <w:t>Mejoras realizadas</w:t>
      </w:r>
      <w:bookmarkEnd w:id="11"/>
    </w:p>
    <w:p w14:paraId="27BEEA78" w14:textId="230186B3" w:rsidR="00DB4060" w:rsidRDefault="00DB4060" w:rsidP="00DB4060">
      <w:r>
        <w:t>*TODO: EXPLICAR TODO LO REALIZADO EN LA INTERFAZ*</w:t>
      </w:r>
    </w:p>
    <w:p w14:paraId="0C9943CB" w14:textId="0C4C688F" w:rsidR="00C358F4" w:rsidRPr="00C358F4" w:rsidRDefault="00C358F4" w:rsidP="00DB4060">
      <w:pPr>
        <w:rPr>
          <w:color w:val="FF0000"/>
        </w:rPr>
      </w:pPr>
      <w:r w:rsidRPr="00C358F4">
        <w:rPr>
          <w:color w:val="FF0000"/>
        </w:rPr>
        <w:t>*TODO: Necesitamos la parte de interfaz gráfica*</w:t>
      </w:r>
    </w:p>
    <w:p w14:paraId="1BE590A4" w14:textId="26E15DCD" w:rsidR="00DB4060" w:rsidRPr="00DB4060" w:rsidRDefault="00DB4060" w:rsidP="00DB4060">
      <w:pPr>
        <w:pStyle w:val="Ttulo1"/>
        <w:rPr>
          <w:rFonts w:ascii="Arial" w:hAnsi="Arial" w:cs="Arial"/>
        </w:rPr>
      </w:pPr>
      <w:bookmarkStart w:id="12" w:name="_Toc132555734"/>
      <w:r w:rsidRPr="00DB4060">
        <w:rPr>
          <w:rFonts w:ascii="Arial" w:hAnsi="Arial" w:cs="Arial"/>
        </w:rPr>
        <w:t>Conclusiones</w:t>
      </w:r>
      <w:bookmarkEnd w:id="12"/>
    </w:p>
    <w:p w14:paraId="2F4E6743" w14:textId="36D1DEF7" w:rsidR="00FC4B8C" w:rsidRDefault="00C358F4" w:rsidP="00FC4B8C">
      <w:pPr>
        <w:spacing w:after="0" w:line="240" w:lineRule="auto"/>
      </w:pPr>
      <w:r>
        <w:t>*TODO: Conclusiones finales para cerrar el trabajo*</w:t>
      </w:r>
    </w:p>
    <w:sectPr w:rsidR="00FC4B8C" w:rsidSect="00FC4B8C">
      <w:headerReference w:type="default" r:id="rId23"/>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09BC1" w14:textId="77777777" w:rsidR="002C5247" w:rsidRDefault="002C5247" w:rsidP="00FC4B8C">
      <w:pPr>
        <w:spacing w:after="0" w:line="240" w:lineRule="auto"/>
      </w:pPr>
      <w:r>
        <w:separator/>
      </w:r>
    </w:p>
  </w:endnote>
  <w:endnote w:type="continuationSeparator" w:id="0">
    <w:p w14:paraId="63BB79C4" w14:textId="77777777" w:rsidR="002C5247" w:rsidRDefault="002C5247"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50166" w14:textId="77777777" w:rsidR="002C5247" w:rsidRDefault="002C5247" w:rsidP="00FC4B8C">
      <w:pPr>
        <w:spacing w:after="0" w:line="240" w:lineRule="auto"/>
      </w:pPr>
      <w:r>
        <w:separator/>
      </w:r>
    </w:p>
  </w:footnote>
  <w:footnote w:type="continuationSeparator" w:id="0">
    <w:p w14:paraId="5C83B4BC" w14:textId="77777777" w:rsidR="002C5247" w:rsidRDefault="002C5247"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C78E4"/>
    <w:multiLevelType w:val="multilevel"/>
    <w:tmpl w:val="0EE6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14673"/>
    <w:multiLevelType w:val="multilevel"/>
    <w:tmpl w:val="DAD8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1166F"/>
    <w:multiLevelType w:val="hybridMultilevel"/>
    <w:tmpl w:val="89F61F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F4072B7"/>
    <w:multiLevelType w:val="hybridMultilevel"/>
    <w:tmpl w:val="5922F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D11DF8"/>
    <w:multiLevelType w:val="multilevel"/>
    <w:tmpl w:val="F0F2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9E4CCB"/>
    <w:multiLevelType w:val="multilevel"/>
    <w:tmpl w:val="9ACE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981312">
    <w:abstractNumId w:val="3"/>
  </w:num>
  <w:num w:numId="2" w16cid:durableId="1425808647">
    <w:abstractNumId w:val="2"/>
  </w:num>
  <w:num w:numId="3" w16cid:durableId="1066807298">
    <w:abstractNumId w:val="1"/>
  </w:num>
  <w:num w:numId="4" w16cid:durableId="1473408107">
    <w:abstractNumId w:val="0"/>
  </w:num>
  <w:num w:numId="5" w16cid:durableId="718477284">
    <w:abstractNumId w:val="5"/>
  </w:num>
  <w:num w:numId="6" w16cid:durableId="1574120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46BAE"/>
    <w:rsid w:val="00083767"/>
    <w:rsid w:val="000F328E"/>
    <w:rsid w:val="000F4C26"/>
    <w:rsid w:val="00103D6C"/>
    <w:rsid w:val="00172D31"/>
    <w:rsid w:val="00297AC3"/>
    <w:rsid w:val="002C5247"/>
    <w:rsid w:val="003978A4"/>
    <w:rsid w:val="0042479A"/>
    <w:rsid w:val="004575F5"/>
    <w:rsid w:val="00460DDA"/>
    <w:rsid w:val="004E3603"/>
    <w:rsid w:val="004F4985"/>
    <w:rsid w:val="005003F8"/>
    <w:rsid w:val="00514D24"/>
    <w:rsid w:val="00527C4C"/>
    <w:rsid w:val="005553E0"/>
    <w:rsid w:val="005E0BD4"/>
    <w:rsid w:val="006407B7"/>
    <w:rsid w:val="006A5E76"/>
    <w:rsid w:val="006F1277"/>
    <w:rsid w:val="00791BFD"/>
    <w:rsid w:val="0080730A"/>
    <w:rsid w:val="00862DE0"/>
    <w:rsid w:val="00905C4C"/>
    <w:rsid w:val="009065F0"/>
    <w:rsid w:val="009C507F"/>
    <w:rsid w:val="00A059B2"/>
    <w:rsid w:val="00A73590"/>
    <w:rsid w:val="00AA2A03"/>
    <w:rsid w:val="00B61278"/>
    <w:rsid w:val="00B704B5"/>
    <w:rsid w:val="00BD3B21"/>
    <w:rsid w:val="00C358F4"/>
    <w:rsid w:val="00D161B8"/>
    <w:rsid w:val="00DB4060"/>
    <w:rsid w:val="00DE77E8"/>
    <w:rsid w:val="00EB6D2E"/>
    <w:rsid w:val="00EC66D2"/>
    <w:rsid w:val="00ED1B2E"/>
    <w:rsid w:val="00F97EC8"/>
    <w:rsid w:val="00FC4B8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8F4"/>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40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06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i/>
      <w:iCs/>
      <w:sz w:val="20"/>
      <w:szCs w:val="20"/>
    </w:rPr>
  </w:style>
  <w:style w:type="paragraph" w:styleId="TDC1">
    <w:name w:val="toc 1"/>
    <w:basedOn w:val="Normal"/>
    <w:next w:val="Normal"/>
    <w:autoRedefine/>
    <w:uiPriority w:val="39"/>
    <w:unhideWhenUsed/>
    <w:rsid w:val="00FC4B8C"/>
    <w:pPr>
      <w:spacing w:before="240" w:after="120"/>
    </w:pPr>
    <w:rPr>
      <w:rFonts w:cstheme="minorHAnsi"/>
      <w:b/>
      <w:bCs/>
      <w:sz w:val="20"/>
      <w:szCs w:val="20"/>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customStyle="1" w:styleId="Ttulo2Car">
    <w:name w:val="Título 2 Car"/>
    <w:basedOn w:val="Fuentedeprrafopredeter"/>
    <w:link w:val="Ttulo2"/>
    <w:uiPriority w:val="9"/>
    <w:rsid w:val="00DB4060"/>
    <w:rPr>
      <w:rFonts w:asciiTheme="majorHAnsi" w:eastAsiaTheme="majorEastAsia" w:hAnsiTheme="majorHAnsi" w:cstheme="majorBidi"/>
      <w:color w:val="2F5496" w:themeColor="accent1" w:themeShade="BF"/>
      <w:sz w:val="26"/>
      <w:szCs w:val="26"/>
      <w:lang w:val="es-419"/>
    </w:rPr>
  </w:style>
  <w:style w:type="character" w:styleId="Hipervnculo">
    <w:name w:val="Hyperlink"/>
    <w:basedOn w:val="Fuentedeprrafopredeter"/>
    <w:uiPriority w:val="99"/>
    <w:unhideWhenUsed/>
    <w:rsid w:val="00DB4060"/>
    <w:rPr>
      <w:color w:val="0563C1" w:themeColor="hyperlink"/>
      <w:u w:val="single"/>
    </w:rPr>
  </w:style>
  <w:style w:type="character" w:styleId="Mencinsinresolver">
    <w:name w:val="Unresolved Mention"/>
    <w:basedOn w:val="Fuentedeprrafopredeter"/>
    <w:uiPriority w:val="99"/>
    <w:semiHidden/>
    <w:unhideWhenUsed/>
    <w:rsid w:val="004E3603"/>
    <w:rPr>
      <w:color w:val="605E5C"/>
      <w:shd w:val="clear" w:color="auto" w:fill="E1DFDD"/>
    </w:rPr>
  </w:style>
  <w:style w:type="paragraph" w:styleId="Prrafodelista">
    <w:name w:val="List Paragraph"/>
    <w:basedOn w:val="Normal"/>
    <w:uiPriority w:val="34"/>
    <w:qFormat/>
    <w:rsid w:val="0042479A"/>
    <w:pPr>
      <w:ind w:left="720"/>
      <w:contextualSpacing/>
    </w:pPr>
  </w:style>
  <w:style w:type="table" w:styleId="Tablaconcuadrcula">
    <w:name w:val="Table Grid"/>
    <w:basedOn w:val="Tablanormal"/>
    <w:uiPriority w:val="39"/>
    <w:rsid w:val="00103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065F0"/>
    <w:rPr>
      <w:rFonts w:asciiTheme="majorHAnsi" w:eastAsiaTheme="majorEastAsia" w:hAnsiTheme="majorHAnsi" w:cstheme="majorBidi"/>
      <w:color w:val="1F3763" w:themeColor="accent1" w:themeShade="7F"/>
      <w:sz w:val="24"/>
      <w:szCs w:val="24"/>
      <w:lang w:val="es-419"/>
    </w:rPr>
  </w:style>
  <w:style w:type="paragraph" w:styleId="NormalWeb">
    <w:name w:val="Normal (Web)"/>
    <w:basedOn w:val="Normal"/>
    <w:uiPriority w:val="99"/>
    <w:unhideWhenUsed/>
    <w:rsid w:val="00B61278"/>
    <w:pPr>
      <w:suppressAutoHyphens w:val="0"/>
      <w:spacing w:before="100" w:beforeAutospacing="1" w:after="100" w:afterAutospacing="1" w:line="240" w:lineRule="auto"/>
    </w:pPr>
    <w:rPr>
      <w:rFonts w:ascii="Times New Roman" w:eastAsia="Times New Roman" w:hAnsi="Times New Roman" w:cs="Times New Roman"/>
      <w:sz w:val="24"/>
      <w:szCs w:val="24"/>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1158">
      <w:bodyDiv w:val="1"/>
      <w:marLeft w:val="0"/>
      <w:marRight w:val="0"/>
      <w:marTop w:val="0"/>
      <w:marBottom w:val="0"/>
      <w:divBdr>
        <w:top w:val="none" w:sz="0" w:space="0" w:color="auto"/>
        <w:left w:val="none" w:sz="0" w:space="0" w:color="auto"/>
        <w:bottom w:val="none" w:sz="0" w:space="0" w:color="auto"/>
        <w:right w:val="none" w:sz="0" w:space="0" w:color="auto"/>
      </w:divBdr>
      <w:divsChild>
        <w:div w:id="318383744">
          <w:marLeft w:val="0"/>
          <w:marRight w:val="0"/>
          <w:marTop w:val="0"/>
          <w:marBottom w:val="0"/>
          <w:divBdr>
            <w:top w:val="none" w:sz="0" w:space="0" w:color="auto"/>
            <w:left w:val="none" w:sz="0" w:space="0" w:color="auto"/>
            <w:bottom w:val="none" w:sz="0" w:space="0" w:color="auto"/>
            <w:right w:val="none" w:sz="0" w:space="0" w:color="auto"/>
          </w:divBdr>
          <w:divsChild>
            <w:div w:id="1940601517">
              <w:marLeft w:val="0"/>
              <w:marRight w:val="0"/>
              <w:marTop w:val="0"/>
              <w:marBottom w:val="0"/>
              <w:divBdr>
                <w:top w:val="none" w:sz="0" w:space="0" w:color="auto"/>
                <w:left w:val="none" w:sz="0" w:space="0" w:color="auto"/>
                <w:bottom w:val="none" w:sz="0" w:space="0" w:color="auto"/>
                <w:right w:val="none" w:sz="0" w:space="0" w:color="auto"/>
              </w:divBdr>
              <w:divsChild>
                <w:div w:id="2854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28817">
      <w:bodyDiv w:val="1"/>
      <w:marLeft w:val="0"/>
      <w:marRight w:val="0"/>
      <w:marTop w:val="0"/>
      <w:marBottom w:val="0"/>
      <w:divBdr>
        <w:top w:val="none" w:sz="0" w:space="0" w:color="auto"/>
        <w:left w:val="none" w:sz="0" w:space="0" w:color="auto"/>
        <w:bottom w:val="none" w:sz="0" w:space="0" w:color="auto"/>
        <w:right w:val="none" w:sz="0" w:space="0" w:color="auto"/>
      </w:divBdr>
      <w:divsChild>
        <w:div w:id="313461034">
          <w:marLeft w:val="0"/>
          <w:marRight w:val="0"/>
          <w:marTop w:val="0"/>
          <w:marBottom w:val="0"/>
          <w:divBdr>
            <w:top w:val="none" w:sz="0" w:space="0" w:color="auto"/>
            <w:left w:val="none" w:sz="0" w:space="0" w:color="auto"/>
            <w:bottom w:val="none" w:sz="0" w:space="0" w:color="auto"/>
            <w:right w:val="none" w:sz="0" w:space="0" w:color="auto"/>
          </w:divBdr>
          <w:divsChild>
            <w:div w:id="1873764589">
              <w:marLeft w:val="0"/>
              <w:marRight w:val="0"/>
              <w:marTop w:val="0"/>
              <w:marBottom w:val="0"/>
              <w:divBdr>
                <w:top w:val="none" w:sz="0" w:space="0" w:color="auto"/>
                <w:left w:val="none" w:sz="0" w:space="0" w:color="auto"/>
                <w:bottom w:val="none" w:sz="0" w:space="0" w:color="auto"/>
                <w:right w:val="none" w:sz="0" w:space="0" w:color="auto"/>
              </w:divBdr>
              <w:divsChild>
                <w:div w:id="4951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2645">
      <w:bodyDiv w:val="1"/>
      <w:marLeft w:val="0"/>
      <w:marRight w:val="0"/>
      <w:marTop w:val="0"/>
      <w:marBottom w:val="0"/>
      <w:divBdr>
        <w:top w:val="none" w:sz="0" w:space="0" w:color="auto"/>
        <w:left w:val="none" w:sz="0" w:space="0" w:color="auto"/>
        <w:bottom w:val="none" w:sz="0" w:space="0" w:color="auto"/>
        <w:right w:val="none" w:sz="0" w:space="0" w:color="auto"/>
      </w:divBdr>
      <w:divsChild>
        <w:div w:id="1354841450">
          <w:marLeft w:val="0"/>
          <w:marRight w:val="0"/>
          <w:marTop w:val="0"/>
          <w:marBottom w:val="0"/>
          <w:divBdr>
            <w:top w:val="none" w:sz="0" w:space="0" w:color="auto"/>
            <w:left w:val="none" w:sz="0" w:space="0" w:color="auto"/>
            <w:bottom w:val="none" w:sz="0" w:space="0" w:color="auto"/>
            <w:right w:val="none" w:sz="0" w:space="0" w:color="auto"/>
          </w:divBdr>
          <w:divsChild>
            <w:div w:id="229925643">
              <w:marLeft w:val="0"/>
              <w:marRight w:val="0"/>
              <w:marTop w:val="0"/>
              <w:marBottom w:val="0"/>
              <w:divBdr>
                <w:top w:val="none" w:sz="0" w:space="0" w:color="auto"/>
                <w:left w:val="none" w:sz="0" w:space="0" w:color="auto"/>
                <w:bottom w:val="none" w:sz="0" w:space="0" w:color="auto"/>
                <w:right w:val="none" w:sz="0" w:space="0" w:color="auto"/>
              </w:divBdr>
              <w:divsChild>
                <w:div w:id="14060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3820">
      <w:bodyDiv w:val="1"/>
      <w:marLeft w:val="0"/>
      <w:marRight w:val="0"/>
      <w:marTop w:val="0"/>
      <w:marBottom w:val="0"/>
      <w:divBdr>
        <w:top w:val="none" w:sz="0" w:space="0" w:color="auto"/>
        <w:left w:val="none" w:sz="0" w:space="0" w:color="auto"/>
        <w:bottom w:val="none" w:sz="0" w:space="0" w:color="auto"/>
        <w:right w:val="none" w:sz="0" w:space="0" w:color="auto"/>
      </w:divBdr>
      <w:divsChild>
        <w:div w:id="1188367322">
          <w:marLeft w:val="0"/>
          <w:marRight w:val="0"/>
          <w:marTop w:val="0"/>
          <w:marBottom w:val="0"/>
          <w:divBdr>
            <w:top w:val="none" w:sz="0" w:space="0" w:color="auto"/>
            <w:left w:val="none" w:sz="0" w:space="0" w:color="auto"/>
            <w:bottom w:val="none" w:sz="0" w:space="0" w:color="auto"/>
            <w:right w:val="none" w:sz="0" w:space="0" w:color="auto"/>
          </w:divBdr>
          <w:divsChild>
            <w:div w:id="701710299">
              <w:marLeft w:val="0"/>
              <w:marRight w:val="0"/>
              <w:marTop w:val="0"/>
              <w:marBottom w:val="0"/>
              <w:divBdr>
                <w:top w:val="none" w:sz="0" w:space="0" w:color="auto"/>
                <w:left w:val="none" w:sz="0" w:space="0" w:color="auto"/>
                <w:bottom w:val="none" w:sz="0" w:space="0" w:color="auto"/>
                <w:right w:val="none" w:sz="0" w:space="0" w:color="auto"/>
              </w:divBdr>
              <w:divsChild>
                <w:div w:id="3581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1491">
      <w:bodyDiv w:val="1"/>
      <w:marLeft w:val="0"/>
      <w:marRight w:val="0"/>
      <w:marTop w:val="0"/>
      <w:marBottom w:val="0"/>
      <w:divBdr>
        <w:top w:val="none" w:sz="0" w:space="0" w:color="auto"/>
        <w:left w:val="none" w:sz="0" w:space="0" w:color="auto"/>
        <w:bottom w:val="none" w:sz="0" w:space="0" w:color="auto"/>
        <w:right w:val="none" w:sz="0" w:space="0" w:color="auto"/>
      </w:divBdr>
      <w:divsChild>
        <w:div w:id="172258166">
          <w:marLeft w:val="0"/>
          <w:marRight w:val="0"/>
          <w:marTop w:val="0"/>
          <w:marBottom w:val="0"/>
          <w:divBdr>
            <w:top w:val="none" w:sz="0" w:space="0" w:color="auto"/>
            <w:left w:val="none" w:sz="0" w:space="0" w:color="auto"/>
            <w:bottom w:val="none" w:sz="0" w:space="0" w:color="auto"/>
            <w:right w:val="none" w:sz="0" w:space="0" w:color="auto"/>
          </w:divBdr>
          <w:divsChild>
            <w:div w:id="712995598">
              <w:marLeft w:val="0"/>
              <w:marRight w:val="0"/>
              <w:marTop w:val="0"/>
              <w:marBottom w:val="0"/>
              <w:divBdr>
                <w:top w:val="none" w:sz="0" w:space="0" w:color="auto"/>
                <w:left w:val="none" w:sz="0" w:space="0" w:color="auto"/>
                <w:bottom w:val="none" w:sz="0" w:space="0" w:color="auto"/>
                <w:right w:val="none" w:sz="0" w:space="0" w:color="auto"/>
              </w:divBdr>
              <w:divsChild>
                <w:div w:id="6734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22412">
      <w:bodyDiv w:val="1"/>
      <w:marLeft w:val="0"/>
      <w:marRight w:val="0"/>
      <w:marTop w:val="0"/>
      <w:marBottom w:val="0"/>
      <w:divBdr>
        <w:top w:val="none" w:sz="0" w:space="0" w:color="auto"/>
        <w:left w:val="none" w:sz="0" w:space="0" w:color="auto"/>
        <w:bottom w:val="none" w:sz="0" w:space="0" w:color="auto"/>
        <w:right w:val="none" w:sz="0" w:space="0" w:color="auto"/>
      </w:divBdr>
      <w:divsChild>
        <w:div w:id="1489588631">
          <w:marLeft w:val="0"/>
          <w:marRight w:val="0"/>
          <w:marTop w:val="0"/>
          <w:marBottom w:val="0"/>
          <w:divBdr>
            <w:top w:val="none" w:sz="0" w:space="0" w:color="auto"/>
            <w:left w:val="none" w:sz="0" w:space="0" w:color="auto"/>
            <w:bottom w:val="none" w:sz="0" w:space="0" w:color="auto"/>
            <w:right w:val="none" w:sz="0" w:space="0" w:color="auto"/>
          </w:divBdr>
          <w:divsChild>
            <w:div w:id="988830025">
              <w:marLeft w:val="0"/>
              <w:marRight w:val="0"/>
              <w:marTop w:val="0"/>
              <w:marBottom w:val="0"/>
              <w:divBdr>
                <w:top w:val="none" w:sz="0" w:space="0" w:color="auto"/>
                <w:left w:val="none" w:sz="0" w:space="0" w:color="auto"/>
                <w:bottom w:val="none" w:sz="0" w:space="0" w:color="auto"/>
                <w:right w:val="none" w:sz="0" w:space="0" w:color="auto"/>
              </w:divBdr>
              <w:divsChild>
                <w:div w:id="15087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33082">
      <w:bodyDiv w:val="1"/>
      <w:marLeft w:val="0"/>
      <w:marRight w:val="0"/>
      <w:marTop w:val="0"/>
      <w:marBottom w:val="0"/>
      <w:divBdr>
        <w:top w:val="none" w:sz="0" w:space="0" w:color="auto"/>
        <w:left w:val="none" w:sz="0" w:space="0" w:color="auto"/>
        <w:bottom w:val="none" w:sz="0" w:space="0" w:color="auto"/>
        <w:right w:val="none" w:sz="0" w:space="0" w:color="auto"/>
      </w:divBdr>
      <w:divsChild>
        <w:div w:id="46614424">
          <w:marLeft w:val="0"/>
          <w:marRight w:val="0"/>
          <w:marTop w:val="0"/>
          <w:marBottom w:val="0"/>
          <w:divBdr>
            <w:top w:val="none" w:sz="0" w:space="0" w:color="auto"/>
            <w:left w:val="none" w:sz="0" w:space="0" w:color="auto"/>
            <w:bottom w:val="none" w:sz="0" w:space="0" w:color="auto"/>
            <w:right w:val="none" w:sz="0" w:space="0" w:color="auto"/>
          </w:divBdr>
          <w:divsChild>
            <w:div w:id="136607686">
              <w:marLeft w:val="0"/>
              <w:marRight w:val="0"/>
              <w:marTop w:val="0"/>
              <w:marBottom w:val="0"/>
              <w:divBdr>
                <w:top w:val="none" w:sz="0" w:space="0" w:color="auto"/>
                <w:left w:val="none" w:sz="0" w:space="0" w:color="auto"/>
                <w:bottom w:val="none" w:sz="0" w:space="0" w:color="auto"/>
                <w:right w:val="none" w:sz="0" w:space="0" w:color="auto"/>
              </w:divBdr>
              <w:divsChild>
                <w:div w:id="1095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2383">
      <w:bodyDiv w:val="1"/>
      <w:marLeft w:val="0"/>
      <w:marRight w:val="0"/>
      <w:marTop w:val="0"/>
      <w:marBottom w:val="0"/>
      <w:divBdr>
        <w:top w:val="none" w:sz="0" w:space="0" w:color="auto"/>
        <w:left w:val="none" w:sz="0" w:space="0" w:color="auto"/>
        <w:bottom w:val="none" w:sz="0" w:space="0" w:color="auto"/>
        <w:right w:val="none" w:sz="0" w:space="0" w:color="auto"/>
      </w:divBdr>
      <w:divsChild>
        <w:div w:id="227495526">
          <w:marLeft w:val="0"/>
          <w:marRight w:val="0"/>
          <w:marTop w:val="0"/>
          <w:marBottom w:val="0"/>
          <w:divBdr>
            <w:top w:val="none" w:sz="0" w:space="0" w:color="auto"/>
            <w:left w:val="none" w:sz="0" w:space="0" w:color="auto"/>
            <w:bottom w:val="none" w:sz="0" w:space="0" w:color="auto"/>
            <w:right w:val="none" w:sz="0" w:space="0" w:color="auto"/>
          </w:divBdr>
          <w:divsChild>
            <w:div w:id="1947425568">
              <w:marLeft w:val="0"/>
              <w:marRight w:val="0"/>
              <w:marTop w:val="0"/>
              <w:marBottom w:val="0"/>
              <w:divBdr>
                <w:top w:val="none" w:sz="0" w:space="0" w:color="auto"/>
                <w:left w:val="none" w:sz="0" w:space="0" w:color="auto"/>
                <w:bottom w:val="none" w:sz="0" w:space="0" w:color="auto"/>
                <w:right w:val="none" w:sz="0" w:space="0" w:color="auto"/>
              </w:divBdr>
              <w:divsChild>
                <w:div w:id="5935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8971">
      <w:bodyDiv w:val="1"/>
      <w:marLeft w:val="0"/>
      <w:marRight w:val="0"/>
      <w:marTop w:val="0"/>
      <w:marBottom w:val="0"/>
      <w:divBdr>
        <w:top w:val="none" w:sz="0" w:space="0" w:color="auto"/>
        <w:left w:val="none" w:sz="0" w:space="0" w:color="auto"/>
        <w:bottom w:val="none" w:sz="0" w:space="0" w:color="auto"/>
        <w:right w:val="none" w:sz="0" w:space="0" w:color="auto"/>
      </w:divBdr>
      <w:divsChild>
        <w:div w:id="1808859968">
          <w:marLeft w:val="0"/>
          <w:marRight w:val="0"/>
          <w:marTop w:val="0"/>
          <w:marBottom w:val="0"/>
          <w:divBdr>
            <w:top w:val="none" w:sz="0" w:space="0" w:color="auto"/>
            <w:left w:val="none" w:sz="0" w:space="0" w:color="auto"/>
            <w:bottom w:val="none" w:sz="0" w:space="0" w:color="auto"/>
            <w:right w:val="none" w:sz="0" w:space="0" w:color="auto"/>
          </w:divBdr>
          <w:divsChild>
            <w:div w:id="217589205">
              <w:marLeft w:val="0"/>
              <w:marRight w:val="0"/>
              <w:marTop w:val="0"/>
              <w:marBottom w:val="0"/>
              <w:divBdr>
                <w:top w:val="none" w:sz="0" w:space="0" w:color="auto"/>
                <w:left w:val="none" w:sz="0" w:space="0" w:color="auto"/>
                <w:bottom w:val="none" w:sz="0" w:space="0" w:color="auto"/>
                <w:right w:val="none" w:sz="0" w:space="0" w:color="auto"/>
              </w:divBdr>
              <w:divsChild>
                <w:div w:id="6275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59451">
      <w:bodyDiv w:val="1"/>
      <w:marLeft w:val="0"/>
      <w:marRight w:val="0"/>
      <w:marTop w:val="0"/>
      <w:marBottom w:val="0"/>
      <w:divBdr>
        <w:top w:val="none" w:sz="0" w:space="0" w:color="auto"/>
        <w:left w:val="none" w:sz="0" w:space="0" w:color="auto"/>
        <w:bottom w:val="none" w:sz="0" w:space="0" w:color="auto"/>
        <w:right w:val="none" w:sz="0" w:space="0" w:color="auto"/>
      </w:divBdr>
      <w:divsChild>
        <w:div w:id="1801918384">
          <w:marLeft w:val="0"/>
          <w:marRight w:val="0"/>
          <w:marTop w:val="0"/>
          <w:marBottom w:val="0"/>
          <w:divBdr>
            <w:top w:val="none" w:sz="0" w:space="0" w:color="auto"/>
            <w:left w:val="none" w:sz="0" w:space="0" w:color="auto"/>
            <w:bottom w:val="none" w:sz="0" w:space="0" w:color="auto"/>
            <w:right w:val="none" w:sz="0" w:space="0" w:color="auto"/>
          </w:divBdr>
          <w:divsChild>
            <w:div w:id="2135829749">
              <w:marLeft w:val="0"/>
              <w:marRight w:val="0"/>
              <w:marTop w:val="0"/>
              <w:marBottom w:val="0"/>
              <w:divBdr>
                <w:top w:val="none" w:sz="0" w:space="0" w:color="auto"/>
                <w:left w:val="none" w:sz="0" w:space="0" w:color="auto"/>
                <w:bottom w:val="none" w:sz="0" w:space="0" w:color="auto"/>
                <w:right w:val="none" w:sz="0" w:space="0" w:color="auto"/>
              </w:divBdr>
              <w:divsChild>
                <w:div w:id="1168902355">
                  <w:marLeft w:val="0"/>
                  <w:marRight w:val="0"/>
                  <w:marTop w:val="0"/>
                  <w:marBottom w:val="0"/>
                  <w:divBdr>
                    <w:top w:val="none" w:sz="0" w:space="0" w:color="auto"/>
                    <w:left w:val="none" w:sz="0" w:space="0" w:color="auto"/>
                    <w:bottom w:val="none" w:sz="0" w:space="0" w:color="auto"/>
                    <w:right w:val="none" w:sz="0" w:space="0" w:color="auto"/>
                  </w:divBdr>
                </w:div>
              </w:divsChild>
            </w:div>
            <w:div w:id="565068321">
              <w:marLeft w:val="0"/>
              <w:marRight w:val="0"/>
              <w:marTop w:val="0"/>
              <w:marBottom w:val="0"/>
              <w:divBdr>
                <w:top w:val="none" w:sz="0" w:space="0" w:color="auto"/>
                <w:left w:val="none" w:sz="0" w:space="0" w:color="auto"/>
                <w:bottom w:val="none" w:sz="0" w:space="0" w:color="auto"/>
                <w:right w:val="none" w:sz="0" w:space="0" w:color="auto"/>
              </w:divBdr>
              <w:divsChild>
                <w:div w:id="1011880175">
                  <w:marLeft w:val="0"/>
                  <w:marRight w:val="0"/>
                  <w:marTop w:val="0"/>
                  <w:marBottom w:val="0"/>
                  <w:divBdr>
                    <w:top w:val="none" w:sz="0" w:space="0" w:color="auto"/>
                    <w:left w:val="none" w:sz="0" w:space="0" w:color="auto"/>
                    <w:bottom w:val="none" w:sz="0" w:space="0" w:color="auto"/>
                    <w:right w:val="none" w:sz="0" w:space="0" w:color="auto"/>
                  </w:divBdr>
                </w:div>
              </w:divsChild>
            </w:div>
            <w:div w:id="1616672680">
              <w:marLeft w:val="0"/>
              <w:marRight w:val="0"/>
              <w:marTop w:val="0"/>
              <w:marBottom w:val="0"/>
              <w:divBdr>
                <w:top w:val="none" w:sz="0" w:space="0" w:color="auto"/>
                <w:left w:val="none" w:sz="0" w:space="0" w:color="auto"/>
                <w:bottom w:val="none" w:sz="0" w:space="0" w:color="auto"/>
                <w:right w:val="none" w:sz="0" w:space="0" w:color="auto"/>
              </w:divBdr>
              <w:divsChild>
                <w:div w:id="1879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41081">
      <w:bodyDiv w:val="1"/>
      <w:marLeft w:val="0"/>
      <w:marRight w:val="0"/>
      <w:marTop w:val="0"/>
      <w:marBottom w:val="0"/>
      <w:divBdr>
        <w:top w:val="none" w:sz="0" w:space="0" w:color="auto"/>
        <w:left w:val="none" w:sz="0" w:space="0" w:color="auto"/>
        <w:bottom w:val="none" w:sz="0" w:space="0" w:color="auto"/>
        <w:right w:val="none" w:sz="0" w:space="0" w:color="auto"/>
      </w:divBdr>
      <w:divsChild>
        <w:div w:id="599341152">
          <w:marLeft w:val="0"/>
          <w:marRight w:val="0"/>
          <w:marTop w:val="0"/>
          <w:marBottom w:val="0"/>
          <w:divBdr>
            <w:top w:val="none" w:sz="0" w:space="0" w:color="auto"/>
            <w:left w:val="none" w:sz="0" w:space="0" w:color="auto"/>
            <w:bottom w:val="none" w:sz="0" w:space="0" w:color="auto"/>
            <w:right w:val="none" w:sz="0" w:space="0" w:color="auto"/>
          </w:divBdr>
          <w:divsChild>
            <w:div w:id="380522169">
              <w:marLeft w:val="0"/>
              <w:marRight w:val="0"/>
              <w:marTop w:val="0"/>
              <w:marBottom w:val="0"/>
              <w:divBdr>
                <w:top w:val="none" w:sz="0" w:space="0" w:color="auto"/>
                <w:left w:val="none" w:sz="0" w:space="0" w:color="auto"/>
                <w:bottom w:val="none" w:sz="0" w:space="0" w:color="auto"/>
                <w:right w:val="none" w:sz="0" w:space="0" w:color="auto"/>
              </w:divBdr>
              <w:divsChild>
                <w:div w:id="8920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2178">
      <w:bodyDiv w:val="1"/>
      <w:marLeft w:val="0"/>
      <w:marRight w:val="0"/>
      <w:marTop w:val="0"/>
      <w:marBottom w:val="0"/>
      <w:divBdr>
        <w:top w:val="none" w:sz="0" w:space="0" w:color="auto"/>
        <w:left w:val="none" w:sz="0" w:space="0" w:color="auto"/>
        <w:bottom w:val="none" w:sz="0" w:space="0" w:color="auto"/>
        <w:right w:val="none" w:sz="0" w:space="0" w:color="auto"/>
      </w:divBdr>
      <w:divsChild>
        <w:div w:id="857157510">
          <w:marLeft w:val="0"/>
          <w:marRight w:val="0"/>
          <w:marTop w:val="0"/>
          <w:marBottom w:val="0"/>
          <w:divBdr>
            <w:top w:val="none" w:sz="0" w:space="0" w:color="auto"/>
            <w:left w:val="none" w:sz="0" w:space="0" w:color="auto"/>
            <w:bottom w:val="none" w:sz="0" w:space="0" w:color="auto"/>
            <w:right w:val="none" w:sz="0" w:space="0" w:color="auto"/>
          </w:divBdr>
          <w:divsChild>
            <w:div w:id="831873926">
              <w:marLeft w:val="0"/>
              <w:marRight w:val="0"/>
              <w:marTop w:val="0"/>
              <w:marBottom w:val="0"/>
              <w:divBdr>
                <w:top w:val="none" w:sz="0" w:space="0" w:color="auto"/>
                <w:left w:val="none" w:sz="0" w:space="0" w:color="auto"/>
                <w:bottom w:val="none" w:sz="0" w:space="0" w:color="auto"/>
                <w:right w:val="none" w:sz="0" w:space="0" w:color="auto"/>
              </w:divBdr>
              <w:divsChild>
                <w:div w:id="757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5770">
      <w:bodyDiv w:val="1"/>
      <w:marLeft w:val="0"/>
      <w:marRight w:val="0"/>
      <w:marTop w:val="0"/>
      <w:marBottom w:val="0"/>
      <w:divBdr>
        <w:top w:val="none" w:sz="0" w:space="0" w:color="auto"/>
        <w:left w:val="none" w:sz="0" w:space="0" w:color="auto"/>
        <w:bottom w:val="none" w:sz="0" w:space="0" w:color="auto"/>
        <w:right w:val="none" w:sz="0" w:space="0" w:color="auto"/>
      </w:divBdr>
      <w:divsChild>
        <w:div w:id="400248897">
          <w:marLeft w:val="0"/>
          <w:marRight w:val="0"/>
          <w:marTop w:val="0"/>
          <w:marBottom w:val="0"/>
          <w:divBdr>
            <w:top w:val="none" w:sz="0" w:space="0" w:color="auto"/>
            <w:left w:val="none" w:sz="0" w:space="0" w:color="auto"/>
            <w:bottom w:val="none" w:sz="0" w:space="0" w:color="auto"/>
            <w:right w:val="none" w:sz="0" w:space="0" w:color="auto"/>
          </w:divBdr>
          <w:divsChild>
            <w:div w:id="1558011184">
              <w:marLeft w:val="0"/>
              <w:marRight w:val="0"/>
              <w:marTop w:val="0"/>
              <w:marBottom w:val="0"/>
              <w:divBdr>
                <w:top w:val="none" w:sz="0" w:space="0" w:color="auto"/>
                <w:left w:val="none" w:sz="0" w:space="0" w:color="auto"/>
                <w:bottom w:val="none" w:sz="0" w:space="0" w:color="auto"/>
                <w:right w:val="none" w:sz="0" w:space="0" w:color="auto"/>
              </w:divBdr>
              <w:divsChild>
                <w:div w:id="5365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5750">
      <w:bodyDiv w:val="1"/>
      <w:marLeft w:val="0"/>
      <w:marRight w:val="0"/>
      <w:marTop w:val="0"/>
      <w:marBottom w:val="0"/>
      <w:divBdr>
        <w:top w:val="none" w:sz="0" w:space="0" w:color="auto"/>
        <w:left w:val="none" w:sz="0" w:space="0" w:color="auto"/>
        <w:bottom w:val="none" w:sz="0" w:space="0" w:color="auto"/>
        <w:right w:val="none" w:sz="0" w:space="0" w:color="auto"/>
      </w:divBdr>
      <w:divsChild>
        <w:div w:id="872117382">
          <w:marLeft w:val="0"/>
          <w:marRight w:val="0"/>
          <w:marTop w:val="0"/>
          <w:marBottom w:val="0"/>
          <w:divBdr>
            <w:top w:val="none" w:sz="0" w:space="0" w:color="auto"/>
            <w:left w:val="none" w:sz="0" w:space="0" w:color="auto"/>
            <w:bottom w:val="none" w:sz="0" w:space="0" w:color="auto"/>
            <w:right w:val="none" w:sz="0" w:space="0" w:color="auto"/>
          </w:divBdr>
          <w:divsChild>
            <w:div w:id="1219705404">
              <w:marLeft w:val="0"/>
              <w:marRight w:val="0"/>
              <w:marTop w:val="0"/>
              <w:marBottom w:val="0"/>
              <w:divBdr>
                <w:top w:val="none" w:sz="0" w:space="0" w:color="auto"/>
                <w:left w:val="none" w:sz="0" w:space="0" w:color="auto"/>
                <w:bottom w:val="none" w:sz="0" w:space="0" w:color="auto"/>
                <w:right w:val="none" w:sz="0" w:space="0" w:color="auto"/>
              </w:divBdr>
              <w:divsChild>
                <w:div w:id="8190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15</Pages>
  <Words>3015</Words>
  <Characters>16586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Heras</cp:lastModifiedBy>
  <cp:revision>12</cp:revision>
  <dcterms:created xsi:type="dcterms:W3CDTF">2022-03-06T15:51:00Z</dcterms:created>
  <dcterms:modified xsi:type="dcterms:W3CDTF">2023-04-16T18:02:00Z</dcterms:modified>
  <dc:language>es-ES</dc:language>
</cp:coreProperties>
</file>