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772609BC"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3A4A32">
        <w:rPr>
          <w:rFonts w:eastAsia="SimSun"/>
          <w:lang w:eastAsia="zh-CN"/>
        </w:rPr>
        <w:t>February</w:t>
      </w:r>
      <w:r w:rsidR="00280536">
        <w:rPr>
          <w:rFonts w:eastAsia="SimSun"/>
          <w:lang w:eastAsia="zh-CN"/>
        </w:rPr>
        <w:t xml:space="preserve"> 2026</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851921">
        <w:trPr>
          <w:cnfStyle w:val="000000100000" w:firstRow="0" w:lastRow="0" w:firstColumn="0" w:lastColumn="0" w:oddVBand="0" w:evenVBand="0" w:oddHBand="1" w:evenHBand="0" w:firstRowFirstColumn="0" w:firstRowLastColumn="0" w:lastRowFirstColumn="0" w:lastRowLastColumn="0"/>
          <w:trHeight w:val="2060"/>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vAlign w:val="center"/>
          </w:tcPr>
          <w:p w14:paraId="5C0608BC" w14:textId="77777777" w:rsidR="003A4A32" w:rsidRPr="00851921" w:rsidRDefault="003A4A32" w:rsidP="00343780">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u w:val="single"/>
              </w:rPr>
            </w:pPr>
            <w:r w:rsidRPr="00851921">
              <w:rPr>
                <w:rFonts w:cs="Times New Roman"/>
                <w:sz w:val="22"/>
                <w:szCs w:val="20"/>
                <w:u w:val="single"/>
              </w:rPr>
              <w:t>Modified</w:t>
            </w:r>
          </w:p>
          <w:p w14:paraId="6E8A0A9B" w14:textId="48DE122D" w:rsidR="003A4A32" w:rsidRDefault="003A4A32" w:rsidP="00343780">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rPr>
            </w:pPr>
            <w:r w:rsidRPr="00851921">
              <w:rPr>
                <w:rFonts w:cs="Times New Roman"/>
                <w:sz w:val="22"/>
                <w:szCs w:val="20"/>
              </w:rPr>
              <w:t xml:space="preserve">Include </w:t>
            </w:r>
            <w:r w:rsidR="00343780" w:rsidRPr="00851921">
              <w:rPr>
                <w:rFonts w:cs="Times New Roman"/>
                <w:sz w:val="22"/>
                <w:szCs w:val="20"/>
              </w:rPr>
              <w:t>section “</w:t>
            </w:r>
            <w:r w:rsidR="00343780" w:rsidRPr="00851921">
              <w:rPr>
                <w:rFonts w:cs="Times New Roman"/>
                <w:sz w:val="22"/>
                <w:szCs w:val="20"/>
              </w:rPr>
              <w:t>Fraudulent Domain Monitoring</w:t>
            </w:r>
            <w:r w:rsidR="00343780" w:rsidRPr="00851921">
              <w:rPr>
                <w:rFonts w:cs="Times New Roman"/>
                <w:sz w:val="22"/>
                <w:szCs w:val="20"/>
              </w:rPr>
              <w:t>”</w:t>
            </w:r>
            <w:r w:rsidRPr="00851921">
              <w:rPr>
                <w:rFonts w:cs="Times New Roman"/>
                <w:sz w:val="22"/>
                <w:szCs w:val="20"/>
              </w:rPr>
              <w:t xml:space="preserve"> in</w:t>
            </w:r>
            <w:r w:rsidR="00343780" w:rsidRPr="00851921">
              <w:rPr>
                <w:rFonts w:cs="Times New Roman"/>
                <w:sz w:val="22"/>
                <w:szCs w:val="20"/>
              </w:rPr>
              <w:t xml:space="preserve"> upcoming SOC</w:t>
            </w:r>
            <w:r w:rsidRPr="00851921">
              <w:rPr>
                <w:rFonts w:cs="Times New Roman"/>
                <w:sz w:val="22"/>
                <w:szCs w:val="20"/>
              </w:rPr>
              <w:t xml:space="preserve"> Monthly Report</w:t>
            </w:r>
          </w:p>
          <w:p w14:paraId="4C80930B" w14:textId="77777777" w:rsidR="00851921" w:rsidRPr="00851921" w:rsidRDefault="00851921" w:rsidP="00343780">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rPr>
            </w:pPr>
          </w:p>
          <w:p w14:paraId="1450860D" w14:textId="3C41A63E" w:rsidR="00F617C1" w:rsidRPr="00343780" w:rsidRDefault="003A4A32" w:rsidP="00851921">
            <w:pPr>
              <w:pStyle w:val="NoSpacing"/>
              <w:numPr>
                <w:ilvl w:val="0"/>
                <w:numId w:val="25"/>
              </w:num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rPr>
            </w:pPr>
            <w:r w:rsidRPr="00851921">
              <w:rPr>
                <w:rFonts w:cs="Times New Roman"/>
                <w:sz w:val="22"/>
                <w:szCs w:val="20"/>
              </w:rPr>
              <w:t xml:space="preserve">Communicated with </w:t>
            </w:r>
            <w:r w:rsidRPr="00851921">
              <w:rPr>
                <w:rFonts w:cs="Times New Roman"/>
                <w:sz w:val="22"/>
                <w:szCs w:val="20"/>
              </w:rPr>
              <w:t>Sr AD(IT)(ITS)1</w:t>
            </w:r>
            <w:r w:rsidRPr="00851921">
              <w:rPr>
                <w:rFonts w:cs="Times New Roman"/>
                <w:sz w:val="22"/>
                <w:szCs w:val="20"/>
              </w:rPr>
              <w:t xml:space="preserve"> and AD(IT)(ITS)2</w:t>
            </w:r>
            <w:r w:rsidR="00343780" w:rsidRPr="00851921">
              <w:rPr>
                <w:rFonts w:cs="Times New Roman"/>
                <w:sz w:val="22"/>
                <w:szCs w:val="20"/>
              </w:rPr>
              <w:t xml:space="preserve"> </w:t>
            </w:r>
            <w:r w:rsidR="00343780" w:rsidRPr="00851921">
              <w:rPr>
                <w:rFonts w:cs="Times New Roman"/>
                <w:sz w:val="22"/>
                <w:szCs w:val="20"/>
              </w:rPr>
              <w:t xml:space="preserve">to incorporate key findings on impersonation domains targeting financial organizations, including </w:t>
            </w:r>
            <w:r w:rsidR="00343780" w:rsidRPr="00851921">
              <w:rPr>
                <w:rFonts w:cs="Times New Roman"/>
                <w:sz w:val="22"/>
                <w:szCs w:val="20"/>
              </w:rPr>
              <w:t xml:space="preserve">HKMA </w:t>
            </w:r>
            <w:r w:rsidR="00343780" w:rsidRPr="00851921">
              <w:rPr>
                <w:rFonts w:cs="Times New Roman"/>
                <w:sz w:val="22"/>
                <w:szCs w:val="20"/>
              </w:rPr>
              <w:t>and licensed banks.</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1E273DAF"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w:t>
            </w:r>
            <w:r w:rsidR="003A4A32">
              <w:rPr>
                <w:rFonts w:asciiTheme="majorHAnsi" w:hAnsiTheme="majorHAnsi"/>
              </w:rPr>
              <w:t>C</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220EB8">
        <w:trPr>
          <w:cnfStyle w:val="000000100000" w:firstRow="0" w:lastRow="0" w:firstColumn="0" w:lastColumn="0" w:oddVBand="0" w:evenVBand="0" w:oddHBand="1"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68A820EE" w14:textId="7BE3751C" w:rsidR="00220EB8" w:rsidRPr="00220EB8" w:rsidRDefault="00220EB8"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Modification of Latest Version (</w:t>
            </w:r>
            <w:r>
              <w:rPr>
                <w:rFonts w:eastAsia="SimSun"/>
              </w:rPr>
              <w:t xml:space="preserve">On </w:t>
            </w:r>
            <w:r>
              <w:t>26 Mar</w:t>
            </w:r>
            <w:r w:rsidRPr="00C501BA">
              <w:t xml:space="preserve"> </w:t>
            </w:r>
            <w:r w:rsidRPr="00C501BA">
              <w:rPr>
                <w:rFonts w:eastAsia="SimSun"/>
              </w:rPr>
              <w:t>2025</w:t>
            </w:r>
            <w:r>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332CD277" w:rsidR="004D3BDF" w:rsidRPr="00857B3D" w:rsidRDefault="004D3BDF" w:rsidP="004D3BDF">
      <w:pPr>
        <w:rPr>
          <w:rFonts w:asciiTheme="majorHAnsi" w:hAnsiTheme="majorHAnsi"/>
        </w:rPr>
      </w:pPr>
      <w:r w:rsidRPr="00857B3D">
        <w:rPr>
          <w:rFonts w:asciiTheme="majorHAnsi" w:hAnsiTheme="majorHAnsi"/>
        </w:rPr>
        <w:t xml:space="preserve">In </w:t>
      </w:r>
      <w:r w:rsidR="003A4A32">
        <w:rPr>
          <w:rFonts w:asciiTheme="majorHAnsi" w:hAnsiTheme="majorHAnsi"/>
        </w:rPr>
        <w:t>January 2026</w:t>
      </w:r>
      <w:r w:rsidRPr="00857B3D">
        <w:rPr>
          <w:rFonts w:asciiTheme="majorHAnsi" w:hAnsiTheme="majorHAnsi"/>
        </w:rPr>
        <w:t xml:space="preserve">, </w:t>
      </w:r>
      <w:r w:rsidR="008C219D" w:rsidRPr="00D25221">
        <w:rPr>
          <w:rFonts w:asciiTheme="majorHAnsi" w:hAnsiTheme="majorHAnsi"/>
        </w:rPr>
        <w:t xml:space="preserve">there were </w:t>
      </w:r>
      <w:r w:rsidR="00386F66">
        <w:rPr>
          <w:rFonts w:asciiTheme="majorHAnsi" w:hAnsiTheme="majorHAnsi"/>
          <w:b/>
          <w:bCs/>
        </w:rPr>
        <w:t xml:space="preserve">1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386F66">
        <w:rPr>
          <w:rFonts w:asciiTheme="majorHAnsi" w:hAnsiTheme="majorHAnsi"/>
          <w:b/>
          <w:bCs/>
        </w:rPr>
        <w:t>8</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386F66"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EEFE3EE" w:rsidR="00386F66" w:rsidRPr="001E02C8" w:rsidRDefault="00386F66" w:rsidP="00386F66">
            <w:pPr>
              <w:pStyle w:val="BodyText"/>
              <w:spacing w:line="276" w:lineRule="auto"/>
              <w:rPr>
                <w:b w:val="0"/>
                <w:bCs w:val="0"/>
                <w:sz w:val="18"/>
              </w:rPr>
            </w:pPr>
            <w:r>
              <w:rPr>
                <w:b w:val="0"/>
                <w:bCs w:val="0"/>
                <w:sz w:val="18"/>
                <w:lang w:val="en-US"/>
              </w:rPr>
              <w:t>Critical</w:t>
            </w:r>
          </w:p>
        </w:tc>
        <w:tc>
          <w:tcPr>
            <w:tcW w:w="1099" w:type="dxa"/>
          </w:tcPr>
          <w:p w14:paraId="52DA63D2" w14:textId="7407F18E" w:rsidR="00386F66"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1F345305" w14:textId="6FCADB74"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t>28/01/2026</w:t>
            </w:r>
          </w:p>
        </w:tc>
        <w:tc>
          <w:tcPr>
            <w:tcW w:w="993" w:type="dxa"/>
          </w:tcPr>
          <w:p w14:paraId="3561B797" w14:textId="5451EF8B"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47E1F">
              <w:t>ITSSOC-12523</w:t>
            </w:r>
          </w:p>
        </w:tc>
        <w:tc>
          <w:tcPr>
            <w:tcW w:w="1842" w:type="dxa"/>
          </w:tcPr>
          <w:p w14:paraId="00CCEE5B" w14:textId="665F91D1"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C1B4E">
              <w:t>CVE-2026-24858</w:t>
            </w:r>
          </w:p>
        </w:tc>
        <w:tc>
          <w:tcPr>
            <w:tcW w:w="1560" w:type="dxa"/>
          </w:tcPr>
          <w:p w14:paraId="50E0CC02" w14:textId="7B69F576"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2A0306">
              <w:t>Fortinet Products</w:t>
            </w:r>
          </w:p>
        </w:tc>
        <w:tc>
          <w:tcPr>
            <w:tcW w:w="3260" w:type="dxa"/>
          </w:tcPr>
          <w:p w14:paraId="5AFF5659" w14:textId="2AFA9758"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131A0">
              <w:t xml:space="preserve">Vulnerability in Fortinet Products for subscribers  </w:t>
            </w:r>
          </w:p>
        </w:tc>
        <w:tc>
          <w:tcPr>
            <w:tcW w:w="1280" w:type="dxa"/>
          </w:tcPr>
          <w:p w14:paraId="10A06FAC" w14:textId="6A8CDEF6"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Not Affected</w:t>
            </w:r>
          </w:p>
        </w:tc>
      </w:tr>
      <w:tr w:rsidR="00386F66"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7F6DABF5" w:rsidR="00386F66" w:rsidRPr="001E02C8" w:rsidRDefault="00386F66" w:rsidP="00386F66">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25D0BA34"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F6820">
              <w:t>08/</w:t>
            </w:r>
            <w:r>
              <w:t>01</w:t>
            </w:r>
            <w:r w:rsidRPr="00DF6820">
              <w:t>/202</w:t>
            </w:r>
            <w:r>
              <w:t>6</w:t>
            </w:r>
          </w:p>
        </w:tc>
        <w:tc>
          <w:tcPr>
            <w:tcW w:w="993" w:type="dxa"/>
          </w:tcPr>
          <w:p w14:paraId="25E0A2CD" w14:textId="4FC60CB8"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47E1F">
              <w:t>ITSSOC-12550</w:t>
            </w:r>
          </w:p>
        </w:tc>
        <w:tc>
          <w:tcPr>
            <w:tcW w:w="1842" w:type="dxa"/>
          </w:tcPr>
          <w:p w14:paraId="35D257DB" w14:textId="76939D93"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C1B4E">
              <w:t>CVE-2025-59470</w:t>
            </w:r>
          </w:p>
        </w:tc>
        <w:tc>
          <w:tcPr>
            <w:tcW w:w="1560" w:type="dxa"/>
          </w:tcPr>
          <w:p w14:paraId="61814E0A" w14:textId="213CF7FB"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2A0306">
              <w:t>Veeam Backup &amp; Replication</w:t>
            </w:r>
          </w:p>
        </w:tc>
        <w:tc>
          <w:tcPr>
            <w:tcW w:w="3260" w:type="dxa"/>
          </w:tcPr>
          <w:p w14:paraId="389BBB89" w14:textId="58AF42FE"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131A0">
              <w:t xml:space="preserve">Veeam Backup &amp; Replication Remote Code Execution Vulnerability  </w:t>
            </w:r>
          </w:p>
        </w:tc>
        <w:tc>
          <w:tcPr>
            <w:tcW w:w="1280" w:type="dxa"/>
          </w:tcPr>
          <w:p w14:paraId="497651CF" w14:textId="6CA2A20E" w:rsidR="00386F66" w:rsidRPr="008922CA"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N</w:t>
            </w:r>
            <w:r w:rsidR="00C96EFB">
              <w:rPr>
                <w:rStyle w:val="ui-provider"/>
                <w:bCs/>
                <w:sz w:val="18"/>
              </w:rPr>
              <w:t>/</w:t>
            </w:r>
            <w:r>
              <w:rPr>
                <w:rStyle w:val="ui-provider"/>
                <w:bCs/>
                <w:sz w:val="18"/>
              </w:rPr>
              <w:t>A</w:t>
            </w:r>
          </w:p>
        </w:tc>
      </w:tr>
      <w:tr w:rsidR="00386F66"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5D48E84D" w:rsidR="00386F66" w:rsidRPr="001E02C8" w:rsidRDefault="00386F66" w:rsidP="00386F66">
            <w:pPr>
              <w:pStyle w:val="BodyText"/>
              <w:spacing w:line="276" w:lineRule="auto"/>
              <w:rPr>
                <w:b w:val="0"/>
                <w:bCs w:val="0"/>
                <w:sz w:val="18"/>
                <w:lang w:val="en-US"/>
              </w:rPr>
            </w:pPr>
            <w:r>
              <w:rPr>
                <w:b w:val="0"/>
                <w:bCs w:val="0"/>
                <w:sz w:val="18"/>
                <w:lang w:val="en-US"/>
              </w:rPr>
              <w:t>High</w:t>
            </w:r>
          </w:p>
        </w:tc>
        <w:tc>
          <w:tcPr>
            <w:tcW w:w="1099" w:type="dxa"/>
          </w:tcPr>
          <w:p w14:paraId="471ABCB1" w14:textId="504F2E3A"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B7403C2" w14:textId="43CEE59E"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t>14/01/</w:t>
            </w:r>
            <w:r w:rsidRPr="00DF6820">
              <w:t>202</w:t>
            </w:r>
            <w:r>
              <w:t>6</w:t>
            </w:r>
          </w:p>
        </w:tc>
        <w:tc>
          <w:tcPr>
            <w:tcW w:w="993" w:type="dxa"/>
          </w:tcPr>
          <w:p w14:paraId="1CC10604" w14:textId="4847BB94"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47E1F">
              <w:t>ITSSOC-12551</w:t>
            </w:r>
          </w:p>
        </w:tc>
        <w:tc>
          <w:tcPr>
            <w:tcW w:w="1842" w:type="dxa"/>
          </w:tcPr>
          <w:p w14:paraId="39C2BB75" w14:textId="5E3044AA"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C1B4E">
              <w:t>CVE-2026-20805</w:t>
            </w:r>
          </w:p>
        </w:tc>
        <w:tc>
          <w:tcPr>
            <w:tcW w:w="1560" w:type="dxa"/>
          </w:tcPr>
          <w:p w14:paraId="34108771" w14:textId="5BB39F77"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2A0306">
              <w:t>Microsoft Products</w:t>
            </w:r>
          </w:p>
        </w:tc>
        <w:tc>
          <w:tcPr>
            <w:tcW w:w="3260" w:type="dxa"/>
          </w:tcPr>
          <w:p w14:paraId="7928D888" w14:textId="56A9FB1D"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131A0">
              <w:t xml:space="preserve">Multiple Vulnerabilities in Microsoft Products (January 2026) for subscribers  </w:t>
            </w:r>
          </w:p>
        </w:tc>
        <w:tc>
          <w:tcPr>
            <w:tcW w:w="1280" w:type="dxa"/>
          </w:tcPr>
          <w:p w14:paraId="0737DFB1" w14:textId="7D69BDFF"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386F66"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386F66" w:rsidRPr="001E02C8" w:rsidRDefault="00386F66" w:rsidP="00386F66">
            <w:pPr>
              <w:pStyle w:val="BodyText"/>
              <w:spacing w:line="276" w:lineRule="auto"/>
              <w:rPr>
                <w:b w:val="0"/>
                <w:bCs w:val="0"/>
                <w:sz w:val="18"/>
                <w:lang w:val="en-US"/>
              </w:rPr>
            </w:pPr>
            <w:r>
              <w:rPr>
                <w:b w:val="0"/>
                <w:bCs w:val="0"/>
                <w:sz w:val="18"/>
                <w:lang w:val="en-US"/>
              </w:rPr>
              <w:t>High</w:t>
            </w:r>
          </w:p>
        </w:tc>
        <w:tc>
          <w:tcPr>
            <w:tcW w:w="1099" w:type="dxa"/>
          </w:tcPr>
          <w:p w14:paraId="3FD47D48" w14:textId="085DB9B5"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 DPO</w:t>
            </w:r>
          </w:p>
        </w:tc>
        <w:tc>
          <w:tcPr>
            <w:tcW w:w="1199" w:type="dxa"/>
          </w:tcPr>
          <w:p w14:paraId="55D7116A" w14:textId="3EB911ED"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t>14/01/</w:t>
            </w:r>
            <w:r w:rsidRPr="00DF6820">
              <w:t>202</w:t>
            </w:r>
            <w:r>
              <w:t>6</w:t>
            </w:r>
          </w:p>
        </w:tc>
        <w:tc>
          <w:tcPr>
            <w:tcW w:w="993" w:type="dxa"/>
          </w:tcPr>
          <w:p w14:paraId="36C3FCAE" w14:textId="663113FE"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47E1F">
              <w:t>ITSSOC-12552</w:t>
            </w:r>
          </w:p>
        </w:tc>
        <w:tc>
          <w:tcPr>
            <w:tcW w:w="1842" w:type="dxa"/>
          </w:tcPr>
          <w:p w14:paraId="17C16BA4" w14:textId="79E8B0D9"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C1B4E">
              <w:t>CVE-2026-24858</w:t>
            </w:r>
          </w:p>
        </w:tc>
        <w:tc>
          <w:tcPr>
            <w:tcW w:w="1560" w:type="dxa"/>
          </w:tcPr>
          <w:p w14:paraId="724B308B" w14:textId="43FB2749"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2A0306">
              <w:t>Fortinet Products</w:t>
            </w:r>
          </w:p>
        </w:tc>
        <w:tc>
          <w:tcPr>
            <w:tcW w:w="3260" w:type="dxa"/>
          </w:tcPr>
          <w:p w14:paraId="499226A7" w14:textId="52137681"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131A0">
              <w:t xml:space="preserve">Multiple Vulnerabilities in Fortinet Products for subscribers  </w:t>
            </w:r>
          </w:p>
        </w:tc>
        <w:tc>
          <w:tcPr>
            <w:tcW w:w="1280" w:type="dxa"/>
          </w:tcPr>
          <w:p w14:paraId="06E1ACB6" w14:textId="1F2C737D"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386F66"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8CE662F" w:rsidR="00386F66" w:rsidRPr="001E02C8" w:rsidRDefault="00386F66" w:rsidP="00386F66">
            <w:pPr>
              <w:pStyle w:val="BodyText"/>
              <w:spacing w:line="276" w:lineRule="auto"/>
              <w:rPr>
                <w:b w:val="0"/>
                <w:bCs w:val="0"/>
                <w:sz w:val="18"/>
                <w:lang w:val="en-US"/>
              </w:rPr>
            </w:pPr>
            <w:r>
              <w:rPr>
                <w:b w:val="0"/>
                <w:bCs w:val="0"/>
                <w:sz w:val="18"/>
                <w:lang w:val="en-US"/>
              </w:rPr>
              <w:t>High</w:t>
            </w:r>
          </w:p>
        </w:tc>
        <w:tc>
          <w:tcPr>
            <w:tcW w:w="1099" w:type="dxa"/>
          </w:tcPr>
          <w:p w14:paraId="66E9AF45" w14:textId="041B6CA7"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DF5E3FA" w14:textId="1A0DA439"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t>1</w:t>
            </w:r>
            <w:r>
              <w:t>5/</w:t>
            </w:r>
            <w:r>
              <w:t>01/</w:t>
            </w:r>
            <w:r w:rsidRPr="00DF6820">
              <w:t>202</w:t>
            </w:r>
            <w:r>
              <w:t>6</w:t>
            </w:r>
          </w:p>
        </w:tc>
        <w:tc>
          <w:tcPr>
            <w:tcW w:w="993" w:type="dxa"/>
          </w:tcPr>
          <w:p w14:paraId="4D37B59A" w14:textId="34087E1A"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47E1F">
              <w:t>ITSSOC-12553</w:t>
            </w:r>
          </w:p>
        </w:tc>
        <w:tc>
          <w:tcPr>
            <w:tcW w:w="1842" w:type="dxa"/>
          </w:tcPr>
          <w:p w14:paraId="6D3EAF3B" w14:textId="0AE9CF32"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C1B4E">
              <w:t>CVE-2026-0227</w:t>
            </w:r>
          </w:p>
        </w:tc>
        <w:tc>
          <w:tcPr>
            <w:tcW w:w="1560" w:type="dxa"/>
          </w:tcPr>
          <w:p w14:paraId="18D565EB" w14:textId="5DBAD2FC"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2A0306">
              <w:t>Palo Alto Products</w:t>
            </w:r>
          </w:p>
        </w:tc>
        <w:tc>
          <w:tcPr>
            <w:tcW w:w="3260" w:type="dxa"/>
          </w:tcPr>
          <w:p w14:paraId="4DB3A909" w14:textId="4FB60D14"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131A0">
              <w:t xml:space="preserve">Vulnerability in Palo Alto Products for subscribers  </w:t>
            </w:r>
          </w:p>
        </w:tc>
        <w:tc>
          <w:tcPr>
            <w:tcW w:w="1280" w:type="dxa"/>
          </w:tcPr>
          <w:p w14:paraId="00688EBF" w14:textId="443679E0"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386F66"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17459747" w:rsidR="00386F66" w:rsidRPr="001E02C8" w:rsidRDefault="00386F66" w:rsidP="00386F66">
            <w:pPr>
              <w:pStyle w:val="BodyText"/>
              <w:spacing w:line="276" w:lineRule="auto"/>
              <w:rPr>
                <w:b w:val="0"/>
                <w:bCs w:val="0"/>
                <w:sz w:val="18"/>
              </w:rPr>
            </w:pPr>
            <w:r>
              <w:rPr>
                <w:b w:val="0"/>
                <w:bCs w:val="0"/>
                <w:sz w:val="18"/>
                <w:lang w:val="en-US"/>
              </w:rPr>
              <w:t>High</w:t>
            </w:r>
          </w:p>
        </w:tc>
        <w:tc>
          <w:tcPr>
            <w:tcW w:w="1099" w:type="dxa"/>
          </w:tcPr>
          <w:p w14:paraId="404E570D" w14:textId="670E6940"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235D4859"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t>1</w:t>
            </w:r>
            <w:r>
              <w:t>9</w:t>
            </w:r>
            <w:r>
              <w:t>/01/</w:t>
            </w:r>
            <w:r w:rsidRPr="00DF6820">
              <w:t>202</w:t>
            </w:r>
            <w:r>
              <w:t>6</w:t>
            </w:r>
          </w:p>
        </w:tc>
        <w:tc>
          <w:tcPr>
            <w:tcW w:w="993" w:type="dxa"/>
          </w:tcPr>
          <w:p w14:paraId="615E30B7" w14:textId="0D048108"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47E1F">
              <w:t>ITSSOC-12554</w:t>
            </w:r>
          </w:p>
        </w:tc>
        <w:tc>
          <w:tcPr>
            <w:tcW w:w="1842" w:type="dxa"/>
          </w:tcPr>
          <w:p w14:paraId="004AB000" w14:textId="13669F63"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CC1B4E">
              <w:t>CVE-2019-9923</w:t>
            </w:r>
          </w:p>
        </w:tc>
        <w:tc>
          <w:tcPr>
            <w:tcW w:w="1560" w:type="dxa"/>
          </w:tcPr>
          <w:p w14:paraId="757FC347" w14:textId="32887282"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2A0306">
              <w:t>F5 F5OS</w:t>
            </w:r>
          </w:p>
        </w:tc>
        <w:tc>
          <w:tcPr>
            <w:tcW w:w="3260" w:type="dxa"/>
          </w:tcPr>
          <w:p w14:paraId="41738316" w14:textId="1620866B"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4131A0">
              <w:t xml:space="preserve">Vulnerability in F5 F5OS for subscribers  </w:t>
            </w:r>
          </w:p>
        </w:tc>
        <w:tc>
          <w:tcPr>
            <w:tcW w:w="1280" w:type="dxa"/>
          </w:tcPr>
          <w:p w14:paraId="14D7A1AF" w14:textId="46209CA8"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386F66"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6FB4554" w:rsidR="00386F66" w:rsidRPr="001E02C8" w:rsidRDefault="00386F66" w:rsidP="00386F66">
            <w:pPr>
              <w:pStyle w:val="BodyText"/>
              <w:spacing w:line="276" w:lineRule="auto"/>
              <w:rPr>
                <w:b w:val="0"/>
                <w:bCs w:val="0"/>
                <w:sz w:val="18"/>
              </w:rPr>
            </w:pPr>
            <w:r>
              <w:rPr>
                <w:b w:val="0"/>
                <w:bCs w:val="0"/>
                <w:sz w:val="18"/>
                <w:lang w:val="en-US"/>
              </w:rPr>
              <w:t>High</w:t>
            </w:r>
          </w:p>
        </w:tc>
        <w:tc>
          <w:tcPr>
            <w:tcW w:w="1099" w:type="dxa"/>
          </w:tcPr>
          <w:p w14:paraId="1D3BA0F9" w14:textId="46E6377C"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 DPO</w:t>
            </w:r>
          </w:p>
        </w:tc>
        <w:tc>
          <w:tcPr>
            <w:tcW w:w="1199" w:type="dxa"/>
          </w:tcPr>
          <w:p w14:paraId="7C2B1A5E" w14:textId="62116019"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t>21</w:t>
            </w:r>
            <w:r>
              <w:t>/01/</w:t>
            </w:r>
            <w:r w:rsidRPr="00DF6820">
              <w:t>202</w:t>
            </w:r>
            <w:r>
              <w:t>6</w:t>
            </w:r>
          </w:p>
        </w:tc>
        <w:tc>
          <w:tcPr>
            <w:tcW w:w="993" w:type="dxa"/>
          </w:tcPr>
          <w:p w14:paraId="1C9F7DF0" w14:textId="4CD85854"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47E1F">
              <w:t>ITSSOC-12555</w:t>
            </w:r>
          </w:p>
        </w:tc>
        <w:tc>
          <w:tcPr>
            <w:tcW w:w="1842" w:type="dxa"/>
          </w:tcPr>
          <w:p w14:paraId="2CB1F39A" w14:textId="2D4FFB5C"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CC1B4E">
              <w:t>CVE-2026-20805</w:t>
            </w:r>
          </w:p>
        </w:tc>
        <w:tc>
          <w:tcPr>
            <w:tcW w:w="1560" w:type="dxa"/>
          </w:tcPr>
          <w:p w14:paraId="33AB8EBD" w14:textId="390868BD"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2A0306">
              <w:t>Oracle Java and Oracle Products</w:t>
            </w:r>
          </w:p>
        </w:tc>
        <w:tc>
          <w:tcPr>
            <w:tcW w:w="3260" w:type="dxa"/>
          </w:tcPr>
          <w:p w14:paraId="578FA92C" w14:textId="78D17BA7" w:rsidR="00386F66" w:rsidRPr="0036496B"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4131A0">
              <w:t xml:space="preserve">Multiple Vulnerabilities in Oracle Java and Oracle Products (Jan 2026) for subscribers  </w:t>
            </w:r>
          </w:p>
        </w:tc>
        <w:tc>
          <w:tcPr>
            <w:tcW w:w="1280" w:type="dxa"/>
          </w:tcPr>
          <w:p w14:paraId="7198F7B5" w14:textId="07AD0D9B" w:rsidR="00386F66" w:rsidRPr="001E02C8"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386F66"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3940E838" w:rsidR="00386F66" w:rsidRDefault="00386F66" w:rsidP="00386F66">
            <w:pPr>
              <w:pStyle w:val="BodyText"/>
              <w:spacing w:line="276" w:lineRule="auto"/>
              <w:rPr>
                <w:sz w:val="18"/>
              </w:rPr>
            </w:pPr>
            <w:r>
              <w:rPr>
                <w:b w:val="0"/>
                <w:bCs w:val="0"/>
                <w:sz w:val="18"/>
                <w:lang w:val="en-US"/>
              </w:rPr>
              <w:t>High</w:t>
            </w:r>
          </w:p>
        </w:tc>
        <w:tc>
          <w:tcPr>
            <w:tcW w:w="1099" w:type="dxa"/>
          </w:tcPr>
          <w:p w14:paraId="01CE476A" w14:textId="63716CBE" w:rsidR="00386F66"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 DPO</w:t>
            </w:r>
          </w:p>
        </w:tc>
        <w:tc>
          <w:tcPr>
            <w:tcW w:w="1199" w:type="dxa"/>
          </w:tcPr>
          <w:p w14:paraId="619671D7" w14:textId="3F854DAC"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t>22</w:t>
            </w:r>
            <w:r>
              <w:t>/01/</w:t>
            </w:r>
            <w:r w:rsidRPr="00DF6820">
              <w:t>202</w:t>
            </w:r>
            <w:r>
              <w:t>6</w:t>
            </w:r>
          </w:p>
        </w:tc>
        <w:tc>
          <w:tcPr>
            <w:tcW w:w="993" w:type="dxa"/>
          </w:tcPr>
          <w:p w14:paraId="639A381F" w14:textId="736B0A0F"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047E1F">
              <w:t>ITSSOC-12556</w:t>
            </w:r>
          </w:p>
        </w:tc>
        <w:tc>
          <w:tcPr>
            <w:tcW w:w="1842" w:type="dxa"/>
          </w:tcPr>
          <w:p w14:paraId="2E67E723" w14:textId="48E3D61F"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CC1B4E">
              <w:t>CVE-2026-20045</w:t>
            </w:r>
          </w:p>
        </w:tc>
        <w:tc>
          <w:tcPr>
            <w:tcW w:w="1560" w:type="dxa"/>
          </w:tcPr>
          <w:p w14:paraId="631AF671" w14:textId="275B2291"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2A0306">
              <w:t>Cisco Products</w:t>
            </w:r>
          </w:p>
        </w:tc>
        <w:tc>
          <w:tcPr>
            <w:tcW w:w="3260" w:type="dxa"/>
          </w:tcPr>
          <w:p w14:paraId="1C6D26E4" w14:textId="1781AC22" w:rsidR="00386F66" w:rsidRPr="0036496B"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4131A0">
              <w:t xml:space="preserve">Multiple Vulnerabilities in Cisco Products for subscribers  </w:t>
            </w:r>
          </w:p>
        </w:tc>
        <w:tc>
          <w:tcPr>
            <w:tcW w:w="1280" w:type="dxa"/>
          </w:tcPr>
          <w:p w14:paraId="2279CA81" w14:textId="22681EEA" w:rsidR="00386F66" w:rsidRPr="001E02C8" w:rsidRDefault="00386F66" w:rsidP="00386F66">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386F66" w14:paraId="5C2737A7"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034EE608" w14:textId="2D6ADFF3" w:rsidR="00386F66" w:rsidRDefault="00386F66" w:rsidP="00386F66">
            <w:pPr>
              <w:pStyle w:val="BodyText"/>
              <w:spacing w:line="276" w:lineRule="auto"/>
              <w:rPr>
                <w:sz w:val="18"/>
                <w:lang w:val="en-US"/>
              </w:rPr>
            </w:pPr>
            <w:r>
              <w:rPr>
                <w:b w:val="0"/>
                <w:bCs w:val="0"/>
                <w:sz w:val="18"/>
                <w:lang w:val="en-US"/>
              </w:rPr>
              <w:t>High</w:t>
            </w:r>
          </w:p>
        </w:tc>
        <w:tc>
          <w:tcPr>
            <w:tcW w:w="1099" w:type="dxa"/>
          </w:tcPr>
          <w:p w14:paraId="04DB73DD" w14:textId="31F20FFF" w:rsidR="00386F66"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rPr>
            </w:pPr>
            <w:r>
              <w:rPr>
                <w:sz w:val="18"/>
              </w:rPr>
              <w:t>PwC</w:t>
            </w:r>
          </w:p>
        </w:tc>
        <w:tc>
          <w:tcPr>
            <w:tcW w:w="1199" w:type="dxa"/>
          </w:tcPr>
          <w:p w14:paraId="71F8862E" w14:textId="2A78FDF2" w:rsidR="00386F66"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pPr>
            <w:r>
              <w:t>31</w:t>
            </w:r>
            <w:r>
              <w:t>/01/2026</w:t>
            </w:r>
          </w:p>
        </w:tc>
        <w:tc>
          <w:tcPr>
            <w:tcW w:w="993" w:type="dxa"/>
          </w:tcPr>
          <w:p w14:paraId="66407993" w14:textId="219D6EB1" w:rsidR="00386F66" w:rsidRPr="00AE075C"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pPr>
            <w:r w:rsidRPr="00047E1F">
              <w:t>ITSSOC-12558</w:t>
            </w:r>
          </w:p>
        </w:tc>
        <w:tc>
          <w:tcPr>
            <w:tcW w:w="1842" w:type="dxa"/>
          </w:tcPr>
          <w:p w14:paraId="5284FC74" w14:textId="4ED6CAE9" w:rsidR="00386F66" w:rsidRPr="00645D9C"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pPr>
            <w:r w:rsidRPr="00CC1B4E">
              <w:t>CVE-2026-21509</w:t>
            </w:r>
          </w:p>
        </w:tc>
        <w:tc>
          <w:tcPr>
            <w:tcW w:w="1560" w:type="dxa"/>
          </w:tcPr>
          <w:p w14:paraId="52D5D83D" w14:textId="415BB78F" w:rsidR="00386F66" w:rsidRPr="009F52A3"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pPr>
            <w:r w:rsidRPr="002A0306">
              <w:t>Microsoft Office</w:t>
            </w:r>
          </w:p>
        </w:tc>
        <w:tc>
          <w:tcPr>
            <w:tcW w:w="3260" w:type="dxa"/>
          </w:tcPr>
          <w:p w14:paraId="70D57DCA" w14:textId="1708886F" w:rsidR="00386F66" w:rsidRPr="00071BF9"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pPr>
            <w:r w:rsidRPr="00071BF9">
              <w:t>Microsoft Office Security Feature Bypass Vulnerability Exploited as Zero-Day</w:t>
            </w:r>
          </w:p>
        </w:tc>
        <w:tc>
          <w:tcPr>
            <w:tcW w:w="1280" w:type="dxa"/>
          </w:tcPr>
          <w:p w14:paraId="4947A239" w14:textId="3D66CE36" w:rsidR="00386F66" w:rsidRDefault="00386F66" w:rsidP="00386F66">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14D88C8A" w:rsidR="00161DFA" w:rsidRDefault="00A11C07" w:rsidP="00A11C07">
      <w:pPr>
        <w:pStyle w:val="Heading2"/>
        <w:rPr>
          <w:rFonts w:eastAsia="SimSun"/>
          <w:lang w:eastAsia="zh-CN"/>
        </w:rPr>
      </w:pPr>
      <w:r>
        <w:rPr>
          <w:rFonts w:eastAsia="SimSun" w:hint="eastAsia"/>
          <w:lang w:eastAsia="zh-CN"/>
        </w:rPr>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742513BC" w:rsidR="000F678C" w:rsidRPr="00857B3D" w:rsidRDefault="00E05AC8" w:rsidP="00857B3D">
      <w:pPr>
        <w:rPr>
          <w:rFonts w:asciiTheme="majorHAnsi" w:hAnsiTheme="majorHAnsi"/>
        </w:rPr>
      </w:pPr>
      <w:r w:rsidRPr="00E05AC8">
        <w:rPr>
          <w:rFonts w:asciiTheme="majorHAnsi" w:hAnsiTheme="majorHAnsi"/>
        </w:rPr>
        <w:t xml:space="preserve">In </w:t>
      </w:r>
      <w:r w:rsidR="003A4A32">
        <w:rPr>
          <w:rFonts w:asciiTheme="majorHAnsi" w:hAnsiTheme="majorHAnsi"/>
        </w:rPr>
        <w:t>January 2026</w:t>
      </w:r>
      <w:r w:rsidRPr="00E05AC8">
        <w:rPr>
          <w:rFonts w:asciiTheme="majorHAnsi" w:hAnsiTheme="majorHAnsi"/>
        </w:rPr>
        <w:t xml:space="preserve">, there were </w:t>
      </w:r>
      <w:r w:rsidR="00E855CD">
        <w:rPr>
          <w:rFonts w:asciiTheme="majorHAnsi" w:hAnsiTheme="majorHAnsi"/>
          <w:b/>
          <w:bCs/>
        </w:rPr>
        <w:t>no</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0F1CA1" w:rsidRPr="00691DBE" w14:paraId="5C977D80" w14:textId="77777777" w:rsidTr="00E855CD">
        <w:trPr>
          <w:trHeight w:val="141"/>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3A3D870F" w:rsidR="000F1CA1" w:rsidRPr="002D20B5" w:rsidRDefault="000F1CA1" w:rsidP="002D20B5">
            <w:pPr>
              <w:pStyle w:val="BodyText"/>
              <w:jc w:val="center"/>
              <w:rPr>
                <w:b w:val="0"/>
                <w:sz w:val="16"/>
                <w:szCs w:val="16"/>
              </w:rPr>
            </w:pP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6047B6D2" w:rsidR="000F1CA1" w:rsidRPr="002D20B5" w:rsidRDefault="000F1CA1" w:rsidP="002D20B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2CB2BE9F"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B63CFF2" w14:textId="66F3A94C"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484700BA"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335E6B4C" w:rsidR="000F1CA1" w:rsidRPr="00BB7442" w:rsidRDefault="000F1CA1" w:rsidP="000F1CA1">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BFCFE5" w14:textId="1DB49254" w:rsidR="000F1CA1" w:rsidRPr="000F678C" w:rsidRDefault="000F1CA1"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6B45E0A9"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2C18B5">
        <w:rPr>
          <w:rFonts w:eastAsia="SimSun"/>
          <w:lang w:eastAsia="zh-CN"/>
        </w:rPr>
        <w:t>2</w:t>
      </w:r>
      <w:r w:rsidR="007B0C3C">
        <w:rPr>
          <w:rFonts w:eastAsia="SimSun"/>
          <w:lang w:eastAsia="zh-CN"/>
        </w:rPr>
        <w:t>6</w:t>
      </w:r>
      <w:r w:rsidR="002C18B5">
        <w:rPr>
          <w:rFonts w:eastAsia="SimSun"/>
          <w:lang w:eastAsia="zh-CN"/>
        </w:rPr>
        <w:t xml:space="preserve"> </w:t>
      </w:r>
      <w:r w:rsidR="007B0C3C">
        <w:rPr>
          <w:rFonts w:eastAsia="SimSun"/>
          <w:lang w:eastAsia="zh-CN"/>
        </w:rPr>
        <w:t>Feb</w:t>
      </w:r>
      <w:r w:rsidR="00C94CD6">
        <w:rPr>
          <w:rFonts w:eastAsia="SimSun"/>
          <w:lang w:eastAsia="zh-CN"/>
        </w:rPr>
        <w:t xml:space="preserve"> 202</w:t>
      </w:r>
      <w:r w:rsidR="00E855CD">
        <w:rPr>
          <w:rFonts w:eastAsia="SimSun"/>
          <w:lang w:eastAsia="zh-CN"/>
        </w:rPr>
        <w:t>6</w:t>
      </w:r>
      <w:r w:rsidR="00C94CD6">
        <w:rPr>
          <w:rFonts w:eastAsia="SimSun"/>
          <w:lang w:eastAsia="zh-CN"/>
        </w:rPr>
        <w:t>)</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85"/>
        <w:gridCol w:w="901"/>
        <w:gridCol w:w="1086"/>
        <w:gridCol w:w="564"/>
        <w:gridCol w:w="1148"/>
        <w:gridCol w:w="872"/>
        <w:gridCol w:w="960"/>
        <w:gridCol w:w="1116"/>
        <w:gridCol w:w="1111"/>
        <w:gridCol w:w="822"/>
        <w:gridCol w:w="882"/>
        <w:gridCol w:w="1174"/>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7363C" w14:paraId="0541BA66" w14:textId="77777777" w:rsidTr="00993118">
        <w:trPr>
          <w:cnfStyle w:val="000000100000" w:firstRow="0" w:lastRow="0" w:firstColumn="0" w:lastColumn="0" w:oddVBand="0" w:evenVBand="0" w:oddHBand="1" w:evenHBand="0" w:firstRowFirstColumn="0" w:firstRowLastColumn="0" w:lastRowFirstColumn="0" w:lastRowLastColumn="0"/>
          <w:trHeight w:val="1316"/>
        </w:trPr>
        <w:tc>
          <w:tcPr>
            <w:cnfStyle w:val="001000000000" w:firstRow="0" w:lastRow="0" w:firstColumn="1" w:lastColumn="0" w:oddVBand="0" w:evenVBand="0" w:oddHBand="0" w:evenHBand="0" w:firstRowFirstColumn="0" w:firstRowLastColumn="0" w:lastRowFirstColumn="0" w:lastRowLastColumn="0"/>
            <w:tcW w:w="0" w:type="auto"/>
          </w:tcPr>
          <w:p w14:paraId="1D367184" w14:textId="233231C4" w:rsidR="0007363C" w:rsidRPr="00766BF0" w:rsidRDefault="0007363C" w:rsidP="0007363C">
            <w:pPr>
              <w:pStyle w:val="BodyText"/>
              <w:rPr>
                <w:b w:val="0"/>
                <w:bCs w:val="0"/>
                <w:sz w:val="13"/>
                <w:szCs w:val="13"/>
              </w:rPr>
            </w:pPr>
            <w:r w:rsidRPr="00000537">
              <w:rPr>
                <w:b w:val="0"/>
                <w:bCs w:val="0"/>
                <w:sz w:val="13"/>
                <w:szCs w:val="13"/>
                <w:lang w:val="en-US"/>
              </w:rPr>
              <w:t>ITSSOC-</w:t>
            </w:r>
            <w:r>
              <w:rPr>
                <w:b w:val="0"/>
                <w:bCs w:val="0"/>
                <w:sz w:val="13"/>
                <w:szCs w:val="13"/>
                <w:lang w:val="en-US"/>
              </w:rPr>
              <w:t>11583</w:t>
            </w:r>
          </w:p>
        </w:tc>
        <w:tc>
          <w:tcPr>
            <w:tcW w:w="901" w:type="dxa"/>
          </w:tcPr>
          <w:p w14:paraId="4CADA055" w14:textId="5874E3CE"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6154D">
              <w:rPr>
                <w:sz w:val="13"/>
                <w:szCs w:val="13"/>
              </w:rPr>
              <w:t>CVE-2025-9230</w:t>
            </w:r>
          </w:p>
        </w:tc>
        <w:tc>
          <w:tcPr>
            <w:tcW w:w="1086" w:type="dxa"/>
          </w:tcPr>
          <w:p w14:paraId="3BECAC61" w14:textId="32FE811C"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7363C">
              <w:rPr>
                <w:sz w:val="13"/>
                <w:szCs w:val="13"/>
              </w:rPr>
              <w:t>OpenSSL</w:t>
            </w:r>
          </w:p>
        </w:tc>
        <w:tc>
          <w:tcPr>
            <w:tcW w:w="0" w:type="auto"/>
          </w:tcPr>
          <w:p w14:paraId="019DD45E" w14:textId="39CECF8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8" w:type="dxa"/>
          </w:tcPr>
          <w:p w14:paraId="1EE8C66F" w14:textId="2336EA97" w:rsidR="0007363C" w:rsidRPr="00766BF0"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AD(IT)(IS)3</w:t>
            </w:r>
          </w:p>
        </w:tc>
        <w:tc>
          <w:tcPr>
            <w:tcW w:w="872" w:type="dxa"/>
          </w:tcPr>
          <w:p w14:paraId="7DF03968" w14:textId="12194EC3" w:rsidR="0007363C" w:rsidRPr="00000537"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63115136" w14:textId="3A1272B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6FEF3AE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1596873" w14:textId="365E7282"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06 Oct 2025</w:t>
            </w:r>
          </w:p>
        </w:tc>
        <w:tc>
          <w:tcPr>
            <w:tcW w:w="1111" w:type="dxa"/>
          </w:tcPr>
          <w:p w14:paraId="2E08B90E" w14:textId="79A5666D"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FB0072F" w14:textId="2A20A5A0"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F105949" w14:textId="4FA40F4F"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713E1CBC" w14:textId="4DA32FB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190" w:type="dxa"/>
          </w:tcPr>
          <w:p w14:paraId="76E1429E" w14:textId="3056C27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276" w:type="dxa"/>
          </w:tcPr>
          <w:p w14:paraId="3AC59E03" w14:textId="0B6F4A3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4</w:t>
            </w:r>
          </w:p>
        </w:tc>
        <w:tc>
          <w:tcPr>
            <w:tcW w:w="1417" w:type="dxa"/>
          </w:tcPr>
          <w:p w14:paraId="4A4BA13F" w14:textId="4B3A6F4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418" w:type="dxa"/>
          </w:tcPr>
          <w:p w14:paraId="5275C4A7" w14:textId="7FD9F459"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956" w:type="dxa"/>
          </w:tcPr>
          <w:p w14:paraId="0B06218C" w14:textId="6C4C9263"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bl>
    <w:p w14:paraId="25F5DF30" w14:textId="539699C0" w:rsidR="0041256A" w:rsidRDefault="0041256A" w:rsidP="0041256A">
      <w:pPr>
        <w:pStyle w:val="BodyText"/>
        <w:rPr>
          <w:rFonts w:asciiTheme="majorHAnsi" w:hAnsiTheme="majorHAnsi"/>
        </w:rPr>
      </w:pPr>
      <w:r w:rsidRPr="008C2F95">
        <w:rPr>
          <w:rFonts w:asciiTheme="majorHAnsi" w:hAnsiTheme="majorHAnsi"/>
        </w:rPr>
        <w:t xml:space="preserve">As of </w:t>
      </w:r>
      <w:r w:rsidR="003A4A32">
        <w:rPr>
          <w:rFonts w:asciiTheme="majorHAnsi" w:hAnsiTheme="majorHAnsi"/>
        </w:rPr>
        <w:t>January 2026</w:t>
      </w:r>
      <w:r w:rsidRPr="008C2F95">
        <w:rPr>
          <w:rFonts w:asciiTheme="majorHAnsi" w:hAnsiTheme="majorHAnsi"/>
        </w:rPr>
        <w:t xml:space="preserve">, there were </w:t>
      </w:r>
      <w:r w:rsidR="003B332B">
        <w:rPr>
          <w:rFonts w:asciiTheme="majorHAnsi" w:hAnsiTheme="majorHAnsi"/>
          <w:b/>
        </w:rPr>
        <w:t>1</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561E7AC7"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2C18B5">
        <w:rPr>
          <w:rStyle w:val="ui-provider"/>
          <w:sz w:val="18"/>
          <w:szCs w:val="13"/>
        </w:rPr>
        <w:t>2</w:t>
      </w:r>
      <w:r w:rsidR="007B0C3C">
        <w:rPr>
          <w:rStyle w:val="ui-provider"/>
          <w:sz w:val="18"/>
          <w:szCs w:val="13"/>
        </w:rPr>
        <w:t>6 Feb</w:t>
      </w:r>
      <w:r w:rsidRPr="003D18F0">
        <w:rPr>
          <w:rStyle w:val="ui-provider"/>
          <w:sz w:val="18"/>
          <w:szCs w:val="13"/>
        </w:rPr>
        <w:t xml:space="preserve"> 202</w:t>
      </w:r>
      <w:r w:rsidR="007B0C3C">
        <w:rPr>
          <w:rStyle w:val="ui-provider"/>
          <w:sz w:val="18"/>
          <w:szCs w:val="13"/>
        </w:rPr>
        <w:t>6</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05EFA27B"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2C18B5">
        <w:rPr>
          <w:rFonts w:eastAsia="SimSun"/>
          <w:lang w:eastAsia="zh-CN"/>
        </w:rPr>
        <w:t>2</w:t>
      </w:r>
      <w:r w:rsidR="007B0C3C">
        <w:rPr>
          <w:rFonts w:eastAsia="SimSun"/>
          <w:lang w:eastAsia="zh-CN"/>
        </w:rPr>
        <w:t>6</w:t>
      </w:r>
      <w:r w:rsidR="002C18B5">
        <w:rPr>
          <w:rFonts w:eastAsia="SimSun"/>
          <w:lang w:eastAsia="zh-CN"/>
        </w:rPr>
        <w:t xml:space="preserve"> </w:t>
      </w:r>
      <w:r w:rsidR="007B0C3C">
        <w:rPr>
          <w:rFonts w:eastAsia="SimSun"/>
          <w:lang w:eastAsia="zh-CN"/>
        </w:rPr>
        <w:t>Feb</w:t>
      </w:r>
      <w:r w:rsidR="00963BAD">
        <w:rPr>
          <w:rFonts w:eastAsia="SimSun"/>
          <w:lang w:eastAsia="zh-CN"/>
        </w:rPr>
        <w:t xml:space="preserve"> </w:t>
      </w:r>
      <w:r>
        <w:rPr>
          <w:rFonts w:eastAsia="SimSun"/>
          <w:lang w:eastAsia="zh-CN"/>
        </w:rPr>
        <w:t>202</w:t>
      </w:r>
      <w:r w:rsidR="007B0C3C">
        <w:rPr>
          <w:rFonts w:eastAsia="SimSun"/>
          <w:lang w:eastAsia="zh-CN"/>
        </w:rPr>
        <w:t>6</w:t>
      </w:r>
      <w:r>
        <w:rPr>
          <w:rFonts w:eastAsia="SimSun"/>
          <w:lang w:eastAsia="zh-CN"/>
        </w:rPr>
        <w:t>)</w:t>
      </w:r>
    </w:p>
    <w:p w14:paraId="447DAE88" w14:textId="7B94BBE6"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3A4A32">
        <w:rPr>
          <w:rFonts w:asciiTheme="majorHAnsi" w:hAnsiTheme="majorHAnsi"/>
        </w:rPr>
        <w:t>January 2026</w:t>
      </w:r>
      <w:r w:rsidRPr="008C2F95">
        <w:rPr>
          <w:rFonts w:asciiTheme="majorHAnsi" w:hAnsiTheme="majorHAnsi"/>
        </w:rPr>
        <w:t xml:space="preserve">, there were </w:t>
      </w:r>
      <w:r w:rsidR="002C18B5">
        <w:rPr>
          <w:rFonts w:asciiTheme="majorHAnsi" w:hAnsiTheme="majorHAnsi"/>
          <w:b/>
        </w:rPr>
        <w:t>1</w:t>
      </w:r>
      <w:r w:rsidR="007B0C3C">
        <w:rPr>
          <w:rFonts w:asciiTheme="majorHAnsi" w:hAnsiTheme="majorHAnsi"/>
          <w:b/>
        </w:rPr>
        <w:t>2</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685"/>
        <w:gridCol w:w="709"/>
        <w:gridCol w:w="1200"/>
        <w:gridCol w:w="600"/>
        <w:gridCol w:w="1142"/>
        <w:gridCol w:w="931"/>
        <w:gridCol w:w="891"/>
        <w:gridCol w:w="1116"/>
        <w:gridCol w:w="1105"/>
        <w:gridCol w:w="668"/>
        <w:gridCol w:w="1389"/>
        <w:gridCol w:w="924"/>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PwC, GovCERT</w:t>
            </w:r>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PwC, GovCERT,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w:t>
            </w:r>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PwC, GovCERT,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2D885556"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3A4A32">
              <w:rPr>
                <w:rStyle w:val="ui-provider"/>
                <w:sz w:val="13"/>
                <w:szCs w:val="13"/>
              </w:rPr>
              <w:t>January 2026</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VMware Tools(Windows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lastRenderedPageBreak/>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lastRenderedPageBreak/>
              <w:t>VMware Tools(Windows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1307AE0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Before 09 </w:t>
            </w:r>
            <w:r w:rsidR="003A4A32">
              <w:rPr>
                <w:rStyle w:val="ui-provider"/>
                <w:sz w:val="13"/>
                <w:szCs w:val="13"/>
              </w:rPr>
              <w:t>January 2026</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6BF86D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4A9CAA52"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E6154D" w14:paraId="3F34FA3A"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BECCE16" w14:textId="41BB3086" w:rsidR="00E6154D" w:rsidRPr="002C18B5" w:rsidRDefault="00E6154D" w:rsidP="00E6154D">
            <w:pPr>
              <w:pStyle w:val="BodyText"/>
              <w:rPr>
                <w:sz w:val="13"/>
                <w:szCs w:val="13"/>
              </w:rPr>
            </w:pPr>
            <w:r w:rsidRPr="00963BAD">
              <w:rPr>
                <w:b w:val="0"/>
                <w:bCs w:val="0"/>
                <w:sz w:val="13"/>
                <w:szCs w:val="13"/>
              </w:rPr>
              <w:t>ITSSOC-9623</w:t>
            </w:r>
          </w:p>
        </w:tc>
        <w:tc>
          <w:tcPr>
            <w:tcW w:w="0" w:type="auto"/>
          </w:tcPr>
          <w:p w14:paraId="06AAF10C" w14:textId="45416C0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66EDFEAC" w14:textId="79D94EB5"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534FF7DB" w14:textId="20AD689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DE47190" w14:textId="379360C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2BF44A92"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5DD972F" w14:textId="1D50823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FE57574"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20D7E2AC" w14:textId="30FDBF3D"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51F99F5" w14:textId="15CC6870"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78620BB1" w14:textId="04DC4497"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64676E46" w14:textId="113FF959"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EFE5FB3" w14:textId="5E4D906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2FAA41ED" w14:textId="60AA1E7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31AFEA27" w14:textId="796024B4"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44B6B7D4" w14:textId="786D0D4A"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30B71BCE" w14:textId="31FDAD9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7BB274DD" w14:textId="3190AE5C"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83A49FC" w14:textId="184D488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7B0C3C" w14:paraId="1DEA9639"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69C5D10C" w14:textId="761C69BE" w:rsidR="007B0C3C" w:rsidRPr="00963BAD" w:rsidRDefault="007B0C3C" w:rsidP="007B0C3C">
            <w:pPr>
              <w:pStyle w:val="BodyText"/>
              <w:rPr>
                <w:sz w:val="13"/>
                <w:szCs w:val="13"/>
              </w:rPr>
            </w:pPr>
            <w:r w:rsidRPr="00963BAD">
              <w:rPr>
                <w:b w:val="0"/>
                <w:bCs w:val="0"/>
                <w:sz w:val="13"/>
                <w:szCs w:val="13"/>
              </w:rPr>
              <w:t>ITSSOC-</w:t>
            </w:r>
            <w:r>
              <w:rPr>
                <w:b w:val="0"/>
                <w:bCs w:val="0"/>
                <w:sz w:val="13"/>
                <w:szCs w:val="13"/>
              </w:rPr>
              <w:t>12193</w:t>
            </w:r>
          </w:p>
        </w:tc>
        <w:tc>
          <w:tcPr>
            <w:tcW w:w="0" w:type="auto"/>
          </w:tcPr>
          <w:p w14:paraId="64F19B70" w14:textId="68ADD151" w:rsidR="007B0C3C" w:rsidRPr="00963BAD"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CVE-2025-20386 CVE-2025-20387</w:t>
            </w:r>
          </w:p>
        </w:tc>
        <w:tc>
          <w:tcPr>
            <w:tcW w:w="0" w:type="auto"/>
          </w:tcPr>
          <w:p w14:paraId="23E50EFA" w14:textId="07786219"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7B0C3C">
              <w:rPr>
                <w:sz w:val="13"/>
                <w:szCs w:val="13"/>
              </w:rPr>
              <w:t>Splunk Enterprise / Universal Forwarder</w:t>
            </w:r>
          </w:p>
        </w:tc>
        <w:tc>
          <w:tcPr>
            <w:tcW w:w="0" w:type="auto"/>
          </w:tcPr>
          <w:p w14:paraId="257C46E4" w14:textId="2FA4ACD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2BB869E7" w14:textId="76B2CC9D"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AD(IT)(ITS)2</w:t>
            </w:r>
          </w:p>
        </w:tc>
        <w:tc>
          <w:tcPr>
            <w:tcW w:w="931" w:type="dxa"/>
          </w:tcPr>
          <w:p w14:paraId="773EE673" w14:textId="5964A69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w:t>
            </w:r>
            <w:r>
              <w:rPr>
                <w:rStyle w:val="ui-provider"/>
                <w:sz w:val="13"/>
                <w:szCs w:val="13"/>
              </w:rPr>
              <w:t xml:space="preserve">8 </w:t>
            </w:r>
            <w:r>
              <w:rPr>
                <w:rStyle w:val="ui-provider"/>
                <w:sz w:val="13"/>
                <w:szCs w:val="13"/>
              </w:rPr>
              <w:t>Dec</w:t>
            </w:r>
            <w:r>
              <w:rPr>
                <w:rStyle w:val="ui-provider"/>
                <w:sz w:val="13"/>
                <w:szCs w:val="13"/>
              </w:rPr>
              <w:t xml:space="preserve"> 2025</w:t>
            </w:r>
          </w:p>
          <w:p w14:paraId="5CC38AEC" w14:textId="77777777" w:rsidR="007B0C3C" w:rsidRPr="00000537"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54B56EED" w14:textId="05588272"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3861DDBC"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08 Dec 2025</w:t>
            </w:r>
          </w:p>
          <w:p w14:paraId="4F6D6937" w14:textId="7777777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36A4B22" w14:textId="0268AFA4"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0FD11D43" w14:textId="24CDAE53"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5C58DF" w14:textId="701652B6"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SIEM system using Splunk Enterprise with 50 indexers and 300 Universal Forwarders</w:t>
            </w:r>
          </w:p>
        </w:tc>
        <w:tc>
          <w:tcPr>
            <w:tcW w:w="0" w:type="auto"/>
          </w:tcPr>
          <w:p w14:paraId="45CA526E" w14:textId="60E1A0AB"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184" w:type="dxa"/>
          </w:tcPr>
          <w:p w14:paraId="7DC9239E" w14:textId="168BB349"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B0C3C">
              <w:rPr>
                <w:rStyle w:val="ui-provider"/>
                <w:sz w:val="13"/>
                <w:szCs w:val="13"/>
              </w:rPr>
              <w:t>15 Jan 2026</w:t>
            </w:r>
          </w:p>
        </w:tc>
        <w:tc>
          <w:tcPr>
            <w:tcW w:w="1270" w:type="dxa"/>
          </w:tcPr>
          <w:p w14:paraId="2868668D" w14:textId="0526D75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4832F654" w14:textId="04DD4ACD"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b/>
                <w:sz w:val="18"/>
                <w:szCs w:val="13"/>
                <w:vertAlign w:val="superscript"/>
              </w:rPr>
            </w:pPr>
            <w:r>
              <w:rPr>
                <w:rStyle w:val="ui-provider"/>
                <w:b/>
                <w:sz w:val="18"/>
                <w:szCs w:val="13"/>
                <w:vertAlign w:val="superscript"/>
              </w:rPr>
              <w:t>38</w:t>
            </w:r>
          </w:p>
        </w:tc>
        <w:tc>
          <w:tcPr>
            <w:tcW w:w="1411" w:type="dxa"/>
          </w:tcPr>
          <w:p w14:paraId="6620DCD0" w14:textId="388B42DC"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5C411C6" w14:textId="00F63B57" w:rsidR="007B0C3C" w:rsidRDefault="007B0C3C" w:rsidP="007B0C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bl>
    <w:p w14:paraId="523639D8" w14:textId="569CE4D1"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5A5BB048" w14:textId="6797F2ED" w:rsidR="00C77089" w:rsidRDefault="00C77089" w:rsidP="00855733">
      <w:pPr>
        <w:pStyle w:val="ListParagraph"/>
        <w:numPr>
          <w:ilvl w:val="0"/>
          <w:numId w:val="8"/>
        </w:numPr>
        <w:rPr>
          <w:rFonts w:asciiTheme="majorHAnsi" w:hAnsiTheme="majorHAnsi"/>
          <w:lang w:eastAsia="zh-TW"/>
        </w:rPr>
      </w:pPr>
      <w:bookmarkStart w:id="4" w:name="_Toc172734276"/>
      <w:r w:rsidRPr="00C77089">
        <w:rPr>
          <w:rFonts w:asciiTheme="majorHAnsi" w:hAnsiTheme="majorHAnsi"/>
          <w:lang w:eastAsia="zh-TW"/>
        </w:rPr>
        <w:t>Fraudulent website pretending Hong Kong Monetary Authority (qaz.ensemble57[.]</w:t>
      </w:r>
      <w:proofErr w:type="spellStart"/>
      <w:r w:rsidRPr="00C77089">
        <w:rPr>
          <w:rFonts w:asciiTheme="majorHAnsi" w:hAnsiTheme="majorHAnsi"/>
          <w:lang w:eastAsia="zh-TW"/>
        </w:rPr>
        <w:t>icu</w:t>
      </w:r>
      <w:proofErr w:type="spellEnd"/>
      <w:r w:rsidRPr="00C77089">
        <w:rPr>
          <w:rFonts w:asciiTheme="majorHAnsi" w:hAnsiTheme="majorHAnsi"/>
          <w:lang w:eastAsia="zh-TW"/>
        </w:rPr>
        <w:t>)</w:t>
      </w:r>
    </w:p>
    <w:p w14:paraId="5CFC8111" w14:textId="5EB71E7C" w:rsidR="00E15D5F" w:rsidRDefault="00E15D5F" w:rsidP="00D076B5">
      <w:pPr>
        <w:pStyle w:val="ListParagraph"/>
        <w:numPr>
          <w:ilvl w:val="0"/>
          <w:numId w:val="8"/>
        </w:numPr>
        <w:rPr>
          <w:rStyle w:val="Heading2Char"/>
          <w:rFonts w:eastAsia="新細明體" w:cstheme="minorBidi"/>
          <w:b w:val="0"/>
          <w:bCs w:val="0"/>
          <w:i w:val="0"/>
          <w:color w:val="auto"/>
          <w:sz w:val="20"/>
          <w:szCs w:val="20"/>
        </w:rPr>
      </w:pPr>
      <w:r w:rsidRPr="00E15D5F">
        <w:rPr>
          <w:rFonts w:asciiTheme="majorHAnsi" w:hAnsiTheme="majorHAnsi"/>
          <w:lang w:eastAsia="zh-TW"/>
        </w:rPr>
        <w:t>Hong Kong Cybersecurity Outlook 2026 Released by HKCERT–Key Trends in AI-Driven Attacks and Supply Chain Risks</w:t>
      </w:r>
      <w:r w:rsidRPr="00E15D5F">
        <w:rPr>
          <w:rStyle w:val="Heading2Char"/>
          <w:rFonts w:eastAsia="新細明體" w:cstheme="minorBidi" w:hint="eastAsia"/>
          <w:b w:val="0"/>
          <w:bCs w:val="0"/>
          <w:i w:val="0"/>
          <w:color w:val="auto"/>
          <w:sz w:val="20"/>
          <w:szCs w:val="20"/>
          <w:lang w:eastAsia="zh-TW"/>
        </w:rPr>
        <w:t xml:space="preserve"> </w:t>
      </w: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E15D5F">
        <w:trPr>
          <w:cnfStyle w:val="000000100000" w:firstRow="0" w:lastRow="0" w:firstColumn="0" w:lastColumn="0" w:oddVBand="0" w:evenVBand="0" w:oddHBand="1" w:evenHBand="0" w:firstRowFirstColumn="0" w:firstRowLastColumn="0" w:lastRowFirstColumn="0" w:lastRowLastColumn="0"/>
          <w:trHeight w:val="1423"/>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768BEA6" w14:textId="3E5CB8D0" w:rsidR="00B41159" w:rsidRPr="00B41159" w:rsidRDefault="00C77089" w:rsidP="00B41159">
            <w:pPr>
              <w:pStyle w:val="ListParagraph"/>
              <w:numPr>
                <w:ilvl w:val="0"/>
                <w:numId w:val="9"/>
              </w:numPr>
              <w:rPr>
                <w:rFonts w:asciiTheme="majorHAnsi" w:hAnsiTheme="majorHAnsi"/>
                <w:b w:val="0"/>
                <w:bCs w:val="0"/>
                <w:lang w:eastAsia="zh-TW"/>
              </w:rPr>
            </w:pPr>
            <w:r w:rsidRPr="00C77089">
              <w:rPr>
                <w:rFonts w:asciiTheme="majorHAnsi" w:hAnsiTheme="majorHAnsi"/>
                <w:b w:val="0"/>
                <w:bCs w:val="0"/>
                <w:lang w:eastAsia="zh-TW"/>
              </w:rPr>
              <w:t>Fraudulent website pretending Hong Kong Monetary Authority (qaz.ensemble57[.]</w:t>
            </w:r>
            <w:proofErr w:type="spellStart"/>
            <w:r w:rsidRPr="00C77089">
              <w:rPr>
                <w:rFonts w:asciiTheme="majorHAnsi" w:hAnsiTheme="majorHAnsi"/>
                <w:b w:val="0"/>
                <w:bCs w:val="0"/>
                <w:lang w:eastAsia="zh-TW"/>
              </w:rPr>
              <w:t>icu</w:t>
            </w:r>
            <w:proofErr w:type="spellEnd"/>
            <w:r w:rsidRPr="00C77089">
              <w:rPr>
                <w:rFonts w:asciiTheme="majorHAnsi" w:hAnsiTheme="majorHAnsi"/>
                <w:b w:val="0"/>
                <w:bCs w:val="0"/>
                <w:lang w:eastAsia="zh-TW"/>
              </w:rPr>
              <w:t>)</w:t>
            </w:r>
          </w:p>
          <w:p w14:paraId="307C07D4" w14:textId="782152BF" w:rsidR="00D04A5C" w:rsidRPr="0095448C" w:rsidRDefault="00D04A5C" w:rsidP="00285C51">
            <w:pPr>
              <w:ind w:left="360"/>
              <w:rPr>
                <w:rFonts w:asciiTheme="majorHAnsi" w:hAnsiTheme="majorHAnsi"/>
                <w:b w:val="0"/>
                <w:bCs w:val="0"/>
                <w:lang w:eastAsia="zh-TW"/>
              </w:rPr>
            </w:pPr>
          </w:p>
        </w:tc>
        <w:tc>
          <w:tcPr>
            <w:tcW w:w="6776" w:type="dxa"/>
            <w:vAlign w:val="center"/>
          </w:tcPr>
          <w:p w14:paraId="2C6CA7D3" w14:textId="77777777" w:rsidR="00C77089" w:rsidRDefault="00C77089" w:rsidP="00C77089">
            <w:pPr>
              <w:pStyle w:val="BodyText"/>
              <w:cnfStyle w:val="000000100000" w:firstRow="0" w:lastRow="0" w:firstColumn="0" w:lastColumn="0" w:oddVBand="0" w:evenVBand="0" w:oddHBand="1" w:evenHBand="0" w:firstRowFirstColumn="0" w:firstRowLastColumn="0" w:lastRowFirstColumn="0" w:lastRowLastColumn="0"/>
              <w:rPr>
                <w:bCs/>
              </w:rPr>
            </w:pPr>
            <w:r w:rsidRPr="00AB16F4">
              <w:rPr>
                <w:bCs/>
              </w:rPr>
              <w:t xml:space="preserve">1\ </w:t>
            </w:r>
            <w:r w:rsidRPr="00C77089">
              <w:rPr>
                <w:bCs/>
              </w:rPr>
              <w:t>We have initiated a 90-day threat hunt against “ensemble57[.]</w:t>
            </w:r>
            <w:proofErr w:type="spellStart"/>
            <w:r w:rsidRPr="00C77089">
              <w:rPr>
                <w:bCs/>
              </w:rPr>
              <w:t>icu</w:t>
            </w:r>
            <w:proofErr w:type="spellEnd"/>
            <w:r w:rsidRPr="00C77089">
              <w:rPr>
                <w:bCs/>
              </w:rPr>
              <w:t>”</w:t>
            </w:r>
            <w:r>
              <w:rPr>
                <w:bCs/>
              </w:rPr>
              <w:t>. No</w:t>
            </w:r>
            <w:r w:rsidRPr="00C77089">
              <w:rPr>
                <w:bCs/>
              </w:rPr>
              <w:t xml:space="preserve"> related malicious activities</w:t>
            </w:r>
            <w:r>
              <w:rPr>
                <w:bCs/>
              </w:rPr>
              <w:t xml:space="preserve"> detected</w:t>
            </w:r>
            <w:r w:rsidRPr="00C77089">
              <w:rPr>
                <w:bCs/>
              </w:rPr>
              <w:t>.</w:t>
            </w:r>
          </w:p>
          <w:p w14:paraId="288F5239" w14:textId="77777777" w:rsidR="00C77089" w:rsidRPr="00855BA9" w:rsidRDefault="00C77089" w:rsidP="00855BA9">
            <w:pPr>
              <w:pStyle w:val="BodyText"/>
              <w:ind w:left="1440" w:hanging="1440"/>
              <w:cnfStyle w:val="000000100000" w:firstRow="0" w:lastRow="0" w:firstColumn="0" w:lastColumn="0" w:oddVBand="0" w:evenVBand="0" w:oddHBand="1" w:evenHBand="0" w:firstRowFirstColumn="0" w:firstRowLastColumn="0" w:lastRowFirstColumn="0" w:lastRowLastColumn="0"/>
              <w:rPr>
                <w:bCs/>
              </w:rPr>
            </w:pPr>
          </w:p>
          <w:p w14:paraId="2145146D" w14:textId="440ADD75" w:rsidR="00D04A5C" w:rsidRPr="00C77089" w:rsidRDefault="00C77089" w:rsidP="00285C51">
            <w:pPr>
              <w:pStyle w:val="BodyText"/>
              <w:cnfStyle w:val="000000100000" w:firstRow="0" w:lastRow="0" w:firstColumn="0" w:lastColumn="0" w:oddVBand="0" w:evenVBand="0" w:oddHBand="1" w:evenHBand="0" w:firstRowFirstColumn="0" w:firstRowLastColumn="0" w:lastRowFirstColumn="0" w:lastRowLastColumn="0"/>
              <w:rPr>
                <w:bCs/>
              </w:rPr>
            </w:pPr>
            <w:r>
              <w:rPr>
                <w:bCs/>
              </w:rPr>
              <w:t xml:space="preserve">2\ </w:t>
            </w:r>
            <w:r w:rsidRPr="00C77089">
              <w:rPr>
                <w:bCs/>
              </w:rPr>
              <w:t xml:space="preserve">We request approval and </w:t>
            </w:r>
            <w:r>
              <w:rPr>
                <w:bCs/>
              </w:rPr>
              <w:t>suggest</w:t>
            </w:r>
            <w:r w:rsidRPr="00C77089">
              <w:rPr>
                <w:bCs/>
              </w:rPr>
              <w:t xml:space="preserve"> to add the domain to the proxy blocklist</w:t>
            </w:r>
            <w:r>
              <w:rPr>
                <w:bCs/>
              </w:rPr>
              <w:t>.</w:t>
            </w:r>
          </w:p>
        </w:tc>
      </w:tr>
      <w:tr w:rsidR="00D04A5C" w:rsidRPr="009A6FEC" w14:paraId="66D4DBD4" w14:textId="77777777" w:rsidTr="00E15D5F">
        <w:trPr>
          <w:trHeight w:val="11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53C3CC18" w14:textId="3F8CA4C0" w:rsidR="00D04A5C" w:rsidRPr="00E15D5F" w:rsidRDefault="00E15D5F" w:rsidP="00E15D5F">
            <w:pPr>
              <w:pStyle w:val="ListParagraph"/>
              <w:numPr>
                <w:ilvl w:val="0"/>
                <w:numId w:val="9"/>
              </w:numPr>
              <w:rPr>
                <w:b w:val="0"/>
                <w:bCs w:val="0"/>
                <w:lang w:eastAsia="zh-TW"/>
              </w:rPr>
            </w:pPr>
            <w:r w:rsidRPr="00E15D5F">
              <w:rPr>
                <w:b w:val="0"/>
                <w:bCs w:val="0"/>
                <w:lang w:eastAsia="zh-TW"/>
              </w:rPr>
              <w:t>Hong Kong Cybersecurity Outlook 2026 Released by HKCERT–Key Trends in AI-Driven Attacks and Supply Chain Risks</w:t>
            </w:r>
          </w:p>
        </w:tc>
        <w:tc>
          <w:tcPr>
            <w:tcW w:w="6776" w:type="dxa"/>
            <w:vAlign w:val="center"/>
          </w:tcPr>
          <w:p w14:paraId="19798AF7" w14:textId="34B781AE" w:rsidR="00D04A5C" w:rsidRPr="00285C51" w:rsidRDefault="00E15D5F"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Pr>
                <w:rFonts w:asciiTheme="majorHAnsi" w:hAnsiTheme="majorHAnsi"/>
                <w:lang w:eastAsia="zh-TW"/>
              </w:rPr>
              <w:t xml:space="preserve">1\ </w:t>
            </w:r>
            <w:r w:rsidRPr="001727B9">
              <w:rPr>
                <w:rFonts w:asciiTheme="majorHAnsi" w:hAnsiTheme="majorHAnsi"/>
                <w:lang w:eastAsia="zh-TW"/>
              </w:rPr>
              <w:t xml:space="preserve">TI </w:t>
            </w:r>
            <w:r>
              <w:rPr>
                <w:rFonts w:asciiTheme="majorHAnsi" w:hAnsiTheme="majorHAnsi"/>
                <w:lang w:eastAsia="zh-TW"/>
              </w:rPr>
              <w:t>Team maintains</w:t>
            </w:r>
            <w:r w:rsidRPr="001727B9">
              <w:rPr>
                <w:rFonts w:asciiTheme="majorHAnsi" w:hAnsiTheme="majorHAnsi"/>
                <w:lang w:eastAsia="zh-TW"/>
              </w:rPr>
              <w:t xml:space="preserve"> </w:t>
            </w:r>
            <w:r>
              <w:rPr>
                <w:rFonts w:asciiTheme="majorHAnsi" w:hAnsiTheme="majorHAnsi"/>
                <w:lang w:eastAsia="zh-TW"/>
              </w:rPr>
              <w:t xml:space="preserve">ongoing monitoring supply chain attack vectors (e.g., </w:t>
            </w:r>
            <w:r w:rsidRPr="00A51B2F">
              <w:rPr>
                <w:rFonts w:asciiTheme="majorHAnsi" w:hAnsiTheme="majorHAnsi"/>
                <w:lang w:eastAsia="zh-TW"/>
              </w:rPr>
              <w:t>focusing on third-party vendors, outsourced services, open-source components, SaaS platforms, and managed service providers</w:t>
            </w:r>
            <w:r>
              <w:rPr>
                <w:rFonts w:asciiTheme="majorHAnsi" w:hAnsiTheme="majorHAnsi"/>
                <w:lang w:eastAsia="zh-TW"/>
              </w:rPr>
              <w:t>).</w:t>
            </w:r>
          </w:p>
        </w:tc>
      </w:tr>
    </w:tbl>
    <w:p w14:paraId="2007B6AB" w14:textId="28AF742B" w:rsidR="00D04A5C" w:rsidRDefault="00D04A5C" w:rsidP="00161DFA">
      <w:pPr>
        <w:pStyle w:val="BodyText"/>
        <w:rPr>
          <w:rFonts w:eastAsia="SimSun"/>
          <w:lang w:eastAsia="zh-TW"/>
        </w:rPr>
      </w:pPr>
    </w:p>
    <w:p w14:paraId="166C852B" w14:textId="4B0DBFF0" w:rsidR="0030418A" w:rsidRDefault="002F08B8" w:rsidP="007F2913">
      <w:pPr>
        <w:pStyle w:val="BodyText"/>
        <w:numPr>
          <w:ilvl w:val="0"/>
          <w:numId w:val="11"/>
        </w:numPr>
        <w:rPr>
          <w:rStyle w:val="Heading2Char"/>
          <w:rFonts w:eastAsia="SimSun"/>
          <w:i w:val="0"/>
          <w:lang w:eastAsia="zh-TW"/>
        </w:rPr>
      </w:pPr>
      <w:r w:rsidRPr="002F08B8">
        <w:t xml:space="preserve"> </w:t>
      </w:r>
      <w:r w:rsidR="00C77089" w:rsidRPr="00C77089">
        <w:rPr>
          <w:rStyle w:val="Heading2Char"/>
          <w:rFonts w:eastAsia="SimSun"/>
          <w:i w:val="0"/>
          <w:lang w:eastAsia="zh-TW"/>
        </w:rPr>
        <w:t>Fraudulent website pretending Hong Kong Monetary Authority (qaz.ensemble57[.]</w:t>
      </w:r>
      <w:proofErr w:type="spellStart"/>
      <w:r w:rsidR="00C77089" w:rsidRPr="00C77089">
        <w:rPr>
          <w:rStyle w:val="Heading2Char"/>
          <w:rFonts w:eastAsia="SimSun"/>
          <w:i w:val="0"/>
          <w:lang w:eastAsia="zh-TW"/>
        </w:rPr>
        <w:t>icu</w:t>
      </w:r>
      <w:proofErr w:type="spellEnd"/>
      <w:r w:rsidR="00C77089" w:rsidRPr="00C77089">
        <w:rPr>
          <w:rStyle w:val="Heading2Char"/>
          <w:rFonts w:eastAsia="SimSun"/>
          <w:i w:val="0"/>
          <w:lang w:eastAsia="zh-TW"/>
        </w:rPr>
        <w:t>)</w:t>
      </w:r>
    </w:p>
    <w:p w14:paraId="666544CC" w14:textId="20A6DF94" w:rsidR="00C77089" w:rsidRDefault="00C77089" w:rsidP="00C93416">
      <w:pPr>
        <w:rPr>
          <w:bCs/>
        </w:rPr>
      </w:pPr>
      <w:r w:rsidRPr="00C77089">
        <w:rPr>
          <w:bCs/>
        </w:rPr>
        <w:t>On 12 January 2026, a user-reported fraudulent website impersonating the Hong Kong Monetary Authority was identified at https://qaz.ensemble57[.]icu</w:t>
      </w:r>
      <w:r>
        <w:rPr>
          <w:bCs/>
        </w:rPr>
        <w:t>. P</w:t>
      </w:r>
      <w:r w:rsidRPr="00C77089">
        <w:rPr>
          <w:bCs/>
        </w:rPr>
        <w:t>hishing content deployed 08 January 2026.</w:t>
      </w:r>
    </w:p>
    <w:p w14:paraId="3100E256" w14:textId="6882362D" w:rsidR="0030418A" w:rsidRPr="0030418A" w:rsidRDefault="0030418A" w:rsidP="00C93416">
      <w:pPr>
        <w:rPr>
          <w:b/>
          <w:bCs/>
          <w:u w:val="single"/>
        </w:rPr>
      </w:pPr>
      <w:r w:rsidRPr="0030418A">
        <w:rPr>
          <w:b/>
          <w:bCs/>
          <w:u w:val="single"/>
        </w:rPr>
        <w:t>Impact and Analysis</w:t>
      </w:r>
    </w:p>
    <w:p w14:paraId="398B1899" w14:textId="77777777" w:rsidR="00C77089" w:rsidRDefault="00C77089" w:rsidP="0065749A">
      <w:pPr>
        <w:pStyle w:val="BodyText"/>
        <w:rPr>
          <w:bCs/>
        </w:rPr>
      </w:pPr>
      <w:r w:rsidRPr="00C77089">
        <w:rPr>
          <w:bCs/>
        </w:rPr>
        <w:t>The site utilises a benign landing page to hide the phishing interface, aiming to harvest credentials or personal data under false HKMA authority.</w:t>
      </w:r>
    </w:p>
    <w:p w14:paraId="4E010A0F" w14:textId="55AE3E7A" w:rsidR="00C77089" w:rsidRDefault="00C77089" w:rsidP="0065749A">
      <w:pPr>
        <w:pStyle w:val="BodyText"/>
        <w:rPr>
          <w:bCs/>
        </w:rPr>
      </w:pPr>
      <w:r w:rsidRPr="00C77089">
        <w:rPr>
          <w:bCs/>
        </w:rPr>
        <w:t>This incident aligns with ongoing phishing campaigns targeting Hong Kong financial institutions, including those using “ensemble”-related domains to exploit trust in regulatory bodies.</w:t>
      </w:r>
    </w:p>
    <w:p w14:paraId="5506432B" w14:textId="2109D9EB" w:rsidR="00C77089" w:rsidRPr="00C77089" w:rsidRDefault="00C77089" w:rsidP="00C77089">
      <w:pPr>
        <w:rPr>
          <w:b/>
          <w:bCs/>
          <w:u w:val="single"/>
        </w:rPr>
      </w:pPr>
      <w:r>
        <w:rPr>
          <w:b/>
          <w:bCs/>
          <w:u w:val="single"/>
        </w:rPr>
        <w:t>Sample Screenshot</w:t>
      </w:r>
    </w:p>
    <w:p w14:paraId="428121DB" w14:textId="3EB46458" w:rsidR="00C77089" w:rsidRDefault="00C77089" w:rsidP="00C77089">
      <w:pPr>
        <w:pStyle w:val="BodyText"/>
        <w:rPr>
          <w:bCs/>
        </w:rPr>
      </w:pPr>
      <w:r>
        <w:rPr>
          <w:noProof/>
        </w:rPr>
        <w:drawing>
          <wp:inline distT="0" distB="0" distL="0" distR="0" wp14:anchorId="297A574A" wp14:editId="24E53A1D">
            <wp:extent cx="3695700" cy="2750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2184" cy="2762886"/>
                    </a:xfrm>
                    <a:prstGeom prst="rect">
                      <a:avLst/>
                    </a:prstGeom>
                  </pic:spPr>
                </pic:pic>
              </a:graphicData>
            </a:graphic>
          </wp:inline>
        </w:drawing>
      </w:r>
    </w:p>
    <w:p w14:paraId="6C80D0B3" w14:textId="0E06E4FB" w:rsidR="00FA6B7B" w:rsidRPr="00FA6B7B" w:rsidRDefault="00FA6B7B" w:rsidP="0065749A">
      <w:pPr>
        <w:pStyle w:val="BodyText"/>
        <w:rPr>
          <w:b/>
          <w:bCs/>
          <w:u w:val="single"/>
        </w:rPr>
      </w:pPr>
      <w:r>
        <w:rPr>
          <w:b/>
          <w:bCs/>
          <w:u w:val="single"/>
        </w:rPr>
        <w:t>Recommendations</w:t>
      </w:r>
    </w:p>
    <w:p w14:paraId="4425D4C5" w14:textId="0DF57F3F" w:rsidR="00C77089" w:rsidRDefault="00AB16F4" w:rsidP="00C93416">
      <w:pPr>
        <w:pStyle w:val="BodyText"/>
        <w:rPr>
          <w:bCs/>
        </w:rPr>
      </w:pPr>
      <w:r w:rsidRPr="00AB16F4">
        <w:rPr>
          <w:bCs/>
        </w:rPr>
        <w:t xml:space="preserve">1\ </w:t>
      </w:r>
      <w:r w:rsidR="00C77089" w:rsidRPr="00C77089">
        <w:rPr>
          <w:bCs/>
        </w:rPr>
        <w:t>We have initiated a 90-day threat hunt against “ensemble57[.]</w:t>
      </w:r>
      <w:proofErr w:type="spellStart"/>
      <w:r w:rsidR="00C77089" w:rsidRPr="00C77089">
        <w:rPr>
          <w:bCs/>
        </w:rPr>
        <w:t>icu</w:t>
      </w:r>
      <w:proofErr w:type="spellEnd"/>
      <w:r w:rsidR="00C77089" w:rsidRPr="00C77089">
        <w:rPr>
          <w:bCs/>
        </w:rPr>
        <w:t>”</w:t>
      </w:r>
      <w:r w:rsidR="00C77089">
        <w:rPr>
          <w:bCs/>
        </w:rPr>
        <w:t>. No</w:t>
      </w:r>
      <w:r w:rsidR="00C77089" w:rsidRPr="00C77089">
        <w:rPr>
          <w:bCs/>
        </w:rPr>
        <w:t xml:space="preserve"> related malicious activities</w:t>
      </w:r>
      <w:r w:rsidR="00C77089">
        <w:rPr>
          <w:bCs/>
        </w:rPr>
        <w:t xml:space="preserve"> detected</w:t>
      </w:r>
      <w:r w:rsidR="00C77089" w:rsidRPr="00C77089">
        <w:rPr>
          <w:bCs/>
        </w:rPr>
        <w:t>.</w:t>
      </w:r>
    </w:p>
    <w:p w14:paraId="370A6F88" w14:textId="3D173889" w:rsidR="00C77089" w:rsidRDefault="00C77089" w:rsidP="00906145">
      <w:pPr>
        <w:pStyle w:val="BodyText"/>
        <w:rPr>
          <w:bCs/>
        </w:rPr>
      </w:pPr>
      <w:r>
        <w:rPr>
          <w:bCs/>
        </w:rPr>
        <w:t xml:space="preserve">2\ </w:t>
      </w:r>
      <w:r w:rsidRPr="00C77089">
        <w:rPr>
          <w:bCs/>
        </w:rPr>
        <w:t xml:space="preserve">We request approval and </w:t>
      </w:r>
      <w:r>
        <w:rPr>
          <w:bCs/>
        </w:rPr>
        <w:t>suggest</w:t>
      </w:r>
      <w:r w:rsidRPr="00C77089">
        <w:rPr>
          <w:bCs/>
        </w:rPr>
        <w:t xml:space="preserve"> to add the domain to the proxy blocklist</w:t>
      </w:r>
      <w:r>
        <w:rPr>
          <w:bCs/>
        </w:rPr>
        <w:t>.</w:t>
      </w:r>
    </w:p>
    <w:p w14:paraId="668E9BDA" w14:textId="77777777" w:rsidR="00B11F26" w:rsidRDefault="00B11F26" w:rsidP="00906145">
      <w:pPr>
        <w:pStyle w:val="BodyText"/>
        <w:rPr>
          <w:bCs/>
        </w:rPr>
      </w:pPr>
    </w:p>
    <w:p w14:paraId="3C7119D0" w14:textId="77777777" w:rsidR="001976E8" w:rsidRDefault="001976E8" w:rsidP="00906145">
      <w:pPr>
        <w:pStyle w:val="BodyText"/>
        <w:rPr>
          <w:bCs/>
        </w:rPr>
      </w:pPr>
    </w:p>
    <w:p w14:paraId="1C95A48D" w14:textId="77777777" w:rsidR="001976E8" w:rsidRPr="00B41159" w:rsidRDefault="001976E8" w:rsidP="00906145">
      <w:pPr>
        <w:pStyle w:val="BodyText"/>
        <w:rPr>
          <w:bCs/>
        </w:rPr>
      </w:pPr>
    </w:p>
    <w:p w14:paraId="23AAD4E2" w14:textId="58CC675D" w:rsidR="00B525DB" w:rsidRPr="00B525DB" w:rsidRDefault="00855BA9" w:rsidP="00B12F58">
      <w:pPr>
        <w:pStyle w:val="BodyText"/>
        <w:numPr>
          <w:ilvl w:val="0"/>
          <w:numId w:val="11"/>
        </w:numPr>
        <w:rPr>
          <w:bCs/>
        </w:rPr>
      </w:pPr>
      <w:r w:rsidRPr="00855BA9">
        <w:rPr>
          <w:rFonts w:asciiTheme="majorHAnsi" w:eastAsia="SimSun" w:hAnsiTheme="majorHAnsi" w:cstheme="majorBidi"/>
          <w:b/>
          <w:bCs/>
          <w:color w:val="DC6900" w:themeColor="text2"/>
          <w:sz w:val="32"/>
          <w:szCs w:val="26"/>
          <w:lang w:eastAsia="zh-TW"/>
        </w:rPr>
        <w:lastRenderedPageBreak/>
        <w:t xml:space="preserve">Hong Kong Cybersecurity Outlook 2026 </w:t>
      </w:r>
      <w:r>
        <w:rPr>
          <w:rFonts w:asciiTheme="majorHAnsi" w:eastAsia="SimSun" w:hAnsiTheme="majorHAnsi" w:cstheme="majorBidi"/>
          <w:b/>
          <w:bCs/>
          <w:color w:val="DC6900" w:themeColor="text2"/>
          <w:sz w:val="32"/>
          <w:szCs w:val="26"/>
          <w:lang w:eastAsia="zh-TW"/>
        </w:rPr>
        <w:t>Released by HKCERT</w:t>
      </w:r>
      <w:r w:rsidRPr="00855BA9">
        <w:rPr>
          <w:rFonts w:asciiTheme="majorHAnsi" w:eastAsia="SimSun" w:hAnsiTheme="majorHAnsi" w:cstheme="majorBidi"/>
          <w:b/>
          <w:bCs/>
          <w:color w:val="DC6900" w:themeColor="text2"/>
          <w:sz w:val="32"/>
          <w:szCs w:val="26"/>
          <w:lang w:eastAsia="zh-TW"/>
        </w:rPr>
        <w:t xml:space="preserve">– </w:t>
      </w:r>
      <w:r>
        <w:rPr>
          <w:rFonts w:asciiTheme="majorHAnsi" w:eastAsia="SimSun" w:hAnsiTheme="majorHAnsi" w:cstheme="majorBidi"/>
          <w:b/>
          <w:bCs/>
          <w:color w:val="DC6900" w:themeColor="text2"/>
          <w:sz w:val="32"/>
          <w:szCs w:val="26"/>
          <w:lang w:eastAsia="zh-TW"/>
        </w:rPr>
        <w:t xml:space="preserve">          </w:t>
      </w:r>
      <w:r w:rsidRPr="00855BA9">
        <w:rPr>
          <w:rFonts w:asciiTheme="majorHAnsi" w:eastAsia="SimSun" w:hAnsiTheme="majorHAnsi" w:cstheme="majorBidi"/>
          <w:b/>
          <w:bCs/>
          <w:color w:val="DC6900" w:themeColor="text2"/>
          <w:sz w:val="32"/>
          <w:szCs w:val="26"/>
          <w:lang w:eastAsia="zh-TW"/>
        </w:rPr>
        <w:t>Key Trends in AI-Driven Attacks and Supply Chain Risks</w:t>
      </w:r>
    </w:p>
    <w:p w14:paraId="57FDC3F5" w14:textId="77777777" w:rsidR="00A51B2F" w:rsidRDefault="00A51B2F" w:rsidP="0065749A">
      <w:pPr>
        <w:pStyle w:val="BodyText"/>
        <w:rPr>
          <w:bCs/>
        </w:rPr>
      </w:pPr>
      <w:r w:rsidRPr="00A51B2F">
        <w:rPr>
          <w:bCs/>
        </w:rPr>
        <w:t xml:space="preserve">The HKCERT report, released on 28 January 2026, ranks AI-driven attacks and agentic AI risks as the primary concern for 2026. </w:t>
      </w:r>
    </w:p>
    <w:p w14:paraId="3A8E4DB3" w14:textId="3D536F56" w:rsidR="00A51B2F" w:rsidRDefault="00A51B2F" w:rsidP="0065749A">
      <w:pPr>
        <w:pStyle w:val="BodyText"/>
        <w:rPr>
          <w:bCs/>
        </w:rPr>
      </w:pPr>
      <w:r w:rsidRPr="00A51B2F">
        <w:rPr>
          <w:bCs/>
        </w:rPr>
        <w:t>Attackers increasingly exploit generative AI to craft highly convincing phishing content, automate reconnaissance, and scale social engineering, contributing to phishing accounting for nearly 60% of incidents in 2025.</w:t>
      </w:r>
    </w:p>
    <w:p w14:paraId="33E6069C" w14:textId="7838EAA2" w:rsidR="0030418A" w:rsidRPr="0030418A" w:rsidRDefault="0030418A" w:rsidP="0065749A">
      <w:pPr>
        <w:pStyle w:val="BodyText"/>
        <w:rPr>
          <w:b/>
          <w:bCs/>
          <w:u w:val="single"/>
        </w:rPr>
      </w:pPr>
      <w:r w:rsidRPr="0030418A">
        <w:rPr>
          <w:b/>
          <w:bCs/>
          <w:u w:val="single"/>
        </w:rPr>
        <w:t>Impact and Analysis</w:t>
      </w:r>
    </w:p>
    <w:p w14:paraId="34C9B1AF" w14:textId="38B2460A" w:rsidR="00A51B2F" w:rsidRDefault="00A51B2F" w:rsidP="0065749A">
      <w:pPr>
        <w:pStyle w:val="BodyText"/>
        <w:rPr>
          <w:bCs/>
        </w:rPr>
      </w:pPr>
      <w:r w:rsidRPr="00A51B2F">
        <w:rPr>
          <w:bCs/>
        </w:rPr>
        <w:t>Global data from early 2026 show an 89% rise in AI-enabled adversary activity, with average breakout times from initial access to lateral movement reduced to 29 minutes</w:t>
      </w:r>
      <w:r>
        <w:rPr>
          <w:bCs/>
        </w:rPr>
        <w:t>.</w:t>
      </w:r>
    </w:p>
    <w:p w14:paraId="6B54E896" w14:textId="5D75F0BB" w:rsidR="00A51B2F" w:rsidRDefault="00A51B2F" w:rsidP="0065749A">
      <w:pPr>
        <w:pStyle w:val="BodyText"/>
        <w:rPr>
          <w:bCs/>
        </w:rPr>
      </w:pPr>
      <w:r w:rsidRPr="00A51B2F">
        <w:rPr>
          <w:bCs/>
        </w:rPr>
        <w:t>Supply chain vulnerabilities remain a top priority, as attackers target third-party vendors, open-source libraries, SaaS platforms, and managed service providers to gain broad access via inherited trust.</w:t>
      </w:r>
    </w:p>
    <w:p w14:paraId="091C79F8" w14:textId="58CC684A" w:rsidR="0065749A" w:rsidRPr="00FA6B7B" w:rsidRDefault="0065749A" w:rsidP="0065749A">
      <w:pPr>
        <w:pStyle w:val="BodyText"/>
        <w:rPr>
          <w:b/>
          <w:bCs/>
          <w:u w:val="single"/>
        </w:rPr>
      </w:pPr>
      <w:r>
        <w:rPr>
          <w:b/>
          <w:bCs/>
          <w:u w:val="single"/>
        </w:rPr>
        <w:t>Recommendations</w:t>
      </w:r>
    </w:p>
    <w:p w14:paraId="152C5B21" w14:textId="6A00A0BB" w:rsidR="00475A9E" w:rsidRDefault="00E15D5F" w:rsidP="00161DFA">
      <w:pPr>
        <w:pStyle w:val="BodyText"/>
        <w:rPr>
          <w:rFonts w:asciiTheme="majorHAnsi" w:hAnsiTheme="majorHAnsi"/>
          <w:lang w:eastAsia="zh-TW"/>
        </w:rPr>
      </w:pPr>
      <w:r>
        <w:rPr>
          <w:rFonts w:asciiTheme="majorHAnsi" w:hAnsiTheme="majorHAnsi"/>
          <w:lang w:eastAsia="zh-TW"/>
        </w:rPr>
        <w:t>1</w:t>
      </w:r>
      <w:r w:rsidR="00475A9E">
        <w:rPr>
          <w:rFonts w:asciiTheme="majorHAnsi" w:hAnsiTheme="majorHAnsi"/>
          <w:lang w:eastAsia="zh-TW"/>
        </w:rPr>
        <w:t xml:space="preserve">\ </w:t>
      </w:r>
      <w:r w:rsidR="00475A9E" w:rsidRPr="001727B9">
        <w:rPr>
          <w:rFonts w:asciiTheme="majorHAnsi" w:hAnsiTheme="majorHAnsi"/>
          <w:lang w:eastAsia="zh-TW"/>
        </w:rPr>
        <w:t xml:space="preserve">TI </w:t>
      </w:r>
      <w:r w:rsidR="00A51B2F">
        <w:rPr>
          <w:rFonts w:asciiTheme="majorHAnsi" w:hAnsiTheme="majorHAnsi"/>
          <w:lang w:eastAsia="zh-TW"/>
        </w:rPr>
        <w:t>Team maintains</w:t>
      </w:r>
      <w:r w:rsidR="00475A9E" w:rsidRPr="001727B9">
        <w:rPr>
          <w:rFonts w:asciiTheme="majorHAnsi" w:hAnsiTheme="majorHAnsi"/>
          <w:lang w:eastAsia="zh-TW"/>
        </w:rPr>
        <w:t xml:space="preserve"> </w:t>
      </w:r>
      <w:r w:rsidR="00A51B2F">
        <w:rPr>
          <w:rFonts w:asciiTheme="majorHAnsi" w:hAnsiTheme="majorHAnsi"/>
          <w:lang w:eastAsia="zh-TW"/>
        </w:rPr>
        <w:t xml:space="preserve">ongoing monitoring supply chain attack vectors (e.g., </w:t>
      </w:r>
      <w:r w:rsidR="00A51B2F" w:rsidRPr="00A51B2F">
        <w:rPr>
          <w:rFonts w:asciiTheme="majorHAnsi" w:hAnsiTheme="majorHAnsi"/>
          <w:lang w:eastAsia="zh-TW"/>
        </w:rPr>
        <w:t>focusing on third-party vendors, outsourced services, open-source components, SaaS platforms, and managed service providers</w:t>
      </w:r>
      <w:r w:rsidR="00A51B2F">
        <w:rPr>
          <w:rFonts w:asciiTheme="majorHAnsi" w:hAnsiTheme="majorHAnsi"/>
          <w:lang w:eastAsia="zh-TW"/>
        </w:rPr>
        <w:t>).</w:t>
      </w:r>
    </w:p>
    <w:p w14:paraId="721D7633" w14:textId="77777777" w:rsidR="00E15D5F" w:rsidRPr="00E15D5F" w:rsidRDefault="0030418A" w:rsidP="00161DFA">
      <w:pPr>
        <w:pStyle w:val="BodyText"/>
        <w:rPr>
          <w:b/>
          <w:u w:val="single"/>
        </w:rPr>
      </w:pPr>
      <w:r w:rsidRPr="00E15D5F">
        <w:rPr>
          <w:b/>
          <w:u w:val="single"/>
        </w:rPr>
        <w:t>Source</w:t>
      </w:r>
    </w:p>
    <w:p w14:paraId="0D599513" w14:textId="73FE0BBB" w:rsidR="00E15D5F" w:rsidRDefault="00E15D5F" w:rsidP="00161DFA">
      <w:pPr>
        <w:pStyle w:val="BodyText"/>
      </w:pPr>
      <w:r>
        <w:t xml:space="preserve">1\ </w:t>
      </w:r>
      <w:r w:rsidRPr="00E15D5F">
        <w:t>HKCERT Releases "Hong Kong Cybersecurity Outlook 2026" Security Incidents Hit Record High with 27% Annual Increase</w:t>
      </w:r>
      <w:r>
        <w:t xml:space="preserve"> - </w:t>
      </w:r>
      <w:hyperlink r:id="rId15" w:history="1">
        <w:r w:rsidRPr="003B260C">
          <w:rPr>
            <w:rStyle w:val="Hyperlink"/>
          </w:rPr>
          <w:t>https://www.media-outreach.com/news/hong-kong/2026/01/28/446567/hkcert-releases-hong-kong-cybersecurity-outlook-2026-security-incidents-hit-record-high-with-27-annual-increase/</w:t>
        </w:r>
      </w:hyperlink>
    </w:p>
    <w:p w14:paraId="2DC5271F" w14:textId="77777777" w:rsidR="001976E8" w:rsidRDefault="001976E8" w:rsidP="00161DFA">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2EF54D4B" w14:textId="77777777" w:rsidR="001976E8" w:rsidRDefault="001976E8" w:rsidP="00161DFA">
      <w:pPr>
        <w:pStyle w:val="BodyText"/>
      </w:pPr>
    </w:p>
    <w:p w14:paraId="720609A7" w14:textId="77777777" w:rsidR="001976E8" w:rsidRDefault="001976E8" w:rsidP="00161DFA">
      <w:pPr>
        <w:pStyle w:val="BodyText"/>
      </w:pPr>
    </w:p>
    <w:p w14:paraId="4D4D7251" w14:textId="77777777" w:rsidR="001976E8" w:rsidRDefault="001976E8" w:rsidP="00161DFA">
      <w:pPr>
        <w:pStyle w:val="BodyText"/>
      </w:pPr>
    </w:p>
    <w:p w14:paraId="147AFB58" w14:textId="77777777" w:rsidR="001976E8" w:rsidRDefault="001976E8" w:rsidP="00161DFA">
      <w:pPr>
        <w:pStyle w:val="BodyText"/>
      </w:pPr>
    </w:p>
    <w:p w14:paraId="73798A07" w14:textId="77777777" w:rsidR="001976E8" w:rsidRDefault="001976E8" w:rsidP="00161DFA">
      <w:pPr>
        <w:pStyle w:val="BodyText"/>
      </w:pPr>
    </w:p>
    <w:p w14:paraId="5DC04523" w14:textId="77777777" w:rsidR="001976E8" w:rsidRDefault="001976E8" w:rsidP="00161DFA">
      <w:pPr>
        <w:pStyle w:val="BodyText"/>
      </w:pPr>
    </w:p>
    <w:p w14:paraId="2AB3182E" w14:textId="77777777" w:rsidR="001976E8" w:rsidRDefault="001976E8" w:rsidP="00161DFA">
      <w:pPr>
        <w:pStyle w:val="BodyText"/>
      </w:pPr>
    </w:p>
    <w:p w14:paraId="067EB4E8" w14:textId="77777777" w:rsidR="001976E8" w:rsidRDefault="001976E8" w:rsidP="00161DFA">
      <w:pPr>
        <w:pStyle w:val="BodyText"/>
      </w:pPr>
    </w:p>
    <w:p w14:paraId="7945FE11" w14:textId="77777777" w:rsidR="001976E8" w:rsidRDefault="001976E8" w:rsidP="00161DFA">
      <w:pPr>
        <w:pStyle w:val="BodyText"/>
      </w:pPr>
    </w:p>
    <w:p w14:paraId="22042771" w14:textId="77777777" w:rsidR="001976E8" w:rsidRDefault="001976E8" w:rsidP="00161DFA">
      <w:pPr>
        <w:pStyle w:val="BodyText"/>
      </w:pPr>
    </w:p>
    <w:p w14:paraId="700403E4" w14:textId="77777777" w:rsidR="001976E8" w:rsidRPr="0065749A" w:rsidRDefault="001976E8" w:rsidP="00161DFA">
      <w:pPr>
        <w:pStyle w:val="BodyText"/>
      </w:pPr>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lastRenderedPageBreak/>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1B866225" w:rsidR="00A11C07" w:rsidRPr="0085583A" w:rsidRDefault="0090621E" w:rsidP="00A11C07">
      <w:pPr>
        <w:pStyle w:val="BodyText"/>
        <w:rPr>
          <w:rFonts w:eastAsia="SimSun"/>
          <w:lang w:eastAsia="zh-CN"/>
        </w:rPr>
      </w:pPr>
      <w:r w:rsidRPr="0090621E">
        <w:rPr>
          <w:rFonts w:asciiTheme="majorHAnsi" w:hAnsiTheme="majorHAnsi"/>
        </w:rPr>
        <w:t xml:space="preserve">In </w:t>
      </w:r>
      <w:r w:rsidR="003A4A32">
        <w:rPr>
          <w:rFonts w:asciiTheme="majorHAnsi" w:hAnsiTheme="majorHAnsi"/>
        </w:rPr>
        <w:t>January 2026</w:t>
      </w:r>
      <w:r w:rsidRPr="00E05AC8">
        <w:rPr>
          <w:rFonts w:asciiTheme="majorHAnsi" w:hAnsiTheme="majorHAnsi"/>
        </w:rPr>
        <w:t>,</w:t>
      </w:r>
      <w:r w:rsidRPr="0090621E">
        <w:rPr>
          <w:rFonts w:asciiTheme="majorHAnsi" w:hAnsiTheme="majorHAnsi"/>
        </w:rPr>
        <w:t xml:space="preserve"> a total of </w:t>
      </w:r>
      <w:r w:rsidR="00707B7A">
        <w:rPr>
          <w:rFonts w:asciiTheme="majorHAnsi" w:hAnsiTheme="majorHAnsi"/>
          <w:b/>
          <w:bCs/>
        </w:rPr>
        <w:t>4</w:t>
      </w:r>
      <w:r w:rsidRPr="0090621E">
        <w:rPr>
          <w:rFonts w:asciiTheme="majorHAnsi" w:hAnsiTheme="majorHAnsi"/>
        </w:rPr>
        <w:t xml:space="preserve"> threat hunting cases were handled. These included </w:t>
      </w:r>
      <w:r w:rsidR="006D2893">
        <w:rPr>
          <w:rFonts w:asciiTheme="majorHAnsi" w:hAnsiTheme="majorHAnsi"/>
          <w:b/>
          <w:bCs/>
        </w:rPr>
        <w:t>2</w:t>
      </w:r>
      <w:r w:rsidR="00B27B6E">
        <w:rPr>
          <w:rFonts w:asciiTheme="majorHAnsi" w:hAnsiTheme="majorHAnsi"/>
          <w:b/>
          <w:bCs/>
        </w:rPr>
        <w:t xml:space="preserve"> </w:t>
      </w:r>
      <w:r w:rsidRPr="0090621E">
        <w:rPr>
          <w:rFonts w:asciiTheme="majorHAnsi" w:hAnsiTheme="majorHAnsi"/>
        </w:rPr>
        <w:t>government</w:t>
      </w:r>
      <w:r w:rsidR="000116FB">
        <w:rPr>
          <w:rFonts w:asciiTheme="majorHAnsi" w:hAnsiTheme="majorHAnsi"/>
        </w:rPr>
        <w:t xml:space="preserve"> / financial</w:t>
      </w:r>
      <w:r w:rsidRPr="0090621E">
        <w:rPr>
          <w:rFonts w:asciiTheme="majorHAnsi" w:hAnsiTheme="majorHAnsi"/>
        </w:rPr>
        <w:t>-targeted cases,</w:t>
      </w:r>
      <w:r w:rsidRPr="0090621E">
        <w:rPr>
          <w:rFonts w:asciiTheme="majorHAnsi" w:hAnsiTheme="majorHAnsi"/>
          <w:b/>
          <w:bCs/>
        </w:rPr>
        <w:t xml:space="preserve"> </w:t>
      </w:r>
      <w:r w:rsidR="00707B7A">
        <w:rPr>
          <w:rFonts w:asciiTheme="majorHAnsi" w:hAnsiTheme="majorHAnsi"/>
          <w:b/>
          <w:bCs/>
        </w:rPr>
        <w:t>3</w:t>
      </w:r>
      <w:r w:rsidRPr="0090621E">
        <w:rPr>
          <w:rFonts w:asciiTheme="majorHAnsi" w:hAnsiTheme="majorHAnsi"/>
        </w:rPr>
        <w:t xml:space="preserve"> APAC-targeted cases, and </w:t>
      </w:r>
      <w:r w:rsidR="00707B7A">
        <w:rPr>
          <w:rFonts w:asciiTheme="majorHAnsi" w:hAnsiTheme="majorHAnsi"/>
          <w:b/>
          <w:bCs/>
        </w:rPr>
        <w:t>1</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6D2893"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240F0218" w:rsidR="006D2893" w:rsidRPr="00584FFF" w:rsidRDefault="006D2893" w:rsidP="006D2893">
            <w:pPr>
              <w:pStyle w:val="BodyText"/>
            </w:pPr>
            <w:r w:rsidRPr="0033104D">
              <w:t>06/01/2026</w:t>
            </w:r>
          </w:p>
        </w:tc>
        <w:tc>
          <w:tcPr>
            <w:tcW w:w="1693" w:type="dxa"/>
          </w:tcPr>
          <w:p w14:paraId="125A480B" w14:textId="62D8C4A5" w:rsidR="006D2893" w:rsidRPr="00161DFA" w:rsidRDefault="006D2893" w:rsidP="006D2893">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FF54AF">
              <w:t>ITSSOC-12364</w:t>
            </w:r>
          </w:p>
        </w:tc>
        <w:tc>
          <w:tcPr>
            <w:tcW w:w="5178" w:type="dxa"/>
          </w:tcPr>
          <w:p w14:paraId="2C8A842C" w14:textId="21B877C3"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pPr>
            <w:r w:rsidRPr="00CC7DBE">
              <w:t>HoneyMyte Weaponized a Rootkit to Hijack Asian Governments</w:t>
            </w:r>
          </w:p>
        </w:tc>
        <w:tc>
          <w:tcPr>
            <w:tcW w:w="1443" w:type="dxa"/>
            <w:vAlign w:val="center"/>
          </w:tcPr>
          <w:p w14:paraId="58FD4BF9" w14:textId="1D46068B" w:rsidR="006D2893" w:rsidRPr="009B6932"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08586DF2" w14:textId="226C2DE7" w:rsidR="006D2893" w:rsidRPr="00DB628C"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437E9243" w14:textId="2A2E1603" w:rsidR="006D2893" w:rsidRPr="00DB628C"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6D2893"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3E92F1F0" w:rsidR="006D2893" w:rsidRPr="00584FFF" w:rsidRDefault="006D2893" w:rsidP="006D2893">
            <w:pPr>
              <w:pStyle w:val="BodyText"/>
            </w:pPr>
            <w:r w:rsidRPr="0033104D">
              <w:t>12/01/2026</w:t>
            </w:r>
          </w:p>
        </w:tc>
        <w:tc>
          <w:tcPr>
            <w:tcW w:w="1693" w:type="dxa"/>
          </w:tcPr>
          <w:p w14:paraId="056602F6" w14:textId="6E8E7E0C" w:rsidR="006D2893" w:rsidRPr="00161DFA" w:rsidRDefault="006D2893" w:rsidP="006D2893">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FF54AF">
              <w:t>ITSSOC-12414</w:t>
            </w:r>
          </w:p>
        </w:tc>
        <w:tc>
          <w:tcPr>
            <w:tcW w:w="5178" w:type="dxa"/>
          </w:tcPr>
          <w:p w14:paraId="358C4573" w14:textId="292550E5"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pPr>
            <w:r w:rsidRPr="00CC7DBE">
              <w:t>Fraudulent website pretending Hong Kong Monetary Authority (qaz.ensemble57[.]</w:t>
            </w:r>
            <w:proofErr w:type="spellStart"/>
            <w:r w:rsidRPr="00CC7DBE">
              <w:t>icu</w:t>
            </w:r>
            <w:proofErr w:type="spellEnd"/>
            <w:r w:rsidRPr="00CC7DBE">
              <w:t>) - 2026-01-12</w:t>
            </w:r>
          </w:p>
        </w:tc>
        <w:tc>
          <w:tcPr>
            <w:tcW w:w="1443" w:type="dxa"/>
            <w:vAlign w:val="center"/>
          </w:tcPr>
          <w:p w14:paraId="61511B73" w14:textId="2B29B3B0" w:rsidR="006D2893" w:rsidRPr="009B6932"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7F970056" w14:textId="106E884B" w:rsidR="006D2893" w:rsidRPr="00DB628C"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5EF4E338" w14:textId="79DF2653" w:rsidR="006D2893" w:rsidRPr="00DB628C"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r>
      <w:tr w:rsidR="006D2893"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27BCFCF9" w:rsidR="006D2893" w:rsidRPr="00584FFF" w:rsidRDefault="006D2893" w:rsidP="006D2893">
            <w:pPr>
              <w:pStyle w:val="BodyText"/>
            </w:pPr>
            <w:r w:rsidRPr="0033104D">
              <w:t>19/01/2026</w:t>
            </w:r>
          </w:p>
        </w:tc>
        <w:tc>
          <w:tcPr>
            <w:tcW w:w="1693" w:type="dxa"/>
          </w:tcPr>
          <w:p w14:paraId="7E5AD1BF" w14:textId="22B1C715" w:rsidR="006D2893" w:rsidRPr="00161DFA" w:rsidRDefault="006D2893" w:rsidP="006D2893">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FF54AF">
              <w:t>ITSSOC-12451</w:t>
            </w:r>
          </w:p>
        </w:tc>
        <w:tc>
          <w:tcPr>
            <w:tcW w:w="5178" w:type="dxa"/>
          </w:tcPr>
          <w:p w14:paraId="7D2D93EE" w14:textId="04A9A232"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pPr>
            <w:r w:rsidRPr="00CC7DBE">
              <w:t>New Infostealer Campaign Targets Users via Spoofed Software Installers</w:t>
            </w:r>
          </w:p>
        </w:tc>
        <w:tc>
          <w:tcPr>
            <w:tcW w:w="1443" w:type="dxa"/>
            <w:vAlign w:val="center"/>
          </w:tcPr>
          <w:p w14:paraId="589101ED" w14:textId="6F1B3666" w:rsidR="006D2893" w:rsidRPr="009B6932"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7B6F525A" w:rsidR="006D2893" w:rsidRPr="00DB628C"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03DBF030" w14:textId="2275D73E" w:rsidR="006D2893" w:rsidRPr="00DB628C" w:rsidRDefault="006D2893" w:rsidP="006D2893">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6D2893"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2BD31518" w:rsidR="006D2893" w:rsidRPr="00584FFF" w:rsidRDefault="006D2893" w:rsidP="006D2893">
            <w:pPr>
              <w:pStyle w:val="BodyText"/>
            </w:pPr>
            <w:r w:rsidRPr="0033104D">
              <w:t>22/01/2026</w:t>
            </w:r>
          </w:p>
        </w:tc>
        <w:tc>
          <w:tcPr>
            <w:tcW w:w="1693" w:type="dxa"/>
          </w:tcPr>
          <w:p w14:paraId="32EC1C68" w14:textId="42381E15" w:rsidR="006D2893" w:rsidRPr="00161DFA" w:rsidRDefault="006D2893" w:rsidP="006D2893">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FF54AF">
              <w:t>ITSSOC-12477</w:t>
            </w:r>
          </w:p>
        </w:tc>
        <w:tc>
          <w:tcPr>
            <w:tcW w:w="5178" w:type="dxa"/>
          </w:tcPr>
          <w:p w14:paraId="270A8452" w14:textId="35463BD8"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pPr>
            <w:r w:rsidRPr="00CC7DBE">
              <w:t>Researchers Observes Malicious Configuration Changes On Fortinet FortiGate Devices via SSO Accounts - Mid-Jan 2026</w:t>
            </w:r>
          </w:p>
        </w:tc>
        <w:tc>
          <w:tcPr>
            <w:tcW w:w="1443" w:type="dxa"/>
            <w:vAlign w:val="center"/>
          </w:tcPr>
          <w:p w14:paraId="5982FCA7" w14:textId="41862225" w:rsidR="006D2893" w:rsidRPr="0007363C"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6D2893" w:rsidRPr="0007363C"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6D2893" w:rsidRPr="0007363C" w:rsidRDefault="006D2893" w:rsidP="006D2893">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6BB1A617" w14:textId="1F725711" w:rsidR="00F617C1" w:rsidRDefault="00F617C1"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0D84DDB4" w:rsidR="00315552" w:rsidRDefault="00315552" w:rsidP="00315552">
      <w:pPr>
        <w:pStyle w:val="BodyText"/>
        <w:rPr>
          <w:rFonts w:asciiTheme="majorHAnsi" w:hAnsiTheme="majorHAnsi"/>
        </w:rPr>
      </w:pPr>
      <w:r w:rsidRPr="00F63689">
        <w:rPr>
          <w:rFonts w:asciiTheme="majorHAnsi" w:hAnsiTheme="majorHAnsi"/>
        </w:rPr>
        <w:t xml:space="preserve">In </w:t>
      </w:r>
      <w:r w:rsidR="003A4A32">
        <w:rPr>
          <w:rFonts w:asciiTheme="majorHAnsi" w:hAnsiTheme="majorHAnsi"/>
        </w:rPr>
        <w:t>January 2026</w:t>
      </w:r>
      <w:r w:rsidRPr="00E05AC8">
        <w:rPr>
          <w:rFonts w:asciiTheme="majorHAnsi" w:hAnsiTheme="majorHAnsi"/>
        </w:rPr>
        <w:t xml:space="preserve">, </w:t>
      </w:r>
      <w:r w:rsidRPr="00F63689">
        <w:rPr>
          <w:rFonts w:asciiTheme="majorHAnsi" w:hAnsiTheme="majorHAnsi"/>
        </w:rPr>
        <w:t xml:space="preserve">a total of </w:t>
      </w:r>
      <w:r w:rsidR="00DE1E22">
        <w:rPr>
          <w:rFonts w:asciiTheme="majorHAnsi" w:hAnsiTheme="majorHAnsi"/>
          <w:b/>
          <w:bCs/>
        </w:rPr>
        <w:t>4</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4FB1287E"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6D2893" w:rsidRPr="006D2893">
        <w:rPr>
          <w:rFonts w:asciiTheme="majorHAnsi" w:hAnsiTheme="majorHAnsi"/>
          <w:b/>
          <w:bCs/>
        </w:rPr>
        <w:t>4</w:t>
      </w:r>
      <w:r w:rsidR="00E737ED">
        <w:rPr>
          <w:rFonts w:asciiTheme="majorHAnsi" w:hAnsiTheme="majorHAnsi"/>
          <w:b/>
          <w:bCs/>
        </w:rPr>
        <w:t>0</w:t>
      </w:r>
      <w:r w:rsidRPr="00F63689">
        <w:rPr>
          <w:rFonts w:asciiTheme="majorHAnsi" w:hAnsiTheme="majorHAnsi"/>
        </w:rPr>
        <w:t xml:space="preserve"> hashes, </w:t>
      </w:r>
      <w:r w:rsidR="006D2893">
        <w:rPr>
          <w:rFonts w:asciiTheme="majorHAnsi" w:hAnsiTheme="majorHAnsi"/>
          <w:b/>
          <w:bCs/>
        </w:rPr>
        <w:t>4</w:t>
      </w:r>
      <w:r w:rsidR="00E90859">
        <w:rPr>
          <w:rFonts w:asciiTheme="majorHAnsi" w:hAnsiTheme="majorHAnsi"/>
          <w:b/>
          <w:bCs/>
        </w:rPr>
        <w:t xml:space="preserve"> </w:t>
      </w:r>
      <w:r w:rsidRPr="00F63689">
        <w:rPr>
          <w:rFonts w:asciiTheme="majorHAnsi" w:hAnsiTheme="majorHAnsi"/>
        </w:rPr>
        <w:t>domains or URLs,</w:t>
      </w:r>
      <w:r w:rsidR="00CA4C0D">
        <w:rPr>
          <w:rFonts w:asciiTheme="majorHAnsi" w:hAnsiTheme="majorHAnsi"/>
        </w:rPr>
        <w:t xml:space="preserve"> </w:t>
      </w:r>
      <w:r w:rsidR="006D2893">
        <w:rPr>
          <w:rFonts w:asciiTheme="majorHAnsi" w:hAnsiTheme="majorHAnsi"/>
          <w:b/>
          <w:bCs/>
        </w:rPr>
        <w:t>4</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006D2893">
        <w:rPr>
          <w:rFonts w:asciiTheme="majorHAnsi" w:hAnsiTheme="majorHAnsi"/>
        </w:rPr>
        <w:t xml:space="preserve">, </w:t>
      </w:r>
      <w:r w:rsidR="006D2893" w:rsidRPr="006D2893">
        <w:rPr>
          <w:rFonts w:asciiTheme="majorHAnsi" w:hAnsiTheme="majorHAnsi"/>
          <w:b/>
          <w:bCs/>
        </w:rPr>
        <w:t>2</w:t>
      </w:r>
      <w:r w:rsidR="006D2893">
        <w:rPr>
          <w:rFonts w:asciiTheme="majorHAnsi" w:hAnsiTheme="majorHAnsi"/>
        </w:rPr>
        <w:t xml:space="preserve"> email addresses</w:t>
      </w:r>
      <w:r w:rsidRPr="00F63689">
        <w:rPr>
          <w:rFonts w:asciiTheme="majorHAnsi" w:hAnsiTheme="majorHAnsi"/>
        </w:rPr>
        <w:t>.</w:t>
      </w:r>
      <w:r>
        <w:rPr>
          <w:rFonts w:asciiTheme="majorHAnsi" w:hAnsiTheme="majorHAnsi"/>
        </w:rPr>
        <w:t xml:space="preserve"> </w:t>
      </w:r>
      <w:r w:rsidRPr="009B4C38">
        <w:rPr>
          <w:rFonts w:asciiTheme="majorHAnsi" w:hAnsiTheme="majorHAnsi"/>
        </w:rPr>
        <w:t>All Indicators of Comprom</w:t>
      </w:r>
      <w:r>
        <w:rPr>
          <w:rFonts w:asciiTheme="majorHAnsi" w:hAnsiTheme="majorHAnsi"/>
        </w:rPr>
        <w:t>ise (</w:t>
      </w:r>
      <w:proofErr w:type="spellStart"/>
      <w:r>
        <w:rPr>
          <w:rFonts w:asciiTheme="majorHAnsi" w:hAnsiTheme="majorHAnsi"/>
        </w:rPr>
        <w:t>IoCs</w:t>
      </w:r>
      <w:proofErr w:type="spellEnd"/>
      <w:r>
        <w:rPr>
          <w:rFonts w:asciiTheme="majorHAnsi" w:hAnsiTheme="majorHAnsi"/>
        </w:rPr>
        <w:t xml:space="preserve">)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69" w:type="dxa"/>
        <w:tblLayout w:type="fixed"/>
        <w:tblCellMar>
          <w:left w:w="68" w:type="dxa"/>
          <w:right w:w="68" w:type="dxa"/>
        </w:tblCellMar>
        <w:tblLook w:val="04A0" w:firstRow="1" w:lastRow="0" w:firstColumn="1" w:lastColumn="0" w:noHBand="0" w:noVBand="1"/>
      </w:tblPr>
      <w:tblGrid>
        <w:gridCol w:w="1404"/>
        <w:gridCol w:w="1474"/>
        <w:gridCol w:w="4151"/>
        <w:gridCol w:w="985"/>
        <w:gridCol w:w="1126"/>
        <w:gridCol w:w="1126"/>
        <w:gridCol w:w="1126"/>
        <w:gridCol w:w="1077"/>
      </w:tblGrid>
      <w:tr w:rsidR="006D2893" w:rsidRPr="004A51B5" w14:paraId="3BD91548" w14:textId="46E2541C" w:rsidTr="006D2893">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6CA2CB7" w14:textId="77777777" w:rsidR="006D2893" w:rsidRPr="00A342E4" w:rsidRDefault="006D2893" w:rsidP="006D2893">
            <w:pPr>
              <w:pStyle w:val="BodyText"/>
              <w:rPr>
                <w:rFonts w:asciiTheme="majorHAnsi" w:hAnsiTheme="majorHAnsi"/>
                <w:b w:val="0"/>
                <w:bCs w:val="0"/>
              </w:rPr>
            </w:pPr>
            <w:r w:rsidRPr="00A342E4">
              <w:rPr>
                <w:rFonts w:asciiTheme="majorHAnsi" w:hAnsiTheme="majorHAnsi"/>
                <w:b w:val="0"/>
                <w:bCs w:val="0"/>
              </w:rPr>
              <w:t>Created</w:t>
            </w:r>
          </w:p>
        </w:tc>
        <w:tc>
          <w:tcPr>
            <w:tcW w:w="1474" w:type="dxa"/>
            <w:vAlign w:val="center"/>
          </w:tcPr>
          <w:p w14:paraId="55223C06" w14:textId="77777777" w:rsidR="006D2893" w:rsidRPr="004A51B5"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151" w:type="dxa"/>
            <w:vAlign w:val="center"/>
          </w:tcPr>
          <w:p w14:paraId="1D65A054" w14:textId="77777777" w:rsidR="006D2893" w:rsidRPr="004A51B5"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985" w:type="dxa"/>
          </w:tcPr>
          <w:p w14:paraId="5EC46A70" w14:textId="2683C673" w:rsidR="006D2893" w:rsidRPr="009B4C38"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Pr="009B4C38">
              <w:rPr>
                <w:rFonts w:asciiTheme="majorHAnsi" w:hAnsiTheme="majorHAnsi"/>
                <w:b w:val="0"/>
                <w:bCs w:val="0"/>
              </w:rPr>
              <w:t>Hits</w:t>
            </w:r>
          </w:p>
        </w:tc>
        <w:tc>
          <w:tcPr>
            <w:tcW w:w="1126" w:type="dxa"/>
          </w:tcPr>
          <w:p w14:paraId="3034462C" w14:textId="2CF8AF65" w:rsidR="006D2893" w:rsidRPr="009B4C38"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126" w:type="dxa"/>
          </w:tcPr>
          <w:p w14:paraId="6074C6A5" w14:textId="12DAE098" w:rsidR="006D2893" w:rsidRPr="009B4C38"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 added into Blocklist</w:t>
            </w:r>
          </w:p>
        </w:tc>
        <w:tc>
          <w:tcPr>
            <w:tcW w:w="1126" w:type="dxa"/>
          </w:tcPr>
          <w:p w14:paraId="7AF59EC6" w14:textId="406F0FB1" w:rsidR="006D2893" w:rsidRPr="009B4C38"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c>
          <w:tcPr>
            <w:tcW w:w="1077" w:type="dxa"/>
          </w:tcPr>
          <w:p w14:paraId="73C183B8" w14:textId="3CCEAC81" w:rsidR="006D2893" w:rsidRPr="00205F4C" w:rsidRDefault="006D2893"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hint="eastAsia"/>
                <w:sz w:val="18"/>
                <w:szCs w:val="18"/>
                <w:lang w:eastAsia="zh-CN"/>
              </w:rPr>
            </w:pPr>
            <w:r w:rsidRPr="00205F4C">
              <w:rPr>
                <w:rFonts w:asciiTheme="majorHAnsi" w:eastAsia="SimSun" w:hAnsiTheme="majorHAnsi" w:hint="eastAsia"/>
                <w:b w:val="0"/>
                <w:bCs w:val="0"/>
                <w:sz w:val="18"/>
                <w:szCs w:val="18"/>
                <w:lang w:eastAsia="zh-CN"/>
              </w:rPr>
              <w:t xml:space="preserve">Number of </w:t>
            </w:r>
            <w:r>
              <w:rPr>
                <w:rFonts w:asciiTheme="majorHAnsi" w:eastAsia="SimSun" w:hAnsiTheme="majorHAnsi"/>
                <w:b w:val="0"/>
                <w:bCs w:val="0"/>
                <w:sz w:val="18"/>
                <w:szCs w:val="18"/>
                <w:lang w:eastAsia="zh-CN"/>
              </w:rPr>
              <w:t xml:space="preserve">Email </w:t>
            </w:r>
            <w:r w:rsidRPr="00205F4C">
              <w:rPr>
                <w:rFonts w:asciiTheme="majorHAnsi" w:eastAsia="SimSun" w:hAnsiTheme="majorHAnsi" w:hint="eastAsia"/>
                <w:b w:val="0"/>
                <w:bCs w:val="0"/>
                <w:sz w:val="18"/>
                <w:szCs w:val="18"/>
                <w:lang w:eastAsia="zh-CN"/>
              </w:rPr>
              <w:t>added into Blocklist</w:t>
            </w:r>
          </w:p>
        </w:tc>
      </w:tr>
      <w:tr w:rsidR="006D2893" w:rsidRPr="009B6932" w14:paraId="75288433" w14:textId="61E729F8" w:rsidTr="006D2893">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33856992" w14:textId="26ED7971" w:rsidR="006D2893" w:rsidRDefault="006D2893" w:rsidP="006D2893">
            <w:pPr>
              <w:pStyle w:val="BodyText"/>
            </w:pPr>
            <w:r w:rsidRPr="0033104D">
              <w:t>06/01/2026</w:t>
            </w:r>
          </w:p>
        </w:tc>
        <w:tc>
          <w:tcPr>
            <w:tcW w:w="1474" w:type="dxa"/>
          </w:tcPr>
          <w:p w14:paraId="202FE726" w14:textId="0809E191" w:rsidR="006D2893" w:rsidRPr="00161DFA" w:rsidRDefault="006D2893" w:rsidP="006D2893">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FF54AF">
              <w:t>ITSSOC-12364</w:t>
            </w:r>
          </w:p>
        </w:tc>
        <w:tc>
          <w:tcPr>
            <w:tcW w:w="4151" w:type="dxa"/>
          </w:tcPr>
          <w:p w14:paraId="68C35FDD" w14:textId="0E81F4ED"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pPr>
            <w:r w:rsidRPr="00CC7DBE">
              <w:t>HoneyMyte Weaponized a Rootkit to Hijack Asian Governments</w:t>
            </w:r>
          </w:p>
        </w:tc>
        <w:tc>
          <w:tcPr>
            <w:tcW w:w="985" w:type="dxa"/>
          </w:tcPr>
          <w:p w14:paraId="2A4190EE" w14:textId="40F259DF"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126" w:type="dxa"/>
          </w:tcPr>
          <w:p w14:paraId="3061C6AA" w14:textId="2FF99ABA" w:rsidR="006D2893" w:rsidRPr="009B6932" w:rsidRDefault="006D2893" w:rsidP="006D2893">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126" w:type="dxa"/>
          </w:tcPr>
          <w:p w14:paraId="320F372F" w14:textId="7C523A45"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c>
          <w:tcPr>
            <w:tcW w:w="1126" w:type="dxa"/>
          </w:tcPr>
          <w:p w14:paraId="0CC4CE3C" w14:textId="34F69BDF"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77" w:type="dxa"/>
          </w:tcPr>
          <w:p w14:paraId="7C42004F" w14:textId="73C69C9D"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6D2893" w:rsidRPr="009B6932" w14:paraId="6434D9E4" w14:textId="0B12C226" w:rsidTr="006D2893">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E647F68" w14:textId="078CCA97" w:rsidR="006D2893" w:rsidRDefault="006D2893" w:rsidP="006D2893">
            <w:pPr>
              <w:pStyle w:val="BodyText"/>
            </w:pPr>
            <w:r w:rsidRPr="0033104D">
              <w:t>12/01/2026</w:t>
            </w:r>
          </w:p>
        </w:tc>
        <w:tc>
          <w:tcPr>
            <w:tcW w:w="1474" w:type="dxa"/>
          </w:tcPr>
          <w:p w14:paraId="60787B64" w14:textId="4CEDCBB4" w:rsidR="006D2893" w:rsidRPr="00161DFA" w:rsidRDefault="006D2893" w:rsidP="006D2893">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FF54AF">
              <w:t>ITSSOC-12414</w:t>
            </w:r>
          </w:p>
        </w:tc>
        <w:tc>
          <w:tcPr>
            <w:tcW w:w="4151" w:type="dxa"/>
          </w:tcPr>
          <w:p w14:paraId="09229787" w14:textId="4ABDC6C3"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pPr>
            <w:r w:rsidRPr="00CC7DBE">
              <w:t>Fraudulent website pretending Hong Kong Monetary Authority (qaz.ensemble57[.]</w:t>
            </w:r>
            <w:proofErr w:type="spellStart"/>
            <w:r w:rsidRPr="00CC7DBE">
              <w:t>icu</w:t>
            </w:r>
            <w:proofErr w:type="spellEnd"/>
            <w:r w:rsidRPr="00CC7DBE">
              <w:t>) - 2026-01-12</w:t>
            </w:r>
          </w:p>
        </w:tc>
        <w:tc>
          <w:tcPr>
            <w:tcW w:w="985" w:type="dxa"/>
          </w:tcPr>
          <w:p w14:paraId="0F1BD49D" w14:textId="75F56D60"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No</w:t>
            </w:r>
          </w:p>
        </w:tc>
        <w:tc>
          <w:tcPr>
            <w:tcW w:w="1126" w:type="dxa"/>
          </w:tcPr>
          <w:p w14:paraId="39B831D9" w14:textId="15B19D2D" w:rsidR="006D2893" w:rsidRPr="009B6932" w:rsidRDefault="006D2893" w:rsidP="006D2893">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126" w:type="dxa"/>
          </w:tcPr>
          <w:p w14:paraId="6A5D2F1E" w14:textId="79925FF9"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w:t>
            </w:r>
          </w:p>
        </w:tc>
        <w:tc>
          <w:tcPr>
            <w:tcW w:w="1126" w:type="dxa"/>
          </w:tcPr>
          <w:p w14:paraId="13E57136" w14:textId="45464CA1"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077" w:type="dxa"/>
          </w:tcPr>
          <w:p w14:paraId="69AEF190" w14:textId="05987828"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r>
      <w:tr w:rsidR="006D2893" w:rsidRPr="009B6932" w14:paraId="15FF33EC" w14:textId="7775FF45" w:rsidTr="006D2893">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F02A7CF" w14:textId="3E1B8FEF" w:rsidR="006D2893" w:rsidRDefault="006D2893" w:rsidP="006D2893">
            <w:pPr>
              <w:pStyle w:val="BodyText"/>
            </w:pPr>
            <w:r w:rsidRPr="0033104D">
              <w:t>19/01/2026</w:t>
            </w:r>
          </w:p>
        </w:tc>
        <w:tc>
          <w:tcPr>
            <w:tcW w:w="1474" w:type="dxa"/>
          </w:tcPr>
          <w:p w14:paraId="13EC858C" w14:textId="7FE4EFD8" w:rsidR="006D2893" w:rsidRPr="00161DFA" w:rsidRDefault="006D2893" w:rsidP="006D2893">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FF54AF">
              <w:t>ITSSOC-12451</w:t>
            </w:r>
          </w:p>
        </w:tc>
        <w:tc>
          <w:tcPr>
            <w:tcW w:w="4151" w:type="dxa"/>
          </w:tcPr>
          <w:p w14:paraId="73CBFB10" w14:textId="7569B502"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pPr>
            <w:r w:rsidRPr="00CC7DBE">
              <w:t>New Infostealer Campaign Targets Users via Spoofed Software Installers</w:t>
            </w:r>
          </w:p>
        </w:tc>
        <w:tc>
          <w:tcPr>
            <w:tcW w:w="985" w:type="dxa"/>
          </w:tcPr>
          <w:p w14:paraId="736B7F48" w14:textId="6C9BCE6E" w:rsidR="006D2893" w:rsidRDefault="006D2893" w:rsidP="006D2893">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126" w:type="dxa"/>
          </w:tcPr>
          <w:p w14:paraId="7DFEF1B3" w14:textId="5AE3BA8D" w:rsidR="006D2893" w:rsidRPr="009B6932" w:rsidRDefault="006D2893" w:rsidP="006D2893">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40</w:t>
            </w:r>
          </w:p>
        </w:tc>
        <w:tc>
          <w:tcPr>
            <w:tcW w:w="1126" w:type="dxa"/>
          </w:tcPr>
          <w:p w14:paraId="388B6CAB" w14:textId="51771620"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126" w:type="dxa"/>
          </w:tcPr>
          <w:p w14:paraId="57D4B3B6" w14:textId="6098A64F"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77" w:type="dxa"/>
          </w:tcPr>
          <w:p w14:paraId="04CEF1BB" w14:textId="5B3118FD"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r>
      <w:tr w:rsidR="006D2893" w:rsidRPr="009B6932" w14:paraId="50BA6DC0" w14:textId="121C498F" w:rsidTr="006D2893">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7A77A04D" w14:textId="29C2C51D" w:rsidR="006D2893" w:rsidRDefault="006D2893" w:rsidP="006D2893">
            <w:pPr>
              <w:pStyle w:val="BodyText"/>
            </w:pPr>
            <w:r w:rsidRPr="0033104D">
              <w:t>22/01/2026</w:t>
            </w:r>
          </w:p>
        </w:tc>
        <w:tc>
          <w:tcPr>
            <w:tcW w:w="1474" w:type="dxa"/>
          </w:tcPr>
          <w:p w14:paraId="5A4D9352" w14:textId="0D3E15E5" w:rsidR="006D2893" w:rsidRPr="00161DFA" w:rsidRDefault="006D2893" w:rsidP="006D2893">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FF54AF">
              <w:t>ITSSOC-12477</w:t>
            </w:r>
          </w:p>
        </w:tc>
        <w:tc>
          <w:tcPr>
            <w:tcW w:w="4151" w:type="dxa"/>
          </w:tcPr>
          <w:p w14:paraId="6D19999C" w14:textId="5F6AFC41"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pPr>
            <w:r w:rsidRPr="00CC7DBE">
              <w:t>Researchers Observes Malicious Configuration Changes On Fortinet FortiGate Devices via SSO Accounts - Mid-Jan 2026</w:t>
            </w:r>
          </w:p>
        </w:tc>
        <w:tc>
          <w:tcPr>
            <w:tcW w:w="985" w:type="dxa"/>
          </w:tcPr>
          <w:p w14:paraId="0A26FA4C" w14:textId="4CD080F6" w:rsidR="006D2893" w:rsidRDefault="006D2893" w:rsidP="006D2893">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126" w:type="dxa"/>
          </w:tcPr>
          <w:p w14:paraId="145CFC92" w14:textId="59E78563" w:rsidR="006D2893" w:rsidRPr="009B6932" w:rsidRDefault="006D2893" w:rsidP="006D2893">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126" w:type="dxa"/>
          </w:tcPr>
          <w:p w14:paraId="4E52210A" w14:textId="21F51017"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126" w:type="dxa"/>
          </w:tcPr>
          <w:p w14:paraId="3FCA58B8" w14:textId="695654A1"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4</w:t>
            </w:r>
          </w:p>
        </w:tc>
        <w:tc>
          <w:tcPr>
            <w:tcW w:w="1077" w:type="dxa"/>
          </w:tcPr>
          <w:p w14:paraId="623EB662" w14:textId="4CD02CDF" w:rsidR="006D2893" w:rsidRPr="00DB628C" w:rsidRDefault="006D2893" w:rsidP="006D2893">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w:t>
            </w:r>
          </w:p>
        </w:tc>
      </w:tr>
      <w:tr w:rsidR="006D2893" w:rsidRPr="009B6932" w14:paraId="2FD55FA3" w14:textId="1AE7B9BA" w:rsidTr="006D2893">
        <w:trPr>
          <w:cnfStyle w:val="000000100000" w:firstRow="0" w:lastRow="0" w:firstColumn="0" w:lastColumn="0" w:oddVBand="0" w:evenVBand="0" w:oddHBand="1"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8014" w:type="dxa"/>
            <w:gridSpan w:val="4"/>
          </w:tcPr>
          <w:p w14:paraId="2B2B2368" w14:textId="41BF6B91" w:rsidR="006D2893" w:rsidRDefault="006D2893" w:rsidP="006D2893">
            <w:pPr>
              <w:pStyle w:val="BodyText"/>
              <w:jc w:val="right"/>
              <w:rPr>
                <w:rStyle w:val="ui-provider"/>
              </w:rPr>
            </w:pPr>
            <w:r>
              <w:rPr>
                <w:rStyle w:val="ui-provider"/>
              </w:rPr>
              <w:t>Total</w:t>
            </w:r>
          </w:p>
        </w:tc>
        <w:tc>
          <w:tcPr>
            <w:tcW w:w="1126" w:type="dxa"/>
          </w:tcPr>
          <w:p w14:paraId="30FA24C0" w14:textId="79B270C4" w:rsidR="006D2893" w:rsidRPr="009B6932" w:rsidRDefault="006D2893" w:rsidP="006D2893">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40</w:t>
            </w:r>
          </w:p>
        </w:tc>
        <w:tc>
          <w:tcPr>
            <w:tcW w:w="1126" w:type="dxa"/>
          </w:tcPr>
          <w:p w14:paraId="076096AC" w14:textId="35017707"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4</w:t>
            </w:r>
          </w:p>
        </w:tc>
        <w:tc>
          <w:tcPr>
            <w:tcW w:w="1126" w:type="dxa"/>
          </w:tcPr>
          <w:p w14:paraId="1F80EB73" w14:textId="0E6ADF34"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4</w:t>
            </w:r>
          </w:p>
        </w:tc>
        <w:tc>
          <w:tcPr>
            <w:tcW w:w="1077" w:type="dxa"/>
          </w:tcPr>
          <w:p w14:paraId="46CCCC2B" w14:textId="21B741FA" w:rsidR="006D2893" w:rsidRPr="00DB628C" w:rsidRDefault="006D2893" w:rsidP="006D2893">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r>
    </w:tbl>
    <w:p w14:paraId="2B46947B" w14:textId="5446CB95" w:rsidR="00A03209" w:rsidRDefault="00A03209" w:rsidP="00161DFA">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55C05264" w:rsidR="00CA551A" w:rsidRPr="0085583A" w:rsidRDefault="00CA551A" w:rsidP="00CA551A">
      <w:pPr>
        <w:pStyle w:val="BodyText"/>
        <w:rPr>
          <w:rFonts w:eastAsia="SimSun"/>
          <w:lang w:eastAsia="zh-CN"/>
        </w:rPr>
      </w:pPr>
      <w:r>
        <w:rPr>
          <w:rFonts w:asciiTheme="majorHAnsi" w:hAnsiTheme="majorHAnsi"/>
        </w:rPr>
        <w:t xml:space="preserve">There were </w:t>
      </w:r>
      <w:r w:rsidR="007847B9">
        <w:rPr>
          <w:rFonts w:asciiTheme="majorHAnsi" w:eastAsia="SimSun" w:hAnsiTheme="majorHAnsi"/>
          <w:b/>
          <w:lang w:eastAsia="zh-CN"/>
        </w:rPr>
        <w:t>33</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3A4A32">
        <w:rPr>
          <w:rFonts w:asciiTheme="majorHAnsi" w:eastAsia="SimSun" w:hAnsiTheme="majorHAnsi"/>
          <w:lang w:eastAsia="zh-CN"/>
        </w:rPr>
        <w:t>January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7847B9"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7F5D4036" w:rsidR="007847B9" w:rsidRPr="00545DC3" w:rsidRDefault="007847B9" w:rsidP="007847B9">
            <w:pPr>
              <w:pStyle w:val="BodyText"/>
              <w:rPr>
                <w:b w:val="0"/>
                <w:bCs w:val="0"/>
                <w:lang w:val="en-US"/>
              </w:rPr>
            </w:pPr>
            <w:r w:rsidRPr="00833BD6">
              <w:t>05/01/2026</w:t>
            </w:r>
          </w:p>
        </w:tc>
        <w:tc>
          <w:tcPr>
            <w:tcW w:w="1940" w:type="dxa"/>
          </w:tcPr>
          <w:p w14:paraId="6DF987B4" w14:textId="7ADC638B"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ITSPEIR-4446</w:t>
            </w:r>
          </w:p>
        </w:tc>
        <w:tc>
          <w:tcPr>
            <w:tcW w:w="2216" w:type="dxa"/>
          </w:tcPr>
          <w:p w14:paraId="32716A2D" w14:textId="519E470A"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2A8BF27D" w:rsidR="007847B9" w:rsidRPr="00F00837" w:rsidRDefault="007847B9" w:rsidP="007847B9">
            <w:pPr>
              <w:pStyle w:val="BodyText"/>
            </w:pPr>
            <w:r w:rsidRPr="00833BD6">
              <w:t>05/01/2026</w:t>
            </w:r>
          </w:p>
        </w:tc>
        <w:tc>
          <w:tcPr>
            <w:tcW w:w="1940" w:type="dxa"/>
          </w:tcPr>
          <w:p w14:paraId="5D143256" w14:textId="054C80E1" w:rsidR="007847B9" w:rsidRPr="00630AA1"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ITSPEIR-4448</w:t>
            </w:r>
          </w:p>
        </w:tc>
        <w:tc>
          <w:tcPr>
            <w:tcW w:w="2216" w:type="dxa"/>
          </w:tcPr>
          <w:p w14:paraId="15DD2D05" w14:textId="20CE73E5"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696FD781" w:rsidR="007847B9" w:rsidRPr="00F00837" w:rsidRDefault="007847B9" w:rsidP="007847B9">
            <w:pPr>
              <w:pStyle w:val="BodyText"/>
            </w:pPr>
            <w:r w:rsidRPr="00833BD6">
              <w:t>06/01/2026</w:t>
            </w:r>
          </w:p>
        </w:tc>
        <w:tc>
          <w:tcPr>
            <w:tcW w:w="1940" w:type="dxa"/>
          </w:tcPr>
          <w:p w14:paraId="4F98F412" w14:textId="01B7F66A" w:rsidR="007847B9" w:rsidRPr="00630AA1"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ITSPEIR-4450</w:t>
            </w:r>
          </w:p>
        </w:tc>
        <w:tc>
          <w:tcPr>
            <w:tcW w:w="2216" w:type="dxa"/>
          </w:tcPr>
          <w:p w14:paraId="3596CCFB" w14:textId="12DDD503"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014E2386" w:rsidR="007847B9" w:rsidRPr="00F00837" w:rsidRDefault="007847B9" w:rsidP="007847B9">
            <w:pPr>
              <w:pStyle w:val="BodyText"/>
            </w:pPr>
            <w:r w:rsidRPr="00833BD6">
              <w:t>06/01/2026</w:t>
            </w:r>
          </w:p>
        </w:tc>
        <w:tc>
          <w:tcPr>
            <w:tcW w:w="1940" w:type="dxa"/>
          </w:tcPr>
          <w:p w14:paraId="14AA2499" w14:textId="693EFF82" w:rsidR="007847B9" w:rsidRPr="00630AA1"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ITSPEIR-4452</w:t>
            </w:r>
          </w:p>
        </w:tc>
        <w:tc>
          <w:tcPr>
            <w:tcW w:w="2216" w:type="dxa"/>
          </w:tcPr>
          <w:p w14:paraId="71AF4207" w14:textId="1955097F"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2460C6C9" w:rsidR="007847B9" w:rsidRPr="00DA7E0A" w:rsidRDefault="007847B9" w:rsidP="007847B9">
            <w:pPr>
              <w:pStyle w:val="BodyText"/>
            </w:pPr>
            <w:r w:rsidRPr="00833BD6">
              <w:t>06/01/2026</w:t>
            </w:r>
          </w:p>
        </w:tc>
        <w:tc>
          <w:tcPr>
            <w:tcW w:w="1940" w:type="dxa"/>
          </w:tcPr>
          <w:p w14:paraId="4194E931" w14:textId="2C6688D3" w:rsidR="007847B9" w:rsidRPr="000E7D9D"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ITSPEIR-4454</w:t>
            </w:r>
          </w:p>
        </w:tc>
        <w:tc>
          <w:tcPr>
            <w:tcW w:w="2216" w:type="dxa"/>
          </w:tcPr>
          <w:p w14:paraId="08C2CEA0" w14:textId="2A514B2E"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10F98A44" w:rsidR="007847B9" w:rsidRPr="00DA7E0A" w:rsidRDefault="007847B9" w:rsidP="007847B9">
            <w:pPr>
              <w:pStyle w:val="BodyText"/>
            </w:pPr>
            <w:r w:rsidRPr="00833BD6">
              <w:t>06/01/2026</w:t>
            </w:r>
          </w:p>
        </w:tc>
        <w:tc>
          <w:tcPr>
            <w:tcW w:w="1940" w:type="dxa"/>
          </w:tcPr>
          <w:p w14:paraId="71F2071B" w14:textId="1685270D" w:rsidR="007847B9" w:rsidRPr="000E7D9D"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ITSPEIR-4456</w:t>
            </w:r>
          </w:p>
        </w:tc>
        <w:tc>
          <w:tcPr>
            <w:tcW w:w="2216" w:type="dxa"/>
          </w:tcPr>
          <w:p w14:paraId="6D07821A" w14:textId="7BBE0E44"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5C441D5F" w:rsidR="007847B9" w:rsidRPr="00DA7E0A" w:rsidRDefault="007847B9" w:rsidP="007847B9">
            <w:pPr>
              <w:pStyle w:val="BodyText"/>
            </w:pPr>
            <w:r w:rsidRPr="00833BD6">
              <w:t>08/01/2026</w:t>
            </w:r>
          </w:p>
        </w:tc>
        <w:tc>
          <w:tcPr>
            <w:tcW w:w="1940" w:type="dxa"/>
          </w:tcPr>
          <w:p w14:paraId="689DFDF5" w14:textId="3086ED07" w:rsidR="007847B9" w:rsidRPr="000E7D9D"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ITSPEIR-4458</w:t>
            </w:r>
          </w:p>
        </w:tc>
        <w:tc>
          <w:tcPr>
            <w:tcW w:w="2216" w:type="dxa"/>
          </w:tcPr>
          <w:p w14:paraId="10247F17" w14:textId="3293CDF9"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56D6F457" w:rsidR="007847B9" w:rsidRPr="00DA7E0A" w:rsidRDefault="007847B9" w:rsidP="007847B9">
            <w:pPr>
              <w:pStyle w:val="BodyText"/>
            </w:pPr>
            <w:r w:rsidRPr="00833BD6">
              <w:t>12/01/2026</w:t>
            </w:r>
          </w:p>
        </w:tc>
        <w:tc>
          <w:tcPr>
            <w:tcW w:w="1940" w:type="dxa"/>
          </w:tcPr>
          <w:p w14:paraId="19FA4B04" w14:textId="0A155A31" w:rsidR="007847B9" w:rsidRPr="000E7D9D"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ITSPEIR-4459</w:t>
            </w:r>
          </w:p>
        </w:tc>
        <w:tc>
          <w:tcPr>
            <w:tcW w:w="2216" w:type="dxa"/>
          </w:tcPr>
          <w:p w14:paraId="321C93DF" w14:textId="00DC9E2B"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3AC473B2" w:rsidR="007847B9" w:rsidRPr="00712867" w:rsidRDefault="007847B9" w:rsidP="007847B9">
            <w:pPr>
              <w:pStyle w:val="BodyText"/>
            </w:pPr>
            <w:r w:rsidRPr="00833BD6">
              <w:t>12/01/2026</w:t>
            </w:r>
          </w:p>
        </w:tc>
        <w:tc>
          <w:tcPr>
            <w:tcW w:w="1940" w:type="dxa"/>
          </w:tcPr>
          <w:p w14:paraId="4E929DCF" w14:textId="3CF83855"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ITSPEIR-4461</w:t>
            </w:r>
          </w:p>
        </w:tc>
        <w:tc>
          <w:tcPr>
            <w:tcW w:w="2216" w:type="dxa"/>
          </w:tcPr>
          <w:p w14:paraId="69BCFB5E" w14:textId="62C66F9E"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33818C20"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46E2D684" w14:textId="4F0C907A" w:rsidR="007847B9" w:rsidRPr="00712867" w:rsidRDefault="007847B9" w:rsidP="007847B9">
            <w:pPr>
              <w:pStyle w:val="BodyText"/>
            </w:pPr>
            <w:r w:rsidRPr="00833BD6">
              <w:t>12/01/2026</w:t>
            </w:r>
          </w:p>
        </w:tc>
        <w:tc>
          <w:tcPr>
            <w:tcW w:w="1940" w:type="dxa"/>
          </w:tcPr>
          <w:p w14:paraId="074C681D" w14:textId="24F17D2D"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ITSPEIR-4463</w:t>
            </w:r>
          </w:p>
        </w:tc>
        <w:tc>
          <w:tcPr>
            <w:tcW w:w="2216" w:type="dxa"/>
          </w:tcPr>
          <w:p w14:paraId="1942D211" w14:textId="574140C8"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5693A43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BE97913" w14:textId="5BF47C8E" w:rsidR="007847B9" w:rsidRPr="00712867" w:rsidRDefault="007847B9" w:rsidP="007847B9">
            <w:pPr>
              <w:pStyle w:val="BodyText"/>
            </w:pPr>
            <w:r w:rsidRPr="00833BD6">
              <w:t>13/01/2026</w:t>
            </w:r>
          </w:p>
        </w:tc>
        <w:tc>
          <w:tcPr>
            <w:tcW w:w="1940" w:type="dxa"/>
          </w:tcPr>
          <w:p w14:paraId="16D69264" w14:textId="665EAEDA"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ITSPEIR-4464</w:t>
            </w:r>
          </w:p>
        </w:tc>
        <w:tc>
          <w:tcPr>
            <w:tcW w:w="2216" w:type="dxa"/>
          </w:tcPr>
          <w:p w14:paraId="40BABA8E" w14:textId="2232A1F2"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56B59D8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90FA885" w14:textId="41B334B0" w:rsidR="007847B9" w:rsidRPr="00712867" w:rsidRDefault="007847B9" w:rsidP="007847B9">
            <w:pPr>
              <w:pStyle w:val="BodyText"/>
            </w:pPr>
            <w:r w:rsidRPr="00833BD6">
              <w:t>13/01/2026</w:t>
            </w:r>
          </w:p>
        </w:tc>
        <w:tc>
          <w:tcPr>
            <w:tcW w:w="1940" w:type="dxa"/>
          </w:tcPr>
          <w:p w14:paraId="68C0EEA6" w14:textId="567B0A6C"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ITSPEIR-4465</w:t>
            </w:r>
          </w:p>
        </w:tc>
        <w:tc>
          <w:tcPr>
            <w:tcW w:w="2216" w:type="dxa"/>
          </w:tcPr>
          <w:p w14:paraId="4C904BB8" w14:textId="200FD3F9"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5359E0D4"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068E2B1" w14:textId="78BEDB0F" w:rsidR="007847B9" w:rsidRPr="00712867" w:rsidRDefault="007847B9" w:rsidP="007847B9">
            <w:pPr>
              <w:pStyle w:val="BodyText"/>
            </w:pPr>
            <w:r w:rsidRPr="00833BD6">
              <w:t>13/01/2026</w:t>
            </w:r>
          </w:p>
        </w:tc>
        <w:tc>
          <w:tcPr>
            <w:tcW w:w="1940" w:type="dxa"/>
          </w:tcPr>
          <w:p w14:paraId="22CD5EF1" w14:textId="777E831B"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ITSPEIR-4466</w:t>
            </w:r>
          </w:p>
        </w:tc>
        <w:tc>
          <w:tcPr>
            <w:tcW w:w="2216" w:type="dxa"/>
          </w:tcPr>
          <w:p w14:paraId="3BC017B2" w14:textId="2425E0D8"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2368BDB2"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A1304B3" w14:textId="4BD52263" w:rsidR="007847B9" w:rsidRPr="00712867" w:rsidRDefault="007847B9" w:rsidP="007847B9">
            <w:pPr>
              <w:pStyle w:val="BodyText"/>
            </w:pPr>
            <w:r w:rsidRPr="00833BD6">
              <w:t>13/01/2026</w:t>
            </w:r>
          </w:p>
        </w:tc>
        <w:tc>
          <w:tcPr>
            <w:tcW w:w="1940" w:type="dxa"/>
          </w:tcPr>
          <w:p w14:paraId="06A81F26" w14:textId="6BDF152F"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ITSPEIR-4467</w:t>
            </w:r>
          </w:p>
        </w:tc>
        <w:tc>
          <w:tcPr>
            <w:tcW w:w="2216" w:type="dxa"/>
          </w:tcPr>
          <w:p w14:paraId="7ABF994B" w14:textId="34A4414C"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6003FADA"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4421B6D" w14:textId="50922D6F" w:rsidR="007847B9" w:rsidRPr="00712867" w:rsidRDefault="007847B9" w:rsidP="007847B9">
            <w:pPr>
              <w:pStyle w:val="BodyText"/>
            </w:pPr>
            <w:r w:rsidRPr="00833BD6">
              <w:t>13/01/2026</w:t>
            </w:r>
          </w:p>
        </w:tc>
        <w:tc>
          <w:tcPr>
            <w:tcW w:w="1940" w:type="dxa"/>
          </w:tcPr>
          <w:p w14:paraId="7722DC31" w14:textId="7634C4F4"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ITSPEIR-4468</w:t>
            </w:r>
          </w:p>
        </w:tc>
        <w:tc>
          <w:tcPr>
            <w:tcW w:w="2216" w:type="dxa"/>
          </w:tcPr>
          <w:p w14:paraId="0F663B77" w14:textId="506BD918"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7BBEB1F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3BB66FF" w14:textId="1563671D" w:rsidR="007847B9" w:rsidRPr="00712867" w:rsidRDefault="007847B9" w:rsidP="007847B9">
            <w:pPr>
              <w:pStyle w:val="BodyText"/>
            </w:pPr>
            <w:r w:rsidRPr="00833BD6">
              <w:t>13/01/2026</w:t>
            </w:r>
          </w:p>
        </w:tc>
        <w:tc>
          <w:tcPr>
            <w:tcW w:w="1940" w:type="dxa"/>
          </w:tcPr>
          <w:p w14:paraId="176B0A66" w14:textId="57AD846B"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ITSPEIR-4469</w:t>
            </w:r>
          </w:p>
        </w:tc>
        <w:tc>
          <w:tcPr>
            <w:tcW w:w="2216" w:type="dxa"/>
          </w:tcPr>
          <w:p w14:paraId="007AA2A8" w14:textId="6DDCABDD"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0FACD66F"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810ABEE" w14:textId="02A6F707" w:rsidR="007847B9" w:rsidRPr="00712867" w:rsidRDefault="007847B9" w:rsidP="007847B9">
            <w:pPr>
              <w:pStyle w:val="BodyText"/>
            </w:pPr>
            <w:r w:rsidRPr="00833BD6">
              <w:t>13/01/2026</w:t>
            </w:r>
          </w:p>
        </w:tc>
        <w:tc>
          <w:tcPr>
            <w:tcW w:w="1940" w:type="dxa"/>
          </w:tcPr>
          <w:p w14:paraId="02A08B41" w14:textId="2E865766"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ITSPEIR-4470</w:t>
            </w:r>
          </w:p>
        </w:tc>
        <w:tc>
          <w:tcPr>
            <w:tcW w:w="2216" w:type="dxa"/>
          </w:tcPr>
          <w:p w14:paraId="640ADC28" w14:textId="003FD72E"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44B4A74E"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4AB1A04" w14:textId="1CDC9689" w:rsidR="007847B9" w:rsidRPr="00712867" w:rsidRDefault="007847B9" w:rsidP="007847B9">
            <w:pPr>
              <w:pStyle w:val="BodyText"/>
            </w:pPr>
            <w:r w:rsidRPr="00833BD6">
              <w:t>13/01/2026</w:t>
            </w:r>
          </w:p>
        </w:tc>
        <w:tc>
          <w:tcPr>
            <w:tcW w:w="1940" w:type="dxa"/>
          </w:tcPr>
          <w:p w14:paraId="63120669" w14:textId="3EB03CCE"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ITSPEIR-4471</w:t>
            </w:r>
          </w:p>
        </w:tc>
        <w:tc>
          <w:tcPr>
            <w:tcW w:w="2216" w:type="dxa"/>
          </w:tcPr>
          <w:p w14:paraId="458CC6D5" w14:textId="2CABC38D"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111063C0"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1833194" w14:textId="54AC229B" w:rsidR="007847B9" w:rsidRPr="00712867" w:rsidRDefault="007847B9" w:rsidP="007847B9">
            <w:pPr>
              <w:pStyle w:val="BodyText"/>
            </w:pPr>
            <w:r w:rsidRPr="00833BD6">
              <w:t>13/01/2026</w:t>
            </w:r>
          </w:p>
        </w:tc>
        <w:tc>
          <w:tcPr>
            <w:tcW w:w="1940" w:type="dxa"/>
          </w:tcPr>
          <w:p w14:paraId="0111D73B" w14:textId="105FAE62"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ITSPEIR-4472</w:t>
            </w:r>
          </w:p>
        </w:tc>
        <w:tc>
          <w:tcPr>
            <w:tcW w:w="2216" w:type="dxa"/>
          </w:tcPr>
          <w:p w14:paraId="247AAB75" w14:textId="5535B6A1"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49ECA821"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CCF7D3A" w14:textId="43C4D2AE" w:rsidR="007847B9" w:rsidRPr="00712867" w:rsidRDefault="007847B9" w:rsidP="007847B9">
            <w:pPr>
              <w:pStyle w:val="BodyText"/>
            </w:pPr>
            <w:r w:rsidRPr="00833BD6">
              <w:t>13/01/2026</w:t>
            </w:r>
          </w:p>
        </w:tc>
        <w:tc>
          <w:tcPr>
            <w:tcW w:w="1940" w:type="dxa"/>
          </w:tcPr>
          <w:p w14:paraId="7F03EC4D" w14:textId="58750177"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ITSPEIR-4473</w:t>
            </w:r>
          </w:p>
        </w:tc>
        <w:tc>
          <w:tcPr>
            <w:tcW w:w="2216" w:type="dxa"/>
          </w:tcPr>
          <w:p w14:paraId="548D4068" w14:textId="5C634DBE"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49C4879B"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FAC55E" w14:textId="70950F2B" w:rsidR="007847B9" w:rsidRPr="00712867" w:rsidRDefault="007847B9" w:rsidP="007847B9">
            <w:pPr>
              <w:pStyle w:val="BodyText"/>
            </w:pPr>
            <w:r w:rsidRPr="00833BD6">
              <w:t>13/01/2026</w:t>
            </w:r>
          </w:p>
        </w:tc>
        <w:tc>
          <w:tcPr>
            <w:tcW w:w="1940" w:type="dxa"/>
          </w:tcPr>
          <w:p w14:paraId="2D7276A6" w14:textId="1BC9322C"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ITSPEIR-4474</w:t>
            </w:r>
          </w:p>
        </w:tc>
        <w:tc>
          <w:tcPr>
            <w:tcW w:w="2216" w:type="dxa"/>
          </w:tcPr>
          <w:p w14:paraId="1B3E8D6E" w14:textId="4B7587BC"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6B109BA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3932C90" w14:textId="76A83E30" w:rsidR="007847B9" w:rsidRPr="00712867" w:rsidRDefault="007847B9" w:rsidP="007847B9">
            <w:pPr>
              <w:pStyle w:val="BodyText"/>
            </w:pPr>
            <w:r w:rsidRPr="00833BD6">
              <w:t>15/01/2026</w:t>
            </w:r>
          </w:p>
        </w:tc>
        <w:tc>
          <w:tcPr>
            <w:tcW w:w="1940" w:type="dxa"/>
          </w:tcPr>
          <w:p w14:paraId="10214F55" w14:textId="7B6F1022"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ITSPEIR-4476</w:t>
            </w:r>
          </w:p>
        </w:tc>
        <w:tc>
          <w:tcPr>
            <w:tcW w:w="2216" w:type="dxa"/>
          </w:tcPr>
          <w:p w14:paraId="68ED1A23" w14:textId="045B0D32"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5D24127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72F9DC5" w14:textId="12B3FF7F" w:rsidR="007847B9" w:rsidRPr="00712867" w:rsidRDefault="007847B9" w:rsidP="007847B9">
            <w:pPr>
              <w:pStyle w:val="BodyText"/>
            </w:pPr>
            <w:r w:rsidRPr="00833BD6">
              <w:t>15/01/2026</w:t>
            </w:r>
          </w:p>
        </w:tc>
        <w:tc>
          <w:tcPr>
            <w:tcW w:w="1940" w:type="dxa"/>
          </w:tcPr>
          <w:p w14:paraId="78C47B95" w14:textId="7903646F"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ITSPEIR-4477</w:t>
            </w:r>
          </w:p>
        </w:tc>
        <w:tc>
          <w:tcPr>
            <w:tcW w:w="2216" w:type="dxa"/>
          </w:tcPr>
          <w:p w14:paraId="24C60E6C" w14:textId="0BE0AAC5"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0DA4FC3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4BE6034D" w14:textId="0275F702" w:rsidR="007847B9" w:rsidRPr="00712867" w:rsidRDefault="007847B9" w:rsidP="007847B9">
            <w:pPr>
              <w:pStyle w:val="BodyText"/>
            </w:pPr>
            <w:r w:rsidRPr="00833BD6">
              <w:t>16/01/2026</w:t>
            </w:r>
          </w:p>
        </w:tc>
        <w:tc>
          <w:tcPr>
            <w:tcW w:w="1940" w:type="dxa"/>
          </w:tcPr>
          <w:p w14:paraId="52197C29" w14:textId="79FE7B57"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ITSPEIR-4479</w:t>
            </w:r>
          </w:p>
        </w:tc>
        <w:tc>
          <w:tcPr>
            <w:tcW w:w="2216" w:type="dxa"/>
          </w:tcPr>
          <w:p w14:paraId="36BD0CE8" w14:textId="48CEBAB5"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199E895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CC551" w14:textId="2BD5EAEB" w:rsidR="007847B9" w:rsidRPr="00712867" w:rsidRDefault="007847B9" w:rsidP="007847B9">
            <w:pPr>
              <w:pStyle w:val="BodyText"/>
            </w:pPr>
            <w:r w:rsidRPr="00833BD6">
              <w:t>16/01/2026</w:t>
            </w:r>
          </w:p>
        </w:tc>
        <w:tc>
          <w:tcPr>
            <w:tcW w:w="1940" w:type="dxa"/>
          </w:tcPr>
          <w:p w14:paraId="20DA6728" w14:textId="3F1ED453"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ITSPEIR-4481</w:t>
            </w:r>
          </w:p>
        </w:tc>
        <w:tc>
          <w:tcPr>
            <w:tcW w:w="2216" w:type="dxa"/>
          </w:tcPr>
          <w:p w14:paraId="75B41BE1" w14:textId="5C47E614"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19186C3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2079928" w14:textId="0D125EED" w:rsidR="007847B9" w:rsidRPr="00712867" w:rsidRDefault="007847B9" w:rsidP="007847B9">
            <w:pPr>
              <w:pStyle w:val="BodyText"/>
            </w:pPr>
            <w:r w:rsidRPr="00833BD6">
              <w:t>21/01/2026</w:t>
            </w:r>
          </w:p>
        </w:tc>
        <w:tc>
          <w:tcPr>
            <w:tcW w:w="1940" w:type="dxa"/>
          </w:tcPr>
          <w:p w14:paraId="288B8978" w14:textId="30898B1D"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ITSPEIR-4483</w:t>
            </w:r>
          </w:p>
        </w:tc>
        <w:tc>
          <w:tcPr>
            <w:tcW w:w="2216" w:type="dxa"/>
          </w:tcPr>
          <w:p w14:paraId="0C2596D7" w14:textId="46F25755"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4CDAE642"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8FBE646" w14:textId="16B9F810" w:rsidR="007847B9" w:rsidRPr="00712867" w:rsidRDefault="007847B9" w:rsidP="007847B9">
            <w:pPr>
              <w:pStyle w:val="BodyText"/>
            </w:pPr>
            <w:r w:rsidRPr="00833BD6">
              <w:t>21/01/2026</w:t>
            </w:r>
          </w:p>
        </w:tc>
        <w:tc>
          <w:tcPr>
            <w:tcW w:w="1940" w:type="dxa"/>
          </w:tcPr>
          <w:p w14:paraId="52BDEE09" w14:textId="57080837"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ITSPEIR-4485</w:t>
            </w:r>
          </w:p>
        </w:tc>
        <w:tc>
          <w:tcPr>
            <w:tcW w:w="2216" w:type="dxa"/>
          </w:tcPr>
          <w:p w14:paraId="5B61AA9B" w14:textId="6909B02B"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63FB4E0E"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4C045AD" w14:textId="5AD5A500" w:rsidR="007847B9" w:rsidRPr="00712867" w:rsidRDefault="007847B9" w:rsidP="007847B9">
            <w:pPr>
              <w:pStyle w:val="BodyText"/>
            </w:pPr>
            <w:r w:rsidRPr="00833BD6">
              <w:t>22/01/2026</w:t>
            </w:r>
          </w:p>
        </w:tc>
        <w:tc>
          <w:tcPr>
            <w:tcW w:w="1940" w:type="dxa"/>
          </w:tcPr>
          <w:p w14:paraId="5F3DAD33" w14:textId="4F1405D9"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ITSPEIR-4487</w:t>
            </w:r>
          </w:p>
        </w:tc>
        <w:tc>
          <w:tcPr>
            <w:tcW w:w="2216" w:type="dxa"/>
          </w:tcPr>
          <w:p w14:paraId="5C2A75F0" w14:textId="6A5588FB"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6B9680DB"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AEE4F12" w14:textId="0001DBBF" w:rsidR="007847B9" w:rsidRPr="00712867" w:rsidRDefault="007847B9" w:rsidP="007847B9">
            <w:pPr>
              <w:pStyle w:val="BodyText"/>
            </w:pPr>
            <w:r w:rsidRPr="00833BD6">
              <w:t>22/01/2026</w:t>
            </w:r>
          </w:p>
        </w:tc>
        <w:tc>
          <w:tcPr>
            <w:tcW w:w="1940" w:type="dxa"/>
          </w:tcPr>
          <w:p w14:paraId="635C332A" w14:textId="507485DA"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ITSPEIR-4488</w:t>
            </w:r>
          </w:p>
        </w:tc>
        <w:tc>
          <w:tcPr>
            <w:tcW w:w="2216" w:type="dxa"/>
          </w:tcPr>
          <w:p w14:paraId="6323B2FD" w14:textId="6AD55004"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1CC9196F"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DA2F73" w14:textId="5E9802F1" w:rsidR="007847B9" w:rsidRPr="00712867" w:rsidRDefault="007847B9" w:rsidP="007847B9">
            <w:pPr>
              <w:pStyle w:val="BodyText"/>
            </w:pPr>
            <w:r w:rsidRPr="00833BD6">
              <w:t>22/01/2026</w:t>
            </w:r>
          </w:p>
        </w:tc>
        <w:tc>
          <w:tcPr>
            <w:tcW w:w="1940" w:type="dxa"/>
          </w:tcPr>
          <w:p w14:paraId="585AF2D1" w14:textId="2C5E6246"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ITSPEIR-4490</w:t>
            </w:r>
          </w:p>
        </w:tc>
        <w:tc>
          <w:tcPr>
            <w:tcW w:w="2216" w:type="dxa"/>
          </w:tcPr>
          <w:p w14:paraId="342223ED" w14:textId="5F48EF52"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2B9D70C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9E18519" w14:textId="40E6D285" w:rsidR="007847B9" w:rsidRPr="00712867" w:rsidRDefault="007847B9" w:rsidP="007847B9">
            <w:pPr>
              <w:pStyle w:val="BodyText"/>
            </w:pPr>
            <w:r w:rsidRPr="00833BD6">
              <w:t>23/01/2026</w:t>
            </w:r>
          </w:p>
        </w:tc>
        <w:tc>
          <w:tcPr>
            <w:tcW w:w="1940" w:type="dxa"/>
          </w:tcPr>
          <w:p w14:paraId="0BBBFEC1" w14:textId="0B301E68"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ITSPEIR-4492</w:t>
            </w:r>
          </w:p>
        </w:tc>
        <w:tc>
          <w:tcPr>
            <w:tcW w:w="2216" w:type="dxa"/>
          </w:tcPr>
          <w:p w14:paraId="4628F074" w14:textId="2AF55038"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3F614B3B"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1FC4594" w14:textId="6209E204" w:rsidR="007847B9" w:rsidRPr="00712867" w:rsidRDefault="007847B9" w:rsidP="007847B9">
            <w:pPr>
              <w:pStyle w:val="BodyText"/>
            </w:pPr>
            <w:r w:rsidRPr="00833BD6">
              <w:t>29/01/2026</w:t>
            </w:r>
          </w:p>
        </w:tc>
        <w:tc>
          <w:tcPr>
            <w:tcW w:w="1940" w:type="dxa"/>
          </w:tcPr>
          <w:p w14:paraId="56061CF3" w14:textId="5931DC5C" w:rsidR="007847B9" w:rsidRPr="003F7403"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592A96">
              <w:t>ITSPEIR-4498</w:t>
            </w:r>
          </w:p>
        </w:tc>
        <w:tc>
          <w:tcPr>
            <w:tcW w:w="2216" w:type="dxa"/>
          </w:tcPr>
          <w:p w14:paraId="43917C7B" w14:textId="511E5724"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61B01DF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5A3E857" w14:textId="56D94C2B" w:rsidR="007847B9" w:rsidRPr="00712867" w:rsidRDefault="007847B9" w:rsidP="007847B9">
            <w:pPr>
              <w:pStyle w:val="BodyText"/>
            </w:pPr>
            <w:r w:rsidRPr="00833BD6">
              <w:t>31/01/2026</w:t>
            </w:r>
          </w:p>
        </w:tc>
        <w:tc>
          <w:tcPr>
            <w:tcW w:w="1940" w:type="dxa"/>
          </w:tcPr>
          <w:p w14:paraId="6C1534BC" w14:textId="68087B26" w:rsidR="007847B9" w:rsidRPr="003F7403"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592A96">
              <w:t>ITSPEIR-4500</w:t>
            </w:r>
          </w:p>
        </w:tc>
        <w:tc>
          <w:tcPr>
            <w:tcW w:w="2216" w:type="dxa"/>
          </w:tcPr>
          <w:p w14:paraId="0494F60E" w14:textId="650F1908"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t>14.2</w:t>
      </w:r>
      <w:r>
        <w:t xml:space="preserve"> </w:t>
      </w:r>
      <w:r>
        <w:rPr>
          <w:rFonts w:eastAsia="SimSun" w:hint="eastAsia"/>
          <w:lang w:eastAsia="zh-CN"/>
        </w:rPr>
        <w:t>Settlement Division</w:t>
      </w:r>
    </w:p>
    <w:p w14:paraId="1D5F6A20" w14:textId="250A4055" w:rsidR="00293E39" w:rsidRPr="0085583A" w:rsidRDefault="00293E39" w:rsidP="00293E39">
      <w:pPr>
        <w:pStyle w:val="BodyText"/>
        <w:rPr>
          <w:rFonts w:eastAsia="SimSun"/>
          <w:lang w:eastAsia="zh-CN"/>
        </w:rPr>
      </w:pPr>
      <w:r>
        <w:rPr>
          <w:rFonts w:asciiTheme="majorHAnsi" w:hAnsiTheme="majorHAnsi"/>
        </w:rPr>
        <w:t xml:space="preserve">There were </w:t>
      </w:r>
      <w:r w:rsidR="007847B9">
        <w:rPr>
          <w:rFonts w:asciiTheme="majorHAnsi" w:eastAsia="SimSun" w:hAnsiTheme="majorHAnsi"/>
          <w:b/>
          <w:lang w:eastAsia="zh-CN"/>
        </w:rPr>
        <w:t>3</w:t>
      </w:r>
      <w:r>
        <w:rPr>
          <w:rFonts w:asciiTheme="majorHAnsi" w:eastAsia="SimSun" w:hAnsiTheme="majorHAnsi" w:hint="eastAsia"/>
          <w:lang w:eastAsia="zh-CN"/>
        </w:rPr>
        <w:t xml:space="preserve"> 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3A4A32">
        <w:rPr>
          <w:rFonts w:asciiTheme="majorHAnsi" w:eastAsia="SimSun" w:hAnsiTheme="majorHAnsi"/>
          <w:lang w:eastAsia="zh-CN"/>
        </w:rPr>
        <w:t>January 2026</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7847B9"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649F8095" w:rsidR="007847B9" w:rsidRPr="00A93BDF" w:rsidRDefault="007847B9" w:rsidP="007847B9">
            <w:pPr>
              <w:pStyle w:val="BodyText"/>
              <w:rPr>
                <w:b w:val="0"/>
                <w:bCs w:val="0"/>
                <w:lang w:val="en-US"/>
              </w:rPr>
            </w:pPr>
            <w:r w:rsidRPr="00A1008D">
              <w:t>26/01/2026</w:t>
            </w:r>
          </w:p>
        </w:tc>
        <w:tc>
          <w:tcPr>
            <w:tcW w:w="1940" w:type="dxa"/>
          </w:tcPr>
          <w:p w14:paraId="1BB870D5" w14:textId="1F90643B"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830103">
              <w:t>ITSPEIR-4494</w:t>
            </w:r>
          </w:p>
        </w:tc>
        <w:tc>
          <w:tcPr>
            <w:tcW w:w="2216" w:type="dxa"/>
          </w:tcPr>
          <w:p w14:paraId="0DCD60FE" w14:textId="6CD44C34"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r w:rsidR="007847B9"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760BEA9A" w:rsidR="007847B9" w:rsidRPr="00A93BDF" w:rsidRDefault="007847B9" w:rsidP="007847B9">
            <w:pPr>
              <w:pStyle w:val="BodyText"/>
            </w:pPr>
            <w:r w:rsidRPr="00A1008D">
              <w:t>26/01/2026</w:t>
            </w:r>
          </w:p>
        </w:tc>
        <w:tc>
          <w:tcPr>
            <w:tcW w:w="1940" w:type="dxa"/>
          </w:tcPr>
          <w:p w14:paraId="68296602" w14:textId="25F2FCD0"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rsidRPr="00830103">
              <w:t>ITSPEIR-4495</w:t>
            </w:r>
          </w:p>
        </w:tc>
        <w:tc>
          <w:tcPr>
            <w:tcW w:w="2216" w:type="dxa"/>
          </w:tcPr>
          <w:p w14:paraId="173B5B88" w14:textId="4D1E0661" w:rsidR="007847B9" w:rsidRDefault="007847B9" w:rsidP="007847B9">
            <w:pPr>
              <w:pStyle w:val="BodyText"/>
              <w:cnfStyle w:val="000000000000" w:firstRow="0" w:lastRow="0" w:firstColumn="0" w:lastColumn="0" w:oddVBand="0" w:evenVBand="0" w:oddHBand="0" w:evenHBand="0" w:firstRowFirstColumn="0" w:firstRowLastColumn="0" w:lastRowFirstColumn="0" w:lastRowLastColumn="0"/>
            </w:pPr>
            <w:r>
              <w:t>Phishing</w:t>
            </w:r>
          </w:p>
        </w:tc>
      </w:tr>
      <w:tr w:rsidR="007847B9" w14:paraId="5F849F3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E989636" w14:textId="423414F3" w:rsidR="007847B9" w:rsidRDefault="007847B9" w:rsidP="007847B9">
            <w:pPr>
              <w:pStyle w:val="BodyText"/>
            </w:pPr>
            <w:r w:rsidRPr="00A1008D">
              <w:t>26/01/2026</w:t>
            </w:r>
          </w:p>
        </w:tc>
        <w:tc>
          <w:tcPr>
            <w:tcW w:w="1940" w:type="dxa"/>
          </w:tcPr>
          <w:p w14:paraId="1EC78BEE" w14:textId="75D98B1B" w:rsidR="007847B9" w:rsidRPr="00871D8A" w:rsidRDefault="007847B9" w:rsidP="007847B9">
            <w:pPr>
              <w:pStyle w:val="BodyText"/>
              <w:cnfStyle w:val="000000100000" w:firstRow="0" w:lastRow="0" w:firstColumn="0" w:lastColumn="0" w:oddVBand="0" w:evenVBand="0" w:oddHBand="1" w:evenHBand="0" w:firstRowFirstColumn="0" w:firstRowLastColumn="0" w:lastRowFirstColumn="0" w:lastRowLastColumn="0"/>
            </w:pPr>
            <w:r w:rsidRPr="00830103">
              <w:t>ITSPEIR-4496</w:t>
            </w:r>
          </w:p>
        </w:tc>
        <w:tc>
          <w:tcPr>
            <w:tcW w:w="2216" w:type="dxa"/>
          </w:tcPr>
          <w:p w14:paraId="684FFC08" w14:textId="60790476" w:rsidR="007847B9" w:rsidRDefault="007847B9" w:rsidP="007847B9">
            <w:pPr>
              <w:pStyle w:val="BodyText"/>
              <w:cnfStyle w:val="000000100000" w:firstRow="0" w:lastRow="0" w:firstColumn="0" w:lastColumn="0" w:oddVBand="0" w:evenVBand="0" w:oddHBand="1" w:evenHBand="0" w:firstRowFirstColumn="0" w:firstRowLastColumn="0" w:lastRowFirstColumn="0" w:lastRowLastColumn="0"/>
            </w:pPr>
            <w:r>
              <w:t>Phishing</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lastRenderedPageBreak/>
        <w:t>14.3</w:t>
      </w:r>
      <w:r>
        <w:t xml:space="preserve"> </w:t>
      </w:r>
      <w:r>
        <w:rPr>
          <w:rFonts w:eastAsia="SimSun" w:hint="eastAsia"/>
          <w:lang w:eastAsia="zh-CN"/>
        </w:rPr>
        <w:t>Overview</w:t>
      </w:r>
    </w:p>
    <w:p w14:paraId="1E7E643D" w14:textId="1944C964"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3A4A32">
        <w:rPr>
          <w:rFonts w:asciiTheme="majorHAnsi" w:hAnsiTheme="majorHAnsi"/>
        </w:rPr>
        <w:t>January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3B110A">
        <w:rPr>
          <w:rFonts w:asciiTheme="majorHAnsi" w:hAnsiTheme="majorHAnsi"/>
          <w:b/>
          <w:bCs/>
        </w:rPr>
        <w:t>36</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95702C">
        <w:rPr>
          <w:rFonts w:asciiTheme="majorHAnsi" w:hAnsiTheme="majorHAnsi"/>
          <w:b/>
          <w:bCs/>
        </w:rPr>
        <w:t xml:space="preserve">5 </w:t>
      </w:r>
      <w:r w:rsidRPr="00CF7211">
        <w:rPr>
          <w:rFonts w:asciiTheme="majorHAnsi" w:eastAsia="SimSun" w:hAnsiTheme="majorHAnsi"/>
          <w:lang w:eastAsia="zh-CN"/>
        </w:rPr>
        <w:t xml:space="preserve">spam emails, and </w:t>
      </w:r>
      <w:r w:rsidR="0095702C">
        <w:rPr>
          <w:rFonts w:asciiTheme="majorHAnsi" w:hAnsiTheme="majorHAnsi"/>
          <w:b/>
          <w:bCs/>
        </w:rPr>
        <w:t>43</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281C432E" w:rsidR="00293E39" w:rsidRDefault="003B110A" w:rsidP="00017E08">
            <w:pPr>
              <w:pStyle w:val="BodyText"/>
              <w:cnfStyle w:val="000000100000" w:firstRow="0" w:lastRow="0" w:firstColumn="0" w:lastColumn="0" w:oddVBand="0" w:evenVBand="0" w:oddHBand="1" w:evenHBand="0" w:firstRowFirstColumn="0" w:firstRowLastColumn="0" w:lastRowFirstColumn="0" w:lastRowLastColumn="0"/>
            </w:pPr>
            <w:r>
              <w:t>0</w:t>
            </w:r>
          </w:p>
        </w:tc>
        <w:tc>
          <w:tcPr>
            <w:tcW w:w="1417" w:type="dxa"/>
          </w:tcPr>
          <w:p w14:paraId="0BD5A221" w14:textId="666DF4F7" w:rsidR="00293E39" w:rsidRPr="009B6932" w:rsidRDefault="003B110A"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33</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52040423" w:rsidR="00293E39" w:rsidRDefault="0095702C" w:rsidP="00017E08">
            <w:pPr>
              <w:pStyle w:val="BodyText"/>
              <w:cnfStyle w:val="000000000000" w:firstRow="0" w:lastRow="0" w:firstColumn="0" w:lastColumn="0" w:oddVBand="0" w:evenVBand="0" w:oddHBand="0" w:evenHBand="0" w:firstRowFirstColumn="0" w:firstRowLastColumn="0" w:lastRowFirstColumn="0" w:lastRowLastColumn="0"/>
            </w:pPr>
            <w:r>
              <w:t>0</w:t>
            </w:r>
          </w:p>
        </w:tc>
        <w:tc>
          <w:tcPr>
            <w:tcW w:w="1417" w:type="dxa"/>
          </w:tcPr>
          <w:p w14:paraId="1B3D4387" w14:textId="0B4F6FA4" w:rsidR="00293E39" w:rsidRDefault="003B110A" w:rsidP="00017E08">
            <w:pPr>
              <w:pStyle w:val="BodyText"/>
              <w:cnfStyle w:val="000000000000" w:firstRow="0" w:lastRow="0" w:firstColumn="0" w:lastColumn="0" w:oddVBand="0" w:evenVBand="0" w:oddHBand="0" w:evenHBand="0" w:firstRowFirstColumn="0" w:firstRowLastColumn="0" w:lastRowFirstColumn="0" w:lastRowLastColumn="0"/>
            </w:pPr>
            <w:r>
              <w:t>3</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35D3AECC" w:rsidR="00293E39" w:rsidRDefault="003B110A" w:rsidP="00017E08">
            <w:pPr>
              <w:pStyle w:val="BodyText"/>
              <w:cnfStyle w:val="000000100000" w:firstRow="0" w:lastRow="0" w:firstColumn="0" w:lastColumn="0" w:oddVBand="0" w:evenVBand="0" w:oddHBand="1" w:evenHBand="0" w:firstRowFirstColumn="0" w:firstRowLastColumn="0" w:lastRowFirstColumn="0" w:lastRowLastColumn="0"/>
            </w:pPr>
            <w:r>
              <w:t>0</w:t>
            </w:r>
          </w:p>
        </w:tc>
        <w:tc>
          <w:tcPr>
            <w:tcW w:w="1417" w:type="dxa"/>
          </w:tcPr>
          <w:p w14:paraId="4F1C6951" w14:textId="1286FD6F" w:rsidR="00293E39" w:rsidRDefault="003B110A" w:rsidP="00017E08">
            <w:pPr>
              <w:pStyle w:val="BodyText"/>
              <w:cnfStyle w:val="000000100000" w:firstRow="0" w:lastRow="0" w:firstColumn="0" w:lastColumn="0" w:oddVBand="0" w:evenVBand="0" w:oddHBand="1" w:evenHBand="0" w:firstRowFirstColumn="0" w:firstRowLastColumn="0" w:lastRowFirstColumn="0" w:lastRowLastColumn="0"/>
            </w:pPr>
            <w:r>
              <w:t>36</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22076931" w14:textId="77777777" w:rsidR="000F1588" w:rsidRDefault="000F1588" w:rsidP="00181103">
      <w:pPr>
        <w:pStyle w:val="BodyText"/>
        <w:rPr>
          <w:b/>
          <w:bCs/>
        </w:rPr>
      </w:pPr>
    </w:p>
    <w:p w14:paraId="75DB9CFC" w14:textId="77777777" w:rsidR="000F1588" w:rsidRDefault="000F1588" w:rsidP="00181103">
      <w:pPr>
        <w:pStyle w:val="BodyText"/>
        <w:rPr>
          <w:b/>
          <w:bCs/>
        </w:rPr>
      </w:pPr>
    </w:p>
    <w:p w14:paraId="117FB49B" w14:textId="77777777" w:rsidR="000F1588" w:rsidRDefault="000F1588" w:rsidP="00181103">
      <w:pPr>
        <w:pStyle w:val="BodyText"/>
        <w:rPr>
          <w:b/>
          <w:bCs/>
        </w:rPr>
      </w:pPr>
    </w:p>
    <w:p w14:paraId="1F126C3C" w14:textId="77777777" w:rsidR="000F1588" w:rsidRDefault="000F1588" w:rsidP="00181103">
      <w:pPr>
        <w:pStyle w:val="BodyText"/>
        <w:rPr>
          <w:b/>
          <w:bCs/>
        </w:rPr>
      </w:pPr>
    </w:p>
    <w:p w14:paraId="404007C5" w14:textId="77777777" w:rsidR="000F1588" w:rsidRDefault="000F1588" w:rsidP="00181103">
      <w:pPr>
        <w:pStyle w:val="BodyText"/>
        <w:rPr>
          <w:b/>
          <w:bCs/>
        </w:rPr>
      </w:pPr>
    </w:p>
    <w:p w14:paraId="34CEE0A9" w14:textId="77777777" w:rsidR="000F1588" w:rsidRDefault="000F1588" w:rsidP="00181103">
      <w:pPr>
        <w:pStyle w:val="BodyText"/>
        <w:rPr>
          <w:b/>
          <w:bCs/>
        </w:rPr>
      </w:pPr>
    </w:p>
    <w:p w14:paraId="72A41D28" w14:textId="77777777" w:rsidR="000F1588" w:rsidRDefault="000F1588" w:rsidP="00181103">
      <w:pPr>
        <w:pStyle w:val="BodyText"/>
        <w:rPr>
          <w:b/>
          <w:bCs/>
        </w:rPr>
      </w:pPr>
    </w:p>
    <w:p w14:paraId="130F7D26" w14:textId="77777777" w:rsidR="000F1588" w:rsidRDefault="000F1588" w:rsidP="00181103">
      <w:pPr>
        <w:pStyle w:val="BodyText"/>
        <w:rPr>
          <w:b/>
          <w:bCs/>
        </w:rPr>
      </w:pPr>
    </w:p>
    <w:p w14:paraId="56DCFED1" w14:textId="77777777" w:rsidR="000F1588" w:rsidRDefault="000F1588" w:rsidP="00181103">
      <w:pPr>
        <w:pStyle w:val="BodyText"/>
        <w:rPr>
          <w:b/>
          <w:bCs/>
        </w:rPr>
      </w:pPr>
    </w:p>
    <w:p w14:paraId="66C390D0" w14:textId="77777777" w:rsidR="000F1588" w:rsidRDefault="000F1588" w:rsidP="00181103">
      <w:pPr>
        <w:pStyle w:val="BodyText"/>
        <w:rPr>
          <w:b/>
          <w:bCs/>
        </w:rPr>
      </w:pPr>
    </w:p>
    <w:p w14:paraId="048318C8" w14:textId="77777777" w:rsidR="000F1588" w:rsidRDefault="000F1588" w:rsidP="00181103">
      <w:pPr>
        <w:pStyle w:val="BodyText"/>
        <w:rPr>
          <w:b/>
          <w:bCs/>
        </w:rPr>
      </w:pPr>
    </w:p>
    <w:p w14:paraId="0C3BACF5" w14:textId="77777777" w:rsidR="000F1588" w:rsidRDefault="000F1588" w:rsidP="00181103">
      <w:pPr>
        <w:pStyle w:val="BodyText"/>
        <w:rPr>
          <w:b/>
          <w:bCs/>
        </w:rPr>
      </w:pPr>
    </w:p>
    <w:p w14:paraId="4D8B1B07" w14:textId="77777777" w:rsidR="000F1588" w:rsidRDefault="000F1588" w:rsidP="00181103">
      <w:pPr>
        <w:pStyle w:val="BodyText"/>
        <w:rPr>
          <w:b/>
          <w:bCs/>
        </w:rPr>
      </w:pPr>
    </w:p>
    <w:p w14:paraId="1669A115" w14:textId="77777777" w:rsidR="000F1588" w:rsidRDefault="000F1588" w:rsidP="00181103">
      <w:pPr>
        <w:pStyle w:val="BodyText"/>
        <w:rPr>
          <w:b/>
          <w:bCs/>
        </w:rPr>
      </w:pPr>
    </w:p>
    <w:p w14:paraId="7EFA4E49" w14:textId="77777777" w:rsidR="000F1588" w:rsidRDefault="000F1588" w:rsidP="00181103">
      <w:pPr>
        <w:pStyle w:val="BodyText"/>
        <w:rPr>
          <w:b/>
          <w:bCs/>
        </w:rPr>
      </w:pPr>
    </w:p>
    <w:p w14:paraId="30C5F6E3" w14:textId="77777777" w:rsidR="000F1588" w:rsidRDefault="000F1588" w:rsidP="00181103">
      <w:pPr>
        <w:pStyle w:val="BodyText"/>
        <w:rPr>
          <w:b/>
          <w:bCs/>
        </w:rPr>
      </w:pPr>
    </w:p>
    <w:p w14:paraId="68F79259" w14:textId="77777777" w:rsidR="000F1588" w:rsidRDefault="000F1588"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0F1588">
      <w:pPr>
        <w:pStyle w:val="Heading1"/>
        <w:numPr>
          <w:ilvl w:val="0"/>
          <w:numId w:val="6"/>
        </w:numPr>
        <w:rPr>
          <w:rFonts w:ascii="Georgia" w:eastAsia="SimSun" w:hAnsi="Georgia"/>
          <w:lang w:eastAsia="zh-CN"/>
        </w:rPr>
      </w:pPr>
      <w:r>
        <w:rPr>
          <w:rFonts w:ascii="Georgia" w:eastAsia="SimSun" w:hAnsi="Georgia"/>
          <w:lang w:eastAsia="zh-CN"/>
        </w:rPr>
        <w:lastRenderedPageBreak/>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proofErr w:type="spellStart"/>
      <w:r w:rsidR="00795562">
        <w:rPr>
          <w:rFonts w:eastAsia="SimSun" w:cstheme="minorBidi"/>
          <w:b w:val="0"/>
          <w:bCs w:val="0"/>
          <w:i w:val="0"/>
          <w:color w:val="auto"/>
          <w:sz w:val="20"/>
          <w:szCs w:val="20"/>
          <w:lang w:eastAsia="zh-CN"/>
        </w:rPr>
        <w:t>i</w:t>
      </w:r>
      <w:proofErr w:type="spellEnd"/>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6DDE52E1" w14:textId="2A655245" w:rsid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097CEC30" w14:textId="77777777" w:rsidR="00343780" w:rsidRPr="00343780" w:rsidRDefault="00343780" w:rsidP="00343780">
      <w:pPr>
        <w:pStyle w:val="BodyText"/>
        <w:rPr>
          <w:lang w:eastAsia="zh-CN"/>
        </w:rPr>
      </w:pP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5ED347A5" w:rsidR="000F1588" w:rsidRPr="0085583A" w:rsidRDefault="00343780" w:rsidP="000F1588">
      <w:pPr>
        <w:pStyle w:val="BodyText"/>
        <w:rPr>
          <w:rFonts w:eastAsia="SimSun"/>
          <w:lang w:eastAsia="zh-CN"/>
        </w:rPr>
      </w:pPr>
      <w:r w:rsidRPr="00343780">
        <w:rPr>
          <w:rFonts w:asciiTheme="majorHAnsi" w:hAnsiTheme="majorHAnsi"/>
          <w:b/>
          <w:bCs/>
        </w:rPr>
        <w:t>Two (2)</w:t>
      </w:r>
      <w:r w:rsidRPr="00343780">
        <w:rPr>
          <w:rFonts w:asciiTheme="majorHAnsi" w:hAnsiTheme="majorHAnsi"/>
        </w:rPr>
        <w:t xml:space="preserve"> impersonation URLs/domains were reported in January 2026.</w:t>
      </w:r>
    </w:p>
    <w:tbl>
      <w:tblPr>
        <w:tblStyle w:val="GridTable4-Accent5"/>
        <w:tblW w:w="12617" w:type="dxa"/>
        <w:tblInd w:w="-289" w:type="dxa"/>
        <w:tblLayout w:type="fixed"/>
        <w:tblCellMar>
          <w:left w:w="68" w:type="dxa"/>
          <w:right w:w="68" w:type="dxa"/>
        </w:tblCellMar>
        <w:tblLook w:val="04A0" w:firstRow="1" w:lastRow="0" w:firstColumn="1" w:lastColumn="0" w:noHBand="0" w:noVBand="1"/>
      </w:tblPr>
      <w:tblGrid>
        <w:gridCol w:w="1418"/>
        <w:gridCol w:w="1134"/>
        <w:gridCol w:w="3544"/>
        <w:gridCol w:w="1559"/>
        <w:gridCol w:w="1701"/>
        <w:gridCol w:w="1701"/>
        <w:gridCol w:w="1560"/>
      </w:tblGrid>
      <w:tr w:rsidR="004D7C1F" w:rsidRPr="004A51B5" w14:paraId="61A819A4" w14:textId="78A566CA" w:rsidTr="00343780">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134"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3544"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559"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hint="eastAsia"/>
                <w:b w:val="0"/>
                <w:bCs w:val="0"/>
              </w:rPr>
            </w:pPr>
            <w:r w:rsidRPr="00CA551A">
              <w:rPr>
                <w:rFonts w:asciiTheme="majorHAnsi" w:hAnsiTheme="majorHAnsi" w:hint="eastAsia"/>
                <w:b w:val="0"/>
                <w:bCs w:val="0"/>
              </w:rPr>
              <w:t>Category</w:t>
            </w:r>
          </w:p>
        </w:tc>
        <w:tc>
          <w:tcPr>
            <w:tcW w:w="1701"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701"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560"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hint="eastAsia"/>
                <w:b w:val="0"/>
                <w:bCs w:val="0"/>
              </w:rPr>
            </w:pPr>
            <w:r w:rsidRPr="006350D2">
              <w:rPr>
                <w:rFonts w:asciiTheme="majorHAnsi" w:hAnsiTheme="majorHAnsi"/>
                <w:b w:val="0"/>
                <w:bCs w:val="0"/>
              </w:rPr>
              <w:t>Impersonated Party</w:t>
            </w:r>
          </w:p>
        </w:tc>
      </w:tr>
      <w:tr w:rsidR="004D7C1F" w14:paraId="48A946A4" w14:textId="542DCB4B" w:rsidTr="00343780">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8EC96BA" w14:textId="1C225101" w:rsidR="004D7C1F" w:rsidRPr="00545DC3" w:rsidRDefault="004D7C1F" w:rsidP="00343780">
            <w:pPr>
              <w:pStyle w:val="BodyText"/>
              <w:jc w:val="center"/>
              <w:rPr>
                <w:b w:val="0"/>
                <w:bCs w:val="0"/>
                <w:lang w:val="en-US"/>
              </w:rPr>
            </w:pPr>
            <w:r>
              <w:t>12/01/2026</w:t>
            </w:r>
          </w:p>
        </w:tc>
        <w:tc>
          <w:tcPr>
            <w:tcW w:w="1134" w:type="dxa"/>
            <w:vAlign w:val="center"/>
          </w:tcPr>
          <w:p w14:paraId="775F117E" w14:textId="4CA1FE6D"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rsidRPr="000F1588">
              <w:t>ITSSOC-12414</w:t>
            </w:r>
          </w:p>
        </w:tc>
        <w:tc>
          <w:tcPr>
            <w:tcW w:w="3544" w:type="dxa"/>
            <w:vAlign w:val="center"/>
          </w:tcPr>
          <w:p w14:paraId="1825A769" w14:textId="340462AB" w:rsidR="004D7C1F" w:rsidRDefault="00343780" w:rsidP="00F01D69">
            <w:pPr>
              <w:pStyle w:val="BodyText"/>
              <w:cnfStyle w:val="000000100000" w:firstRow="0" w:lastRow="0" w:firstColumn="0" w:lastColumn="0" w:oddVBand="0" w:evenVBand="0" w:oddHBand="1" w:evenHBand="0" w:firstRowFirstColumn="0" w:firstRowLastColumn="0" w:lastRowFirstColumn="0" w:lastRowLastColumn="0"/>
            </w:pPr>
            <w:r>
              <w:t xml:space="preserve">- </w:t>
            </w:r>
            <w:r w:rsidR="004D7C1F">
              <w:t>qaz[.]ensemble57.icu/h5/#/login</w:t>
            </w:r>
          </w:p>
          <w:p w14:paraId="152F0A42" w14:textId="6114A8B7" w:rsidR="004D7C1F" w:rsidRDefault="00343780" w:rsidP="00F01D69">
            <w:pPr>
              <w:pStyle w:val="BodyText"/>
              <w:cnfStyle w:val="000000100000" w:firstRow="0" w:lastRow="0" w:firstColumn="0" w:lastColumn="0" w:oddVBand="0" w:evenVBand="0" w:oddHBand="1" w:evenHBand="0" w:firstRowFirstColumn="0" w:firstRowLastColumn="0" w:lastRowFirstColumn="0" w:lastRowLastColumn="0"/>
            </w:pPr>
            <w:r>
              <w:t xml:space="preserve">- </w:t>
            </w:r>
            <w:r w:rsidR="004D7C1F">
              <w:t>d24xr8axjnrdt8[.]cloudfront.net</w:t>
            </w:r>
          </w:p>
        </w:tc>
        <w:tc>
          <w:tcPr>
            <w:tcW w:w="1559" w:type="dxa"/>
            <w:vAlign w:val="center"/>
          </w:tcPr>
          <w:p w14:paraId="5BF37371" w14:textId="514CCABF" w:rsidR="004D7C1F" w:rsidRDefault="004D7C1F" w:rsidP="00F01D69">
            <w:pPr>
              <w:pStyle w:val="BodyText"/>
              <w:cnfStyle w:val="000000100000" w:firstRow="0" w:lastRow="0" w:firstColumn="0" w:lastColumn="0" w:oddVBand="0" w:evenVBand="0" w:oddHBand="1" w:evenHBand="0" w:firstRowFirstColumn="0" w:firstRowLastColumn="0" w:lastRowFirstColumn="0" w:lastRowLastColumn="0"/>
            </w:pPr>
            <w:r>
              <w:t>Impersonation</w:t>
            </w:r>
          </w:p>
        </w:tc>
        <w:tc>
          <w:tcPr>
            <w:tcW w:w="1701" w:type="dxa"/>
            <w:vAlign w:val="center"/>
          </w:tcPr>
          <w:p w14:paraId="3CBE172D" w14:textId="11C59578"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701" w:type="dxa"/>
            <w:vAlign w:val="center"/>
          </w:tcPr>
          <w:p w14:paraId="763CDFFD" w14:textId="13A5DD4E"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560" w:type="dxa"/>
            <w:vAlign w:val="center"/>
          </w:tcPr>
          <w:p w14:paraId="7BDCDBED" w14:textId="3AE4CA97"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
    <w:altName w:val="Times New Roman"/>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E0DD2"/>
    <w:multiLevelType w:val="hybridMultilevel"/>
    <w:tmpl w:val="C79C5CCC"/>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3"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6849C4"/>
    <w:multiLevelType w:val="multilevel"/>
    <w:tmpl w:val="CD4C98AE"/>
    <w:name w:val="PwCListBullets12"/>
    <w:numStyleLink w:val="PwCListBullets1"/>
  </w:abstractNum>
  <w:abstractNum w:abstractNumId="5" w15:restartNumberingAfterBreak="0">
    <w:nsid w:val="1E0849F5"/>
    <w:multiLevelType w:val="multilevel"/>
    <w:tmpl w:val="EE3860A0"/>
    <w:name w:val="PwCListNumbers12"/>
    <w:numStyleLink w:val="PwCListNumbers1"/>
  </w:abstractNum>
  <w:abstractNum w:abstractNumId="6"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05486"/>
    <w:multiLevelType w:val="multilevel"/>
    <w:tmpl w:val="CD4C98AE"/>
    <w:numStyleLink w:val="PwCListBullets1"/>
  </w:abstractNum>
  <w:abstractNum w:abstractNumId="8"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51484"/>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57486E"/>
    <w:multiLevelType w:val="multilevel"/>
    <w:tmpl w:val="EE3860A0"/>
    <w:name w:val="PwCListNumbers13"/>
    <w:numStyleLink w:val="PwCListNumbers1"/>
  </w:abstractNum>
  <w:abstractNum w:abstractNumId="12" w15:restartNumberingAfterBreak="0">
    <w:nsid w:val="44955B2F"/>
    <w:multiLevelType w:val="hybridMultilevel"/>
    <w:tmpl w:val="36328AB8"/>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0"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5"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24"/>
  </w:num>
  <w:num w:numId="2" w16cid:durableId="662661337">
    <w:abstractNumId w:val="2"/>
  </w:num>
  <w:num w:numId="3" w16cid:durableId="333453901">
    <w:abstractNumId w:val="11"/>
  </w:num>
  <w:num w:numId="4" w16cid:durableId="374236810">
    <w:abstractNumId w:val="7"/>
  </w:num>
  <w:num w:numId="5" w16cid:durableId="758479623">
    <w:abstractNumId w:val="18"/>
  </w:num>
  <w:num w:numId="6" w16cid:durableId="173886470">
    <w:abstractNumId w:val="13"/>
  </w:num>
  <w:num w:numId="7" w16cid:durableId="1825705436">
    <w:abstractNumId w:val="15"/>
  </w:num>
  <w:num w:numId="8" w16cid:durableId="1990598304">
    <w:abstractNumId w:val="17"/>
  </w:num>
  <w:num w:numId="9" w16cid:durableId="1941639294">
    <w:abstractNumId w:val="0"/>
  </w:num>
  <w:num w:numId="10" w16cid:durableId="1929998385">
    <w:abstractNumId w:val="3"/>
  </w:num>
  <w:num w:numId="11" w16cid:durableId="730076973">
    <w:abstractNumId w:val="8"/>
  </w:num>
  <w:num w:numId="12" w16cid:durableId="235014046">
    <w:abstractNumId w:val="26"/>
  </w:num>
  <w:num w:numId="13" w16cid:durableId="795369365">
    <w:abstractNumId w:val="20"/>
  </w:num>
  <w:num w:numId="14" w16cid:durableId="733969048">
    <w:abstractNumId w:val="19"/>
  </w:num>
  <w:num w:numId="15" w16cid:durableId="1371418316">
    <w:abstractNumId w:val="9"/>
  </w:num>
  <w:num w:numId="16" w16cid:durableId="156580203">
    <w:abstractNumId w:val="25"/>
  </w:num>
  <w:num w:numId="17" w16cid:durableId="899947323">
    <w:abstractNumId w:val="21"/>
  </w:num>
  <w:num w:numId="18" w16cid:durableId="304241193">
    <w:abstractNumId w:val="6"/>
  </w:num>
  <w:num w:numId="19" w16cid:durableId="1031106940">
    <w:abstractNumId w:val="22"/>
  </w:num>
  <w:num w:numId="20" w16cid:durableId="120926516">
    <w:abstractNumId w:val="16"/>
  </w:num>
  <w:num w:numId="21" w16cid:durableId="1254513041">
    <w:abstractNumId w:val="14"/>
  </w:num>
  <w:num w:numId="22" w16cid:durableId="748382317">
    <w:abstractNumId w:val="23"/>
  </w:num>
  <w:num w:numId="23" w16cid:durableId="847914233">
    <w:abstractNumId w:val="27"/>
  </w:num>
  <w:num w:numId="24" w16cid:durableId="1575119629">
    <w:abstractNumId w:val="12"/>
  </w:num>
  <w:num w:numId="25" w16cid:durableId="1933313290">
    <w:abstractNumId w:val="1"/>
  </w:num>
  <w:num w:numId="26" w16cid:durableId="1182863529">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media-outreach.com/news/hong-kong/2026/01/28/446567/hkcert-releases-hong-kong-cybersecurity-outlook-2026-security-incidents-hit-record-high-with-27-annual-increas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2.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3.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PwC_Report.dotx</Template>
  <TotalTime>555</TotalTime>
  <Pages>16</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17000</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11</cp:revision>
  <cp:lastPrinted>2024-12-20T03:14:00Z</cp:lastPrinted>
  <dcterms:created xsi:type="dcterms:W3CDTF">2026-02-24T03:47:00Z</dcterms:created>
  <dcterms:modified xsi:type="dcterms:W3CDTF">2026-02-25T09:25:00Z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