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92FE" w14:textId="6005F97D"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13A20E27"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Pr>
          <w:rFonts w:eastAsia="SimSun" w:hint="eastAsia"/>
          <w:lang w:eastAsia="zh-CN"/>
        </w:rPr>
        <w:t>%Month%</w:t>
      </w:r>
    </w:p>
    <w:tbl>
      <w:tblPr>
        <w:tblStyle w:val="GridTable4-Accent5"/>
        <w:tblW w:w="0" w:type="auto"/>
        <w:jc w:val="center"/>
        <w:tblLook w:val="04A0" w:firstRow="1" w:lastRow="0" w:firstColumn="1" w:lastColumn="0" w:noHBand="0" w:noVBand="1"/>
      </w:tblPr>
      <w:tblGrid>
        <w:gridCol w:w="2269"/>
        <w:gridCol w:w="5169"/>
        <w:gridCol w:w="1910"/>
        <w:gridCol w:w="1664"/>
        <w:gridCol w:w="1610"/>
      </w:tblGrid>
      <w:tr w:rsidR="00D04A5C" w14:paraId="1BA028A6" w14:textId="77777777" w:rsidTr="00235910">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2269" w:type="dxa"/>
            <w:vAlign w:val="center"/>
          </w:tcPr>
          <w:p w14:paraId="6972092D" w14:textId="4B059AE6" w:rsidR="00D04A5C" w:rsidRPr="00ED670E" w:rsidRDefault="00D04A5C" w:rsidP="00235910">
            <w:pPr>
              <w:pStyle w:val="BodyText"/>
              <w:jc w:val="center"/>
              <w:rPr>
                <w:rFonts w:asciiTheme="majorHAnsi" w:hAnsiTheme="majorHAnsi"/>
              </w:rPr>
            </w:pPr>
            <w:r w:rsidRPr="00ED670E">
              <w:rPr>
                <w:b w:val="0"/>
                <w:bCs w:val="0"/>
              </w:rPr>
              <w:t>Content of SOP</w:t>
            </w:r>
          </w:p>
        </w:tc>
        <w:tc>
          <w:tcPr>
            <w:tcW w:w="5169" w:type="dxa"/>
            <w:vAlign w:val="center"/>
          </w:tcPr>
          <w:p w14:paraId="56D70280" w14:textId="77777777" w:rsidR="00D04A5C" w:rsidRPr="00ED670E" w:rsidRDefault="00D04A5C"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1910" w:type="dxa"/>
            <w:vAlign w:val="center"/>
          </w:tcPr>
          <w:p w14:paraId="1187CBB5" w14:textId="3FA46664" w:rsidR="00D04A5C" w:rsidRPr="00ED670E" w:rsidRDefault="00D04A5C"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sidR="009E5969">
              <w:rPr>
                <w:b w:val="0"/>
                <w:bCs w:val="0"/>
              </w:rPr>
              <w:t>ge</w:t>
            </w:r>
          </w:p>
        </w:tc>
        <w:tc>
          <w:tcPr>
            <w:tcW w:w="1664" w:type="dxa"/>
            <w:vAlign w:val="center"/>
          </w:tcPr>
          <w:p w14:paraId="219EA51D" w14:textId="0C4308C4" w:rsidR="00D04A5C" w:rsidRPr="00ED670E" w:rsidRDefault="009E5969"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Status</w:t>
            </w:r>
          </w:p>
        </w:tc>
        <w:tc>
          <w:tcPr>
            <w:tcW w:w="1610" w:type="dxa"/>
            <w:vAlign w:val="center"/>
          </w:tcPr>
          <w:p w14:paraId="5E311284" w14:textId="3690F0BE" w:rsidR="00D04A5C" w:rsidRPr="00ED670E" w:rsidRDefault="009E5969"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D04A5C" w14:paraId="23850B5D" w14:textId="77777777" w:rsidTr="00235910">
        <w:trPr>
          <w:cnfStyle w:val="000000100000" w:firstRow="0" w:lastRow="0" w:firstColumn="0" w:lastColumn="0" w:oddVBand="0" w:evenVBand="0" w:oddHBand="1" w:evenHBand="0" w:firstRowFirstColumn="0" w:firstRowLastColumn="0" w:lastRowFirstColumn="0" w:lastRowLastColumn="0"/>
          <w:trHeight w:val="939"/>
          <w:jc w:val="center"/>
        </w:trPr>
        <w:tc>
          <w:tcPr>
            <w:cnfStyle w:val="001000000000" w:firstRow="0" w:lastRow="0" w:firstColumn="1" w:lastColumn="0" w:oddVBand="0" w:evenVBand="0" w:oddHBand="0" w:evenHBand="0" w:firstRowFirstColumn="0" w:firstRowLastColumn="0" w:lastRowFirstColumn="0" w:lastRowLastColumn="0"/>
            <w:tcW w:w="2269" w:type="dxa"/>
          </w:tcPr>
          <w:p w14:paraId="6A4421D9" w14:textId="77777777" w:rsidR="00D04A5C" w:rsidRPr="00ED670E" w:rsidRDefault="00D04A5C" w:rsidP="00D858EB">
            <w:pPr>
              <w:pStyle w:val="BodyText"/>
              <w:rPr>
                <w:rFonts w:asciiTheme="majorHAnsi" w:hAnsiTheme="majorHAnsi"/>
              </w:rPr>
            </w:pPr>
            <w:r w:rsidRPr="00ED670E">
              <w:t xml:space="preserve">Cyber Threat Operations (CTO) </w:t>
            </w:r>
          </w:p>
        </w:tc>
        <w:tc>
          <w:tcPr>
            <w:tcW w:w="5169" w:type="dxa"/>
          </w:tcPr>
          <w:p w14:paraId="52D36EDA" w14:textId="77777777" w:rsidR="00D04A5C" w:rsidRPr="00D04A5C" w:rsidRDefault="00D04A5C" w:rsidP="00D858E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eastAsia="SimSun"/>
              </w:rPr>
            </w:pPr>
          </w:p>
          <w:p w14:paraId="1450860D" w14:textId="77777777" w:rsidR="00D04A5C" w:rsidRPr="00ED670E" w:rsidRDefault="00D04A5C" w:rsidP="00D858E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1910" w:type="dxa"/>
          </w:tcPr>
          <w:p w14:paraId="703366EE" w14:textId="77777777" w:rsidR="00D04A5C" w:rsidRPr="00ED670E" w:rsidRDefault="00D04A5C" w:rsidP="00D858EB">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664" w:type="dxa"/>
          </w:tcPr>
          <w:p w14:paraId="7F0099DD" w14:textId="77777777" w:rsidR="00D04A5C" w:rsidRPr="00ED670E" w:rsidRDefault="00D04A5C" w:rsidP="00D858EB">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610" w:type="dxa"/>
          </w:tcPr>
          <w:p w14:paraId="551BB895" w14:textId="77777777" w:rsidR="00D04A5C" w:rsidRPr="00ED670E" w:rsidRDefault="00D04A5C" w:rsidP="00D858EB">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D04A5C" w14:paraId="105B0889" w14:textId="77777777" w:rsidTr="00235910">
        <w:trPr>
          <w:trHeight w:val="939"/>
          <w:jc w:val="center"/>
        </w:trPr>
        <w:tc>
          <w:tcPr>
            <w:cnfStyle w:val="001000000000" w:firstRow="0" w:lastRow="0" w:firstColumn="1" w:lastColumn="0" w:oddVBand="0" w:evenVBand="0" w:oddHBand="0" w:evenHBand="0" w:firstRowFirstColumn="0" w:firstRowLastColumn="0" w:lastRowFirstColumn="0" w:lastRowLastColumn="0"/>
            <w:tcW w:w="2269" w:type="dxa"/>
          </w:tcPr>
          <w:p w14:paraId="4211C374" w14:textId="77777777" w:rsidR="00D04A5C" w:rsidRPr="00ED670E" w:rsidRDefault="00D04A5C" w:rsidP="00D858EB">
            <w:pPr>
              <w:pStyle w:val="BodyText"/>
              <w:rPr>
                <w:rFonts w:asciiTheme="majorHAnsi" w:hAnsiTheme="majorHAnsi"/>
              </w:rPr>
            </w:pPr>
            <w:r w:rsidRPr="00ED670E">
              <w:t xml:space="preserve">Security Operations Centre (SOC) </w:t>
            </w:r>
          </w:p>
        </w:tc>
        <w:tc>
          <w:tcPr>
            <w:tcW w:w="5169" w:type="dxa"/>
          </w:tcPr>
          <w:p w14:paraId="3E841CB9" w14:textId="77777777" w:rsidR="00D04A5C" w:rsidRPr="00ED670E" w:rsidRDefault="00D04A5C" w:rsidP="00D858E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
        </w:tc>
        <w:tc>
          <w:tcPr>
            <w:tcW w:w="1910" w:type="dxa"/>
          </w:tcPr>
          <w:p w14:paraId="6D4EA80A" w14:textId="77777777" w:rsidR="00D04A5C" w:rsidRPr="00ED670E" w:rsidRDefault="00D04A5C" w:rsidP="00D858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664" w:type="dxa"/>
          </w:tcPr>
          <w:p w14:paraId="7D9188BB" w14:textId="77777777" w:rsidR="00D04A5C" w:rsidRPr="00ED670E" w:rsidRDefault="00D04A5C" w:rsidP="00D858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610" w:type="dxa"/>
          </w:tcPr>
          <w:p w14:paraId="53376CF0" w14:textId="77777777" w:rsidR="00D04A5C" w:rsidRPr="00ED670E" w:rsidRDefault="00D04A5C" w:rsidP="00D858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04A5C" w14:paraId="3F12F4AA" w14:textId="77777777" w:rsidTr="00235910">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269" w:type="dxa"/>
          </w:tcPr>
          <w:p w14:paraId="0F631EFA" w14:textId="77777777" w:rsidR="00D04A5C" w:rsidRPr="00ED670E" w:rsidRDefault="00D04A5C" w:rsidP="00D858EB">
            <w:pPr>
              <w:pStyle w:val="BodyText"/>
            </w:pPr>
            <w:r w:rsidRPr="00ED670E">
              <w:t xml:space="preserve">Threat Hunting </w:t>
            </w:r>
          </w:p>
        </w:tc>
        <w:tc>
          <w:tcPr>
            <w:tcW w:w="5169" w:type="dxa"/>
          </w:tcPr>
          <w:p w14:paraId="68A820EE" w14:textId="77777777" w:rsidR="00D04A5C" w:rsidRPr="00ED670E" w:rsidRDefault="00D04A5C" w:rsidP="00D858E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1910" w:type="dxa"/>
          </w:tcPr>
          <w:p w14:paraId="15042893" w14:textId="77777777" w:rsidR="00D04A5C" w:rsidRPr="00ED670E" w:rsidRDefault="00D04A5C" w:rsidP="00D858EB">
            <w:pPr>
              <w:pStyle w:val="BodyText"/>
              <w:cnfStyle w:val="000000100000" w:firstRow="0" w:lastRow="0" w:firstColumn="0" w:lastColumn="0" w:oddVBand="0" w:evenVBand="0" w:oddHBand="1" w:evenHBand="0" w:firstRowFirstColumn="0" w:firstRowLastColumn="0" w:lastRowFirstColumn="0" w:lastRowLastColumn="0"/>
            </w:pPr>
          </w:p>
        </w:tc>
        <w:tc>
          <w:tcPr>
            <w:tcW w:w="1664" w:type="dxa"/>
          </w:tcPr>
          <w:p w14:paraId="5B954846" w14:textId="77777777" w:rsidR="00D04A5C" w:rsidRPr="00ED670E" w:rsidRDefault="00D04A5C" w:rsidP="00D858EB">
            <w:pPr>
              <w:pStyle w:val="BodyText"/>
              <w:cnfStyle w:val="000000100000" w:firstRow="0" w:lastRow="0" w:firstColumn="0" w:lastColumn="0" w:oddVBand="0" w:evenVBand="0" w:oddHBand="1" w:evenHBand="0" w:firstRowFirstColumn="0" w:firstRowLastColumn="0" w:lastRowFirstColumn="0" w:lastRowLastColumn="0"/>
            </w:pPr>
          </w:p>
        </w:tc>
        <w:tc>
          <w:tcPr>
            <w:tcW w:w="1610" w:type="dxa"/>
          </w:tcPr>
          <w:p w14:paraId="09027A1A" w14:textId="77777777" w:rsidR="00D04A5C" w:rsidRPr="00ED670E" w:rsidRDefault="00D04A5C" w:rsidP="00D858EB">
            <w:pPr>
              <w:pStyle w:val="BodyText"/>
              <w:cnfStyle w:val="000000100000" w:firstRow="0" w:lastRow="0" w:firstColumn="0" w:lastColumn="0" w:oddVBand="0" w:evenVBand="0" w:oddHBand="1" w:evenHBand="0" w:firstRowFirstColumn="0" w:firstRowLastColumn="0" w:lastRowFirstColumn="0" w:lastRowLastColumn="0"/>
            </w:pPr>
          </w:p>
        </w:tc>
      </w:tr>
      <w:tr w:rsidR="00D04A5C" w14:paraId="50B14D5F" w14:textId="77777777" w:rsidTr="00235910">
        <w:trPr>
          <w:trHeight w:val="626"/>
          <w:jc w:val="center"/>
        </w:trPr>
        <w:tc>
          <w:tcPr>
            <w:cnfStyle w:val="001000000000" w:firstRow="0" w:lastRow="0" w:firstColumn="1" w:lastColumn="0" w:oddVBand="0" w:evenVBand="0" w:oddHBand="0" w:evenHBand="0" w:firstRowFirstColumn="0" w:firstRowLastColumn="0" w:lastRowFirstColumn="0" w:lastRowLastColumn="0"/>
            <w:tcW w:w="2269" w:type="dxa"/>
          </w:tcPr>
          <w:p w14:paraId="5540E098" w14:textId="77777777" w:rsidR="00D04A5C" w:rsidRPr="00ED670E" w:rsidRDefault="00D04A5C" w:rsidP="00D858EB">
            <w:pPr>
              <w:pStyle w:val="BodyText"/>
              <w:rPr>
                <w:rFonts w:asciiTheme="majorHAnsi" w:hAnsiTheme="majorHAnsi"/>
              </w:rPr>
            </w:pPr>
            <w:r w:rsidRPr="00ED670E">
              <w:t xml:space="preserve">Incident Response (IR) </w:t>
            </w:r>
          </w:p>
        </w:tc>
        <w:tc>
          <w:tcPr>
            <w:tcW w:w="5169" w:type="dxa"/>
          </w:tcPr>
          <w:p w14:paraId="34F501F5" w14:textId="77777777" w:rsidR="00D04A5C" w:rsidRPr="00ED670E" w:rsidRDefault="00D04A5C" w:rsidP="00D858E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
        </w:tc>
        <w:tc>
          <w:tcPr>
            <w:tcW w:w="1910" w:type="dxa"/>
          </w:tcPr>
          <w:p w14:paraId="3658EC92" w14:textId="77777777" w:rsidR="00D04A5C" w:rsidRPr="00ED670E" w:rsidRDefault="00D04A5C" w:rsidP="00D858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664" w:type="dxa"/>
          </w:tcPr>
          <w:p w14:paraId="0C786B58" w14:textId="77777777" w:rsidR="00D04A5C" w:rsidRPr="00ED670E" w:rsidRDefault="00D04A5C" w:rsidP="00D858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610" w:type="dxa"/>
          </w:tcPr>
          <w:p w14:paraId="02BABB55" w14:textId="77777777" w:rsidR="00D04A5C" w:rsidRPr="00ED670E" w:rsidRDefault="00D04A5C" w:rsidP="00D858EB">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77777777" w:rsidR="00D04A5C" w:rsidRDefault="00D04A5C"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254B9AE0" w14:textId="77777777" w:rsidR="00D04A5C" w:rsidRDefault="00D04A5C" w:rsidP="00D04A5C">
      <w:pPr>
        <w:pStyle w:val="BodyText"/>
        <w:rPr>
          <w:rFonts w:eastAsia="SimSun"/>
          <w:lang w:eastAsia="zh-CN"/>
        </w:rPr>
      </w:pPr>
    </w:p>
    <w:p w14:paraId="5CAE467D" w14:textId="77777777" w:rsidR="00D04A5C" w:rsidRDefault="00D04A5C" w:rsidP="00D04A5C">
      <w:pPr>
        <w:pStyle w:val="BodyText"/>
        <w:rPr>
          <w:rFonts w:eastAsia="SimSun"/>
          <w:lang w:eastAsia="zh-CN"/>
        </w:rPr>
      </w:pPr>
    </w:p>
    <w:p w14:paraId="50F67FFA" w14:textId="77777777" w:rsidR="00D04A5C" w:rsidRDefault="00D04A5C" w:rsidP="00D04A5C">
      <w:pPr>
        <w:pStyle w:val="BodyText"/>
        <w:rPr>
          <w:rFonts w:eastAsia="SimSun"/>
          <w:lang w:eastAsia="zh-CN"/>
        </w:rPr>
      </w:pPr>
    </w:p>
    <w:p w14:paraId="4537ADEF" w14:textId="77777777" w:rsidR="00D04A5C" w:rsidRDefault="00D04A5C" w:rsidP="00D04A5C">
      <w:pPr>
        <w:pStyle w:val="BodyText"/>
        <w:rPr>
          <w:rFonts w:eastAsia="SimSun"/>
          <w:lang w:eastAsia="zh-CN"/>
        </w:rPr>
      </w:pPr>
    </w:p>
    <w:p w14:paraId="3B438525" w14:textId="77777777" w:rsidR="00D04A5C" w:rsidRDefault="00D04A5C" w:rsidP="00D04A5C">
      <w:pPr>
        <w:pStyle w:val="BodyText"/>
        <w:rPr>
          <w:rFonts w:eastAsia="SimSun"/>
          <w:lang w:eastAsia="zh-CN"/>
        </w:rPr>
      </w:pPr>
    </w:p>
    <w:p w14:paraId="496009A9" w14:textId="77777777" w:rsidR="00D04A5C" w:rsidRDefault="00D04A5C" w:rsidP="00D04A5C">
      <w:pPr>
        <w:pStyle w:val="BodyText"/>
        <w:rPr>
          <w:rFonts w:eastAsia="SimSun"/>
          <w:lang w:eastAsia="zh-CN"/>
        </w:rPr>
      </w:pPr>
    </w:p>
    <w:p w14:paraId="5FE7345A" w14:textId="77777777" w:rsidR="00D04A5C" w:rsidRDefault="00D04A5C" w:rsidP="00D04A5C">
      <w:pPr>
        <w:pStyle w:val="BodyText"/>
        <w:rPr>
          <w:rFonts w:eastAsia="SimSun"/>
          <w:lang w:eastAsia="zh-CN"/>
        </w:rPr>
      </w:pPr>
    </w:p>
    <w:p w14:paraId="5E0486C1" w14:textId="77777777" w:rsidR="00883A75" w:rsidRDefault="00883A75" w:rsidP="00D04A5C">
      <w:pPr>
        <w:pStyle w:val="BodyText"/>
        <w:rPr>
          <w:rFonts w:eastAsia="SimSun"/>
          <w:lang w:eastAsia="zh-CN"/>
        </w:rPr>
      </w:pPr>
    </w:p>
    <w:p w14:paraId="525BA3AE" w14:textId="77777777" w:rsidR="00883A75" w:rsidRDefault="00883A75" w:rsidP="00D04A5C">
      <w:pPr>
        <w:pStyle w:val="BodyText"/>
        <w:rPr>
          <w:rFonts w:eastAsia="SimSun"/>
          <w:lang w:eastAsia="zh-CN"/>
        </w:rPr>
      </w:pPr>
    </w:p>
    <w:p w14:paraId="2C1E2A3E" w14:textId="77777777" w:rsidR="00883A75" w:rsidRDefault="00883A75" w:rsidP="00D04A5C">
      <w:pPr>
        <w:pStyle w:val="BodyText"/>
        <w:rPr>
          <w:rFonts w:eastAsia="SimSun"/>
          <w:lang w:eastAsia="zh-CN"/>
        </w:rPr>
      </w:pPr>
    </w:p>
    <w:p w14:paraId="791ADBDE" w14:textId="77777777" w:rsidR="00883A75" w:rsidRDefault="00883A75" w:rsidP="00D04A5C">
      <w:pPr>
        <w:pStyle w:val="BodyText"/>
        <w:rPr>
          <w:rFonts w:eastAsia="SimSun"/>
          <w:lang w:eastAsia="zh-CN"/>
        </w:rPr>
      </w:pPr>
    </w:p>
    <w:p w14:paraId="2993D007" w14:textId="77777777" w:rsidR="00883A75" w:rsidRDefault="00883A75" w:rsidP="00D04A5C">
      <w:pPr>
        <w:pStyle w:val="BodyText"/>
        <w:rPr>
          <w:rFonts w:eastAsia="SimSun"/>
          <w:lang w:eastAsia="zh-CN"/>
        </w:rPr>
      </w:pPr>
    </w:p>
    <w:p w14:paraId="28A244F0" w14:textId="77777777" w:rsidR="00883A75" w:rsidRDefault="00883A75" w:rsidP="00D04A5C">
      <w:pPr>
        <w:pStyle w:val="BodyText"/>
        <w:rPr>
          <w:rFonts w:eastAsia="SimSun"/>
          <w:lang w:eastAsia="zh-CN"/>
        </w:rPr>
      </w:pPr>
    </w:p>
    <w:p w14:paraId="6F0842F4" w14:textId="77777777"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4E39C457" w:rsidR="004D3BDF" w:rsidRPr="00857B3D" w:rsidRDefault="004D3BDF" w:rsidP="004D3BDF">
      <w:pPr>
        <w:rPr>
          <w:rFonts w:asciiTheme="majorHAnsi" w:hAnsiTheme="majorHAnsi"/>
        </w:rPr>
      </w:pPr>
      <w:r w:rsidRPr="00857B3D">
        <w:rPr>
          <w:rFonts w:asciiTheme="majorHAnsi" w:hAnsiTheme="majorHAnsi"/>
        </w:rPr>
        <w:t xml:space="preserve">In %month, year%, </w:t>
      </w:r>
      <w:r w:rsidR="008C219D" w:rsidRPr="00D25221">
        <w:rPr>
          <w:rFonts w:asciiTheme="majorHAnsi" w:hAnsiTheme="majorHAnsi"/>
        </w:rPr>
        <w:t xml:space="preserve">there were </w:t>
      </w:r>
      <w:r w:rsidR="008C219D" w:rsidRPr="008C219D">
        <w:rPr>
          <w:rFonts w:asciiTheme="majorHAnsi" w:hAnsiTheme="majorHAnsi"/>
          <w:b/>
          <w:bCs/>
        </w:rPr>
        <w:t>%count%</w:t>
      </w:r>
      <w:r w:rsidR="008C219D" w:rsidRPr="00D25221">
        <w:rPr>
          <w:rFonts w:asciiTheme="majorHAnsi" w:hAnsiTheme="majorHAnsi"/>
        </w:rPr>
        <w:t xml:space="preserve"> high-security-level Common Vuln</w:t>
      </w:r>
      <w:r w:rsidR="008C219D">
        <w:rPr>
          <w:rFonts w:asciiTheme="majorHAnsi" w:hAnsiTheme="majorHAnsi"/>
        </w:rPr>
        <w:t xml:space="preserve">erabilities and Exposures (CVE), </w:t>
      </w:r>
      <w:r w:rsidR="008C219D" w:rsidRPr="008C219D">
        <w:rPr>
          <w:rFonts w:asciiTheme="majorHAnsi" w:hAnsiTheme="majorHAnsi"/>
          <w:b/>
          <w:bCs/>
        </w:rPr>
        <w:t>%count%</w:t>
      </w:r>
      <w:r w:rsidR="008C219D">
        <w:rPr>
          <w:rFonts w:asciiTheme="majorHAnsi" w:hAnsiTheme="majorHAnsi"/>
        </w:rPr>
        <w:t xml:space="preserve"> </w:t>
      </w:r>
      <w:r w:rsidR="008C219D" w:rsidRPr="00D25221">
        <w:rPr>
          <w:rFonts w:asciiTheme="majorHAnsi" w:hAnsiTheme="majorHAnsi"/>
        </w:rPr>
        <w:t xml:space="preserve">medium-security-level </w:t>
      </w:r>
      <w:r w:rsidR="008C219D">
        <w:rPr>
          <w:rFonts w:asciiTheme="majorHAnsi" w:hAnsiTheme="majorHAnsi"/>
        </w:rPr>
        <w:t xml:space="preserve">CVE, and </w:t>
      </w:r>
      <w:r w:rsidR="008C219D" w:rsidRPr="008C219D">
        <w:rPr>
          <w:rFonts w:asciiTheme="majorHAnsi" w:hAnsiTheme="majorHAnsi"/>
          <w:b/>
          <w:bCs/>
        </w:rPr>
        <w:t>%count%</w:t>
      </w:r>
      <w:r w:rsidR="008C219D">
        <w:rPr>
          <w:rFonts w:asciiTheme="majorHAnsi" w:hAnsiTheme="majorHAnsi"/>
          <w:b/>
        </w:rPr>
        <w:t xml:space="preserve"> </w:t>
      </w:r>
      <w:r w:rsidR="008C219D">
        <w:rPr>
          <w:rFonts w:asciiTheme="majorHAnsi" w:hAnsiTheme="majorHAnsi"/>
        </w:rPr>
        <w:t>low</w:t>
      </w:r>
      <w:r w:rsidR="008C219D" w:rsidRPr="00D25221">
        <w:rPr>
          <w:rFonts w:asciiTheme="majorHAnsi" w:hAnsiTheme="majorHAnsi"/>
        </w:rPr>
        <w:t xml:space="preserve">-security-level </w:t>
      </w:r>
      <w:r w:rsidR="008C219D">
        <w:rPr>
          <w:rFonts w:asciiTheme="majorHAnsi" w:hAnsiTheme="majorHAnsi"/>
        </w:rPr>
        <w:t>CVE.</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098"/>
        <w:gridCol w:w="1404"/>
        <w:gridCol w:w="942"/>
        <w:gridCol w:w="1560"/>
        <w:gridCol w:w="3261"/>
        <w:gridCol w:w="1869"/>
      </w:tblGrid>
      <w:tr w:rsidR="001516A6" w:rsidRPr="004A51B5" w14:paraId="758CB386" w14:textId="5491A174" w:rsidTr="00235910">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098"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1404"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942"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560"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261"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869" w:type="dxa"/>
            <w:vAlign w:val="center"/>
          </w:tcPr>
          <w:p w14:paraId="3EA1DB45" w14:textId="6155B695"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User Confirm Affected</w:t>
            </w:r>
          </w:p>
        </w:tc>
      </w:tr>
      <w:tr w:rsidR="001516A6" w14:paraId="5B7BE41C" w14:textId="7D8CA02B" w:rsidTr="00235910">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464662EF" w:rsidR="001516A6" w:rsidRPr="00545DC3" w:rsidRDefault="001516A6" w:rsidP="00CE19A9">
            <w:pPr>
              <w:pStyle w:val="BodyText"/>
              <w:rPr>
                <w:b w:val="0"/>
                <w:bCs w:val="0"/>
                <w:lang w:val="en-US"/>
              </w:rPr>
            </w:pPr>
            <w:r>
              <w:rPr>
                <w:b w:val="0"/>
                <w:bCs w:val="0"/>
                <w:lang w:val="en-US"/>
              </w:rPr>
              <w:t>High</w:t>
            </w:r>
          </w:p>
        </w:tc>
        <w:tc>
          <w:tcPr>
            <w:tcW w:w="1099" w:type="dxa"/>
          </w:tcPr>
          <w:p w14:paraId="471ABCB1" w14:textId="77777777" w:rsidR="001516A6" w:rsidRPr="00545DC3" w:rsidRDefault="001516A6" w:rsidP="00CE19A9">
            <w:pPr>
              <w:pStyle w:val="BodyText"/>
              <w:cnfStyle w:val="000000100000" w:firstRow="0" w:lastRow="0" w:firstColumn="0" w:lastColumn="0" w:oddVBand="0" w:evenVBand="0" w:oddHBand="1" w:evenHBand="0" w:firstRowFirstColumn="0" w:firstRowLastColumn="0" w:lastRowFirstColumn="0" w:lastRowLastColumn="0"/>
              <w:rPr>
                <w:b/>
                <w:bCs/>
                <w:lang w:val="en-US"/>
              </w:rPr>
            </w:pPr>
          </w:p>
        </w:tc>
        <w:tc>
          <w:tcPr>
            <w:tcW w:w="1098" w:type="dxa"/>
          </w:tcPr>
          <w:p w14:paraId="2B7403C2" w14:textId="27B7894B" w:rsidR="001516A6" w:rsidRPr="00545DC3" w:rsidRDefault="001516A6" w:rsidP="00CE19A9">
            <w:pPr>
              <w:pStyle w:val="BodyText"/>
              <w:cnfStyle w:val="000000100000" w:firstRow="0" w:lastRow="0" w:firstColumn="0" w:lastColumn="0" w:oddVBand="0" w:evenVBand="0" w:oddHBand="1" w:evenHBand="0" w:firstRowFirstColumn="0" w:firstRowLastColumn="0" w:lastRowFirstColumn="0" w:lastRowLastColumn="0"/>
              <w:rPr>
                <w:b/>
                <w:bCs/>
                <w:lang w:val="en-US"/>
              </w:rPr>
            </w:pPr>
          </w:p>
        </w:tc>
        <w:tc>
          <w:tcPr>
            <w:tcW w:w="1404" w:type="dxa"/>
          </w:tcPr>
          <w:p w14:paraId="1CC10604" w14:textId="0CDF80E0"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pPr>
          </w:p>
        </w:tc>
        <w:tc>
          <w:tcPr>
            <w:tcW w:w="942" w:type="dxa"/>
          </w:tcPr>
          <w:p w14:paraId="39C2BB75" w14:textId="77777777"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pPr>
          </w:p>
        </w:tc>
        <w:tc>
          <w:tcPr>
            <w:tcW w:w="1560" w:type="dxa"/>
          </w:tcPr>
          <w:p w14:paraId="34108771" w14:textId="5309CB22"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pPr>
          </w:p>
        </w:tc>
        <w:tc>
          <w:tcPr>
            <w:tcW w:w="3261" w:type="dxa"/>
          </w:tcPr>
          <w:p w14:paraId="7928D888" w14:textId="4FF3BD58"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pPr>
          </w:p>
        </w:tc>
        <w:tc>
          <w:tcPr>
            <w:tcW w:w="1869" w:type="dxa"/>
          </w:tcPr>
          <w:p w14:paraId="0737DFB1" w14:textId="6EE4E3E5" w:rsidR="001516A6" w:rsidRPr="00DB628C" w:rsidRDefault="001516A6" w:rsidP="00CE19A9">
            <w:pPr>
              <w:pStyle w:val="BodyText"/>
              <w:cnfStyle w:val="000000100000" w:firstRow="0" w:lastRow="0" w:firstColumn="0" w:lastColumn="0" w:oddVBand="0" w:evenVBand="0" w:oddHBand="1" w:evenHBand="0" w:firstRowFirstColumn="0" w:firstRowLastColumn="0" w:lastRowFirstColumn="0" w:lastRowLastColumn="0"/>
              <w:rPr>
                <w:rStyle w:val="ui-provider"/>
              </w:rPr>
            </w:pPr>
          </w:p>
        </w:tc>
      </w:tr>
      <w:tr w:rsidR="001516A6" w14:paraId="4046EE27" w14:textId="474969D0" w:rsidTr="00235910">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7C1FA300" w:rsidR="001516A6" w:rsidRDefault="001516A6" w:rsidP="00CE19A9">
            <w:pPr>
              <w:pStyle w:val="BodyText"/>
              <w:rPr>
                <w:b w:val="0"/>
                <w:bCs w:val="0"/>
              </w:rPr>
            </w:pPr>
            <w:r>
              <w:rPr>
                <w:b w:val="0"/>
                <w:bCs w:val="0"/>
              </w:rPr>
              <w:t>Medium</w:t>
            </w:r>
          </w:p>
        </w:tc>
        <w:tc>
          <w:tcPr>
            <w:tcW w:w="1099" w:type="dxa"/>
          </w:tcPr>
          <w:p w14:paraId="404E570D" w14:textId="77777777" w:rsidR="001516A6" w:rsidRDefault="001516A6" w:rsidP="00CE19A9">
            <w:pPr>
              <w:pStyle w:val="BodyText"/>
              <w:cnfStyle w:val="000000000000" w:firstRow="0" w:lastRow="0" w:firstColumn="0" w:lastColumn="0" w:oddVBand="0" w:evenVBand="0" w:oddHBand="0" w:evenHBand="0" w:firstRowFirstColumn="0" w:firstRowLastColumn="0" w:lastRowFirstColumn="0" w:lastRowLastColumn="0"/>
              <w:rPr>
                <w:b/>
                <w:bCs/>
              </w:rPr>
            </w:pPr>
          </w:p>
        </w:tc>
        <w:tc>
          <w:tcPr>
            <w:tcW w:w="1098" w:type="dxa"/>
          </w:tcPr>
          <w:p w14:paraId="3AEAEBA0" w14:textId="3DDF7312" w:rsidR="001516A6" w:rsidRDefault="001516A6" w:rsidP="00CE19A9">
            <w:pPr>
              <w:pStyle w:val="BodyText"/>
              <w:cnfStyle w:val="000000000000" w:firstRow="0" w:lastRow="0" w:firstColumn="0" w:lastColumn="0" w:oddVBand="0" w:evenVBand="0" w:oddHBand="0" w:evenHBand="0" w:firstRowFirstColumn="0" w:firstRowLastColumn="0" w:lastRowFirstColumn="0" w:lastRowLastColumn="0"/>
              <w:rPr>
                <w:b/>
                <w:bCs/>
              </w:rPr>
            </w:pPr>
          </w:p>
        </w:tc>
        <w:tc>
          <w:tcPr>
            <w:tcW w:w="1404" w:type="dxa"/>
          </w:tcPr>
          <w:p w14:paraId="615E30B7" w14:textId="4C358E55" w:rsidR="001516A6" w:rsidRDefault="001516A6" w:rsidP="00CE19A9">
            <w:pPr>
              <w:pStyle w:val="BodyText"/>
              <w:cnfStyle w:val="000000000000" w:firstRow="0" w:lastRow="0" w:firstColumn="0" w:lastColumn="0" w:oddVBand="0" w:evenVBand="0" w:oddHBand="0" w:evenHBand="0" w:firstRowFirstColumn="0" w:firstRowLastColumn="0" w:lastRowFirstColumn="0" w:lastRowLastColumn="0"/>
            </w:pPr>
          </w:p>
        </w:tc>
        <w:tc>
          <w:tcPr>
            <w:tcW w:w="942" w:type="dxa"/>
          </w:tcPr>
          <w:p w14:paraId="004AB000" w14:textId="77777777" w:rsidR="001516A6" w:rsidRDefault="001516A6" w:rsidP="00CE19A9">
            <w:pPr>
              <w:pStyle w:val="BodyText"/>
              <w:cnfStyle w:val="000000000000" w:firstRow="0" w:lastRow="0" w:firstColumn="0" w:lastColumn="0" w:oddVBand="0" w:evenVBand="0" w:oddHBand="0" w:evenHBand="0" w:firstRowFirstColumn="0" w:firstRowLastColumn="0" w:lastRowFirstColumn="0" w:lastRowLastColumn="0"/>
            </w:pPr>
          </w:p>
        </w:tc>
        <w:tc>
          <w:tcPr>
            <w:tcW w:w="1560" w:type="dxa"/>
          </w:tcPr>
          <w:p w14:paraId="757FC347" w14:textId="2CA2E57D" w:rsidR="001516A6" w:rsidRDefault="001516A6" w:rsidP="00CE19A9">
            <w:pPr>
              <w:pStyle w:val="BodyText"/>
              <w:cnfStyle w:val="000000000000" w:firstRow="0" w:lastRow="0" w:firstColumn="0" w:lastColumn="0" w:oddVBand="0" w:evenVBand="0" w:oddHBand="0" w:evenHBand="0" w:firstRowFirstColumn="0" w:firstRowLastColumn="0" w:lastRowFirstColumn="0" w:lastRowLastColumn="0"/>
            </w:pPr>
          </w:p>
        </w:tc>
        <w:tc>
          <w:tcPr>
            <w:tcW w:w="3261" w:type="dxa"/>
          </w:tcPr>
          <w:p w14:paraId="41738316" w14:textId="3D5A92B2" w:rsidR="001516A6" w:rsidRDefault="001516A6" w:rsidP="00CE19A9">
            <w:pPr>
              <w:pStyle w:val="BodyText"/>
              <w:cnfStyle w:val="000000000000" w:firstRow="0" w:lastRow="0" w:firstColumn="0" w:lastColumn="0" w:oddVBand="0" w:evenVBand="0" w:oddHBand="0" w:evenHBand="0" w:firstRowFirstColumn="0" w:firstRowLastColumn="0" w:lastRowFirstColumn="0" w:lastRowLastColumn="0"/>
            </w:pPr>
          </w:p>
        </w:tc>
        <w:tc>
          <w:tcPr>
            <w:tcW w:w="1869" w:type="dxa"/>
          </w:tcPr>
          <w:p w14:paraId="14D7A1AF" w14:textId="2E1EE0CB" w:rsidR="001516A6" w:rsidRPr="00DB628C" w:rsidRDefault="001516A6" w:rsidP="00CE19A9">
            <w:pPr>
              <w:pStyle w:val="BodyText"/>
              <w:cnfStyle w:val="000000000000" w:firstRow="0" w:lastRow="0" w:firstColumn="0" w:lastColumn="0" w:oddVBand="0" w:evenVBand="0" w:oddHBand="0" w:evenHBand="0" w:firstRowFirstColumn="0" w:firstRowLastColumn="0" w:lastRowFirstColumn="0" w:lastRowLastColumn="0"/>
              <w:rPr>
                <w:rStyle w:val="ui-provider"/>
              </w:rPr>
            </w:pPr>
          </w:p>
        </w:tc>
      </w:tr>
      <w:tr w:rsidR="001516A6" w14:paraId="3CD4F455" w14:textId="5009C6C4" w:rsidTr="00235910">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1EE51F54" w:rsidR="001516A6" w:rsidRDefault="008C219D" w:rsidP="00CE19A9">
            <w:pPr>
              <w:pStyle w:val="BodyText"/>
              <w:rPr>
                <w:b w:val="0"/>
                <w:bCs w:val="0"/>
              </w:rPr>
            </w:pPr>
            <w:r>
              <w:rPr>
                <w:b w:val="0"/>
                <w:bCs w:val="0"/>
              </w:rPr>
              <w:t>Low</w:t>
            </w:r>
          </w:p>
        </w:tc>
        <w:tc>
          <w:tcPr>
            <w:tcW w:w="1099" w:type="dxa"/>
          </w:tcPr>
          <w:p w14:paraId="1D3BA0F9" w14:textId="77777777"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rPr>
                <w:b/>
                <w:bCs/>
              </w:rPr>
            </w:pPr>
          </w:p>
        </w:tc>
        <w:tc>
          <w:tcPr>
            <w:tcW w:w="1098" w:type="dxa"/>
          </w:tcPr>
          <w:p w14:paraId="7C2B1A5E" w14:textId="2F66FE6E"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rPr>
                <w:b/>
                <w:bCs/>
              </w:rPr>
            </w:pPr>
          </w:p>
        </w:tc>
        <w:tc>
          <w:tcPr>
            <w:tcW w:w="1404" w:type="dxa"/>
          </w:tcPr>
          <w:p w14:paraId="1C9F7DF0" w14:textId="218ED86D"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pPr>
          </w:p>
        </w:tc>
        <w:tc>
          <w:tcPr>
            <w:tcW w:w="942" w:type="dxa"/>
          </w:tcPr>
          <w:p w14:paraId="2CB1F39A" w14:textId="77777777"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pPr>
          </w:p>
        </w:tc>
        <w:tc>
          <w:tcPr>
            <w:tcW w:w="1560" w:type="dxa"/>
          </w:tcPr>
          <w:p w14:paraId="33AB8EBD" w14:textId="55BC1D04"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pPr>
          </w:p>
        </w:tc>
        <w:tc>
          <w:tcPr>
            <w:tcW w:w="3261" w:type="dxa"/>
          </w:tcPr>
          <w:p w14:paraId="578FA92C" w14:textId="23CD631F" w:rsidR="001516A6" w:rsidRDefault="001516A6" w:rsidP="00CE19A9">
            <w:pPr>
              <w:pStyle w:val="BodyText"/>
              <w:cnfStyle w:val="000000100000" w:firstRow="0" w:lastRow="0" w:firstColumn="0" w:lastColumn="0" w:oddVBand="0" w:evenVBand="0" w:oddHBand="1" w:evenHBand="0" w:firstRowFirstColumn="0" w:firstRowLastColumn="0" w:lastRowFirstColumn="0" w:lastRowLastColumn="0"/>
            </w:pPr>
          </w:p>
        </w:tc>
        <w:tc>
          <w:tcPr>
            <w:tcW w:w="1869" w:type="dxa"/>
          </w:tcPr>
          <w:p w14:paraId="7198F7B5" w14:textId="4ED37B2E" w:rsidR="001516A6" w:rsidRPr="00DB628C" w:rsidRDefault="001516A6" w:rsidP="00CE19A9">
            <w:pPr>
              <w:pStyle w:val="BodyText"/>
              <w:cnfStyle w:val="000000100000" w:firstRow="0" w:lastRow="0" w:firstColumn="0" w:lastColumn="0" w:oddVBand="0" w:evenVBand="0" w:oddHBand="1" w:evenHBand="0" w:firstRowFirstColumn="0" w:firstRowLastColumn="0" w:lastRowFirstColumn="0" w:lastRowLastColumn="0"/>
              <w:rPr>
                <w:rStyle w:val="ui-provider"/>
              </w:rPr>
            </w:pPr>
          </w:p>
        </w:tc>
      </w:tr>
    </w:tbl>
    <w:p w14:paraId="20042B3A" w14:textId="50AE2390" w:rsidR="00161DFA" w:rsidRDefault="00161DFA" w:rsidP="00161DFA">
      <w:pPr>
        <w:pStyle w:val="Heading2"/>
        <w:rPr>
          <w:rFonts w:eastAsia="SimSun"/>
          <w:lang w:eastAsia="zh-CN"/>
        </w:rPr>
      </w:pPr>
      <w:r>
        <w:rPr>
          <w:rFonts w:eastAsia="SimSun"/>
          <w:lang w:eastAsia="zh-CN"/>
        </w:rPr>
        <w:tab/>
      </w:r>
    </w:p>
    <w:p w14:paraId="6EBA95E0" w14:textId="789D7E48"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38E6877E" w14:textId="0AF13125" w:rsidR="00857B3D" w:rsidRPr="00857B3D" w:rsidRDefault="00E05AC8" w:rsidP="00857B3D">
      <w:pPr>
        <w:rPr>
          <w:rFonts w:asciiTheme="majorHAnsi" w:hAnsiTheme="majorHAnsi"/>
        </w:rPr>
      </w:pPr>
      <w:r w:rsidRPr="00E05AC8">
        <w:rPr>
          <w:rFonts w:asciiTheme="majorHAnsi" w:hAnsiTheme="majorHAnsi"/>
        </w:rPr>
        <w:t xml:space="preserve">In %month, year%, there were </w:t>
      </w:r>
      <w:r w:rsidRPr="008C219D">
        <w:rPr>
          <w:rFonts w:asciiTheme="majorHAnsi" w:hAnsiTheme="majorHAnsi"/>
          <w:b/>
          <w:bCs/>
        </w:rPr>
        <w:t>%count%</w:t>
      </w:r>
      <w:r w:rsidRPr="00E05AC8">
        <w:rPr>
          <w:rFonts w:asciiTheme="majorHAnsi" w:hAnsiTheme="majorHAnsi"/>
        </w:rPr>
        <w:t xml:space="preserve"> High Severity Level CVEs affecting HKMA. The affected systems/servers and their scheduled patch dates were tracked by the respective system owners.</w:t>
      </w:r>
    </w:p>
    <w:tbl>
      <w:tblPr>
        <w:tblStyle w:val="GridTable4-Accent5"/>
        <w:tblW w:w="12347" w:type="dxa"/>
        <w:tblLayout w:type="fixed"/>
        <w:tblCellMar>
          <w:left w:w="68" w:type="dxa"/>
          <w:right w:w="68" w:type="dxa"/>
        </w:tblCellMar>
        <w:tblLook w:val="04A0" w:firstRow="1" w:lastRow="0" w:firstColumn="1" w:lastColumn="0" w:noHBand="0" w:noVBand="1"/>
      </w:tblPr>
      <w:tblGrid>
        <w:gridCol w:w="903"/>
        <w:gridCol w:w="1375"/>
        <w:gridCol w:w="1068"/>
        <w:gridCol w:w="1526"/>
        <w:gridCol w:w="2908"/>
        <w:gridCol w:w="1849"/>
        <w:gridCol w:w="2718"/>
      </w:tblGrid>
      <w:tr w:rsidR="000001A7" w:rsidRPr="00691DBE" w14:paraId="50E52A68" w14:textId="77777777" w:rsidTr="00235910">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903"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921D1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375"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921D1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351"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921D1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921D1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41256A" w:rsidRPr="00691DBE" w14:paraId="70F2AC2F" w14:textId="77777777" w:rsidTr="00235910">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903" w:type="dxa"/>
            <w:vMerge/>
            <w:tcBorders>
              <w:top w:val="single" w:sz="8" w:space="0" w:color="E0301E" w:themeColor="accent6"/>
            </w:tcBorders>
            <w:vAlign w:val="center"/>
          </w:tcPr>
          <w:p w14:paraId="0298BCA4" w14:textId="77777777" w:rsidR="000001A7" w:rsidRPr="00691DBE" w:rsidRDefault="000001A7" w:rsidP="00921D1E">
            <w:pPr>
              <w:pStyle w:val="BodyText"/>
              <w:jc w:val="center"/>
              <w:rPr>
                <w:rFonts w:asciiTheme="majorHAnsi" w:hAnsiTheme="majorHAnsi"/>
                <w:b w:val="0"/>
                <w:bCs w:val="0"/>
                <w:sz w:val="18"/>
                <w:szCs w:val="18"/>
              </w:rPr>
            </w:pPr>
          </w:p>
        </w:tc>
        <w:tc>
          <w:tcPr>
            <w:tcW w:w="1375" w:type="dxa"/>
            <w:vMerge/>
            <w:tcBorders>
              <w:top w:val="single" w:sz="8" w:space="0" w:color="E0301E" w:themeColor="accent6"/>
            </w:tcBorders>
            <w:vAlign w:val="center"/>
          </w:tcPr>
          <w:p w14:paraId="38897F6C" w14:textId="77777777" w:rsidR="000001A7" w:rsidRPr="00691DBE" w:rsidRDefault="000001A7" w:rsidP="00921D1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068" w:type="dxa"/>
            <w:tcBorders>
              <w:top w:val="single" w:sz="8" w:space="0" w:color="E0301E" w:themeColor="accent6"/>
            </w:tcBorders>
            <w:shd w:val="clear" w:color="auto" w:fill="A32020" w:themeFill="accent5"/>
            <w:vAlign w:val="center"/>
          </w:tcPr>
          <w:p w14:paraId="0DEA33A6" w14:textId="77777777" w:rsidR="000001A7" w:rsidRPr="0071351A" w:rsidRDefault="000001A7" w:rsidP="00921D1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526" w:type="dxa"/>
            <w:tcBorders>
              <w:top w:val="single" w:sz="8" w:space="0" w:color="E0301E" w:themeColor="accent6"/>
            </w:tcBorders>
            <w:shd w:val="clear" w:color="auto" w:fill="A32020" w:themeFill="accent5"/>
            <w:vAlign w:val="center"/>
          </w:tcPr>
          <w:p w14:paraId="6CCC1083" w14:textId="77777777" w:rsidR="000001A7" w:rsidRPr="0071351A" w:rsidRDefault="000001A7" w:rsidP="00921D1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908" w:type="dxa"/>
            <w:tcBorders>
              <w:top w:val="single" w:sz="8" w:space="0" w:color="E0301E" w:themeColor="accent6"/>
            </w:tcBorders>
            <w:shd w:val="clear" w:color="auto" w:fill="A32020" w:themeFill="accent5"/>
            <w:vAlign w:val="center"/>
          </w:tcPr>
          <w:p w14:paraId="6BA26E0B" w14:textId="77777777" w:rsidR="000001A7" w:rsidRPr="0071351A" w:rsidRDefault="000001A7" w:rsidP="00921D1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847" w:type="dxa"/>
            <w:tcBorders>
              <w:top w:val="single" w:sz="8" w:space="0" w:color="E0301E" w:themeColor="accent6"/>
            </w:tcBorders>
            <w:shd w:val="clear" w:color="auto" w:fill="A32020" w:themeFill="accent5"/>
            <w:vAlign w:val="center"/>
          </w:tcPr>
          <w:p w14:paraId="516490F5" w14:textId="77777777" w:rsidR="000001A7" w:rsidRPr="0071351A" w:rsidRDefault="000001A7" w:rsidP="00921D1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921D1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235910" w:rsidRPr="00691DBE" w14:paraId="5C977D80" w14:textId="77777777" w:rsidTr="00235910">
        <w:trPr>
          <w:trHeight w:val="324"/>
        </w:trPr>
        <w:tc>
          <w:tcPr>
            <w:cnfStyle w:val="001000000000" w:firstRow="0" w:lastRow="0" w:firstColumn="1" w:lastColumn="0" w:oddVBand="0" w:evenVBand="0" w:oddHBand="0" w:evenHBand="0" w:firstRowFirstColumn="0" w:firstRowLastColumn="0" w:lastRowFirstColumn="0" w:lastRowLastColumn="0"/>
            <w:tcW w:w="90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298877E" w14:textId="046607E7" w:rsidR="000001A7" w:rsidRPr="007E2B90" w:rsidRDefault="000001A7" w:rsidP="00921D1E">
            <w:pPr>
              <w:pStyle w:val="BodyText"/>
              <w:rPr>
                <w:sz w:val="16"/>
                <w:szCs w:val="18"/>
              </w:rPr>
            </w:pPr>
          </w:p>
        </w:tc>
        <w:tc>
          <w:tcPr>
            <w:tcW w:w="137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4092CEDB" w14:textId="4303654F" w:rsidR="000001A7" w:rsidRPr="007E2B90" w:rsidRDefault="000001A7" w:rsidP="00921D1E">
            <w:pPr>
              <w:pStyle w:val="BodyText"/>
              <w:cnfStyle w:val="000000000000" w:firstRow="0" w:lastRow="0" w:firstColumn="0" w:lastColumn="0" w:oddVBand="0" w:evenVBand="0" w:oddHBand="0" w:evenHBand="0" w:firstRowFirstColumn="0" w:firstRowLastColumn="0" w:lastRowFirstColumn="0" w:lastRowLastColumn="0"/>
              <w:rPr>
                <w:rFonts w:eastAsia="SimSun"/>
                <w:sz w:val="16"/>
                <w:szCs w:val="18"/>
                <w:lang w:eastAsia="zh-CN"/>
              </w:rPr>
            </w:pP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B16787B" w14:textId="4A3A8B6B" w:rsidR="000001A7" w:rsidRPr="007E2B90" w:rsidRDefault="000001A7" w:rsidP="00921D1E">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p>
        </w:tc>
        <w:tc>
          <w:tcPr>
            <w:tcW w:w="152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1B63CFF2" w14:textId="38D47934" w:rsidR="000001A7" w:rsidRPr="007E2B90" w:rsidRDefault="000001A7" w:rsidP="00921D1E">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p>
        </w:tc>
        <w:tc>
          <w:tcPr>
            <w:tcW w:w="290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30596A8C" w14:textId="2EEB2AD2" w:rsidR="000001A7" w:rsidRPr="007E2B90" w:rsidRDefault="000001A7" w:rsidP="00921D1E">
            <w:pPr>
              <w:pStyle w:val="BodyText"/>
              <w:cnfStyle w:val="000000000000" w:firstRow="0" w:lastRow="0" w:firstColumn="0" w:lastColumn="0" w:oddVBand="0" w:evenVBand="0" w:oddHBand="0" w:evenHBand="0" w:firstRowFirstColumn="0" w:firstRowLastColumn="0" w:lastRowFirstColumn="0" w:lastRowLastColumn="0"/>
              <w:rPr>
                <w:rStyle w:val="ui-provider"/>
                <w:sz w:val="16"/>
                <w:szCs w:val="18"/>
              </w:rPr>
            </w:pPr>
          </w:p>
        </w:tc>
        <w:tc>
          <w:tcPr>
            <w:tcW w:w="184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715954D3" w14:textId="24DEB8F4" w:rsidR="000001A7" w:rsidRPr="007E2B90" w:rsidRDefault="000001A7" w:rsidP="00921D1E">
            <w:pPr>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tcPr>
          <w:p w14:paraId="5FBFCFE5" w14:textId="7C5A0780" w:rsidR="000001A7" w:rsidRPr="007E2B90" w:rsidRDefault="000001A7" w:rsidP="00921D1E">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p>
        </w:tc>
      </w:tr>
    </w:tbl>
    <w:p w14:paraId="2D70572A" w14:textId="77777777" w:rsidR="008067A4" w:rsidRDefault="008067A4" w:rsidP="00A11C07">
      <w:pPr>
        <w:pStyle w:val="BodyText"/>
        <w:rPr>
          <w:rFonts w:eastAsia="SimSun"/>
          <w:lang w:eastAsia="zh-CN"/>
        </w:rPr>
      </w:pPr>
    </w:p>
    <w:p w14:paraId="566791D8" w14:textId="77777777" w:rsidR="00883A75" w:rsidRDefault="00883A75" w:rsidP="0041256A">
      <w:pPr>
        <w:pStyle w:val="Heading2"/>
        <w:rPr>
          <w:rFonts w:eastAsia="SimSun"/>
          <w:lang w:eastAsia="zh-CN"/>
        </w:rPr>
        <w:sectPr w:rsidR="00883A75"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p>
    <w:p w14:paraId="545E2809" w14:textId="1AB1B9B0"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p>
    <w:p w14:paraId="25F5DF30" w14:textId="45AC2575" w:rsidR="0041256A" w:rsidRPr="0041256A" w:rsidRDefault="0041256A" w:rsidP="0041256A">
      <w:pPr>
        <w:pStyle w:val="BodyText"/>
        <w:rPr>
          <w:rFonts w:asciiTheme="majorHAnsi" w:eastAsia="SimSun" w:hAnsiTheme="majorHAnsi"/>
          <w:lang w:eastAsia="zh-CN"/>
        </w:rPr>
      </w:pPr>
      <w:r w:rsidRPr="008C2F95">
        <w:rPr>
          <w:rFonts w:asciiTheme="majorHAnsi" w:hAnsiTheme="majorHAnsi"/>
        </w:rPr>
        <w:t>As of %month, year%, there were %count% ongoing CVEs remediation efforts.</w:t>
      </w:r>
    </w:p>
    <w:tbl>
      <w:tblPr>
        <w:tblStyle w:val="GridTable4-Accent5"/>
        <w:tblpPr w:leftFromText="180" w:rightFromText="180" w:vertAnchor="text" w:horzAnchor="margin" w:tblpXSpec="center" w:tblpY="98"/>
        <w:tblW w:w="0" w:type="auto"/>
        <w:tblCellMar>
          <w:left w:w="68" w:type="dxa"/>
          <w:right w:w="68" w:type="dxa"/>
        </w:tblCellMar>
        <w:tblLook w:val="04A0" w:firstRow="1" w:lastRow="0" w:firstColumn="1" w:lastColumn="0" w:noHBand="0" w:noVBand="1"/>
      </w:tblPr>
      <w:tblGrid>
        <w:gridCol w:w="774"/>
        <w:gridCol w:w="706"/>
        <w:gridCol w:w="818"/>
        <w:gridCol w:w="636"/>
        <w:gridCol w:w="836"/>
        <w:gridCol w:w="699"/>
        <w:gridCol w:w="955"/>
        <w:gridCol w:w="773"/>
        <w:gridCol w:w="1365"/>
        <w:gridCol w:w="847"/>
        <w:gridCol w:w="853"/>
        <w:gridCol w:w="1202"/>
        <w:gridCol w:w="853"/>
        <w:gridCol w:w="1202"/>
        <w:gridCol w:w="1458"/>
        <w:gridCol w:w="1516"/>
        <w:gridCol w:w="1683"/>
        <w:gridCol w:w="648"/>
      </w:tblGrid>
      <w:tr w:rsidR="009F19A9" w:rsidRPr="004A51B5" w14:paraId="06AEA5DE" w14:textId="77777777" w:rsidTr="009F19A9">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F1127B" w14:textId="77777777" w:rsidR="0041256A" w:rsidRPr="009F19A9" w:rsidRDefault="0041256A" w:rsidP="0041256A">
            <w:pPr>
              <w:pStyle w:val="BodyText"/>
              <w:jc w:val="center"/>
              <w:rPr>
                <w:rFonts w:asciiTheme="majorHAnsi" w:hAnsiTheme="majorHAnsi"/>
                <w:b w:val="0"/>
                <w:bCs w:val="0"/>
                <w:sz w:val="14"/>
                <w:szCs w:val="14"/>
              </w:rPr>
            </w:pPr>
            <w:r w:rsidRPr="009F19A9">
              <w:rPr>
                <w:rFonts w:asciiTheme="majorHAnsi" w:hAnsiTheme="majorHAnsi"/>
                <w:b w:val="0"/>
                <w:bCs w:val="0"/>
                <w:sz w:val="14"/>
                <w:szCs w:val="14"/>
              </w:rPr>
              <w:t>Jira Ticket Number</w:t>
            </w:r>
          </w:p>
        </w:tc>
        <w:tc>
          <w:tcPr>
            <w:tcW w:w="0" w:type="auto"/>
            <w:vAlign w:val="center"/>
          </w:tcPr>
          <w:p w14:paraId="1D5EE5A2"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CVE Number</w:t>
            </w:r>
          </w:p>
        </w:tc>
        <w:tc>
          <w:tcPr>
            <w:tcW w:w="0" w:type="auto"/>
            <w:vAlign w:val="center"/>
          </w:tcPr>
          <w:p w14:paraId="5C9C2F5F"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Product Impacted</w:t>
            </w:r>
          </w:p>
        </w:tc>
        <w:tc>
          <w:tcPr>
            <w:tcW w:w="0" w:type="auto"/>
            <w:vAlign w:val="center"/>
          </w:tcPr>
          <w:p w14:paraId="6ED24034"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Severity</w:t>
            </w:r>
          </w:p>
        </w:tc>
        <w:tc>
          <w:tcPr>
            <w:tcW w:w="0" w:type="auto"/>
            <w:vAlign w:val="center"/>
          </w:tcPr>
          <w:p w14:paraId="12F5EBED"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System Owner Name(s)</w:t>
            </w:r>
          </w:p>
        </w:tc>
        <w:tc>
          <w:tcPr>
            <w:tcW w:w="0" w:type="auto"/>
            <w:vAlign w:val="center"/>
          </w:tcPr>
          <w:p w14:paraId="7F689F43"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Date Raised by SOC</w:t>
            </w:r>
          </w:p>
        </w:tc>
        <w:tc>
          <w:tcPr>
            <w:tcW w:w="0" w:type="auto"/>
            <w:vAlign w:val="center"/>
          </w:tcPr>
          <w:p w14:paraId="6BB2C812"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SOC Follow-up Attempts (1,2,3)</w:t>
            </w:r>
          </w:p>
        </w:tc>
        <w:tc>
          <w:tcPr>
            <w:tcW w:w="0" w:type="auto"/>
            <w:vAlign w:val="center"/>
          </w:tcPr>
          <w:p w14:paraId="44B248C2"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Date of Last Follow-up</w:t>
            </w:r>
          </w:p>
        </w:tc>
        <w:tc>
          <w:tcPr>
            <w:tcW w:w="0" w:type="auto"/>
            <w:vAlign w:val="center"/>
          </w:tcPr>
          <w:p w14:paraId="069E1BD0"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Date of Acknowledgement</w:t>
            </w:r>
          </w:p>
        </w:tc>
        <w:tc>
          <w:tcPr>
            <w:tcW w:w="0" w:type="auto"/>
            <w:vAlign w:val="center"/>
          </w:tcPr>
          <w:p w14:paraId="7A9DAC29"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CVE Relevant to HKMA</w:t>
            </w:r>
          </w:p>
        </w:tc>
        <w:tc>
          <w:tcPr>
            <w:tcW w:w="0" w:type="auto"/>
            <w:vAlign w:val="center"/>
          </w:tcPr>
          <w:p w14:paraId="0DE2AA8B"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Affected System/ Server IP</w:t>
            </w:r>
          </w:p>
        </w:tc>
        <w:tc>
          <w:tcPr>
            <w:tcW w:w="0" w:type="auto"/>
            <w:vAlign w:val="center"/>
          </w:tcPr>
          <w:p w14:paraId="4BB53D89"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Target Remediation Completion Date</w:t>
            </w:r>
          </w:p>
        </w:tc>
        <w:tc>
          <w:tcPr>
            <w:tcW w:w="0" w:type="auto"/>
            <w:vAlign w:val="center"/>
          </w:tcPr>
          <w:p w14:paraId="03067C9A"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Affected System/ Server IP</w:t>
            </w:r>
          </w:p>
        </w:tc>
        <w:tc>
          <w:tcPr>
            <w:tcW w:w="0" w:type="auto"/>
            <w:vAlign w:val="center"/>
          </w:tcPr>
          <w:p w14:paraId="2AE6CC87"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Target Remediation Completion Date</w:t>
            </w:r>
          </w:p>
        </w:tc>
        <w:tc>
          <w:tcPr>
            <w:tcW w:w="0" w:type="auto"/>
            <w:vAlign w:val="center"/>
          </w:tcPr>
          <w:p w14:paraId="734133CE"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Time from Date Raised to Date Acknowledged (days)</w:t>
            </w:r>
          </w:p>
        </w:tc>
        <w:tc>
          <w:tcPr>
            <w:tcW w:w="0" w:type="auto"/>
            <w:vAlign w:val="center"/>
          </w:tcPr>
          <w:p w14:paraId="276D51BC"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Time from Date Acknowledged to Date Remediated (days)</w:t>
            </w:r>
          </w:p>
        </w:tc>
        <w:tc>
          <w:tcPr>
            <w:tcW w:w="0" w:type="auto"/>
            <w:vAlign w:val="center"/>
          </w:tcPr>
          <w:p w14:paraId="27E5625B"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Aging of Actual Remediation Date to Target Remediation Completion Date (days)</w:t>
            </w:r>
          </w:p>
        </w:tc>
        <w:tc>
          <w:tcPr>
            <w:tcW w:w="0" w:type="auto"/>
            <w:vAlign w:val="center"/>
          </w:tcPr>
          <w:p w14:paraId="25FAF45C" w14:textId="77777777" w:rsidR="0041256A" w:rsidRPr="009F19A9" w:rsidRDefault="0041256A" w:rsidP="0041256A">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4"/>
                <w:szCs w:val="14"/>
              </w:rPr>
            </w:pPr>
            <w:r w:rsidRPr="009F19A9">
              <w:rPr>
                <w:rFonts w:asciiTheme="majorHAnsi" w:hAnsiTheme="majorHAnsi"/>
                <w:b w:val="0"/>
                <w:bCs w:val="0"/>
                <w:sz w:val="14"/>
                <w:szCs w:val="14"/>
              </w:rPr>
              <w:t>Source of Alert</w:t>
            </w:r>
          </w:p>
        </w:tc>
      </w:tr>
      <w:tr w:rsidR="009F19A9" w14:paraId="216E24E9" w14:textId="77777777" w:rsidTr="009F19A9">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751DF09D" w14:textId="77777777" w:rsidR="0041256A" w:rsidRPr="009F19A9" w:rsidRDefault="0041256A" w:rsidP="0041256A">
            <w:pPr>
              <w:pStyle w:val="BodyText"/>
              <w:rPr>
                <w:b w:val="0"/>
                <w:bCs w:val="0"/>
                <w:sz w:val="14"/>
                <w:szCs w:val="14"/>
                <w:lang w:val="en-US"/>
              </w:rPr>
            </w:pPr>
          </w:p>
        </w:tc>
        <w:tc>
          <w:tcPr>
            <w:tcW w:w="0" w:type="auto"/>
          </w:tcPr>
          <w:p w14:paraId="18A4B55E"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sz w:val="14"/>
                <w:szCs w:val="14"/>
              </w:rPr>
            </w:pPr>
          </w:p>
        </w:tc>
        <w:tc>
          <w:tcPr>
            <w:tcW w:w="0" w:type="auto"/>
          </w:tcPr>
          <w:p w14:paraId="01CE9438"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sz w:val="14"/>
                <w:szCs w:val="14"/>
              </w:rPr>
            </w:pPr>
          </w:p>
        </w:tc>
        <w:tc>
          <w:tcPr>
            <w:tcW w:w="0" w:type="auto"/>
          </w:tcPr>
          <w:p w14:paraId="6D18DD3E"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sz w:val="14"/>
                <w:szCs w:val="14"/>
              </w:rPr>
            </w:pPr>
          </w:p>
        </w:tc>
        <w:tc>
          <w:tcPr>
            <w:tcW w:w="0" w:type="auto"/>
          </w:tcPr>
          <w:p w14:paraId="6DEC7681"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238B21AF"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2B9802ED"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01B51B76"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1BEB3DC9"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2AADF92D"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6F3D03D1"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12C86C47"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2DEEA34E"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36FBB410"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7137A3A6"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7E8E0F56"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2AEF5625"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3AC8A5AE"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r>
      <w:tr w:rsidR="009F19A9" w14:paraId="6F3337CF" w14:textId="77777777" w:rsidTr="009F19A9">
        <w:trPr>
          <w:trHeight w:val="117"/>
        </w:trPr>
        <w:tc>
          <w:tcPr>
            <w:cnfStyle w:val="001000000000" w:firstRow="0" w:lastRow="0" w:firstColumn="1" w:lastColumn="0" w:oddVBand="0" w:evenVBand="0" w:oddHBand="0" w:evenHBand="0" w:firstRowFirstColumn="0" w:firstRowLastColumn="0" w:lastRowFirstColumn="0" w:lastRowLastColumn="0"/>
            <w:tcW w:w="0" w:type="auto"/>
          </w:tcPr>
          <w:p w14:paraId="198AB27F" w14:textId="77777777" w:rsidR="0041256A" w:rsidRPr="009F19A9" w:rsidRDefault="0041256A" w:rsidP="0041256A">
            <w:pPr>
              <w:pStyle w:val="BodyText"/>
              <w:rPr>
                <w:b w:val="0"/>
                <w:bCs w:val="0"/>
                <w:sz w:val="14"/>
                <w:szCs w:val="14"/>
              </w:rPr>
            </w:pPr>
          </w:p>
        </w:tc>
        <w:tc>
          <w:tcPr>
            <w:tcW w:w="0" w:type="auto"/>
          </w:tcPr>
          <w:p w14:paraId="78EE8049"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sz w:val="14"/>
                <w:szCs w:val="14"/>
              </w:rPr>
            </w:pPr>
          </w:p>
        </w:tc>
        <w:tc>
          <w:tcPr>
            <w:tcW w:w="0" w:type="auto"/>
          </w:tcPr>
          <w:p w14:paraId="70BC5BAA"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sz w:val="14"/>
                <w:szCs w:val="14"/>
              </w:rPr>
            </w:pPr>
          </w:p>
        </w:tc>
        <w:tc>
          <w:tcPr>
            <w:tcW w:w="0" w:type="auto"/>
          </w:tcPr>
          <w:p w14:paraId="05157F60"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sz w:val="14"/>
                <w:szCs w:val="14"/>
              </w:rPr>
            </w:pPr>
          </w:p>
        </w:tc>
        <w:tc>
          <w:tcPr>
            <w:tcW w:w="0" w:type="auto"/>
          </w:tcPr>
          <w:p w14:paraId="24C427AB" w14:textId="77777777" w:rsidR="0041256A" w:rsidRPr="009F19A9" w:rsidRDefault="0041256A" w:rsidP="0041256A">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1432A1E4"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75796857"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4DA4BA81"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4393CC17"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18097768"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3E369D95"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50483DF0"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7E7CEDBC"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19B9456D"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73A93173"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3CDAF43A"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36D81AD4"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c>
          <w:tcPr>
            <w:tcW w:w="0" w:type="auto"/>
          </w:tcPr>
          <w:p w14:paraId="1B8A14FA" w14:textId="77777777" w:rsidR="0041256A" w:rsidRPr="009F19A9" w:rsidRDefault="0041256A" w:rsidP="0041256A">
            <w:pPr>
              <w:pStyle w:val="BodyText"/>
              <w:cnfStyle w:val="000000000000" w:firstRow="0" w:lastRow="0" w:firstColumn="0" w:lastColumn="0" w:oddVBand="0" w:evenVBand="0" w:oddHBand="0" w:evenHBand="0" w:firstRowFirstColumn="0" w:firstRowLastColumn="0" w:lastRowFirstColumn="0" w:lastRowLastColumn="0"/>
              <w:rPr>
                <w:rStyle w:val="ui-provider"/>
                <w:sz w:val="14"/>
                <w:szCs w:val="14"/>
              </w:rPr>
            </w:pPr>
          </w:p>
        </w:tc>
      </w:tr>
      <w:tr w:rsidR="009F19A9" w14:paraId="1AE448D0" w14:textId="77777777" w:rsidTr="009F19A9">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1AF0E308" w14:textId="77777777" w:rsidR="0041256A" w:rsidRPr="009F19A9" w:rsidRDefault="0041256A" w:rsidP="0041256A">
            <w:pPr>
              <w:pStyle w:val="BodyText"/>
              <w:rPr>
                <w:b w:val="0"/>
                <w:bCs w:val="0"/>
                <w:sz w:val="14"/>
                <w:szCs w:val="14"/>
              </w:rPr>
            </w:pPr>
          </w:p>
        </w:tc>
        <w:tc>
          <w:tcPr>
            <w:tcW w:w="0" w:type="auto"/>
          </w:tcPr>
          <w:p w14:paraId="264273DD"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sz w:val="14"/>
                <w:szCs w:val="14"/>
              </w:rPr>
            </w:pPr>
          </w:p>
        </w:tc>
        <w:tc>
          <w:tcPr>
            <w:tcW w:w="0" w:type="auto"/>
          </w:tcPr>
          <w:p w14:paraId="5E63A379"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sz w:val="14"/>
                <w:szCs w:val="14"/>
              </w:rPr>
            </w:pPr>
          </w:p>
        </w:tc>
        <w:tc>
          <w:tcPr>
            <w:tcW w:w="0" w:type="auto"/>
          </w:tcPr>
          <w:p w14:paraId="2F835005"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sz w:val="14"/>
                <w:szCs w:val="14"/>
              </w:rPr>
            </w:pPr>
          </w:p>
        </w:tc>
        <w:tc>
          <w:tcPr>
            <w:tcW w:w="0" w:type="auto"/>
          </w:tcPr>
          <w:p w14:paraId="5BA19B58"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61D15C67"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37D2C8AA"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2C68F528"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5191B960"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5E817A67"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2841BC27"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7CDBEBDF"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1BF4C3B3"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18045CE8"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7A6CF091"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4055E509"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3A405593"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c>
          <w:tcPr>
            <w:tcW w:w="0" w:type="auto"/>
          </w:tcPr>
          <w:p w14:paraId="511FB0EF" w14:textId="77777777" w:rsidR="0041256A" w:rsidRPr="009F19A9" w:rsidRDefault="0041256A" w:rsidP="0041256A">
            <w:pPr>
              <w:pStyle w:val="BodyText"/>
              <w:cnfStyle w:val="000000100000" w:firstRow="0" w:lastRow="0" w:firstColumn="0" w:lastColumn="0" w:oddVBand="0" w:evenVBand="0" w:oddHBand="1" w:evenHBand="0" w:firstRowFirstColumn="0" w:firstRowLastColumn="0" w:lastRowFirstColumn="0" w:lastRowLastColumn="0"/>
              <w:rPr>
                <w:rStyle w:val="ui-provider"/>
                <w:sz w:val="14"/>
                <w:szCs w:val="14"/>
              </w:rPr>
            </w:pPr>
          </w:p>
        </w:tc>
      </w:tr>
    </w:tbl>
    <w:p w14:paraId="5E52FB56" w14:textId="77777777" w:rsidR="00883A75" w:rsidRDefault="00883A75" w:rsidP="00161DFA">
      <w:pPr>
        <w:pStyle w:val="BodyText"/>
        <w:rPr>
          <w:rFonts w:eastAsia="SimSun"/>
          <w:lang w:eastAsia="zh-CN"/>
        </w:rPr>
        <w:sectPr w:rsidR="00883A75" w:rsidSect="00883A75">
          <w:pgSz w:w="20636" w:h="14570" w:orient="landscape" w:code="12"/>
          <w:pgMar w:top="1021" w:right="1474" w:bottom="1021" w:left="1474" w:header="567" w:footer="567" w:gutter="0"/>
          <w:cols w:space="708"/>
          <w:docGrid w:linePitch="360"/>
        </w:sectPr>
      </w:pPr>
    </w:p>
    <w:p w14:paraId="62F78706" w14:textId="434FC595" w:rsidR="00D04A5C" w:rsidRDefault="00D04A5C" w:rsidP="00D04A5C">
      <w:pPr>
        <w:pStyle w:val="Heading2"/>
      </w:pPr>
      <w:bookmarkStart w:id="2" w:name="_Toc170144166"/>
      <w:bookmarkStart w:id="3" w:name="_Toc172734275"/>
      <w:r>
        <w:rPr>
          <w:rFonts w:eastAsia="SimSun" w:hint="eastAsia"/>
          <w:lang w:eastAsia="zh-CN"/>
        </w:rPr>
        <w:lastRenderedPageBreak/>
        <w:t>12.</w:t>
      </w:r>
      <w:r w:rsidR="00883A75">
        <w:rPr>
          <w:rFonts w:eastAsia="SimSun"/>
          <w:lang w:eastAsia="zh-CN"/>
        </w:rPr>
        <w:t>4</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2"/>
      <w:bookmarkEnd w:id="3"/>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29CBFFBC" w14:textId="77777777" w:rsidR="00D04A5C" w:rsidRPr="00D04A5C" w:rsidRDefault="00D04A5C" w:rsidP="00D04A5C">
      <w:pPr>
        <w:pStyle w:val="ListParagraph"/>
        <w:numPr>
          <w:ilvl w:val="0"/>
          <w:numId w:val="11"/>
        </w:numPr>
        <w:rPr>
          <w:rFonts w:asciiTheme="majorHAnsi" w:hAnsiTheme="majorHAnsi"/>
        </w:rPr>
      </w:pPr>
    </w:p>
    <w:p w14:paraId="121E9595" w14:textId="77777777" w:rsidR="00D04A5C" w:rsidRPr="00B40AFC" w:rsidRDefault="00D04A5C" w:rsidP="00D04A5C">
      <w:pPr>
        <w:pStyle w:val="ListParagraph"/>
        <w:numPr>
          <w:ilvl w:val="0"/>
          <w:numId w:val="11"/>
        </w:numPr>
        <w:rPr>
          <w:rFonts w:asciiTheme="majorHAnsi" w:hAnsiTheme="majorHAnsi"/>
        </w:rPr>
      </w:pPr>
    </w:p>
    <w:p w14:paraId="3A5D3724" w14:textId="6B074740" w:rsidR="00D04A5C" w:rsidRDefault="00D04A5C" w:rsidP="00D04A5C">
      <w:pPr>
        <w:pStyle w:val="BodyText"/>
        <w:rPr>
          <w:rFonts w:asciiTheme="majorHAnsi" w:hAnsiTheme="majorHAnsi"/>
        </w:rPr>
      </w:pPr>
      <w:bookmarkStart w:id="4" w:name="_Toc172734276"/>
      <w:r>
        <w:rPr>
          <w:rStyle w:val="Heading2Char"/>
          <w:rFonts w:eastAsia="SimSun" w:hint="eastAsia"/>
          <w:lang w:eastAsia="zh-CN"/>
        </w:rPr>
        <w:t>12.</w:t>
      </w:r>
      <w:r w:rsidR="00883A75">
        <w:rPr>
          <w:rStyle w:val="Heading2Char"/>
          <w:rFonts w:eastAsia="SimSun"/>
          <w:lang w:eastAsia="zh-CN"/>
        </w:rPr>
        <w:t>5</w:t>
      </w:r>
      <w:r>
        <w:rPr>
          <w:rStyle w:val="Heading2Char"/>
          <w:rFonts w:eastAsia="SimSun" w:hint="eastAsia"/>
          <w:lang w:eastAsia="zh-CN"/>
        </w:rPr>
        <w:t xml:space="preserve"> </w:t>
      </w:r>
      <w:r w:rsidRPr="009F0F10">
        <w:rPr>
          <w:rStyle w:val="Heading2Char"/>
        </w:rPr>
        <w:t>Executive Summary</w:t>
      </w:r>
      <w:bookmarkEnd w:id="4"/>
    </w:p>
    <w:tbl>
      <w:tblPr>
        <w:tblStyle w:val="GridTable4-Accent5"/>
        <w:tblW w:w="0" w:type="auto"/>
        <w:tblLook w:val="04A0" w:firstRow="1" w:lastRow="0" w:firstColumn="1" w:lastColumn="0" w:noHBand="0" w:noVBand="1"/>
      </w:tblPr>
      <w:tblGrid>
        <w:gridCol w:w="4945"/>
        <w:gridCol w:w="4860"/>
      </w:tblGrid>
      <w:tr w:rsidR="00D04A5C" w:rsidRPr="00484311" w14:paraId="7D4DE5F6" w14:textId="77777777" w:rsidTr="00D858EB">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945" w:type="dxa"/>
          </w:tcPr>
          <w:p w14:paraId="25193AE5" w14:textId="77777777" w:rsidR="00D04A5C" w:rsidRPr="00484311" w:rsidRDefault="00D04A5C" w:rsidP="00D858EB">
            <w:pPr>
              <w:pStyle w:val="BodyText"/>
              <w:jc w:val="center"/>
              <w:rPr>
                <w:rFonts w:asciiTheme="majorHAnsi" w:hAnsiTheme="majorHAnsi"/>
              </w:rPr>
            </w:pPr>
            <w:r w:rsidRPr="00484311">
              <w:t>Threat Intelligence</w:t>
            </w:r>
          </w:p>
        </w:tc>
        <w:tc>
          <w:tcPr>
            <w:tcW w:w="4860" w:type="dxa"/>
          </w:tcPr>
          <w:p w14:paraId="53F51C5C" w14:textId="77777777" w:rsidR="00D04A5C" w:rsidRPr="00484311" w:rsidRDefault="00D04A5C" w:rsidP="00D858EB">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D858E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945" w:type="dxa"/>
          </w:tcPr>
          <w:p w14:paraId="307C07D4" w14:textId="77777777" w:rsidR="00D04A5C" w:rsidRPr="00077A09" w:rsidRDefault="00D04A5C" w:rsidP="00D858EB">
            <w:pPr>
              <w:pStyle w:val="ListParagraph"/>
              <w:numPr>
                <w:ilvl w:val="0"/>
                <w:numId w:val="15"/>
              </w:numPr>
              <w:rPr>
                <w:rFonts w:asciiTheme="majorHAnsi" w:hAnsiTheme="majorHAnsi"/>
                <w:b w:val="0"/>
                <w:bCs w:val="0"/>
              </w:rPr>
            </w:pPr>
          </w:p>
        </w:tc>
        <w:tc>
          <w:tcPr>
            <w:tcW w:w="4860" w:type="dxa"/>
          </w:tcPr>
          <w:p w14:paraId="2145146D" w14:textId="77777777" w:rsidR="00D04A5C" w:rsidRPr="00045360" w:rsidRDefault="00D04A5C" w:rsidP="00D858EB">
            <w:pPr>
              <w:pStyle w:val="BodyText"/>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D04A5C" w:rsidRPr="009A6FEC" w14:paraId="66D4DBD4" w14:textId="77777777" w:rsidTr="00D858EB">
        <w:trPr>
          <w:trHeight w:val="233"/>
        </w:trPr>
        <w:tc>
          <w:tcPr>
            <w:cnfStyle w:val="001000000000" w:firstRow="0" w:lastRow="0" w:firstColumn="1" w:lastColumn="0" w:oddVBand="0" w:evenVBand="0" w:oddHBand="0" w:evenHBand="0" w:firstRowFirstColumn="0" w:firstRowLastColumn="0" w:lastRowFirstColumn="0" w:lastRowLastColumn="0"/>
            <w:tcW w:w="4945" w:type="dxa"/>
          </w:tcPr>
          <w:p w14:paraId="53C3CC18" w14:textId="77777777" w:rsidR="00D04A5C" w:rsidRPr="00E20003" w:rsidRDefault="00D04A5C" w:rsidP="00D858EB">
            <w:pPr>
              <w:pStyle w:val="BodyText"/>
              <w:numPr>
                <w:ilvl w:val="0"/>
                <w:numId w:val="15"/>
              </w:numPr>
              <w:rPr>
                <w:b w:val="0"/>
                <w:bCs w:val="0"/>
              </w:rPr>
            </w:pPr>
          </w:p>
        </w:tc>
        <w:tc>
          <w:tcPr>
            <w:tcW w:w="4860" w:type="dxa"/>
          </w:tcPr>
          <w:p w14:paraId="19798AF7" w14:textId="77777777" w:rsidR="00D04A5C" w:rsidRPr="003D6A29" w:rsidRDefault="00D04A5C" w:rsidP="00D858EB">
            <w:pPr>
              <w:pStyle w:val="BodyText"/>
              <w:numPr>
                <w:ilvl w:val="0"/>
                <w:numId w:val="16"/>
              </w:numPr>
              <w:cnfStyle w:val="000000000000" w:firstRow="0" w:lastRow="0" w:firstColumn="0" w:lastColumn="0" w:oddVBand="0" w:evenVBand="0" w:oddHBand="0" w:evenHBand="0" w:firstRowFirstColumn="0" w:firstRowLastColumn="0" w:lastRowFirstColumn="0" w:lastRowLastColumn="0"/>
            </w:pPr>
          </w:p>
        </w:tc>
      </w:tr>
    </w:tbl>
    <w:p w14:paraId="0F023367" w14:textId="77777777" w:rsidR="00D04A5C" w:rsidRDefault="00D04A5C" w:rsidP="00D04A5C">
      <w:pPr>
        <w:pStyle w:val="BodyText"/>
        <w:rPr>
          <w:rFonts w:asciiTheme="majorHAnsi" w:hAnsiTheme="majorHAnsi"/>
        </w:rPr>
      </w:pPr>
    </w:p>
    <w:p w14:paraId="2007B6AB" w14:textId="77777777" w:rsidR="00D04A5C" w:rsidRDefault="00D04A5C" w:rsidP="00161DFA">
      <w:pPr>
        <w:pStyle w:val="BodyText"/>
        <w:rPr>
          <w:rFonts w:eastAsia="SimSun"/>
          <w:lang w:eastAsia="zh-CN"/>
        </w:rPr>
      </w:pPr>
    </w:p>
    <w:p w14:paraId="3961AE9E" w14:textId="77777777" w:rsidR="002046E9" w:rsidRDefault="002046E9" w:rsidP="00161DFA">
      <w:pPr>
        <w:pStyle w:val="BodyText"/>
        <w:rPr>
          <w:rFonts w:eastAsia="SimSun"/>
          <w:lang w:eastAsia="zh-CN"/>
        </w:rPr>
      </w:pPr>
    </w:p>
    <w:p w14:paraId="5E257A82" w14:textId="77777777" w:rsidR="002046E9" w:rsidRDefault="002046E9" w:rsidP="00161DFA">
      <w:pPr>
        <w:pStyle w:val="BodyText"/>
        <w:rPr>
          <w:rFonts w:eastAsia="SimSun"/>
          <w:lang w:eastAsia="zh-CN"/>
        </w:rPr>
      </w:pPr>
    </w:p>
    <w:p w14:paraId="5EC88A66" w14:textId="77777777" w:rsidR="002046E9" w:rsidRDefault="002046E9" w:rsidP="00161DFA">
      <w:pPr>
        <w:pStyle w:val="BodyText"/>
        <w:rPr>
          <w:rFonts w:eastAsia="SimSun"/>
          <w:lang w:eastAsia="zh-CN"/>
        </w:rPr>
      </w:pPr>
    </w:p>
    <w:p w14:paraId="12620481" w14:textId="77777777" w:rsidR="002046E9" w:rsidRDefault="002046E9" w:rsidP="00161DFA">
      <w:pPr>
        <w:pStyle w:val="BodyText"/>
        <w:rPr>
          <w:rFonts w:eastAsia="SimSun"/>
          <w:lang w:eastAsia="zh-CN"/>
        </w:rPr>
      </w:pPr>
    </w:p>
    <w:p w14:paraId="7D4EF8DD" w14:textId="77777777" w:rsidR="002046E9" w:rsidRDefault="002046E9" w:rsidP="00161DFA">
      <w:pPr>
        <w:pStyle w:val="BodyText"/>
        <w:rPr>
          <w:rFonts w:eastAsia="SimSun"/>
          <w:lang w:eastAsia="zh-CN"/>
        </w:rPr>
      </w:pPr>
    </w:p>
    <w:p w14:paraId="091D05CD" w14:textId="77777777" w:rsidR="002046E9" w:rsidRDefault="002046E9" w:rsidP="00161DFA">
      <w:pPr>
        <w:pStyle w:val="BodyText"/>
        <w:rPr>
          <w:rFonts w:eastAsia="SimSun"/>
          <w:lang w:eastAsia="zh-CN"/>
        </w:rPr>
      </w:pPr>
    </w:p>
    <w:p w14:paraId="3D0AD42A" w14:textId="77777777" w:rsidR="002046E9" w:rsidRDefault="002046E9" w:rsidP="00161DFA">
      <w:pPr>
        <w:pStyle w:val="BodyText"/>
        <w:rPr>
          <w:rFonts w:eastAsia="SimSun"/>
          <w:lang w:eastAsia="zh-CN"/>
        </w:rPr>
      </w:pPr>
    </w:p>
    <w:p w14:paraId="5DF5335E" w14:textId="77777777" w:rsidR="002046E9" w:rsidRDefault="002046E9" w:rsidP="00161DFA">
      <w:pPr>
        <w:pStyle w:val="BodyText"/>
        <w:rPr>
          <w:rFonts w:eastAsia="SimSun"/>
          <w:lang w:eastAsia="zh-CN"/>
        </w:rPr>
      </w:pPr>
    </w:p>
    <w:p w14:paraId="5002D2A7" w14:textId="77777777" w:rsidR="002046E9" w:rsidRDefault="002046E9" w:rsidP="00161DFA">
      <w:pPr>
        <w:pStyle w:val="BodyText"/>
        <w:rPr>
          <w:rFonts w:eastAsia="SimSun"/>
          <w:lang w:eastAsia="zh-CN"/>
        </w:rPr>
      </w:pPr>
    </w:p>
    <w:p w14:paraId="30268393" w14:textId="77777777" w:rsidR="002046E9" w:rsidRDefault="002046E9" w:rsidP="00161DFA">
      <w:pPr>
        <w:pStyle w:val="BodyText"/>
        <w:rPr>
          <w:rFonts w:eastAsia="SimSun"/>
          <w:lang w:eastAsia="zh-CN"/>
        </w:rPr>
      </w:pPr>
    </w:p>
    <w:p w14:paraId="1E1E9411" w14:textId="77777777" w:rsidR="002046E9" w:rsidRDefault="002046E9" w:rsidP="00161DFA">
      <w:pPr>
        <w:pStyle w:val="BodyText"/>
        <w:rPr>
          <w:rFonts w:eastAsia="SimSun"/>
          <w:lang w:eastAsia="zh-CN"/>
        </w:rPr>
      </w:pPr>
    </w:p>
    <w:p w14:paraId="5D605503" w14:textId="77777777" w:rsidR="002046E9" w:rsidRDefault="002046E9" w:rsidP="00161DFA">
      <w:pPr>
        <w:pStyle w:val="BodyText"/>
        <w:rPr>
          <w:rFonts w:eastAsia="SimSun"/>
          <w:lang w:eastAsia="zh-CN"/>
        </w:rPr>
      </w:pPr>
    </w:p>
    <w:p w14:paraId="085287E2" w14:textId="77777777" w:rsidR="00D04A5C" w:rsidRDefault="00D04A5C" w:rsidP="00161DFA">
      <w:pPr>
        <w:pStyle w:val="BodyText"/>
        <w:rPr>
          <w:rFonts w:eastAsia="SimSun"/>
          <w:lang w:eastAsia="zh-CN"/>
        </w:rPr>
      </w:pPr>
    </w:p>
    <w:p w14:paraId="16E4CA97" w14:textId="77777777" w:rsidR="00D04A5C" w:rsidRDefault="00D04A5C" w:rsidP="00161DFA">
      <w:pPr>
        <w:pStyle w:val="BodyText"/>
        <w:rPr>
          <w:rFonts w:eastAsia="SimSun"/>
          <w:lang w:eastAsia="zh-CN"/>
        </w:rPr>
      </w:pPr>
    </w:p>
    <w:p w14:paraId="52367DFE" w14:textId="77777777" w:rsidR="00D04A5C" w:rsidRDefault="00D04A5C" w:rsidP="00161DFA">
      <w:pPr>
        <w:pStyle w:val="BodyText"/>
        <w:rPr>
          <w:rFonts w:eastAsia="SimSun"/>
          <w:lang w:eastAsia="zh-CN"/>
        </w:rPr>
      </w:pPr>
    </w:p>
    <w:p w14:paraId="172EFC42" w14:textId="77777777" w:rsidR="00D04A5C" w:rsidRDefault="00D04A5C" w:rsidP="00161DFA">
      <w:pPr>
        <w:pStyle w:val="BodyText"/>
        <w:rPr>
          <w:rFonts w:eastAsia="SimSun"/>
          <w:lang w:eastAsia="zh-CN"/>
        </w:rPr>
      </w:pPr>
    </w:p>
    <w:p w14:paraId="7D6A1F93" w14:textId="77777777" w:rsidR="00D04A5C" w:rsidRDefault="00D04A5C" w:rsidP="00161DFA">
      <w:pPr>
        <w:pStyle w:val="BodyText"/>
        <w:rPr>
          <w:rFonts w:eastAsia="SimSun"/>
          <w:lang w:eastAsia="zh-CN"/>
        </w:rPr>
      </w:pPr>
    </w:p>
    <w:p w14:paraId="44E46C36" w14:textId="77777777" w:rsidR="00A11C07" w:rsidRDefault="00A11C07" w:rsidP="00161DFA">
      <w:pPr>
        <w:pStyle w:val="BodyText"/>
        <w:rPr>
          <w:rFonts w:eastAsia="SimSun"/>
          <w:lang w:eastAsia="zh-CN"/>
        </w:rPr>
      </w:pPr>
    </w:p>
    <w:p w14:paraId="73F10E43" w14:textId="77777777" w:rsidR="00235910" w:rsidRDefault="00235910" w:rsidP="00161DFA">
      <w:pPr>
        <w:pStyle w:val="BodyText"/>
        <w:rPr>
          <w:rFonts w:eastAsia="SimSun"/>
          <w:lang w:eastAsia="zh-CN"/>
        </w:rPr>
      </w:pPr>
    </w:p>
    <w:p w14:paraId="20B03E3F" w14:textId="77777777" w:rsidR="00235910" w:rsidRDefault="00235910" w:rsidP="00161DFA">
      <w:pPr>
        <w:pStyle w:val="BodyText"/>
        <w:rPr>
          <w:rFonts w:eastAsia="SimSun"/>
          <w:lang w:eastAsia="zh-CN"/>
        </w:rPr>
      </w:pPr>
    </w:p>
    <w:p w14:paraId="455F8690" w14:textId="77777777" w:rsidR="00235910" w:rsidRDefault="00235910" w:rsidP="00161DFA">
      <w:pPr>
        <w:pStyle w:val="BodyText"/>
        <w:rPr>
          <w:rFonts w:eastAsia="SimSun"/>
          <w:lang w:eastAsia="zh-CN"/>
        </w:rPr>
      </w:pPr>
    </w:p>
    <w:p w14:paraId="0858B28E" w14:textId="77777777" w:rsidR="00235910" w:rsidRDefault="00235910" w:rsidP="00161DFA">
      <w:pPr>
        <w:pStyle w:val="BodyText"/>
        <w:rPr>
          <w:rFonts w:eastAsia="SimSun"/>
          <w:lang w:eastAsia="zh-CN"/>
        </w:rPr>
      </w:pPr>
    </w:p>
    <w:p w14:paraId="57C5B359" w14:textId="77777777" w:rsidR="00235910" w:rsidRDefault="00235910" w:rsidP="00161DFA">
      <w:pPr>
        <w:pStyle w:val="BodyText"/>
        <w:rPr>
          <w:rFonts w:eastAsia="SimSun"/>
          <w:lang w:eastAsia="zh-CN"/>
        </w:rPr>
      </w:pPr>
    </w:p>
    <w:p w14:paraId="4328A3E1" w14:textId="77777777" w:rsidR="00235910" w:rsidRDefault="00235910" w:rsidP="00161DFA">
      <w:pPr>
        <w:pStyle w:val="BodyText"/>
        <w:rPr>
          <w:rFonts w:eastAsia="SimSun"/>
          <w:lang w:eastAsia="zh-CN"/>
        </w:rPr>
      </w:pPr>
    </w:p>
    <w:p w14:paraId="3ECC90AD" w14:textId="77777777" w:rsidR="00235910" w:rsidRDefault="00235910" w:rsidP="00161DFA">
      <w:pPr>
        <w:pStyle w:val="BodyText"/>
        <w:rPr>
          <w:rFonts w:eastAsia="SimSun"/>
          <w:lang w:eastAsia="zh-CN"/>
        </w:rPr>
      </w:pPr>
    </w:p>
    <w:p w14:paraId="7F06EA2D" w14:textId="77777777" w:rsidR="00235910" w:rsidRDefault="00235910" w:rsidP="00161DFA">
      <w:pPr>
        <w:pStyle w:val="BodyText"/>
        <w:rPr>
          <w:rFonts w:eastAsia="SimSun"/>
          <w:lang w:eastAsia="zh-CN"/>
        </w:rPr>
      </w:pP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4CB4FBEA" w:rsidR="00A11C07" w:rsidRPr="0085583A" w:rsidRDefault="0090621E" w:rsidP="00A11C07">
      <w:pPr>
        <w:pStyle w:val="BodyText"/>
        <w:rPr>
          <w:rFonts w:eastAsia="SimSun"/>
          <w:lang w:eastAsia="zh-CN"/>
        </w:rPr>
      </w:pPr>
      <w:r w:rsidRPr="0090621E">
        <w:rPr>
          <w:rFonts w:asciiTheme="majorHAnsi" w:hAnsiTheme="majorHAnsi"/>
        </w:rPr>
        <w:t xml:space="preserve">In </w:t>
      </w:r>
      <w:r w:rsidRPr="00E05AC8">
        <w:rPr>
          <w:rFonts w:asciiTheme="majorHAnsi" w:hAnsiTheme="majorHAnsi"/>
        </w:rPr>
        <w:t>%month, year%,</w:t>
      </w:r>
      <w:r w:rsidRPr="0090621E">
        <w:rPr>
          <w:rFonts w:asciiTheme="majorHAnsi" w:hAnsiTheme="majorHAnsi"/>
        </w:rPr>
        <w:t xml:space="preserve"> a total of </w:t>
      </w:r>
      <w:r w:rsidRPr="0090621E">
        <w:rPr>
          <w:rFonts w:asciiTheme="majorHAnsi" w:hAnsiTheme="majorHAnsi"/>
          <w:b/>
          <w:bCs/>
        </w:rPr>
        <w:t>%count%</w:t>
      </w:r>
      <w:r w:rsidRPr="0090621E">
        <w:rPr>
          <w:rFonts w:asciiTheme="majorHAnsi" w:hAnsiTheme="majorHAnsi"/>
        </w:rPr>
        <w:t xml:space="preserve"> threat hunting cases were handled. These included </w:t>
      </w:r>
      <w:r w:rsidRPr="0090621E">
        <w:rPr>
          <w:rFonts w:asciiTheme="majorHAnsi" w:hAnsiTheme="majorHAnsi"/>
          <w:b/>
          <w:bCs/>
        </w:rPr>
        <w:t>%count%</w:t>
      </w:r>
      <w:r w:rsidRPr="0090621E">
        <w:rPr>
          <w:rFonts w:asciiTheme="majorHAnsi" w:hAnsiTheme="majorHAnsi"/>
        </w:rPr>
        <w:t xml:space="preserve"> government-targeted cases,</w:t>
      </w:r>
      <w:r w:rsidRPr="0090621E">
        <w:rPr>
          <w:rFonts w:asciiTheme="majorHAnsi" w:hAnsiTheme="majorHAnsi"/>
          <w:b/>
          <w:bCs/>
        </w:rPr>
        <w:t xml:space="preserve"> %count%</w:t>
      </w:r>
      <w:r w:rsidRPr="0090621E">
        <w:rPr>
          <w:rFonts w:asciiTheme="majorHAnsi" w:hAnsiTheme="majorHAnsi"/>
        </w:rPr>
        <w:t xml:space="preserve"> APAC-targeted cases, and </w:t>
      </w:r>
      <w:r w:rsidRPr="0090621E">
        <w:rPr>
          <w:rFonts w:asciiTheme="majorHAnsi" w:hAnsiTheme="majorHAnsi"/>
          <w:b/>
          <w:bCs/>
        </w:rPr>
        <w:t>%count%</w:t>
      </w:r>
      <w:r w:rsidRPr="0090621E">
        <w:rPr>
          <w:rFonts w:asciiTheme="majorHAnsi" w:hAnsiTheme="majorHAnsi"/>
        </w:rPr>
        <w:t xml:space="preserve"> technology-related cases.</w:t>
      </w:r>
    </w:p>
    <w:tbl>
      <w:tblPr>
        <w:tblStyle w:val="GridTable4-Accent5"/>
        <w:tblW w:w="12564" w:type="dxa"/>
        <w:tblLayout w:type="fixed"/>
        <w:tblCellMar>
          <w:left w:w="68" w:type="dxa"/>
          <w:right w:w="68" w:type="dxa"/>
        </w:tblCellMar>
        <w:tblLook w:val="04A0" w:firstRow="1" w:lastRow="0" w:firstColumn="1" w:lastColumn="0" w:noHBand="0" w:noVBand="1"/>
      </w:tblPr>
      <w:tblGrid>
        <w:gridCol w:w="1159"/>
        <w:gridCol w:w="1431"/>
        <w:gridCol w:w="5440"/>
        <w:gridCol w:w="1443"/>
        <w:gridCol w:w="1610"/>
        <w:gridCol w:w="1481"/>
      </w:tblGrid>
      <w:tr w:rsidR="00F364E2" w:rsidRPr="00EC54FD" w14:paraId="3E4ABA11" w14:textId="77777777" w:rsidTr="00235910">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159" w:type="dxa"/>
            <w:vAlign w:val="center"/>
          </w:tcPr>
          <w:p w14:paraId="31D7CC02" w14:textId="77777777" w:rsidR="00F364E2" w:rsidRPr="00A342E4" w:rsidRDefault="00F364E2" w:rsidP="00921D1E">
            <w:pPr>
              <w:pStyle w:val="BodyText"/>
              <w:rPr>
                <w:rFonts w:asciiTheme="majorHAnsi" w:hAnsiTheme="majorHAnsi"/>
                <w:b w:val="0"/>
                <w:bCs w:val="0"/>
              </w:rPr>
            </w:pPr>
            <w:r w:rsidRPr="00A342E4">
              <w:rPr>
                <w:rFonts w:asciiTheme="majorHAnsi" w:hAnsiTheme="majorHAnsi"/>
                <w:b w:val="0"/>
                <w:bCs w:val="0"/>
              </w:rPr>
              <w:t>Created</w:t>
            </w:r>
          </w:p>
        </w:tc>
        <w:tc>
          <w:tcPr>
            <w:tcW w:w="1431" w:type="dxa"/>
            <w:vAlign w:val="center"/>
          </w:tcPr>
          <w:p w14:paraId="3EBA3C32" w14:textId="77777777" w:rsidR="00F364E2" w:rsidRPr="004A51B5" w:rsidRDefault="00F364E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40" w:type="dxa"/>
            <w:vAlign w:val="center"/>
          </w:tcPr>
          <w:p w14:paraId="09A43158" w14:textId="77777777" w:rsidR="00F364E2" w:rsidRPr="004A51B5" w:rsidRDefault="00F364E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F364E2" w:rsidRPr="00DB628C" w14:paraId="69BDFAC4" w14:textId="77777777" w:rsidTr="00235910">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159" w:type="dxa"/>
          </w:tcPr>
          <w:p w14:paraId="53D0F52B" w14:textId="35221935" w:rsidR="00F364E2" w:rsidRDefault="00F364E2" w:rsidP="00921D1E">
            <w:pPr>
              <w:pStyle w:val="BodyText"/>
            </w:pPr>
          </w:p>
        </w:tc>
        <w:tc>
          <w:tcPr>
            <w:tcW w:w="1431" w:type="dxa"/>
          </w:tcPr>
          <w:p w14:paraId="125A480B" w14:textId="01F87EB8" w:rsidR="00F364E2" w:rsidRPr="00161DFA" w:rsidRDefault="00F364E2" w:rsidP="00921D1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p>
        </w:tc>
        <w:tc>
          <w:tcPr>
            <w:tcW w:w="5440" w:type="dxa"/>
          </w:tcPr>
          <w:p w14:paraId="2C8A842C" w14:textId="6B99AFC1" w:rsidR="00F364E2" w:rsidRDefault="00F364E2" w:rsidP="00921D1E">
            <w:pPr>
              <w:pStyle w:val="BodyText"/>
              <w:cnfStyle w:val="000000100000" w:firstRow="0" w:lastRow="0" w:firstColumn="0" w:lastColumn="0" w:oddVBand="0" w:evenVBand="0" w:oddHBand="1" w:evenHBand="0" w:firstRowFirstColumn="0" w:firstRowLastColumn="0" w:lastRowFirstColumn="0" w:lastRowLastColumn="0"/>
            </w:pPr>
          </w:p>
        </w:tc>
        <w:tc>
          <w:tcPr>
            <w:tcW w:w="1443" w:type="dxa"/>
          </w:tcPr>
          <w:p w14:paraId="58FD4BF9" w14:textId="77777777" w:rsidR="00F364E2" w:rsidRPr="009B6932" w:rsidRDefault="00F364E2" w:rsidP="00921D1E">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tcPr>
          <w:p w14:paraId="08586DF2" w14:textId="77777777" w:rsidR="00F364E2" w:rsidRPr="00DB628C" w:rsidRDefault="00F364E2" w:rsidP="00921D1E">
            <w:pPr>
              <w:pStyle w:val="BodyText"/>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tcPr>
          <w:p w14:paraId="437E9243" w14:textId="3F8BA730" w:rsidR="00F364E2" w:rsidRPr="00DB628C" w:rsidRDefault="00F364E2" w:rsidP="00921D1E">
            <w:pPr>
              <w:pStyle w:val="BodyText"/>
              <w:cnfStyle w:val="000000100000" w:firstRow="0" w:lastRow="0" w:firstColumn="0" w:lastColumn="0" w:oddVBand="0" w:evenVBand="0" w:oddHBand="1"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7777777" w:rsidR="00161DFA" w:rsidRDefault="00161DFA"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394FCDA8" w:rsidR="00315552" w:rsidRDefault="00315552" w:rsidP="00315552">
      <w:pPr>
        <w:pStyle w:val="BodyText"/>
        <w:rPr>
          <w:rFonts w:asciiTheme="majorHAnsi" w:hAnsiTheme="majorHAnsi"/>
        </w:rPr>
      </w:pPr>
      <w:r w:rsidRPr="00F63689">
        <w:rPr>
          <w:rFonts w:asciiTheme="majorHAnsi" w:hAnsiTheme="majorHAnsi"/>
        </w:rPr>
        <w:t xml:space="preserve">In </w:t>
      </w:r>
      <w:r w:rsidRPr="00E05AC8">
        <w:rPr>
          <w:rFonts w:asciiTheme="majorHAnsi" w:hAnsiTheme="majorHAnsi"/>
        </w:rPr>
        <w:t xml:space="preserve">%month, year%, </w:t>
      </w:r>
      <w:r w:rsidRPr="00F63689">
        <w:rPr>
          <w:rFonts w:asciiTheme="majorHAnsi" w:hAnsiTheme="majorHAnsi"/>
        </w:rPr>
        <w:t xml:space="preserve">a total of </w:t>
      </w:r>
      <w:r w:rsidRPr="0090621E">
        <w:rPr>
          <w:rFonts w:asciiTheme="majorHAnsi" w:hAnsiTheme="majorHAnsi"/>
          <w:b/>
          <w:bCs/>
        </w:rPr>
        <w:t>%count%</w:t>
      </w:r>
      <w:r w:rsidRPr="0090621E">
        <w:rPr>
          <w:rFonts w:asciiTheme="majorHAnsi" w:hAnsiTheme="majorHAnsi"/>
        </w:rPr>
        <w:t xml:space="preserve"> </w:t>
      </w:r>
      <w:r w:rsidRPr="00F63689">
        <w:rPr>
          <w:rFonts w:asciiTheme="majorHAnsi" w:hAnsiTheme="majorHAnsi"/>
        </w:rPr>
        <w:t>threat hunting cases were handled</w:t>
      </w:r>
    </w:p>
    <w:p w14:paraId="6C6055D8" w14:textId="4B8231AF"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Pr="0090621E">
        <w:rPr>
          <w:rFonts w:asciiTheme="majorHAnsi" w:hAnsiTheme="majorHAnsi"/>
          <w:b/>
          <w:bCs/>
        </w:rPr>
        <w:t>%count%</w:t>
      </w:r>
      <w:r w:rsidRPr="00F63689">
        <w:rPr>
          <w:rFonts w:asciiTheme="majorHAnsi" w:hAnsiTheme="majorHAnsi"/>
        </w:rPr>
        <w:t xml:space="preserve"> hashes, </w:t>
      </w:r>
      <w:r w:rsidRPr="0090621E">
        <w:rPr>
          <w:rFonts w:asciiTheme="majorHAnsi" w:hAnsiTheme="majorHAnsi"/>
          <w:b/>
          <w:bCs/>
        </w:rPr>
        <w:t>%count%</w:t>
      </w:r>
      <w:r w:rsidRPr="00F63689">
        <w:rPr>
          <w:rFonts w:asciiTheme="majorHAnsi" w:hAnsiTheme="majorHAnsi"/>
        </w:rPr>
        <w:t xml:space="preserve"> domains or URLs, and </w:t>
      </w:r>
      <w:r w:rsidRPr="0090621E">
        <w:rPr>
          <w:rFonts w:asciiTheme="majorHAnsi" w:hAnsiTheme="majorHAnsi"/>
          <w:b/>
          <w:bCs/>
        </w:rPr>
        <w:t>%count%</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 xml:space="preserve">All </w:t>
      </w:r>
      <w:r w:rsidRPr="0090621E">
        <w:rPr>
          <w:rFonts w:asciiTheme="majorHAnsi" w:hAnsiTheme="majorHAnsi"/>
          <w:b/>
          <w:bCs/>
        </w:rPr>
        <w:t>%count%</w:t>
      </w:r>
      <w:r w:rsidRPr="0090621E">
        <w:rPr>
          <w:rFonts w:asciiTheme="majorHAnsi" w:hAnsiTheme="majorHAnsi"/>
        </w:rPr>
        <w:t xml:space="preserve"> </w:t>
      </w:r>
      <w:r w:rsidRPr="009B4C38">
        <w:rPr>
          <w:rFonts w:asciiTheme="majorHAnsi" w:hAnsiTheme="majorHAnsi"/>
        </w:rPr>
        <w:t>Indicators of Comprom</w:t>
      </w:r>
      <w:r>
        <w:rPr>
          <w:rFonts w:asciiTheme="majorHAnsi" w:hAnsiTheme="majorHAnsi"/>
        </w:rPr>
        <w:t xml:space="preserve">ise (IoCs) were blocked, with </w:t>
      </w:r>
      <w:r w:rsidRPr="0090621E">
        <w:rPr>
          <w:rFonts w:asciiTheme="majorHAnsi" w:hAnsiTheme="majorHAnsi"/>
          <w:b/>
          <w:bCs/>
        </w:rPr>
        <w:t>%count%</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428"/>
        <w:gridCol w:w="5430"/>
        <w:gridCol w:w="1084"/>
        <w:gridCol w:w="1084"/>
        <w:gridCol w:w="1249"/>
        <w:gridCol w:w="1070"/>
      </w:tblGrid>
      <w:tr w:rsidR="00315552" w:rsidRPr="004A51B5" w14:paraId="3BD91548" w14:textId="77777777" w:rsidTr="0023591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921D1E">
            <w:pPr>
              <w:pStyle w:val="BodyText"/>
              <w:rPr>
                <w:rFonts w:asciiTheme="majorHAnsi" w:hAnsiTheme="majorHAnsi"/>
                <w:b w:val="0"/>
                <w:bCs w:val="0"/>
              </w:rPr>
            </w:pPr>
            <w:r w:rsidRPr="00A342E4">
              <w:rPr>
                <w:rFonts w:asciiTheme="majorHAnsi" w:hAnsiTheme="majorHAnsi"/>
                <w:b w:val="0"/>
                <w:bCs w:val="0"/>
              </w:rPr>
              <w:t>Created</w:t>
            </w:r>
          </w:p>
        </w:tc>
        <w:tc>
          <w:tcPr>
            <w:tcW w:w="1428" w:type="dxa"/>
            <w:vAlign w:val="center"/>
          </w:tcPr>
          <w:p w14:paraId="55223C06" w14:textId="77777777" w:rsidR="00315552" w:rsidRPr="004A51B5" w:rsidRDefault="0031555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30" w:type="dxa"/>
            <w:vAlign w:val="center"/>
          </w:tcPr>
          <w:p w14:paraId="1D65A054" w14:textId="77777777" w:rsidR="00315552" w:rsidRPr="004A51B5" w:rsidRDefault="0031555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921D1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315552" w:rsidRPr="009B6932" w14:paraId="5D41A621"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5D9F2152" w:rsidR="00315552" w:rsidRDefault="00315552" w:rsidP="00921D1E">
            <w:pPr>
              <w:pStyle w:val="BodyText"/>
            </w:pPr>
          </w:p>
        </w:tc>
        <w:tc>
          <w:tcPr>
            <w:tcW w:w="1428" w:type="dxa"/>
          </w:tcPr>
          <w:p w14:paraId="5E9522D9" w14:textId="4AD80E08" w:rsidR="00315552" w:rsidRPr="00161DFA" w:rsidRDefault="00315552" w:rsidP="00921D1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p>
        </w:tc>
        <w:tc>
          <w:tcPr>
            <w:tcW w:w="5430" w:type="dxa"/>
          </w:tcPr>
          <w:p w14:paraId="1A66B8AC" w14:textId="4856F3E9" w:rsidR="00315552" w:rsidRDefault="00315552" w:rsidP="00921D1E">
            <w:pPr>
              <w:pStyle w:val="BodyText"/>
              <w:cnfStyle w:val="000000100000" w:firstRow="0" w:lastRow="0" w:firstColumn="0" w:lastColumn="0" w:oddVBand="0" w:evenVBand="0" w:oddHBand="1" w:evenHBand="0" w:firstRowFirstColumn="0" w:firstRowLastColumn="0" w:lastRowFirstColumn="0" w:lastRowLastColumn="0"/>
            </w:pPr>
          </w:p>
        </w:tc>
        <w:tc>
          <w:tcPr>
            <w:tcW w:w="1084" w:type="dxa"/>
          </w:tcPr>
          <w:p w14:paraId="71C77027" w14:textId="34AC12B8" w:rsidR="00315552" w:rsidRDefault="00315552" w:rsidP="00921D1E">
            <w:pPr>
              <w:pStyle w:val="BodyText"/>
              <w:cnfStyle w:val="000000100000" w:firstRow="0" w:lastRow="0" w:firstColumn="0" w:lastColumn="0" w:oddVBand="0" w:evenVBand="0" w:oddHBand="1" w:evenHBand="0" w:firstRowFirstColumn="0" w:firstRowLastColumn="0" w:lastRowFirstColumn="0" w:lastRowLastColumn="0"/>
              <w:rPr>
                <w:lang w:val="en-US"/>
              </w:rPr>
            </w:pPr>
          </w:p>
        </w:tc>
        <w:tc>
          <w:tcPr>
            <w:tcW w:w="1084" w:type="dxa"/>
          </w:tcPr>
          <w:p w14:paraId="0B2687ED" w14:textId="4E086F8B" w:rsidR="00315552" w:rsidRPr="009B6932" w:rsidRDefault="00315552" w:rsidP="00921D1E">
            <w:pPr>
              <w:pStyle w:val="BodyText"/>
              <w:cnfStyle w:val="000000100000" w:firstRow="0" w:lastRow="0" w:firstColumn="0" w:lastColumn="0" w:oddVBand="0" w:evenVBand="0" w:oddHBand="1" w:evenHBand="0" w:firstRowFirstColumn="0" w:firstRowLastColumn="0" w:lastRowFirstColumn="0" w:lastRowLastColumn="0"/>
              <w:rPr>
                <w:lang w:val="en-US"/>
              </w:rPr>
            </w:pPr>
          </w:p>
        </w:tc>
        <w:tc>
          <w:tcPr>
            <w:tcW w:w="1249" w:type="dxa"/>
          </w:tcPr>
          <w:p w14:paraId="60393708" w14:textId="7AC0B5B9" w:rsidR="00315552" w:rsidRPr="00DB628C" w:rsidRDefault="00315552" w:rsidP="00921D1E">
            <w:pPr>
              <w:pStyle w:val="BodyText"/>
              <w:cnfStyle w:val="000000100000" w:firstRow="0" w:lastRow="0" w:firstColumn="0" w:lastColumn="0" w:oddVBand="0" w:evenVBand="0" w:oddHBand="1" w:evenHBand="0" w:firstRowFirstColumn="0" w:firstRowLastColumn="0" w:lastRowFirstColumn="0" w:lastRowLastColumn="0"/>
              <w:rPr>
                <w:rStyle w:val="ui-provider"/>
              </w:rPr>
            </w:pPr>
          </w:p>
        </w:tc>
        <w:tc>
          <w:tcPr>
            <w:tcW w:w="1070" w:type="dxa"/>
          </w:tcPr>
          <w:p w14:paraId="0E0126FE" w14:textId="459185A4" w:rsidR="00315552" w:rsidRPr="00DB628C" w:rsidRDefault="00315552" w:rsidP="00921D1E">
            <w:pPr>
              <w:pStyle w:val="BodyText"/>
              <w:cnfStyle w:val="000000100000" w:firstRow="0" w:lastRow="0" w:firstColumn="0" w:lastColumn="0" w:oddVBand="0" w:evenVBand="0" w:oddHBand="1" w:evenHBand="0" w:firstRowFirstColumn="0" w:firstRowLastColumn="0" w:lastRowFirstColumn="0" w:lastRowLastColumn="0"/>
              <w:rPr>
                <w:rStyle w:val="ui-provider"/>
              </w:rPr>
            </w:pPr>
          </w:p>
        </w:tc>
      </w:tr>
    </w:tbl>
    <w:p w14:paraId="7C0E3ECB" w14:textId="77777777" w:rsidR="00161DFA" w:rsidRDefault="00161DFA" w:rsidP="00161DFA">
      <w:pPr>
        <w:pStyle w:val="BodyText"/>
        <w:rPr>
          <w:rFonts w:eastAsia="SimSun"/>
          <w:lang w:eastAsia="zh-CN"/>
        </w:rPr>
      </w:pPr>
    </w:p>
    <w:p w14:paraId="0011F9AD" w14:textId="77777777" w:rsidR="00161DFA" w:rsidRDefault="00161DFA" w:rsidP="00161DFA">
      <w:pPr>
        <w:pStyle w:val="BodyText"/>
        <w:rPr>
          <w:rFonts w:eastAsia="SimSun"/>
          <w:lang w:eastAsia="zh-CN"/>
        </w:rPr>
      </w:pPr>
    </w:p>
    <w:p w14:paraId="78710708" w14:textId="77777777" w:rsidR="00161DFA" w:rsidRDefault="00161DFA" w:rsidP="00161DFA">
      <w:pPr>
        <w:pStyle w:val="BodyText"/>
        <w:rPr>
          <w:rFonts w:eastAsia="SimSun"/>
          <w:lang w:eastAsia="zh-CN"/>
        </w:rPr>
      </w:pPr>
    </w:p>
    <w:p w14:paraId="3D5D185A" w14:textId="77777777" w:rsidR="00161DFA" w:rsidRDefault="00161DFA" w:rsidP="00161DFA">
      <w:pPr>
        <w:pStyle w:val="BodyText"/>
        <w:rPr>
          <w:rFonts w:eastAsia="SimSun"/>
          <w:lang w:eastAsia="zh-CN"/>
        </w:rPr>
      </w:pPr>
    </w:p>
    <w:p w14:paraId="6A2B4764" w14:textId="77777777" w:rsidR="00161DFA" w:rsidRDefault="00161DF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77777777" w:rsidR="00D04A5C" w:rsidRDefault="00D04A5C" w:rsidP="00161DFA">
      <w:pPr>
        <w:pStyle w:val="BodyText"/>
        <w:rPr>
          <w:rFonts w:eastAsia="SimSun"/>
          <w:lang w:eastAsia="zh-CN"/>
        </w:rPr>
      </w:pPr>
    </w:p>
    <w:p w14:paraId="4BC781F5" w14:textId="77777777" w:rsidR="00D04A5C" w:rsidRDefault="00D04A5C" w:rsidP="00161DFA">
      <w:pPr>
        <w:pStyle w:val="BodyText"/>
        <w:rPr>
          <w:rFonts w:eastAsia="SimSun"/>
          <w:lang w:eastAsia="zh-CN"/>
        </w:rPr>
      </w:pPr>
    </w:p>
    <w:p w14:paraId="49AF55A1" w14:textId="77777777" w:rsidR="00235910" w:rsidRDefault="00235910" w:rsidP="00161DFA">
      <w:pPr>
        <w:pStyle w:val="BodyText"/>
        <w:rPr>
          <w:rFonts w:eastAsia="SimSun"/>
          <w:lang w:eastAsia="zh-CN"/>
        </w:rPr>
      </w:pPr>
    </w:p>
    <w:p w14:paraId="2BD299E8" w14:textId="77777777" w:rsidR="00235910" w:rsidRDefault="00235910" w:rsidP="00161DFA">
      <w:pPr>
        <w:pStyle w:val="BodyText"/>
        <w:rPr>
          <w:rFonts w:eastAsia="SimSun"/>
          <w:lang w:eastAsia="zh-CN"/>
        </w:rPr>
      </w:pPr>
    </w:p>
    <w:p w14:paraId="12C88FFC" w14:textId="77777777" w:rsidR="00235910" w:rsidRDefault="00235910" w:rsidP="00161DFA">
      <w:pPr>
        <w:pStyle w:val="BodyText"/>
        <w:rPr>
          <w:rFonts w:eastAsia="SimSun"/>
          <w:lang w:eastAsia="zh-CN"/>
        </w:rPr>
      </w:pPr>
    </w:p>
    <w:p w14:paraId="7F5134BB" w14:textId="77777777" w:rsidR="00235910" w:rsidRDefault="00235910" w:rsidP="00161DFA">
      <w:pPr>
        <w:pStyle w:val="BodyText"/>
        <w:rPr>
          <w:rFonts w:eastAsia="SimSun"/>
          <w:lang w:eastAsia="zh-CN"/>
        </w:rPr>
      </w:pPr>
    </w:p>
    <w:p w14:paraId="46EBE7E9" w14:textId="77777777" w:rsidR="00235910" w:rsidRDefault="00235910" w:rsidP="00161DFA">
      <w:pPr>
        <w:pStyle w:val="BodyText"/>
        <w:rPr>
          <w:rFonts w:eastAsia="SimSun"/>
          <w:lang w:eastAsia="zh-CN"/>
        </w:rPr>
      </w:pPr>
    </w:p>
    <w:p w14:paraId="45FB86B5" w14:textId="77777777" w:rsidR="00235910" w:rsidRDefault="00235910" w:rsidP="00161DFA">
      <w:pPr>
        <w:pStyle w:val="BodyText"/>
        <w:rPr>
          <w:rFonts w:eastAsia="SimSun"/>
          <w:lang w:eastAsia="zh-CN"/>
        </w:rPr>
      </w:pPr>
    </w:p>
    <w:p w14:paraId="072B96D5" w14:textId="77777777" w:rsidR="00235910" w:rsidRDefault="00235910" w:rsidP="00161DFA">
      <w:pPr>
        <w:pStyle w:val="BodyText"/>
        <w:rPr>
          <w:rFonts w:eastAsia="SimSun"/>
          <w:lang w:eastAsia="zh-CN"/>
        </w:rPr>
      </w:pPr>
    </w:p>
    <w:p w14:paraId="5399E60C" w14:textId="77777777" w:rsidR="00235910" w:rsidRDefault="00235910" w:rsidP="00161DFA">
      <w:pPr>
        <w:pStyle w:val="BodyText"/>
        <w:rPr>
          <w:rFonts w:eastAsia="SimSun"/>
          <w:lang w:eastAsia="zh-CN"/>
        </w:rPr>
      </w:pPr>
    </w:p>
    <w:p w14:paraId="7AC22245" w14:textId="77777777" w:rsidR="00235910" w:rsidRDefault="00235910" w:rsidP="00161DFA">
      <w:pPr>
        <w:pStyle w:val="BodyText"/>
        <w:rPr>
          <w:rFonts w:eastAsia="SimSun"/>
          <w:lang w:eastAsia="zh-CN"/>
        </w:rPr>
      </w:pPr>
    </w:p>
    <w:p w14:paraId="5EBADCCC" w14:textId="77777777" w:rsidR="00D04A5C" w:rsidRDefault="00D04A5C" w:rsidP="00161DFA">
      <w:pPr>
        <w:pStyle w:val="BodyText"/>
        <w:rPr>
          <w:rFonts w:eastAsia="SimSun"/>
          <w:lang w:eastAsia="zh-CN"/>
        </w:rPr>
      </w:pPr>
    </w:p>
    <w:p w14:paraId="66CD81FF" w14:textId="77777777" w:rsidR="00D04A5C" w:rsidRDefault="00D04A5C" w:rsidP="00161DFA">
      <w:pPr>
        <w:pStyle w:val="BodyText"/>
        <w:rPr>
          <w:rFonts w:eastAsia="SimSun"/>
          <w:lang w:eastAsia="zh-CN"/>
        </w:rPr>
      </w:pPr>
    </w:p>
    <w:p w14:paraId="43018C32" w14:textId="77777777" w:rsidR="00D04A5C" w:rsidRDefault="00D04A5C" w:rsidP="00161DFA">
      <w:pPr>
        <w:pStyle w:val="BodyText"/>
        <w:rPr>
          <w:rFonts w:eastAsia="SimSun"/>
          <w:lang w:eastAsia="zh-CN"/>
        </w:rPr>
      </w:pPr>
    </w:p>
    <w:p w14:paraId="6E20D79E" w14:textId="77777777" w:rsidR="00161DFA" w:rsidRDefault="00161DFA" w:rsidP="00161DFA">
      <w:pPr>
        <w:pStyle w:val="BodyText"/>
        <w:rPr>
          <w:rFonts w:eastAsia="SimSun"/>
          <w:lang w:eastAsia="zh-CN"/>
        </w:rPr>
      </w:pPr>
    </w:p>
    <w:p w14:paraId="07A0C418" w14:textId="785F1803"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1249F567" w:rsidR="00CA551A" w:rsidRPr="0085583A" w:rsidRDefault="00CA551A" w:rsidP="00CA551A">
      <w:pPr>
        <w:pStyle w:val="BodyText"/>
        <w:rPr>
          <w:rFonts w:eastAsia="SimSun"/>
          <w:lang w:eastAsia="zh-CN"/>
        </w:rPr>
      </w:pPr>
      <w:r>
        <w:rPr>
          <w:rFonts w:asciiTheme="majorHAnsi" w:hAnsiTheme="majorHAnsi"/>
        </w:rPr>
        <w:t xml:space="preserve">There were </w:t>
      </w:r>
      <w:r>
        <w:rPr>
          <w:rFonts w:asciiTheme="majorHAnsi" w:eastAsia="SimSun" w:hAnsiTheme="majorHAnsi" w:hint="eastAsia"/>
          <w:lang w:eastAsia="zh-CN"/>
        </w:rPr>
        <w:t xml:space="preserve">%count% of </w:t>
      </w:r>
      <w:r w:rsidRPr="00CA551A">
        <w:rPr>
          <w:rFonts w:asciiTheme="majorHAnsi" w:eastAsia="SimSun" w:hAnsiTheme="majorHAnsi"/>
          <w:lang w:eastAsia="zh-CN"/>
        </w:rPr>
        <w:t>Phishing Email</w:t>
      </w:r>
      <w:r>
        <w:rPr>
          <w:rFonts w:asciiTheme="majorHAnsi" w:eastAsia="SimSun" w:hAnsiTheme="majorHAnsi" w:hint="eastAsia"/>
          <w:lang w:eastAsia="zh-CN"/>
        </w:rPr>
        <w:t xml:space="preserve"> from Communications Division in %month, year%.</w:t>
      </w:r>
    </w:p>
    <w:tbl>
      <w:tblPr>
        <w:tblStyle w:val="GridTable4-Accent5"/>
        <w:tblW w:w="9822" w:type="dxa"/>
        <w:tblLayout w:type="fixed"/>
        <w:tblCellMar>
          <w:left w:w="68" w:type="dxa"/>
          <w:right w:w="68" w:type="dxa"/>
        </w:tblCellMar>
        <w:tblLook w:val="04A0" w:firstRow="1" w:lastRow="0" w:firstColumn="1" w:lastColumn="0" w:noHBand="0" w:noVBand="1"/>
      </w:tblPr>
      <w:tblGrid>
        <w:gridCol w:w="1208"/>
        <w:gridCol w:w="2167"/>
        <w:gridCol w:w="4891"/>
        <w:gridCol w:w="1556"/>
      </w:tblGrid>
      <w:tr w:rsidR="00CA551A" w:rsidRPr="004A51B5" w14:paraId="47CCA3D2" w14:textId="77777777" w:rsidTr="00CA551A">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037893AE" w14:textId="77777777" w:rsidR="00CA551A" w:rsidRPr="00A342E4" w:rsidRDefault="00CA551A" w:rsidP="00D858EB">
            <w:pPr>
              <w:pStyle w:val="BodyText"/>
              <w:rPr>
                <w:rFonts w:asciiTheme="majorHAnsi" w:hAnsiTheme="majorHAnsi"/>
                <w:b w:val="0"/>
                <w:bCs w:val="0"/>
              </w:rPr>
            </w:pPr>
            <w:r w:rsidRPr="00A342E4">
              <w:rPr>
                <w:rFonts w:asciiTheme="majorHAnsi" w:hAnsiTheme="majorHAnsi"/>
                <w:b w:val="0"/>
                <w:bCs w:val="0"/>
              </w:rPr>
              <w:t>Created</w:t>
            </w:r>
          </w:p>
        </w:tc>
        <w:tc>
          <w:tcPr>
            <w:tcW w:w="2167" w:type="dxa"/>
            <w:vAlign w:val="center"/>
          </w:tcPr>
          <w:p w14:paraId="43C62E96" w14:textId="77777777" w:rsidR="00CA551A" w:rsidRPr="004A51B5" w:rsidRDefault="00CA551A" w:rsidP="00D858EB">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891" w:type="dxa"/>
            <w:vAlign w:val="center"/>
          </w:tcPr>
          <w:p w14:paraId="24F6090F" w14:textId="77777777" w:rsidR="00CA551A" w:rsidRPr="00CA551A" w:rsidRDefault="00CA551A" w:rsidP="00D858EB">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4A51B5">
              <w:rPr>
                <w:rFonts w:asciiTheme="majorHAnsi" w:hAnsiTheme="majorHAnsi"/>
                <w:b w:val="0"/>
                <w:bCs w:val="0"/>
              </w:rPr>
              <w:t>Summary</w:t>
            </w:r>
          </w:p>
        </w:tc>
        <w:tc>
          <w:tcPr>
            <w:tcW w:w="1556" w:type="dxa"/>
            <w:vAlign w:val="center"/>
          </w:tcPr>
          <w:p w14:paraId="0DC652C1" w14:textId="197E0805" w:rsidR="00CA551A" w:rsidRPr="00A11C07" w:rsidRDefault="00CA551A"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CA551A" w:rsidRPr="009B6932" w14:paraId="1B8CAA3F" w14:textId="77777777" w:rsidTr="00CA551A">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208" w:type="dxa"/>
          </w:tcPr>
          <w:p w14:paraId="10B5804A" w14:textId="77777777" w:rsidR="00CA551A" w:rsidRDefault="00CA551A" w:rsidP="00D858EB">
            <w:pPr>
              <w:pStyle w:val="BodyText"/>
            </w:pPr>
          </w:p>
        </w:tc>
        <w:tc>
          <w:tcPr>
            <w:tcW w:w="2167" w:type="dxa"/>
          </w:tcPr>
          <w:p w14:paraId="1E0757EC" w14:textId="77777777" w:rsidR="00CA551A" w:rsidRPr="00161DFA" w:rsidRDefault="00CA551A" w:rsidP="00D858E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p>
        </w:tc>
        <w:tc>
          <w:tcPr>
            <w:tcW w:w="4891" w:type="dxa"/>
          </w:tcPr>
          <w:p w14:paraId="1AC4C5B0" w14:textId="77777777" w:rsidR="00CA551A" w:rsidRDefault="00CA551A" w:rsidP="00D858EB">
            <w:pPr>
              <w:pStyle w:val="BodyText"/>
              <w:cnfStyle w:val="000000100000" w:firstRow="0" w:lastRow="0" w:firstColumn="0" w:lastColumn="0" w:oddVBand="0" w:evenVBand="0" w:oddHBand="1" w:evenHBand="0" w:firstRowFirstColumn="0" w:firstRowLastColumn="0" w:lastRowFirstColumn="0" w:lastRowLastColumn="0"/>
            </w:pPr>
          </w:p>
        </w:tc>
        <w:tc>
          <w:tcPr>
            <w:tcW w:w="1556" w:type="dxa"/>
          </w:tcPr>
          <w:p w14:paraId="09E0B952" w14:textId="77777777" w:rsidR="00CA551A" w:rsidRPr="009B6932" w:rsidRDefault="00CA551A" w:rsidP="00D858EB">
            <w:pPr>
              <w:pStyle w:val="BodyText"/>
              <w:cnfStyle w:val="000000100000" w:firstRow="0" w:lastRow="0" w:firstColumn="0" w:lastColumn="0" w:oddVBand="0" w:evenVBand="0" w:oddHBand="1" w:evenHBand="0" w:firstRowFirstColumn="0" w:firstRowLastColumn="0" w:lastRowFirstColumn="0" w:lastRowLastColumn="0"/>
              <w:rPr>
                <w:lang w:val="en-US"/>
              </w:rPr>
            </w:pPr>
          </w:p>
        </w:tc>
      </w:tr>
      <w:tr w:rsidR="00CA551A" w14:paraId="4A611044" w14:textId="77777777" w:rsidTr="00CA551A">
        <w:trPr>
          <w:trHeight w:val="93"/>
        </w:trPr>
        <w:tc>
          <w:tcPr>
            <w:cnfStyle w:val="001000000000" w:firstRow="0" w:lastRow="0" w:firstColumn="1" w:lastColumn="0" w:oddVBand="0" w:evenVBand="0" w:oddHBand="0" w:evenHBand="0" w:firstRowFirstColumn="0" w:firstRowLastColumn="0" w:lastRowFirstColumn="0" w:lastRowLastColumn="0"/>
            <w:tcW w:w="1208" w:type="dxa"/>
          </w:tcPr>
          <w:p w14:paraId="7E6BE72F" w14:textId="77777777" w:rsidR="00CA551A" w:rsidRPr="00545DC3" w:rsidRDefault="00CA551A" w:rsidP="00D858EB">
            <w:pPr>
              <w:pStyle w:val="BodyText"/>
              <w:rPr>
                <w:b w:val="0"/>
                <w:bCs w:val="0"/>
                <w:lang w:val="en-US"/>
              </w:rPr>
            </w:pPr>
          </w:p>
        </w:tc>
        <w:tc>
          <w:tcPr>
            <w:tcW w:w="2167" w:type="dxa"/>
          </w:tcPr>
          <w:p w14:paraId="0C90EE0A"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c>
          <w:tcPr>
            <w:tcW w:w="4891" w:type="dxa"/>
          </w:tcPr>
          <w:p w14:paraId="2F08A1C4"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c>
          <w:tcPr>
            <w:tcW w:w="1556" w:type="dxa"/>
          </w:tcPr>
          <w:p w14:paraId="7932B584"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r>
    </w:tbl>
    <w:p w14:paraId="3C069663" w14:textId="77777777" w:rsidR="00161DFA" w:rsidRDefault="00161DFA" w:rsidP="00161DFA">
      <w:pPr>
        <w:pStyle w:val="BodyText"/>
        <w:rPr>
          <w:rFonts w:eastAsia="SimSun"/>
          <w:lang w:eastAsia="zh-CN"/>
        </w:rPr>
      </w:pPr>
    </w:p>
    <w:p w14:paraId="63A52F00" w14:textId="0180369A" w:rsidR="00CA551A" w:rsidRPr="00CA551A" w:rsidRDefault="00CA551A" w:rsidP="00CA551A">
      <w:pPr>
        <w:pStyle w:val="Heading2"/>
        <w:ind w:left="576" w:hanging="576"/>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692B2DE9" w:rsidR="00CA551A" w:rsidRPr="0085583A" w:rsidRDefault="00CA551A" w:rsidP="00CA551A">
      <w:pPr>
        <w:pStyle w:val="BodyText"/>
        <w:rPr>
          <w:rFonts w:eastAsia="SimSun"/>
          <w:lang w:eastAsia="zh-CN"/>
        </w:rPr>
      </w:pPr>
      <w:r>
        <w:rPr>
          <w:rFonts w:asciiTheme="majorHAnsi" w:hAnsiTheme="majorHAnsi"/>
        </w:rPr>
        <w:t xml:space="preserve">There were </w:t>
      </w:r>
      <w:r>
        <w:rPr>
          <w:rFonts w:asciiTheme="majorHAnsi" w:eastAsia="SimSun" w:hAnsiTheme="majorHAnsi" w:hint="eastAsia"/>
          <w:lang w:eastAsia="zh-CN"/>
        </w:rPr>
        <w:t xml:space="preserve">%count% of </w:t>
      </w:r>
      <w:r w:rsidRPr="00CA551A">
        <w:rPr>
          <w:rFonts w:asciiTheme="majorHAnsi" w:eastAsia="SimSun" w:hAnsiTheme="majorHAnsi"/>
          <w:lang w:eastAsia="zh-CN"/>
        </w:rPr>
        <w:t>Phishing Email</w:t>
      </w:r>
      <w:r>
        <w:rPr>
          <w:rFonts w:asciiTheme="majorHAnsi" w:eastAsia="SimSun" w:hAnsiTheme="majorHAnsi" w:hint="eastAsia"/>
          <w:lang w:eastAsia="zh-CN"/>
        </w:rPr>
        <w:t xml:space="preserve"> from Settlement Division in %month, year%.</w:t>
      </w:r>
    </w:p>
    <w:tbl>
      <w:tblPr>
        <w:tblStyle w:val="GridTable4-Accent5"/>
        <w:tblW w:w="9822" w:type="dxa"/>
        <w:tblLayout w:type="fixed"/>
        <w:tblCellMar>
          <w:left w:w="68" w:type="dxa"/>
          <w:right w:w="68" w:type="dxa"/>
        </w:tblCellMar>
        <w:tblLook w:val="04A0" w:firstRow="1" w:lastRow="0" w:firstColumn="1" w:lastColumn="0" w:noHBand="0" w:noVBand="1"/>
      </w:tblPr>
      <w:tblGrid>
        <w:gridCol w:w="1208"/>
        <w:gridCol w:w="2167"/>
        <w:gridCol w:w="4891"/>
        <w:gridCol w:w="1556"/>
      </w:tblGrid>
      <w:tr w:rsidR="00CA551A" w:rsidRPr="004A51B5" w14:paraId="466A4D2A" w14:textId="77777777" w:rsidTr="00D858EB">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19DFD55B" w14:textId="77777777" w:rsidR="00CA551A" w:rsidRPr="00A342E4" w:rsidRDefault="00CA551A" w:rsidP="00D858EB">
            <w:pPr>
              <w:pStyle w:val="BodyText"/>
              <w:rPr>
                <w:rFonts w:asciiTheme="majorHAnsi" w:hAnsiTheme="majorHAnsi"/>
                <w:b w:val="0"/>
                <w:bCs w:val="0"/>
              </w:rPr>
            </w:pPr>
            <w:r w:rsidRPr="00A342E4">
              <w:rPr>
                <w:rFonts w:asciiTheme="majorHAnsi" w:hAnsiTheme="majorHAnsi"/>
                <w:b w:val="0"/>
                <w:bCs w:val="0"/>
              </w:rPr>
              <w:t>Created</w:t>
            </w:r>
          </w:p>
        </w:tc>
        <w:tc>
          <w:tcPr>
            <w:tcW w:w="2167" w:type="dxa"/>
            <w:vAlign w:val="center"/>
          </w:tcPr>
          <w:p w14:paraId="3B08C4CC" w14:textId="77777777" w:rsidR="00CA551A" w:rsidRPr="004A51B5" w:rsidRDefault="00CA551A" w:rsidP="00D858EB">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891" w:type="dxa"/>
            <w:vAlign w:val="center"/>
          </w:tcPr>
          <w:p w14:paraId="5A729D8D" w14:textId="77777777" w:rsidR="00CA551A" w:rsidRPr="004A51B5" w:rsidRDefault="00CA551A" w:rsidP="00D858EB">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556" w:type="dxa"/>
            <w:vAlign w:val="center"/>
          </w:tcPr>
          <w:p w14:paraId="7A130316" w14:textId="77777777" w:rsidR="00CA551A" w:rsidRPr="00A11C07" w:rsidRDefault="00CA551A" w:rsidP="00D858EB">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CA551A" w:rsidRPr="009B6932" w14:paraId="2DDE9A2C" w14:textId="77777777" w:rsidTr="00D858EB">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208" w:type="dxa"/>
          </w:tcPr>
          <w:p w14:paraId="771F2CEE" w14:textId="77777777" w:rsidR="00CA551A" w:rsidRDefault="00CA551A" w:rsidP="00D858EB">
            <w:pPr>
              <w:pStyle w:val="BodyText"/>
            </w:pPr>
          </w:p>
        </w:tc>
        <w:tc>
          <w:tcPr>
            <w:tcW w:w="2167" w:type="dxa"/>
          </w:tcPr>
          <w:p w14:paraId="020B9D27" w14:textId="77777777" w:rsidR="00CA551A" w:rsidRPr="00161DFA" w:rsidRDefault="00CA551A" w:rsidP="00D858E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p>
        </w:tc>
        <w:tc>
          <w:tcPr>
            <w:tcW w:w="4891" w:type="dxa"/>
          </w:tcPr>
          <w:p w14:paraId="129889DB" w14:textId="77777777" w:rsidR="00CA551A" w:rsidRDefault="00CA551A" w:rsidP="00D858EB">
            <w:pPr>
              <w:pStyle w:val="BodyText"/>
              <w:cnfStyle w:val="000000100000" w:firstRow="0" w:lastRow="0" w:firstColumn="0" w:lastColumn="0" w:oddVBand="0" w:evenVBand="0" w:oddHBand="1" w:evenHBand="0" w:firstRowFirstColumn="0" w:firstRowLastColumn="0" w:lastRowFirstColumn="0" w:lastRowLastColumn="0"/>
            </w:pPr>
          </w:p>
        </w:tc>
        <w:tc>
          <w:tcPr>
            <w:tcW w:w="1556" w:type="dxa"/>
          </w:tcPr>
          <w:p w14:paraId="00ED623E" w14:textId="77777777" w:rsidR="00CA551A" w:rsidRPr="009B6932" w:rsidRDefault="00CA551A" w:rsidP="00D858EB">
            <w:pPr>
              <w:pStyle w:val="BodyText"/>
              <w:cnfStyle w:val="000000100000" w:firstRow="0" w:lastRow="0" w:firstColumn="0" w:lastColumn="0" w:oddVBand="0" w:evenVBand="0" w:oddHBand="1" w:evenHBand="0" w:firstRowFirstColumn="0" w:firstRowLastColumn="0" w:lastRowFirstColumn="0" w:lastRowLastColumn="0"/>
              <w:rPr>
                <w:lang w:val="en-US"/>
              </w:rPr>
            </w:pPr>
          </w:p>
        </w:tc>
      </w:tr>
      <w:tr w:rsidR="00CA551A" w14:paraId="52C32378" w14:textId="77777777" w:rsidTr="00D858EB">
        <w:trPr>
          <w:trHeight w:val="93"/>
        </w:trPr>
        <w:tc>
          <w:tcPr>
            <w:cnfStyle w:val="001000000000" w:firstRow="0" w:lastRow="0" w:firstColumn="1" w:lastColumn="0" w:oddVBand="0" w:evenVBand="0" w:oddHBand="0" w:evenHBand="0" w:firstRowFirstColumn="0" w:firstRowLastColumn="0" w:lastRowFirstColumn="0" w:lastRowLastColumn="0"/>
            <w:tcW w:w="1208" w:type="dxa"/>
          </w:tcPr>
          <w:p w14:paraId="4FCD65EC" w14:textId="77777777" w:rsidR="00CA551A" w:rsidRPr="00545DC3" w:rsidRDefault="00CA551A" w:rsidP="00D858EB">
            <w:pPr>
              <w:pStyle w:val="BodyText"/>
              <w:rPr>
                <w:b w:val="0"/>
                <w:bCs w:val="0"/>
                <w:lang w:val="en-US"/>
              </w:rPr>
            </w:pPr>
          </w:p>
        </w:tc>
        <w:tc>
          <w:tcPr>
            <w:tcW w:w="2167" w:type="dxa"/>
          </w:tcPr>
          <w:p w14:paraId="15CBEF35"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c>
          <w:tcPr>
            <w:tcW w:w="4891" w:type="dxa"/>
          </w:tcPr>
          <w:p w14:paraId="4BA48597"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c>
          <w:tcPr>
            <w:tcW w:w="1556" w:type="dxa"/>
          </w:tcPr>
          <w:p w14:paraId="01A5DAAF"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r>
    </w:tbl>
    <w:p w14:paraId="1AF6A721" w14:textId="77777777" w:rsidR="00CA551A" w:rsidRDefault="00CA551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207E4B29" w14:textId="7FB07384" w:rsidR="00D964BF" w:rsidRDefault="00D964BF" w:rsidP="00D964BF">
      <w:pPr>
        <w:pStyle w:val="BodyText"/>
        <w:rPr>
          <w:rFonts w:asciiTheme="majorHAnsi" w:eastAsia="SimSun" w:hAnsiTheme="majorHAnsi"/>
          <w:lang w:eastAsia="zh-CN"/>
        </w:rPr>
      </w:pPr>
      <w:r>
        <w:rPr>
          <w:rFonts w:asciiTheme="majorHAnsi" w:eastAsia="SimSun" w:hAnsiTheme="majorHAnsi"/>
          <w:lang w:eastAsia="zh-CN"/>
        </w:rPr>
        <w:t xml:space="preserve">In </w:t>
      </w:r>
      <w:r w:rsidRPr="00E05AC8">
        <w:rPr>
          <w:rFonts w:asciiTheme="majorHAnsi" w:hAnsiTheme="majorHAnsi"/>
        </w:rPr>
        <w:t>%month, year%</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Pr="0090621E">
        <w:rPr>
          <w:rFonts w:asciiTheme="majorHAnsi" w:hAnsiTheme="majorHAnsi"/>
          <w:b/>
          <w:bCs/>
        </w:rPr>
        <w:t>%count%</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Pr="0090621E">
        <w:rPr>
          <w:rFonts w:asciiTheme="majorHAnsi" w:hAnsiTheme="majorHAnsi"/>
          <w:b/>
          <w:bCs/>
        </w:rPr>
        <w:t>%count%</w:t>
      </w:r>
      <w:r w:rsidRPr="00CF7211">
        <w:rPr>
          <w:rFonts w:asciiTheme="majorHAnsi" w:eastAsia="SimSun" w:hAnsiTheme="majorHAnsi"/>
          <w:lang w:eastAsia="zh-CN"/>
        </w:rPr>
        <w:t xml:space="preserve"> unwanted emails, </w:t>
      </w:r>
      <w:r w:rsidRPr="0090621E">
        <w:rPr>
          <w:rFonts w:asciiTheme="majorHAnsi" w:hAnsiTheme="majorHAnsi"/>
          <w:b/>
          <w:bCs/>
        </w:rPr>
        <w:t>%count%</w:t>
      </w:r>
      <w:r w:rsidRPr="00CF7211">
        <w:rPr>
          <w:rFonts w:asciiTheme="majorHAnsi" w:eastAsia="SimSun" w:hAnsiTheme="majorHAnsi"/>
          <w:lang w:eastAsia="zh-CN"/>
        </w:rPr>
        <w:t xml:space="preserve"> spam emails, and </w:t>
      </w:r>
      <w:r w:rsidRPr="0090621E">
        <w:rPr>
          <w:rFonts w:asciiTheme="majorHAnsi" w:hAnsiTheme="majorHAnsi"/>
          <w:b/>
          <w:bCs/>
        </w:rPr>
        <w:t>%count%</w:t>
      </w:r>
      <w:r w:rsidRPr="00CF7211">
        <w:rPr>
          <w:rFonts w:asciiTheme="majorHAnsi" w:eastAsia="SimSun" w:hAnsiTheme="majorHAnsi"/>
          <w:lang w:eastAsia="zh-CN"/>
        </w:rPr>
        <w:t xml:space="preserve"> 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6872" w:type="dxa"/>
        <w:tblLayout w:type="fixed"/>
        <w:tblCellMar>
          <w:left w:w="68" w:type="dxa"/>
          <w:right w:w="68" w:type="dxa"/>
        </w:tblCellMar>
        <w:tblLook w:val="04A0" w:firstRow="1" w:lastRow="0" w:firstColumn="1" w:lastColumn="0" w:noHBand="0" w:noVBand="1"/>
      </w:tblPr>
      <w:tblGrid>
        <w:gridCol w:w="2620"/>
        <w:gridCol w:w="1417"/>
        <w:gridCol w:w="1418"/>
        <w:gridCol w:w="1417"/>
      </w:tblGrid>
      <w:tr w:rsidR="00CA551A" w:rsidRPr="004A51B5" w14:paraId="3A7CE5C2" w14:textId="77777777" w:rsidTr="00CA551A">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CA551A" w:rsidRPr="00CA551A" w:rsidRDefault="00CA551A" w:rsidP="00D858EB">
            <w:pPr>
              <w:pStyle w:val="BodyText"/>
              <w:rPr>
                <w:rFonts w:asciiTheme="majorHAnsi" w:eastAsia="SimSun" w:hAnsiTheme="majorHAnsi"/>
                <w:b w:val="0"/>
                <w:bCs w:val="0"/>
                <w:lang w:eastAsia="zh-CN"/>
              </w:rPr>
            </w:pPr>
          </w:p>
        </w:tc>
        <w:tc>
          <w:tcPr>
            <w:tcW w:w="1417" w:type="dxa"/>
            <w:vAlign w:val="center"/>
          </w:tcPr>
          <w:p w14:paraId="15D4EDB1" w14:textId="52D91805" w:rsidR="00CA551A" w:rsidRPr="004A51B5" w:rsidRDefault="00CA551A" w:rsidP="00D858EB">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Unwanted</w:t>
            </w:r>
          </w:p>
        </w:tc>
        <w:tc>
          <w:tcPr>
            <w:tcW w:w="1418" w:type="dxa"/>
            <w:vAlign w:val="center"/>
          </w:tcPr>
          <w:p w14:paraId="24AF68F5" w14:textId="69EFFFD3" w:rsidR="00CA551A" w:rsidRPr="00CA551A" w:rsidRDefault="00CA551A" w:rsidP="00D858EB">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CA551A" w:rsidRPr="00CA551A" w:rsidRDefault="00CA551A" w:rsidP="00D858EB">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CA551A" w:rsidRPr="009B6932" w14:paraId="0A1E2958" w14:textId="77777777" w:rsidTr="00CA551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CA551A" w:rsidRPr="00CA551A" w:rsidRDefault="00CA551A" w:rsidP="00CA551A">
            <w:pPr>
              <w:pStyle w:val="BodyText"/>
              <w:rPr>
                <w:rFonts w:eastAsia="SimSun"/>
                <w:b w:val="0"/>
                <w:bCs w:val="0"/>
                <w:lang w:eastAsia="zh-CN"/>
              </w:rPr>
            </w:pPr>
            <w:r w:rsidRPr="00CA551A">
              <w:rPr>
                <w:rFonts w:eastAsia="SimSun"/>
                <w:b w:val="0"/>
                <w:bCs w:val="0"/>
                <w:lang w:eastAsia="zh-CN"/>
              </w:rPr>
              <w:t>Communications Division</w:t>
            </w:r>
          </w:p>
        </w:tc>
        <w:tc>
          <w:tcPr>
            <w:tcW w:w="1417" w:type="dxa"/>
          </w:tcPr>
          <w:p w14:paraId="2C20D942" w14:textId="77777777" w:rsidR="00CA551A" w:rsidRPr="00161DFA" w:rsidRDefault="00CA551A" w:rsidP="00D858E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p>
        </w:tc>
        <w:tc>
          <w:tcPr>
            <w:tcW w:w="1418" w:type="dxa"/>
          </w:tcPr>
          <w:p w14:paraId="033B8170" w14:textId="77777777" w:rsidR="00CA551A" w:rsidRDefault="00CA551A" w:rsidP="00D858EB">
            <w:pPr>
              <w:pStyle w:val="BodyText"/>
              <w:cnfStyle w:val="000000100000" w:firstRow="0" w:lastRow="0" w:firstColumn="0" w:lastColumn="0" w:oddVBand="0" w:evenVBand="0" w:oddHBand="1" w:evenHBand="0" w:firstRowFirstColumn="0" w:firstRowLastColumn="0" w:lastRowFirstColumn="0" w:lastRowLastColumn="0"/>
            </w:pPr>
          </w:p>
        </w:tc>
        <w:tc>
          <w:tcPr>
            <w:tcW w:w="1417" w:type="dxa"/>
          </w:tcPr>
          <w:p w14:paraId="1CE14B9B" w14:textId="77777777" w:rsidR="00CA551A" w:rsidRPr="009B6932" w:rsidRDefault="00CA551A" w:rsidP="00D858EB">
            <w:pPr>
              <w:pStyle w:val="BodyText"/>
              <w:cnfStyle w:val="000000100000" w:firstRow="0" w:lastRow="0" w:firstColumn="0" w:lastColumn="0" w:oddVBand="0" w:evenVBand="0" w:oddHBand="1" w:evenHBand="0" w:firstRowFirstColumn="0" w:firstRowLastColumn="0" w:lastRowFirstColumn="0" w:lastRowLastColumn="0"/>
              <w:rPr>
                <w:lang w:val="en-US"/>
              </w:rPr>
            </w:pPr>
          </w:p>
        </w:tc>
      </w:tr>
      <w:tr w:rsidR="00CA551A" w14:paraId="4E4F47AC" w14:textId="77777777" w:rsidTr="00CA551A">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CA551A" w:rsidRPr="00CA551A" w:rsidRDefault="00CA551A" w:rsidP="00CA551A">
            <w:pPr>
              <w:pStyle w:val="BodyText"/>
              <w:rPr>
                <w:b w:val="0"/>
                <w:bCs w:val="0"/>
                <w:lang w:val="en-US"/>
              </w:rPr>
            </w:pPr>
            <w:r w:rsidRPr="00CA551A">
              <w:rPr>
                <w:b w:val="0"/>
                <w:bCs w:val="0"/>
                <w:lang w:val="en-US"/>
              </w:rPr>
              <w:t>Settlements Division</w:t>
            </w:r>
          </w:p>
        </w:tc>
        <w:tc>
          <w:tcPr>
            <w:tcW w:w="1417" w:type="dxa"/>
          </w:tcPr>
          <w:p w14:paraId="18588D05"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c>
          <w:tcPr>
            <w:tcW w:w="1418" w:type="dxa"/>
          </w:tcPr>
          <w:p w14:paraId="1826B6A3"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c>
          <w:tcPr>
            <w:tcW w:w="1417" w:type="dxa"/>
          </w:tcPr>
          <w:p w14:paraId="20393913" w14:textId="77777777" w:rsidR="00CA551A" w:rsidRDefault="00CA551A" w:rsidP="00D858EB">
            <w:pPr>
              <w:pStyle w:val="BodyText"/>
              <w:cnfStyle w:val="000000000000" w:firstRow="0" w:lastRow="0" w:firstColumn="0" w:lastColumn="0" w:oddVBand="0" w:evenVBand="0" w:oddHBand="0" w:evenHBand="0" w:firstRowFirstColumn="0" w:firstRowLastColumn="0" w:lastRowFirstColumn="0" w:lastRowLastColumn="0"/>
            </w:pPr>
          </w:p>
        </w:tc>
      </w:tr>
      <w:tr w:rsidR="00CA551A" w14:paraId="2BA1DFC6" w14:textId="77777777" w:rsidTr="00CA551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91A117C" w14:textId="0E71190C" w:rsidR="00CA551A" w:rsidRPr="00CA551A" w:rsidRDefault="00CA551A" w:rsidP="00CA551A">
            <w:pPr>
              <w:pStyle w:val="BodyText"/>
              <w:jc w:val="right"/>
              <w:rPr>
                <w:rFonts w:eastAsia="SimSun"/>
                <w:b w:val="0"/>
                <w:bCs w:val="0"/>
                <w:lang w:val="en-US" w:eastAsia="zh-CN"/>
              </w:rPr>
            </w:pPr>
            <w:r>
              <w:rPr>
                <w:rFonts w:eastAsia="SimSun" w:hint="eastAsia"/>
                <w:b w:val="0"/>
                <w:bCs w:val="0"/>
                <w:lang w:val="en-US" w:eastAsia="zh-CN"/>
              </w:rPr>
              <w:t>Total</w:t>
            </w:r>
          </w:p>
        </w:tc>
        <w:tc>
          <w:tcPr>
            <w:tcW w:w="1417" w:type="dxa"/>
          </w:tcPr>
          <w:p w14:paraId="381D8482" w14:textId="77777777" w:rsidR="00CA551A" w:rsidRDefault="00CA551A" w:rsidP="00D858EB">
            <w:pPr>
              <w:pStyle w:val="BodyText"/>
              <w:cnfStyle w:val="000000100000" w:firstRow="0" w:lastRow="0" w:firstColumn="0" w:lastColumn="0" w:oddVBand="0" w:evenVBand="0" w:oddHBand="1" w:evenHBand="0" w:firstRowFirstColumn="0" w:firstRowLastColumn="0" w:lastRowFirstColumn="0" w:lastRowLastColumn="0"/>
            </w:pPr>
          </w:p>
        </w:tc>
        <w:tc>
          <w:tcPr>
            <w:tcW w:w="1418" w:type="dxa"/>
          </w:tcPr>
          <w:p w14:paraId="5F714D7C" w14:textId="77777777" w:rsidR="00CA551A" w:rsidRDefault="00CA551A" w:rsidP="00D858EB">
            <w:pPr>
              <w:pStyle w:val="BodyText"/>
              <w:cnfStyle w:val="000000100000" w:firstRow="0" w:lastRow="0" w:firstColumn="0" w:lastColumn="0" w:oddVBand="0" w:evenVBand="0" w:oddHBand="1" w:evenHBand="0" w:firstRowFirstColumn="0" w:firstRowLastColumn="0" w:lastRowFirstColumn="0" w:lastRowLastColumn="0"/>
            </w:pPr>
          </w:p>
        </w:tc>
        <w:tc>
          <w:tcPr>
            <w:tcW w:w="1417" w:type="dxa"/>
          </w:tcPr>
          <w:p w14:paraId="18B67B38" w14:textId="77777777" w:rsidR="00CA551A" w:rsidRDefault="00CA551A" w:rsidP="00D858EB">
            <w:pPr>
              <w:pStyle w:val="BodyText"/>
              <w:cnfStyle w:val="000000100000" w:firstRow="0" w:lastRow="0" w:firstColumn="0" w:lastColumn="0" w:oddVBand="0" w:evenVBand="0" w:oddHBand="1" w:evenHBand="0" w:firstRowFirstColumn="0" w:firstRowLastColumn="0" w:lastRowFirstColumn="0" w:lastRowLastColumn="0"/>
            </w:pP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B74A" w14:textId="77777777" w:rsidR="001D237A" w:rsidRDefault="001D237A">
      <w:pPr>
        <w:spacing w:after="0" w:line="240" w:lineRule="auto"/>
      </w:pPr>
      <w:r>
        <w:separator/>
      </w:r>
    </w:p>
  </w:endnote>
  <w:endnote w:type="continuationSeparator" w:id="0">
    <w:p w14:paraId="06A7B162" w14:textId="77777777" w:rsidR="001D237A" w:rsidRDefault="001D237A">
      <w:pPr>
        <w:spacing w:after="0" w:line="240" w:lineRule="auto"/>
      </w:pPr>
      <w:r>
        <w:continuationSeparator/>
      </w:r>
    </w:p>
  </w:endnote>
  <w:endnote w:type="continuationNotice" w:id="1">
    <w:p w14:paraId="1C4DB275" w14:textId="77777777" w:rsidR="001D237A" w:rsidRDefault="001D23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okChampa">
    <w:charset w:val="DE"/>
    <w:family w:val="swiss"/>
    <w:pitch w:val="variable"/>
    <w:sig w:usb0="83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34549"/>
      <w:docPartObj>
        <w:docPartGallery w:val="Page Numbers (Bottom of Page)"/>
        <w:docPartUnique/>
      </w:docPartObj>
    </w:sdtPr>
    <w:sdtEndPr>
      <w:rPr>
        <w:rFonts w:asciiTheme="majorHAnsi" w:hAnsiTheme="majorHAnsi"/>
        <w:noProof/>
      </w:rPr>
    </w:sdtEndPr>
    <w:sdtContent>
      <w:p w14:paraId="6206D66C" w14:textId="0A4F5E43" w:rsidR="00806504" w:rsidRPr="00317379" w:rsidRDefault="00806504">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Pr>
            <w:rFonts w:asciiTheme="majorHAnsi" w:hAnsiTheme="majorHAnsi"/>
            <w:noProof/>
          </w:rPr>
          <w:t>21</w:t>
        </w:r>
        <w:r w:rsidRPr="00317379">
          <w:rPr>
            <w:rFonts w:asciiTheme="majorHAnsi" w:hAnsiTheme="majorHAnsi"/>
            <w:noProof/>
          </w:rPr>
          <w:fldChar w:fldCharType="end"/>
        </w:r>
      </w:p>
    </w:sdtContent>
  </w:sdt>
  <w:p w14:paraId="4A21B050" w14:textId="4A702735" w:rsidR="00806504" w:rsidRPr="004B5348" w:rsidRDefault="00806504"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28A5" w14:textId="77777777" w:rsidR="00806504" w:rsidRDefault="00806504">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BBE3" w14:textId="77777777" w:rsidR="001D237A" w:rsidRDefault="001D237A">
      <w:pPr>
        <w:spacing w:after="0" w:line="240" w:lineRule="auto"/>
      </w:pPr>
      <w:r>
        <w:separator/>
      </w:r>
    </w:p>
  </w:footnote>
  <w:footnote w:type="continuationSeparator" w:id="0">
    <w:p w14:paraId="575BEE89" w14:textId="77777777" w:rsidR="001D237A" w:rsidRDefault="001D237A">
      <w:pPr>
        <w:spacing w:after="0" w:line="240" w:lineRule="auto"/>
      </w:pPr>
      <w:r>
        <w:continuationSeparator/>
      </w:r>
    </w:p>
  </w:footnote>
  <w:footnote w:type="continuationNotice" w:id="1">
    <w:p w14:paraId="73C1DF81" w14:textId="77777777" w:rsidR="001D237A" w:rsidRDefault="001D23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755"/>
    </w:tblGrid>
    <w:tr w:rsidR="00806504" w14:paraId="0137367B" w14:textId="77777777">
      <w:trPr>
        <w:trHeight w:hRule="exact" w:val="227"/>
      </w:trPr>
      <w:tc>
        <w:tcPr>
          <w:tcW w:w="5000" w:type="pct"/>
        </w:tcPr>
        <w:p w14:paraId="05008D3E" w14:textId="77777777" w:rsidR="00806504" w:rsidRDefault="00806504">
          <w:pPr>
            <w:rPr>
              <w:sz w:val="14"/>
              <w:szCs w:val="14"/>
            </w:rPr>
          </w:pPr>
        </w:p>
      </w:tc>
    </w:tr>
  </w:tbl>
  <w:p w14:paraId="3E31AD94" w14:textId="77777777" w:rsidR="00806504" w:rsidRDefault="00806504">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E5C"/>
    <w:multiLevelType w:val="hybridMultilevel"/>
    <w:tmpl w:val="0A5CBF60"/>
    <w:lvl w:ilvl="0" w:tplc="FFFFFFFF">
      <w:start w:val="1"/>
      <w:numFmt w:val="decimal"/>
      <w:lvlText w:val="%1."/>
      <w:lvlJc w:val="left"/>
      <w:pPr>
        <w:ind w:left="810" w:hanging="360"/>
      </w:pPr>
      <w:rPr>
        <w:rFonts w:hint="default"/>
        <w:b/>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640BB"/>
    <w:multiLevelType w:val="hybridMultilevel"/>
    <w:tmpl w:val="2C0415B8"/>
    <w:lvl w:ilvl="0" w:tplc="B686D1B0">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741CF"/>
    <w:multiLevelType w:val="hybridMultilevel"/>
    <w:tmpl w:val="FFFFFFFF"/>
    <w:lvl w:ilvl="0" w:tplc="BD4CB642">
      <w:start w:val="1"/>
      <w:numFmt w:val="decimal"/>
      <w:lvlText w:val="%1"/>
      <w:lvlJc w:val="left"/>
      <w:pPr>
        <w:ind w:left="420" w:hanging="420"/>
      </w:pPr>
    </w:lvl>
    <w:lvl w:ilvl="1" w:tplc="983E0D4E">
      <w:start w:val="1"/>
      <w:numFmt w:val="lowerLetter"/>
      <w:lvlText w:val="%2."/>
      <w:lvlJc w:val="left"/>
      <w:pPr>
        <w:ind w:left="840" w:hanging="420"/>
      </w:pPr>
    </w:lvl>
    <w:lvl w:ilvl="2" w:tplc="D3B8CFB8">
      <w:start w:val="1"/>
      <w:numFmt w:val="lowerRoman"/>
      <w:lvlText w:val="%3."/>
      <w:lvlJc w:val="right"/>
      <w:pPr>
        <w:ind w:left="1260" w:hanging="420"/>
      </w:pPr>
    </w:lvl>
    <w:lvl w:ilvl="3" w:tplc="502860C6">
      <w:start w:val="1"/>
      <w:numFmt w:val="decimal"/>
      <w:lvlText w:val="%4."/>
      <w:lvlJc w:val="left"/>
      <w:pPr>
        <w:ind w:left="1680" w:hanging="420"/>
      </w:pPr>
    </w:lvl>
    <w:lvl w:ilvl="4" w:tplc="201AFBB6">
      <w:start w:val="1"/>
      <w:numFmt w:val="lowerLetter"/>
      <w:lvlText w:val="%5."/>
      <w:lvlJc w:val="left"/>
      <w:pPr>
        <w:ind w:left="2100" w:hanging="420"/>
      </w:pPr>
    </w:lvl>
    <w:lvl w:ilvl="5" w:tplc="4190A16C">
      <w:start w:val="1"/>
      <w:numFmt w:val="lowerRoman"/>
      <w:lvlText w:val="%6."/>
      <w:lvlJc w:val="right"/>
      <w:pPr>
        <w:ind w:left="2520" w:hanging="420"/>
      </w:pPr>
    </w:lvl>
    <w:lvl w:ilvl="6" w:tplc="55BCA36A">
      <w:start w:val="1"/>
      <w:numFmt w:val="decimal"/>
      <w:lvlText w:val="%7."/>
      <w:lvlJc w:val="left"/>
      <w:pPr>
        <w:ind w:left="2940" w:hanging="420"/>
      </w:pPr>
    </w:lvl>
    <w:lvl w:ilvl="7" w:tplc="A7E82382">
      <w:start w:val="1"/>
      <w:numFmt w:val="lowerLetter"/>
      <w:lvlText w:val="%8."/>
      <w:lvlJc w:val="left"/>
      <w:pPr>
        <w:ind w:left="3360" w:hanging="420"/>
      </w:pPr>
    </w:lvl>
    <w:lvl w:ilvl="8" w:tplc="9E245C00">
      <w:start w:val="1"/>
      <w:numFmt w:val="lowerRoman"/>
      <w:lvlText w:val="%9."/>
      <w:lvlJc w:val="right"/>
      <w:pPr>
        <w:ind w:left="3780" w:hanging="420"/>
      </w:pPr>
    </w:lvl>
  </w:abstractNum>
  <w:abstractNum w:abstractNumId="4" w15:restartNumberingAfterBreak="0">
    <w:nsid w:val="068255C4"/>
    <w:multiLevelType w:val="hybridMultilevel"/>
    <w:tmpl w:val="2C6C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473CA8"/>
    <w:multiLevelType w:val="hybridMultilevel"/>
    <w:tmpl w:val="FFFFFFFF"/>
    <w:lvl w:ilvl="0" w:tplc="683C3C3C">
      <w:start w:val="1"/>
      <w:numFmt w:val="decimal"/>
      <w:lvlText w:val="%1"/>
      <w:lvlJc w:val="left"/>
      <w:pPr>
        <w:ind w:left="420" w:hanging="420"/>
      </w:pPr>
    </w:lvl>
    <w:lvl w:ilvl="1" w:tplc="4EC2CFDA">
      <w:start w:val="1"/>
      <w:numFmt w:val="lowerLetter"/>
      <w:lvlText w:val="%2."/>
      <w:lvlJc w:val="left"/>
      <w:pPr>
        <w:ind w:left="840" w:hanging="420"/>
      </w:pPr>
    </w:lvl>
    <w:lvl w:ilvl="2" w:tplc="9EF800F4">
      <w:start w:val="1"/>
      <w:numFmt w:val="lowerRoman"/>
      <w:lvlText w:val="%3."/>
      <w:lvlJc w:val="right"/>
      <w:pPr>
        <w:ind w:left="1260" w:hanging="420"/>
      </w:pPr>
    </w:lvl>
    <w:lvl w:ilvl="3" w:tplc="D0444856">
      <w:start w:val="1"/>
      <w:numFmt w:val="decimal"/>
      <w:lvlText w:val="%4."/>
      <w:lvlJc w:val="left"/>
      <w:pPr>
        <w:ind w:left="1680" w:hanging="420"/>
      </w:pPr>
    </w:lvl>
    <w:lvl w:ilvl="4" w:tplc="7DFA83BC">
      <w:start w:val="1"/>
      <w:numFmt w:val="lowerLetter"/>
      <w:lvlText w:val="%5."/>
      <w:lvlJc w:val="left"/>
      <w:pPr>
        <w:ind w:left="2100" w:hanging="420"/>
      </w:pPr>
    </w:lvl>
    <w:lvl w:ilvl="5" w:tplc="5E80B0D4">
      <w:start w:val="1"/>
      <w:numFmt w:val="lowerRoman"/>
      <w:lvlText w:val="%6."/>
      <w:lvlJc w:val="right"/>
      <w:pPr>
        <w:ind w:left="2520" w:hanging="420"/>
      </w:pPr>
    </w:lvl>
    <w:lvl w:ilvl="6" w:tplc="398E837C">
      <w:start w:val="1"/>
      <w:numFmt w:val="decimal"/>
      <w:lvlText w:val="%7."/>
      <w:lvlJc w:val="left"/>
      <w:pPr>
        <w:ind w:left="2940" w:hanging="420"/>
      </w:pPr>
    </w:lvl>
    <w:lvl w:ilvl="7" w:tplc="A948B36E">
      <w:start w:val="1"/>
      <w:numFmt w:val="lowerLetter"/>
      <w:lvlText w:val="%8."/>
      <w:lvlJc w:val="left"/>
      <w:pPr>
        <w:ind w:left="3360" w:hanging="420"/>
      </w:pPr>
    </w:lvl>
    <w:lvl w:ilvl="8" w:tplc="2F5AF718">
      <w:start w:val="1"/>
      <w:numFmt w:val="lowerRoman"/>
      <w:lvlText w:val="%9."/>
      <w:lvlJc w:val="right"/>
      <w:pPr>
        <w:ind w:left="3780" w:hanging="420"/>
      </w:pPr>
    </w:lvl>
  </w:abstractNum>
  <w:abstractNum w:abstractNumId="6"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15:restartNumberingAfterBreak="0">
    <w:nsid w:val="0C902A96"/>
    <w:multiLevelType w:val="hybridMultilevel"/>
    <w:tmpl w:val="E17E45E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3DD8"/>
    <w:multiLevelType w:val="hybridMultilevel"/>
    <w:tmpl w:val="4C16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F725C3"/>
    <w:multiLevelType w:val="multilevel"/>
    <w:tmpl w:val="D8002B1E"/>
    <w:lvl w:ilvl="0">
      <w:start w:val="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E22E8F"/>
    <w:multiLevelType w:val="hybridMultilevel"/>
    <w:tmpl w:val="A0A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6849C4"/>
    <w:multiLevelType w:val="multilevel"/>
    <w:tmpl w:val="CD4C98AE"/>
    <w:name w:val="PwCListBullets12"/>
    <w:numStyleLink w:val="PwCListBullets1"/>
  </w:abstractNum>
  <w:abstractNum w:abstractNumId="12" w15:restartNumberingAfterBreak="0">
    <w:nsid w:val="1E0849F5"/>
    <w:multiLevelType w:val="multilevel"/>
    <w:tmpl w:val="EE3860A0"/>
    <w:name w:val="PwCListNumbers12"/>
    <w:numStyleLink w:val="PwCListNumbers1"/>
  </w:abstractNum>
  <w:abstractNum w:abstractNumId="13" w15:restartNumberingAfterBreak="0">
    <w:nsid w:val="1E8A5928"/>
    <w:multiLevelType w:val="multilevel"/>
    <w:tmpl w:val="B9DE18E6"/>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7744A7"/>
    <w:multiLevelType w:val="hybridMultilevel"/>
    <w:tmpl w:val="F3A6B2BA"/>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905486"/>
    <w:multiLevelType w:val="multilevel"/>
    <w:tmpl w:val="CD4C98AE"/>
    <w:numStyleLink w:val="PwCListBullets1"/>
  </w:abstractNum>
  <w:abstractNum w:abstractNumId="16" w15:restartNumberingAfterBreak="0">
    <w:nsid w:val="29780FC1"/>
    <w:multiLevelType w:val="hybridMultilevel"/>
    <w:tmpl w:val="2BC69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3239D"/>
    <w:multiLevelType w:val="multilevel"/>
    <w:tmpl w:val="8F68F8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2FF03A15"/>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4305427"/>
    <w:multiLevelType w:val="hybridMultilevel"/>
    <w:tmpl w:val="C50A969E"/>
    <w:lvl w:ilvl="0" w:tplc="C314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41A99"/>
    <w:multiLevelType w:val="hybridMultilevel"/>
    <w:tmpl w:val="494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57486E"/>
    <w:multiLevelType w:val="multilevel"/>
    <w:tmpl w:val="EE3860A0"/>
    <w:name w:val="PwCListNumbers13"/>
    <w:numStyleLink w:val="PwCListNumbers1"/>
  </w:abstractNum>
  <w:abstractNum w:abstractNumId="22" w15:restartNumberingAfterBreak="0">
    <w:nsid w:val="3AA45F76"/>
    <w:multiLevelType w:val="hybridMultilevel"/>
    <w:tmpl w:val="05701340"/>
    <w:lvl w:ilvl="0" w:tplc="1F520396">
      <w:start w:val="1"/>
      <w:numFmt w:val="decimal"/>
      <w:lvlText w:val="%1."/>
      <w:lvlJc w:val="left"/>
      <w:pPr>
        <w:ind w:left="720" w:hanging="360"/>
      </w:pPr>
      <w:rPr>
        <w:rFonts w:ascii="Georgia" w:hAnsi="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AF0844"/>
    <w:multiLevelType w:val="hybridMultilevel"/>
    <w:tmpl w:val="8D1AB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66ECC"/>
    <w:multiLevelType w:val="hybridMultilevel"/>
    <w:tmpl w:val="BD58770C"/>
    <w:lvl w:ilvl="0" w:tplc="7C6256D4">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9219D"/>
    <w:multiLevelType w:val="hybridMultilevel"/>
    <w:tmpl w:val="76CA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DD321C"/>
    <w:multiLevelType w:val="hybridMultilevel"/>
    <w:tmpl w:val="464080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BF6AC0"/>
    <w:multiLevelType w:val="hybridMultilevel"/>
    <w:tmpl w:val="B60C9282"/>
    <w:lvl w:ilvl="0" w:tplc="FFFFFFFF">
      <w:start w:val="1"/>
      <w:numFmt w:val="decimal"/>
      <w:lvlText w:val="%1."/>
      <w:lvlJc w:val="left"/>
      <w:pPr>
        <w:ind w:left="720" w:hanging="360"/>
      </w:pPr>
      <w:rPr>
        <w:rFonts w:hint="default"/>
        <w:b/>
      </w:rPr>
    </w:lvl>
    <w:lvl w:ilvl="1" w:tplc="FFFFFFFF">
      <w:numFmt w:val="bullet"/>
      <w:lvlText w:val="•"/>
      <w:lvlJc w:val="left"/>
      <w:pPr>
        <w:ind w:left="1440" w:hanging="360"/>
      </w:pPr>
      <w:rPr>
        <w:rFonts w:ascii="新細明體" w:eastAsia="新細明體" w:hAnsi="新細明體" w:cstheme="minorBidi"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C13E9F"/>
    <w:multiLevelType w:val="hybridMultilevel"/>
    <w:tmpl w:val="573C2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4F7B83"/>
    <w:multiLevelType w:val="hybridMultilevel"/>
    <w:tmpl w:val="2D101DEA"/>
    <w:lvl w:ilvl="0" w:tplc="BAA016E4">
      <w:start w:val="10"/>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4CE127E6"/>
    <w:multiLevelType w:val="hybridMultilevel"/>
    <w:tmpl w:val="87AC4BD6"/>
    <w:lvl w:ilvl="0" w:tplc="D5E8CB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7F4472"/>
    <w:multiLevelType w:val="hybridMultilevel"/>
    <w:tmpl w:val="B554E6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AEF3D04"/>
    <w:multiLevelType w:val="hybridMultilevel"/>
    <w:tmpl w:val="3ED4B33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70B36"/>
    <w:multiLevelType w:val="hybridMultilevel"/>
    <w:tmpl w:val="2D3E2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0A973E8"/>
    <w:multiLevelType w:val="hybridMultilevel"/>
    <w:tmpl w:val="B96037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65B7A93"/>
    <w:multiLevelType w:val="hybridMultilevel"/>
    <w:tmpl w:val="34C6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F82616"/>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1" w15:restartNumberingAfterBreak="0">
    <w:nsid w:val="6E6E49B9"/>
    <w:multiLevelType w:val="hybridMultilevel"/>
    <w:tmpl w:val="FC7A9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3" w15:restartNumberingAfterBreak="0">
    <w:nsid w:val="73444BC4"/>
    <w:multiLevelType w:val="hybridMultilevel"/>
    <w:tmpl w:val="CDAA8B86"/>
    <w:lvl w:ilvl="0" w:tplc="D35896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751688"/>
    <w:multiLevelType w:val="hybridMultilevel"/>
    <w:tmpl w:val="0FD83132"/>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AC1760"/>
    <w:multiLevelType w:val="hybridMultilevel"/>
    <w:tmpl w:val="166A1EEC"/>
    <w:lvl w:ilvl="0" w:tplc="2FBCB9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83329126">
    <w:abstractNumId w:val="42"/>
  </w:num>
  <w:num w:numId="2" w16cid:durableId="881016527">
    <w:abstractNumId w:val="6"/>
  </w:num>
  <w:num w:numId="3" w16cid:durableId="1437603441">
    <w:abstractNumId w:val="21"/>
  </w:num>
  <w:num w:numId="4" w16cid:durableId="1170296886">
    <w:abstractNumId w:val="15"/>
  </w:num>
  <w:num w:numId="5" w16cid:durableId="2112778750">
    <w:abstractNumId w:val="37"/>
  </w:num>
  <w:num w:numId="6" w16cid:durableId="1172141482">
    <w:abstractNumId w:val="28"/>
  </w:num>
  <w:num w:numId="7" w16cid:durableId="1158764695">
    <w:abstractNumId w:val="13"/>
  </w:num>
  <w:num w:numId="8" w16cid:durableId="362556210">
    <w:abstractNumId w:val="31"/>
  </w:num>
  <w:num w:numId="9" w16cid:durableId="1886016567">
    <w:abstractNumId w:val="9"/>
  </w:num>
  <w:num w:numId="10" w16cid:durableId="623854977">
    <w:abstractNumId w:val="44"/>
  </w:num>
  <w:num w:numId="11" w16cid:durableId="1944191560">
    <w:abstractNumId w:val="34"/>
  </w:num>
  <w:num w:numId="12" w16cid:durableId="1183856756">
    <w:abstractNumId w:val="0"/>
  </w:num>
  <w:num w:numId="13" w16cid:durableId="1056440829">
    <w:abstractNumId w:val="17"/>
  </w:num>
  <w:num w:numId="14" w16cid:durableId="173807824">
    <w:abstractNumId w:val="33"/>
  </w:num>
  <w:num w:numId="15" w16cid:durableId="33778573">
    <w:abstractNumId w:val="1"/>
  </w:num>
  <w:num w:numId="16" w16cid:durableId="600455282">
    <w:abstractNumId w:val="8"/>
  </w:num>
  <w:num w:numId="17" w16cid:durableId="1662154784">
    <w:abstractNumId w:val="10"/>
  </w:num>
  <w:num w:numId="18" w16cid:durableId="1531383563">
    <w:abstractNumId w:val="35"/>
  </w:num>
  <w:num w:numId="19" w16cid:durableId="733821183">
    <w:abstractNumId w:val="7"/>
  </w:num>
  <w:num w:numId="20" w16cid:durableId="1523320846">
    <w:abstractNumId w:val="5"/>
  </w:num>
  <w:num w:numId="21" w16cid:durableId="1910119328">
    <w:abstractNumId w:val="3"/>
  </w:num>
  <w:num w:numId="22" w16cid:durableId="1468812560">
    <w:abstractNumId w:val="32"/>
  </w:num>
  <w:num w:numId="23" w16cid:durableId="1062407080">
    <w:abstractNumId w:val="39"/>
  </w:num>
  <w:num w:numId="24" w16cid:durableId="1754280832">
    <w:abstractNumId w:val="24"/>
  </w:num>
  <w:num w:numId="25" w16cid:durableId="1776320317">
    <w:abstractNumId w:val="20"/>
  </w:num>
  <w:num w:numId="26" w16cid:durableId="1152137424">
    <w:abstractNumId w:val="30"/>
  </w:num>
  <w:num w:numId="27" w16cid:durableId="1953852563">
    <w:abstractNumId w:val="2"/>
  </w:num>
  <w:num w:numId="28" w16cid:durableId="2065060356">
    <w:abstractNumId w:val="13"/>
  </w:num>
  <w:num w:numId="29" w16cid:durableId="12925197">
    <w:abstractNumId w:val="19"/>
  </w:num>
  <w:num w:numId="30" w16cid:durableId="1550071077">
    <w:abstractNumId w:val="43"/>
  </w:num>
  <w:num w:numId="31" w16cid:durableId="276723119">
    <w:abstractNumId w:val="45"/>
  </w:num>
  <w:num w:numId="32" w16cid:durableId="1418289791">
    <w:abstractNumId w:val="36"/>
  </w:num>
  <w:num w:numId="33" w16cid:durableId="1791242164">
    <w:abstractNumId w:val="41"/>
  </w:num>
  <w:num w:numId="34" w16cid:durableId="667756274">
    <w:abstractNumId w:val="26"/>
  </w:num>
  <w:num w:numId="35" w16cid:durableId="1357463971">
    <w:abstractNumId w:val="23"/>
  </w:num>
  <w:num w:numId="36" w16cid:durableId="2130204322">
    <w:abstractNumId w:val="22"/>
  </w:num>
  <w:num w:numId="37" w16cid:durableId="1905873314">
    <w:abstractNumId w:val="27"/>
  </w:num>
  <w:num w:numId="38" w16cid:durableId="666439899">
    <w:abstractNumId w:val="38"/>
  </w:num>
  <w:num w:numId="39" w16cid:durableId="646085166">
    <w:abstractNumId w:val="16"/>
  </w:num>
  <w:num w:numId="40" w16cid:durableId="444347229">
    <w:abstractNumId w:val="29"/>
  </w:num>
  <w:num w:numId="41" w16cid:durableId="1846821653">
    <w:abstractNumId w:val="25"/>
  </w:num>
  <w:num w:numId="42" w16cid:durableId="368723653">
    <w:abstractNumId w:val="18"/>
  </w:num>
  <w:num w:numId="43" w16cid:durableId="1768765365">
    <w:abstractNumId w:val="40"/>
  </w:num>
  <w:num w:numId="44" w16cid:durableId="1015107673">
    <w:abstractNumId w:val="14"/>
  </w:num>
  <w:num w:numId="45" w16cid:durableId="146318586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GB" w:vendorID="64" w:dllVersion="0" w:nlCheck="1" w:checkStyle="0"/>
  <w:activeWritingStyle w:appName="MSWord" w:lang="en-US" w:vendorID="64" w:dllVersion="0"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84DB8"/>
    <w:rsid w:val="0000013C"/>
    <w:rsid w:val="000001A7"/>
    <w:rsid w:val="0000031A"/>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7C3"/>
    <w:rsid w:val="00066CC2"/>
    <w:rsid w:val="00066DFA"/>
    <w:rsid w:val="00066E23"/>
    <w:rsid w:val="00066F66"/>
    <w:rsid w:val="00067179"/>
    <w:rsid w:val="000671A2"/>
    <w:rsid w:val="000672B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5AF"/>
    <w:rsid w:val="001D769F"/>
    <w:rsid w:val="001D7867"/>
    <w:rsid w:val="001D7B94"/>
    <w:rsid w:val="001D7BB5"/>
    <w:rsid w:val="001D7D7E"/>
    <w:rsid w:val="001D7DAD"/>
    <w:rsid w:val="001D7E79"/>
    <w:rsid w:val="001D7F4E"/>
    <w:rsid w:val="001E00E3"/>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3216"/>
    <w:rsid w:val="00503290"/>
    <w:rsid w:val="00503383"/>
    <w:rsid w:val="005035B8"/>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EE8"/>
    <w:rsid w:val="00785FEC"/>
    <w:rsid w:val="007861DD"/>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20A"/>
    <w:rsid w:val="007B5266"/>
    <w:rsid w:val="007B540E"/>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C8"/>
    <w:rsid w:val="00C5041E"/>
    <w:rsid w:val="00C50816"/>
    <w:rsid w:val="00C50847"/>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C65"/>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8"/>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styleId="UnresolvedMention">
    <w:name w:val="Unresolved Mention"/>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C4831-5739-4F9F-881A-73C9098D1C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BD9453-7B25-4180-8477-3B225DD92B7C}">
  <ds:schemaRefs>
    <ds:schemaRef ds:uri="http://schemas.openxmlformats.org/officeDocument/2006/bibliography"/>
  </ds:schemaRefs>
</ds:datastoreItem>
</file>

<file path=customXml/itemProps3.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CE193C-E185-4FD1-933A-C67786F292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PwC_Report.dotx</Template>
  <TotalTime>0</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3720</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Herbert MH Kwok (HK - ASR)</cp:lastModifiedBy>
  <cp:revision>2</cp:revision>
  <cp:lastPrinted>2024-12-20T03:14:00Z</cp:lastPrinted>
  <dcterms:created xsi:type="dcterms:W3CDTF">2025-01-02T06:19:00Z</dcterms:created>
  <dcterms:modified xsi:type="dcterms:W3CDTF">2025-01-02T06:19:00Z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