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0352F" w14:textId="77777777" w:rsidR="0039793D" w:rsidRDefault="0039793D" w:rsidP="00D04A5C">
      <w:pPr>
        <w:rPr>
          <w:rFonts w:eastAsia="SimSun"/>
          <w:lang w:eastAsia="zh-CN"/>
        </w:rPr>
      </w:pPr>
    </w:p>
    <w:p w14:paraId="24C892FE" w14:textId="356BDD94" w:rsidR="00D04A5C" w:rsidRPr="00D04A5C" w:rsidRDefault="00780808" w:rsidP="00D04A5C">
      <w:pPr>
        <w:pStyle w:val="Heading1"/>
        <w:numPr>
          <w:ilvl w:val="0"/>
          <w:numId w:val="6"/>
        </w:numPr>
        <w:rPr>
          <w:rFonts w:eastAsia="SimSun"/>
          <w:lang w:eastAsia="zh-CN"/>
        </w:rPr>
      </w:pPr>
      <w:r w:rsidRPr="00780808">
        <w:rPr>
          <w:rFonts w:ascii="Georgia" w:eastAsia="SimSun" w:hAnsi="Georgia"/>
          <w:lang w:eastAsia="zh-CN"/>
        </w:rPr>
        <w:t>Standard Operating Procedure (SOP)</w:t>
      </w:r>
      <w:r>
        <w:rPr>
          <w:rFonts w:ascii="Georgia" w:eastAsia="SimSun" w:hAnsi="Georgia"/>
          <w:lang w:eastAsia="zh-CN"/>
        </w:rPr>
        <w:t xml:space="preserve"> </w:t>
      </w:r>
      <w:r w:rsidR="00D04A5C" w:rsidRPr="00D04A5C">
        <w:rPr>
          <w:rFonts w:ascii="Georgia" w:eastAsia="SimSun" w:hAnsi="Georgia" w:hint="eastAsia"/>
          <w:lang w:eastAsia="zh-CN"/>
        </w:rPr>
        <w:t xml:space="preserve">Status </w:t>
      </w:r>
      <w:r w:rsidR="00F82205">
        <w:rPr>
          <w:rFonts w:ascii="Georgia" w:eastAsia="SimSun" w:hAnsi="Georgia"/>
          <w:lang w:eastAsia="zh-CN"/>
        </w:rPr>
        <w:t>for Threat Intelligence</w:t>
      </w:r>
    </w:p>
    <w:p w14:paraId="7F4A6FD7" w14:textId="5638D811" w:rsidR="00235910" w:rsidRPr="00235910" w:rsidRDefault="00D04A5C" w:rsidP="00235910">
      <w:pPr>
        <w:pStyle w:val="Heading2"/>
        <w:rPr>
          <w:rFonts w:eastAsia="SimSun"/>
          <w:lang w:eastAsia="zh-CN"/>
        </w:rPr>
      </w:pPr>
      <w:bookmarkStart w:id="0" w:name="_Toc170144164"/>
      <w:bookmarkStart w:id="1" w:name="_Toc172734274"/>
      <w:r w:rsidRPr="00ED670E">
        <w:t>SOP Status of Operational Intelligence</w:t>
      </w:r>
      <w:r>
        <w:t xml:space="preserve"> in </w:t>
      </w:r>
      <w:bookmarkEnd w:id="0"/>
      <w:bookmarkEnd w:id="1"/>
      <w:r w:rsidR="00B26359">
        <w:rPr>
          <w:rFonts w:eastAsia="SimSun"/>
          <w:lang w:eastAsia="zh-CN"/>
        </w:rPr>
        <w:t>October</w:t>
      </w:r>
      <w:r w:rsidR="00181AD3">
        <w:rPr>
          <w:rFonts w:eastAsia="SimSun"/>
          <w:lang w:eastAsia="zh-CN"/>
        </w:rPr>
        <w:t xml:space="preserve"> 2025</w:t>
      </w:r>
    </w:p>
    <w:tbl>
      <w:tblPr>
        <w:tblStyle w:val="GridTable4-Accent5"/>
        <w:tblW w:w="0" w:type="auto"/>
        <w:jc w:val="center"/>
        <w:tblLook w:val="04A0" w:firstRow="1" w:lastRow="0" w:firstColumn="1" w:lastColumn="0" w:noHBand="0" w:noVBand="1"/>
      </w:tblPr>
      <w:tblGrid>
        <w:gridCol w:w="1696"/>
        <w:gridCol w:w="6521"/>
        <w:gridCol w:w="2693"/>
        <w:gridCol w:w="1559"/>
      </w:tblGrid>
      <w:tr w:rsidR="00F617C1" w14:paraId="1BA028A6" w14:textId="77777777" w:rsidTr="00F617C1">
        <w:trPr>
          <w:cnfStyle w:val="100000000000" w:firstRow="1" w:lastRow="0" w:firstColumn="0" w:lastColumn="0" w:oddVBand="0" w:evenVBand="0" w:oddHBand="0" w:evenHBand="0" w:firstRowFirstColumn="0" w:firstRowLastColumn="0" w:lastRowFirstColumn="0" w:lastRowLastColumn="0"/>
          <w:trHeight w:val="817"/>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972092D" w14:textId="4B059AE6" w:rsidR="00F617C1" w:rsidRPr="00ED670E" w:rsidRDefault="00F617C1" w:rsidP="00235910">
            <w:pPr>
              <w:pStyle w:val="BodyText"/>
              <w:jc w:val="center"/>
              <w:rPr>
                <w:rFonts w:asciiTheme="majorHAnsi" w:hAnsiTheme="majorHAnsi"/>
              </w:rPr>
            </w:pPr>
            <w:r w:rsidRPr="00ED670E">
              <w:rPr>
                <w:b w:val="0"/>
                <w:bCs w:val="0"/>
              </w:rPr>
              <w:t>Content of SOP</w:t>
            </w:r>
          </w:p>
        </w:tc>
        <w:tc>
          <w:tcPr>
            <w:tcW w:w="6521" w:type="dxa"/>
            <w:vAlign w:val="center"/>
          </w:tcPr>
          <w:p w14:paraId="56D70280" w14:textId="77777777" w:rsidR="00F617C1" w:rsidRPr="00ED670E" w:rsidRDefault="00F617C1" w:rsidP="00235910">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Detail</w:t>
            </w:r>
          </w:p>
        </w:tc>
        <w:tc>
          <w:tcPr>
            <w:tcW w:w="2693" w:type="dxa"/>
            <w:vAlign w:val="center"/>
          </w:tcPr>
          <w:p w14:paraId="1187CBB5" w14:textId="3FA46664" w:rsidR="00F617C1" w:rsidRPr="00ED670E" w:rsidRDefault="00F617C1" w:rsidP="00235910">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ED670E">
              <w:rPr>
                <w:b w:val="0"/>
                <w:bCs w:val="0"/>
              </w:rPr>
              <w:t>Sta</w:t>
            </w:r>
            <w:r>
              <w:rPr>
                <w:b w:val="0"/>
                <w:bCs w:val="0"/>
              </w:rPr>
              <w:t>ge</w:t>
            </w:r>
          </w:p>
        </w:tc>
        <w:tc>
          <w:tcPr>
            <w:tcW w:w="1559" w:type="dxa"/>
            <w:vAlign w:val="center"/>
          </w:tcPr>
          <w:p w14:paraId="5E311284" w14:textId="3690F0BE" w:rsidR="00F617C1" w:rsidRPr="00ED670E" w:rsidRDefault="00F617C1" w:rsidP="00235910">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b w:val="0"/>
                <w:bCs w:val="0"/>
              </w:rPr>
              <w:t>Responsible Person</w:t>
            </w:r>
          </w:p>
        </w:tc>
      </w:tr>
      <w:tr w:rsidR="00F617C1" w14:paraId="23850B5D" w14:textId="77777777" w:rsidTr="00A523D7">
        <w:trPr>
          <w:cnfStyle w:val="000000100000" w:firstRow="0" w:lastRow="0" w:firstColumn="0" w:lastColumn="0" w:oddVBand="0" w:evenVBand="0" w:oddHBand="1" w:evenHBand="0" w:firstRowFirstColumn="0" w:firstRowLastColumn="0" w:lastRowFirstColumn="0" w:lastRowLastColumn="0"/>
          <w:trHeight w:val="926"/>
          <w:jc w:val="center"/>
        </w:trPr>
        <w:tc>
          <w:tcPr>
            <w:cnfStyle w:val="001000000000" w:firstRow="0" w:lastRow="0" w:firstColumn="1" w:lastColumn="0" w:oddVBand="0" w:evenVBand="0" w:oddHBand="0" w:evenHBand="0" w:firstRowFirstColumn="0" w:firstRowLastColumn="0" w:lastRowFirstColumn="0" w:lastRowLastColumn="0"/>
            <w:tcW w:w="1696" w:type="dxa"/>
          </w:tcPr>
          <w:p w14:paraId="6A4421D9" w14:textId="77777777" w:rsidR="00F617C1" w:rsidRPr="00ED670E" w:rsidRDefault="00F617C1" w:rsidP="00F617C1">
            <w:pPr>
              <w:pStyle w:val="BodyText"/>
              <w:rPr>
                <w:rFonts w:asciiTheme="majorHAnsi" w:hAnsiTheme="majorHAnsi"/>
              </w:rPr>
            </w:pPr>
            <w:r w:rsidRPr="00ED670E">
              <w:t xml:space="preserve">Cyber Threat Operations (CTO) </w:t>
            </w:r>
          </w:p>
        </w:tc>
        <w:tc>
          <w:tcPr>
            <w:tcW w:w="6521" w:type="dxa"/>
          </w:tcPr>
          <w:p w14:paraId="1450860D" w14:textId="4D973B82" w:rsidR="00F617C1" w:rsidRPr="00A523D7" w:rsidRDefault="00A523D7" w:rsidP="00A523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501BA">
              <w:t>Last Mo</w:t>
            </w:r>
            <w:r>
              <w:t>dification of Latest Version (On</w:t>
            </w:r>
            <w:r w:rsidRPr="00C501BA">
              <w:t xml:space="preserve"> </w:t>
            </w:r>
            <w:r>
              <w:t xml:space="preserve">28 </w:t>
            </w:r>
            <w:r w:rsidR="009037AC">
              <w:t>Jul</w:t>
            </w:r>
            <w:r>
              <w:t xml:space="preserve"> 2025</w:t>
            </w:r>
            <w:r w:rsidRPr="00C501BA">
              <w:t>)</w:t>
            </w:r>
          </w:p>
        </w:tc>
        <w:tc>
          <w:tcPr>
            <w:tcW w:w="2693" w:type="dxa"/>
          </w:tcPr>
          <w:p w14:paraId="703366EE" w14:textId="7F60BFCD" w:rsidR="00F617C1" w:rsidRPr="00ED670E" w:rsidRDefault="00F617C1" w:rsidP="00181AD3">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74A48">
              <w:t xml:space="preserve">Latest endorsement on </w:t>
            </w:r>
            <w:r w:rsidR="00C501BA">
              <w:t>25 Feb 2025</w:t>
            </w:r>
            <w:r w:rsidR="00C501BA" w:rsidRPr="00C501BA">
              <w:rPr>
                <w:vertAlign w:val="superscript"/>
              </w:rPr>
              <w:t>1</w:t>
            </w:r>
          </w:p>
        </w:tc>
        <w:tc>
          <w:tcPr>
            <w:tcW w:w="1559" w:type="dxa"/>
          </w:tcPr>
          <w:p w14:paraId="551BB895" w14:textId="2D5FD2AB" w:rsidR="00F617C1" w:rsidRPr="00ED670E" w:rsidRDefault="00F617C1" w:rsidP="00F617C1">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PwC, HKMA</w:t>
            </w:r>
          </w:p>
        </w:tc>
      </w:tr>
      <w:tr w:rsidR="00181AD3" w14:paraId="105B0889" w14:textId="77777777" w:rsidTr="00F617C1">
        <w:trPr>
          <w:trHeight w:val="939"/>
          <w:jc w:val="center"/>
        </w:trPr>
        <w:tc>
          <w:tcPr>
            <w:cnfStyle w:val="001000000000" w:firstRow="0" w:lastRow="0" w:firstColumn="1" w:lastColumn="0" w:oddVBand="0" w:evenVBand="0" w:oddHBand="0" w:evenHBand="0" w:firstRowFirstColumn="0" w:firstRowLastColumn="0" w:lastRowFirstColumn="0" w:lastRowLastColumn="0"/>
            <w:tcW w:w="1696" w:type="dxa"/>
          </w:tcPr>
          <w:p w14:paraId="4211C374" w14:textId="77777777" w:rsidR="00181AD3" w:rsidRPr="00ED670E" w:rsidRDefault="00181AD3" w:rsidP="00181AD3">
            <w:pPr>
              <w:pStyle w:val="BodyText"/>
              <w:rPr>
                <w:rFonts w:asciiTheme="majorHAnsi" w:hAnsiTheme="majorHAnsi"/>
              </w:rPr>
            </w:pPr>
            <w:r w:rsidRPr="00ED670E">
              <w:t xml:space="preserve">Security Operations Centre (SOC) </w:t>
            </w:r>
          </w:p>
        </w:tc>
        <w:tc>
          <w:tcPr>
            <w:tcW w:w="6521" w:type="dxa"/>
          </w:tcPr>
          <w:p w14:paraId="3E841CB9" w14:textId="0A725AAF" w:rsidR="00181AD3" w:rsidRPr="00C501BA" w:rsidRDefault="00181AD3" w:rsidP="00181AD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501BA">
              <w:t>Last Mo</w:t>
            </w:r>
            <w:r w:rsidR="00220EB8">
              <w:t>dification of Latest Version (On</w:t>
            </w:r>
            <w:r w:rsidRPr="00C501BA">
              <w:t xml:space="preserve"> 05 Nov 2024)</w:t>
            </w:r>
          </w:p>
        </w:tc>
        <w:tc>
          <w:tcPr>
            <w:tcW w:w="2693" w:type="dxa"/>
          </w:tcPr>
          <w:p w14:paraId="6D4EA80A" w14:textId="08B02ACA" w:rsidR="00181AD3" w:rsidRPr="00ED670E" w:rsidRDefault="00181AD3" w:rsidP="00181AD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E74A48">
              <w:t xml:space="preserve">Latest endorsement on </w:t>
            </w:r>
            <w:r>
              <w:t>25 Feb 2025</w:t>
            </w:r>
            <w:r w:rsidR="00C501BA" w:rsidRPr="00C501BA">
              <w:rPr>
                <w:vertAlign w:val="superscript"/>
              </w:rPr>
              <w:t>1</w:t>
            </w:r>
          </w:p>
        </w:tc>
        <w:tc>
          <w:tcPr>
            <w:tcW w:w="1559" w:type="dxa"/>
          </w:tcPr>
          <w:p w14:paraId="53376CF0" w14:textId="18A8C4A1" w:rsidR="00181AD3" w:rsidRPr="00ED670E" w:rsidRDefault="00181AD3" w:rsidP="00181AD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PwC, HKMA</w:t>
            </w:r>
          </w:p>
        </w:tc>
      </w:tr>
      <w:tr w:rsidR="00220EB8" w14:paraId="3F12F4AA" w14:textId="77777777" w:rsidTr="00220EB8">
        <w:trPr>
          <w:cnfStyle w:val="000000100000" w:firstRow="0" w:lastRow="0" w:firstColumn="0" w:lastColumn="0" w:oddVBand="0" w:evenVBand="0" w:oddHBand="1" w:evenHBand="0" w:firstRowFirstColumn="0" w:firstRowLastColumn="0" w:lastRowFirstColumn="0" w:lastRowLastColumn="0"/>
          <w:trHeight w:val="635"/>
          <w:jc w:val="center"/>
        </w:trPr>
        <w:tc>
          <w:tcPr>
            <w:cnfStyle w:val="001000000000" w:firstRow="0" w:lastRow="0" w:firstColumn="1" w:lastColumn="0" w:oddVBand="0" w:evenVBand="0" w:oddHBand="0" w:evenHBand="0" w:firstRowFirstColumn="0" w:firstRowLastColumn="0" w:lastRowFirstColumn="0" w:lastRowLastColumn="0"/>
            <w:tcW w:w="1696" w:type="dxa"/>
          </w:tcPr>
          <w:p w14:paraId="0F631EFA" w14:textId="77777777" w:rsidR="00220EB8" w:rsidRPr="00ED670E" w:rsidRDefault="00220EB8" w:rsidP="00220EB8">
            <w:pPr>
              <w:pStyle w:val="BodyText"/>
            </w:pPr>
            <w:r w:rsidRPr="00ED670E">
              <w:t xml:space="preserve">Threat Hunting </w:t>
            </w:r>
          </w:p>
        </w:tc>
        <w:tc>
          <w:tcPr>
            <w:tcW w:w="6521" w:type="dxa"/>
          </w:tcPr>
          <w:p w14:paraId="68A820EE" w14:textId="7BE3751C" w:rsidR="00220EB8" w:rsidRPr="00220EB8" w:rsidRDefault="00220EB8" w:rsidP="00220EB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501BA">
              <w:t>Last Modification of Latest Version (</w:t>
            </w:r>
            <w:r>
              <w:rPr>
                <w:rFonts w:eastAsia="SimSun"/>
              </w:rPr>
              <w:t xml:space="preserve">On </w:t>
            </w:r>
            <w:r>
              <w:t>26 Mar</w:t>
            </w:r>
            <w:r w:rsidRPr="00C501BA">
              <w:t xml:space="preserve"> </w:t>
            </w:r>
            <w:r w:rsidRPr="00C501BA">
              <w:rPr>
                <w:rFonts w:eastAsia="SimSun"/>
              </w:rPr>
              <w:t>2025</w:t>
            </w:r>
            <w:r>
              <w:t>)</w:t>
            </w:r>
          </w:p>
        </w:tc>
        <w:tc>
          <w:tcPr>
            <w:tcW w:w="2693" w:type="dxa"/>
          </w:tcPr>
          <w:p w14:paraId="15042893" w14:textId="47D9B35B" w:rsidR="00220EB8" w:rsidRPr="00ED670E" w:rsidRDefault="00220EB8" w:rsidP="00220EB8">
            <w:pPr>
              <w:pStyle w:val="BodyText"/>
              <w:cnfStyle w:val="000000100000" w:firstRow="0" w:lastRow="0" w:firstColumn="0" w:lastColumn="0" w:oddVBand="0" w:evenVBand="0" w:oddHBand="1" w:evenHBand="0" w:firstRowFirstColumn="0" w:firstRowLastColumn="0" w:lastRowFirstColumn="0" w:lastRowLastColumn="0"/>
            </w:pPr>
            <w:r w:rsidRPr="00E74A48">
              <w:t xml:space="preserve">Latest endorsement on </w:t>
            </w:r>
            <w:r>
              <w:t>25 Feb 2025</w:t>
            </w:r>
            <w:r w:rsidRPr="00C501BA">
              <w:rPr>
                <w:vertAlign w:val="superscript"/>
              </w:rPr>
              <w:t>1</w:t>
            </w:r>
          </w:p>
        </w:tc>
        <w:tc>
          <w:tcPr>
            <w:tcW w:w="1559" w:type="dxa"/>
          </w:tcPr>
          <w:p w14:paraId="09027A1A" w14:textId="47A60269" w:rsidR="00220EB8" w:rsidRPr="00ED670E" w:rsidRDefault="00220EB8" w:rsidP="00220EB8">
            <w:pPr>
              <w:pStyle w:val="BodyText"/>
              <w:cnfStyle w:val="000000100000" w:firstRow="0" w:lastRow="0" w:firstColumn="0" w:lastColumn="0" w:oddVBand="0" w:evenVBand="0" w:oddHBand="1" w:evenHBand="0" w:firstRowFirstColumn="0" w:firstRowLastColumn="0" w:lastRowFirstColumn="0" w:lastRowLastColumn="0"/>
            </w:pPr>
            <w:r>
              <w:rPr>
                <w:rFonts w:asciiTheme="majorHAnsi" w:hAnsiTheme="majorHAnsi"/>
              </w:rPr>
              <w:t>PwC, HKMA</w:t>
            </w:r>
          </w:p>
        </w:tc>
      </w:tr>
      <w:tr w:rsidR="00220EB8" w14:paraId="50B14D5F" w14:textId="77777777" w:rsidTr="00F617C1">
        <w:trPr>
          <w:trHeight w:val="626"/>
          <w:jc w:val="center"/>
        </w:trPr>
        <w:tc>
          <w:tcPr>
            <w:cnfStyle w:val="001000000000" w:firstRow="0" w:lastRow="0" w:firstColumn="1" w:lastColumn="0" w:oddVBand="0" w:evenVBand="0" w:oddHBand="0" w:evenHBand="0" w:firstRowFirstColumn="0" w:firstRowLastColumn="0" w:lastRowFirstColumn="0" w:lastRowLastColumn="0"/>
            <w:tcW w:w="1696" w:type="dxa"/>
          </w:tcPr>
          <w:p w14:paraId="5540E098" w14:textId="77777777" w:rsidR="00220EB8" w:rsidRPr="00ED670E" w:rsidRDefault="00220EB8" w:rsidP="00220EB8">
            <w:pPr>
              <w:pStyle w:val="BodyText"/>
              <w:rPr>
                <w:rFonts w:asciiTheme="majorHAnsi" w:hAnsiTheme="majorHAnsi"/>
              </w:rPr>
            </w:pPr>
            <w:r w:rsidRPr="00ED670E">
              <w:t xml:space="preserve">Incident Response (IR) </w:t>
            </w:r>
          </w:p>
        </w:tc>
        <w:tc>
          <w:tcPr>
            <w:tcW w:w="6521" w:type="dxa"/>
          </w:tcPr>
          <w:p w14:paraId="34F501F5" w14:textId="697F99D3" w:rsidR="00220EB8" w:rsidRPr="00C501BA" w:rsidRDefault="00220EB8" w:rsidP="00220EB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501BA">
              <w:t>Last Mo</w:t>
            </w:r>
            <w:r>
              <w:t>dification of Latest Version (On</w:t>
            </w:r>
            <w:r w:rsidRPr="00C501BA">
              <w:t xml:space="preserve"> 31 Jul 2024)</w:t>
            </w:r>
          </w:p>
        </w:tc>
        <w:tc>
          <w:tcPr>
            <w:tcW w:w="2693" w:type="dxa"/>
          </w:tcPr>
          <w:p w14:paraId="3658EC92" w14:textId="6E340051" w:rsidR="00220EB8" w:rsidRPr="00ED670E" w:rsidRDefault="00220EB8" w:rsidP="00220EB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E74A48">
              <w:t xml:space="preserve">Latest endorsement on </w:t>
            </w:r>
            <w:r>
              <w:t>25 Feb 2025</w:t>
            </w:r>
            <w:r w:rsidRPr="00C501BA">
              <w:rPr>
                <w:vertAlign w:val="superscript"/>
              </w:rPr>
              <w:t>1</w:t>
            </w:r>
          </w:p>
        </w:tc>
        <w:tc>
          <w:tcPr>
            <w:tcW w:w="1559" w:type="dxa"/>
          </w:tcPr>
          <w:p w14:paraId="02BABB55" w14:textId="11D2E3E2" w:rsidR="00220EB8" w:rsidRPr="00ED670E" w:rsidRDefault="00220EB8" w:rsidP="00220EB8">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PwC, HKMA</w:t>
            </w:r>
          </w:p>
        </w:tc>
      </w:tr>
    </w:tbl>
    <w:p w14:paraId="72671852" w14:textId="77777777" w:rsidR="000F3FD2" w:rsidRDefault="000F3FD2" w:rsidP="000F3FD2">
      <w:pPr>
        <w:pStyle w:val="BodyText"/>
        <w:spacing w:after="0" w:line="276" w:lineRule="auto"/>
        <w:rPr>
          <w:rStyle w:val="ui-provider"/>
          <w:sz w:val="18"/>
          <w:szCs w:val="13"/>
        </w:rPr>
      </w:pPr>
      <w:r w:rsidRPr="00BC01D6">
        <w:rPr>
          <w:rStyle w:val="ui-provider"/>
          <w:sz w:val="18"/>
          <w:szCs w:val="13"/>
        </w:rPr>
        <w:t>Remarks:</w:t>
      </w:r>
    </w:p>
    <w:p w14:paraId="781CF001" w14:textId="1FA0BDFE" w:rsidR="000F3FD2" w:rsidRPr="00BC01D6" w:rsidRDefault="000F3FD2" w:rsidP="000F3FD2">
      <w:pPr>
        <w:pStyle w:val="BodyText"/>
        <w:spacing w:after="0" w:line="276" w:lineRule="auto"/>
        <w:rPr>
          <w:rStyle w:val="ui-provider"/>
          <w:sz w:val="18"/>
          <w:szCs w:val="13"/>
        </w:rPr>
      </w:pPr>
      <w:proofErr w:type="gramStart"/>
      <w:r w:rsidRPr="00BC01D6">
        <w:rPr>
          <w:rStyle w:val="ui-provider"/>
          <w:sz w:val="18"/>
          <w:szCs w:val="13"/>
          <w:vertAlign w:val="superscript"/>
        </w:rPr>
        <w:t xml:space="preserve">1 </w:t>
      </w:r>
      <w:r>
        <w:rPr>
          <w:rStyle w:val="ui-provider"/>
          <w:sz w:val="18"/>
          <w:szCs w:val="13"/>
          <w:vertAlign w:val="superscript"/>
        </w:rPr>
        <w:t xml:space="preserve"> </w:t>
      </w:r>
      <w:r w:rsidR="00181AD3">
        <w:rPr>
          <w:rStyle w:val="ui-provider"/>
          <w:sz w:val="18"/>
          <w:szCs w:val="13"/>
        </w:rPr>
        <w:t>Since</w:t>
      </w:r>
      <w:proofErr w:type="gramEnd"/>
      <w:r>
        <w:rPr>
          <w:rStyle w:val="ui-provider"/>
          <w:sz w:val="18"/>
          <w:szCs w:val="13"/>
        </w:rPr>
        <w:t xml:space="preserve"> no further comment listed in SOC Monthly Meeting</w:t>
      </w:r>
      <w:r w:rsidR="00C501BA">
        <w:rPr>
          <w:rStyle w:val="ui-provider"/>
          <w:sz w:val="18"/>
          <w:szCs w:val="13"/>
        </w:rPr>
        <w:t xml:space="preserve"> on 25 Feb 2025</w:t>
      </w:r>
      <w:r>
        <w:rPr>
          <w:rStyle w:val="ui-provider"/>
          <w:sz w:val="18"/>
          <w:szCs w:val="13"/>
        </w:rPr>
        <w:t>, the</w:t>
      </w:r>
      <w:r w:rsidR="00AD3E68">
        <w:rPr>
          <w:rStyle w:val="ui-provider"/>
          <w:sz w:val="18"/>
          <w:szCs w:val="13"/>
        </w:rPr>
        <w:t xml:space="preserve"> latest version of</w:t>
      </w:r>
      <w:r>
        <w:rPr>
          <w:rStyle w:val="ui-provider"/>
          <w:sz w:val="18"/>
          <w:szCs w:val="13"/>
        </w:rPr>
        <w:t xml:space="preserve"> </w:t>
      </w:r>
      <w:r w:rsidR="00AD3E68">
        <w:rPr>
          <w:rStyle w:val="ui-provider"/>
          <w:sz w:val="18"/>
          <w:szCs w:val="13"/>
        </w:rPr>
        <w:t>SOP for Threat Intelligence – “HKMA Th</w:t>
      </w:r>
      <w:r w:rsidR="00C501BA">
        <w:rPr>
          <w:rStyle w:val="ui-provider"/>
          <w:sz w:val="18"/>
          <w:szCs w:val="13"/>
        </w:rPr>
        <w:t>reat Intelligence SOP – 20250224</w:t>
      </w:r>
      <w:r w:rsidR="00AD3E68">
        <w:rPr>
          <w:rStyle w:val="ui-provider"/>
          <w:sz w:val="18"/>
          <w:szCs w:val="13"/>
        </w:rPr>
        <w:t>” is endorsed.</w:t>
      </w:r>
    </w:p>
    <w:p w14:paraId="5369F70D" w14:textId="77777777" w:rsidR="00D04A5C" w:rsidRDefault="00D04A5C" w:rsidP="00D04A5C">
      <w:pPr>
        <w:pStyle w:val="Heading1"/>
        <w:rPr>
          <w:rFonts w:ascii="Georgia" w:eastAsia="SimSun" w:hAnsi="Georgia"/>
          <w:lang w:eastAsia="zh-CN"/>
        </w:rPr>
      </w:pPr>
    </w:p>
    <w:p w14:paraId="2494CE45" w14:textId="77777777" w:rsidR="00D04A5C" w:rsidRDefault="00D04A5C" w:rsidP="00D04A5C">
      <w:pPr>
        <w:pStyle w:val="Heading2"/>
        <w:rPr>
          <w:rFonts w:eastAsia="SimSun"/>
          <w:lang w:eastAsia="zh-CN"/>
        </w:rPr>
      </w:pPr>
    </w:p>
    <w:p w14:paraId="291DF5AC" w14:textId="77777777" w:rsidR="00D04A5C" w:rsidRDefault="00D04A5C" w:rsidP="00D04A5C">
      <w:pPr>
        <w:pStyle w:val="BodyText"/>
        <w:rPr>
          <w:rFonts w:eastAsia="SimSun"/>
          <w:lang w:eastAsia="zh-CN"/>
        </w:rPr>
      </w:pPr>
    </w:p>
    <w:p w14:paraId="63989239" w14:textId="77777777" w:rsidR="00D04A5C" w:rsidRDefault="00D04A5C" w:rsidP="00D04A5C">
      <w:pPr>
        <w:pStyle w:val="BodyText"/>
        <w:rPr>
          <w:rFonts w:eastAsia="SimSun"/>
          <w:lang w:eastAsia="zh-CN"/>
        </w:rPr>
      </w:pPr>
    </w:p>
    <w:p w14:paraId="63E93BCE" w14:textId="77777777" w:rsidR="00D04A5C" w:rsidRDefault="00D04A5C" w:rsidP="00D04A5C">
      <w:pPr>
        <w:pStyle w:val="BodyText"/>
        <w:rPr>
          <w:rFonts w:eastAsia="SimSun"/>
          <w:lang w:eastAsia="zh-CN"/>
        </w:rPr>
      </w:pPr>
    </w:p>
    <w:p w14:paraId="215CCE9F" w14:textId="77777777" w:rsidR="00D04A5C" w:rsidRDefault="00D04A5C" w:rsidP="00D04A5C">
      <w:pPr>
        <w:pStyle w:val="BodyText"/>
        <w:rPr>
          <w:rFonts w:eastAsia="SimSun"/>
          <w:lang w:eastAsia="zh-CN"/>
        </w:rPr>
      </w:pPr>
    </w:p>
    <w:p w14:paraId="4F0D5427" w14:textId="4F703CED" w:rsidR="00D04A5C" w:rsidRDefault="00D04A5C" w:rsidP="00D04A5C">
      <w:pPr>
        <w:pStyle w:val="BodyText"/>
        <w:rPr>
          <w:rFonts w:eastAsia="SimSun"/>
          <w:lang w:eastAsia="zh-CN"/>
        </w:rPr>
      </w:pPr>
    </w:p>
    <w:p w14:paraId="1FDE2512" w14:textId="73D0BD5C" w:rsidR="00220EB8" w:rsidRDefault="00220EB8" w:rsidP="00D04A5C">
      <w:pPr>
        <w:pStyle w:val="BodyText"/>
        <w:rPr>
          <w:rFonts w:eastAsia="SimSun"/>
          <w:lang w:eastAsia="zh-CN"/>
        </w:rPr>
      </w:pPr>
    </w:p>
    <w:p w14:paraId="29FD6B0F" w14:textId="0546D3E8" w:rsidR="00220EB8" w:rsidRDefault="00220EB8" w:rsidP="00D04A5C">
      <w:pPr>
        <w:pStyle w:val="BodyText"/>
        <w:rPr>
          <w:rFonts w:eastAsia="SimSun"/>
          <w:lang w:eastAsia="zh-CN"/>
        </w:rPr>
      </w:pPr>
    </w:p>
    <w:p w14:paraId="093C2A6A" w14:textId="57CF16FA" w:rsidR="00220EB8" w:rsidRDefault="00220EB8" w:rsidP="00D04A5C">
      <w:pPr>
        <w:pStyle w:val="BodyText"/>
        <w:rPr>
          <w:rFonts w:eastAsia="SimSun"/>
          <w:lang w:eastAsia="zh-CN"/>
        </w:rPr>
      </w:pPr>
    </w:p>
    <w:p w14:paraId="3EB15DCC" w14:textId="7545CA68" w:rsidR="00220EB8" w:rsidRDefault="00220EB8" w:rsidP="00D04A5C">
      <w:pPr>
        <w:pStyle w:val="BodyText"/>
        <w:rPr>
          <w:rFonts w:eastAsia="SimSun"/>
          <w:lang w:eastAsia="zh-CN"/>
        </w:rPr>
      </w:pPr>
    </w:p>
    <w:p w14:paraId="3A130A2E" w14:textId="0C4C1B24" w:rsidR="00220EB8" w:rsidRDefault="00220EB8" w:rsidP="00D04A5C">
      <w:pPr>
        <w:pStyle w:val="BodyText"/>
        <w:rPr>
          <w:rFonts w:eastAsia="SimSun"/>
          <w:lang w:eastAsia="zh-CN"/>
        </w:rPr>
      </w:pPr>
    </w:p>
    <w:p w14:paraId="6E6898D2" w14:textId="77777777" w:rsidR="00A523D7" w:rsidRDefault="00A523D7" w:rsidP="00D04A5C">
      <w:pPr>
        <w:pStyle w:val="BodyText"/>
        <w:rPr>
          <w:rFonts w:eastAsia="SimSun"/>
          <w:lang w:eastAsia="zh-CN"/>
        </w:rPr>
      </w:pPr>
    </w:p>
    <w:p w14:paraId="649401C3" w14:textId="77777777" w:rsidR="00A523D7" w:rsidRDefault="00A523D7" w:rsidP="00D04A5C">
      <w:pPr>
        <w:pStyle w:val="BodyText"/>
        <w:rPr>
          <w:rFonts w:eastAsia="SimSun"/>
          <w:lang w:eastAsia="zh-CN"/>
        </w:rPr>
      </w:pPr>
    </w:p>
    <w:p w14:paraId="7A90476F" w14:textId="77777777" w:rsidR="00A523D7" w:rsidRDefault="00A523D7" w:rsidP="00D04A5C">
      <w:pPr>
        <w:pStyle w:val="BodyText"/>
        <w:rPr>
          <w:rFonts w:eastAsia="SimSun"/>
          <w:lang w:eastAsia="zh-CN"/>
        </w:rPr>
      </w:pPr>
    </w:p>
    <w:p w14:paraId="4ED8242B" w14:textId="77777777" w:rsidR="00D04A5C" w:rsidRDefault="00D04A5C" w:rsidP="00D04A5C">
      <w:pPr>
        <w:pStyle w:val="BodyText"/>
        <w:rPr>
          <w:rFonts w:eastAsia="SimSun"/>
          <w:lang w:eastAsia="zh-CN"/>
        </w:rPr>
      </w:pPr>
    </w:p>
    <w:p w14:paraId="6F0842F4" w14:textId="469484AC" w:rsidR="00D04A5C" w:rsidRPr="006B7C04" w:rsidRDefault="00D04A5C" w:rsidP="00D04A5C">
      <w:pPr>
        <w:pStyle w:val="BodyText"/>
        <w:rPr>
          <w:rFonts w:eastAsia="SimSun"/>
          <w:lang w:val="en-US" w:eastAsia="zh-CN"/>
        </w:rPr>
      </w:pPr>
    </w:p>
    <w:p w14:paraId="60E26B5F" w14:textId="5D16EC09" w:rsidR="00EF4100" w:rsidRDefault="00A11C07" w:rsidP="00615C64">
      <w:pPr>
        <w:pStyle w:val="Heading1"/>
        <w:numPr>
          <w:ilvl w:val="0"/>
          <w:numId w:val="6"/>
        </w:numPr>
        <w:rPr>
          <w:rFonts w:ascii="Georgia" w:eastAsia="SimSun" w:hAnsi="Georgia"/>
          <w:lang w:eastAsia="zh-CN"/>
        </w:rPr>
      </w:pPr>
      <w:r>
        <w:rPr>
          <w:rFonts w:ascii="Georgia" w:eastAsia="SimSun" w:hAnsi="Georgia" w:hint="eastAsia"/>
          <w:lang w:eastAsia="zh-CN"/>
        </w:rPr>
        <w:lastRenderedPageBreak/>
        <w:t>Cyber Threat Operations (CTO)</w:t>
      </w:r>
    </w:p>
    <w:p w14:paraId="7C32A256" w14:textId="120EC592" w:rsidR="002D4FF3" w:rsidRPr="002D4FF3" w:rsidRDefault="00597569" w:rsidP="002D4FF3">
      <w:pPr>
        <w:pStyle w:val="Heading2"/>
        <w:ind w:left="576" w:hanging="576"/>
        <w:rPr>
          <w:rFonts w:eastAsia="SimSun"/>
          <w:lang w:eastAsia="zh-CN"/>
        </w:rPr>
      </w:pPr>
      <w:r>
        <w:rPr>
          <w:rFonts w:eastAsia="SimSun"/>
          <w:lang w:eastAsia="zh-CN"/>
        </w:rPr>
        <w:t>12.1</w:t>
      </w:r>
      <w:r>
        <w:t xml:space="preserve"> </w:t>
      </w:r>
      <w:r w:rsidR="0041176C">
        <w:t xml:space="preserve">Monthly </w:t>
      </w:r>
      <w:r w:rsidR="008C1BC9">
        <w:t>CVEs Summary</w:t>
      </w:r>
    </w:p>
    <w:p w14:paraId="4FDF6F4B" w14:textId="77B2F277" w:rsidR="004D3BDF" w:rsidRPr="00857B3D" w:rsidRDefault="004D3BDF" w:rsidP="004D3BDF">
      <w:pPr>
        <w:rPr>
          <w:rFonts w:asciiTheme="majorHAnsi" w:hAnsiTheme="majorHAnsi"/>
        </w:rPr>
      </w:pPr>
      <w:r w:rsidRPr="00857B3D">
        <w:rPr>
          <w:rFonts w:asciiTheme="majorHAnsi" w:hAnsiTheme="majorHAnsi"/>
        </w:rPr>
        <w:t xml:space="preserve">In </w:t>
      </w:r>
      <w:r w:rsidR="00B26359">
        <w:rPr>
          <w:rFonts w:asciiTheme="majorHAnsi" w:hAnsiTheme="majorHAnsi"/>
        </w:rPr>
        <w:t>September</w:t>
      </w:r>
      <w:r w:rsidR="00181AD3">
        <w:rPr>
          <w:rFonts w:asciiTheme="majorHAnsi" w:hAnsiTheme="majorHAnsi"/>
        </w:rPr>
        <w:t xml:space="preserve"> 2025</w:t>
      </w:r>
      <w:r w:rsidRPr="00857B3D">
        <w:rPr>
          <w:rFonts w:asciiTheme="majorHAnsi" w:hAnsiTheme="majorHAnsi"/>
        </w:rPr>
        <w:t xml:space="preserve">, </w:t>
      </w:r>
      <w:r w:rsidR="008C219D" w:rsidRPr="00D25221">
        <w:rPr>
          <w:rFonts w:asciiTheme="majorHAnsi" w:hAnsiTheme="majorHAnsi"/>
        </w:rPr>
        <w:t xml:space="preserve">there were </w:t>
      </w:r>
      <w:r w:rsidR="00056A51">
        <w:rPr>
          <w:rFonts w:asciiTheme="majorHAnsi" w:hAnsiTheme="majorHAnsi"/>
          <w:b/>
          <w:bCs/>
        </w:rPr>
        <w:t>1</w:t>
      </w:r>
      <w:r w:rsidR="00BB7442">
        <w:rPr>
          <w:rFonts w:asciiTheme="majorHAnsi" w:hAnsiTheme="majorHAnsi"/>
          <w:b/>
          <w:bCs/>
        </w:rPr>
        <w:t xml:space="preserve"> </w:t>
      </w:r>
      <w:r w:rsidR="00BB7442">
        <w:rPr>
          <w:rFonts w:asciiTheme="majorHAnsi" w:hAnsiTheme="majorHAnsi"/>
        </w:rPr>
        <w:t>critical</w:t>
      </w:r>
      <w:r w:rsidR="00BB7442">
        <w:rPr>
          <w:rFonts w:asciiTheme="majorHAnsi" w:hAnsiTheme="majorHAnsi"/>
          <w:b/>
          <w:bCs/>
        </w:rPr>
        <w:t xml:space="preserve"> </w:t>
      </w:r>
      <w:r w:rsidR="00BB7442" w:rsidRPr="00BB7442">
        <w:rPr>
          <w:rFonts w:asciiTheme="majorHAnsi" w:hAnsiTheme="majorHAnsi"/>
        </w:rPr>
        <w:t>&amp;</w:t>
      </w:r>
      <w:r w:rsidR="00BB7442">
        <w:rPr>
          <w:rFonts w:asciiTheme="majorHAnsi" w:hAnsiTheme="majorHAnsi"/>
          <w:b/>
          <w:bCs/>
        </w:rPr>
        <w:t xml:space="preserve"> </w:t>
      </w:r>
      <w:r w:rsidR="00017E08">
        <w:rPr>
          <w:rFonts w:asciiTheme="majorHAnsi" w:hAnsiTheme="majorHAnsi"/>
          <w:b/>
          <w:bCs/>
        </w:rPr>
        <w:t>7</w:t>
      </w:r>
      <w:r w:rsidR="00025900">
        <w:rPr>
          <w:rFonts w:asciiTheme="majorHAnsi" w:hAnsiTheme="majorHAnsi"/>
          <w:b/>
          <w:bCs/>
        </w:rPr>
        <w:t xml:space="preserve"> </w:t>
      </w:r>
      <w:r w:rsidR="008C219D" w:rsidRPr="00D25221">
        <w:rPr>
          <w:rFonts w:asciiTheme="majorHAnsi" w:hAnsiTheme="majorHAnsi"/>
        </w:rPr>
        <w:t>high-</w:t>
      </w:r>
      <w:r w:rsidR="00BB7442">
        <w:rPr>
          <w:rFonts w:asciiTheme="majorHAnsi" w:hAnsiTheme="majorHAnsi"/>
        </w:rPr>
        <w:t>severity</w:t>
      </w:r>
      <w:r w:rsidR="008C219D" w:rsidRPr="00D25221">
        <w:rPr>
          <w:rFonts w:asciiTheme="majorHAnsi" w:hAnsiTheme="majorHAnsi"/>
        </w:rPr>
        <w:t>-level Common Vuln</w:t>
      </w:r>
      <w:r w:rsidR="008C219D">
        <w:rPr>
          <w:rFonts w:asciiTheme="majorHAnsi" w:hAnsiTheme="majorHAnsi"/>
        </w:rPr>
        <w:t>erabilities and Exposures (CVE</w:t>
      </w:r>
      <w:r w:rsidR="0036496B">
        <w:rPr>
          <w:rFonts w:asciiTheme="majorHAnsi" w:hAnsiTheme="majorHAnsi"/>
        </w:rPr>
        <w:t>s).</w:t>
      </w:r>
    </w:p>
    <w:tbl>
      <w:tblPr>
        <w:tblStyle w:val="GridTable4-Accent5"/>
        <w:tblW w:w="12332" w:type="dxa"/>
        <w:tblLayout w:type="fixed"/>
        <w:tblCellMar>
          <w:left w:w="68" w:type="dxa"/>
          <w:right w:w="68" w:type="dxa"/>
        </w:tblCellMar>
        <w:tblLook w:val="04A0" w:firstRow="1" w:lastRow="0" w:firstColumn="1" w:lastColumn="0" w:noHBand="0" w:noVBand="1"/>
      </w:tblPr>
      <w:tblGrid>
        <w:gridCol w:w="1099"/>
        <w:gridCol w:w="1099"/>
        <w:gridCol w:w="1199"/>
        <w:gridCol w:w="993"/>
        <w:gridCol w:w="1842"/>
        <w:gridCol w:w="1276"/>
        <w:gridCol w:w="3544"/>
        <w:gridCol w:w="1280"/>
      </w:tblGrid>
      <w:tr w:rsidR="001516A6" w:rsidRPr="004A51B5" w14:paraId="758CB386" w14:textId="5491A174" w:rsidTr="00631253">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099" w:type="dxa"/>
            <w:vAlign w:val="center"/>
          </w:tcPr>
          <w:p w14:paraId="64E6939E" w14:textId="66006CA4" w:rsidR="001516A6" w:rsidRPr="002046E9" w:rsidRDefault="001516A6" w:rsidP="008067A4">
            <w:pPr>
              <w:pStyle w:val="BodyText"/>
              <w:jc w:val="center"/>
              <w:rPr>
                <w:rFonts w:asciiTheme="majorHAnsi" w:hAnsiTheme="majorHAnsi"/>
                <w:b w:val="0"/>
                <w:bCs w:val="0"/>
                <w:sz w:val="18"/>
                <w:szCs w:val="18"/>
              </w:rPr>
            </w:pPr>
            <w:r w:rsidRPr="002046E9">
              <w:rPr>
                <w:rFonts w:asciiTheme="majorHAnsi" w:hAnsiTheme="majorHAnsi"/>
                <w:b w:val="0"/>
                <w:bCs w:val="0"/>
                <w:sz w:val="18"/>
                <w:szCs w:val="18"/>
              </w:rPr>
              <w:t>Severity Level</w:t>
            </w:r>
          </w:p>
        </w:tc>
        <w:tc>
          <w:tcPr>
            <w:tcW w:w="1099" w:type="dxa"/>
            <w:vAlign w:val="center"/>
          </w:tcPr>
          <w:p w14:paraId="634D0E72" w14:textId="2A4BA87A" w:rsidR="001516A6" w:rsidRPr="002046E9" w:rsidRDefault="001516A6" w:rsidP="001516A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Source</w:t>
            </w:r>
          </w:p>
        </w:tc>
        <w:tc>
          <w:tcPr>
            <w:tcW w:w="1199" w:type="dxa"/>
            <w:vAlign w:val="center"/>
          </w:tcPr>
          <w:p w14:paraId="1B7FB88E" w14:textId="69D9CAFC"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Created</w:t>
            </w:r>
          </w:p>
        </w:tc>
        <w:tc>
          <w:tcPr>
            <w:tcW w:w="993" w:type="dxa"/>
            <w:vAlign w:val="center"/>
          </w:tcPr>
          <w:p w14:paraId="0DD7D6C6" w14:textId="1780A20B"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hint="eastAsia"/>
                <w:b w:val="0"/>
                <w:bCs w:val="0"/>
                <w:sz w:val="18"/>
                <w:szCs w:val="18"/>
              </w:rPr>
              <w:t xml:space="preserve">Jira </w:t>
            </w:r>
            <w:r w:rsidRPr="002046E9">
              <w:rPr>
                <w:rFonts w:asciiTheme="majorHAnsi" w:hAnsiTheme="majorHAnsi"/>
                <w:b w:val="0"/>
                <w:bCs w:val="0"/>
                <w:sz w:val="18"/>
                <w:szCs w:val="18"/>
              </w:rPr>
              <w:t>Ticket No.</w:t>
            </w:r>
          </w:p>
        </w:tc>
        <w:tc>
          <w:tcPr>
            <w:tcW w:w="1842" w:type="dxa"/>
            <w:vAlign w:val="center"/>
          </w:tcPr>
          <w:p w14:paraId="013D52CC" w14:textId="0C545C5D"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CVE number</w:t>
            </w:r>
          </w:p>
        </w:tc>
        <w:tc>
          <w:tcPr>
            <w:tcW w:w="1276" w:type="dxa"/>
            <w:vAlign w:val="center"/>
          </w:tcPr>
          <w:p w14:paraId="2C572816" w14:textId="6637AEE4"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hint="eastAsia"/>
                <w:b w:val="0"/>
                <w:bCs w:val="0"/>
                <w:sz w:val="18"/>
                <w:szCs w:val="18"/>
              </w:rPr>
              <w:t>Product</w:t>
            </w:r>
          </w:p>
        </w:tc>
        <w:tc>
          <w:tcPr>
            <w:tcW w:w="3544" w:type="dxa"/>
            <w:vAlign w:val="center"/>
          </w:tcPr>
          <w:p w14:paraId="26A98E07" w14:textId="77777777"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Summary</w:t>
            </w:r>
          </w:p>
        </w:tc>
        <w:tc>
          <w:tcPr>
            <w:tcW w:w="1280" w:type="dxa"/>
            <w:vAlign w:val="center"/>
          </w:tcPr>
          <w:p w14:paraId="3EA1DB45" w14:textId="456CC1F1" w:rsidR="001516A6" w:rsidRPr="002046E9" w:rsidRDefault="001516A6" w:rsidP="00F87902">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 xml:space="preserve">User </w:t>
            </w:r>
            <w:r w:rsidR="00F87902">
              <w:rPr>
                <w:rFonts w:asciiTheme="majorHAnsi" w:hAnsiTheme="majorHAnsi"/>
                <w:b w:val="0"/>
                <w:bCs w:val="0"/>
                <w:sz w:val="18"/>
                <w:szCs w:val="18"/>
              </w:rPr>
              <w:t>Reply</w:t>
            </w:r>
          </w:p>
        </w:tc>
      </w:tr>
      <w:tr w:rsidR="00631253" w14:paraId="75E8DD11" w14:textId="77777777" w:rsidTr="00631253">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18E98D32" w14:textId="1B7EEBA8" w:rsidR="00631253" w:rsidRPr="001E02C8" w:rsidRDefault="00631253" w:rsidP="00631253">
            <w:pPr>
              <w:pStyle w:val="BodyText"/>
              <w:spacing w:line="276" w:lineRule="auto"/>
              <w:rPr>
                <w:b w:val="0"/>
                <w:bCs w:val="0"/>
                <w:sz w:val="18"/>
              </w:rPr>
            </w:pPr>
            <w:r>
              <w:rPr>
                <w:b w:val="0"/>
                <w:bCs w:val="0"/>
                <w:sz w:val="18"/>
              </w:rPr>
              <w:t>High</w:t>
            </w:r>
          </w:p>
        </w:tc>
        <w:tc>
          <w:tcPr>
            <w:tcW w:w="1099" w:type="dxa"/>
          </w:tcPr>
          <w:p w14:paraId="52DA63D2" w14:textId="5C45B373" w:rsidR="00631253" w:rsidRDefault="00631253" w:rsidP="00631253">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lang w:val="en-US"/>
              </w:rPr>
            </w:pPr>
            <w:r>
              <w:rPr>
                <w:sz w:val="18"/>
              </w:rPr>
              <w:t>PwC,</w:t>
            </w:r>
          </w:p>
        </w:tc>
        <w:tc>
          <w:tcPr>
            <w:tcW w:w="1199" w:type="dxa"/>
          </w:tcPr>
          <w:p w14:paraId="1F345305" w14:textId="64142822" w:rsidR="00631253" w:rsidRPr="0036496B" w:rsidRDefault="00631253" w:rsidP="00631253">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D26E10">
              <w:t>19/09/2025</w:t>
            </w:r>
          </w:p>
        </w:tc>
        <w:tc>
          <w:tcPr>
            <w:tcW w:w="993" w:type="dxa"/>
          </w:tcPr>
          <w:p w14:paraId="3561B797" w14:textId="5293F246" w:rsidR="00631253" w:rsidRPr="0036496B" w:rsidRDefault="00631253" w:rsidP="00631253">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1E7D58">
              <w:t>ITSSOC-11490</w:t>
            </w:r>
          </w:p>
        </w:tc>
        <w:tc>
          <w:tcPr>
            <w:tcW w:w="1842" w:type="dxa"/>
          </w:tcPr>
          <w:p w14:paraId="00CCEE5B" w14:textId="13A5BB7A" w:rsidR="00631253" w:rsidRPr="0036496B" w:rsidRDefault="00631253" w:rsidP="00631253">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3213D0">
              <w:t>CVE-2025-6203</w:t>
            </w:r>
          </w:p>
        </w:tc>
        <w:tc>
          <w:tcPr>
            <w:tcW w:w="1276" w:type="dxa"/>
          </w:tcPr>
          <w:p w14:paraId="50E0CC02" w14:textId="15010B44" w:rsidR="00631253" w:rsidRPr="0036496B" w:rsidRDefault="00631253" w:rsidP="00631253">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080876">
              <w:t>HashiCorp Vault</w:t>
            </w:r>
          </w:p>
        </w:tc>
        <w:tc>
          <w:tcPr>
            <w:tcW w:w="3544" w:type="dxa"/>
          </w:tcPr>
          <w:p w14:paraId="5AFF5659" w14:textId="293502FE" w:rsidR="00631253" w:rsidRPr="0036496B" w:rsidRDefault="00631253" w:rsidP="00631253">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D84060">
              <w:t>HashiCorp Vault Denial of Service Through Complex JSON Payloads</w:t>
            </w:r>
          </w:p>
        </w:tc>
        <w:tc>
          <w:tcPr>
            <w:tcW w:w="1280" w:type="dxa"/>
          </w:tcPr>
          <w:p w14:paraId="10A06FAC" w14:textId="6E2E79D7" w:rsidR="00631253" w:rsidRPr="001E02C8" w:rsidRDefault="00631253" w:rsidP="00631253">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sz w:val="18"/>
              </w:rPr>
            </w:pPr>
            <w:r>
              <w:rPr>
                <w:rStyle w:val="ui-provider"/>
                <w:sz w:val="18"/>
              </w:rPr>
              <w:t>N/A</w:t>
            </w:r>
          </w:p>
        </w:tc>
      </w:tr>
      <w:tr w:rsidR="00631253" w14:paraId="5B2D4046" w14:textId="77777777" w:rsidTr="00631253">
        <w:trPr>
          <w:trHeight w:val="118"/>
        </w:trPr>
        <w:tc>
          <w:tcPr>
            <w:cnfStyle w:val="001000000000" w:firstRow="0" w:lastRow="0" w:firstColumn="1" w:lastColumn="0" w:oddVBand="0" w:evenVBand="0" w:oddHBand="0" w:evenHBand="0" w:firstRowFirstColumn="0" w:firstRowLastColumn="0" w:lastRowFirstColumn="0" w:lastRowLastColumn="0"/>
            <w:tcW w:w="1099" w:type="dxa"/>
          </w:tcPr>
          <w:p w14:paraId="34C7A9BF" w14:textId="195A4DD6" w:rsidR="00631253" w:rsidRPr="001E02C8" w:rsidRDefault="00631253" w:rsidP="00631253">
            <w:pPr>
              <w:pStyle w:val="BodyText"/>
              <w:spacing w:line="276" w:lineRule="auto"/>
              <w:rPr>
                <w:b w:val="0"/>
                <w:bCs w:val="0"/>
                <w:sz w:val="18"/>
                <w:lang w:val="en-US"/>
              </w:rPr>
            </w:pPr>
            <w:r>
              <w:rPr>
                <w:b w:val="0"/>
                <w:bCs w:val="0"/>
                <w:sz w:val="18"/>
              </w:rPr>
              <w:t>High</w:t>
            </w:r>
          </w:p>
        </w:tc>
        <w:tc>
          <w:tcPr>
            <w:tcW w:w="1099" w:type="dxa"/>
          </w:tcPr>
          <w:p w14:paraId="6AC7C2A6" w14:textId="30DF9A3A" w:rsidR="00631253" w:rsidRPr="001E02C8" w:rsidRDefault="00631253" w:rsidP="00631253">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lang w:val="en-US"/>
              </w:rPr>
            </w:pPr>
            <w:r>
              <w:rPr>
                <w:sz w:val="18"/>
              </w:rPr>
              <w:t>PwC</w:t>
            </w:r>
          </w:p>
        </w:tc>
        <w:tc>
          <w:tcPr>
            <w:tcW w:w="1199" w:type="dxa"/>
          </w:tcPr>
          <w:p w14:paraId="0C835856" w14:textId="6A981C2C" w:rsidR="00631253" w:rsidRPr="0036496B" w:rsidRDefault="00631253" w:rsidP="00631253">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szCs w:val="18"/>
                <w:lang w:val="en-US"/>
              </w:rPr>
            </w:pPr>
            <w:r w:rsidRPr="00D26E10">
              <w:t>19/09/2025</w:t>
            </w:r>
          </w:p>
        </w:tc>
        <w:tc>
          <w:tcPr>
            <w:tcW w:w="993" w:type="dxa"/>
          </w:tcPr>
          <w:p w14:paraId="25E0A2CD" w14:textId="06B94C78" w:rsidR="00631253" w:rsidRPr="0036496B" w:rsidRDefault="00631253" w:rsidP="00631253">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1E7D58">
              <w:t>ITSSOC-11491</w:t>
            </w:r>
          </w:p>
        </w:tc>
        <w:tc>
          <w:tcPr>
            <w:tcW w:w="1842" w:type="dxa"/>
          </w:tcPr>
          <w:p w14:paraId="35D257DB" w14:textId="5E6148D0" w:rsidR="00631253" w:rsidRPr="0036496B" w:rsidRDefault="00631253" w:rsidP="00631253">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3213D0">
              <w:t>CVE-2025-10491</w:t>
            </w:r>
          </w:p>
        </w:tc>
        <w:tc>
          <w:tcPr>
            <w:tcW w:w="1276" w:type="dxa"/>
          </w:tcPr>
          <w:p w14:paraId="61814E0A" w14:textId="5343A9D1" w:rsidR="00631253" w:rsidRPr="0036496B" w:rsidRDefault="00631253" w:rsidP="00631253">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080876">
              <w:t>MongoDB</w:t>
            </w:r>
          </w:p>
        </w:tc>
        <w:tc>
          <w:tcPr>
            <w:tcW w:w="3544" w:type="dxa"/>
          </w:tcPr>
          <w:p w14:paraId="389BBB89" w14:textId="0259ECC5" w:rsidR="00631253" w:rsidRPr="0036496B" w:rsidRDefault="00631253" w:rsidP="00631253">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D84060">
              <w:t>Improper Access Control in MongoDB Windows Installation</w:t>
            </w:r>
          </w:p>
        </w:tc>
        <w:tc>
          <w:tcPr>
            <w:tcW w:w="1280" w:type="dxa"/>
          </w:tcPr>
          <w:p w14:paraId="497651CF" w14:textId="03A1ECEF" w:rsidR="00631253" w:rsidRPr="001E02C8" w:rsidRDefault="00631253" w:rsidP="00631253">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b/>
                <w:sz w:val="18"/>
              </w:rPr>
            </w:pPr>
            <w:r w:rsidRPr="001E02C8">
              <w:rPr>
                <w:rStyle w:val="ui-provider"/>
                <w:sz w:val="18"/>
              </w:rPr>
              <w:t>N/A</w:t>
            </w:r>
          </w:p>
        </w:tc>
      </w:tr>
      <w:tr w:rsidR="00A64E53" w14:paraId="5B7BE41C" w14:textId="7D8CA02B" w:rsidTr="00631253">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19BCBF41" w14:textId="751D4BE3" w:rsidR="00A64E53" w:rsidRPr="001E02C8" w:rsidRDefault="00A64E53" w:rsidP="00A64E53">
            <w:pPr>
              <w:pStyle w:val="BodyText"/>
              <w:spacing w:line="276" w:lineRule="auto"/>
              <w:rPr>
                <w:b w:val="0"/>
                <w:bCs w:val="0"/>
                <w:sz w:val="18"/>
                <w:lang w:val="en-US"/>
              </w:rPr>
            </w:pPr>
            <w:r>
              <w:rPr>
                <w:b w:val="0"/>
                <w:bCs w:val="0"/>
                <w:sz w:val="18"/>
              </w:rPr>
              <w:t>High</w:t>
            </w:r>
          </w:p>
        </w:tc>
        <w:tc>
          <w:tcPr>
            <w:tcW w:w="1099" w:type="dxa"/>
          </w:tcPr>
          <w:p w14:paraId="471ABCB1" w14:textId="37364D5D" w:rsidR="00A64E53" w:rsidRPr="001E02C8" w:rsidRDefault="00A64E53" w:rsidP="00A64E53">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lang w:val="en-US"/>
              </w:rPr>
            </w:pPr>
            <w:r>
              <w:rPr>
                <w:sz w:val="18"/>
              </w:rPr>
              <w:t>PwC, DPO</w:t>
            </w:r>
          </w:p>
        </w:tc>
        <w:tc>
          <w:tcPr>
            <w:tcW w:w="1199" w:type="dxa"/>
          </w:tcPr>
          <w:p w14:paraId="2B7403C2" w14:textId="3BD0B7A1" w:rsidR="00A64E53" w:rsidRPr="0036496B" w:rsidRDefault="00A64E53" w:rsidP="00A64E53">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szCs w:val="18"/>
                <w:lang w:val="en-US"/>
              </w:rPr>
            </w:pPr>
            <w:r w:rsidRPr="00D26E10">
              <w:t>19/09/2025</w:t>
            </w:r>
          </w:p>
        </w:tc>
        <w:tc>
          <w:tcPr>
            <w:tcW w:w="993" w:type="dxa"/>
          </w:tcPr>
          <w:p w14:paraId="1CC10604" w14:textId="49551F67" w:rsidR="00A64E53" w:rsidRPr="0036496B" w:rsidRDefault="00A64E53" w:rsidP="00A64E53">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1E7D58">
              <w:t>ITSSOC-11492</w:t>
            </w:r>
          </w:p>
        </w:tc>
        <w:tc>
          <w:tcPr>
            <w:tcW w:w="1842" w:type="dxa"/>
          </w:tcPr>
          <w:p w14:paraId="39C2BB75" w14:textId="26F45F02" w:rsidR="00A64E53" w:rsidRPr="0036496B" w:rsidRDefault="00A64E53" w:rsidP="00A64E53">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3213D0">
              <w:t>CVE-2025-10585</w:t>
            </w:r>
          </w:p>
        </w:tc>
        <w:tc>
          <w:tcPr>
            <w:tcW w:w="1276" w:type="dxa"/>
          </w:tcPr>
          <w:p w14:paraId="34108771" w14:textId="760EC342" w:rsidR="00A64E53" w:rsidRPr="0036496B" w:rsidRDefault="00A64E53" w:rsidP="00A64E53">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080876">
              <w:t>Google Chrome</w:t>
            </w:r>
          </w:p>
        </w:tc>
        <w:tc>
          <w:tcPr>
            <w:tcW w:w="3544" w:type="dxa"/>
          </w:tcPr>
          <w:p w14:paraId="7928D888" w14:textId="0BC30EEB" w:rsidR="00A64E53" w:rsidRPr="0036496B" w:rsidRDefault="00A64E53" w:rsidP="00A64E53">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D84060">
              <w:t>High Threat Security Alert (A25-09-14): Multiple Vulnerabilities in Google Chrome for subscribers</w:t>
            </w:r>
          </w:p>
        </w:tc>
        <w:tc>
          <w:tcPr>
            <w:tcW w:w="1280" w:type="dxa"/>
          </w:tcPr>
          <w:p w14:paraId="0737DFB1" w14:textId="280DB53E" w:rsidR="00A64E53" w:rsidRPr="001E02C8" w:rsidRDefault="00A64E53" w:rsidP="00A64E53">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b/>
                <w:sz w:val="18"/>
              </w:rPr>
            </w:pPr>
            <w:r>
              <w:rPr>
                <w:rStyle w:val="ui-provider"/>
                <w:sz w:val="18"/>
              </w:rPr>
              <w:t>Affected</w:t>
            </w:r>
          </w:p>
        </w:tc>
      </w:tr>
      <w:tr w:rsidR="00A64E53" w14:paraId="4046EE27" w14:textId="474969D0" w:rsidTr="00631253">
        <w:trPr>
          <w:trHeight w:val="118"/>
        </w:trPr>
        <w:tc>
          <w:tcPr>
            <w:cnfStyle w:val="001000000000" w:firstRow="0" w:lastRow="0" w:firstColumn="1" w:lastColumn="0" w:oddVBand="0" w:evenVBand="0" w:oddHBand="0" w:evenHBand="0" w:firstRowFirstColumn="0" w:firstRowLastColumn="0" w:lastRowFirstColumn="0" w:lastRowLastColumn="0"/>
            <w:tcW w:w="1099" w:type="dxa"/>
          </w:tcPr>
          <w:p w14:paraId="2C8C1161" w14:textId="2EC52D9C" w:rsidR="00A64E53" w:rsidRPr="001E02C8" w:rsidRDefault="00A64E53" w:rsidP="00A64E53">
            <w:pPr>
              <w:pStyle w:val="BodyText"/>
              <w:spacing w:line="276" w:lineRule="auto"/>
              <w:rPr>
                <w:b w:val="0"/>
                <w:bCs w:val="0"/>
                <w:sz w:val="18"/>
              </w:rPr>
            </w:pPr>
            <w:r>
              <w:rPr>
                <w:b w:val="0"/>
                <w:bCs w:val="0"/>
                <w:sz w:val="18"/>
              </w:rPr>
              <w:t>High</w:t>
            </w:r>
          </w:p>
        </w:tc>
        <w:tc>
          <w:tcPr>
            <w:tcW w:w="1099" w:type="dxa"/>
          </w:tcPr>
          <w:p w14:paraId="404E570D" w14:textId="22569D9E" w:rsidR="00A64E53" w:rsidRPr="001E02C8" w:rsidRDefault="00A64E53" w:rsidP="00A64E53">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rPr>
            </w:pPr>
            <w:r>
              <w:rPr>
                <w:sz w:val="18"/>
              </w:rPr>
              <w:t>PwC, DPO</w:t>
            </w:r>
          </w:p>
        </w:tc>
        <w:tc>
          <w:tcPr>
            <w:tcW w:w="1199" w:type="dxa"/>
          </w:tcPr>
          <w:p w14:paraId="3AEAEBA0" w14:textId="08464FBB" w:rsidR="00A64E53" w:rsidRPr="0036496B" w:rsidRDefault="00A64E53" w:rsidP="00A64E53">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szCs w:val="18"/>
              </w:rPr>
            </w:pPr>
            <w:r w:rsidRPr="00D26E10">
              <w:t>19/09/2025</w:t>
            </w:r>
          </w:p>
        </w:tc>
        <w:tc>
          <w:tcPr>
            <w:tcW w:w="993" w:type="dxa"/>
          </w:tcPr>
          <w:p w14:paraId="615E30B7" w14:textId="364176C0" w:rsidR="00A64E53" w:rsidRPr="0036496B" w:rsidRDefault="00A64E53" w:rsidP="00A64E53">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1E7D58">
              <w:t>ITSSOC-11493</w:t>
            </w:r>
          </w:p>
        </w:tc>
        <w:tc>
          <w:tcPr>
            <w:tcW w:w="1842" w:type="dxa"/>
          </w:tcPr>
          <w:p w14:paraId="004AB000" w14:textId="3E36AEE8" w:rsidR="00A64E53" w:rsidRPr="0036496B" w:rsidRDefault="00A64E53" w:rsidP="00A64E53">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3213D0">
              <w:t>CVE-2025-43300</w:t>
            </w:r>
          </w:p>
        </w:tc>
        <w:tc>
          <w:tcPr>
            <w:tcW w:w="1276" w:type="dxa"/>
          </w:tcPr>
          <w:p w14:paraId="757FC347" w14:textId="1DC6F335" w:rsidR="00A64E53" w:rsidRPr="0036496B" w:rsidRDefault="00A64E53" w:rsidP="00A64E53">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080876">
              <w:t>iOS, macOS</w:t>
            </w:r>
          </w:p>
        </w:tc>
        <w:tc>
          <w:tcPr>
            <w:tcW w:w="3544" w:type="dxa"/>
          </w:tcPr>
          <w:p w14:paraId="41738316" w14:textId="482C323C" w:rsidR="00A64E53" w:rsidRPr="0036496B" w:rsidRDefault="00A64E53" w:rsidP="00A64E53">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D84060">
              <w:t>High Threat Security Alert (A25-08-18): Vulnerability in Apple Products for subscribers</w:t>
            </w:r>
          </w:p>
        </w:tc>
        <w:tc>
          <w:tcPr>
            <w:tcW w:w="1280" w:type="dxa"/>
          </w:tcPr>
          <w:p w14:paraId="14D7A1AF" w14:textId="18182C9D" w:rsidR="00A64E53" w:rsidRPr="001E02C8" w:rsidRDefault="00A64E53" w:rsidP="00A64E53">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sz w:val="18"/>
              </w:rPr>
            </w:pPr>
            <w:r w:rsidRPr="001E02C8">
              <w:rPr>
                <w:rStyle w:val="ui-provider"/>
                <w:sz w:val="18"/>
              </w:rPr>
              <w:t>N/A</w:t>
            </w:r>
          </w:p>
        </w:tc>
      </w:tr>
      <w:tr w:rsidR="00A64E53" w14:paraId="3CD4F455" w14:textId="5009C6C4" w:rsidTr="00631253">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683A0844" w14:textId="0C13307A" w:rsidR="00A64E53" w:rsidRPr="001E02C8" w:rsidRDefault="00A64E53" w:rsidP="00A64E53">
            <w:pPr>
              <w:pStyle w:val="BodyText"/>
              <w:spacing w:line="276" w:lineRule="auto"/>
              <w:rPr>
                <w:b w:val="0"/>
                <w:bCs w:val="0"/>
                <w:sz w:val="18"/>
              </w:rPr>
            </w:pPr>
            <w:r>
              <w:rPr>
                <w:b w:val="0"/>
                <w:bCs w:val="0"/>
                <w:sz w:val="18"/>
              </w:rPr>
              <w:t>High</w:t>
            </w:r>
          </w:p>
        </w:tc>
        <w:tc>
          <w:tcPr>
            <w:tcW w:w="1099" w:type="dxa"/>
          </w:tcPr>
          <w:p w14:paraId="1D3BA0F9" w14:textId="3BF27717" w:rsidR="00A64E53" w:rsidRPr="001E02C8" w:rsidRDefault="00A64E53" w:rsidP="00A64E53">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rPr>
            </w:pPr>
            <w:r>
              <w:rPr>
                <w:sz w:val="18"/>
              </w:rPr>
              <w:t>PwC</w:t>
            </w:r>
          </w:p>
        </w:tc>
        <w:tc>
          <w:tcPr>
            <w:tcW w:w="1199" w:type="dxa"/>
          </w:tcPr>
          <w:p w14:paraId="7C2B1A5E" w14:textId="5CE4C9D1" w:rsidR="00A64E53" w:rsidRPr="0036496B" w:rsidRDefault="00A64E53" w:rsidP="00A64E53">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szCs w:val="18"/>
              </w:rPr>
            </w:pPr>
            <w:r w:rsidRPr="00D26E10">
              <w:t>19/09/2025</w:t>
            </w:r>
          </w:p>
        </w:tc>
        <w:tc>
          <w:tcPr>
            <w:tcW w:w="993" w:type="dxa"/>
          </w:tcPr>
          <w:p w14:paraId="1C9F7DF0" w14:textId="1C54B311" w:rsidR="00A64E53" w:rsidRPr="0036496B" w:rsidRDefault="00A64E53" w:rsidP="00A64E53">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1E7D58">
              <w:t>ITSSOC-11499</w:t>
            </w:r>
          </w:p>
        </w:tc>
        <w:tc>
          <w:tcPr>
            <w:tcW w:w="1842" w:type="dxa"/>
          </w:tcPr>
          <w:p w14:paraId="2CB1F39A" w14:textId="16E8B2EB" w:rsidR="00A64E53" w:rsidRPr="0036496B" w:rsidRDefault="00A64E53" w:rsidP="00A64E53">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3213D0">
              <w:t>CVE-2025-5115</w:t>
            </w:r>
          </w:p>
        </w:tc>
        <w:tc>
          <w:tcPr>
            <w:tcW w:w="1276" w:type="dxa"/>
          </w:tcPr>
          <w:p w14:paraId="33AB8EBD" w14:textId="008E97D1" w:rsidR="00A64E53" w:rsidRPr="0036496B" w:rsidRDefault="00A64E53" w:rsidP="00A64E53">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080876">
              <w:t>Jenkins</w:t>
            </w:r>
          </w:p>
        </w:tc>
        <w:tc>
          <w:tcPr>
            <w:tcW w:w="3544" w:type="dxa"/>
          </w:tcPr>
          <w:p w14:paraId="578FA92C" w14:textId="4C281E87" w:rsidR="00A64E53" w:rsidRPr="0036496B" w:rsidRDefault="00A64E53" w:rsidP="00A64E53">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D84060">
              <w:t>Jenkins MadeYouReset HTTP/2 Denial of Service (DoS) Vulnerability</w:t>
            </w:r>
          </w:p>
        </w:tc>
        <w:tc>
          <w:tcPr>
            <w:tcW w:w="1280" w:type="dxa"/>
          </w:tcPr>
          <w:p w14:paraId="7198F7B5" w14:textId="6561D1D9" w:rsidR="00A64E53" w:rsidRPr="001E02C8" w:rsidRDefault="00A64E53" w:rsidP="00A64E53">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sz w:val="18"/>
              </w:rPr>
            </w:pPr>
            <w:r w:rsidRPr="001E02C8">
              <w:rPr>
                <w:rStyle w:val="ui-provider"/>
                <w:sz w:val="18"/>
              </w:rPr>
              <w:t>N/A</w:t>
            </w:r>
          </w:p>
        </w:tc>
      </w:tr>
      <w:tr w:rsidR="00A64E53" w14:paraId="3F03BC97" w14:textId="77777777" w:rsidTr="00631253">
        <w:trPr>
          <w:trHeight w:val="118"/>
        </w:trPr>
        <w:tc>
          <w:tcPr>
            <w:cnfStyle w:val="001000000000" w:firstRow="0" w:lastRow="0" w:firstColumn="1" w:lastColumn="0" w:oddVBand="0" w:evenVBand="0" w:oddHBand="0" w:evenHBand="0" w:firstRowFirstColumn="0" w:firstRowLastColumn="0" w:lastRowFirstColumn="0" w:lastRowLastColumn="0"/>
            <w:tcW w:w="1099" w:type="dxa"/>
          </w:tcPr>
          <w:p w14:paraId="7BEE74FC" w14:textId="19C59F0E" w:rsidR="00A64E53" w:rsidRDefault="00A64E53" w:rsidP="00A64E53">
            <w:pPr>
              <w:pStyle w:val="BodyText"/>
              <w:spacing w:line="276" w:lineRule="auto"/>
              <w:rPr>
                <w:sz w:val="18"/>
              </w:rPr>
            </w:pPr>
            <w:r>
              <w:rPr>
                <w:b w:val="0"/>
                <w:bCs w:val="0"/>
                <w:sz w:val="18"/>
              </w:rPr>
              <w:t>High</w:t>
            </w:r>
          </w:p>
        </w:tc>
        <w:tc>
          <w:tcPr>
            <w:tcW w:w="1099" w:type="dxa"/>
          </w:tcPr>
          <w:p w14:paraId="060AF1F1" w14:textId="51BFA0E0" w:rsidR="00A64E53" w:rsidRDefault="00A64E53" w:rsidP="00A64E53">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Pr>
                <w:sz w:val="18"/>
              </w:rPr>
              <w:t>PwC</w:t>
            </w:r>
          </w:p>
        </w:tc>
        <w:tc>
          <w:tcPr>
            <w:tcW w:w="1199" w:type="dxa"/>
          </w:tcPr>
          <w:p w14:paraId="6CF070E8" w14:textId="578D61A6" w:rsidR="00A64E53" w:rsidRPr="0036496B" w:rsidRDefault="00A64E53" w:rsidP="00A64E53">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D26E10">
              <w:t>25/09/2025</w:t>
            </w:r>
          </w:p>
        </w:tc>
        <w:tc>
          <w:tcPr>
            <w:tcW w:w="993" w:type="dxa"/>
          </w:tcPr>
          <w:p w14:paraId="5F2863A0" w14:textId="09CAA2A6" w:rsidR="00A64E53" w:rsidRPr="0036496B" w:rsidRDefault="00A64E53" w:rsidP="00A64E53">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1E7D58">
              <w:t>ITSSOC-11525</w:t>
            </w:r>
          </w:p>
        </w:tc>
        <w:tc>
          <w:tcPr>
            <w:tcW w:w="1842" w:type="dxa"/>
          </w:tcPr>
          <w:p w14:paraId="2B82C7F8" w14:textId="305204C7" w:rsidR="00A64E53" w:rsidRPr="0036496B" w:rsidRDefault="00A64E53" w:rsidP="00A64E53">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3213D0">
              <w:t>CVE-2025-20352</w:t>
            </w:r>
          </w:p>
        </w:tc>
        <w:tc>
          <w:tcPr>
            <w:tcW w:w="1276" w:type="dxa"/>
          </w:tcPr>
          <w:p w14:paraId="533E3C93" w14:textId="637DE79D" w:rsidR="00A64E53" w:rsidRPr="0036496B" w:rsidRDefault="00A64E53" w:rsidP="00A64E53">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080876">
              <w:t>Cisco IOS and IOS XE Software</w:t>
            </w:r>
          </w:p>
        </w:tc>
        <w:tc>
          <w:tcPr>
            <w:tcW w:w="3544" w:type="dxa"/>
          </w:tcPr>
          <w:p w14:paraId="15A6B82F" w14:textId="2E48B9D0" w:rsidR="00A64E53" w:rsidRPr="0036496B" w:rsidRDefault="00A64E53" w:rsidP="00A64E53">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D84060">
              <w:t>Actively Exploited Cisco IOS and IOS XE Software Denial of Service and Remote Code Execution Vulnerability</w:t>
            </w:r>
          </w:p>
        </w:tc>
        <w:tc>
          <w:tcPr>
            <w:tcW w:w="1280" w:type="dxa"/>
          </w:tcPr>
          <w:p w14:paraId="37F4A251" w14:textId="61179436" w:rsidR="00A64E53" w:rsidRPr="001E02C8" w:rsidRDefault="00A64E53" w:rsidP="00A64E53">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sz w:val="18"/>
              </w:rPr>
            </w:pPr>
            <w:r w:rsidRPr="001E02C8">
              <w:rPr>
                <w:rStyle w:val="ui-provider"/>
                <w:sz w:val="18"/>
              </w:rPr>
              <w:t>N/A</w:t>
            </w:r>
          </w:p>
        </w:tc>
      </w:tr>
      <w:tr w:rsidR="00A64E53" w14:paraId="2258E187" w14:textId="77777777" w:rsidTr="00631253">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0D66CB6B" w14:textId="760C88B4" w:rsidR="00A64E53" w:rsidRDefault="00A64E53" w:rsidP="00A64E53">
            <w:pPr>
              <w:pStyle w:val="BodyText"/>
              <w:spacing w:line="276" w:lineRule="auto"/>
              <w:rPr>
                <w:sz w:val="18"/>
              </w:rPr>
            </w:pPr>
            <w:r>
              <w:rPr>
                <w:b w:val="0"/>
                <w:bCs w:val="0"/>
                <w:sz w:val="18"/>
              </w:rPr>
              <w:t>Critical</w:t>
            </w:r>
          </w:p>
        </w:tc>
        <w:tc>
          <w:tcPr>
            <w:tcW w:w="1099" w:type="dxa"/>
          </w:tcPr>
          <w:p w14:paraId="3B968430" w14:textId="038CADAA" w:rsidR="00A64E53" w:rsidRDefault="00A64E53" w:rsidP="00A64E53">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Pr>
                <w:sz w:val="18"/>
              </w:rPr>
              <w:t>PwC</w:t>
            </w:r>
          </w:p>
        </w:tc>
        <w:tc>
          <w:tcPr>
            <w:tcW w:w="1199" w:type="dxa"/>
          </w:tcPr>
          <w:p w14:paraId="185A07BF" w14:textId="12A46E37" w:rsidR="00A64E53" w:rsidRPr="0036496B" w:rsidRDefault="00A64E53" w:rsidP="00A64E53">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D26E10">
              <w:t>26/09/2025</w:t>
            </w:r>
          </w:p>
        </w:tc>
        <w:tc>
          <w:tcPr>
            <w:tcW w:w="993" w:type="dxa"/>
          </w:tcPr>
          <w:p w14:paraId="50E7E9DA" w14:textId="35504C91" w:rsidR="00A64E53" w:rsidRPr="0036496B" w:rsidRDefault="00A64E53" w:rsidP="00A64E53">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1E7D58">
              <w:t>ITSSOC-11538</w:t>
            </w:r>
          </w:p>
        </w:tc>
        <w:tc>
          <w:tcPr>
            <w:tcW w:w="1842" w:type="dxa"/>
          </w:tcPr>
          <w:p w14:paraId="6C032443" w14:textId="48230DA5" w:rsidR="00A64E53" w:rsidRPr="0036496B" w:rsidRDefault="00A64E53" w:rsidP="00A64E53">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3213D0">
              <w:t>CVE-2025-20333, CVE-2025-20362</w:t>
            </w:r>
          </w:p>
        </w:tc>
        <w:tc>
          <w:tcPr>
            <w:tcW w:w="1276" w:type="dxa"/>
          </w:tcPr>
          <w:p w14:paraId="4F9316E6" w14:textId="48C85983" w:rsidR="00A64E53" w:rsidRPr="0036496B" w:rsidRDefault="00A64E53" w:rsidP="00A64E53">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080876">
              <w:t>Cisco ASA Software</w:t>
            </w:r>
          </w:p>
        </w:tc>
        <w:tc>
          <w:tcPr>
            <w:tcW w:w="3544" w:type="dxa"/>
          </w:tcPr>
          <w:p w14:paraId="58E2596F" w14:textId="105880AC" w:rsidR="00A64E53" w:rsidRPr="0036496B" w:rsidRDefault="00A64E53" w:rsidP="00A64E53">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D84060">
              <w:t>Zero-Day Cisco ASA and FTD Remote Code Execution via Chain Exploit</w:t>
            </w:r>
          </w:p>
        </w:tc>
        <w:tc>
          <w:tcPr>
            <w:tcW w:w="1280" w:type="dxa"/>
          </w:tcPr>
          <w:p w14:paraId="7E8DD608" w14:textId="6FAFA13E" w:rsidR="00A64E53" w:rsidRPr="001E02C8" w:rsidRDefault="00A64E53" w:rsidP="00A64E53">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sz w:val="18"/>
              </w:rPr>
            </w:pPr>
            <w:r w:rsidRPr="001E02C8">
              <w:rPr>
                <w:rStyle w:val="ui-provider"/>
                <w:sz w:val="18"/>
              </w:rPr>
              <w:t>N/A</w:t>
            </w:r>
          </w:p>
        </w:tc>
      </w:tr>
      <w:tr w:rsidR="00A64E53" w14:paraId="355A69E4" w14:textId="77777777" w:rsidTr="00631253">
        <w:trPr>
          <w:trHeight w:val="118"/>
        </w:trPr>
        <w:tc>
          <w:tcPr>
            <w:cnfStyle w:val="001000000000" w:firstRow="0" w:lastRow="0" w:firstColumn="1" w:lastColumn="0" w:oddVBand="0" w:evenVBand="0" w:oddHBand="0" w:evenHBand="0" w:firstRowFirstColumn="0" w:firstRowLastColumn="0" w:lastRowFirstColumn="0" w:lastRowLastColumn="0"/>
            <w:tcW w:w="1099" w:type="dxa"/>
          </w:tcPr>
          <w:p w14:paraId="56BF3E85" w14:textId="43C60803" w:rsidR="00A64E53" w:rsidRDefault="00A64E53" w:rsidP="00A64E53">
            <w:pPr>
              <w:pStyle w:val="BodyText"/>
              <w:spacing w:line="276" w:lineRule="auto"/>
              <w:rPr>
                <w:sz w:val="18"/>
              </w:rPr>
            </w:pPr>
            <w:r>
              <w:rPr>
                <w:b w:val="0"/>
                <w:bCs w:val="0"/>
                <w:sz w:val="18"/>
              </w:rPr>
              <w:t>High</w:t>
            </w:r>
          </w:p>
        </w:tc>
        <w:tc>
          <w:tcPr>
            <w:tcW w:w="1099" w:type="dxa"/>
          </w:tcPr>
          <w:p w14:paraId="01CE476A" w14:textId="58DCF3EA" w:rsidR="00A64E53" w:rsidRDefault="00A64E53" w:rsidP="00A64E53">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Pr>
                <w:sz w:val="18"/>
              </w:rPr>
              <w:t>PwC</w:t>
            </w:r>
          </w:p>
        </w:tc>
        <w:tc>
          <w:tcPr>
            <w:tcW w:w="1199" w:type="dxa"/>
          </w:tcPr>
          <w:p w14:paraId="619671D7" w14:textId="28DE7905" w:rsidR="00A64E53" w:rsidRPr="0036496B" w:rsidRDefault="00A64E53" w:rsidP="00A64E53">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D26E10">
              <w:t>29/09/2025</w:t>
            </w:r>
          </w:p>
        </w:tc>
        <w:tc>
          <w:tcPr>
            <w:tcW w:w="993" w:type="dxa"/>
          </w:tcPr>
          <w:p w14:paraId="639A381F" w14:textId="7148C431" w:rsidR="00A64E53" w:rsidRPr="0036496B" w:rsidRDefault="00A64E53" w:rsidP="00A64E53">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1E7D58">
              <w:t>ITSSOC-11546</w:t>
            </w:r>
          </w:p>
        </w:tc>
        <w:tc>
          <w:tcPr>
            <w:tcW w:w="1842" w:type="dxa"/>
          </w:tcPr>
          <w:p w14:paraId="2E67E723" w14:textId="42BBA696" w:rsidR="00A64E53" w:rsidRPr="0036496B" w:rsidRDefault="00A64E53" w:rsidP="00A64E53">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3213D0">
              <w:t>CVE-2025-54831</w:t>
            </w:r>
          </w:p>
        </w:tc>
        <w:tc>
          <w:tcPr>
            <w:tcW w:w="1276" w:type="dxa"/>
          </w:tcPr>
          <w:p w14:paraId="631AF671" w14:textId="4A1DBB1B" w:rsidR="00A64E53" w:rsidRPr="0036496B" w:rsidRDefault="00A64E53" w:rsidP="00A64E53">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080876">
              <w:t>Cisco Firepower Threat Defense</w:t>
            </w:r>
          </w:p>
        </w:tc>
        <w:tc>
          <w:tcPr>
            <w:tcW w:w="3544" w:type="dxa"/>
          </w:tcPr>
          <w:p w14:paraId="1C6D26E4" w14:textId="5BA7F252" w:rsidR="00A64E53" w:rsidRPr="0036496B" w:rsidRDefault="00A64E53" w:rsidP="00A64E53">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D84060">
              <w:t>Apache Airflow Vulnerability Exposes Sensitive Details to Read-Only Users</w:t>
            </w:r>
          </w:p>
        </w:tc>
        <w:tc>
          <w:tcPr>
            <w:tcW w:w="1280" w:type="dxa"/>
          </w:tcPr>
          <w:p w14:paraId="2279CA81" w14:textId="21910E11" w:rsidR="00A64E53" w:rsidRPr="001E02C8" w:rsidRDefault="00A64E53" w:rsidP="00A64E53">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sz w:val="18"/>
              </w:rPr>
            </w:pPr>
            <w:r w:rsidRPr="001E02C8">
              <w:rPr>
                <w:rStyle w:val="ui-provider"/>
                <w:sz w:val="18"/>
              </w:rPr>
              <w:t>N/A</w:t>
            </w:r>
          </w:p>
        </w:tc>
      </w:tr>
    </w:tbl>
    <w:p w14:paraId="602DD558" w14:textId="77777777" w:rsidR="00C444A1" w:rsidRPr="007C5ED3" w:rsidRDefault="00C444A1" w:rsidP="007C5ED3">
      <w:pPr>
        <w:pStyle w:val="BodyText"/>
        <w:rPr>
          <w:lang w:eastAsia="zh-CN"/>
        </w:rPr>
      </w:pPr>
    </w:p>
    <w:p w14:paraId="6EBA95E0" w14:textId="70F66545" w:rsidR="00161DFA" w:rsidRDefault="00A11C07" w:rsidP="00A11C07">
      <w:pPr>
        <w:pStyle w:val="Heading2"/>
        <w:rPr>
          <w:rFonts w:eastAsia="SimSun"/>
          <w:lang w:eastAsia="zh-CN"/>
        </w:rPr>
      </w:pPr>
      <w:r>
        <w:rPr>
          <w:rFonts w:eastAsia="SimSun" w:hint="eastAsia"/>
          <w:lang w:eastAsia="zh-CN"/>
        </w:rPr>
        <w:t xml:space="preserve">12.2 </w:t>
      </w:r>
      <w:r w:rsidR="00861034">
        <w:rPr>
          <w:rFonts w:eastAsia="SimSun"/>
          <w:lang w:eastAsia="zh-CN"/>
        </w:rPr>
        <w:t xml:space="preserve">Monthly </w:t>
      </w:r>
      <w:r w:rsidR="00FF57F8">
        <w:rPr>
          <w:rFonts w:eastAsia="SimSun"/>
          <w:lang w:eastAsia="zh-CN"/>
        </w:rPr>
        <w:t xml:space="preserve">High </w:t>
      </w:r>
      <w:r w:rsidR="00597569">
        <w:rPr>
          <w:rFonts w:eastAsia="SimSun"/>
          <w:lang w:eastAsia="zh-CN"/>
        </w:rPr>
        <w:t>Severity Level CVEs</w:t>
      </w:r>
      <w:r w:rsidR="000C3048">
        <w:rPr>
          <w:rFonts w:eastAsia="SimSun"/>
          <w:lang w:eastAsia="zh-CN"/>
        </w:rPr>
        <w:t xml:space="preserve"> </w:t>
      </w:r>
      <w:r w:rsidR="0041176C">
        <w:rPr>
          <w:rFonts w:eastAsia="SimSun"/>
          <w:lang w:eastAsia="zh-CN"/>
        </w:rPr>
        <w:t>Tracking</w:t>
      </w:r>
    </w:p>
    <w:p w14:paraId="58F05850" w14:textId="1DF3AF2F" w:rsidR="000F678C" w:rsidRPr="00857B3D" w:rsidRDefault="00E05AC8" w:rsidP="00857B3D">
      <w:pPr>
        <w:rPr>
          <w:rFonts w:asciiTheme="majorHAnsi" w:hAnsiTheme="majorHAnsi"/>
        </w:rPr>
      </w:pPr>
      <w:r w:rsidRPr="00E05AC8">
        <w:rPr>
          <w:rFonts w:asciiTheme="majorHAnsi" w:hAnsiTheme="majorHAnsi"/>
        </w:rPr>
        <w:t xml:space="preserve">In </w:t>
      </w:r>
      <w:r w:rsidR="00B26359">
        <w:rPr>
          <w:rFonts w:asciiTheme="majorHAnsi" w:hAnsiTheme="majorHAnsi"/>
        </w:rPr>
        <w:t>September</w:t>
      </w:r>
      <w:r w:rsidR="00181AD3">
        <w:rPr>
          <w:rFonts w:asciiTheme="majorHAnsi" w:hAnsiTheme="majorHAnsi"/>
        </w:rPr>
        <w:t xml:space="preserve"> 2025</w:t>
      </w:r>
      <w:r w:rsidRPr="00E05AC8">
        <w:rPr>
          <w:rFonts w:asciiTheme="majorHAnsi" w:hAnsiTheme="majorHAnsi"/>
        </w:rPr>
        <w:t xml:space="preserve">, there were </w:t>
      </w:r>
      <w:r w:rsidR="004E0ADD">
        <w:rPr>
          <w:rFonts w:asciiTheme="majorHAnsi" w:hAnsiTheme="majorHAnsi"/>
          <w:b/>
          <w:bCs/>
        </w:rPr>
        <w:t>1</w:t>
      </w:r>
      <w:r w:rsidR="00C444A1" w:rsidRPr="00E05AC8">
        <w:rPr>
          <w:rFonts w:asciiTheme="majorHAnsi" w:hAnsiTheme="majorHAnsi"/>
        </w:rPr>
        <w:t xml:space="preserve"> High</w:t>
      </w:r>
      <w:r w:rsidRPr="00E05AC8">
        <w:rPr>
          <w:rFonts w:asciiTheme="majorHAnsi" w:hAnsiTheme="majorHAnsi"/>
        </w:rPr>
        <w:t xml:space="preserve"> Severity Level CVEs affecting HKMA. The affected systems/servers and their scheduled patch dates were tracked by the respective system owners.</w:t>
      </w:r>
    </w:p>
    <w:tbl>
      <w:tblPr>
        <w:tblStyle w:val="GridTable4-Accent5"/>
        <w:tblW w:w="12357" w:type="dxa"/>
        <w:tblInd w:w="-10" w:type="dxa"/>
        <w:tblLayout w:type="fixed"/>
        <w:tblCellMar>
          <w:left w:w="68" w:type="dxa"/>
          <w:right w:w="68" w:type="dxa"/>
        </w:tblCellMar>
        <w:tblLook w:val="04A0" w:firstRow="1" w:lastRow="0" w:firstColumn="1" w:lastColumn="0" w:noHBand="0" w:noVBand="1"/>
      </w:tblPr>
      <w:tblGrid>
        <w:gridCol w:w="1560"/>
        <w:gridCol w:w="992"/>
        <w:gridCol w:w="1276"/>
        <w:gridCol w:w="1559"/>
        <w:gridCol w:w="2835"/>
        <w:gridCol w:w="1417"/>
        <w:gridCol w:w="2718"/>
      </w:tblGrid>
      <w:tr w:rsidR="000001A7" w:rsidRPr="00691DBE" w14:paraId="50E52A68" w14:textId="77777777" w:rsidTr="00BB7442">
        <w:trPr>
          <w:cnfStyle w:val="100000000000" w:firstRow="1" w:lastRow="0" w:firstColumn="0" w:lastColumn="0" w:oddVBand="0" w:evenVBand="0" w:oddHBand="0"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560"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hideMark/>
          </w:tcPr>
          <w:p w14:paraId="4D3533A4" w14:textId="77777777" w:rsidR="000001A7" w:rsidRPr="00691DBE" w:rsidRDefault="000001A7" w:rsidP="00096C6E">
            <w:pPr>
              <w:pStyle w:val="BodyText"/>
              <w:jc w:val="center"/>
              <w:rPr>
                <w:rFonts w:asciiTheme="majorHAnsi" w:hAnsiTheme="majorHAnsi"/>
                <w:b w:val="0"/>
                <w:bCs w:val="0"/>
                <w:sz w:val="18"/>
                <w:szCs w:val="18"/>
              </w:rPr>
            </w:pPr>
            <w:r w:rsidRPr="00691DBE">
              <w:rPr>
                <w:rFonts w:asciiTheme="majorHAnsi" w:hAnsiTheme="majorHAnsi"/>
                <w:b w:val="0"/>
                <w:bCs w:val="0"/>
                <w:sz w:val="18"/>
                <w:szCs w:val="18"/>
              </w:rPr>
              <w:t>CVE number</w:t>
            </w:r>
          </w:p>
        </w:tc>
        <w:tc>
          <w:tcPr>
            <w:tcW w:w="992"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hideMark/>
          </w:tcPr>
          <w:p w14:paraId="0D0AFB3B" w14:textId="77777777" w:rsidR="000001A7" w:rsidRPr="00691DBE" w:rsidRDefault="000001A7"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szCs w:val="18"/>
                <w:lang w:eastAsia="zh-CN"/>
              </w:rPr>
            </w:pPr>
            <w:r w:rsidRPr="00691DBE">
              <w:rPr>
                <w:rFonts w:asciiTheme="majorHAnsi" w:hAnsiTheme="majorHAnsi"/>
                <w:b w:val="0"/>
                <w:bCs w:val="0"/>
                <w:sz w:val="18"/>
                <w:szCs w:val="18"/>
              </w:rPr>
              <w:t>Product</w:t>
            </w:r>
          </w:p>
        </w:tc>
        <w:tc>
          <w:tcPr>
            <w:tcW w:w="7087" w:type="dxa"/>
            <w:gridSpan w:val="4"/>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tcPr>
          <w:p w14:paraId="7954B6C2" w14:textId="77777777" w:rsidR="000001A7" w:rsidRPr="002046E9" w:rsidRDefault="000001A7"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Response from System Owner</w:t>
            </w:r>
          </w:p>
        </w:tc>
        <w:tc>
          <w:tcPr>
            <w:tcW w:w="2718"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tcPr>
          <w:p w14:paraId="41F436C0" w14:textId="77777777" w:rsidR="000001A7" w:rsidRPr="002046E9" w:rsidRDefault="000001A7"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Recommendations by PwC</w:t>
            </w:r>
          </w:p>
        </w:tc>
      </w:tr>
      <w:tr w:rsidR="00BB7442" w:rsidRPr="00691DBE" w14:paraId="70F2AC2F" w14:textId="77777777" w:rsidTr="00BB7442">
        <w:trPr>
          <w:cnfStyle w:val="000000100000" w:firstRow="0" w:lastRow="0" w:firstColumn="0" w:lastColumn="0" w:oddVBand="0" w:evenVBand="0" w:oddHBand="1" w:evenHBand="0" w:firstRowFirstColumn="0" w:firstRowLastColumn="0" w:lastRowFirstColumn="0" w:lastRowLastColumn="0"/>
          <w:trHeight w:val="28"/>
        </w:trPr>
        <w:tc>
          <w:tcPr>
            <w:cnfStyle w:val="001000000000" w:firstRow="0" w:lastRow="0" w:firstColumn="1" w:lastColumn="0" w:oddVBand="0" w:evenVBand="0" w:oddHBand="0" w:evenHBand="0" w:firstRowFirstColumn="0" w:firstRowLastColumn="0" w:lastRowFirstColumn="0" w:lastRowLastColumn="0"/>
            <w:tcW w:w="1560" w:type="dxa"/>
            <w:vMerge/>
            <w:tcBorders>
              <w:top w:val="single" w:sz="8" w:space="0" w:color="E0301E" w:themeColor="accent6"/>
            </w:tcBorders>
            <w:vAlign w:val="center"/>
          </w:tcPr>
          <w:p w14:paraId="0298BCA4" w14:textId="77777777" w:rsidR="000001A7" w:rsidRPr="00691DBE" w:rsidRDefault="000001A7" w:rsidP="00096C6E">
            <w:pPr>
              <w:pStyle w:val="BodyText"/>
              <w:jc w:val="center"/>
              <w:rPr>
                <w:rFonts w:asciiTheme="majorHAnsi" w:hAnsiTheme="majorHAnsi"/>
                <w:b w:val="0"/>
                <w:bCs w:val="0"/>
                <w:sz w:val="18"/>
                <w:szCs w:val="18"/>
              </w:rPr>
            </w:pPr>
          </w:p>
        </w:tc>
        <w:tc>
          <w:tcPr>
            <w:tcW w:w="992" w:type="dxa"/>
            <w:vMerge/>
            <w:tcBorders>
              <w:top w:val="single" w:sz="8" w:space="0" w:color="E0301E" w:themeColor="accent6"/>
            </w:tcBorders>
            <w:vAlign w:val="center"/>
          </w:tcPr>
          <w:p w14:paraId="38897F6C" w14:textId="77777777" w:rsidR="000001A7" w:rsidRPr="00691DBE"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18"/>
                <w:szCs w:val="18"/>
              </w:rPr>
            </w:pPr>
          </w:p>
        </w:tc>
        <w:tc>
          <w:tcPr>
            <w:tcW w:w="1276" w:type="dxa"/>
            <w:tcBorders>
              <w:top w:val="single" w:sz="8" w:space="0" w:color="E0301E" w:themeColor="accent6"/>
            </w:tcBorders>
            <w:shd w:val="clear" w:color="auto" w:fill="A32020" w:themeFill="accent5"/>
            <w:vAlign w:val="center"/>
          </w:tcPr>
          <w:p w14:paraId="0DEA33A6"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 xml:space="preserve">Internet Facing </w:t>
            </w:r>
          </w:p>
        </w:tc>
        <w:tc>
          <w:tcPr>
            <w:tcW w:w="1559" w:type="dxa"/>
            <w:tcBorders>
              <w:top w:val="single" w:sz="8" w:space="0" w:color="E0301E" w:themeColor="accent6"/>
            </w:tcBorders>
            <w:shd w:val="clear" w:color="auto" w:fill="A32020" w:themeFill="accent5"/>
            <w:vAlign w:val="center"/>
          </w:tcPr>
          <w:p w14:paraId="6CCC1083"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Affected System/ Server IP</w:t>
            </w:r>
          </w:p>
        </w:tc>
        <w:tc>
          <w:tcPr>
            <w:tcW w:w="2835" w:type="dxa"/>
            <w:tcBorders>
              <w:top w:val="single" w:sz="8" w:space="0" w:color="E0301E" w:themeColor="accent6"/>
            </w:tcBorders>
            <w:shd w:val="clear" w:color="auto" w:fill="A32020" w:themeFill="accent5"/>
            <w:vAlign w:val="center"/>
          </w:tcPr>
          <w:p w14:paraId="6BA26E0B"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Pr>
                <w:rFonts w:asciiTheme="majorHAnsi" w:hAnsiTheme="majorHAnsi"/>
                <w:color w:val="FFFFFF" w:themeColor="background1"/>
                <w:sz w:val="18"/>
                <w:szCs w:val="18"/>
              </w:rPr>
              <w:t>Solution</w:t>
            </w:r>
          </w:p>
        </w:tc>
        <w:tc>
          <w:tcPr>
            <w:tcW w:w="1417" w:type="dxa"/>
            <w:tcBorders>
              <w:top w:val="single" w:sz="8" w:space="0" w:color="E0301E" w:themeColor="accent6"/>
            </w:tcBorders>
            <w:shd w:val="clear" w:color="auto" w:fill="A32020" w:themeFill="accent5"/>
            <w:vAlign w:val="center"/>
          </w:tcPr>
          <w:p w14:paraId="516490F5"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 xml:space="preserve">Target </w:t>
            </w:r>
            <w:r>
              <w:rPr>
                <w:rFonts w:asciiTheme="majorHAnsi" w:hAnsiTheme="majorHAnsi"/>
                <w:color w:val="FFFFFF" w:themeColor="background1"/>
                <w:sz w:val="18"/>
                <w:szCs w:val="18"/>
              </w:rPr>
              <w:t>Solution Apply Date</w:t>
            </w:r>
          </w:p>
        </w:tc>
        <w:tc>
          <w:tcPr>
            <w:tcW w:w="2718" w:type="dxa"/>
            <w:vMerge/>
            <w:tcBorders>
              <w:top w:val="single" w:sz="8" w:space="0" w:color="E0301E" w:themeColor="accent6"/>
            </w:tcBorders>
            <w:vAlign w:val="center"/>
          </w:tcPr>
          <w:p w14:paraId="1A19F5AD" w14:textId="77777777" w:rsidR="000001A7" w:rsidRPr="00691DBE"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18"/>
                <w:szCs w:val="18"/>
              </w:rPr>
            </w:pPr>
          </w:p>
        </w:tc>
      </w:tr>
      <w:tr w:rsidR="00631253" w:rsidRPr="00691DBE" w14:paraId="5C977D80" w14:textId="77777777" w:rsidTr="008B0CD2">
        <w:trPr>
          <w:trHeight w:val="1952"/>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5298877E" w14:textId="461F514F" w:rsidR="00631253" w:rsidRPr="00BB7442" w:rsidRDefault="00631253" w:rsidP="008B0CD2">
            <w:pPr>
              <w:pStyle w:val="BodyText"/>
              <w:jc w:val="center"/>
              <w:rPr>
                <w:b w:val="0"/>
                <w:sz w:val="16"/>
                <w:szCs w:val="18"/>
              </w:rPr>
            </w:pPr>
            <w:r w:rsidRPr="003213D0">
              <w:t>CVE-2025-10585</w:t>
            </w:r>
          </w:p>
        </w:tc>
        <w:tc>
          <w:tcPr>
            <w:tcW w:w="992"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4092CEDB" w14:textId="1C3DCF1D" w:rsidR="00631253" w:rsidRPr="00BB7442" w:rsidRDefault="00631253" w:rsidP="008B0CD2">
            <w:pPr>
              <w:pStyle w:val="BodyText"/>
              <w:jc w:val="center"/>
              <w:cnfStyle w:val="000000000000" w:firstRow="0" w:lastRow="0" w:firstColumn="0" w:lastColumn="0" w:oddVBand="0" w:evenVBand="0" w:oddHBand="0" w:evenHBand="0" w:firstRowFirstColumn="0" w:firstRowLastColumn="0" w:lastRowFirstColumn="0" w:lastRowLastColumn="0"/>
              <w:rPr>
                <w:rFonts w:eastAsia="SimSun"/>
                <w:sz w:val="16"/>
                <w:szCs w:val="18"/>
                <w:lang w:eastAsia="zh-CN"/>
              </w:rPr>
            </w:pPr>
            <w:r w:rsidRPr="00080876">
              <w:t>Google Chrome</w:t>
            </w:r>
          </w:p>
        </w:tc>
        <w:tc>
          <w:tcPr>
            <w:tcW w:w="127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5B16787B" w14:textId="6DF37C8C" w:rsidR="00631253" w:rsidRPr="00BB7442" w:rsidRDefault="00A64E53" w:rsidP="00631253">
            <w:pPr>
              <w:pStyle w:val="BodyText"/>
              <w:jc w:val="center"/>
              <w:cnfStyle w:val="000000000000" w:firstRow="0" w:lastRow="0" w:firstColumn="0" w:lastColumn="0" w:oddVBand="0" w:evenVBand="0" w:oddHBand="0" w:evenHBand="0" w:firstRowFirstColumn="0" w:firstRowLastColumn="0" w:lastRowFirstColumn="0" w:lastRowLastColumn="0"/>
              <w:rPr>
                <w:rStyle w:val="ui-provider"/>
                <w:rFonts w:eastAsia="SimSun"/>
                <w:sz w:val="16"/>
                <w:szCs w:val="18"/>
                <w:lang w:eastAsia="zh-CN"/>
              </w:rPr>
            </w:pPr>
            <w:r>
              <w:rPr>
                <w:rStyle w:val="ui-provider"/>
                <w:rFonts w:eastAsia="SimSun"/>
                <w:sz w:val="16"/>
                <w:szCs w:val="18"/>
                <w:lang w:eastAsia="zh-CN"/>
              </w:rPr>
              <w:t>N/A</w:t>
            </w:r>
          </w:p>
        </w:tc>
        <w:tc>
          <w:tcPr>
            <w:tcW w:w="155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304E2A05" w14:textId="77777777" w:rsidR="00631253" w:rsidRPr="00631253" w:rsidRDefault="00631253" w:rsidP="00631253">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6"/>
                <w:szCs w:val="18"/>
              </w:rPr>
            </w:pPr>
            <w:r w:rsidRPr="00631253">
              <w:rPr>
                <w:rStyle w:val="ui-provider"/>
                <w:sz w:val="16"/>
                <w:szCs w:val="18"/>
              </w:rPr>
              <w:t>HKFMI-WPS-PD1</w:t>
            </w:r>
          </w:p>
          <w:p w14:paraId="41AEC6AD" w14:textId="77777777" w:rsidR="00631253" w:rsidRPr="00631253" w:rsidRDefault="00631253" w:rsidP="00631253">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6"/>
                <w:szCs w:val="18"/>
              </w:rPr>
            </w:pPr>
            <w:r w:rsidRPr="00631253">
              <w:rPr>
                <w:rStyle w:val="ui-provider"/>
                <w:sz w:val="16"/>
                <w:szCs w:val="18"/>
              </w:rPr>
              <w:t>HKFMI-CMS-UA1</w:t>
            </w:r>
          </w:p>
          <w:p w14:paraId="6908B1EA" w14:textId="77777777" w:rsidR="00631253" w:rsidRPr="00631253" w:rsidRDefault="00631253" w:rsidP="00631253">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6"/>
                <w:szCs w:val="18"/>
              </w:rPr>
            </w:pPr>
            <w:r w:rsidRPr="00631253">
              <w:rPr>
                <w:rStyle w:val="ui-provider"/>
                <w:sz w:val="16"/>
                <w:szCs w:val="18"/>
              </w:rPr>
              <w:t>RTGS-DATA-UAT</w:t>
            </w:r>
          </w:p>
          <w:p w14:paraId="0D9E3A66" w14:textId="77777777" w:rsidR="00631253" w:rsidRPr="00631253" w:rsidRDefault="00631253" w:rsidP="00631253">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6"/>
                <w:szCs w:val="18"/>
              </w:rPr>
            </w:pPr>
            <w:r w:rsidRPr="00631253">
              <w:rPr>
                <w:rStyle w:val="ui-provider"/>
                <w:sz w:val="16"/>
                <w:szCs w:val="18"/>
              </w:rPr>
              <w:t>RTGS-MIS-UAT</w:t>
            </w:r>
          </w:p>
          <w:p w14:paraId="0A330D1C" w14:textId="77777777" w:rsidR="00631253" w:rsidRPr="00631253" w:rsidRDefault="00631253" w:rsidP="00631253">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6"/>
                <w:szCs w:val="18"/>
              </w:rPr>
            </w:pPr>
            <w:r w:rsidRPr="00631253">
              <w:rPr>
                <w:rStyle w:val="ui-provider"/>
                <w:sz w:val="16"/>
                <w:szCs w:val="18"/>
              </w:rPr>
              <w:t>SHCHGW-WS-PD</w:t>
            </w:r>
          </w:p>
          <w:p w14:paraId="638AAB89" w14:textId="77777777" w:rsidR="00631253" w:rsidRPr="00631253" w:rsidRDefault="00631253" w:rsidP="00631253">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6"/>
                <w:szCs w:val="18"/>
              </w:rPr>
            </w:pPr>
            <w:r w:rsidRPr="00631253">
              <w:rPr>
                <w:rStyle w:val="ui-provider"/>
                <w:sz w:val="16"/>
                <w:szCs w:val="18"/>
              </w:rPr>
              <w:t>SFTPGW-WS-DR</w:t>
            </w:r>
          </w:p>
          <w:p w14:paraId="59E381BB" w14:textId="77777777" w:rsidR="00631253" w:rsidRPr="00631253" w:rsidRDefault="00631253" w:rsidP="00631253">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6"/>
                <w:szCs w:val="18"/>
              </w:rPr>
            </w:pPr>
            <w:r w:rsidRPr="00631253">
              <w:rPr>
                <w:rStyle w:val="ui-provider"/>
                <w:sz w:val="16"/>
                <w:szCs w:val="18"/>
              </w:rPr>
              <w:t>HKFMI-RPA-BR1</w:t>
            </w:r>
          </w:p>
          <w:p w14:paraId="1B63CFF2" w14:textId="07F4D068" w:rsidR="00631253" w:rsidRPr="00BB7442" w:rsidRDefault="00631253" w:rsidP="00631253">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6"/>
                <w:szCs w:val="18"/>
              </w:rPr>
            </w:pPr>
            <w:r w:rsidRPr="00631253">
              <w:rPr>
                <w:rStyle w:val="ui-provider"/>
                <w:sz w:val="16"/>
                <w:szCs w:val="18"/>
              </w:rPr>
              <w:t>HKFMI-RPA-BR2</w:t>
            </w:r>
          </w:p>
        </w:tc>
        <w:tc>
          <w:tcPr>
            <w:tcW w:w="2835"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30596A8C" w14:textId="63AA154C" w:rsidR="00631253" w:rsidRPr="00BB7442" w:rsidRDefault="00A64E53" w:rsidP="00631253">
            <w:pPr>
              <w:pStyle w:val="BodyText"/>
              <w:jc w:val="center"/>
              <w:cnfStyle w:val="000000000000" w:firstRow="0" w:lastRow="0" w:firstColumn="0" w:lastColumn="0" w:oddVBand="0" w:evenVBand="0" w:oddHBand="0" w:evenHBand="0" w:firstRowFirstColumn="0" w:firstRowLastColumn="0" w:lastRowFirstColumn="0" w:lastRowLastColumn="0"/>
              <w:rPr>
                <w:rStyle w:val="ui-provider"/>
                <w:sz w:val="16"/>
                <w:szCs w:val="18"/>
              </w:rPr>
            </w:pPr>
            <w:r>
              <w:rPr>
                <w:rStyle w:val="ui-provider"/>
                <w:sz w:val="16"/>
                <w:szCs w:val="18"/>
              </w:rPr>
              <w:t>U</w:t>
            </w:r>
            <w:r w:rsidRPr="00A64E53">
              <w:rPr>
                <w:rStyle w:val="ui-provider"/>
                <w:sz w:val="16"/>
                <w:szCs w:val="18"/>
              </w:rPr>
              <w:t>pgraded to version 140.0.7339.186</w:t>
            </w:r>
          </w:p>
        </w:tc>
        <w:tc>
          <w:tcPr>
            <w:tcW w:w="1417"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715954D3" w14:textId="522C962E" w:rsidR="00631253" w:rsidRPr="00BB7442" w:rsidRDefault="00A64E53" w:rsidP="00631253">
            <w:pPr>
              <w:jc w:val="center"/>
              <w:cnfStyle w:val="000000000000" w:firstRow="0" w:lastRow="0" w:firstColumn="0" w:lastColumn="0" w:oddVBand="0" w:evenVBand="0" w:oddHBand="0" w:evenHBand="0" w:firstRowFirstColumn="0" w:firstRowLastColumn="0" w:lastRowFirstColumn="0" w:lastRowLastColumn="0"/>
              <w:rPr>
                <w:rStyle w:val="ui-provider"/>
                <w:sz w:val="16"/>
                <w:szCs w:val="18"/>
              </w:rPr>
            </w:pPr>
            <w:r w:rsidRPr="00A64E53">
              <w:rPr>
                <w:rStyle w:val="ui-provider"/>
                <w:rFonts w:eastAsia="SimSun"/>
                <w:sz w:val="16"/>
                <w:szCs w:val="18"/>
                <w:lang w:eastAsia="zh-CN"/>
              </w:rPr>
              <w:t>04 Oct 2025</w:t>
            </w:r>
          </w:p>
        </w:tc>
        <w:tc>
          <w:tcPr>
            <w:tcW w:w="2718"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7F593C92" w14:textId="196B1C9F" w:rsidR="00A64E53" w:rsidRDefault="00A64E53" w:rsidP="00631253">
            <w:pPr>
              <w:pStyle w:val="BodyText"/>
              <w:cnfStyle w:val="000000000000" w:firstRow="0" w:lastRow="0" w:firstColumn="0" w:lastColumn="0" w:oddVBand="0" w:evenVBand="0" w:oddHBand="0" w:evenHBand="0" w:firstRowFirstColumn="0" w:firstRowLastColumn="0" w:lastRowFirstColumn="0" w:lastRowLastColumn="0"/>
              <w:rPr>
                <w:rStyle w:val="ui-provider"/>
                <w:rFonts w:eastAsia="SimSun"/>
                <w:sz w:val="18"/>
                <w:szCs w:val="18"/>
                <w:lang w:eastAsia="zh-CN"/>
              </w:rPr>
            </w:pPr>
            <w:r>
              <w:rPr>
                <w:rStyle w:val="ui-provider"/>
                <w:rFonts w:eastAsia="SimSun"/>
                <w:sz w:val="18"/>
                <w:szCs w:val="18"/>
                <w:lang w:eastAsia="zh-CN"/>
              </w:rPr>
              <w:t xml:space="preserve">Install a patch to fully remediate the sandbox security feature bypass vulnerability. No workaround is available. </w:t>
            </w:r>
          </w:p>
          <w:p w14:paraId="46F1305B" w14:textId="77777777" w:rsidR="00A64E53" w:rsidRDefault="00A64E53" w:rsidP="00631253">
            <w:pPr>
              <w:pStyle w:val="BodyText"/>
              <w:cnfStyle w:val="000000000000" w:firstRow="0" w:lastRow="0" w:firstColumn="0" w:lastColumn="0" w:oddVBand="0" w:evenVBand="0" w:oddHBand="0" w:evenHBand="0" w:firstRowFirstColumn="0" w:firstRowLastColumn="0" w:lastRowFirstColumn="0" w:lastRowLastColumn="0"/>
              <w:rPr>
                <w:rStyle w:val="ui-provider"/>
                <w:rFonts w:eastAsia="SimSun"/>
                <w:sz w:val="18"/>
                <w:szCs w:val="18"/>
                <w:lang w:eastAsia="zh-CN"/>
              </w:rPr>
            </w:pPr>
          </w:p>
          <w:p w14:paraId="5FBFCFE5" w14:textId="3D35B017" w:rsidR="00631253" w:rsidRPr="000F678C" w:rsidRDefault="00A64E53" w:rsidP="00631253">
            <w:pPr>
              <w:pStyle w:val="BodyText"/>
              <w:cnfStyle w:val="000000000000" w:firstRow="0" w:lastRow="0" w:firstColumn="0" w:lastColumn="0" w:oddVBand="0" w:evenVBand="0" w:oddHBand="0" w:evenHBand="0" w:firstRowFirstColumn="0" w:firstRowLastColumn="0" w:lastRowFirstColumn="0" w:lastRowLastColumn="0"/>
              <w:rPr>
                <w:rStyle w:val="ui-provider"/>
                <w:rFonts w:eastAsia="SimSun"/>
                <w:sz w:val="18"/>
                <w:szCs w:val="18"/>
                <w:lang w:eastAsia="zh-CN"/>
              </w:rPr>
            </w:pPr>
            <w:r w:rsidRPr="00A64E53">
              <w:rPr>
                <w:rStyle w:val="ui-provider"/>
                <w:rFonts w:eastAsia="SimSun"/>
                <w:sz w:val="18"/>
                <w:szCs w:val="18"/>
                <w:lang w:eastAsia="zh-CN"/>
              </w:rPr>
              <w:t>Update to 140.0.7339.185/.186 for Windows/Mac, and 140.0.7339.185 for Linux</w:t>
            </w:r>
            <w:r>
              <w:rPr>
                <w:rStyle w:val="ui-provider"/>
                <w:rFonts w:eastAsia="SimSun"/>
                <w:sz w:val="18"/>
                <w:szCs w:val="18"/>
                <w:lang w:eastAsia="zh-CN"/>
              </w:rPr>
              <w:t>.</w:t>
            </w:r>
          </w:p>
        </w:tc>
      </w:tr>
    </w:tbl>
    <w:p w14:paraId="566791D8" w14:textId="2CD46282" w:rsidR="00883A75" w:rsidRPr="00A22ED6" w:rsidRDefault="00025900" w:rsidP="0041256A">
      <w:pPr>
        <w:pStyle w:val="Heading2"/>
        <w:rPr>
          <w:rFonts w:eastAsia="新細明體" w:cstheme="minorBidi"/>
          <w:b w:val="0"/>
          <w:bCs w:val="0"/>
          <w:i w:val="0"/>
          <w:color w:val="auto"/>
          <w:sz w:val="18"/>
          <w:szCs w:val="20"/>
        </w:rPr>
        <w:sectPr w:rsidR="00883A75" w:rsidRPr="00A22ED6" w:rsidSect="00883A75">
          <w:footerReference w:type="default" r:id="rId11"/>
          <w:headerReference w:type="first" r:id="rId12"/>
          <w:footerReference w:type="first" r:id="rId13"/>
          <w:pgSz w:w="14570" w:h="20636" w:code="12"/>
          <w:pgMar w:top="1474" w:right="1021" w:bottom="1474" w:left="1021" w:header="567" w:footer="567" w:gutter="0"/>
          <w:cols w:space="708"/>
          <w:docGrid w:linePitch="360"/>
        </w:sectPr>
      </w:pPr>
      <w:r w:rsidRPr="00A22ED6">
        <w:rPr>
          <w:rFonts w:eastAsia="新細明體" w:cstheme="minorBidi"/>
          <w:b w:val="0"/>
          <w:bCs w:val="0"/>
          <w:i w:val="0"/>
          <w:color w:val="auto"/>
          <w:sz w:val="18"/>
          <w:szCs w:val="20"/>
        </w:rPr>
        <w:t xml:space="preserve">Remark: Only the product running the affected version are shown. </w:t>
      </w:r>
    </w:p>
    <w:p w14:paraId="545E2809" w14:textId="55ABB98E" w:rsidR="0041256A" w:rsidRPr="0041256A" w:rsidRDefault="00843A2B" w:rsidP="0041256A">
      <w:pPr>
        <w:pStyle w:val="Heading2"/>
        <w:rPr>
          <w:rFonts w:eastAsia="SimSun"/>
          <w:lang w:eastAsia="zh-CN"/>
        </w:rPr>
      </w:pPr>
      <w:r>
        <w:rPr>
          <w:rFonts w:eastAsia="SimSun" w:hint="eastAsia"/>
          <w:lang w:eastAsia="zh-CN"/>
        </w:rPr>
        <w:lastRenderedPageBreak/>
        <w:t>12.</w:t>
      </w:r>
      <w:r w:rsidR="0087074F">
        <w:rPr>
          <w:rFonts w:eastAsia="SimSun"/>
          <w:lang w:eastAsia="zh-CN"/>
        </w:rPr>
        <w:t>3</w:t>
      </w:r>
      <w:r w:rsidR="00861034">
        <w:rPr>
          <w:rFonts w:eastAsia="SimSun"/>
          <w:lang w:eastAsia="zh-CN"/>
        </w:rPr>
        <w:t xml:space="preserve"> </w:t>
      </w:r>
      <w:r w:rsidR="00DA6A7D">
        <w:rPr>
          <w:rFonts w:eastAsia="SimSun"/>
          <w:lang w:eastAsia="zh-CN"/>
        </w:rPr>
        <w:t>Ongoing CVEs Remediation</w:t>
      </w:r>
      <w:r w:rsidR="00C94CD6">
        <w:rPr>
          <w:rFonts w:eastAsia="SimSun"/>
          <w:lang w:eastAsia="zh-CN"/>
        </w:rPr>
        <w:t xml:space="preserve"> (Until </w:t>
      </w:r>
      <w:r w:rsidR="002C18B5">
        <w:rPr>
          <w:rFonts w:eastAsia="SimSun"/>
          <w:lang w:eastAsia="zh-CN"/>
        </w:rPr>
        <w:t>27 Oct</w:t>
      </w:r>
      <w:r w:rsidR="00C94CD6">
        <w:rPr>
          <w:rFonts w:eastAsia="SimSun"/>
          <w:lang w:eastAsia="zh-CN"/>
        </w:rPr>
        <w:t xml:space="preserve"> 2025)</w:t>
      </w:r>
      <w:r w:rsidR="00170587" w:rsidRPr="00170587">
        <w:rPr>
          <w:rStyle w:val="ui-provider"/>
          <w:sz w:val="18"/>
          <w:szCs w:val="13"/>
          <w:vertAlign w:val="superscript"/>
        </w:rPr>
        <w:t xml:space="preserve"> </w:t>
      </w:r>
      <w:r w:rsidR="00170587" w:rsidRPr="00170587">
        <w:rPr>
          <w:rStyle w:val="ui-provider"/>
          <w:sz w:val="28"/>
          <w:szCs w:val="13"/>
          <w:vertAlign w:val="superscript"/>
        </w:rPr>
        <w:t>1</w:t>
      </w:r>
    </w:p>
    <w:tbl>
      <w:tblPr>
        <w:tblStyle w:val="GridTable4-Accent5"/>
        <w:tblpPr w:leftFromText="180" w:rightFromText="180" w:vertAnchor="text" w:horzAnchor="margin" w:tblpXSpec="center" w:tblpY="405"/>
        <w:tblW w:w="17678" w:type="dxa"/>
        <w:tblCellMar>
          <w:left w:w="68" w:type="dxa"/>
          <w:right w:w="68" w:type="dxa"/>
        </w:tblCellMar>
        <w:tblLook w:val="04A0" w:firstRow="1" w:lastRow="0" w:firstColumn="1" w:lastColumn="0" w:noHBand="0" w:noVBand="1"/>
      </w:tblPr>
      <w:tblGrid>
        <w:gridCol w:w="786"/>
        <w:gridCol w:w="901"/>
        <w:gridCol w:w="1086"/>
        <w:gridCol w:w="600"/>
        <w:gridCol w:w="1148"/>
        <w:gridCol w:w="872"/>
        <w:gridCol w:w="960"/>
        <w:gridCol w:w="1116"/>
        <w:gridCol w:w="1111"/>
        <w:gridCol w:w="822"/>
        <w:gridCol w:w="845"/>
        <w:gridCol w:w="1174"/>
        <w:gridCol w:w="1190"/>
        <w:gridCol w:w="1276"/>
        <w:gridCol w:w="1417"/>
        <w:gridCol w:w="1418"/>
        <w:gridCol w:w="956"/>
      </w:tblGrid>
      <w:tr w:rsidR="00993118" w:rsidRPr="004A51B5" w14:paraId="75706F2C" w14:textId="77777777" w:rsidTr="00993118">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ADA4EF" w14:textId="77777777" w:rsidR="00BC01D6" w:rsidRPr="000474F1" w:rsidRDefault="00BC01D6" w:rsidP="00BC01D6">
            <w:pPr>
              <w:pStyle w:val="BodyText"/>
              <w:jc w:val="center"/>
              <w:rPr>
                <w:rFonts w:asciiTheme="majorHAnsi" w:hAnsiTheme="majorHAnsi"/>
                <w:b w:val="0"/>
                <w:bCs w:val="0"/>
                <w:sz w:val="12"/>
                <w:szCs w:val="12"/>
              </w:rPr>
            </w:pPr>
            <w:r w:rsidRPr="000474F1">
              <w:rPr>
                <w:rFonts w:asciiTheme="majorHAnsi" w:hAnsiTheme="majorHAnsi"/>
                <w:b w:val="0"/>
                <w:bCs w:val="0"/>
                <w:sz w:val="12"/>
                <w:szCs w:val="12"/>
              </w:rPr>
              <w:t>Jira Ticket Number</w:t>
            </w:r>
          </w:p>
        </w:tc>
        <w:tc>
          <w:tcPr>
            <w:tcW w:w="901" w:type="dxa"/>
            <w:vAlign w:val="center"/>
          </w:tcPr>
          <w:p w14:paraId="239D54B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Number</w:t>
            </w:r>
          </w:p>
        </w:tc>
        <w:tc>
          <w:tcPr>
            <w:tcW w:w="1086" w:type="dxa"/>
            <w:vAlign w:val="center"/>
          </w:tcPr>
          <w:p w14:paraId="65C6EB68"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Product Impacted</w:t>
            </w:r>
          </w:p>
        </w:tc>
        <w:tc>
          <w:tcPr>
            <w:tcW w:w="0" w:type="auto"/>
            <w:vAlign w:val="center"/>
          </w:tcPr>
          <w:p w14:paraId="1B41DE35"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Severity</w:t>
            </w:r>
          </w:p>
        </w:tc>
        <w:tc>
          <w:tcPr>
            <w:tcW w:w="1148" w:type="dxa"/>
            <w:vAlign w:val="center"/>
          </w:tcPr>
          <w:p w14:paraId="48F66089"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System Owner Name(s)</w:t>
            </w:r>
          </w:p>
        </w:tc>
        <w:tc>
          <w:tcPr>
            <w:tcW w:w="872" w:type="dxa"/>
            <w:vAlign w:val="center"/>
          </w:tcPr>
          <w:p w14:paraId="2EE233F9"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Raised by SOC</w:t>
            </w:r>
          </w:p>
        </w:tc>
        <w:tc>
          <w:tcPr>
            <w:tcW w:w="960" w:type="dxa"/>
            <w:vAlign w:val="center"/>
          </w:tcPr>
          <w:p w14:paraId="36F0A6E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SOC Follow-up Attempts (1,2,3)</w:t>
            </w:r>
          </w:p>
        </w:tc>
        <w:tc>
          <w:tcPr>
            <w:tcW w:w="1116" w:type="dxa"/>
            <w:vAlign w:val="center"/>
          </w:tcPr>
          <w:p w14:paraId="493EF44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Acknowledgement</w:t>
            </w:r>
          </w:p>
        </w:tc>
        <w:tc>
          <w:tcPr>
            <w:tcW w:w="1111" w:type="dxa"/>
            <w:vAlign w:val="center"/>
          </w:tcPr>
          <w:p w14:paraId="0F2D5EBF"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Last Follow-up</w:t>
            </w:r>
          </w:p>
        </w:tc>
        <w:tc>
          <w:tcPr>
            <w:tcW w:w="0" w:type="auto"/>
            <w:vAlign w:val="center"/>
          </w:tcPr>
          <w:p w14:paraId="5A9885E6"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Relevant to HKMA</w:t>
            </w:r>
          </w:p>
        </w:tc>
        <w:tc>
          <w:tcPr>
            <w:tcW w:w="0" w:type="auto"/>
            <w:vAlign w:val="center"/>
          </w:tcPr>
          <w:p w14:paraId="2855B175"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Affected System/ Server IP</w:t>
            </w:r>
          </w:p>
        </w:tc>
        <w:tc>
          <w:tcPr>
            <w:tcW w:w="0" w:type="auto"/>
            <w:vAlign w:val="center"/>
          </w:tcPr>
          <w:p w14:paraId="7A85945E"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Target Remediation Completion Date</w:t>
            </w:r>
          </w:p>
        </w:tc>
        <w:tc>
          <w:tcPr>
            <w:tcW w:w="1190" w:type="dxa"/>
            <w:vAlign w:val="center"/>
          </w:tcPr>
          <w:p w14:paraId="7199C33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proofErr w:type="gramStart"/>
            <w:r w:rsidRPr="000474F1">
              <w:rPr>
                <w:rFonts w:asciiTheme="majorHAnsi" w:hAnsiTheme="majorHAnsi"/>
                <w:b w:val="0"/>
                <w:bCs w:val="0"/>
                <w:sz w:val="12"/>
                <w:szCs w:val="12"/>
              </w:rPr>
              <w:t>Actual  Remediation</w:t>
            </w:r>
            <w:proofErr w:type="gramEnd"/>
            <w:r w:rsidRPr="000474F1">
              <w:rPr>
                <w:rFonts w:asciiTheme="majorHAnsi" w:hAnsiTheme="majorHAnsi"/>
                <w:b w:val="0"/>
                <w:bCs w:val="0"/>
                <w:sz w:val="12"/>
                <w:szCs w:val="12"/>
              </w:rPr>
              <w:t xml:space="preserve"> Date</w:t>
            </w:r>
          </w:p>
        </w:tc>
        <w:tc>
          <w:tcPr>
            <w:tcW w:w="1276" w:type="dxa"/>
            <w:vAlign w:val="center"/>
          </w:tcPr>
          <w:p w14:paraId="32E2487B"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Raised to Date Acknowledged (days)</w:t>
            </w:r>
          </w:p>
        </w:tc>
        <w:tc>
          <w:tcPr>
            <w:tcW w:w="1417" w:type="dxa"/>
            <w:vAlign w:val="center"/>
          </w:tcPr>
          <w:p w14:paraId="2E035F24"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Acknowledged to Date Remediated (days)</w:t>
            </w:r>
          </w:p>
        </w:tc>
        <w:tc>
          <w:tcPr>
            <w:tcW w:w="1418" w:type="dxa"/>
            <w:vAlign w:val="center"/>
          </w:tcPr>
          <w:p w14:paraId="5265B45B"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Aging of Actual Remediation Date to Target Remediation Completion Date (days)</w:t>
            </w:r>
          </w:p>
        </w:tc>
        <w:tc>
          <w:tcPr>
            <w:tcW w:w="956" w:type="dxa"/>
            <w:vAlign w:val="center"/>
          </w:tcPr>
          <w:p w14:paraId="22C4DD74"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Source of Alert</w:t>
            </w:r>
          </w:p>
        </w:tc>
      </w:tr>
      <w:tr w:rsidR="00993118" w14:paraId="0541BA66" w14:textId="77777777" w:rsidTr="00993118">
        <w:trPr>
          <w:cnfStyle w:val="000000100000" w:firstRow="0" w:lastRow="0" w:firstColumn="0" w:lastColumn="0" w:oddVBand="0" w:evenVBand="0" w:oddHBand="1" w:evenHBand="0" w:firstRowFirstColumn="0" w:firstRowLastColumn="0" w:lastRowFirstColumn="0" w:lastRowLastColumn="0"/>
          <w:trHeight w:val="1316"/>
        </w:trPr>
        <w:tc>
          <w:tcPr>
            <w:cnfStyle w:val="001000000000" w:firstRow="0" w:lastRow="0" w:firstColumn="1" w:lastColumn="0" w:oddVBand="0" w:evenVBand="0" w:oddHBand="0" w:evenHBand="0" w:firstRowFirstColumn="0" w:firstRowLastColumn="0" w:lastRowFirstColumn="0" w:lastRowLastColumn="0"/>
            <w:tcW w:w="0" w:type="auto"/>
          </w:tcPr>
          <w:p w14:paraId="1D367184" w14:textId="0DA98732" w:rsidR="002A6F8F" w:rsidRPr="00766BF0" w:rsidRDefault="00963BAD" w:rsidP="002A6F8F">
            <w:pPr>
              <w:pStyle w:val="BodyText"/>
              <w:rPr>
                <w:b w:val="0"/>
                <w:bCs w:val="0"/>
                <w:sz w:val="13"/>
                <w:szCs w:val="13"/>
              </w:rPr>
            </w:pPr>
            <w:r w:rsidRPr="00963BAD">
              <w:rPr>
                <w:b w:val="0"/>
                <w:bCs w:val="0"/>
                <w:sz w:val="13"/>
                <w:szCs w:val="13"/>
              </w:rPr>
              <w:t>ITSSOC-9623</w:t>
            </w:r>
          </w:p>
        </w:tc>
        <w:tc>
          <w:tcPr>
            <w:tcW w:w="901" w:type="dxa"/>
          </w:tcPr>
          <w:p w14:paraId="4CADA055" w14:textId="4EB7B39D" w:rsidR="002A6F8F" w:rsidRPr="00AD5E66" w:rsidRDefault="00963BAD" w:rsidP="002A6F8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963BAD">
              <w:rPr>
                <w:sz w:val="13"/>
                <w:szCs w:val="13"/>
              </w:rPr>
              <w:t>CVE-2025-2783</w:t>
            </w:r>
          </w:p>
        </w:tc>
        <w:tc>
          <w:tcPr>
            <w:tcW w:w="1086" w:type="dxa"/>
          </w:tcPr>
          <w:p w14:paraId="3BECAC61" w14:textId="394A56C3" w:rsidR="002A6F8F" w:rsidRPr="00AD5E66" w:rsidRDefault="00963BAD" w:rsidP="002A6F8F">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Google Chrome</w:t>
            </w:r>
          </w:p>
        </w:tc>
        <w:tc>
          <w:tcPr>
            <w:tcW w:w="0" w:type="auto"/>
          </w:tcPr>
          <w:p w14:paraId="019DD45E" w14:textId="18E4FDDC" w:rsidR="002A6F8F" w:rsidRPr="000474F1" w:rsidRDefault="00963BAD" w:rsidP="002A6F8F">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Critical</w:t>
            </w:r>
            <w:r w:rsidR="006D4C34" w:rsidRPr="006D4C34">
              <w:rPr>
                <w:sz w:val="13"/>
                <w:szCs w:val="13"/>
                <w:vertAlign w:val="superscript"/>
              </w:rPr>
              <w:t>3</w:t>
            </w:r>
          </w:p>
        </w:tc>
        <w:tc>
          <w:tcPr>
            <w:tcW w:w="1148" w:type="dxa"/>
          </w:tcPr>
          <w:p w14:paraId="1EE8C66F" w14:textId="17779101" w:rsidR="002A6F8F" w:rsidRPr="00766BF0" w:rsidRDefault="00963BAD"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AD(IT)(PSM)1</w:t>
            </w:r>
          </w:p>
        </w:tc>
        <w:tc>
          <w:tcPr>
            <w:tcW w:w="872" w:type="dxa"/>
          </w:tcPr>
          <w:p w14:paraId="6176B187" w14:textId="08675EA6" w:rsidR="00963BAD" w:rsidRPr="00000537" w:rsidRDefault="00963BAD" w:rsidP="00963BAD">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26 Mar 2025</w:t>
            </w:r>
          </w:p>
          <w:p w14:paraId="2185615C" w14:textId="26243074" w:rsidR="00963BAD" w:rsidRDefault="00963BAD" w:rsidP="00963BAD">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Attempt: </w:t>
            </w:r>
            <w:r>
              <w:rPr>
                <w:rStyle w:val="ui-provider"/>
                <w:sz w:val="13"/>
                <w:szCs w:val="13"/>
              </w:rPr>
              <w:t xml:space="preserve">16 </w:t>
            </w:r>
            <w:r w:rsidR="00B26359">
              <w:rPr>
                <w:rStyle w:val="ui-provider"/>
                <w:sz w:val="13"/>
                <w:szCs w:val="13"/>
              </w:rPr>
              <w:t>September</w:t>
            </w:r>
            <w:r>
              <w:rPr>
                <w:rStyle w:val="ui-provider"/>
                <w:sz w:val="13"/>
                <w:szCs w:val="13"/>
              </w:rPr>
              <w:t xml:space="preserve"> 2025</w:t>
            </w:r>
          </w:p>
          <w:p w14:paraId="63115136" w14:textId="3A1272B8" w:rsidR="002A6F8F" w:rsidRPr="000474F1" w:rsidRDefault="002A6F8F"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960" w:type="dxa"/>
          </w:tcPr>
          <w:p w14:paraId="2A657580" w14:textId="52C2F1C3" w:rsidR="002A6F8F" w:rsidRPr="000474F1" w:rsidRDefault="0066282B"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2</w:t>
            </w:r>
          </w:p>
        </w:tc>
        <w:tc>
          <w:tcPr>
            <w:tcW w:w="1116" w:type="dxa"/>
          </w:tcPr>
          <w:p w14:paraId="11596873" w14:textId="66770B27" w:rsidR="002A6F8F" w:rsidRPr="000474F1" w:rsidRDefault="0066282B"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 xml:space="preserve">16 </w:t>
            </w:r>
            <w:r w:rsidR="00B26359">
              <w:rPr>
                <w:rStyle w:val="ui-provider"/>
                <w:sz w:val="13"/>
                <w:szCs w:val="13"/>
              </w:rPr>
              <w:t>September</w:t>
            </w:r>
            <w:r>
              <w:rPr>
                <w:rStyle w:val="ui-provider"/>
                <w:sz w:val="13"/>
                <w:szCs w:val="13"/>
              </w:rPr>
              <w:t xml:space="preserve"> 2025</w:t>
            </w:r>
          </w:p>
        </w:tc>
        <w:tc>
          <w:tcPr>
            <w:tcW w:w="1111" w:type="dxa"/>
          </w:tcPr>
          <w:p w14:paraId="2E08B90E" w14:textId="026379FF" w:rsidR="002A6F8F" w:rsidRPr="000474F1" w:rsidRDefault="0066282B"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0" w:type="auto"/>
          </w:tcPr>
          <w:p w14:paraId="1FB0072F" w14:textId="165CA0F5" w:rsidR="002A6F8F" w:rsidRPr="000474F1" w:rsidRDefault="0066282B"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3F105949" w14:textId="461CF2A9" w:rsidR="002A6F8F" w:rsidRPr="000474F1" w:rsidRDefault="0066282B"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0" w:type="auto"/>
          </w:tcPr>
          <w:p w14:paraId="713E1CBC" w14:textId="097147B8" w:rsidR="002A6F8F" w:rsidRPr="000474F1" w:rsidRDefault="0066282B" w:rsidP="00173405">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 xml:space="preserve">Within 6 </w:t>
            </w:r>
            <w:r w:rsidR="00173405">
              <w:rPr>
                <w:rStyle w:val="ui-provider"/>
                <w:sz w:val="13"/>
                <w:szCs w:val="13"/>
              </w:rPr>
              <w:t>weeks</w:t>
            </w:r>
          </w:p>
        </w:tc>
        <w:tc>
          <w:tcPr>
            <w:tcW w:w="1190" w:type="dxa"/>
          </w:tcPr>
          <w:p w14:paraId="76E1429E" w14:textId="4943C263" w:rsidR="002A6F8F" w:rsidRPr="000474F1" w:rsidRDefault="0066282B"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Pending</w:t>
            </w:r>
          </w:p>
        </w:tc>
        <w:tc>
          <w:tcPr>
            <w:tcW w:w="1276" w:type="dxa"/>
          </w:tcPr>
          <w:p w14:paraId="3AC59E03" w14:textId="6DCDEDCC" w:rsidR="002A6F8F" w:rsidRPr="000474F1" w:rsidRDefault="0066282B"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0</w:t>
            </w:r>
          </w:p>
        </w:tc>
        <w:tc>
          <w:tcPr>
            <w:tcW w:w="1417" w:type="dxa"/>
          </w:tcPr>
          <w:p w14:paraId="4A4BA13F" w14:textId="3A125677" w:rsidR="002A6F8F" w:rsidRPr="000474F1" w:rsidRDefault="005B0810" w:rsidP="00170587">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71</w:t>
            </w:r>
            <w:r w:rsidR="0066282B" w:rsidRPr="00170587">
              <w:rPr>
                <w:rStyle w:val="ui-provider"/>
                <w:b/>
                <w:sz w:val="18"/>
                <w:szCs w:val="13"/>
                <w:vertAlign w:val="superscript"/>
              </w:rPr>
              <w:t>1</w:t>
            </w:r>
          </w:p>
        </w:tc>
        <w:tc>
          <w:tcPr>
            <w:tcW w:w="1418" w:type="dxa"/>
          </w:tcPr>
          <w:p w14:paraId="5275C4A7" w14:textId="0C5BA61F" w:rsidR="002A6F8F" w:rsidRPr="000474F1" w:rsidRDefault="0066282B" w:rsidP="002A6F8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956" w:type="dxa"/>
          </w:tcPr>
          <w:p w14:paraId="0B06218C" w14:textId="487F41C0" w:rsidR="002A6F8F" w:rsidRPr="000474F1" w:rsidRDefault="006D4C34" w:rsidP="006D4C34">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PwC, DPO</w:t>
            </w:r>
          </w:p>
        </w:tc>
      </w:tr>
    </w:tbl>
    <w:p w14:paraId="25F5DF30" w14:textId="48102F64" w:rsidR="0041256A" w:rsidRDefault="0041256A" w:rsidP="0041256A">
      <w:pPr>
        <w:pStyle w:val="BodyText"/>
        <w:rPr>
          <w:rFonts w:asciiTheme="majorHAnsi" w:hAnsiTheme="majorHAnsi"/>
        </w:rPr>
      </w:pPr>
      <w:r w:rsidRPr="008C2F95">
        <w:rPr>
          <w:rFonts w:asciiTheme="majorHAnsi" w:hAnsiTheme="majorHAnsi"/>
        </w:rPr>
        <w:t xml:space="preserve">As of </w:t>
      </w:r>
      <w:r w:rsidR="00B26359">
        <w:rPr>
          <w:rFonts w:asciiTheme="majorHAnsi" w:hAnsiTheme="majorHAnsi"/>
        </w:rPr>
        <w:t>September</w:t>
      </w:r>
      <w:r w:rsidR="00181AD3">
        <w:rPr>
          <w:rFonts w:asciiTheme="majorHAnsi" w:hAnsiTheme="majorHAnsi"/>
        </w:rPr>
        <w:t xml:space="preserve"> 2025</w:t>
      </w:r>
      <w:r w:rsidRPr="008C2F95">
        <w:rPr>
          <w:rFonts w:asciiTheme="majorHAnsi" w:hAnsiTheme="majorHAnsi"/>
        </w:rPr>
        <w:t xml:space="preserve">, there were </w:t>
      </w:r>
      <w:r w:rsidR="003B332B">
        <w:rPr>
          <w:rFonts w:asciiTheme="majorHAnsi" w:hAnsiTheme="majorHAnsi"/>
          <w:b/>
        </w:rPr>
        <w:t>1</w:t>
      </w:r>
      <w:r w:rsidRPr="008C2F95">
        <w:rPr>
          <w:rFonts w:asciiTheme="majorHAnsi" w:hAnsiTheme="majorHAnsi"/>
        </w:rPr>
        <w:t xml:space="preserve"> ongoing CVEs remediation efforts.</w:t>
      </w:r>
    </w:p>
    <w:p w14:paraId="32002EA1" w14:textId="77777777" w:rsidR="00BC01D6" w:rsidRPr="00BC01D6" w:rsidRDefault="00F00741" w:rsidP="00BC01D6">
      <w:pPr>
        <w:pStyle w:val="BodyText"/>
        <w:spacing w:after="0" w:line="276" w:lineRule="auto"/>
        <w:rPr>
          <w:rStyle w:val="ui-provider"/>
          <w:sz w:val="18"/>
          <w:szCs w:val="13"/>
        </w:rPr>
      </w:pPr>
      <w:r w:rsidRPr="00BC01D6">
        <w:rPr>
          <w:rStyle w:val="ui-provider"/>
          <w:sz w:val="18"/>
          <w:szCs w:val="13"/>
        </w:rPr>
        <w:t>Remark</w:t>
      </w:r>
      <w:r w:rsidR="000474F1" w:rsidRPr="00BC01D6">
        <w:rPr>
          <w:rStyle w:val="ui-provider"/>
          <w:sz w:val="18"/>
          <w:szCs w:val="13"/>
        </w:rPr>
        <w:t>s:</w:t>
      </w:r>
    </w:p>
    <w:p w14:paraId="38079948" w14:textId="5361FC63" w:rsidR="00BC01D6" w:rsidRPr="00BC01D6" w:rsidRDefault="00170587" w:rsidP="00BC01D6">
      <w:pPr>
        <w:pStyle w:val="BodyText"/>
        <w:spacing w:after="0" w:line="276" w:lineRule="auto"/>
        <w:rPr>
          <w:rStyle w:val="ui-provider"/>
          <w:sz w:val="18"/>
          <w:szCs w:val="13"/>
        </w:rPr>
      </w:pPr>
      <w:r>
        <w:rPr>
          <w:rStyle w:val="ui-provider"/>
          <w:sz w:val="18"/>
          <w:szCs w:val="13"/>
        </w:rPr>
        <w:t>1</w:t>
      </w:r>
      <w:r w:rsidRPr="00170587">
        <w:rPr>
          <w:rStyle w:val="ui-provider"/>
          <w:sz w:val="18"/>
          <w:szCs w:val="13"/>
          <w:vertAlign w:val="superscript"/>
        </w:rPr>
        <w:t>st</w:t>
      </w:r>
      <w:r>
        <w:rPr>
          <w:rStyle w:val="ui-provider"/>
          <w:sz w:val="18"/>
          <w:szCs w:val="13"/>
        </w:rPr>
        <w:t xml:space="preserve"> </w:t>
      </w:r>
      <w:r w:rsidR="00BC01D6" w:rsidRPr="00BC01D6">
        <w:rPr>
          <w:rStyle w:val="ui-provider"/>
          <w:sz w:val="18"/>
          <w:szCs w:val="13"/>
        </w:rPr>
        <w:t>Follow-Up: SOC requested information from the system owner regarding the CVE.</w:t>
      </w:r>
    </w:p>
    <w:p w14:paraId="702AB1EE" w14:textId="3EFC64C6" w:rsidR="00BC01D6" w:rsidRDefault="00170587" w:rsidP="00BC01D6">
      <w:pPr>
        <w:pStyle w:val="BodyText"/>
        <w:spacing w:after="0" w:line="276" w:lineRule="auto"/>
        <w:rPr>
          <w:rStyle w:val="ui-provider"/>
          <w:sz w:val="18"/>
          <w:szCs w:val="13"/>
        </w:rPr>
      </w:pPr>
      <w:r>
        <w:rPr>
          <w:rStyle w:val="ui-provider"/>
          <w:sz w:val="18"/>
          <w:szCs w:val="13"/>
        </w:rPr>
        <w:t>2</w:t>
      </w:r>
      <w:r w:rsidRPr="00170587">
        <w:rPr>
          <w:rStyle w:val="ui-provider"/>
          <w:sz w:val="18"/>
          <w:szCs w:val="13"/>
          <w:vertAlign w:val="superscript"/>
        </w:rPr>
        <w:t>nd</w:t>
      </w:r>
      <w:r>
        <w:rPr>
          <w:rStyle w:val="ui-provider"/>
          <w:sz w:val="18"/>
          <w:szCs w:val="13"/>
        </w:rPr>
        <w:t xml:space="preserve"> </w:t>
      </w:r>
      <w:r w:rsidR="00BC01D6" w:rsidRPr="00BC01D6">
        <w:rPr>
          <w:rStyle w:val="ui-provider"/>
          <w:sz w:val="18"/>
          <w:szCs w:val="13"/>
        </w:rPr>
        <w:t>Follow-Up: SOC inquired about the system owner's patch status.</w:t>
      </w:r>
    </w:p>
    <w:p w14:paraId="73B2E4B5" w14:textId="1BE90E73" w:rsidR="00170587" w:rsidRPr="00BC01D6" w:rsidRDefault="00170587" w:rsidP="00BC01D6">
      <w:pPr>
        <w:pStyle w:val="BodyText"/>
        <w:spacing w:after="0" w:line="276" w:lineRule="auto"/>
        <w:rPr>
          <w:rStyle w:val="ui-provider"/>
          <w:sz w:val="18"/>
          <w:szCs w:val="13"/>
        </w:rPr>
      </w:pPr>
      <w:r w:rsidRPr="00170587">
        <w:rPr>
          <w:rStyle w:val="ui-provider"/>
          <w:b/>
          <w:sz w:val="18"/>
          <w:szCs w:val="13"/>
          <w:vertAlign w:val="superscript"/>
        </w:rPr>
        <w:t xml:space="preserve">1 </w:t>
      </w:r>
      <w:r>
        <w:rPr>
          <w:rStyle w:val="ui-provider"/>
          <w:sz w:val="18"/>
          <w:szCs w:val="13"/>
        </w:rPr>
        <w:t xml:space="preserve">The timeframe is calculated up to </w:t>
      </w:r>
      <w:r w:rsidR="002C18B5">
        <w:rPr>
          <w:rStyle w:val="ui-provider"/>
          <w:sz w:val="18"/>
          <w:szCs w:val="13"/>
        </w:rPr>
        <w:t>27 Oct</w:t>
      </w:r>
      <w:r w:rsidRPr="003D18F0">
        <w:rPr>
          <w:rStyle w:val="ui-provider"/>
          <w:sz w:val="18"/>
          <w:szCs w:val="13"/>
        </w:rPr>
        <w:t xml:space="preserve"> 2025</w:t>
      </w:r>
      <w:r>
        <w:rPr>
          <w:rStyle w:val="ui-provider"/>
          <w:sz w:val="18"/>
          <w:szCs w:val="13"/>
        </w:rPr>
        <w:t>; a</w:t>
      </w:r>
      <w:r w:rsidRPr="00BC01D6">
        <w:rPr>
          <w:rStyle w:val="ui-provider"/>
          <w:sz w:val="18"/>
          <w:szCs w:val="13"/>
        </w:rPr>
        <w:t xml:space="preserve">dditional days </w:t>
      </w:r>
      <w:r>
        <w:rPr>
          <w:rStyle w:val="ui-provider"/>
          <w:sz w:val="18"/>
          <w:szCs w:val="13"/>
        </w:rPr>
        <w:t xml:space="preserve">will continue to be </w:t>
      </w:r>
      <w:r w:rsidRPr="00BC01D6">
        <w:rPr>
          <w:rStyle w:val="ui-provider"/>
          <w:sz w:val="18"/>
          <w:szCs w:val="13"/>
        </w:rPr>
        <w:t>added until the patch is completed.</w:t>
      </w:r>
    </w:p>
    <w:p w14:paraId="51B72FD7" w14:textId="466C7D90" w:rsidR="002A6F8F" w:rsidRDefault="00170587" w:rsidP="00BC01D6">
      <w:pPr>
        <w:pStyle w:val="BodyText"/>
        <w:spacing w:after="0" w:line="276" w:lineRule="auto"/>
        <w:rPr>
          <w:rStyle w:val="ui-provider"/>
          <w:sz w:val="18"/>
          <w:szCs w:val="13"/>
        </w:rPr>
      </w:pPr>
      <w:r w:rsidRPr="00170587">
        <w:rPr>
          <w:rStyle w:val="ui-provider"/>
          <w:b/>
          <w:sz w:val="18"/>
          <w:szCs w:val="13"/>
          <w:vertAlign w:val="superscript"/>
        </w:rPr>
        <w:t>2</w:t>
      </w:r>
      <w:r w:rsidR="002A6F8F" w:rsidRPr="00BC01D6">
        <w:rPr>
          <w:rStyle w:val="ui-provider"/>
          <w:sz w:val="18"/>
          <w:szCs w:val="13"/>
          <w:vertAlign w:val="superscript"/>
        </w:rPr>
        <w:t xml:space="preserve"> </w:t>
      </w:r>
      <w:r w:rsidRPr="00170587">
        <w:rPr>
          <w:rStyle w:val="ui-provider"/>
          <w:sz w:val="18"/>
          <w:szCs w:val="13"/>
        </w:rPr>
        <w:t>Team is currently in the development and testing phase of the system. The user has agreed to provide an update once the impact analysis is complete.</w:t>
      </w:r>
    </w:p>
    <w:p w14:paraId="4234A7B1" w14:textId="095CBF39" w:rsidR="005B0810" w:rsidRDefault="005B0810" w:rsidP="00BC01D6">
      <w:pPr>
        <w:pStyle w:val="BodyText"/>
        <w:spacing w:after="0" w:line="276" w:lineRule="auto"/>
        <w:rPr>
          <w:rStyle w:val="ui-provider"/>
          <w:sz w:val="18"/>
          <w:szCs w:val="13"/>
        </w:rPr>
      </w:pPr>
    </w:p>
    <w:p w14:paraId="374FA9E5" w14:textId="77777777" w:rsidR="005B0810" w:rsidRDefault="005B0810" w:rsidP="00BC01D6">
      <w:pPr>
        <w:pStyle w:val="BodyText"/>
        <w:spacing w:after="0" w:line="276" w:lineRule="auto"/>
        <w:rPr>
          <w:rStyle w:val="ui-provider"/>
          <w:sz w:val="18"/>
          <w:szCs w:val="13"/>
        </w:rPr>
      </w:pPr>
    </w:p>
    <w:p w14:paraId="70B4C0E5" w14:textId="12AF6662" w:rsidR="00000537" w:rsidRDefault="002F3166" w:rsidP="00000537">
      <w:pPr>
        <w:pStyle w:val="Heading2"/>
        <w:rPr>
          <w:rFonts w:eastAsia="SimSun"/>
          <w:lang w:eastAsia="zh-CN"/>
        </w:rPr>
      </w:pPr>
      <w:r>
        <w:rPr>
          <w:rFonts w:eastAsia="SimSun" w:hint="eastAsia"/>
          <w:lang w:eastAsia="zh-CN"/>
        </w:rPr>
        <w:t>12.</w:t>
      </w:r>
      <w:r>
        <w:rPr>
          <w:rFonts w:eastAsia="SimSun"/>
          <w:lang w:eastAsia="zh-CN"/>
        </w:rPr>
        <w:t xml:space="preserve">4 Completed CVEs Remediation (Until </w:t>
      </w:r>
      <w:r w:rsidR="002C18B5">
        <w:rPr>
          <w:rFonts w:eastAsia="SimSun"/>
          <w:lang w:eastAsia="zh-CN"/>
        </w:rPr>
        <w:t>27 Oct</w:t>
      </w:r>
      <w:r w:rsidR="00963BAD">
        <w:rPr>
          <w:rFonts w:eastAsia="SimSun"/>
          <w:lang w:eastAsia="zh-CN"/>
        </w:rPr>
        <w:t xml:space="preserve"> </w:t>
      </w:r>
      <w:r>
        <w:rPr>
          <w:rFonts w:eastAsia="SimSun"/>
          <w:lang w:eastAsia="zh-CN"/>
        </w:rPr>
        <w:t>2025)</w:t>
      </w:r>
    </w:p>
    <w:p w14:paraId="447DAE88" w14:textId="3D6D4D40" w:rsidR="003B332B" w:rsidRPr="003B332B" w:rsidRDefault="003B332B" w:rsidP="003B332B">
      <w:pPr>
        <w:pStyle w:val="BodyText"/>
        <w:rPr>
          <w:rFonts w:asciiTheme="majorHAnsi" w:hAnsiTheme="majorHAnsi"/>
        </w:rPr>
      </w:pPr>
      <w:r w:rsidRPr="008C2F95">
        <w:rPr>
          <w:rFonts w:asciiTheme="majorHAnsi" w:hAnsiTheme="majorHAnsi"/>
        </w:rPr>
        <w:t xml:space="preserve">As of </w:t>
      </w:r>
      <w:r w:rsidR="00B26359">
        <w:rPr>
          <w:rFonts w:asciiTheme="majorHAnsi" w:hAnsiTheme="majorHAnsi"/>
        </w:rPr>
        <w:t>September</w:t>
      </w:r>
      <w:r>
        <w:rPr>
          <w:rFonts w:asciiTheme="majorHAnsi" w:hAnsiTheme="majorHAnsi"/>
        </w:rPr>
        <w:t xml:space="preserve"> 2025</w:t>
      </w:r>
      <w:r w:rsidRPr="008C2F95">
        <w:rPr>
          <w:rFonts w:asciiTheme="majorHAnsi" w:hAnsiTheme="majorHAnsi"/>
        </w:rPr>
        <w:t xml:space="preserve">, there were </w:t>
      </w:r>
      <w:r w:rsidR="002C18B5">
        <w:rPr>
          <w:rFonts w:asciiTheme="majorHAnsi" w:hAnsiTheme="majorHAnsi"/>
          <w:b/>
        </w:rPr>
        <w:t>10</w:t>
      </w:r>
      <w:r>
        <w:rPr>
          <w:rFonts w:asciiTheme="majorHAnsi" w:hAnsiTheme="majorHAnsi"/>
          <w:b/>
        </w:rPr>
        <w:t xml:space="preserve"> </w:t>
      </w:r>
      <w:r w:rsidRPr="00000537">
        <w:rPr>
          <w:rFonts w:asciiTheme="majorHAnsi" w:hAnsiTheme="majorHAnsi"/>
        </w:rPr>
        <w:t>completed</w:t>
      </w:r>
      <w:r>
        <w:rPr>
          <w:rFonts w:asciiTheme="majorHAnsi" w:hAnsiTheme="majorHAnsi"/>
        </w:rPr>
        <w:t xml:space="preserve"> CVEs remediation efforts.</w:t>
      </w:r>
    </w:p>
    <w:tbl>
      <w:tblPr>
        <w:tblStyle w:val="GridTable4-Accent5"/>
        <w:tblpPr w:leftFromText="180" w:rightFromText="180" w:vertAnchor="text" w:horzAnchor="margin" w:tblpY="462"/>
        <w:tblW w:w="17586" w:type="dxa"/>
        <w:tblCellMar>
          <w:left w:w="68" w:type="dxa"/>
          <w:right w:w="68" w:type="dxa"/>
        </w:tblCellMar>
        <w:tblLook w:val="04A0" w:firstRow="1" w:lastRow="0" w:firstColumn="1" w:lastColumn="0" w:noHBand="0" w:noVBand="1"/>
      </w:tblPr>
      <w:tblGrid>
        <w:gridCol w:w="724"/>
        <w:gridCol w:w="830"/>
        <w:gridCol w:w="1166"/>
        <w:gridCol w:w="564"/>
        <w:gridCol w:w="1142"/>
        <w:gridCol w:w="931"/>
        <w:gridCol w:w="891"/>
        <w:gridCol w:w="1116"/>
        <w:gridCol w:w="1105"/>
        <w:gridCol w:w="728"/>
        <w:gridCol w:w="1141"/>
        <w:gridCol w:w="1022"/>
        <w:gridCol w:w="1184"/>
        <w:gridCol w:w="1270"/>
        <w:gridCol w:w="1410"/>
        <w:gridCol w:w="1411"/>
        <w:gridCol w:w="951"/>
      </w:tblGrid>
      <w:tr w:rsidR="000A2FCF" w:rsidRPr="004A51B5" w14:paraId="5E6151CA" w14:textId="77777777" w:rsidTr="000A2FCF">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0" w:type="auto"/>
            <w:vAlign w:val="center"/>
          </w:tcPr>
          <w:p w14:paraId="212EDD30" w14:textId="77777777" w:rsidR="000A2FCF" w:rsidRPr="000474F1" w:rsidRDefault="000A2FCF" w:rsidP="000A2FCF">
            <w:pPr>
              <w:pStyle w:val="BodyText"/>
              <w:jc w:val="center"/>
              <w:rPr>
                <w:rFonts w:asciiTheme="majorHAnsi" w:hAnsiTheme="majorHAnsi"/>
                <w:b w:val="0"/>
                <w:bCs w:val="0"/>
                <w:sz w:val="12"/>
                <w:szCs w:val="12"/>
              </w:rPr>
            </w:pPr>
            <w:r w:rsidRPr="000474F1">
              <w:rPr>
                <w:rFonts w:asciiTheme="majorHAnsi" w:hAnsiTheme="majorHAnsi"/>
                <w:b w:val="0"/>
                <w:bCs w:val="0"/>
                <w:sz w:val="12"/>
                <w:szCs w:val="12"/>
              </w:rPr>
              <w:t>Jira Ticket Number</w:t>
            </w:r>
          </w:p>
        </w:tc>
        <w:tc>
          <w:tcPr>
            <w:tcW w:w="0" w:type="auto"/>
            <w:vAlign w:val="center"/>
          </w:tcPr>
          <w:p w14:paraId="1DE83961"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Number</w:t>
            </w:r>
          </w:p>
        </w:tc>
        <w:tc>
          <w:tcPr>
            <w:tcW w:w="0" w:type="auto"/>
            <w:vAlign w:val="center"/>
          </w:tcPr>
          <w:p w14:paraId="70EE07E4"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Product Impacted</w:t>
            </w:r>
          </w:p>
        </w:tc>
        <w:tc>
          <w:tcPr>
            <w:tcW w:w="0" w:type="auto"/>
            <w:vAlign w:val="center"/>
          </w:tcPr>
          <w:p w14:paraId="76B1A4DE"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Severity</w:t>
            </w:r>
          </w:p>
        </w:tc>
        <w:tc>
          <w:tcPr>
            <w:tcW w:w="1142" w:type="dxa"/>
            <w:vAlign w:val="center"/>
          </w:tcPr>
          <w:p w14:paraId="180EE059"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System Owner Name(s)</w:t>
            </w:r>
          </w:p>
        </w:tc>
        <w:tc>
          <w:tcPr>
            <w:tcW w:w="931" w:type="dxa"/>
            <w:vAlign w:val="center"/>
          </w:tcPr>
          <w:p w14:paraId="0DC16803"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Raised by SOC</w:t>
            </w:r>
          </w:p>
        </w:tc>
        <w:tc>
          <w:tcPr>
            <w:tcW w:w="891" w:type="dxa"/>
            <w:vAlign w:val="center"/>
          </w:tcPr>
          <w:p w14:paraId="4FBFFEF9"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SOC Follow-up Attempts (1,2,3)</w:t>
            </w:r>
          </w:p>
        </w:tc>
        <w:tc>
          <w:tcPr>
            <w:tcW w:w="1116" w:type="dxa"/>
            <w:vAlign w:val="center"/>
          </w:tcPr>
          <w:p w14:paraId="13A58607"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Acknowledgement</w:t>
            </w:r>
          </w:p>
        </w:tc>
        <w:tc>
          <w:tcPr>
            <w:tcW w:w="1105" w:type="dxa"/>
            <w:vAlign w:val="center"/>
          </w:tcPr>
          <w:p w14:paraId="50137FC7"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Last Follow-up</w:t>
            </w:r>
          </w:p>
        </w:tc>
        <w:tc>
          <w:tcPr>
            <w:tcW w:w="0" w:type="auto"/>
            <w:vAlign w:val="center"/>
          </w:tcPr>
          <w:p w14:paraId="1719C8D7"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Relevant to HKMA</w:t>
            </w:r>
          </w:p>
        </w:tc>
        <w:tc>
          <w:tcPr>
            <w:tcW w:w="0" w:type="auto"/>
            <w:vAlign w:val="center"/>
          </w:tcPr>
          <w:p w14:paraId="533AA7E3"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Affected System/ Server IP</w:t>
            </w:r>
          </w:p>
        </w:tc>
        <w:tc>
          <w:tcPr>
            <w:tcW w:w="0" w:type="auto"/>
            <w:vAlign w:val="center"/>
          </w:tcPr>
          <w:p w14:paraId="0C4789C2"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Target Remediation Completion Date</w:t>
            </w:r>
          </w:p>
        </w:tc>
        <w:tc>
          <w:tcPr>
            <w:tcW w:w="1184" w:type="dxa"/>
            <w:vAlign w:val="center"/>
          </w:tcPr>
          <w:p w14:paraId="2F7C863C"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proofErr w:type="gramStart"/>
            <w:r w:rsidRPr="000474F1">
              <w:rPr>
                <w:rFonts w:asciiTheme="majorHAnsi" w:hAnsiTheme="majorHAnsi"/>
                <w:b w:val="0"/>
                <w:bCs w:val="0"/>
                <w:sz w:val="12"/>
                <w:szCs w:val="12"/>
              </w:rPr>
              <w:t>Actual  Remediation</w:t>
            </w:r>
            <w:proofErr w:type="gramEnd"/>
            <w:r w:rsidRPr="000474F1">
              <w:rPr>
                <w:rFonts w:asciiTheme="majorHAnsi" w:hAnsiTheme="majorHAnsi"/>
                <w:b w:val="0"/>
                <w:bCs w:val="0"/>
                <w:sz w:val="12"/>
                <w:szCs w:val="12"/>
              </w:rPr>
              <w:t xml:space="preserve"> Date</w:t>
            </w:r>
          </w:p>
        </w:tc>
        <w:tc>
          <w:tcPr>
            <w:tcW w:w="1270" w:type="dxa"/>
            <w:vAlign w:val="center"/>
          </w:tcPr>
          <w:p w14:paraId="57366C75"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Raised to Date Acknowledged (days)</w:t>
            </w:r>
          </w:p>
        </w:tc>
        <w:tc>
          <w:tcPr>
            <w:tcW w:w="1410" w:type="dxa"/>
            <w:vAlign w:val="center"/>
          </w:tcPr>
          <w:p w14:paraId="5DEBBB57"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Acknowledged to Date Remediated (days)</w:t>
            </w:r>
          </w:p>
        </w:tc>
        <w:tc>
          <w:tcPr>
            <w:tcW w:w="1411" w:type="dxa"/>
            <w:vAlign w:val="center"/>
          </w:tcPr>
          <w:p w14:paraId="377ED598"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Aging of Actual Remediation Date to Target Remediation Completion Date (days)</w:t>
            </w:r>
          </w:p>
        </w:tc>
        <w:tc>
          <w:tcPr>
            <w:tcW w:w="951" w:type="dxa"/>
            <w:vAlign w:val="center"/>
          </w:tcPr>
          <w:p w14:paraId="17D4EBA8" w14:textId="77777777" w:rsidR="000A2FCF" w:rsidRPr="000474F1" w:rsidRDefault="000A2FCF" w:rsidP="000A2FC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Source of Alert</w:t>
            </w:r>
          </w:p>
        </w:tc>
      </w:tr>
      <w:tr w:rsidR="000A2FCF" w14:paraId="27281DB8" w14:textId="77777777" w:rsidTr="000A2FCF">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0" w:type="auto"/>
          </w:tcPr>
          <w:p w14:paraId="568B9058" w14:textId="77777777" w:rsidR="000A2FCF" w:rsidRPr="00000537" w:rsidRDefault="000A2FCF" w:rsidP="000A2FCF">
            <w:pPr>
              <w:pStyle w:val="BodyText"/>
              <w:rPr>
                <w:b w:val="0"/>
                <w:bCs w:val="0"/>
                <w:sz w:val="13"/>
                <w:szCs w:val="13"/>
              </w:rPr>
            </w:pPr>
            <w:r w:rsidRPr="00000537">
              <w:rPr>
                <w:b w:val="0"/>
                <w:bCs w:val="0"/>
                <w:sz w:val="13"/>
                <w:szCs w:val="13"/>
                <w:lang w:val="en-US"/>
              </w:rPr>
              <w:t>ITSSOC-7888</w:t>
            </w:r>
          </w:p>
        </w:tc>
        <w:tc>
          <w:tcPr>
            <w:tcW w:w="0" w:type="auto"/>
          </w:tcPr>
          <w:p w14:paraId="432D5144"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00537">
              <w:rPr>
                <w:sz w:val="13"/>
                <w:szCs w:val="13"/>
              </w:rPr>
              <w:t>CVE-2024-47575</w:t>
            </w:r>
          </w:p>
        </w:tc>
        <w:tc>
          <w:tcPr>
            <w:tcW w:w="0" w:type="auto"/>
          </w:tcPr>
          <w:p w14:paraId="3C937A9D"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00537">
              <w:rPr>
                <w:sz w:val="13"/>
                <w:szCs w:val="13"/>
              </w:rPr>
              <w:t>FortiManager</w:t>
            </w:r>
          </w:p>
        </w:tc>
        <w:tc>
          <w:tcPr>
            <w:tcW w:w="0" w:type="auto"/>
          </w:tcPr>
          <w:p w14:paraId="00D3BBDF"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00537">
              <w:rPr>
                <w:sz w:val="13"/>
                <w:szCs w:val="13"/>
              </w:rPr>
              <w:t>High</w:t>
            </w:r>
          </w:p>
        </w:tc>
        <w:tc>
          <w:tcPr>
            <w:tcW w:w="1142" w:type="dxa"/>
          </w:tcPr>
          <w:p w14:paraId="55DAFD87"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A(SYS)(IT)(IS)10</w:t>
            </w:r>
          </w:p>
        </w:tc>
        <w:tc>
          <w:tcPr>
            <w:tcW w:w="931" w:type="dxa"/>
          </w:tcPr>
          <w:p w14:paraId="4D3D01A1" w14:textId="77777777" w:rsidR="000A2FCF" w:rsidRPr="00D0228A"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2"/>
                <w:szCs w:val="12"/>
              </w:rPr>
            </w:pPr>
            <w:r w:rsidRPr="00D0228A">
              <w:rPr>
                <w:rStyle w:val="ui-provider"/>
                <w:sz w:val="12"/>
                <w:szCs w:val="12"/>
              </w:rPr>
              <w:t>1</w:t>
            </w:r>
            <w:r w:rsidRPr="00D0228A">
              <w:rPr>
                <w:rStyle w:val="ui-provider"/>
                <w:sz w:val="12"/>
                <w:szCs w:val="12"/>
                <w:vertAlign w:val="superscript"/>
              </w:rPr>
              <w:t>st</w:t>
            </w:r>
            <w:r w:rsidRPr="00D0228A">
              <w:rPr>
                <w:rStyle w:val="ui-provider"/>
                <w:sz w:val="12"/>
                <w:szCs w:val="12"/>
              </w:rPr>
              <w:t xml:space="preserve"> Attempt: 24 Oct 2024</w:t>
            </w:r>
          </w:p>
          <w:p w14:paraId="38745DC6" w14:textId="77777777" w:rsidR="000A2FCF" w:rsidRPr="00D0228A"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2"/>
                <w:szCs w:val="12"/>
              </w:rPr>
            </w:pPr>
            <w:r w:rsidRPr="00D0228A">
              <w:rPr>
                <w:rStyle w:val="ui-provider"/>
                <w:sz w:val="12"/>
                <w:szCs w:val="12"/>
              </w:rPr>
              <w:t>2</w:t>
            </w:r>
            <w:r w:rsidRPr="00D0228A">
              <w:rPr>
                <w:rStyle w:val="ui-provider"/>
                <w:sz w:val="12"/>
                <w:szCs w:val="12"/>
                <w:vertAlign w:val="superscript"/>
              </w:rPr>
              <w:t>nd</w:t>
            </w:r>
            <w:r w:rsidRPr="00D0228A">
              <w:rPr>
                <w:rStyle w:val="ui-provider"/>
                <w:sz w:val="12"/>
                <w:szCs w:val="12"/>
              </w:rPr>
              <w:t xml:space="preserve"> Attempt: 15 Nov 2024</w:t>
            </w:r>
          </w:p>
        </w:tc>
        <w:tc>
          <w:tcPr>
            <w:tcW w:w="891" w:type="dxa"/>
          </w:tcPr>
          <w:p w14:paraId="633E3810"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w:t>
            </w:r>
          </w:p>
        </w:tc>
        <w:tc>
          <w:tcPr>
            <w:tcW w:w="1116" w:type="dxa"/>
          </w:tcPr>
          <w:p w14:paraId="64F9B46C"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15 Nov 2024</w:t>
            </w:r>
          </w:p>
          <w:p w14:paraId="5A8B81AD"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1105" w:type="dxa"/>
          </w:tcPr>
          <w:p w14:paraId="34FAC003"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Follow-up: 29 Nov 2024</w:t>
            </w:r>
          </w:p>
          <w:p w14:paraId="12A4F7BA"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Follow-up: 3 Jan 2025</w:t>
            </w:r>
          </w:p>
        </w:tc>
        <w:tc>
          <w:tcPr>
            <w:tcW w:w="0" w:type="auto"/>
          </w:tcPr>
          <w:p w14:paraId="5DC05CBB"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Yes</w:t>
            </w:r>
          </w:p>
        </w:tc>
        <w:tc>
          <w:tcPr>
            <w:tcW w:w="0" w:type="auto"/>
          </w:tcPr>
          <w:p w14:paraId="37B25AAF"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172.20.22.23</w:t>
            </w:r>
          </w:p>
          <w:p w14:paraId="504DC2DD"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172.20.141.23</w:t>
            </w:r>
          </w:p>
        </w:tc>
        <w:tc>
          <w:tcPr>
            <w:tcW w:w="0" w:type="auto"/>
          </w:tcPr>
          <w:p w14:paraId="52398993"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Dec 2024</w:t>
            </w:r>
          </w:p>
        </w:tc>
        <w:tc>
          <w:tcPr>
            <w:tcW w:w="1184" w:type="dxa"/>
          </w:tcPr>
          <w:p w14:paraId="045FBED2"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12 Dec 2024</w:t>
            </w:r>
          </w:p>
        </w:tc>
        <w:tc>
          <w:tcPr>
            <w:tcW w:w="1270" w:type="dxa"/>
          </w:tcPr>
          <w:p w14:paraId="68283FC6"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23</w:t>
            </w:r>
          </w:p>
        </w:tc>
        <w:tc>
          <w:tcPr>
            <w:tcW w:w="1410" w:type="dxa"/>
          </w:tcPr>
          <w:p w14:paraId="6B2385B0"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50</w:t>
            </w:r>
          </w:p>
        </w:tc>
        <w:tc>
          <w:tcPr>
            <w:tcW w:w="1411" w:type="dxa"/>
          </w:tcPr>
          <w:p w14:paraId="4CCCAD51"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0</w:t>
            </w:r>
          </w:p>
        </w:tc>
        <w:tc>
          <w:tcPr>
            <w:tcW w:w="951" w:type="dxa"/>
          </w:tcPr>
          <w:p w14:paraId="6321EA58"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PwC, GovCERT</w:t>
            </w:r>
          </w:p>
        </w:tc>
      </w:tr>
      <w:tr w:rsidR="000A2FCF" w14:paraId="13A82156" w14:textId="77777777" w:rsidTr="000A2FCF">
        <w:trPr>
          <w:trHeight w:val="806"/>
        </w:trPr>
        <w:tc>
          <w:tcPr>
            <w:cnfStyle w:val="001000000000" w:firstRow="0" w:lastRow="0" w:firstColumn="1" w:lastColumn="0" w:oddVBand="0" w:evenVBand="0" w:oddHBand="0" w:evenHBand="0" w:firstRowFirstColumn="0" w:firstRowLastColumn="0" w:lastRowFirstColumn="0" w:lastRowLastColumn="0"/>
            <w:tcW w:w="0" w:type="auto"/>
          </w:tcPr>
          <w:p w14:paraId="4908D6F6" w14:textId="77777777" w:rsidR="000A2FCF" w:rsidRPr="00000537" w:rsidRDefault="000A2FCF" w:rsidP="000A2FCF">
            <w:pPr>
              <w:pStyle w:val="BodyText"/>
              <w:rPr>
                <w:b w:val="0"/>
                <w:bCs w:val="0"/>
                <w:sz w:val="13"/>
                <w:szCs w:val="13"/>
                <w:lang w:val="en-US"/>
              </w:rPr>
            </w:pPr>
            <w:r w:rsidRPr="00000537">
              <w:rPr>
                <w:b w:val="0"/>
                <w:bCs w:val="0"/>
                <w:sz w:val="13"/>
                <w:szCs w:val="13"/>
                <w:lang w:val="en-US"/>
              </w:rPr>
              <w:t>ITSSOC-8780</w:t>
            </w:r>
          </w:p>
        </w:tc>
        <w:tc>
          <w:tcPr>
            <w:tcW w:w="0" w:type="auto"/>
          </w:tcPr>
          <w:p w14:paraId="732B8144"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00537">
              <w:rPr>
                <w:sz w:val="13"/>
                <w:szCs w:val="13"/>
              </w:rPr>
              <w:t>CVE-2024-55591, CVE-2025-24472</w:t>
            </w:r>
          </w:p>
        </w:tc>
        <w:tc>
          <w:tcPr>
            <w:tcW w:w="0" w:type="auto"/>
          </w:tcPr>
          <w:p w14:paraId="670B0F1A"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00537">
              <w:rPr>
                <w:sz w:val="13"/>
                <w:szCs w:val="13"/>
              </w:rPr>
              <w:t>FortiOS</w:t>
            </w:r>
          </w:p>
          <w:p w14:paraId="2E4F4CF6"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00537">
              <w:rPr>
                <w:sz w:val="13"/>
                <w:szCs w:val="13"/>
              </w:rPr>
              <w:t>FortiProxy</w:t>
            </w:r>
          </w:p>
        </w:tc>
        <w:tc>
          <w:tcPr>
            <w:tcW w:w="0" w:type="auto"/>
          </w:tcPr>
          <w:p w14:paraId="33483E27"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00537">
              <w:rPr>
                <w:sz w:val="13"/>
                <w:szCs w:val="13"/>
              </w:rPr>
              <w:t>High</w:t>
            </w:r>
          </w:p>
        </w:tc>
        <w:tc>
          <w:tcPr>
            <w:tcW w:w="1142" w:type="dxa"/>
          </w:tcPr>
          <w:p w14:paraId="75852E43"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A(SYS)(IT)(IS)10</w:t>
            </w:r>
          </w:p>
        </w:tc>
        <w:tc>
          <w:tcPr>
            <w:tcW w:w="931" w:type="dxa"/>
          </w:tcPr>
          <w:p w14:paraId="114CC737"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sidRPr="00D0228A">
              <w:rPr>
                <w:rStyle w:val="ui-provider"/>
                <w:sz w:val="12"/>
                <w:szCs w:val="12"/>
              </w:rPr>
              <w:t>15 Jan 2025</w:t>
            </w:r>
          </w:p>
        </w:tc>
        <w:tc>
          <w:tcPr>
            <w:tcW w:w="891" w:type="dxa"/>
          </w:tcPr>
          <w:p w14:paraId="49833AA8"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p>
        </w:tc>
        <w:tc>
          <w:tcPr>
            <w:tcW w:w="1116" w:type="dxa"/>
          </w:tcPr>
          <w:p w14:paraId="4A6E2947"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15 Jan 2025</w:t>
            </w:r>
          </w:p>
          <w:p w14:paraId="7F32785C"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p>
        </w:tc>
        <w:tc>
          <w:tcPr>
            <w:tcW w:w="1105" w:type="dxa"/>
          </w:tcPr>
          <w:p w14:paraId="4E404D05"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Follow-up: 16 Jan 2025; 20 Jan 2025</w:t>
            </w:r>
          </w:p>
          <w:p w14:paraId="13D78C5D"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Pr>
                <w:rStyle w:val="ui-provider"/>
                <w:sz w:val="13"/>
                <w:szCs w:val="13"/>
              </w:rPr>
              <w:t xml:space="preserve"> Follow-up: 14 Feb</w:t>
            </w:r>
            <w:r w:rsidRPr="00000537">
              <w:rPr>
                <w:rStyle w:val="ui-provider"/>
                <w:sz w:val="13"/>
                <w:szCs w:val="13"/>
              </w:rPr>
              <w:t xml:space="preserve"> 2025</w:t>
            </w:r>
          </w:p>
        </w:tc>
        <w:tc>
          <w:tcPr>
            <w:tcW w:w="0" w:type="auto"/>
          </w:tcPr>
          <w:p w14:paraId="4F309391"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Yes</w:t>
            </w:r>
          </w:p>
        </w:tc>
        <w:tc>
          <w:tcPr>
            <w:tcW w:w="0" w:type="auto"/>
          </w:tcPr>
          <w:p w14:paraId="1599FBF8"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172.20.22.21</w:t>
            </w:r>
          </w:p>
          <w:p w14:paraId="4F6407D9"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172.20.22.22</w:t>
            </w:r>
          </w:p>
          <w:p w14:paraId="4B8DF6DC"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172.20.141.21</w:t>
            </w:r>
          </w:p>
          <w:p w14:paraId="20442666"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172.20.141.22</w:t>
            </w:r>
          </w:p>
        </w:tc>
        <w:tc>
          <w:tcPr>
            <w:tcW w:w="0" w:type="auto"/>
          </w:tcPr>
          <w:p w14:paraId="7181CDAD"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Feb 2025</w:t>
            </w:r>
          </w:p>
        </w:tc>
        <w:tc>
          <w:tcPr>
            <w:tcW w:w="1184" w:type="dxa"/>
          </w:tcPr>
          <w:p w14:paraId="1BBC4FA6"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KCC: 8 Feb 2025</w:t>
            </w:r>
          </w:p>
          <w:p w14:paraId="22485911"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IFC: 15 Feb 2025</w:t>
            </w:r>
          </w:p>
        </w:tc>
        <w:tc>
          <w:tcPr>
            <w:tcW w:w="1270" w:type="dxa"/>
          </w:tcPr>
          <w:p w14:paraId="4C8D98C6"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p>
        </w:tc>
        <w:tc>
          <w:tcPr>
            <w:tcW w:w="1410" w:type="dxa"/>
          </w:tcPr>
          <w:p w14:paraId="6F2AB539"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31</w:t>
            </w:r>
          </w:p>
        </w:tc>
        <w:tc>
          <w:tcPr>
            <w:tcW w:w="1411" w:type="dxa"/>
          </w:tcPr>
          <w:p w14:paraId="54774EFB"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0</w:t>
            </w:r>
          </w:p>
        </w:tc>
        <w:tc>
          <w:tcPr>
            <w:tcW w:w="951" w:type="dxa"/>
          </w:tcPr>
          <w:p w14:paraId="001DD605"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PwC, GovCERT, CISA</w:t>
            </w:r>
          </w:p>
        </w:tc>
      </w:tr>
      <w:tr w:rsidR="000A2FCF" w14:paraId="6A57CCCB" w14:textId="77777777" w:rsidTr="000A2FCF">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0" w:type="auto"/>
          </w:tcPr>
          <w:p w14:paraId="34139778" w14:textId="77777777" w:rsidR="000A2FCF" w:rsidRPr="00000537" w:rsidRDefault="000A2FCF" w:rsidP="000A2FCF">
            <w:pPr>
              <w:pStyle w:val="BodyText"/>
              <w:rPr>
                <w:b w:val="0"/>
                <w:bCs w:val="0"/>
                <w:sz w:val="13"/>
                <w:szCs w:val="13"/>
                <w:lang w:val="en-US"/>
              </w:rPr>
            </w:pPr>
            <w:r w:rsidRPr="000474F1">
              <w:rPr>
                <w:b w:val="0"/>
                <w:bCs w:val="0"/>
                <w:sz w:val="13"/>
                <w:szCs w:val="13"/>
                <w:lang w:val="en-US"/>
              </w:rPr>
              <w:t>ITSSOC-7772</w:t>
            </w:r>
          </w:p>
        </w:tc>
        <w:tc>
          <w:tcPr>
            <w:tcW w:w="0" w:type="auto"/>
          </w:tcPr>
          <w:p w14:paraId="6EA6936A"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CVE-2024-23113</w:t>
            </w:r>
          </w:p>
        </w:tc>
        <w:tc>
          <w:tcPr>
            <w:tcW w:w="0" w:type="auto"/>
          </w:tcPr>
          <w:p w14:paraId="07723E1A"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 xml:space="preserve">FortiOS </w:t>
            </w:r>
          </w:p>
          <w:p w14:paraId="44C510D6"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 xml:space="preserve">FortiPAM </w:t>
            </w:r>
          </w:p>
          <w:p w14:paraId="5723ADB8"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 xml:space="preserve">FortiProxy </w:t>
            </w:r>
          </w:p>
          <w:p w14:paraId="0ECC4CBB"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FortiWeb</w:t>
            </w:r>
          </w:p>
        </w:tc>
        <w:tc>
          <w:tcPr>
            <w:tcW w:w="0" w:type="auto"/>
          </w:tcPr>
          <w:p w14:paraId="4EA85017"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High</w:t>
            </w:r>
          </w:p>
        </w:tc>
        <w:tc>
          <w:tcPr>
            <w:tcW w:w="1142" w:type="dxa"/>
          </w:tcPr>
          <w:p w14:paraId="2A155800"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A(SYS)(IT)(IS)10</w:t>
            </w:r>
          </w:p>
        </w:tc>
        <w:tc>
          <w:tcPr>
            <w:tcW w:w="931" w:type="dxa"/>
          </w:tcPr>
          <w:p w14:paraId="0FDDC315" w14:textId="77777777" w:rsidR="000A2FCF" w:rsidRPr="00D0228A"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2"/>
                <w:szCs w:val="12"/>
              </w:rPr>
            </w:pPr>
            <w:r w:rsidRPr="00D0228A">
              <w:rPr>
                <w:rStyle w:val="ui-provider"/>
                <w:sz w:val="12"/>
                <w:szCs w:val="12"/>
              </w:rPr>
              <w:t>15 Oct 2024</w:t>
            </w:r>
          </w:p>
        </w:tc>
        <w:tc>
          <w:tcPr>
            <w:tcW w:w="891" w:type="dxa"/>
          </w:tcPr>
          <w:p w14:paraId="4991B041"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p>
        </w:tc>
        <w:tc>
          <w:tcPr>
            <w:tcW w:w="1116" w:type="dxa"/>
          </w:tcPr>
          <w:p w14:paraId="75238D38"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 Oct 2024</w:t>
            </w:r>
          </w:p>
        </w:tc>
        <w:tc>
          <w:tcPr>
            <w:tcW w:w="1105" w:type="dxa"/>
          </w:tcPr>
          <w:p w14:paraId="6FED94DA"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29 Nov 2024</w:t>
            </w:r>
          </w:p>
        </w:tc>
        <w:tc>
          <w:tcPr>
            <w:tcW w:w="0" w:type="auto"/>
          </w:tcPr>
          <w:p w14:paraId="0874649D"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Yes</w:t>
            </w:r>
          </w:p>
        </w:tc>
        <w:tc>
          <w:tcPr>
            <w:tcW w:w="0" w:type="auto"/>
          </w:tcPr>
          <w:p w14:paraId="7444806C"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172.20.22.21</w:t>
            </w:r>
          </w:p>
          <w:p w14:paraId="02FFA194"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172.20.22.22</w:t>
            </w:r>
          </w:p>
          <w:p w14:paraId="23E66570"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172.20.141.21</w:t>
            </w:r>
          </w:p>
          <w:p w14:paraId="58CE35C8"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172.20.141.22</w:t>
            </w:r>
          </w:p>
        </w:tc>
        <w:tc>
          <w:tcPr>
            <w:tcW w:w="0" w:type="auto"/>
          </w:tcPr>
          <w:p w14:paraId="79F21E0F"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Feb 2025</w:t>
            </w:r>
          </w:p>
        </w:tc>
        <w:tc>
          <w:tcPr>
            <w:tcW w:w="1184" w:type="dxa"/>
          </w:tcPr>
          <w:p w14:paraId="58780E93"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17 Feb 2025</w:t>
            </w:r>
          </w:p>
        </w:tc>
        <w:tc>
          <w:tcPr>
            <w:tcW w:w="1270" w:type="dxa"/>
          </w:tcPr>
          <w:p w14:paraId="10D3F140"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3</w:t>
            </w:r>
          </w:p>
        </w:tc>
        <w:tc>
          <w:tcPr>
            <w:tcW w:w="1410" w:type="dxa"/>
          </w:tcPr>
          <w:p w14:paraId="2DDAE18B"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125</w:t>
            </w:r>
          </w:p>
        </w:tc>
        <w:tc>
          <w:tcPr>
            <w:tcW w:w="1411" w:type="dxa"/>
          </w:tcPr>
          <w:p w14:paraId="410B5B4D"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6BBA6F96" w14:textId="77777777" w:rsidR="000A2FCF" w:rsidRPr="00000537"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PwC, GovCERT</w:t>
            </w:r>
          </w:p>
        </w:tc>
      </w:tr>
      <w:tr w:rsidR="000A2FCF" w14:paraId="67405426" w14:textId="77777777" w:rsidTr="000A2FCF">
        <w:trPr>
          <w:trHeight w:val="1098"/>
        </w:trPr>
        <w:tc>
          <w:tcPr>
            <w:cnfStyle w:val="001000000000" w:firstRow="0" w:lastRow="0" w:firstColumn="1" w:lastColumn="0" w:oddVBand="0" w:evenVBand="0" w:oddHBand="0" w:evenHBand="0" w:firstRowFirstColumn="0" w:firstRowLastColumn="0" w:lastRowFirstColumn="0" w:lastRowLastColumn="0"/>
            <w:tcW w:w="0" w:type="auto"/>
          </w:tcPr>
          <w:p w14:paraId="455878F6" w14:textId="77777777" w:rsidR="000A2FCF" w:rsidRPr="00766BF0" w:rsidRDefault="000A2FCF" w:rsidP="000A2FCF">
            <w:pPr>
              <w:pStyle w:val="BodyText"/>
              <w:rPr>
                <w:b w:val="0"/>
                <w:sz w:val="13"/>
                <w:szCs w:val="13"/>
                <w:lang w:val="en-US"/>
              </w:rPr>
            </w:pPr>
            <w:r w:rsidRPr="00766BF0">
              <w:rPr>
                <w:b w:val="0"/>
                <w:sz w:val="13"/>
                <w:szCs w:val="13"/>
                <w:lang w:val="en-US"/>
              </w:rPr>
              <w:t>ITSSOC-9180</w:t>
            </w:r>
          </w:p>
        </w:tc>
        <w:tc>
          <w:tcPr>
            <w:tcW w:w="0" w:type="auto"/>
          </w:tcPr>
          <w:p w14:paraId="6E2560D0"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AD5E66">
              <w:rPr>
                <w:sz w:val="13"/>
                <w:szCs w:val="13"/>
              </w:rPr>
              <w:t>CVE-2025-1094</w:t>
            </w:r>
          </w:p>
        </w:tc>
        <w:tc>
          <w:tcPr>
            <w:tcW w:w="0" w:type="auto"/>
          </w:tcPr>
          <w:p w14:paraId="2AFFF789"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AD5E66">
              <w:rPr>
                <w:sz w:val="13"/>
                <w:szCs w:val="13"/>
              </w:rPr>
              <w:t>PostgreSQL</w:t>
            </w:r>
          </w:p>
        </w:tc>
        <w:tc>
          <w:tcPr>
            <w:tcW w:w="0" w:type="auto"/>
          </w:tcPr>
          <w:p w14:paraId="38C812DE"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474F1">
              <w:rPr>
                <w:sz w:val="13"/>
                <w:szCs w:val="13"/>
              </w:rPr>
              <w:t>High</w:t>
            </w:r>
          </w:p>
        </w:tc>
        <w:tc>
          <w:tcPr>
            <w:tcW w:w="1142" w:type="dxa"/>
          </w:tcPr>
          <w:p w14:paraId="6E88AF27"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66BF0">
              <w:rPr>
                <w:rStyle w:val="ui-provider"/>
                <w:sz w:val="13"/>
                <w:szCs w:val="13"/>
              </w:rPr>
              <w:t>AD(IT)(AS2)2</w:t>
            </w:r>
          </w:p>
        </w:tc>
        <w:tc>
          <w:tcPr>
            <w:tcW w:w="931" w:type="dxa"/>
          </w:tcPr>
          <w:p w14:paraId="0CB46993"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sidRPr="00D0228A">
              <w:rPr>
                <w:rStyle w:val="ui-provider"/>
                <w:sz w:val="12"/>
                <w:szCs w:val="12"/>
              </w:rPr>
              <w:t>1</w:t>
            </w:r>
            <w:r w:rsidRPr="00D0228A">
              <w:rPr>
                <w:rStyle w:val="ui-provider"/>
                <w:sz w:val="12"/>
                <w:szCs w:val="12"/>
                <w:vertAlign w:val="superscript"/>
              </w:rPr>
              <w:t>st</w:t>
            </w:r>
            <w:r w:rsidRPr="00D0228A">
              <w:rPr>
                <w:rStyle w:val="ui-provider"/>
                <w:sz w:val="12"/>
                <w:szCs w:val="12"/>
              </w:rPr>
              <w:t xml:space="preserve"> Attempt: 19 Feb 2025</w:t>
            </w:r>
          </w:p>
          <w:p w14:paraId="0042F05E"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sidRPr="00D0228A">
              <w:rPr>
                <w:rStyle w:val="ui-provider"/>
                <w:sz w:val="12"/>
                <w:szCs w:val="12"/>
              </w:rPr>
              <w:t>2</w:t>
            </w:r>
            <w:r w:rsidRPr="00D0228A">
              <w:rPr>
                <w:rStyle w:val="ui-provider"/>
                <w:sz w:val="12"/>
                <w:szCs w:val="12"/>
                <w:vertAlign w:val="superscript"/>
              </w:rPr>
              <w:t>nd</w:t>
            </w:r>
            <w:r w:rsidRPr="00D0228A">
              <w:rPr>
                <w:rStyle w:val="ui-provider"/>
                <w:sz w:val="12"/>
                <w:szCs w:val="12"/>
              </w:rPr>
              <w:t xml:space="preserve"> Attempt: 21 Feb 2025</w:t>
            </w:r>
          </w:p>
          <w:p w14:paraId="230BEFF6"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sidRPr="00D0228A">
              <w:rPr>
                <w:rStyle w:val="ui-provider"/>
                <w:sz w:val="12"/>
                <w:szCs w:val="12"/>
              </w:rPr>
              <w:t>3</w:t>
            </w:r>
            <w:r w:rsidRPr="00D0228A">
              <w:rPr>
                <w:rStyle w:val="ui-provider"/>
                <w:sz w:val="12"/>
                <w:szCs w:val="12"/>
                <w:vertAlign w:val="superscript"/>
              </w:rPr>
              <w:t>rd</w:t>
            </w:r>
            <w:r w:rsidRPr="00D0228A">
              <w:rPr>
                <w:rStyle w:val="ui-provider"/>
                <w:sz w:val="12"/>
                <w:szCs w:val="12"/>
              </w:rPr>
              <w:t xml:space="preserve"> Attempt: 25 Feb 2025</w:t>
            </w:r>
          </w:p>
          <w:p w14:paraId="1C01717C"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sidRPr="00D0228A">
              <w:rPr>
                <w:rStyle w:val="ui-provider"/>
                <w:sz w:val="12"/>
                <w:szCs w:val="12"/>
              </w:rPr>
              <w:t>4</w:t>
            </w:r>
            <w:r w:rsidRPr="00D0228A">
              <w:rPr>
                <w:rStyle w:val="ui-provider"/>
                <w:sz w:val="12"/>
                <w:szCs w:val="12"/>
                <w:vertAlign w:val="superscript"/>
              </w:rPr>
              <w:t>th</w:t>
            </w:r>
            <w:r w:rsidRPr="00D0228A">
              <w:rPr>
                <w:rStyle w:val="ui-provider"/>
                <w:sz w:val="12"/>
                <w:szCs w:val="12"/>
              </w:rPr>
              <w:t xml:space="preserve"> Attempt: 03 Mar 2025</w:t>
            </w:r>
          </w:p>
        </w:tc>
        <w:tc>
          <w:tcPr>
            <w:tcW w:w="891" w:type="dxa"/>
          </w:tcPr>
          <w:p w14:paraId="7E6B5DFC"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&gt;3</w:t>
            </w:r>
          </w:p>
        </w:tc>
        <w:tc>
          <w:tcPr>
            <w:tcW w:w="1116" w:type="dxa"/>
          </w:tcPr>
          <w:p w14:paraId="780198BC"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05 Mar 2025</w:t>
            </w:r>
          </w:p>
        </w:tc>
        <w:tc>
          <w:tcPr>
            <w:tcW w:w="1105" w:type="dxa"/>
          </w:tcPr>
          <w:p w14:paraId="704D5ECD"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w:t>
            </w:r>
            <w:r>
              <w:rPr>
                <w:rStyle w:val="ui-provider"/>
                <w:sz w:val="13"/>
                <w:szCs w:val="13"/>
              </w:rPr>
              <w:t>6 Mar 2025; 7 Mar 2025</w:t>
            </w:r>
          </w:p>
        </w:tc>
        <w:tc>
          <w:tcPr>
            <w:tcW w:w="0" w:type="auto"/>
          </w:tcPr>
          <w:p w14:paraId="633ADE13"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646665A1"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C6745B">
              <w:rPr>
                <w:rStyle w:val="ui-provider"/>
                <w:sz w:val="13"/>
                <w:szCs w:val="13"/>
              </w:rPr>
              <w:t>172.31.234.105</w:t>
            </w:r>
          </w:p>
        </w:tc>
        <w:tc>
          <w:tcPr>
            <w:tcW w:w="0" w:type="auto"/>
          </w:tcPr>
          <w:p w14:paraId="4755AC73"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Before 12 Mar 2025</w:t>
            </w:r>
          </w:p>
        </w:tc>
        <w:tc>
          <w:tcPr>
            <w:tcW w:w="1184" w:type="dxa"/>
          </w:tcPr>
          <w:p w14:paraId="3CC5A540"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10 Mar 2025</w:t>
            </w:r>
          </w:p>
        </w:tc>
        <w:tc>
          <w:tcPr>
            <w:tcW w:w="1270" w:type="dxa"/>
          </w:tcPr>
          <w:p w14:paraId="05614A31"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15</w:t>
            </w:r>
          </w:p>
        </w:tc>
        <w:tc>
          <w:tcPr>
            <w:tcW w:w="1410" w:type="dxa"/>
          </w:tcPr>
          <w:p w14:paraId="0067E749"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5</w:t>
            </w:r>
          </w:p>
        </w:tc>
        <w:tc>
          <w:tcPr>
            <w:tcW w:w="1411" w:type="dxa"/>
          </w:tcPr>
          <w:p w14:paraId="2D2098D0"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56932D5E"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PwC</w:t>
            </w:r>
          </w:p>
        </w:tc>
      </w:tr>
      <w:tr w:rsidR="000A2FCF" w14:paraId="023FD51F" w14:textId="77777777" w:rsidTr="000A2FCF">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0" w:type="auto"/>
          </w:tcPr>
          <w:p w14:paraId="29E93050" w14:textId="77777777" w:rsidR="000A2FCF" w:rsidRPr="00766BF0" w:rsidRDefault="000A2FCF" w:rsidP="000A2FCF">
            <w:pPr>
              <w:pStyle w:val="BodyText"/>
              <w:rPr>
                <w:b w:val="0"/>
                <w:sz w:val="13"/>
                <w:szCs w:val="13"/>
                <w:lang w:val="en-US"/>
              </w:rPr>
            </w:pPr>
            <w:r w:rsidRPr="000474F1">
              <w:rPr>
                <w:b w:val="0"/>
                <w:bCs w:val="0"/>
                <w:sz w:val="13"/>
                <w:szCs w:val="13"/>
                <w:lang w:val="en-US"/>
              </w:rPr>
              <w:t>ITSSOC-8114</w:t>
            </w:r>
          </w:p>
        </w:tc>
        <w:tc>
          <w:tcPr>
            <w:tcW w:w="0" w:type="auto"/>
          </w:tcPr>
          <w:p w14:paraId="71EF4639" w14:textId="77777777" w:rsidR="000A2FCF" w:rsidRPr="00AD5E66"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CVE-2024-0012,</w:t>
            </w:r>
            <w:r w:rsidRPr="000474F1">
              <w:rPr>
                <w:sz w:val="13"/>
                <w:szCs w:val="13"/>
              </w:rPr>
              <w:t xml:space="preserve"> CVE-2024-9474</w:t>
            </w:r>
          </w:p>
        </w:tc>
        <w:tc>
          <w:tcPr>
            <w:tcW w:w="0" w:type="auto"/>
          </w:tcPr>
          <w:p w14:paraId="0365FEC2"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PAN-OS</w:t>
            </w:r>
          </w:p>
          <w:p w14:paraId="7AEB0A4D" w14:textId="77777777" w:rsidR="000A2FCF" w:rsidRPr="00AD5E66"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p>
        </w:tc>
        <w:tc>
          <w:tcPr>
            <w:tcW w:w="0" w:type="auto"/>
          </w:tcPr>
          <w:p w14:paraId="25F72429"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High</w:t>
            </w:r>
          </w:p>
        </w:tc>
        <w:tc>
          <w:tcPr>
            <w:tcW w:w="1142" w:type="dxa"/>
          </w:tcPr>
          <w:p w14:paraId="1532F9DC" w14:textId="77777777" w:rsidR="000A2FCF" w:rsidRPr="00766BF0"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Sr D(IT)(IS)</w:t>
            </w:r>
          </w:p>
        </w:tc>
        <w:tc>
          <w:tcPr>
            <w:tcW w:w="931" w:type="dxa"/>
          </w:tcPr>
          <w:p w14:paraId="5FA832E7" w14:textId="77777777" w:rsidR="000A2FCF" w:rsidRPr="00D0228A"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2"/>
                <w:szCs w:val="12"/>
              </w:rPr>
            </w:pPr>
            <w:r w:rsidRPr="00D0228A">
              <w:rPr>
                <w:rStyle w:val="ui-provider"/>
                <w:sz w:val="12"/>
                <w:szCs w:val="12"/>
              </w:rPr>
              <w:t>15 Nov 2024</w:t>
            </w:r>
          </w:p>
        </w:tc>
        <w:tc>
          <w:tcPr>
            <w:tcW w:w="891" w:type="dxa"/>
          </w:tcPr>
          <w:p w14:paraId="52B5BAC8"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p>
        </w:tc>
        <w:tc>
          <w:tcPr>
            <w:tcW w:w="1116" w:type="dxa"/>
          </w:tcPr>
          <w:p w14:paraId="20CB75F5"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15 Nov 2024</w:t>
            </w:r>
          </w:p>
          <w:p w14:paraId="3878EFAD" w14:textId="77777777" w:rsidR="000A2FCF" w:rsidRPr="0060320D" w:rsidRDefault="000A2FCF" w:rsidP="000A2FCF">
            <w:pPr>
              <w:cnfStyle w:val="000000100000" w:firstRow="0" w:lastRow="0" w:firstColumn="0" w:lastColumn="0" w:oddVBand="0" w:evenVBand="0" w:oddHBand="1" w:evenHBand="0" w:firstRowFirstColumn="0" w:firstRowLastColumn="0" w:lastRowFirstColumn="0" w:lastRowLastColumn="0"/>
            </w:pPr>
          </w:p>
        </w:tc>
        <w:tc>
          <w:tcPr>
            <w:tcW w:w="1105" w:type="dxa"/>
          </w:tcPr>
          <w:p w14:paraId="128F981E"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05 Dec 2024</w:t>
            </w:r>
          </w:p>
          <w:p w14:paraId="29CB6954"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0" w:type="auto"/>
          </w:tcPr>
          <w:p w14:paraId="7B94785B"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Yes</w:t>
            </w:r>
          </w:p>
        </w:tc>
        <w:tc>
          <w:tcPr>
            <w:tcW w:w="0" w:type="auto"/>
          </w:tcPr>
          <w:p w14:paraId="09DA27C8"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172.22.48.101</w:t>
            </w:r>
          </w:p>
          <w:p w14:paraId="1134ECB7"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172.22.48.102</w:t>
            </w:r>
          </w:p>
          <w:p w14:paraId="3669DFC7"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172.22.48.105</w:t>
            </w:r>
          </w:p>
          <w:p w14:paraId="16BAB115"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172.22.48.111</w:t>
            </w:r>
          </w:p>
          <w:p w14:paraId="132839AA"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172.22.48.112</w:t>
            </w:r>
          </w:p>
          <w:p w14:paraId="0938E9BB"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172.22.49.101</w:t>
            </w:r>
          </w:p>
          <w:p w14:paraId="676B5C89"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172.22.49.102</w:t>
            </w:r>
          </w:p>
          <w:p w14:paraId="1CC9D70D"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172.22.49.105</w:t>
            </w:r>
          </w:p>
          <w:p w14:paraId="064BDB0D"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172.22.49.111</w:t>
            </w:r>
          </w:p>
          <w:p w14:paraId="271F4695" w14:textId="77777777" w:rsidR="000A2FCF" w:rsidRPr="00C6745B"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172.22.49.112</w:t>
            </w:r>
          </w:p>
        </w:tc>
        <w:tc>
          <w:tcPr>
            <w:tcW w:w="0" w:type="auto"/>
          </w:tcPr>
          <w:p w14:paraId="75E39931"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Q1 2025</w:t>
            </w:r>
          </w:p>
        </w:tc>
        <w:tc>
          <w:tcPr>
            <w:tcW w:w="1184" w:type="dxa"/>
          </w:tcPr>
          <w:p w14:paraId="3778EF8D"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31 Mar 2025</w:t>
            </w:r>
          </w:p>
        </w:tc>
        <w:tc>
          <w:tcPr>
            <w:tcW w:w="1270" w:type="dxa"/>
          </w:tcPr>
          <w:p w14:paraId="358ACCB7"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p>
        </w:tc>
        <w:tc>
          <w:tcPr>
            <w:tcW w:w="1410" w:type="dxa"/>
          </w:tcPr>
          <w:p w14:paraId="28DC4FD0"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136</w:t>
            </w:r>
          </w:p>
        </w:tc>
        <w:tc>
          <w:tcPr>
            <w:tcW w:w="1411" w:type="dxa"/>
          </w:tcPr>
          <w:p w14:paraId="26EEB568" w14:textId="77777777" w:rsidR="000A2FCF"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2EB21E44" w14:textId="77777777" w:rsidR="000A2FCF" w:rsidRPr="000474F1" w:rsidRDefault="000A2FCF" w:rsidP="000A2FC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PwC, GovCERT, CISA</w:t>
            </w:r>
          </w:p>
        </w:tc>
      </w:tr>
      <w:tr w:rsidR="000A2FCF" w14:paraId="37979200" w14:textId="77777777" w:rsidTr="000A2FCF">
        <w:trPr>
          <w:trHeight w:val="750"/>
        </w:trPr>
        <w:tc>
          <w:tcPr>
            <w:cnfStyle w:val="001000000000" w:firstRow="0" w:lastRow="0" w:firstColumn="1" w:lastColumn="0" w:oddVBand="0" w:evenVBand="0" w:oddHBand="0" w:evenHBand="0" w:firstRowFirstColumn="0" w:firstRowLastColumn="0" w:lastRowFirstColumn="0" w:lastRowLastColumn="0"/>
            <w:tcW w:w="0" w:type="auto"/>
          </w:tcPr>
          <w:p w14:paraId="65DFC580" w14:textId="77777777" w:rsidR="000A2FCF" w:rsidRPr="000474F1" w:rsidRDefault="000A2FCF" w:rsidP="000A2FCF">
            <w:pPr>
              <w:pStyle w:val="BodyText"/>
              <w:rPr>
                <w:b w:val="0"/>
                <w:bCs w:val="0"/>
                <w:sz w:val="13"/>
                <w:szCs w:val="13"/>
                <w:lang w:val="en-US"/>
              </w:rPr>
            </w:pPr>
            <w:r w:rsidRPr="00766BF0">
              <w:rPr>
                <w:b w:val="0"/>
                <w:bCs w:val="0"/>
                <w:sz w:val="13"/>
                <w:szCs w:val="13"/>
              </w:rPr>
              <w:t>ITSSOC-9180</w:t>
            </w:r>
          </w:p>
        </w:tc>
        <w:tc>
          <w:tcPr>
            <w:tcW w:w="0" w:type="auto"/>
          </w:tcPr>
          <w:p w14:paraId="54A8A507"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AD5E66">
              <w:rPr>
                <w:sz w:val="13"/>
                <w:szCs w:val="13"/>
              </w:rPr>
              <w:t>CVE-2025-1094</w:t>
            </w:r>
          </w:p>
        </w:tc>
        <w:tc>
          <w:tcPr>
            <w:tcW w:w="0" w:type="auto"/>
          </w:tcPr>
          <w:p w14:paraId="64CFF31B"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AD5E66">
              <w:rPr>
                <w:sz w:val="13"/>
                <w:szCs w:val="13"/>
              </w:rPr>
              <w:t>PostgreSQL</w:t>
            </w:r>
          </w:p>
        </w:tc>
        <w:tc>
          <w:tcPr>
            <w:tcW w:w="0" w:type="auto"/>
          </w:tcPr>
          <w:p w14:paraId="18AE2C6D"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474F1">
              <w:rPr>
                <w:sz w:val="13"/>
                <w:szCs w:val="13"/>
              </w:rPr>
              <w:t>High</w:t>
            </w:r>
          </w:p>
        </w:tc>
        <w:tc>
          <w:tcPr>
            <w:tcW w:w="1142" w:type="dxa"/>
          </w:tcPr>
          <w:p w14:paraId="6CEB0E5D"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6970E2">
              <w:rPr>
                <w:rStyle w:val="ui-provider"/>
                <w:sz w:val="13"/>
                <w:szCs w:val="13"/>
              </w:rPr>
              <w:t>AD(IT)(PSM)1</w:t>
            </w:r>
          </w:p>
        </w:tc>
        <w:tc>
          <w:tcPr>
            <w:tcW w:w="931" w:type="dxa"/>
          </w:tcPr>
          <w:p w14:paraId="1092EB8A" w14:textId="77777777" w:rsidR="000A2FCF" w:rsidRPr="00000537"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19 Feb 2025</w:t>
            </w:r>
          </w:p>
          <w:p w14:paraId="6F62DA62"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Attempt: </w:t>
            </w:r>
            <w:r>
              <w:rPr>
                <w:rStyle w:val="ui-provider"/>
                <w:sz w:val="13"/>
                <w:szCs w:val="13"/>
              </w:rPr>
              <w:t>21 Feb 2025</w:t>
            </w:r>
          </w:p>
          <w:p w14:paraId="3E60C5DB"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3</w:t>
            </w:r>
            <w:r w:rsidRPr="00766BF0">
              <w:rPr>
                <w:rStyle w:val="ui-provider"/>
                <w:sz w:val="13"/>
                <w:szCs w:val="13"/>
                <w:vertAlign w:val="superscript"/>
              </w:rPr>
              <w:t>rd</w:t>
            </w:r>
            <w:r>
              <w:rPr>
                <w:rStyle w:val="ui-provider"/>
                <w:sz w:val="13"/>
                <w:szCs w:val="13"/>
              </w:rPr>
              <w:t xml:space="preserve"> </w:t>
            </w:r>
            <w:r w:rsidRPr="00000537">
              <w:rPr>
                <w:rStyle w:val="ui-provider"/>
                <w:sz w:val="13"/>
                <w:szCs w:val="13"/>
              </w:rPr>
              <w:t xml:space="preserve">Attempt: </w:t>
            </w:r>
            <w:r>
              <w:rPr>
                <w:rStyle w:val="ui-provider"/>
                <w:sz w:val="13"/>
                <w:szCs w:val="13"/>
              </w:rPr>
              <w:t>25 Feb 2025</w:t>
            </w:r>
          </w:p>
          <w:p w14:paraId="21933DE6" w14:textId="77777777" w:rsidR="000A2FCF" w:rsidRPr="00D0228A"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2"/>
                <w:szCs w:val="12"/>
              </w:rPr>
            </w:pPr>
            <w:r>
              <w:rPr>
                <w:rStyle w:val="ui-provider"/>
                <w:sz w:val="13"/>
                <w:szCs w:val="13"/>
              </w:rPr>
              <w:t>4</w:t>
            </w:r>
            <w:r w:rsidRPr="00EB3791">
              <w:rPr>
                <w:rStyle w:val="ui-provider"/>
                <w:sz w:val="13"/>
                <w:szCs w:val="13"/>
                <w:vertAlign w:val="superscript"/>
              </w:rPr>
              <w:t>th</w:t>
            </w:r>
            <w:r>
              <w:rPr>
                <w:rStyle w:val="ui-provider"/>
                <w:sz w:val="13"/>
                <w:szCs w:val="13"/>
              </w:rPr>
              <w:t xml:space="preserve"> </w:t>
            </w:r>
            <w:r w:rsidRPr="00000537">
              <w:rPr>
                <w:rStyle w:val="ui-provider"/>
                <w:sz w:val="13"/>
                <w:szCs w:val="13"/>
              </w:rPr>
              <w:t xml:space="preserve">Attempt: </w:t>
            </w:r>
            <w:r>
              <w:rPr>
                <w:rStyle w:val="ui-provider"/>
                <w:sz w:val="13"/>
                <w:szCs w:val="13"/>
              </w:rPr>
              <w:t>03 Mar 2025</w:t>
            </w:r>
          </w:p>
        </w:tc>
        <w:tc>
          <w:tcPr>
            <w:tcW w:w="891" w:type="dxa"/>
          </w:tcPr>
          <w:p w14:paraId="28BA6424"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&gt;3</w:t>
            </w:r>
          </w:p>
        </w:tc>
        <w:tc>
          <w:tcPr>
            <w:tcW w:w="1116" w:type="dxa"/>
          </w:tcPr>
          <w:p w14:paraId="11A08CC7"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04 Mar 2025</w:t>
            </w:r>
          </w:p>
        </w:tc>
        <w:tc>
          <w:tcPr>
            <w:tcW w:w="1105" w:type="dxa"/>
          </w:tcPr>
          <w:p w14:paraId="57455DA6"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w:t>
            </w:r>
            <w:r>
              <w:rPr>
                <w:rStyle w:val="ui-provider"/>
                <w:sz w:val="13"/>
                <w:szCs w:val="13"/>
              </w:rPr>
              <w:t>5 Mar 2025; 11 Mar 2025</w:t>
            </w:r>
          </w:p>
        </w:tc>
        <w:tc>
          <w:tcPr>
            <w:tcW w:w="0" w:type="auto"/>
          </w:tcPr>
          <w:p w14:paraId="1B267B5B"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2E570191" w14:textId="77777777" w:rsidR="000A2FCF" w:rsidRPr="007C5ED3"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C5ED3">
              <w:rPr>
                <w:rStyle w:val="ui-provider"/>
                <w:sz w:val="13"/>
                <w:szCs w:val="13"/>
              </w:rPr>
              <w:t>172.31.110.180</w:t>
            </w:r>
          </w:p>
          <w:p w14:paraId="5AE3D14B" w14:textId="77777777" w:rsidR="000A2FCF" w:rsidRPr="007C5ED3"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C5ED3">
              <w:rPr>
                <w:rStyle w:val="ui-provider"/>
                <w:sz w:val="13"/>
                <w:szCs w:val="13"/>
              </w:rPr>
              <w:t>172.31.91.87</w:t>
            </w:r>
          </w:p>
          <w:p w14:paraId="70E11E3C" w14:textId="77777777" w:rsidR="000A2FCF" w:rsidRPr="007C5ED3"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C5ED3">
              <w:rPr>
                <w:rStyle w:val="ui-provider"/>
                <w:sz w:val="13"/>
                <w:szCs w:val="13"/>
              </w:rPr>
              <w:t>172.31.151.51</w:t>
            </w:r>
          </w:p>
          <w:p w14:paraId="0751C488" w14:textId="77777777" w:rsidR="000A2FCF" w:rsidRPr="007C5ED3"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C5ED3">
              <w:rPr>
                <w:rStyle w:val="ui-provider"/>
                <w:sz w:val="13"/>
                <w:szCs w:val="13"/>
              </w:rPr>
              <w:t>172.31.110.253</w:t>
            </w:r>
          </w:p>
          <w:p w14:paraId="66ED5C10"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C5ED3">
              <w:rPr>
                <w:rStyle w:val="ui-provider"/>
                <w:sz w:val="13"/>
                <w:szCs w:val="13"/>
              </w:rPr>
              <w:t>172.31.161.62</w:t>
            </w:r>
          </w:p>
        </w:tc>
        <w:tc>
          <w:tcPr>
            <w:tcW w:w="0" w:type="auto"/>
          </w:tcPr>
          <w:p w14:paraId="3AF1B6AB"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Within 180 days</w:t>
            </w:r>
          </w:p>
        </w:tc>
        <w:tc>
          <w:tcPr>
            <w:tcW w:w="1184" w:type="dxa"/>
          </w:tcPr>
          <w:p w14:paraId="65F98454" w14:textId="594230D9"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 xml:space="preserve">03 </w:t>
            </w:r>
            <w:r w:rsidR="00B26359">
              <w:rPr>
                <w:rStyle w:val="ui-provider"/>
                <w:sz w:val="13"/>
                <w:szCs w:val="13"/>
              </w:rPr>
              <w:t>September</w:t>
            </w:r>
            <w:r>
              <w:rPr>
                <w:rStyle w:val="ui-provider"/>
                <w:sz w:val="13"/>
                <w:szCs w:val="13"/>
              </w:rPr>
              <w:t xml:space="preserve"> 2025</w:t>
            </w:r>
          </w:p>
        </w:tc>
        <w:tc>
          <w:tcPr>
            <w:tcW w:w="1270" w:type="dxa"/>
          </w:tcPr>
          <w:p w14:paraId="30566BEC"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14</w:t>
            </w:r>
          </w:p>
        </w:tc>
        <w:tc>
          <w:tcPr>
            <w:tcW w:w="1410" w:type="dxa"/>
          </w:tcPr>
          <w:p w14:paraId="7E771BAA"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61</w:t>
            </w:r>
          </w:p>
        </w:tc>
        <w:tc>
          <w:tcPr>
            <w:tcW w:w="1411" w:type="dxa"/>
          </w:tcPr>
          <w:p w14:paraId="3A6D4E48" w14:textId="77777777" w:rsidR="000A2FCF"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0E60EE03" w14:textId="77777777" w:rsidR="000A2FCF" w:rsidRPr="000474F1" w:rsidRDefault="000A2FCF" w:rsidP="000A2FC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PwC</w:t>
            </w:r>
          </w:p>
        </w:tc>
      </w:tr>
      <w:tr w:rsidR="00B7473A" w14:paraId="750D428C" w14:textId="77777777" w:rsidTr="000A2FCF">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0" w:type="auto"/>
          </w:tcPr>
          <w:p w14:paraId="4C928362" w14:textId="17B11FFB" w:rsidR="00B7473A" w:rsidRPr="00766BF0" w:rsidRDefault="00B7473A" w:rsidP="00B7473A">
            <w:pPr>
              <w:pStyle w:val="BodyText"/>
              <w:rPr>
                <w:b w:val="0"/>
                <w:bCs w:val="0"/>
                <w:sz w:val="13"/>
                <w:szCs w:val="13"/>
              </w:rPr>
            </w:pPr>
            <w:r w:rsidRPr="00B64D63">
              <w:rPr>
                <w:b w:val="0"/>
                <w:bCs w:val="0"/>
                <w:sz w:val="13"/>
                <w:szCs w:val="13"/>
              </w:rPr>
              <w:t>ITSSOC-10536</w:t>
            </w:r>
          </w:p>
        </w:tc>
        <w:tc>
          <w:tcPr>
            <w:tcW w:w="0" w:type="auto"/>
          </w:tcPr>
          <w:p w14:paraId="2BC72C22" w14:textId="0124AE57" w:rsidR="00B7473A" w:rsidRPr="00AD5E66" w:rsidRDefault="00B7473A" w:rsidP="00B7473A">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B64D63">
              <w:rPr>
                <w:sz w:val="13"/>
                <w:szCs w:val="13"/>
              </w:rPr>
              <w:t>CVE-2025-5419</w:t>
            </w:r>
          </w:p>
        </w:tc>
        <w:tc>
          <w:tcPr>
            <w:tcW w:w="0" w:type="auto"/>
          </w:tcPr>
          <w:p w14:paraId="12F4CC8D" w14:textId="76A7CBD7" w:rsidR="00B7473A" w:rsidRPr="00AD5E66" w:rsidRDefault="00B7473A" w:rsidP="00B7473A">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Google Chrome</w:t>
            </w:r>
          </w:p>
        </w:tc>
        <w:tc>
          <w:tcPr>
            <w:tcW w:w="0" w:type="auto"/>
          </w:tcPr>
          <w:p w14:paraId="5457F98A" w14:textId="756A472D" w:rsidR="00B7473A" w:rsidRPr="000474F1" w:rsidRDefault="00B7473A" w:rsidP="00B7473A">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High</w:t>
            </w:r>
          </w:p>
        </w:tc>
        <w:tc>
          <w:tcPr>
            <w:tcW w:w="1142" w:type="dxa"/>
          </w:tcPr>
          <w:p w14:paraId="4E0D0570" w14:textId="14663BB8" w:rsidR="00B7473A" w:rsidRPr="006970E2"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D(IT)(ITS)2</w:t>
            </w:r>
          </w:p>
        </w:tc>
        <w:tc>
          <w:tcPr>
            <w:tcW w:w="931" w:type="dxa"/>
          </w:tcPr>
          <w:p w14:paraId="090A194C" w14:textId="77777777" w:rsidR="00B7473A" w:rsidRPr="00000537"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05 Jun 2025</w:t>
            </w:r>
          </w:p>
          <w:p w14:paraId="64967F83" w14:textId="77777777" w:rsidR="00B7473A" w:rsidRPr="00000537"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891" w:type="dxa"/>
          </w:tcPr>
          <w:p w14:paraId="7CA6BF05" w14:textId="63793B12"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w:t>
            </w:r>
          </w:p>
        </w:tc>
        <w:tc>
          <w:tcPr>
            <w:tcW w:w="1116" w:type="dxa"/>
          </w:tcPr>
          <w:p w14:paraId="23FB1B61" w14:textId="3CDBFFCD"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11 Jun 2025</w:t>
            </w:r>
          </w:p>
        </w:tc>
        <w:tc>
          <w:tcPr>
            <w:tcW w:w="1105" w:type="dxa"/>
          </w:tcPr>
          <w:p w14:paraId="735615C0" w14:textId="5EF12247" w:rsidR="00B7473A" w:rsidRPr="000474F1"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0" w:type="auto"/>
          </w:tcPr>
          <w:p w14:paraId="488D6BD3" w14:textId="63BCF095"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62666875"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PAM-CPM-PD1</w:t>
            </w:r>
          </w:p>
          <w:p w14:paraId="0DC232AA"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PAM-CPM-PD2</w:t>
            </w:r>
          </w:p>
          <w:p w14:paraId="6E1E5548"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PAM-PSM-PD1</w:t>
            </w:r>
          </w:p>
          <w:p w14:paraId="1CBAADD5"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PAM-PSM-PD2</w:t>
            </w:r>
          </w:p>
          <w:p w14:paraId="40AB95D4"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PAM-CPM-DR</w:t>
            </w:r>
          </w:p>
          <w:p w14:paraId="119FAA81"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PAM-PSM-DR1</w:t>
            </w:r>
          </w:p>
          <w:p w14:paraId="355CCB17"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PAM-PSM-DR2</w:t>
            </w:r>
          </w:p>
          <w:p w14:paraId="43E7FBFC"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spamprdcm101</w:t>
            </w:r>
          </w:p>
          <w:p w14:paraId="35BAC917"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spamprdcm102</w:t>
            </w:r>
          </w:p>
          <w:p w14:paraId="59C14953"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spamprdpm101</w:t>
            </w:r>
          </w:p>
          <w:p w14:paraId="6726EA6A"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spamprdpm102</w:t>
            </w:r>
          </w:p>
          <w:p w14:paraId="5AFBC89C"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spamprdcm201</w:t>
            </w:r>
          </w:p>
          <w:p w14:paraId="084BFC4A"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spamprdcm202</w:t>
            </w:r>
          </w:p>
          <w:p w14:paraId="661A60C6" w14:textId="77777777" w:rsidR="00B7473A" w:rsidRPr="006D4C34"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spamprdpm201</w:t>
            </w:r>
          </w:p>
          <w:p w14:paraId="746E47E7" w14:textId="1CFF671F" w:rsidR="00B7473A" w:rsidRPr="007C5ED3"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spamprdpm202</w:t>
            </w:r>
          </w:p>
        </w:tc>
        <w:tc>
          <w:tcPr>
            <w:tcW w:w="0" w:type="auto"/>
          </w:tcPr>
          <w:p w14:paraId="45C96958" w14:textId="0D23C5EA"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2 Jul 2025</w:t>
            </w:r>
            <w:r w:rsidRPr="006D4C34">
              <w:rPr>
                <w:rStyle w:val="ui-provider"/>
                <w:sz w:val="13"/>
                <w:szCs w:val="13"/>
              </w:rPr>
              <w:tab/>
            </w:r>
          </w:p>
        </w:tc>
        <w:tc>
          <w:tcPr>
            <w:tcW w:w="1184" w:type="dxa"/>
          </w:tcPr>
          <w:p w14:paraId="5ADB3BB2" w14:textId="6BD91094"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D4C34">
              <w:rPr>
                <w:rStyle w:val="ui-provider"/>
                <w:sz w:val="13"/>
                <w:szCs w:val="13"/>
              </w:rPr>
              <w:t>2 Jul 2025</w:t>
            </w:r>
            <w:r w:rsidRPr="006D4C34">
              <w:rPr>
                <w:rStyle w:val="ui-provider"/>
                <w:sz w:val="13"/>
                <w:szCs w:val="13"/>
              </w:rPr>
              <w:tab/>
            </w:r>
          </w:p>
        </w:tc>
        <w:tc>
          <w:tcPr>
            <w:tcW w:w="1270" w:type="dxa"/>
          </w:tcPr>
          <w:p w14:paraId="278DF6A1" w14:textId="4768C419"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6</w:t>
            </w:r>
          </w:p>
        </w:tc>
        <w:tc>
          <w:tcPr>
            <w:tcW w:w="1410" w:type="dxa"/>
          </w:tcPr>
          <w:p w14:paraId="0C3B4599" w14:textId="64D6D8C5"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21</w:t>
            </w:r>
          </w:p>
        </w:tc>
        <w:tc>
          <w:tcPr>
            <w:tcW w:w="1411" w:type="dxa"/>
          </w:tcPr>
          <w:p w14:paraId="58E9C085" w14:textId="2F0EB6B5"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1A8B822A" w14:textId="06428B45" w:rsidR="00B7473A" w:rsidRDefault="00B7473A" w:rsidP="00B7473A">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PwC, DPO</w:t>
            </w:r>
          </w:p>
        </w:tc>
      </w:tr>
      <w:tr w:rsidR="003B332B" w14:paraId="00B51D98" w14:textId="77777777" w:rsidTr="000A2FCF">
        <w:trPr>
          <w:trHeight w:val="750"/>
        </w:trPr>
        <w:tc>
          <w:tcPr>
            <w:cnfStyle w:val="001000000000" w:firstRow="0" w:lastRow="0" w:firstColumn="1" w:lastColumn="0" w:oddVBand="0" w:evenVBand="0" w:oddHBand="0" w:evenHBand="0" w:firstRowFirstColumn="0" w:firstRowLastColumn="0" w:lastRowFirstColumn="0" w:lastRowLastColumn="0"/>
            <w:tcW w:w="0" w:type="auto"/>
          </w:tcPr>
          <w:p w14:paraId="527E6520" w14:textId="77777777" w:rsidR="003B332B" w:rsidRDefault="003B332B" w:rsidP="003B332B">
            <w:pPr>
              <w:pStyle w:val="BodyText"/>
              <w:rPr>
                <w:sz w:val="13"/>
                <w:szCs w:val="13"/>
              </w:rPr>
            </w:pPr>
            <w:r w:rsidRPr="00B64D63">
              <w:rPr>
                <w:b w:val="0"/>
                <w:bCs w:val="0"/>
                <w:sz w:val="13"/>
                <w:szCs w:val="13"/>
              </w:rPr>
              <w:t>ITSSOC-10</w:t>
            </w:r>
            <w:r>
              <w:rPr>
                <w:b w:val="0"/>
                <w:bCs w:val="0"/>
                <w:sz w:val="13"/>
                <w:szCs w:val="13"/>
              </w:rPr>
              <w:t>975</w:t>
            </w:r>
          </w:p>
          <w:p w14:paraId="55FA6227" w14:textId="77777777" w:rsidR="003B332B" w:rsidRDefault="003B332B" w:rsidP="003B332B">
            <w:pPr>
              <w:pStyle w:val="BodyText"/>
              <w:rPr>
                <w:b w:val="0"/>
                <w:bCs w:val="0"/>
                <w:sz w:val="13"/>
                <w:szCs w:val="13"/>
              </w:rPr>
            </w:pPr>
          </w:p>
          <w:p w14:paraId="224EEAEF" w14:textId="77777777" w:rsidR="003B332B" w:rsidRPr="00B64D63" w:rsidRDefault="003B332B" w:rsidP="003B332B">
            <w:pPr>
              <w:pStyle w:val="BodyText"/>
              <w:rPr>
                <w:sz w:val="13"/>
                <w:szCs w:val="13"/>
              </w:rPr>
            </w:pPr>
          </w:p>
        </w:tc>
        <w:tc>
          <w:tcPr>
            <w:tcW w:w="0" w:type="auto"/>
          </w:tcPr>
          <w:p w14:paraId="019450BB" w14:textId="77777777"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sz w:val="13"/>
                <w:szCs w:val="13"/>
              </w:rPr>
            </w:pPr>
            <w:r>
              <w:rPr>
                <w:sz w:val="13"/>
                <w:szCs w:val="13"/>
              </w:rPr>
              <w:t>CVE-2025-41236</w:t>
            </w:r>
          </w:p>
          <w:p w14:paraId="31E9D241" w14:textId="77777777"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sz w:val="13"/>
                <w:szCs w:val="13"/>
              </w:rPr>
            </w:pPr>
            <w:r>
              <w:rPr>
                <w:sz w:val="13"/>
                <w:szCs w:val="13"/>
              </w:rPr>
              <w:t>CVE-2025-41237</w:t>
            </w:r>
          </w:p>
          <w:p w14:paraId="48979942" w14:textId="7233C38E" w:rsidR="003B332B" w:rsidRPr="00B64D63" w:rsidRDefault="003B332B" w:rsidP="003B332B">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993118">
              <w:rPr>
                <w:sz w:val="13"/>
                <w:szCs w:val="13"/>
              </w:rPr>
              <w:t>CVE-2025-41238</w:t>
            </w:r>
          </w:p>
        </w:tc>
        <w:tc>
          <w:tcPr>
            <w:tcW w:w="0" w:type="auto"/>
          </w:tcPr>
          <w:p w14:paraId="46E20FEA" w14:textId="77777777" w:rsidR="003B332B" w:rsidRPr="00993118" w:rsidRDefault="003B332B" w:rsidP="003B332B">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993118">
              <w:rPr>
                <w:sz w:val="13"/>
                <w:szCs w:val="13"/>
              </w:rPr>
              <w:t>ESXi</w:t>
            </w:r>
          </w:p>
          <w:p w14:paraId="7ADF48EC" w14:textId="698966D6"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993118">
              <w:rPr>
                <w:sz w:val="13"/>
                <w:szCs w:val="13"/>
              </w:rPr>
              <w:t xml:space="preserve">VMware </w:t>
            </w:r>
            <w:proofErr w:type="gramStart"/>
            <w:r w:rsidRPr="00993118">
              <w:rPr>
                <w:sz w:val="13"/>
                <w:szCs w:val="13"/>
              </w:rPr>
              <w:t>Tools(</w:t>
            </w:r>
            <w:proofErr w:type="gramEnd"/>
            <w:r w:rsidRPr="00993118">
              <w:rPr>
                <w:sz w:val="13"/>
                <w:szCs w:val="13"/>
              </w:rPr>
              <w:t>Windows</w:t>
            </w:r>
            <w:r>
              <w:rPr>
                <w:sz w:val="13"/>
                <w:szCs w:val="13"/>
              </w:rPr>
              <w:t>)</w:t>
            </w:r>
          </w:p>
        </w:tc>
        <w:tc>
          <w:tcPr>
            <w:tcW w:w="0" w:type="auto"/>
          </w:tcPr>
          <w:p w14:paraId="62FD7EAB" w14:textId="573B0FFC"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sz w:val="13"/>
                <w:szCs w:val="13"/>
              </w:rPr>
            </w:pPr>
            <w:r>
              <w:rPr>
                <w:sz w:val="13"/>
                <w:szCs w:val="13"/>
              </w:rPr>
              <w:t>High</w:t>
            </w:r>
          </w:p>
        </w:tc>
        <w:tc>
          <w:tcPr>
            <w:tcW w:w="1142" w:type="dxa"/>
          </w:tcPr>
          <w:p w14:paraId="31F1468E" w14:textId="0FE11423"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D(IT)(ITS)2</w:t>
            </w:r>
          </w:p>
        </w:tc>
        <w:tc>
          <w:tcPr>
            <w:tcW w:w="931" w:type="dxa"/>
          </w:tcPr>
          <w:p w14:paraId="48CE312C" w14:textId="77777777"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16 Jul 2025</w:t>
            </w:r>
          </w:p>
          <w:p w14:paraId="29413024" w14:textId="77777777" w:rsidR="003B332B" w:rsidRPr="00000537"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p>
          <w:p w14:paraId="102C86A9" w14:textId="77777777" w:rsidR="003B332B" w:rsidRPr="00000537"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p>
        </w:tc>
        <w:tc>
          <w:tcPr>
            <w:tcW w:w="891" w:type="dxa"/>
          </w:tcPr>
          <w:p w14:paraId="1736C967" w14:textId="44E08FAC"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w:t>
            </w:r>
          </w:p>
        </w:tc>
        <w:tc>
          <w:tcPr>
            <w:tcW w:w="1116" w:type="dxa"/>
          </w:tcPr>
          <w:p w14:paraId="2BD93D40" w14:textId="75F494F8"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23 Jul 2025</w:t>
            </w:r>
          </w:p>
        </w:tc>
        <w:tc>
          <w:tcPr>
            <w:tcW w:w="1105" w:type="dxa"/>
          </w:tcPr>
          <w:p w14:paraId="480F8901" w14:textId="4303E5FB"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N/A</w:t>
            </w:r>
          </w:p>
        </w:tc>
        <w:tc>
          <w:tcPr>
            <w:tcW w:w="0" w:type="auto"/>
          </w:tcPr>
          <w:p w14:paraId="1707D384" w14:textId="079A99A4"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5104D8AE" w14:textId="77777777" w:rsidR="003B332B" w:rsidRPr="00993118"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PAM-CPM-PD1</w:t>
            </w:r>
          </w:p>
          <w:p w14:paraId="41F97C94" w14:textId="77777777" w:rsidR="003B332B" w:rsidRPr="00993118"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PAM-PSM-PD1</w:t>
            </w:r>
          </w:p>
          <w:p w14:paraId="1B2D0CCA" w14:textId="77777777" w:rsidR="003B332B" w:rsidRPr="00993118"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PAM-CPM-PD2</w:t>
            </w:r>
          </w:p>
          <w:p w14:paraId="2A505EC0" w14:textId="77777777" w:rsidR="003B332B" w:rsidRPr="00993118"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PAM-PSM-PD2</w:t>
            </w:r>
          </w:p>
          <w:p w14:paraId="684FBC85" w14:textId="77777777" w:rsidR="003B332B" w:rsidRPr="00993118"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PAM-CPM-DR</w:t>
            </w:r>
          </w:p>
          <w:p w14:paraId="5600332D" w14:textId="77777777" w:rsidR="003B332B" w:rsidRPr="00993118"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PAM-PSM-DR1</w:t>
            </w:r>
          </w:p>
          <w:p w14:paraId="60B81EA9" w14:textId="77777777" w:rsidR="003B332B" w:rsidRPr="00993118"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PAM-PSM-DR2</w:t>
            </w:r>
          </w:p>
          <w:p w14:paraId="127D2705" w14:textId="77777777" w:rsidR="003B332B" w:rsidRPr="00993118"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PAM-VAULT-TEST</w:t>
            </w:r>
          </w:p>
          <w:p w14:paraId="664E9453" w14:textId="77777777" w:rsidR="003B332B" w:rsidRPr="00993118"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PAM-CPM-TEST</w:t>
            </w:r>
          </w:p>
          <w:p w14:paraId="224A34DD" w14:textId="6F9D261E" w:rsidR="003B332B" w:rsidRPr="006D4C34"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PAM-PSM-TEST</w:t>
            </w:r>
          </w:p>
        </w:tc>
        <w:tc>
          <w:tcPr>
            <w:tcW w:w="0" w:type="auto"/>
          </w:tcPr>
          <w:p w14:paraId="13DAC7D2" w14:textId="7ACC314D" w:rsidR="003B332B" w:rsidRPr="006D4C34"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14 Aug 2025</w:t>
            </w:r>
          </w:p>
        </w:tc>
        <w:tc>
          <w:tcPr>
            <w:tcW w:w="1184" w:type="dxa"/>
          </w:tcPr>
          <w:p w14:paraId="4B308C58" w14:textId="329F8975" w:rsidR="003B332B" w:rsidRPr="006D4C34"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993118">
              <w:rPr>
                <w:rStyle w:val="ui-provider"/>
                <w:sz w:val="13"/>
                <w:szCs w:val="13"/>
              </w:rPr>
              <w:t>14 Aug 2025</w:t>
            </w:r>
          </w:p>
        </w:tc>
        <w:tc>
          <w:tcPr>
            <w:tcW w:w="1270" w:type="dxa"/>
          </w:tcPr>
          <w:p w14:paraId="2084E9A2" w14:textId="4D83D2ED"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8</w:t>
            </w:r>
          </w:p>
        </w:tc>
        <w:tc>
          <w:tcPr>
            <w:tcW w:w="1410" w:type="dxa"/>
          </w:tcPr>
          <w:p w14:paraId="2603A147" w14:textId="42060EA4"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21</w:t>
            </w:r>
          </w:p>
        </w:tc>
        <w:tc>
          <w:tcPr>
            <w:tcW w:w="1411" w:type="dxa"/>
          </w:tcPr>
          <w:p w14:paraId="744EE7D2" w14:textId="50D787C1"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12206AFD" w14:textId="2DE3C7FD" w:rsidR="003B332B" w:rsidRDefault="003B332B" w:rsidP="003B332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PwC</w:t>
            </w:r>
          </w:p>
        </w:tc>
      </w:tr>
      <w:tr w:rsidR="003B332B" w14:paraId="26D2CEC2" w14:textId="77777777" w:rsidTr="000A2FCF">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0" w:type="auto"/>
          </w:tcPr>
          <w:p w14:paraId="167C0DDA" w14:textId="77777777" w:rsidR="003B332B" w:rsidRDefault="003B332B" w:rsidP="003B332B">
            <w:pPr>
              <w:pStyle w:val="BodyText"/>
              <w:rPr>
                <w:sz w:val="13"/>
                <w:szCs w:val="13"/>
              </w:rPr>
            </w:pPr>
            <w:r w:rsidRPr="00B64D63">
              <w:rPr>
                <w:b w:val="0"/>
                <w:bCs w:val="0"/>
                <w:sz w:val="13"/>
                <w:szCs w:val="13"/>
              </w:rPr>
              <w:t>ITSSOC-10</w:t>
            </w:r>
            <w:r>
              <w:rPr>
                <w:b w:val="0"/>
                <w:bCs w:val="0"/>
                <w:sz w:val="13"/>
                <w:szCs w:val="13"/>
              </w:rPr>
              <w:t>975</w:t>
            </w:r>
          </w:p>
          <w:p w14:paraId="302C2EFA" w14:textId="77777777" w:rsidR="003B332B" w:rsidRDefault="003B332B" w:rsidP="003B332B">
            <w:pPr>
              <w:pStyle w:val="BodyText"/>
              <w:rPr>
                <w:b w:val="0"/>
                <w:bCs w:val="0"/>
                <w:sz w:val="13"/>
                <w:szCs w:val="13"/>
              </w:rPr>
            </w:pPr>
          </w:p>
          <w:p w14:paraId="3F3CEDBE" w14:textId="77777777" w:rsidR="003B332B" w:rsidRPr="00B64D63" w:rsidRDefault="003B332B" w:rsidP="003B332B">
            <w:pPr>
              <w:pStyle w:val="BodyText"/>
              <w:rPr>
                <w:sz w:val="13"/>
                <w:szCs w:val="13"/>
              </w:rPr>
            </w:pPr>
          </w:p>
        </w:tc>
        <w:tc>
          <w:tcPr>
            <w:tcW w:w="0" w:type="auto"/>
          </w:tcPr>
          <w:p w14:paraId="2A12EAF0" w14:textId="77777777" w:rsidR="003B332B" w:rsidRDefault="003B332B" w:rsidP="003B332B">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CVE-2025-41236</w:t>
            </w:r>
          </w:p>
          <w:p w14:paraId="32CBC2EB" w14:textId="77777777" w:rsidR="003B332B" w:rsidRDefault="003B332B" w:rsidP="003B332B">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CVE-2025-41237</w:t>
            </w:r>
          </w:p>
          <w:p w14:paraId="1F795B3B" w14:textId="4E018105" w:rsidR="003B332B" w:rsidRPr="00B64D63" w:rsidRDefault="003B332B" w:rsidP="003B332B">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993118">
              <w:rPr>
                <w:sz w:val="13"/>
                <w:szCs w:val="13"/>
              </w:rPr>
              <w:t>CVE-2025-41238</w:t>
            </w:r>
          </w:p>
        </w:tc>
        <w:tc>
          <w:tcPr>
            <w:tcW w:w="0" w:type="auto"/>
          </w:tcPr>
          <w:p w14:paraId="0DADB722" w14:textId="2ABF79E1" w:rsidR="003B332B" w:rsidRDefault="003B332B" w:rsidP="003B332B">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993118">
              <w:rPr>
                <w:sz w:val="13"/>
                <w:szCs w:val="13"/>
              </w:rPr>
              <w:t xml:space="preserve">VMware </w:t>
            </w:r>
            <w:proofErr w:type="gramStart"/>
            <w:r w:rsidRPr="00993118">
              <w:rPr>
                <w:sz w:val="13"/>
                <w:szCs w:val="13"/>
              </w:rPr>
              <w:t>Tools(</w:t>
            </w:r>
            <w:proofErr w:type="gramEnd"/>
            <w:r w:rsidRPr="00993118">
              <w:rPr>
                <w:sz w:val="13"/>
                <w:szCs w:val="13"/>
              </w:rPr>
              <w:t>Windows</w:t>
            </w:r>
            <w:r>
              <w:rPr>
                <w:sz w:val="13"/>
                <w:szCs w:val="13"/>
              </w:rPr>
              <w:t>)</w:t>
            </w:r>
          </w:p>
        </w:tc>
        <w:tc>
          <w:tcPr>
            <w:tcW w:w="0" w:type="auto"/>
          </w:tcPr>
          <w:p w14:paraId="5C575EE1" w14:textId="0EB37725" w:rsidR="003B332B" w:rsidRDefault="003B332B" w:rsidP="003B332B">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High</w:t>
            </w:r>
          </w:p>
        </w:tc>
        <w:tc>
          <w:tcPr>
            <w:tcW w:w="1142" w:type="dxa"/>
          </w:tcPr>
          <w:p w14:paraId="1EDFBB2D" w14:textId="15EE8815" w:rsidR="003B332B"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D(IT)(ITS)2</w:t>
            </w:r>
          </w:p>
        </w:tc>
        <w:tc>
          <w:tcPr>
            <w:tcW w:w="931" w:type="dxa"/>
          </w:tcPr>
          <w:p w14:paraId="7AE74599" w14:textId="77777777" w:rsidR="003B332B"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16 Jul 2025</w:t>
            </w:r>
          </w:p>
          <w:p w14:paraId="1565F2B9" w14:textId="77777777" w:rsidR="003B332B" w:rsidRPr="00000537"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p w14:paraId="081C743C" w14:textId="77777777" w:rsidR="003B332B" w:rsidRPr="00000537"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891" w:type="dxa"/>
          </w:tcPr>
          <w:p w14:paraId="46A3CED4" w14:textId="031D6BAB" w:rsidR="003B332B"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w:t>
            </w:r>
          </w:p>
        </w:tc>
        <w:tc>
          <w:tcPr>
            <w:tcW w:w="1116" w:type="dxa"/>
          </w:tcPr>
          <w:p w14:paraId="15427B3A" w14:textId="1AB8250A" w:rsidR="003B332B"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23 Jul 2025</w:t>
            </w:r>
          </w:p>
        </w:tc>
        <w:tc>
          <w:tcPr>
            <w:tcW w:w="1105" w:type="dxa"/>
          </w:tcPr>
          <w:p w14:paraId="327E1C3D" w14:textId="2571A0AB" w:rsidR="003B332B"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0" w:type="auto"/>
          </w:tcPr>
          <w:p w14:paraId="2B0E2488" w14:textId="132D74CC" w:rsidR="003B332B"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51E6842F" w14:textId="77777777" w:rsidR="003B332B" w:rsidRPr="00993118"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PAM-CPM-PD1</w:t>
            </w:r>
          </w:p>
          <w:p w14:paraId="1369E342" w14:textId="77777777" w:rsidR="003B332B" w:rsidRPr="00993118"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PAM-PSM-PD1</w:t>
            </w:r>
          </w:p>
          <w:p w14:paraId="604008D5" w14:textId="77777777" w:rsidR="003B332B" w:rsidRPr="00993118"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PAM-CPM-PD2</w:t>
            </w:r>
          </w:p>
          <w:p w14:paraId="139FB384" w14:textId="77777777" w:rsidR="003B332B" w:rsidRPr="00993118"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PAM-PSM-PD2</w:t>
            </w:r>
          </w:p>
          <w:p w14:paraId="70B68426" w14:textId="77777777" w:rsidR="003B332B" w:rsidRPr="00993118"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PAM-CPM-DR</w:t>
            </w:r>
          </w:p>
          <w:p w14:paraId="24F8A4A9" w14:textId="77777777" w:rsidR="003B332B" w:rsidRPr="00993118"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PAM-PSM-DR1</w:t>
            </w:r>
          </w:p>
          <w:p w14:paraId="71D1AECC" w14:textId="77777777" w:rsidR="003B332B" w:rsidRPr="00993118"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lastRenderedPageBreak/>
              <w:t>PAM-PSM-DR2</w:t>
            </w:r>
          </w:p>
          <w:p w14:paraId="142BCC49" w14:textId="77777777" w:rsidR="003B332B" w:rsidRPr="00993118"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PAM-VAULT-TEST</w:t>
            </w:r>
          </w:p>
          <w:p w14:paraId="6F48CFE1" w14:textId="77777777" w:rsidR="003B332B" w:rsidRPr="00993118"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PAM-CPM-TEST</w:t>
            </w:r>
          </w:p>
          <w:p w14:paraId="589C3D1D" w14:textId="575BCFE4" w:rsidR="003B332B" w:rsidRPr="006D4C34"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t>PAM-PSM-TEST</w:t>
            </w:r>
          </w:p>
        </w:tc>
        <w:tc>
          <w:tcPr>
            <w:tcW w:w="0" w:type="auto"/>
          </w:tcPr>
          <w:p w14:paraId="7CE154DA" w14:textId="7843400E" w:rsidR="003B332B" w:rsidRPr="006D4C34"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993118">
              <w:rPr>
                <w:rStyle w:val="ui-provider"/>
                <w:sz w:val="13"/>
                <w:szCs w:val="13"/>
              </w:rPr>
              <w:lastRenderedPageBreak/>
              <w:t>28 Jul 2025</w:t>
            </w:r>
          </w:p>
        </w:tc>
        <w:tc>
          <w:tcPr>
            <w:tcW w:w="1184" w:type="dxa"/>
          </w:tcPr>
          <w:p w14:paraId="6B812ECC" w14:textId="45052EDD" w:rsidR="003B332B" w:rsidRPr="006D4C34"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28</w:t>
            </w:r>
            <w:r w:rsidRPr="00993118">
              <w:rPr>
                <w:rStyle w:val="ui-provider"/>
                <w:sz w:val="13"/>
                <w:szCs w:val="13"/>
              </w:rPr>
              <w:t xml:space="preserve"> Aug 2025</w:t>
            </w:r>
          </w:p>
        </w:tc>
        <w:tc>
          <w:tcPr>
            <w:tcW w:w="1270" w:type="dxa"/>
          </w:tcPr>
          <w:p w14:paraId="55ED2ED6" w14:textId="0117D50B" w:rsidR="003B332B"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8</w:t>
            </w:r>
          </w:p>
        </w:tc>
        <w:tc>
          <w:tcPr>
            <w:tcW w:w="1410" w:type="dxa"/>
          </w:tcPr>
          <w:p w14:paraId="072AA2C9" w14:textId="0C6F7C79" w:rsidR="003B332B"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35</w:t>
            </w:r>
          </w:p>
        </w:tc>
        <w:tc>
          <w:tcPr>
            <w:tcW w:w="1411" w:type="dxa"/>
          </w:tcPr>
          <w:p w14:paraId="09B3A0BC" w14:textId="0DA025F0" w:rsidR="003B332B"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4B2A0A1D" w14:textId="050803BF" w:rsidR="003B332B" w:rsidRDefault="003B332B" w:rsidP="003B332B">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PwC</w:t>
            </w:r>
          </w:p>
        </w:tc>
      </w:tr>
      <w:tr w:rsidR="002C18B5" w14:paraId="25180249" w14:textId="77777777" w:rsidTr="000A2FCF">
        <w:trPr>
          <w:trHeight w:val="750"/>
        </w:trPr>
        <w:tc>
          <w:tcPr>
            <w:cnfStyle w:val="001000000000" w:firstRow="0" w:lastRow="0" w:firstColumn="1" w:lastColumn="0" w:oddVBand="0" w:evenVBand="0" w:oddHBand="0" w:evenHBand="0" w:firstRowFirstColumn="0" w:firstRowLastColumn="0" w:lastRowFirstColumn="0" w:lastRowLastColumn="0"/>
            <w:tcW w:w="0" w:type="auto"/>
          </w:tcPr>
          <w:p w14:paraId="2846BE3E" w14:textId="77777777" w:rsidR="002C18B5" w:rsidRDefault="002C18B5" w:rsidP="002C18B5">
            <w:pPr>
              <w:pStyle w:val="BodyText"/>
              <w:rPr>
                <w:sz w:val="13"/>
                <w:szCs w:val="13"/>
              </w:rPr>
            </w:pPr>
            <w:r w:rsidRPr="00B64D63">
              <w:rPr>
                <w:b w:val="0"/>
                <w:bCs w:val="0"/>
                <w:sz w:val="13"/>
                <w:szCs w:val="13"/>
              </w:rPr>
              <w:t>ITSSOC-10</w:t>
            </w:r>
            <w:r>
              <w:rPr>
                <w:b w:val="0"/>
                <w:bCs w:val="0"/>
                <w:sz w:val="13"/>
                <w:szCs w:val="13"/>
              </w:rPr>
              <w:t>884</w:t>
            </w:r>
          </w:p>
          <w:p w14:paraId="1BD77BBE" w14:textId="77777777" w:rsidR="002C18B5" w:rsidRPr="00B64D63" w:rsidRDefault="002C18B5" w:rsidP="002C18B5">
            <w:pPr>
              <w:pStyle w:val="BodyText"/>
              <w:rPr>
                <w:sz w:val="13"/>
                <w:szCs w:val="13"/>
              </w:rPr>
            </w:pPr>
          </w:p>
        </w:tc>
        <w:tc>
          <w:tcPr>
            <w:tcW w:w="0" w:type="auto"/>
          </w:tcPr>
          <w:p w14:paraId="34B2E1F2" w14:textId="3CFD0CB1" w:rsidR="002C18B5" w:rsidRDefault="002C18B5" w:rsidP="002C18B5">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B64D63">
              <w:rPr>
                <w:sz w:val="13"/>
                <w:szCs w:val="13"/>
              </w:rPr>
              <w:t>CVE-2025-5419</w:t>
            </w:r>
          </w:p>
        </w:tc>
        <w:tc>
          <w:tcPr>
            <w:tcW w:w="0" w:type="auto"/>
          </w:tcPr>
          <w:p w14:paraId="4D92C40D" w14:textId="52DCB6AB" w:rsidR="002C18B5" w:rsidRPr="00993118" w:rsidRDefault="002C18B5" w:rsidP="002C18B5">
            <w:pPr>
              <w:pStyle w:val="BodyText"/>
              <w:cnfStyle w:val="000000000000" w:firstRow="0" w:lastRow="0" w:firstColumn="0" w:lastColumn="0" w:oddVBand="0" w:evenVBand="0" w:oddHBand="0" w:evenHBand="0" w:firstRowFirstColumn="0" w:firstRowLastColumn="0" w:lastRowFirstColumn="0" w:lastRowLastColumn="0"/>
              <w:rPr>
                <w:sz w:val="13"/>
                <w:szCs w:val="13"/>
              </w:rPr>
            </w:pPr>
            <w:r>
              <w:rPr>
                <w:sz w:val="13"/>
                <w:szCs w:val="13"/>
              </w:rPr>
              <w:t>Palo Alto Firewall</w:t>
            </w:r>
          </w:p>
        </w:tc>
        <w:tc>
          <w:tcPr>
            <w:tcW w:w="0" w:type="auto"/>
          </w:tcPr>
          <w:p w14:paraId="1277F6F9" w14:textId="7858AC30" w:rsidR="002C18B5" w:rsidRDefault="002C18B5" w:rsidP="002C18B5">
            <w:pPr>
              <w:pStyle w:val="BodyText"/>
              <w:cnfStyle w:val="000000000000" w:firstRow="0" w:lastRow="0" w:firstColumn="0" w:lastColumn="0" w:oddVBand="0" w:evenVBand="0" w:oddHBand="0" w:evenHBand="0" w:firstRowFirstColumn="0" w:firstRowLastColumn="0" w:lastRowFirstColumn="0" w:lastRowLastColumn="0"/>
              <w:rPr>
                <w:sz w:val="13"/>
                <w:szCs w:val="13"/>
              </w:rPr>
            </w:pPr>
            <w:r>
              <w:rPr>
                <w:sz w:val="13"/>
                <w:szCs w:val="13"/>
              </w:rPr>
              <w:t>High</w:t>
            </w:r>
          </w:p>
        </w:tc>
        <w:tc>
          <w:tcPr>
            <w:tcW w:w="1142" w:type="dxa"/>
          </w:tcPr>
          <w:p w14:paraId="1F4A768A" w14:textId="7CD2A71E" w:rsidR="002C18B5"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A(SYS)(IT)(IS)10</w:t>
            </w:r>
          </w:p>
        </w:tc>
        <w:tc>
          <w:tcPr>
            <w:tcW w:w="931" w:type="dxa"/>
          </w:tcPr>
          <w:p w14:paraId="38622981" w14:textId="77777777" w:rsidR="002C18B5"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11 Jul 2025</w:t>
            </w:r>
          </w:p>
          <w:p w14:paraId="28DEFA3A" w14:textId="77777777" w:rsidR="002C18B5"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Attempt: </w:t>
            </w:r>
            <w:r>
              <w:rPr>
                <w:rStyle w:val="ui-provider"/>
                <w:sz w:val="13"/>
                <w:szCs w:val="13"/>
              </w:rPr>
              <w:t>14 Jul 2025</w:t>
            </w:r>
          </w:p>
          <w:p w14:paraId="0D325E09" w14:textId="77777777" w:rsidR="002C18B5" w:rsidRPr="00000537"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p>
          <w:p w14:paraId="06B25BEF" w14:textId="77777777" w:rsidR="002C18B5" w:rsidRPr="00000537"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p>
        </w:tc>
        <w:tc>
          <w:tcPr>
            <w:tcW w:w="891" w:type="dxa"/>
          </w:tcPr>
          <w:p w14:paraId="037DA476" w14:textId="604E4660" w:rsidR="002C18B5"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2</w:t>
            </w:r>
          </w:p>
        </w:tc>
        <w:tc>
          <w:tcPr>
            <w:tcW w:w="1116" w:type="dxa"/>
          </w:tcPr>
          <w:p w14:paraId="061B0508" w14:textId="35EEB92D" w:rsidR="002C18B5"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14 Jul 2025</w:t>
            </w:r>
          </w:p>
        </w:tc>
        <w:tc>
          <w:tcPr>
            <w:tcW w:w="1105" w:type="dxa"/>
          </w:tcPr>
          <w:p w14:paraId="559CC64B" w14:textId="2242C732" w:rsidR="002C18B5"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N/A</w:t>
            </w:r>
          </w:p>
        </w:tc>
        <w:tc>
          <w:tcPr>
            <w:tcW w:w="0" w:type="auto"/>
          </w:tcPr>
          <w:p w14:paraId="7A700289" w14:textId="76E08674" w:rsidR="002C18B5"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1E930050" w14:textId="77777777" w:rsidR="002C18B5" w:rsidRPr="005B0810"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IFC OA</w:t>
            </w:r>
          </w:p>
          <w:p w14:paraId="087FAD65" w14:textId="77777777" w:rsidR="002C18B5" w:rsidRPr="005B0810"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172.22.48.101</w:t>
            </w:r>
          </w:p>
          <w:p w14:paraId="252BB53D" w14:textId="77777777" w:rsidR="002C18B5" w:rsidRPr="005B0810"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172.22.48.102</w:t>
            </w:r>
          </w:p>
          <w:p w14:paraId="18D4ABD2" w14:textId="77777777" w:rsidR="002C18B5" w:rsidRPr="005B0810"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172.22.48.105</w:t>
            </w:r>
          </w:p>
          <w:p w14:paraId="31D055C8" w14:textId="77777777" w:rsidR="002C18B5" w:rsidRPr="005B0810"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172.22.48.111</w:t>
            </w:r>
          </w:p>
          <w:p w14:paraId="20779FDE" w14:textId="77777777" w:rsidR="002C18B5" w:rsidRPr="005B0810"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172.22.48.112</w:t>
            </w:r>
          </w:p>
          <w:p w14:paraId="283CC2B2" w14:textId="77777777" w:rsidR="002C18B5" w:rsidRPr="005B0810"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p>
          <w:p w14:paraId="3E05DF3C" w14:textId="77777777" w:rsidR="002C18B5" w:rsidRPr="005B0810"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IFC SWT</w:t>
            </w:r>
          </w:p>
          <w:p w14:paraId="0251DFF6" w14:textId="77777777" w:rsidR="002C18B5" w:rsidRPr="005B0810"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172.22.148.51</w:t>
            </w:r>
          </w:p>
          <w:p w14:paraId="1A0987B5" w14:textId="77777777" w:rsidR="002C18B5" w:rsidRPr="005B0810"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172.22.148.52</w:t>
            </w:r>
          </w:p>
          <w:p w14:paraId="7AA7EC17" w14:textId="77777777" w:rsidR="002C18B5" w:rsidRPr="005B0810"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172.22.148.55</w:t>
            </w:r>
          </w:p>
          <w:p w14:paraId="17192E30" w14:textId="77777777" w:rsidR="002C18B5" w:rsidRPr="005B0810"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p>
          <w:p w14:paraId="3C0D966B" w14:textId="77777777" w:rsidR="002C18B5" w:rsidRPr="005B0810"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KCC OA</w:t>
            </w:r>
          </w:p>
          <w:p w14:paraId="70505C70" w14:textId="77777777" w:rsidR="002C18B5" w:rsidRPr="005B0810"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172.22.49.101</w:t>
            </w:r>
          </w:p>
          <w:p w14:paraId="55F71F29" w14:textId="77777777" w:rsidR="002C18B5" w:rsidRPr="005B0810"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172.22.49.102</w:t>
            </w:r>
          </w:p>
          <w:p w14:paraId="04734615" w14:textId="77777777" w:rsidR="002C18B5" w:rsidRPr="005B0810"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172.22.49.105</w:t>
            </w:r>
          </w:p>
          <w:p w14:paraId="55545378" w14:textId="77777777" w:rsidR="002C18B5" w:rsidRPr="005B0810"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172.22.49.111</w:t>
            </w:r>
          </w:p>
          <w:p w14:paraId="1F12F325" w14:textId="77777777" w:rsidR="002C18B5" w:rsidRPr="005B0810"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172.22.49.112</w:t>
            </w:r>
          </w:p>
          <w:p w14:paraId="35069009" w14:textId="77777777" w:rsidR="002C18B5" w:rsidRPr="005B0810"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p>
          <w:p w14:paraId="57D06895" w14:textId="77777777" w:rsidR="002C18B5" w:rsidRPr="005B0810"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KCC SWT</w:t>
            </w:r>
          </w:p>
          <w:p w14:paraId="7149089F" w14:textId="77777777" w:rsidR="002C18B5" w:rsidRPr="005B0810"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172.22.149.51</w:t>
            </w:r>
          </w:p>
          <w:p w14:paraId="19DCBC91" w14:textId="77777777" w:rsidR="002C18B5" w:rsidRPr="005B0810"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172.22.149.52</w:t>
            </w:r>
          </w:p>
          <w:p w14:paraId="361E3310" w14:textId="443AC371" w:rsidR="002C18B5" w:rsidRPr="00993118"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172.22.149.55</w:t>
            </w:r>
          </w:p>
        </w:tc>
        <w:tc>
          <w:tcPr>
            <w:tcW w:w="0" w:type="auto"/>
          </w:tcPr>
          <w:p w14:paraId="1D68ABCE" w14:textId="77777777" w:rsidR="002C18B5" w:rsidRPr="005B0810"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26/07 (KCC)</w:t>
            </w:r>
          </w:p>
          <w:p w14:paraId="3F99B8DD" w14:textId="5393CAF0" w:rsidR="002C18B5" w:rsidRPr="00993118"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5B0810">
              <w:rPr>
                <w:rStyle w:val="ui-provider"/>
                <w:sz w:val="13"/>
                <w:szCs w:val="13"/>
              </w:rPr>
              <w:t>09/08 (IFC)</w:t>
            </w:r>
          </w:p>
        </w:tc>
        <w:tc>
          <w:tcPr>
            <w:tcW w:w="1184" w:type="dxa"/>
          </w:tcPr>
          <w:p w14:paraId="0755DE24" w14:textId="7CC342B3" w:rsidR="002C18B5"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Before 09 September 2025</w:t>
            </w:r>
          </w:p>
        </w:tc>
        <w:tc>
          <w:tcPr>
            <w:tcW w:w="1270" w:type="dxa"/>
          </w:tcPr>
          <w:p w14:paraId="0437B51E" w14:textId="2B744B4B" w:rsidR="002C18B5"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4</w:t>
            </w:r>
          </w:p>
        </w:tc>
        <w:tc>
          <w:tcPr>
            <w:tcW w:w="1410" w:type="dxa"/>
          </w:tcPr>
          <w:p w14:paraId="682BEF8D" w14:textId="27795783" w:rsidR="002C18B5"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12</w:t>
            </w:r>
            <w:r w:rsidRPr="00170587">
              <w:rPr>
                <w:rStyle w:val="ui-provider"/>
                <w:b/>
                <w:sz w:val="18"/>
                <w:szCs w:val="13"/>
                <w:vertAlign w:val="superscript"/>
              </w:rPr>
              <w:t>1</w:t>
            </w:r>
          </w:p>
        </w:tc>
        <w:tc>
          <w:tcPr>
            <w:tcW w:w="1411" w:type="dxa"/>
          </w:tcPr>
          <w:p w14:paraId="7891E224" w14:textId="192CA4EA" w:rsidR="002C18B5"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0F9D6AD4" w14:textId="7FAC554F" w:rsidR="002C18B5" w:rsidRDefault="002C18B5" w:rsidP="002C18B5">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PwC, DPO</w:t>
            </w:r>
          </w:p>
        </w:tc>
      </w:tr>
      <w:tr w:rsidR="002C18B5" w14:paraId="391A09C6" w14:textId="77777777" w:rsidTr="000A2FCF">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0" w:type="auto"/>
          </w:tcPr>
          <w:p w14:paraId="3553D8AB" w14:textId="0E77F6C4" w:rsidR="002C18B5" w:rsidRPr="002C18B5" w:rsidRDefault="002C18B5" w:rsidP="002C18B5">
            <w:pPr>
              <w:pStyle w:val="BodyText"/>
              <w:rPr>
                <w:b w:val="0"/>
                <w:bCs w:val="0"/>
                <w:sz w:val="13"/>
                <w:szCs w:val="13"/>
              </w:rPr>
            </w:pPr>
            <w:r w:rsidRPr="002C18B5">
              <w:rPr>
                <w:b w:val="0"/>
                <w:bCs w:val="0"/>
                <w:sz w:val="13"/>
                <w:szCs w:val="13"/>
              </w:rPr>
              <w:t>ITSSOC-11492</w:t>
            </w:r>
          </w:p>
        </w:tc>
        <w:tc>
          <w:tcPr>
            <w:tcW w:w="0" w:type="auto"/>
          </w:tcPr>
          <w:p w14:paraId="6CABE452" w14:textId="600E040E" w:rsidR="002C18B5" w:rsidRPr="00B64D63" w:rsidRDefault="002C18B5" w:rsidP="002C18B5">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CVE-2025-10585</w:t>
            </w:r>
          </w:p>
        </w:tc>
        <w:tc>
          <w:tcPr>
            <w:tcW w:w="0" w:type="auto"/>
          </w:tcPr>
          <w:p w14:paraId="19631394" w14:textId="7FCF8805" w:rsidR="002C18B5" w:rsidRDefault="002C18B5" w:rsidP="002C18B5">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Google Chrome</w:t>
            </w:r>
          </w:p>
        </w:tc>
        <w:tc>
          <w:tcPr>
            <w:tcW w:w="0" w:type="auto"/>
          </w:tcPr>
          <w:p w14:paraId="08F2DCED" w14:textId="2107876C" w:rsidR="002C18B5" w:rsidRDefault="002C18B5" w:rsidP="002C18B5">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High</w:t>
            </w:r>
          </w:p>
        </w:tc>
        <w:tc>
          <w:tcPr>
            <w:tcW w:w="1142" w:type="dxa"/>
          </w:tcPr>
          <w:p w14:paraId="68122080" w14:textId="5A7F7287" w:rsidR="002C18B5" w:rsidRPr="000474F1" w:rsidRDefault="002C18B5" w:rsidP="002C18B5">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AD(FMIS)(IT)2</w:t>
            </w:r>
          </w:p>
        </w:tc>
        <w:tc>
          <w:tcPr>
            <w:tcW w:w="931" w:type="dxa"/>
          </w:tcPr>
          <w:p w14:paraId="19D26D1B" w14:textId="51C29A64" w:rsidR="002C18B5" w:rsidRDefault="002C18B5" w:rsidP="002C18B5">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1</w:t>
            </w:r>
            <w:r>
              <w:rPr>
                <w:rStyle w:val="ui-provider"/>
                <w:sz w:val="13"/>
                <w:szCs w:val="13"/>
              </w:rPr>
              <w:t>8</w:t>
            </w:r>
            <w:r>
              <w:rPr>
                <w:rStyle w:val="ui-provider"/>
                <w:sz w:val="13"/>
                <w:szCs w:val="13"/>
              </w:rPr>
              <w:t xml:space="preserve"> </w:t>
            </w:r>
            <w:r>
              <w:rPr>
                <w:rStyle w:val="ui-provider"/>
                <w:sz w:val="13"/>
                <w:szCs w:val="13"/>
              </w:rPr>
              <w:t>Sep</w:t>
            </w:r>
            <w:r>
              <w:rPr>
                <w:rStyle w:val="ui-provider"/>
                <w:sz w:val="13"/>
                <w:szCs w:val="13"/>
              </w:rPr>
              <w:t xml:space="preserve"> 2025</w:t>
            </w:r>
          </w:p>
          <w:p w14:paraId="1A75B561" w14:textId="77777777" w:rsidR="002C18B5" w:rsidRPr="00000537" w:rsidRDefault="002C18B5" w:rsidP="002C18B5">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891" w:type="dxa"/>
          </w:tcPr>
          <w:p w14:paraId="30BC0CC7" w14:textId="224A3C8A" w:rsidR="002C18B5" w:rsidRDefault="002C18B5" w:rsidP="002C18B5">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w:t>
            </w:r>
          </w:p>
        </w:tc>
        <w:tc>
          <w:tcPr>
            <w:tcW w:w="1116" w:type="dxa"/>
          </w:tcPr>
          <w:p w14:paraId="6E081440" w14:textId="316B7E76" w:rsidR="002C18B5" w:rsidRDefault="002C18B5" w:rsidP="002C18B5">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24</w:t>
            </w:r>
            <w:r>
              <w:rPr>
                <w:rStyle w:val="ui-provider"/>
                <w:sz w:val="13"/>
                <w:szCs w:val="13"/>
              </w:rPr>
              <w:t xml:space="preserve"> Sep 2025</w:t>
            </w:r>
          </w:p>
          <w:p w14:paraId="3942ED29" w14:textId="77777777" w:rsidR="002C18B5" w:rsidRDefault="002C18B5" w:rsidP="002C18B5">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1105" w:type="dxa"/>
          </w:tcPr>
          <w:p w14:paraId="57910094" w14:textId="347CBC51" w:rsidR="002C18B5" w:rsidRDefault="002C18B5" w:rsidP="002C18B5">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0" w:type="auto"/>
          </w:tcPr>
          <w:p w14:paraId="70D020EE" w14:textId="0BB7F5DB" w:rsidR="002C18B5" w:rsidRDefault="002C18B5" w:rsidP="002C18B5">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4B143B85" w14:textId="77777777" w:rsidR="002C18B5" w:rsidRPr="002C18B5" w:rsidRDefault="002C18B5" w:rsidP="002C18B5">
            <w:pPr>
              <w:pStyle w:val="BodyText"/>
              <w:cnfStyle w:val="000000100000" w:firstRow="0" w:lastRow="0" w:firstColumn="0" w:lastColumn="0" w:oddVBand="0" w:evenVBand="0" w:oddHBand="1" w:evenHBand="0" w:firstRowFirstColumn="0" w:firstRowLastColumn="0" w:lastRowFirstColumn="0" w:lastRowLastColumn="0"/>
              <w:rPr>
                <w:rStyle w:val="ui-provider"/>
                <w:sz w:val="12"/>
                <w:szCs w:val="12"/>
              </w:rPr>
            </w:pPr>
            <w:r w:rsidRPr="002C18B5">
              <w:rPr>
                <w:rStyle w:val="ui-provider"/>
                <w:sz w:val="12"/>
                <w:szCs w:val="12"/>
              </w:rPr>
              <w:t>HKFMI-WPS-PD1</w:t>
            </w:r>
          </w:p>
          <w:p w14:paraId="623C2DA3" w14:textId="77777777" w:rsidR="002C18B5" w:rsidRPr="002C18B5" w:rsidRDefault="002C18B5" w:rsidP="002C18B5">
            <w:pPr>
              <w:pStyle w:val="BodyText"/>
              <w:cnfStyle w:val="000000100000" w:firstRow="0" w:lastRow="0" w:firstColumn="0" w:lastColumn="0" w:oddVBand="0" w:evenVBand="0" w:oddHBand="1" w:evenHBand="0" w:firstRowFirstColumn="0" w:firstRowLastColumn="0" w:lastRowFirstColumn="0" w:lastRowLastColumn="0"/>
              <w:rPr>
                <w:rStyle w:val="ui-provider"/>
                <w:sz w:val="12"/>
                <w:szCs w:val="12"/>
              </w:rPr>
            </w:pPr>
            <w:r w:rsidRPr="002C18B5">
              <w:rPr>
                <w:rStyle w:val="ui-provider"/>
                <w:sz w:val="12"/>
                <w:szCs w:val="12"/>
              </w:rPr>
              <w:t>HKFMI-CMS-UA1</w:t>
            </w:r>
          </w:p>
          <w:p w14:paraId="39AFBBA1" w14:textId="77777777" w:rsidR="002C18B5" w:rsidRPr="002C18B5" w:rsidRDefault="002C18B5" w:rsidP="002C18B5">
            <w:pPr>
              <w:pStyle w:val="BodyText"/>
              <w:cnfStyle w:val="000000100000" w:firstRow="0" w:lastRow="0" w:firstColumn="0" w:lastColumn="0" w:oddVBand="0" w:evenVBand="0" w:oddHBand="1" w:evenHBand="0" w:firstRowFirstColumn="0" w:firstRowLastColumn="0" w:lastRowFirstColumn="0" w:lastRowLastColumn="0"/>
              <w:rPr>
                <w:rStyle w:val="ui-provider"/>
                <w:sz w:val="12"/>
                <w:szCs w:val="12"/>
              </w:rPr>
            </w:pPr>
            <w:r w:rsidRPr="002C18B5">
              <w:rPr>
                <w:rStyle w:val="ui-provider"/>
                <w:sz w:val="12"/>
                <w:szCs w:val="12"/>
              </w:rPr>
              <w:t>RTGS-DATA-UAT</w:t>
            </w:r>
          </w:p>
          <w:p w14:paraId="25BDDB2B" w14:textId="77777777" w:rsidR="002C18B5" w:rsidRPr="002C18B5" w:rsidRDefault="002C18B5" w:rsidP="002C18B5">
            <w:pPr>
              <w:pStyle w:val="BodyText"/>
              <w:cnfStyle w:val="000000100000" w:firstRow="0" w:lastRow="0" w:firstColumn="0" w:lastColumn="0" w:oddVBand="0" w:evenVBand="0" w:oddHBand="1" w:evenHBand="0" w:firstRowFirstColumn="0" w:firstRowLastColumn="0" w:lastRowFirstColumn="0" w:lastRowLastColumn="0"/>
              <w:rPr>
                <w:rStyle w:val="ui-provider"/>
                <w:sz w:val="12"/>
                <w:szCs w:val="12"/>
              </w:rPr>
            </w:pPr>
            <w:r w:rsidRPr="002C18B5">
              <w:rPr>
                <w:rStyle w:val="ui-provider"/>
                <w:sz w:val="12"/>
                <w:szCs w:val="12"/>
              </w:rPr>
              <w:t>RTGS-MIS-UAT</w:t>
            </w:r>
          </w:p>
          <w:p w14:paraId="7F8DC5A0" w14:textId="77777777" w:rsidR="002C18B5" w:rsidRPr="002C18B5" w:rsidRDefault="002C18B5" w:rsidP="002C18B5">
            <w:pPr>
              <w:pStyle w:val="BodyText"/>
              <w:cnfStyle w:val="000000100000" w:firstRow="0" w:lastRow="0" w:firstColumn="0" w:lastColumn="0" w:oddVBand="0" w:evenVBand="0" w:oddHBand="1" w:evenHBand="0" w:firstRowFirstColumn="0" w:firstRowLastColumn="0" w:lastRowFirstColumn="0" w:lastRowLastColumn="0"/>
              <w:rPr>
                <w:rStyle w:val="ui-provider"/>
                <w:sz w:val="12"/>
                <w:szCs w:val="12"/>
              </w:rPr>
            </w:pPr>
            <w:r w:rsidRPr="002C18B5">
              <w:rPr>
                <w:rStyle w:val="ui-provider"/>
                <w:sz w:val="12"/>
                <w:szCs w:val="12"/>
              </w:rPr>
              <w:t>SHCHGW-WS-PD</w:t>
            </w:r>
          </w:p>
          <w:p w14:paraId="7CE3967D" w14:textId="77777777" w:rsidR="002C18B5" w:rsidRPr="002C18B5" w:rsidRDefault="002C18B5" w:rsidP="002C18B5">
            <w:pPr>
              <w:pStyle w:val="BodyText"/>
              <w:cnfStyle w:val="000000100000" w:firstRow="0" w:lastRow="0" w:firstColumn="0" w:lastColumn="0" w:oddVBand="0" w:evenVBand="0" w:oddHBand="1" w:evenHBand="0" w:firstRowFirstColumn="0" w:firstRowLastColumn="0" w:lastRowFirstColumn="0" w:lastRowLastColumn="0"/>
              <w:rPr>
                <w:rStyle w:val="ui-provider"/>
                <w:sz w:val="12"/>
                <w:szCs w:val="12"/>
              </w:rPr>
            </w:pPr>
            <w:r w:rsidRPr="002C18B5">
              <w:rPr>
                <w:rStyle w:val="ui-provider"/>
                <w:sz w:val="12"/>
                <w:szCs w:val="12"/>
              </w:rPr>
              <w:t>SFTPGW-WS-DR</w:t>
            </w:r>
          </w:p>
          <w:p w14:paraId="421133EB" w14:textId="77777777" w:rsidR="002C18B5" w:rsidRPr="002C18B5" w:rsidRDefault="002C18B5" w:rsidP="002C18B5">
            <w:pPr>
              <w:pStyle w:val="BodyText"/>
              <w:cnfStyle w:val="000000100000" w:firstRow="0" w:lastRow="0" w:firstColumn="0" w:lastColumn="0" w:oddVBand="0" w:evenVBand="0" w:oddHBand="1" w:evenHBand="0" w:firstRowFirstColumn="0" w:firstRowLastColumn="0" w:lastRowFirstColumn="0" w:lastRowLastColumn="0"/>
              <w:rPr>
                <w:rStyle w:val="ui-provider"/>
                <w:sz w:val="12"/>
                <w:szCs w:val="12"/>
              </w:rPr>
            </w:pPr>
            <w:r w:rsidRPr="002C18B5">
              <w:rPr>
                <w:rStyle w:val="ui-provider"/>
                <w:sz w:val="12"/>
                <w:szCs w:val="12"/>
              </w:rPr>
              <w:t>HKFMI-RPA-BR1</w:t>
            </w:r>
          </w:p>
          <w:p w14:paraId="7B8C2B44" w14:textId="2901979D" w:rsidR="002C18B5" w:rsidRPr="005B0810" w:rsidRDefault="002C18B5" w:rsidP="002C18B5">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2C18B5">
              <w:rPr>
                <w:rStyle w:val="ui-provider"/>
                <w:sz w:val="12"/>
                <w:szCs w:val="12"/>
              </w:rPr>
              <w:t>HKFMI-RPA-BR2</w:t>
            </w:r>
          </w:p>
        </w:tc>
        <w:tc>
          <w:tcPr>
            <w:tcW w:w="0" w:type="auto"/>
          </w:tcPr>
          <w:p w14:paraId="4B64C39E" w14:textId="738A9C0E" w:rsidR="002C18B5" w:rsidRPr="005B0810" w:rsidRDefault="002C18B5" w:rsidP="002C18B5">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2C18B5">
              <w:rPr>
                <w:rStyle w:val="ui-provider"/>
                <w:sz w:val="13"/>
                <w:szCs w:val="13"/>
              </w:rPr>
              <w:t>04 Oct 2025</w:t>
            </w:r>
          </w:p>
        </w:tc>
        <w:tc>
          <w:tcPr>
            <w:tcW w:w="1184" w:type="dxa"/>
          </w:tcPr>
          <w:p w14:paraId="73B15E3C" w14:textId="44A0AE18" w:rsidR="002C18B5" w:rsidRDefault="002C18B5" w:rsidP="002C18B5">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2C18B5">
              <w:rPr>
                <w:rStyle w:val="ui-provider"/>
                <w:sz w:val="13"/>
                <w:szCs w:val="13"/>
              </w:rPr>
              <w:t>04 Oct 2025</w:t>
            </w:r>
          </w:p>
        </w:tc>
        <w:tc>
          <w:tcPr>
            <w:tcW w:w="1270" w:type="dxa"/>
          </w:tcPr>
          <w:p w14:paraId="76791BD4" w14:textId="670ADE22" w:rsidR="002C18B5" w:rsidRDefault="002C18B5" w:rsidP="002C18B5">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7</w:t>
            </w:r>
          </w:p>
        </w:tc>
        <w:tc>
          <w:tcPr>
            <w:tcW w:w="1410" w:type="dxa"/>
          </w:tcPr>
          <w:p w14:paraId="1F2D93EC" w14:textId="50286856" w:rsidR="002C18B5" w:rsidRDefault="002C18B5" w:rsidP="002C18B5">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10</w:t>
            </w:r>
          </w:p>
        </w:tc>
        <w:tc>
          <w:tcPr>
            <w:tcW w:w="1411" w:type="dxa"/>
          </w:tcPr>
          <w:p w14:paraId="32907A9C" w14:textId="39378754" w:rsidR="002C18B5" w:rsidRDefault="002C18B5" w:rsidP="002C18B5">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0</w:t>
            </w:r>
          </w:p>
        </w:tc>
        <w:tc>
          <w:tcPr>
            <w:tcW w:w="951" w:type="dxa"/>
          </w:tcPr>
          <w:p w14:paraId="6BBC7D26" w14:textId="7F6E1D4E" w:rsidR="002C18B5" w:rsidRDefault="002C18B5" w:rsidP="002C18B5">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PwC, DPO</w:t>
            </w:r>
          </w:p>
        </w:tc>
      </w:tr>
    </w:tbl>
    <w:p w14:paraId="523639D8" w14:textId="77777777" w:rsidR="000A2FCF" w:rsidRDefault="000A2FCF" w:rsidP="000A2FCF">
      <w:pPr>
        <w:pStyle w:val="BodyText"/>
        <w:spacing w:after="0" w:line="276" w:lineRule="auto"/>
        <w:rPr>
          <w:rStyle w:val="ui-provider"/>
          <w:sz w:val="18"/>
          <w:szCs w:val="13"/>
        </w:rPr>
      </w:pPr>
      <w:r w:rsidRPr="00BC01D6">
        <w:rPr>
          <w:rStyle w:val="ui-provider"/>
          <w:sz w:val="18"/>
          <w:szCs w:val="13"/>
        </w:rPr>
        <w:t>Remarks:</w:t>
      </w:r>
    </w:p>
    <w:p w14:paraId="0555FD59" w14:textId="77777777" w:rsidR="000A2FCF" w:rsidRPr="00BC01D6" w:rsidRDefault="000A2FCF" w:rsidP="000A2FCF">
      <w:pPr>
        <w:pStyle w:val="BodyText"/>
        <w:spacing w:after="0" w:line="276" w:lineRule="auto"/>
        <w:rPr>
          <w:rStyle w:val="ui-provider"/>
          <w:sz w:val="18"/>
          <w:szCs w:val="13"/>
        </w:rPr>
      </w:pPr>
      <w:r>
        <w:rPr>
          <w:rStyle w:val="ui-provider"/>
          <w:sz w:val="18"/>
          <w:szCs w:val="13"/>
        </w:rPr>
        <w:t>1</w:t>
      </w:r>
      <w:r w:rsidRPr="00170587">
        <w:rPr>
          <w:rStyle w:val="ui-provider"/>
          <w:sz w:val="18"/>
          <w:szCs w:val="13"/>
          <w:vertAlign w:val="superscript"/>
        </w:rPr>
        <w:t>st</w:t>
      </w:r>
      <w:r>
        <w:rPr>
          <w:rStyle w:val="ui-provider"/>
          <w:sz w:val="18"/>
          <w:szCs w:val="13"/>
        </w:rPr>
        <w:t xml:space="preserve"> </w:t>
      </w:r>
      <w:r w:rsidRPr="00BC01D6">
        <w:rPr>
          <w:rStyle w:val="ui-provider"/>
          <w:sz w:val="18"/>
          <w:szCs w:val="13"/>
        </w:rPr>
        <w:t>Follow-Up: SOC requested information from the system owner regarding the CVE.</w:t>
      </w:r>
    </w:p>
    <w:p w14:paraId="55039FA9" w14:textId="216B68CC" w:rsidR="000A2FCF" w:rsidRPr="000A2FCF" w:rsidRDefault="000A2FCF" w:rsidP="000A2FCF">
      <w:pPr>
        <w:pStyle w:val="BodyText"/>
        <w:spacing w:after="0" w:line="276" w:lineRule="auto"/>
        <w:rPr>
          <w:sz w:val="18"/>
          <w:szCs w:val="13"/>
        </w:rPr>
        <w:sectPr w:rsidR="000A2FCF" w:rsidRPr="000A2FCF" w:rsidSect="000A2FCF">
          <w:pgSz w:w="20639" w:h="19278" w:orient="landscape" w:code="12"/>
          <w:pgMar w:top="1021" w:right="1474" w:bottom="1021" w:left="1474" w:header="567" w:footer="567" w:gutter="0"/>
          <w:cols w:space="708"/>
          <w:docGrid w:linePitch="360"/>
        </w:sectPr>
      </w:pPr>
      <w:r>
        <w:rPr>
          <w:rStyle w:val="ui-provider"/>
          <w:sz w:val="18"/>
          <w:szCs w:val="13"/>
        </w:rPr>
        <w:t>2</w:t>
      </w:r>
      <w:r w:rsidRPr="00170587">
        <w:rPr>
          <w:rStyle w:val="ui-provider"/>
          <w:sz w:val="18"/>
          <w:szCs w:val="13"/>
          <w:vertAlign w:val="superscript"/>
        </w:rPr>
        <w:t>nd</w:t>
      </w:r>
      <w:r>
        <w:rPr>
          <w:rStyle w:val="ui-provider"/>
          <w:sz w:val="18"/>
          <w:szCs w:val="13"/>
        </w:rPr>
        <w:t xml:space="preserve"> </w:t>
      </w:r>
      <w:r w:rsidRPr="00BC01D6">
        <w:rPr>
          <w:rStyle w:val="ui-provider"/>
          <w:sz w:val="18"/>
          <w:szCs w:val="13"/>
        </w:rPr>
        <w:t xml:space="preserve">Follow-Up: SOC inquired about </w:t>
      </w:r>
      <w:r>
        <w:rPr>
          <w:rStyle w:val="ui-provider"/>
          <w:sz w:val="18"/>
          <w:szCs w:val="13"/>
        </w:rPr>
        <w:t>the system owner's patch s</w:t>
      </w:r>
      <w:r w:rsidR="00660888">
        <w:rPr>
          <w:rStyle w:val="ui-provider"/>
          <w:sz w:val="18"/>
          <w:szCs w:val="13"/>
        </w:rPr>
        <w:t>tatus</w:t>
      </w:r>
    </w:p>
    <w:p w14:paraId="3102A82F" w14:textId="70B0E653" w:rsidR="005A6616" w:rsidRPr="000A2FCF" w:rsidRDefault="005A6616" w:rsidP="000A2FCF">
      <w:pPr>
        <w:sectPr w:rsidR="005A6616" w:rsidRPr="000A2FCF" w:rsidSect="00883A75">
          <w:pgSz w:w="20636" w:h="14570" w:orient="landscape" w:code="12"/>
          <w:pgMar w:top="1021" w:right="1474" w:bottom="1021" w:left="1474" w:header="567" w:footer="567" w:gutter="0"/>
          <w:cols w:space="708"/>
          <w:docGrid w:linePitch="360"/>
        </w:sectPr>
      </w:pPr>
    </w:p>
    <w:p w14:paraId="62F78706" w14:textId="2C68D2B8" w:rsidR="00D04A5C" w:rsidRDefault="00D04A5C" w:rsidP="00D04A5C">
      <w:pPr>
        <w:pStyle w:val="Heading2"/>
      </w:pPr>
      <w:bookmarkStart w:id="2" w:name="_Toc170144166"/>
      <w:bookmarkStart w:id="3" w:name="_Toc172734275"/>
      <w:r>
        <w:rPr>
          <w:rFonts w:eastAsia="SimSun" w:hint="eastAsia"/>
          <w:lang w:eastAsia="zh-CN"/>
        </w:rPr>
        <w:lastRenderedPageBreak/>
        <w:t>12.</w:t>
      </w:r>
      <w:r w:rsidR="007C5ED3">
        <w:rPr>
          <w:rFonts w:eastAsia="SimSun"/>
          <w:lang w:eastAsia="zh-CN"/>
        </w:rPr>
        <w:t>5</w:t>
      </w:r>
      <w:r>
        <w:rPr>
          <w:rFonts w:eastAsia="SimSun" w:hint="eastAsia"/>
          <w:lang w:eastAsia="zh-CN"/>
        </w:rPr>
        <w:t xml:space="preserve"> </w:t>
      </w:r>
      <w:r>
        <w:t>M</w:t>
      </w:r>
      <w:r w:rsidRPr="00ED670E">
        <w:t xml:space="preserve">ajor </w:t>
      </w:r>
      <w:r>
        <w:t>T</w:t>
      </w:r>
      <w:r w:rsidRPr="00ED670E">
        <w:t xml:space="preserve">hreat </w:t>
      </w:r>
      <w:r>
        <w:t>I</w:t>
      </w:r>
      <w:r w:rsidRPr="00ED670E">
        <w:t xml:space="preserve">ntelligence </w:t>
      </w:r>
      <w:r>
        <w:t>Report H</w:t>
      </w:r>
      <w:r w:rsidRPr="00ED670E">
        <w:t>ighlight</w:t>
      </w:r>
      <w:bookmarkEnd w:id="2"/>
      <w:bookmarkEnd w:id="3"/>
    </w:p>
    <w:p w14:paraId="4D03E744" w14:textId="77777777" w:rsidR="00D04A5C" w:rsidRDefault="00D04A5C" w:rsidP="00D04A5C">
      <w:pPr>
        <w:pStyle w:val="BodyText"/>
        <w:rPr>
          <w:rFonts w:asciiTheme="majorHAnsi" w:hAnsiTheme="majorHAnsi"/>
        </w:rPr>
      </w:pPr>
      <w:r>
        <w:rPr>
          <w:rFonts w:asciiTheme="majorHAnsi" w:hAnsiTheme="majorHAnsi"/>
        </w:rPr>
        <w:t>This section shared major threat intelligence highlights for the past month.</w:t>
      </w:r>
    </w:p>
    <w:p w14:paraId="26BFE56D" w14:textId="11EE319B" w:rsidR="00285C51" w:rsidRPr="00285C51" w:rsidRDefault="00285C51" w:rsidP="00285C51">
      <w:pPr>
        <w:pStyle w:val="ListParagraph"/>
        <w:numPr>
          <w:ilvl w:val="0"/>
          <w:numId w:val="8"/>
        </w:numPr>
        <w:rPr>
          <w:rFonts w:asciiTheme="majorHAnsi" w:hAnsiTheme="majorHAnsi"/>
          <w:lang w:eastAsia="zh-TW"/>
        </w:rPr>
      </w:pPr>
      <w:r w:rsidRPr="00285C51">
        <w:rPr>
          <w:rFonts w:asciiTheme="majorHAnsi" w:hAnsiTheme="majorHAnsi"/>
          <w:lang w:eastAsia="zh-TW"/>
        </w:rPr>
        <w:t>NPM Packages Supply</w:t>
      </w:r>
      <w:r w:rsidRPr="00285C51">
        <w:rPr>
          <w:rFonts w:ascii="MS Gothic" w:eastAsia="MS Gothic" w:hAnsi="MS Gothic" w:cs="MS Gothic" w:hint="eastAsia"/>
          <w:lang w:eastAsia="zh-TW"/>
        </w:rPr>
        <w:t>‑</w:t>
      </w:r>
      <w:r w:rsidRPr="00285C51">
        <w:rPr>
          <w:rFonts w:asciiTheme="majorHAnsi" w:hAnsiTheme="majorHAnsi"/>
          <w:lang w:eastAsia="zh-TW"/>
        </w:rPr>
        <w:t>Chain Compromise Affecting Chalk, Debug and Related Packages in a Supply Chain Attack</w:t>
      </w:r>
    </w:p>
    <w:p w14:paraId="121E9595" w14:textId="6FCA49E0" w:rsidR="00D04A5C" w:rsidRPr="00285C51" w:rsidRDefault="00285C51" w:rsidP="00285C51">
      <w:pPr>
        <w:pStyle w:val="ListParagraph"/>
        <w:numPr>
          <w:ilvl w:val="0"/>
          <w:numId w:val="8"/>
        </w:numPr>
        <w:rPr>
          <w:rFonts w:asciiTheme="majorHAnsi" w:hAnsiTheme="majorHAnsi"/>
          <w:lang w:eastAsia="zh-TW"/>
        </w:rPr>
      </w:pPr>
      <w:r w:rsidRPr="00285C51">
        <w:rPr>
          <w:rFonts w:asciiTheme="majorHAnsi" w:hAnsiTheme="majorHAnsi"/>
          <w:lang w:eastAsia="zh-TW"/>
        </w:rPr>
        <w:t>UTG-Q-010 Group's Supply Chain Attack Strike Directly at the Heart of Hong Kong's Financial Market</w:t>
      </w:r>
    </w:p>
    <w:p w14:paraId="3A5D3724" w14:textId="35BC258C" w:rsidR="00D04A5C" w:rsidRDefault="00D04A5C" w:rsidP="00D04A5C">
      <w:pPr>
        <w:pStyle w:val="BodyText"/>
        <w:rPr>
          <w:rFonts w:asciiTheme="majorHAnsi" w:hAnsiTheme="majorHAnsi"/>
        </w:rPr>
      </w:pPr>
      <w:bookmarkStart w:id="4" w:name="_Toc172734276"/>
      <w:r>
        <w:rPr>
          <w:rStyle w:val="Heading2Char"/>
          <w:rFonts w:eastAsia="SimSun" w:hint="eastAsia"/>
          <w:lang w:eastAsia="zh-CN"/>
        </w:rPr>
        <w:t>12.</w:t>
      </w:r>
      <w:r w:rsidR="007C5ED3">
        <w:rPr>
          <w:rStyle w:val="Heading2Char"/>
          <w:rFonts w:eastAsia="SimSun"/>
          <w:lang w:eastAsia="zh-CN"/>
        </w:rPr>
        <w:t>6</w:t>
      </w:r>
      <w:r>
        <w:rPr>
          <w:rStyle w:val="Heading2Char"/>
          <w:rFonts w:eastAsia="SimSun" w:hint="eastAsia"/>
          <w:lang w:eastAsia="zh-CN"/>
        </w:rPr>
        <w:t xml:space="preserve"> </w:t>
      </w:r>
      <w:r w:rsidRPr="009F0F10">
        <w:rPr>
          <w:rStyle w:val="Heading2Char"/>
        </w:rPr>
        <w:t>Executive Summary</w:t>
      </w:r>
      <w:bookmarkEnd w:id="4"/>
    </w:p>
    <w:tbl>
      <w:tblPr>
        <w:tblStyle w:val="GridTable4-Accent5"/>
        <w:tblW w:w="0" w:type="auto"/>
        <w:tblLook w:val="04A0" w:firstRow="1" w:lastRow="0" w:firstColumn="1" w:lastColumn="0" w:noHBand="0" w:noVBand="1"/>
      </w:tblPr>
      <w:tblGrid>
        <w:gridCol w:w="5552"/>
        <w:gridCol w:w="6776"/>
      </w:tblGrid>
      <w:tr w:rsidR="00D04A5C" w:rsidRPr="00484311" w14:paraId="7D4DE5F6" w14:textId="77777777" w:rsidTr="00285C51">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552" w:type="dxa"/>
            <w:vAlign w:val="center"/>
          </w:tcPr>
          <w:p w14:paraId="25193AE5" w14:textId="77777777" w:rsidR="00D04A5C" w:rsidRPr="00484311" w:rsidRDefault="00D04A5C" w:rsidP="00285C51">
            <w:pPr>
              <w:pStyle w:val="BodyText"/>
              <w:jc w:val="center"/>
              <w:rPr>
                <w:rFonts w:asciiTheme="majorHAnsi" w:hAnsiTheme="majorHAnsi"/>
              </w:rPr>
            </w:pPr>
            <w:r w:rsidRPr="00484311">
              <w:t>Threat Intelligence</w:t>
            </w:r>
          </w:p>
        </w:tc>
        <w:tc>
          <w:tcPr>
            <w:tcW w:w="6776" w:type="dxa"/>
            <w:vAlign w:val="center"/>
          </w:tcPr>
          <w:p w14:paraId="53F51C5C" w14:textId="77777777" w:rsidR="00D04A5C" w:rsidRPr="00484311" w:rsidRDefault="00D04A5C" w:rsidP="00285C51">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484311">
              <w:t>SOC Recommendation/Actionable Item</w:t>
            </w:r>
          </w:p>
        </w:tc>
      </w:tr>
      <w:tr w:rsidR="00D04A5C" w:rsidRPr="009A6FEC" w14:paraId="722D6D37" w14:textId="77777777" w:rsidTr="00285C51">
        <w:trPr>
          <w:cnfStyle w:val="000000100000" w:firstRow="0" w:lastRow="0" w:firstColumn="0" w:lastColumn="0" w:oddVBand="0" w:evenVBand="0" w:oddHBand="1" w:evenHBand="0" w:firstRowFirstColumn="0" w:firstRowLastColumn="0" w:lastRowFirstColumn="0" w:lastRowLastColumn="0"/>
          <w:trHeight w:val="2357"/>
        </w:trPr>
        <w:tc>
          <w:tcPr>
            <w:cnfStyle w:val="001000000000" w:firstRow="0" w:lastRow="0" w:firstColumn="1" w:lastColumn="0" w:oddVBand="0" w:evenVBand="0" w:oddHBand="0" w:evenHBand="0" w:firstRowFirstColumn="0" w:firstRowLastColumn="0" w:lastRowFirstColumn="0" w:lastRowLastColumn="0"/>
            <w:tcW w:w="5552" w:type="dxa"/>
            <w:vAlign w:val="center"/>
          </w:tcPr>
          <w:p w14:paraId="470798EF" w14:textId="77777777" w:rsidR="00285C51" w:rsidRPr="00285C51" w:rsidRDefault="001727B9" w:rsidP="00285C51">
            <w:pPr>
              <w:pStyle w:val="ListParagraph"/>
              <w:numPr>
                <w:ilvl w:val="0"/>
                <w:numId w:val="9"/>
              </w:numPr>
              <w:rPr>
                <w:rFonts w:asciiTheme="majorHAnsi" w:hAnsiTheme="majorHAnsi"/>
                <w:b w:val="0"/>
                <w:bCs w:val="0"/>
                <w:lang w:eastAsia="zh-TW"/>
              </w:rPr>
            </w:pPr>
            <w:bookmarkStart w:id="5" w:name="_Hlk210037744"/>
            <w:r w:rsidRPr="00285C51">
              <w:rPr>
                <w:rFonts w:asciiTheme="majorHAnsi" w:hAnsiTheme="majorHAnsi"/>
                <w:b w:val="0"/>
                <w:bCs w:val="0"/>
                <w:lang w:eastAsia="zh-TW"/>
              </w:rPr>
              <w:t xml:space="preserve">Fortinet </w:t>
            </w:r>
            <w:r w:rsidR="00285C51" w:rsidRPr="00285C51">
              <w:rPr>
                <w:rFonts w:asciiTheme="majorHAnsi" w:hAnsiTheme="majorHAnsi"/>
                <w:b w:val="0"/>
                <w:bCs w:val="0"/>
                <w:lang w:eastAsia="zh-TW"/>
              </w:rPr>
              <w:t>NPM Packages Supply</w:t>
            </w:r>
            <w:r w:rsidR="00285C51" w:rsidRPr="00285C51">
              <w:rPr>
                <w:rFonts w:ascii="MS Gothic" w:eastAsia="MS Gothic" w:hAnsi="MS Gothic" w:cs="MS Gothic" w:hint="eastAsia"/>
                <w:b w:val="0"/>
                <w:bCs w:val="0"/>
                <w:lang w:eastAsia="zh-TW"/>
              </w:rPr>
              <w:t>‑</w:t>
            </w:r>
            <w:r w:rsidR="00285C51" w:rsidRPr="00285C51">
              <w:rPr>
                <w:rFonts w:asciiTheme="majorHAnsi" w:hAnsiTheme="majorHAnsi"/>
                <w:b w:val="0"/>
                <w:bCs w:val="0"/>
                <w:lang w:eastAsia="zh-TW"/>
              </w:rPr>
              <w:t>Chain Compromise Affecting Chalk, Debug and Related Packages in a Supply Chain Attack</w:t>
            </w:r>
          </w:p>
          <w:bookmarkEnd w:id="5"/>
          <w:p w14:paraId="307C07D4" w14:textId="0982DF25" w:rsidR="00D04A5C" w:rsidRPr="00285C51" w:rsidRDefault="00D04A5C" w:rsidP="00285C51">
            <w:pPr>
              <w:ind w:left="360"/>
              <w:rPr>
                <w:rFonts w:asciiTheme="majorHAnsi" w:hAnsiTheme="majorHAnsi"/>
                <w:b w:val="0"/>
                <w:bCs w:val="0"/>
                <w:lang w:eastAsia="zh-TW"/>
              </w:rPr>
            </w:pPr>
          </w:p>
        </w:tc>
        <w:tc>
          <w:tcPr>
            <w:tcW w:w="6776" w:type="dxa"/>
            <w:vAlign w:val="center"/>
          </w:tcPr>
          <w:p w14:paraId="3714425A" w14:textId="073E6E1D" w:rsidR="00285C51" w:rsidRPr="00285C51" w:rsidRDefault="00285C51" w:rsidP="00285C51">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lang w:eastAsia="zh-TW"/>
              </w:rPr>
            </w:pPr>
            <w:r w:rsidRPr="00285C51">
              <w:rPr>
                <w:rFonts w:asciiTheme="majorHAnsi" w:hAnsiTheme="majorHAnsi"/>
                <w:lang w:eastAsia="zh-TW"/>
              </w:rPr>
              <w:t>1\ Confirm whether any CI/CD or local builds ran npm install/update for projects with these dependencies between 21:00–23:30 HKT on Sep 8, and review package-</w:t>
            </w:r>
            <w:proofErr w:type="gramStart"/>
            <w:r w:rsidRPr="00285C51">
              <w:rPr>
                <w:rFonts w:asciiTheme="majorHAnsi" w:hAnsiTheme="majorHAnsi"/>
                <w:lang w:eastAsia="zh-TW"/>
              </w:rPr>
              <w:t>lock.json</w:t>
            </w:r>
            <w:proofErr w:type="gramEnd"/>
            <w:r w:rsidRPr="00285C51">
              <w:rPr>
                <w:rFonts w:asciiTheme="majorHAnsi" w:hAnsiTheme="majorHAnsi"/>
                <w:lang w:eastAsia="zh-TW"/>
              </w:rPr>
              <w:t xml:space="preserve"> or pnpm-lock.yaml changes during that window.</w:t>
            </w:r>
          </w:p>
          <w:p w14:paraId="1F4247EB" w14:textId="77777777" w:rsidR="00285C51" w:rsidRPr="00285C51" w:rsidRDefault="00285C51" w:rsidP="00285C51">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lang w:eastAsia="zh-TW"/>
              </w:rPr>
            </w:pPr>
            <w:r w:rsidRPr="00285C51">
              <w:rPr>
                <w:rFonts w:asciiTheme="majorHAnsi" w:hAnsiTheme="majorHAnsi"/>
                <w:lang w:eastAsia="zh-TW"/>
              </w:rPr>
              <w:t xml:space="preserve">2\ If your projects are being affected, please rollback to the last known safe versions of the affected packages (versions prior to those listed above). </w:t>
            </w:r>
          </w:p>
          <w:p w14:paraId="2145146D" w14:textId="4CCDD850" w:rsidR="00D04A5C" w:rsidRPr="001727B9" w:rsidRDefault="00285C51" w:rsidP="00285C51">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lang w:eastAsia="zh-TW"/>
              </w:rPr>
            </w:pPr>
            <w:r w:rsidRPr="00285C51">
              <w:rPr>
                <w:rFonts w:asciiTheme="majorHAnsi" w:hAnsiTheme="majorHAnsi"/>
                <w:lang w:eastAsia="zh-TW"/>
              </w:rPr>
              <w:t>3\ Report any findings of compromised packages or suspicious activity to ITS immediately, by replying this email.</w:t>
            </w:r>
          </w:p>
        </w:tc>
      </w:tr>
      <w:tr w:rsidR="00D04A5C" w:rsidRPr="009A6FEC" w14:paraId="66D4DBD4" w14:textId="77777777" w:rsidTr="00285C51">
        <w:trPr>
          <w:trHeight w:val="1115"/>
        </w:trPr>
        <w:tc>
          <w:tcPr>
            <w:cnfStyle w:val="001000000000" w:firstRow="0" w:lastRow="0" w:firstColumn="1" w:lastColumn="0" w:oddVBand="0" w:evenVBand="0" w:oddHBand="0" w:evenHBand="0" w:firstRowFirstColumn="0" w:firstRowLastColumn="0" w:lastRowFirstColumn="0" w:lastRowLastColumn="0"/>
            <w:tcW w:w="5552" w:type="dxa"/>
            <w:vAlign w:val="center"/>
          </w:tcPr>
          <w:p w14:paraId="099A0363" w14:textId="247D9C6B" w:rsidR="001727B9" w:rsidRPr="00285C51" w:rsidRDefault="00285C51" w:rsidP="00285C51">
            <w:pPr>
              <w:pStyle w:val="ListParagraph"/>
              <w:numPr>
                <w:ilvl w:val="0"/>
                <w:numId w:val="9"/>
              </w:numPr>
              <w:rPr>
                <w:b w:val="0"/>
                <w:bCs w:val="0"/>
                <w:lang w:eastAsia="zh-TW"/>
              </w:rPr>
            </w:pPr>
            <w:r w:rsidRPr="00285C51">
              <w:rPr>
                <w:b w:val="0"/>
                <w:bCs w:val="0"/>
                <w:lang w:eastAsia="zh-TW"/>
              </w:rPr>
              <w:t>UTG-Q-010 Group's Supply Chain Attack Strike Directly at the Heart of Hong Kong's Financial Market</w:t>
            </w:r>
          </w:p>
          <w:p w14:paraId="53C3CC18" w14:textId="7480B45E" w:rsidR="00D04A5C" w:rsidRPr="00285C51" w:rsidRDefault="00D04A5C" w:rsidP="00285C51">
            <w:pPr>
              <w:ind w:left="360"/>
              <w:rPr>
                <w:b w:val="0"/>
                <w:bCs w:val="0"/>
                <w:lang w:eastAsia="zh-TW"/>
              </w:rPr>
            </w:pPr>
          </w:p>
        </w:tc>
        <w:tc>
          <w:tcPr>
            <w:tcW w:w="6776" w:type="dxa"/>
            <w:vAlign w:val="center"/>
          </w:tcPr>
          <w:p w14:paraId="19798AF7" w14:textId="59E22365" w:rsidR="00D04A5C" w:rsidRPr="00285C51" w:rsidRDefault="00285C51" w:rsidP="00285C5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lang w:eastAsia="zh-TW"/>
              </w:rPr>
            </w:pPr>
            <w:r>
              <w:rPr>
                <w:rFonts w:asciiTheme="majorHAnsi" w:hAnsiTheme="majorHAnsi"/>
                <w:lang w:eastAsia="zh-TW"/>
              </w:rPr>
              <w:t xml:space="preserve">1\ </w:t>
            </w:r>
            <w:r w:rsidRPr="001727B9">
              <w:rPr>
                <w:rFonts w:asciiTheme="majorHAnsi" w:hAnsiTheme="majorHAnsi"/>
                <w:lang w:eastAsia="zh-TW"/>
              </w:rPr>
              <w:t>TI on-site analyst threat hunt campaign targeting malicious IP Addresses</w:t>
            </w:r>
            <w:r>
              <w:rPr>
                <w:rFonts w:asciiTheme="majorHAnsi" w:hAnsiTheme="majorHAnsi"/>
                <w:lang w:eastAsia="zh-TW"/>
              </w:rPr>
              <w:t xml:space="preserve"> and Domains. F</w:t>
            </w:r>
            <w:r w:rsidRPr="001727B9">
              <w:rPr>
                <w:rFonts w:asciiTheme="majorHAnsi" w:hAnsiTheme="majorHAnsi"/>
                <w:lang w:eastAsia="zh-TW"/>
              </w:rPr>
              <w:t>ound no compromise within HKMA security solutions, and all known IoCs have been blocked</w:t>
            </w:r>
            <w:r>
              <w:rPr>
                <w:rFonts w:asciiTheme="majorHAnsi" w:hAnsiTheme="majorHAnsi"/>
                <w:lang w:eastAsia="zh-TW"/>
              </w:rPr>
              <w:t>.</w:t>
            </w:r>
          </w:p>
        </w:tc>
      </w:tr>
    </w:tbl>
    <w:p w14:paraId="2007B6AB" w14:textId="28AF742B" w:rsidR="00D04A5C" w:rsidRDefault="00D04A5C" w:rsidP="00161DFA">
      <w:pPr>
        <w:pStyle w:val="BodyText"/>
        <w:rPr>
          <w:rFonts w:eastAsia="SimSun"/>
          <w:lang w:eastAsia="zh-TW"/>
        </w:rPr>
      </w:pPr>
    </w:p>
    <w:p w14:paraId="166C852B" w14:textId="5C51900B" w:rsidR="0030418A" w:rsidRDefault="002F08B8" w:rsidP="007F2913">
      <w:pPr>
        <w:pStyle w:val="BodyText"/>
        <w:numPr>
          <w:ilvl w:val="0"/>
          <w:numId w:val="11"/>
        </w:numPr>
        <w:rPr>
          <w:rStyle w:val="Heading2Char"/>
          <w:rFonts w:eastAsia="SimSun"/>
          <w:i w:val="0"/>
          <w:lang w:eastAsia="zh-TW"/>
        </w:rPr>
      </w:pPr>
      <w:r w:rsidRPr="002F08B8">
        <w:t xml:space="preserve"> </w:t>
      </w:r>
      <w:r w:rsidR="00AB16F4" w:rsidRPr="00AB16F4">
        <w:rPr>
          <w:rStyle w:val="Heading2Char"/>
          <w:rFonts w:eastAsia="SimSun"/>
          <w:i w:val="0"/>
          <w:lang w:eastAsia="zh-TW"/>
        </w:rPr>
        <w:t>NPM Packages Supply</w:t>
      </w:r>
      <w:r w:rsidR="00AB16F4" w:rsidRPr="00AB16F4">
        <w:rPr>
          <w:rStyle w:val="Heading2Char"/>
          <w:rFonts w:ascii="MS Gothic" w:eastAsia="MS Gothic" w:hAnsi="MS Gothic" w:cs="MS Gothic" w:hint="eastAsia"/>
          <w:i w:val="0"/>
          <w:lang w:eastAsia="zh-TW"/>
        </w:rPr>
        <w:t>‑</w:t>
      </w:r>
      <w:r w:rsidR="00AB16F4" w:rsidRPr="00AB16F4">
        <w:rPr>
          <w:rStyle w:val="Heading2Char"/>
          <w:rFonts w:eastAsia="SimSun"/>
          <w:i w:val="0"/>
          <w:lang w:eastAsia="zh-TW"/>
        </w:rPr>
        <w:t>Chain Compromise Affecting Chalk, Debug and Related Packages</w:t>
      </w:r>
      <w:r w:rsidR="00AB16F4">
        <w:rPr>
          <w:rStyle w:val="Heading2Char"/>
          <w:rFonts w:eastAsia="SimSun"/>
          <w:i w:val="0"/>
          <w:lang w:eastAsia="zh-TW"/>
        </w:rPr>
        <w:t xml:space="preserve"> </w:t>
      </w:r>
      <w:r w:rsidR="00E9000C" w:rsidRPr="00E9000C">
        <w:rPr>
          <w:rStyle w:val="Heading2Char"/>
          <w:rFonts w:eastAsia="SimSun"/>
          <w:i w:val="0"/>
          <w:lang w:eastAsia="zh-TW"/>
        </w:rPr>
        <w:t xml:space="preserve">in </w:t>
      </w:r>
      <w:r w:rsidR="00AB16F4">
        <w:rPr>
          <w:rStyle w:val="Heading2Char"/>
          <w:rFonts w:eastAsia="SimSun"/>
          <w:i w:val="0"/>
          <w:lang w:eastAsia="zh-TW"/>
        </w:rPr>
        <w:t xml:space="preserve">a </w:t>
      </w:r>
      <w:r w:rsidR="00E9000C" w:rsidRPr="00E9000C">
        <w:rPr>
          <w:rStyle w:val="Heading2Char"/>
          <w:rFonts w:eastAsia="SimSun"/>
          <w:i w:val="0"/>
          <w:lang w:eastAsia="zh-TW"/>
        </w:rPr>
        <w:t>Supply Chain Attack</w:t>
      </w:r>
    </w:p>
    <w:p w14:paraId="2B348A5C" w14:textId="77777777" w:rsidR="00E9000C" w:rsidRPr="00E9000C" w:rsidRDefault="00E9000C" w:rsidP="00E9000C">
      <w:pPr>
        <w:rPr>
          <w:bCs/>
        </w:rPr>
      </w:pPr>
      <w:r w:rsidRPr="00E9000C">
        <w:rPr>
          <w:bCs/>
        </w:rPr>
        <w:t>On September 15, the Node Package Manager (NPM) repository experienced an ongoing supply chain attack, in which the attackers executed a highly targeted phishing campaign to compromise the account of an NPM package maintainer. With privileged access, the attackers injected malicious code into widely used JavaScript packages, threatening the entire software ecosystem. Notably, the attack has disrupted several key NPM packages, including those integral to application development and cryptography.</w:t>
      </w:r>
    </w:p>
    <w:p w14:paraId="3100E256" w14:textId="43D8A358" w:rsidR="0030418A" w:rsidRPr="0030418A" w:rsidRDefault="0030418A" w:rsidP="00906145">
      <w:pPr>
        <w:pStyle w:val="BodyText"/>
        <w:rPr>
          <w:b/>
          <w:bCs/>
          <w:u w:val="single"/>
        </w:rPr>
      </w:pPr>
      <w:r w:rsidRPr="0030418A">
        <w:rPr>
          <w:b/>
          <w:bCs/>
          <w:u w:val="single"/>
        </w:rPr>
        <w:t>Impact and Analysis</w:t>
      </w:r>
    </w:p>
    <w:p w14:paraId="3FBC9EC2" w14:textId="77777777" w:rsidR="00E9000C" w:rsidRDefault="00E9000C" w:rsidP="00E9000C">
      <w:pPr>
        <w:rPr>
          <w:bCs/>
        </w:rPr>
      </w:pPr>
      <w:r w:rsidRPr="00E9000C">
        <w:rPr>
          <w:bCs/>
        </w:rPr>
        <w:t>The incident, which involves the same malware previously used to target the popular tinycolor package, highlights the persistent threat of supply chain vulnerabilities within the open-source ecosystem.</w:t>
      </w:r>
    </w:p>
    <w:p w14:paraId="5E117681" w14:textId="20473306" w:rsidR="00E9000C" w:rsidRDefault="00E9000C" w:rsidP="00E9000C">
      <w:pPr>
        <w:rPr>
          <w:bCs/>
        </w:rPr>
      </w:pPr>
      <w:r w:rsidRPr="00E9000C">
        <w:rPr>
          <w:bCs/>
        </w:rPr>
        <w:t>The npm registry acted swiftly to remove the affected packages, but developers and organizations are urged to take immediate action to mitigate potential damage.</w:t>
      </w:r>
    </w:p>
    <w:p w14:paraId="7FAAB9B7" w14:textId="5F0D8234" w:rsidR="00AB16F4" w:rsidRPr="00E9000C" w:rsidRDefault="00AB16F4" w:rsidP="00AB16F4">
      <w:pPr>
        <w:jc w:val="center"/>
        <w:rPr>
          <w:bCs/>
        </w:rPr>
      </w:pPr>
      <w:r>
        <w:rPr>
          <w:noProof/>
        </w:rPr>
        <w:drawing>
          <wp:inline distT="0" distB="0" distL="0" distR="0" wp14:anchorId="2448DD15" wp14:editId="3C45C98A">
            <wp:extent cx="4692770" cy="226457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5388" cy="2280312"/>
                    </a:xfrm>
                    <a:prstGeom prst="rect">
                      <a:avLst/>
                    </a:prstGeom>
                  </pic:spPr>
                </pic:pic>
              </a:graphicData>
            </a:graphic>
          </wp:inline>
        </w:drawing>
      </w:r>
    </w:p>
    <w:p w14:paraId="6C80D0B3" w14:textId="1C8042A3" w:rsidR="00FA6B7B" w:rsidRPr="00FA6B7B" w:rsidRDefault="00FA6B7B" w:rsidP="0065749A">
      <w:pPr>
        <w:pStyle w:val="BodyText"/>
        <w:rPr>
          <w:b/>
          <w:bCs/>
          <w:u w:val="single"/>
        </w:rPr>
      </w:pPr>
      <w:r>
        <w:rPr>
          <w:b/>
          <w:bCs/>
          <w:u w:val="single"/>
        </w:rPr>
        <w:t>Recommendations</w:t>
      </w:r>
    </w:p>
    <w:p w14:paraId="78A3B92D" w14:textId="26192E1E" w:rsidR="00AB16F4" w:rsidRPr="00AB16F4" w:rsidRDefault="00AB16F4" w:rsidP="00AB16F4">
      <w:pPr>
        <w:pStyle w:val="BodyText"/>
        <w:rPr>
          <w:bCs/>
        </w:rPr>
      </w:pPr>
      <w:r w:rsidRPr="00AB16F4">
        <w:rPr>
          <w:bCs/>
        </w:rPr>
        <w:t>1\ Confirm whether any CI/CD or local builds ran npm install/update for projects with these dependencies between 21:00–23:30 HKT on Sep 8, and review package-</w:t>
      </w:r>
      <w:proofErr w:type="gramStart"/>
      <w:r w:rsidRPr="00AB16F4">
        <w:rPr>
          <w:bCs/>
        </w:rPr>
        <w:t>lock.json</w:t>
      </w:r>
      <w:proofErr w:type="gramEnd"/>
      <w:r w:rsidRPr="00AB16F4">
        <w:rPr>
          <w:bCs/>
        </w:rPr>
        <w:t xml:space="preserve"> or pnpm-lock.yaml changes during that window.</w:t>
      </w:r>
    </w:p>
    <w:p w14:paraId="7F60F16E" w14:textId="2F0B000E" w:rsidR="00AB16F4" w:rsidRPr="00AB16F4" w:rsidRDefault="00AB16F4" w:rsidP="00AB16F4">
      <w:pPr>
        <w:pStyle w:val="BodyText"/>
        <w:rPr>
          <w:bCs/>
        </w:rPr>
      </w:pPr>
      <w:r w:rsidRPr="00AB16F4">
        <w:rPr>
          <w:bCs/>
        </w:rPr>
        <w:t xml:space="preserve">2\ If your projects are being affected, please rollback to the last known safe versions of the affected packages (versions prior to those listed above). </w:t>
      </w:r>
    </w:p>
    <w:p w14:paraId="317E95B3" w14:textId="77777777" w:rsidR="00AB16F4" w:rsidRDefault="00AB16F4" w:rsidP="00AB16F4">
      <w:pPr>
        <w:pStyle w:val="BodyText"/>
        <w:rPr>
          <w:bCs/>
        </w:rPr>
      </w:pPr>
      <w:r w:rsidRPr="00AB16F4">
        <w:rPr>
          <w:bCs/>
        </w:rPr>
        <w:t>3\ Report any findings of compromised packages or suspicious activity to ITS immediately, by replying this email.</w:t>
      </w:r>
    </w:p>
    <w:p w14:paraId="234A0BA7" w14:textId="2F501303" w:rsidR="001727B9" w:rsidRPr="0065749A" w:rsidRDefault="00955F35" w:rsidP="00906145">
      <w:pPr>
        <w:pStyle w:val="BodyText"/>
      </w:pPr>
      <w:r>
        <w:rPr>
          <w:bCs/>
        </w:rPr>
        <w:t xml:space="preserve">Source: </w:t>
      </w:r>
      <w:r w:rsidR="00AB16F4">
        <w:rPr>
          <w:bCs/>
        </w:rPr>
        <w:t xml:space="preserve">CISA Alert on </w:t>
      </w:r>
      <w:r w:rsidR="00AB16F4" w:rsidRPr="00AB16F4">
        <w:t>Widespread Supply Chain Compromise Impacting npm Ecosystem</w:t>
      </w:r>
      <w:r w:rsidR="00AB16F4">
        <w:t xml:space="preserve"> (</w:t>
      </w:r>
      <w:hyperlink r:id="rId15" w:history="1">
        <w:r w:rsidR="00AB16F4" w:rsidRPr="0051085A">
          <w:rPr>
            <w:rStyle w:val="Hyperlink"/>
          </w:rPr>
          <w:t>https://www.cisa.gov/news-events/alerts/2025/09/23/widespread-supply-chain-compromise-impacting-npm-ecosystem</w:t>
        </w:r>
      </w:hyperlink>
      <w:r w:rsidR="00AB16F4">
        <w:t>)</w:t>
      </w:r>
    </w:p>
    <w:p w14:paraId="779172B2" w14:textId="14E13EEB" w:rsidR="00955F35" w:rsidRDefault="00285C51" w:rsidP="0065749A">
      <w:pPr>
        <w:pStyle w:val="BodyText"/>
        <w:numPr>
          <w:ilvl w:val="0"/>
          <w:numId w:val="11"/>
        </w:numPr>
        <w:rPr>
          <w:rStyle w:val="Heading2Char"/>
          <w:rFonts w:eastAsia="SimSun"/>
          <w:i w:val="0"/>
          <w:lang w:eastAsia="zh-TW"/>
        </w:rPr>
      </w:pPr>
      <w:r w:rsidRPr="00285C51">
        <w:rPr>
          <w:rFonts w:asciiTheme="majorHAnsi" w:eastAsia="SimSun" w:hAnsiTheme="majorHAnsi" w:cstheme="majorBidi"/>
          <w:b/>
          <w:bCs/>
          <w:color w:val="DC6900" w:themeColor="text2"/>
          <w:sz w:val="32"/>
          <w:szCs w:val="26"/>
          <w:lang w:eastAsia="zh-TW"/>
        </w:rPr>
        <w:lastRenderedPageBreak/>
        <w:t>UTG-Q-010 Group's Supply Chain Attack Strike Directly at the Heart of Hong</w:t>
      </w:r>
      <w:r>
        <w:rPr>
          <w:rFonts w:asciiTheme="majorHAnsi" w:eastAsia="SimSun" w:hAnsiTheme="majorHAnsi" w:cstheme="majorBidi"/>
          <w:b/>
          <w:bCs/>
          <w:color w:val="DC6900" w:themeColor="text2"/>
          <w:sz w:val="32"/>
          <w:szCs w:val="26"/>
          <w:lang w:eastAsia="zh-TW"/>
        </w:rPr>
        <w:t xml:space="preserve"> </w:t>
      </w:r>
      <w:r w:rsidRPr="00285C51">
        <w:rPr>
          <w:rFonts w:asciiTheme="majorHAnsi" w:eastAsia="SimSun" w:hAnsiTheme="majorHAnsi" w:cstheme="majorBidi"/>
          <w:b/>
          <w:bCs/>
          <w:color w:val="DC6900" w:themeColor="text2"/>
          <w:sz w:val="32"/>
          <w:szCs w:val="26"/>
          <w:lang w:eastAsia="zh-TW"/>
        </w:rPr>
        <w:t>Kong's Financial Market</w:t>
      </w:r>
    </w:p>
    <w:p w14:paraId="5FA3E1EE" w14:textId="6CE5952D" w:rsidR="00EE056D" w:rsidRDefault="00EE056D" w:rsidP="0065749A">
      <w:pPr>
        <w:pStyle w:val="BodyText"/>
        <w:rPr>
          <w:bCs/>
        </w:rPr>
      </w:pPr>
      <w:r w:rsidRPr="00EE056D">
        <w:rPr>
          <w:bCs/>
        </w:rPr>
        <w:t>The UTG-Q-010 threat group has targeted Hong Kong's financial sector with supply chain attacks by infiltrating two gold trading platforms, Jinrong China and Wanzhou Gold</w:t>
      </w:r>
      <w:r>
        <w:rPr>
          <w:bCs/>
        </w:rPr>
        <w:t xml:space="preserve">. </w:t>
      </w:r>
      <w:r w:rsidRPr="00EE056D">
        <w:rPr>
          <w:bCs/>
        </w:rPr>
        <w:t>The attacks exploit high-value investors in the gold market, aiming to steal large sums of money or manipulate financial markets for profit.</w:t>
      </w:r>
      <w:r>
        <w:rPr>
          <w:bCs/>
        </w:rPr>
        <w:t xml:space="preserve"> T</w:t>
      </w:r>
      <w:r w:rsidRPr="00EE056D">
        <w:rPr>
          <w:bCs/>
        </w:rPr>
        <w:t>his supply chain campaign has involved victims from key industries such as finance, manufacturing and culture.</w:t>
      </w:r>
    </w:p>
    <w:p w14:paraId="33E6069C" w14:textId="1081D3B8" w:rsidR="0030418A" w:rsidRPr="0030418A" w:rsidRDefault="0030418A" w:rsidP="0065749A">
      <w:pPr>
        <w:pStyle w:val="BodyText"/>
        <w:rPr>
          <w:b/>
          <w:bCs/>
          <w:u w:val="single"/>
        </w:rPr>
      </w:pPr>
      <w:r w:rsidRPr="0030418A">
        <w:rPr>
          <w:b/>
          <w:bCs/>
          <w:u w:val="single"/>
        </w:rPr>
        <w:t>Impact and Analysis</w:t>
      </w:r>
    </w:p>
    <w:p w14:paraId="389DAB58" w14:textId="7537F90C" w:rsidR="00EE056D" w:rsidRDefault="00EE056D" w:rsidP="0065749A">
      <w:pPr>
        <w:pStyle w:val="BodyText"/>
        <w:rPr>
          <w:bCs/>
        </w:rPr>
      </w:pPr>
      <w:r>
        <w:rPr>
          <w:bCs/>
        </w:rPr>
        <w:t>T</w:t>
      </w:r>
      <w:r w:rsidRPr="00EE056D">
        <w:rPr>
          <w:bCs/>
        </w:rPr>
        <w:t>he UTG-Q-010 group compromised trusted Hong Kong gold trading platforms</w:t>
      </w:r>
      <w:r>
        <w:rPr>
          <w:bCs/>
        </w:rPr>
        <w:t xml:space="preserve">: </w:t>
      </w:r>
      <w:r w:rsidRPr="00EE056D">
        <w:rPr>
          <w:bCs/>
        </w:rPr>
        <w:t>the servers of jrjr.hk (Jinrong China) and wzg.com (Wanzhou Gold</w:t>
      </w:r>
      <w:r>
        <w:rPr>
          <w:bCs/>
        </w:rPr>
        <w:t xml:space="preserve">) </w:t>
      </w:r>
      <w:r w:rsidRPr="00EE056D">
        <w:rPr>
          <w:bCs/>
        </w:rPr>
        <w:t xml:space="preserve">to serve tampered installation packages containing malware, such as </w:t>
      </w:r>
      <w:r w:rsidRPr="00EE056D">
        <w:rPr>
          <w:rFonts w:ascii="Consolas" w:hAnsi="Consolas"/>
          <w:bCs/>
        </w:rPr>
        <w:t>upway_desktop.exe</w:t>
      </w:r>
      <w:r w:rsidRPr="00EE056D">
        <w:rPr>
          <w:bCs/>
        </w:rPr>
        <w:t xml:space="preserve"> and </w:t>
      </w:r>
      <w:r w:rsidRPr="00EE056D">
        <w:rPr>
          <w:rFonts w:ascii="Consolas" w:hAnsi="Consolas"/>
          <w:bCs/>
        </w:rPr>
        <w:t>wzgoldgroup5setup.exe</w:t>
      </w:r>
      <w:r w:rsidRPr="00EE056D">
        <w:rPr>
          <w:bCs/>
        </w:rPr>
        <w:t>. These packages appeared legitimate to users downloading financial software directly from the official sites, luring high-value investors and enterprises into installing them for normal trading purposes.</w:t>
      </w:r>
      <w:r w:rsidRPr="00EE056D">
        <w:rPr>
          <w:bCs/>
        </w:rPr>
        <w:t xml:space="preserve"> </w:t>
      </w:r>
    </w:p>
    <w:p w14:paraId="38B1DC95" w14:textId="351D1AE6" w:rsidR="00EE056D" w:rsidRDefault="00EE056D" w:rsidP="0065749A">
      <w:pPr>
        <w:pStyle w:val="BodyText"/>
        <w:rPr>
          <w:bCs/>
        </w:rPr>
      </w:pPr>
      <w:r w:rsidRPr="00EE056D">
        <w:rPr>
          <w:bCs/>
        </w:rPr>
        <w:t>The group was extremely vindictive and went so far as to launch a low-level spear-email attack against public email addresses</w:t>
      </w:r>
      <w:r>
        <w:rPr>
          <w:bCs/>
        </w:rPr>
        <w:t>.</w:t>
      </w:r>
    </w:p>
    <w:p w14:paraId="59282610" w14:textId="714C9D60" w:rsidR="00EE056D" w:rsidRDefault="00EE056D" w:rsidP="00EE056D">
      <w:pPr>
        <w:pStyle w:val="BodyText"/>
        <w:jc w:val="center"/>
        <w:rPr>
          <w:bCs/>
        </w:rPr>
      </w:pPr>
      <w:r>
        <w:rPr>
          <w:noProof/>
        </w:rPr>
        <w:drawing>
          <wp:inline distT="0" distB="0" distL="0" distR="0" wp14:anchorId="233E5BBF" wp14:editId="21CCBE22">
            <wp:extent cx="5167223" cy="36832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7087" cy="3704501"/>
                    </a:xfrm>
                    <a:prstGeom prst="rect">
                      <a:avLst/>
                    </a:prstGeom>
                  </pic:spPr>
                </pic:pic>
              </a:graphicData>
            </a:graphic>
          </wp:inline>
        </w:drawing>
      </w:r>
    </w:p>
    <w:p w14:paraId="091C79F8" w14:textId="3519C546" w:rsidR="0065749A" w:rsidRPr="00FA6B7B" w:rsidRDefault="0065749A" w:rsidP="0065749A">
      <w:pPr>
        <w:pStyle w:val="BodyText"/>
        <w:rPr>
          <w:b/>
          <w:bCs/>
          <w:u w:val="single"/>
        </w:rPr>
      </w:pPr>
      <w:r>
        <w:rPr>
          <w:b/>
          <w:bCs/>
          <w:u w:val="single"/>
        </w:rPr>
        <w:t>Recommendations</w:t>
      </w:r>
    </w:p>
    <w:p w14:paraId="23DECED1" w14:textId="7E5BFC4F" w:rsidR="00285C51" w:rsidRDefault="00285C51" w:rsidP="00161DFA">
      <w:pPr>
        <w:pStyle w:val="BodyText"/>
        <w:rPr>
          <w:rFonts w:asciiTheme="majorHAnsi" w:hAnsiTheme="majorHAnsi"/>
          <w:lang w:eastAsia="zh-TW"/>
        </w:rPr>
      </w:pPr>
      <w:r>
        <w:rPr>
          <w:rFonts w:asciiTheme="majorHAnsi" w:hAnsiTheme="majorHAnsi"/>
          <w:lang w:eastAsia="zh-TW"/>
        </w:rPr>
        <w:t xml:space="preserve">1\ </w:t>
      </w:r>
      <w:r w:rsidRPr="001727B9">
        <w:rPr>
          <w:rFonts w:asciiTheme="majorHAnsi" w:hAnsiTheme="majorHAnsi"/>
          <w:lang w:eastAsia="zh-TW"/>
        </w:rPr>
        <w:t>TI on-site analyst threat hunt campaign targeting malicious IP Addresses</w:t>
      </w:r>
      <w:r>
        <w:rPr>
          <w:rFonts w:asciiTheme="majorHAnsi" w:hAnsiTheme="majorHAnsi"/>
          <w:lang w:eastAsia="zh-TW"/>
        </w:rPr>
        <w:t xml:space="preserve"> and Domains. F</w:t>
      </w:r>
      <w:r w:rsidRPr="001727B9">
        <w:rPr>
          <w:rFonts w:asciiTheme="majorHAnsi" w:hAnsiTheme="majorHAnsi"/>
          <w:lang w:eastAsia="zh-TW"/>
        </w:rPr>
        <w:t>ound no compromise within HKMA security solutions, and all known IoCs have been blocked</w:t>
      </w:r>
      <w:r>
        <w:rPr>
          <w:rFonts w:asciiTheme="majorHAnsi" w:hAnsiTheme="majorHAnsi"/>
          <w:lang w:eastAsia="zh-TW"/>
        </w:rPr>
        <w:t>.</w:t>
      </w:r>
    </w:p>
    <w:p w14:paraId="7F06EA2D" w14:textId="017734A5" w:rsidR="00235910" w:rsidRDefault="0030418A" w:rsidP="00161DFA">
      <w:pPr>
        <w:pStyle w:val="BodyText"/>
      </w:pPr>
      <w:r>
        <w:rPr>
          <w:bCs/>
        </w:rPr>
        <w:t xml:space="preserve">Source: </w:t>
      </w:r>
      <w:r w:rsidR="00285C51" w:rsidRPr="00285C51">
        <w:t>UTG-Q-010 Group's Supply Chain Attack Strike Directly at the Heart of HongKong's Financial Market</w:t>
      </w:r>
      <w:r w:rsidR="00285C51">
        <w:t xml:space="preserve"> (</w:t>
      </w:r>
      <w:hyperlink r:id="rId17" w:history="1">
        <w:r w:rsidR="00285C51" w:rsidRPr="0051085A">
          <w:rPr>
            <w:rStyle w:val="Hyperlink"/>
          </w:rPr>
          <w:t>https://ti.qianxin.com/blog/articles/utg-q-010-supply-chain-attacks-strike-directly-at-the-heart-of-hongkongs-financial-market-en/</w:t>
        </w:r>
      </w:hyperlink>
      <w:r w:rsidR="00285C51">
        <w:t>)</w:t>
      </w:r>
    </w:p>
    <w:p w14:paraId="5BAD3859" w14:textId="77777777" w:rsidR="00285C51" w:rsidRDefault="00285C51" w:rsidP="00161DFA">
      <w:pPr>
        <w:pStyle w:val="BodyText"/>
      </w:pPr>
    </w:p>
    <w:p w14:paraId="25BB9115" w14:textId="77777777" w:rsidR="001727B9" w:rsidRDefault="001727B9" w:rsidP="00161DFA">
      <w:pPr>
        <w:pStyle w:val="BodyText"/>
      </w:pPr>
    </w:p>
    <w:p w14:paraId="141842F3" w14:textId="77777777" w:rsidR="001727B9" w:rsidRDefault="001727B9" w:rsidP="00161DFA">
      <w:pPr>
        <w:pStyle w:val="BodyText"/>
      </w:pPr>
    </w:p>
    <w:p w14:paraId="337F9F83" w14:textId="77777777" w:rsidR="001727B9" w:rsidRDefault="001727B9" w:rsidP="00161DFA">
      <w:pPr>
        <w:pStyle w:val="BodyText"/>
      </w:pPr>
    </w:p>
    <w:p w14:paraId="0E5046D5" w14:textId="77777777" w:rsidR="001727B9" w:rsidRDefault="001727B9" w:rsidP="00161DFA">
      <w:pPr>
        <w:pStyle w:val="BodyText"/>
      </w:pPr>
    </w:p>
    <w:p w14:paraId="558613FA" w14:textId="77777777" w:rsidR="001727B9" w:rsidRDefault="001727B9" w:rsidP="00161DFA">
      <w:pPr>
        <w:pStyle w:val="BodyText"/>
      </w:pPr>
    </w:p>
    <w:p w14:paraId="474AD585" w14:textId="77777777" w:rsidR="001727B9" w:rsidRDefault="001727B9" w:rsidP="00161DFA">
      <w:pPr>
        <w:pStyle w:val="BodyText"/>
      </w:pPr>
    </w:p>
    <w:p w14:paraId="75A56C9C" w14:textId="77777777" w:rsidR="001727B9" w:rsidRDefault="001727B9" w:rsidP="00161DFA">
      <w:pPr>
        <w:pStyle w:val="BodyText"/>
      </w:pPr>
    </w:p>
    <w:p w14:paraId="6DFE94AE" w14:textId="77777777" w:rsidR="001727B9" w:rsidRDefault="001727B9" w:rsidP="00161DFA">
      <w:pPr>
        <w:pStyle w:val="BodyText"/>
      </w:pPr>
    </w:p>
    <w:p w14:paraId="0EE07C41" w14:textId="77777777" w:rsidR="001727B9" w:rsidRDefault="001727B9" w:rsidP="00161DFA">
      <w:pPr>
        <w:pStyle w:val="BodyText"/>
      </w:pPr>
    </w:p>
    <w:p w14:paraId="3582A4C0" w14:textId="77777777" w:rsidR="001727B9" w:rsidRPr="0065749A" w:rsidRDefault="001727B9" w:rsidP="00161DFA">
      <w:pPr>
        <w:pStyle w:val="BodyText"/>
      </w:pPr>
    </w:p>
    <w:p w14:paraId="64F3C2C2" w14:textId="279A62D9" w:rsidR="00A11C07" w:rsidRDefault="00A11C07" w:rsidP="00A11C07">
      <w:pPr>
        <w:pStyle w:val="Heading1"/>
        <w:numPr>
          <w:ilvl w:val="0"/>
          <w:numId w:val="6"/>
        </w:numPr>
        <w:rPr>
          <w:rFonts w:ascii="Georgia" w:eastAsia="SimSun" w:hAnsi="Georgia"/>
          <w:lang w:eastAsia="zh-CN"/>
        </w:rPr>
      </w:pPr>
      <w:r>
        <w:rPr>
          <w:rFonts w:ascii="Georgia" w:eastAsia="SimSun" w:hAnsi="Georgia" w:hint="eastAsia"/>
          <w:lang w:eastAsia="zh-CN"/>
        </w:rPr>
        <w:lastRenderedPageBreak/>
        <w:t>Threat Hunting</w:t>
      </w:r>
    </w:p>
    <w:p w14:paraId="76837FA3" w14:textId="2C7E9F6E" w:rsidR="00A11C07" w:rsidRDefault="00A11C07" w:rsidP="00A11C07">
      <w:pPr>
        <w:pStyle w:val="Heading2"/>
        <w:ind w:left="576" w:hanging="576"/>
        <w:rPr>
          <w:rFonts w:eastAsia="SimSun"/>
          <w:lang w:eastAsia="zh-CN"/>
        </w:rPr>
      </w:pPr>
      <w:r>
        <w:rPr>
          <w:rFonts w:eastAsia="SimSun" w:hint="eastAsia"/>
          <w:lang w:eastAsia="zh-CN"/>
        </w:rPr>
        <w:t>1</w:t>
      </w:r>
      <w:r w:rsidR="00BB51E0">
        <w:rPr>
          <w:rFonts w:eastAsia="SimSun" w:hint="eastAsia"/>
          <w:lang w:eastAsia="zh-CN"/>
        </w:rPr>
        <w:t>3</w:t>
      </w:r>
      <w:r>
        <w:rPr>
          <w:rFonts w:eastAsia="SimSun" w:hint="eastAsia"/>
          <w:lang w:eastAsia="zh-CN"/>
        </w:rPr>
        <w:t>.1</w:t>
      </w:r>
      <w:r>
        <w:t xml:space="preserve"> </w:t>
      </w:r>
      <w:r w:rsidR="003000F6" w:rsidRPr="003000F6">
        <w:t>Threat Hunting Relevance and Overview</w:t>
      </w:r>
    </w:p>
    <w:p w14:paraId="2DC49763" w14:textId="05187D29" w:rsidR="00A11C07" w:rsidRPr="0085583A" w:rsidRDefault="0090621E" w:rsidP="00A11C07">
      <w:pPr>
        <w:pStyle w:val="BodyText"/>
        <w:rPr>
          <w:rFonts w:eastAsia="SimSun"/>
          <w:lang w:eastAsia="zh-CN"/>
        </w:rPr>
      </w:pPr>
      <w:r w:rsidRPr="0090621E">
        <w:rPr>
          <w:rFonts w:asciiTheme="majorHAnsi" w:hAnsiTheme="majorHAnsi"/>
        </w:rPr>
        <w:t xml:space="preserve">In </w:t>
      </w:r>
      <w:r w:rsidR="00B26359">
        <w:rPr>
          <w:rFonts w:asciiTheme="majorHAnsi" w:hAnsiTheme="majorHAnsi"/>
        </w:rPr>
        <w:t>September</w:t>
      </w:r>
      <w:r w:rsidR="00181AD3">
        <w:rPr>
          <w:rFonts w:asciiTheme="majorHAnsi" w:hAnsiTheme="majorHAnsi"/>
        </w:rPr>
        <w:t xml:space="preserve"> 2025</w:t>
      </w:r>
      <w:r w:rsidRPr="00E05AC8">
        <w:rPr>
          <w:rFonts w:asciiTheme="majorHAnsi" w:hAnsiTheme="majorHAnsi"/>
        </w:rPr>
        <w:t>,</w:t>
      </w:r>
      <w:r w:rsidRPr="0090621E">
        <w:rPr>
          <w:rFonts w:asciiTheme="majorHAnsi" w:hAnsiTheme="majorHAnsi"/>
        </w:rPr>
        <w:t xml:space="preserve"> a total of </w:t>
      </w:r>
      <w:r w:rsidR="00CA4C0D">
        <w:rPr>
          <w:rFonts w:asciiTheme="majorHAnsi" w:hAnsiTheme="majorHAnsi"/>
          <w:b/>
          <w:bCs/>
        </w:rPr>
        <w:t>5</w:t>
      </w:r>
      <w:r w:rsidRPr="0090621E">
        <w:rPr>
          <w:rFonts w:asciiTheme="majorHAnsi" w:hAnsiTheme="majorHAnsi"/>
        </w:rPr>
        <w:t xml:space="preserve"> threat hunting cases were handled. These included </w:t>
      </w:r>
      <w:r w:rsidR="000116FB">
        <w:rPr>
          <w:rFonts w:asciiTheme="majorHAnsi" w:hAnsiTheme="majorHAnsi"/>
          <w:b/>
          <w:bCs/>
        </w:rPr>
        <w:t>3</w:t>
      </w:r>
      <w:r w:rsidR="00B27B6E">
        <w:rPr>
          <w:rFonts w:asciiTheme="majorHAnsi" w:hAnsiTheme="majorHAnsi"/>
          <w:b/>
          <w:bCs/>
        </w:rPr>
        <w:t xml:space="preserve"> </w:t>
      </w:r>
      <w:r w:rsidRPr="0090621E">
        <w:rPr>
          <w:rFonts w:asciiTheme="majorHAnsi" w:hAnsiTheme="majorHAnsi"/>
        </w:rPr>
        <w:t>government</w:t>
      </w:r>
      <w:r w:rsidR="000116FB">
        <w:rPr>
          <w:rFonts w:asciiTheme="majorHAnsi" w:hAnsiTheme="majorHAnsi"/>
        </w:rPr>
        <w:t xml:space="preserve"> / financial</w:t>
      </w:r>
      <w:r w:rsidRPr="0090621E">
        <w:rPr>
          <w:rFonts w:asciiTheme="majorHAnsi" w:hAnsiTheme="majorHAnsi"/>
        </w:rPr>
        <w:t>-targeted cases,</w:t>
      </w:r>
      <w:r w:rsidRPr="0090621E">
        <w:rPr>
          <w:rFonts w:asciiTheme="majorHAnsi" w:hAnsiTheme="majorHAnsi"/>
          <w:b/>
          <w:bCs/>
        </w:rPr>
        <w:t xml:space="preserve"> </w:t>
      </w:r>
      <w:r w:rsidR="00CA4C0D">
        <w:rPr>
          <w:rFonts w:asciiTheme="majorHAnsi" w:hAnsiTheme="majorHAnsi"/>
          <w:b/>
          <w:bCs/>
        </w:rPr>
        <w:t>3</w:t>
      </w:r>
      <w:r w:rsidRPr="0090621E">
        <w:rPr>
          <w:rFonts w:asciiTheme="majorHAnsi" w:hAnsiTheme="majorHAnsi"/>
        </w:rPr>
        <w:t xml:space="preserve"> APAC-targeted cases, and </w:t>
      </w:r>
      <w:r w:rsidR="000116FB">
        <w:rPr>
          <w:rFonts w:asciiTheme="majorHAnsi" w:hAnsiTheme="majorHAnsi"/>
          <w:b/>
          <w:bCs/>
        </w:rPr>
        <w:t>2</w:t>
      </w:r>
      <w:r w:rsidR="00003739">
        <w:rPr>
          <w:rFonts w:asciiTheme="majorHAnsi" w:hAnsiTheme="majorHAnsi"/>
          <w:b/>
          <w:bCs/>
        </w:rPr>
        <w:t xml:space="preserve"> </w:t>
      </w:r>
      <w:r w:rsidRPr="0090621E">
        <w:rPr>
          <w:rFonts w:asciiTheme="majorHAnsi" w:hAnsiTheme="majorHAnsi"/>
        </w:rPr>
        <w:t>technology-related cases.</w:t>
      </w:r>
    </w:p>
    <w:tbl>
      <w:tblPr>
        <w:tblStyle w:val="GridTable4-Accent5"/>
        <w:tblW w:w="12853" w:type="dxa"/>
        <w:tblInd w:w="-169" w:type="dxa"/>
        <w:tblLayout w:type="fixed"/>
        <w:tblCellMar>
          <w:left w:w="68" w:type="dxa"/>
          <w:right w:w="68" w:type="dxa"/>
        </w:tblCellMar>
        <w:tblLook w:val="04A0" w:firstRow="1" w:lastRow="0" w:firstColumn="1" w:lastColumn="0" w:noHBand="0" w:noVBand="1"/>
      </w:tblPr>
      <w:tblGrid>
        <w:gridCol w:w="1448"/>
        <w:gridCol w:w="1693"/>
        <w:gridCol w:w="5178"/>
        <w:gridCol w:w="1443"/>
        <w:gridCol w:w="1610"/>
        <w:gridCol w:w="1481"/>
      </w:tblGrid>
      <w:tr w:rsidR="00F364E2" w:rsidRPr="00EC54FD" w14:paraId="3E4ABA11" w14:textId="77777777" w:rsidTr="00863C27">
        <w:trPr>
          <w:cnfStyle w:val="100000000000" w:firstRow="1" w:lastRow="0" w:firstColumn="0" w:lastColumn="0" w:oddVBand="0" w:evenVBand="0" w:oddHBand="0"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448" w:type="dxa"/>
            <w:vAlign w:val="center"/>
          </w:tcPr>
          <w:p w14:paraId="31D7CC02" w14:textId="77777777" w:rsidR="00F364E2" w:rsidRPr="00A342E4" w:rsidRDefault="00F364E2" w:rsidP="00096C6E">
            <w:pPr>
              <w:pStyle w:val="BodyText"/>
              <w:rPr>
                <w:rFonts w:asciiTheme="majorHAnsi" w:hAnsiTheme="majorHAnsi"/>
                <w:b w:val="0"/>
                <w:bCs w:val="0"/>
              </w:rPr>
            </w:pPr>
            <w:r w:rsidRPr="00A342E4">
              <w:rPr>
                <w:rFonts w:asciiTheme="majorHAnsi" w:hAnsiTheme="majorHAnsi"/>
                <w:b w:val="0"/>
                <w:bCs w:val="0"/>
              </w:rPr>
              <w:t>Created</w:t>
            </w:r>
          </w:p>
        </w:tc>
        <w:tc>
          <w:tcPr>
            <w:tcW w:w="1693" w:type="dxa"/>
            <w:vAlign w:val="center"/>
          </w:tcPr>
          <w:p w14:paraId="3EBA3C32" w14:textId="77777777" w:rsidR="00F364E2" w:rsidRPr="004A51B5"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5178" w:type="dxa"/>
            <w:vAlign w:val="center"/>
          </w:tcPr>
          <w:p w14:paraId="09A43158" w14:textId="77777777" w:rsidR="00F364E2" w:rsidRPr="004A51B5"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4A51B5">
              <w:rPr>
                <w:rFonts w:asciiTheme="majorHAnsi" w:hAnsiTheme="majorHAnsi"/>
                <w:b w:val="0"/>
                <w:bCs w:val="0"/>
              </w:rPr>
              <w:t>Summary</w:t>
            </w:r>
          </w:p>
        </w:tc>
        <w:tc>
          <w:tcPr>
            <w:tcW w:w="1443" w:type="dxa"/>
          </w:tcPr>
          <w:p w14:paraId="7B05B503" w14:textId="3472F4A1" w:rsidR="00F364E2" w:rsidRPr="00EC54FD"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rFonts w:eastAsia="SimSun"/>
                <w:b w:val="0"/>
                <w:bCs w:val="0"/>
                <w:sz w:val="18"/>
                <w:lang w:eastAsia="zh-CN"/>
              </w:rPr>
              <w:t xml:space="preserve">Government </w:t>
            </w:r>
            <w:r w:rsidR="000116FB">
              <w:rPr>
                <w:rFonts w:eastAsia="SimSun"/>
                <w:b w:val="0"/>
                <w:bCs w:val="0"/>
                <w:sz w:val="18"/>
                <w:lang w:eastAsia="zh-CN"/>
              </w:rPr>
              <w:t xml:space="preserve">/ Financial </w:t>
            </w:r>
            <w:r>
              <w:rPr>
                <w:rFonts w:eastAsia="SimSun"/>
                <w:b w:val="0"/>
                <w:bCs w:val="0"/>
                <w:sz w:val="18"/>
                <w:lang w:eastAsia="zh-CN"/>
              </w:rPr>
              <w:t>Targeted</w:t>
            </w:r>
          </w:p>
        </w:tc>
        <w:tc>
          <w:tcPr>
            <w:tcW w:w="1610" w:type="dxa"/>
          </w:tcPr>
          <w:p w14:paraId="24FE2F33" w14:textId="77777777" w:rsidR="00F364E2" w:rsidRPr="00EC54FD"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b w:val="0"/>
                <w:bCs w:val="0"/>
                <w:sz w:val="18"/>
              </w:rPr>
              <w:t>APAC Targeted</w:t>
            </w:r>
          </w:p>
        </w:tc>
        <w:tc>
          <w:tcPr>
            <w:tcW w:w="1481" w:type="dxa"/>
          </w:tcPr>
          <w:p w14:paraId="46657BC9" w14:textId="77777777" w:rsidR="00F364E2" w:rsidRPr="00EC54FD"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rFonts w:eastAsia="SimSun"/>
                <w:b w:val="0"/>
                <w:bCs w:val="0"/>
                <w:sz w:val="18"/>
                <w:lang w:eastAsia="zh-CN"/>
              </w:rPr>
              <w:t>Technology Related</w:t>
            </w:r>
          </w:p>
        </w:tc>
      </w:tr>
      <w:tr w:rsidR="000116FB" w:rsidRPr="00DB628C" w14:paraId="69BDFAC4" w14:textId="77777777" w:rsidTr="00863C27">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53D0F52B" w14:textId="0CC7476C" w:rsidR="000116FB" w:rsidRPr="00584FFF" w:rsidRDefault="000116FB" w:rsidP="000116FB">
            <w:pPr>
              <w:pStyle w:val="BodyText"/>
            </w:pPr>
            <w:r w:rsidRPr="001E14C3">
              <w:t>05/09/2025</w:t>
            </w:r>
          </w:p>
        </w:tc>
        <w:tc>
          <w:tcPr>
            <w:tcW w:w="1693" w:type="dxa"/>
          </w:tcPr>
          <w:p w14:paraId="125A480B" w14:textId="5F19B087" w:rsidR="000116FB" w:rsidRPr="00161DFA" w:rsidRDefault="000116FB" w:rsidP="000116FB">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476D5B">
              <w:t>ITSSOC-11353</w:t>
            </w:r>
          </w:p>
        </w:tc>
        <w:tc>
          <w:tcPr>
            <w:tcW w:w="5178" w:type="dxa"/>
          </w:tcPr>
          <w:p w14:paraId="2C8A842C" w14:textId="55B8708F" w:rsidR="000116FB" w:rsidRDefault="000116FB" w:rsidP="000116FB">
            <w:pPr>
              <w:pStyle w:val="BodyText"/>
              <w:cnfStyle w:val="000000100000" w:firstRow="0" w:lastRow="0" w:firstColumn="0" w:lastColumn="0" w:oddVBand="0" w:evenVBand="0" w:oddHBand="1" w:evenHBand="0" w:firstRowFirstColumn="0" w:firstRowLastColumn="0" w:lastRowFirstColumn="0" w:lastRowLastColumn="0"/>
            </w:pPr>
            <w:r w:rsidRPr="00D73CFA">
              <w:t>Open-Source Infostealer "Stealerium" Leveraged in Phishing Campaigns</w:t>
            </w:r>
          </w:p>
        </w:tc>
        <w:tc>
          <w:tcPr>
            <w:tcW w:w="1443" w:type="dxa"/>
            <w:vAlign w:val="center"/>
          </w:tcPr>
          <w:p w14:paraId="58FD4BF9" w14:textId="72D4EB02" w:rsidR="000116FB" w:rsidRPr="009B6932" w:rsidRDefault="000116FB" w:rsidP="000116FB">
            <w:pPr>
              <w:pStyle w:val="BodyText"/>
              <w:jc w:val="center"/>
              <w:cnfStyle w:val="000000100000" w:firstRow="0" w:lastRow="0" w:firstColumn="0" w:lastColumn="0" w:oddVBand="0" w:evenVBand="0" w:oddHBand="1"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08586DF2" w14:textId="450F30EE" w:rsidR="000116FB" w:rsidRPr="00DB628C" w:rsidRDefault="000116FB" w:rsidP="000116FB">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437E9243" w14:textId="2A2E1603" w:rsidR="000116FB" w:rsidRPr="00DB628C" w:rsidRDefault="000116FB" w:rsidP="000116FB">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r>
      <w:tr w:rsidR="000116FB" w:rsidRPr="00DB628C" w14:paraId="73BDBE79" w14:textId="77777777" w:rsidTr="00863C27">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32411241" w14:textId="1843B40E" w:rsidR="000116FB" w:rsidRPr="00584FFF" w:rsidRDefault="000116FB" w:rsidP="000116FB">
            <w:pPr>
              <w:pStyle w:val="BodyText"/>
            </w:pPr>
            <w:r w:rsidRPr="001E14C3">
              <w:t>05/09/2025</w:t>
            </w:r>
          </w:p>
        </w:tc>
        <w:tc>
          <w:tcPr>
            <w:tcW w:w="1693" w:type="dxa"/>
          </w:tcPr>
          <w:p w14:paraId="056602F6" w14:textId="77389196" w:rsidR="000116FB" w:rsidRPr="00161DFA" w:rsidRDefault="000116FB" w:rsidP="000116FB">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476D5B">
              <w:t>ITSSOC-11354</w:t>
            </w:r>
          </w:p>
        </w:tc>
        <w:tc>
          <w:tcPr>
            <w:tcW w:w="5178" w:type="dxa"/>
          </w:tcPr>
          <w:p w14:paraId="358C4573" w14:textId="44CC5562" w:rsidR="000116FB" w:rsidRDefault="000116FB" w:rsidP="000116FB">
            <w:pPr>
              <w:pStyle w:val="BodyText"/>
              <w:cnfStyle w:val="000000000000" w:firstRow="0" w:lastRow="0" w:firstColumn="0" w:lastColumn="0" w:oddVBand="0" w:evenVBand="0" w:oddHBand="0" w:evenHBand="0" w:firstRowFirstColumn="0" w:firstRowLastColumn="0" w:lastRowFirstColumn="0" w:lastRowLastColumn="0"/>
            </w:pPr>
            <w:r w:rsidRPr="00D73CFA">
              <w:t>UTG-Q-010 Threat Group Targeted Hong Kong's Financial Sector with Supply Chain Attacks</w:t>
            </w:r>
          </w:p>
        </w:tc>
        <w:tc>
          <w:tcPr>
            <w:tcW w:w="1443" w:type="dxa"/>
            <w:vAlign w:val="center"/>
          </w:tcPr>
          <w:p w14:paraId="61511B73" w14:textId="22062F30" w:rsidR="000116FB" w:rsidRPr="009B6932" w:rsidRDefault="000116FB" w:rsidP="000116FB">
            <w:pPr>
              <w:pStyle w:val="BodyText"/>
              <w:jc w:val="center"/>
              <w:cnfStyle w:val="000000000000" w:firstRow="0" w:lastRow="0" w:firstColumn="0" w:lastColumn="0" w:oddVBand="0" w:evenVBand="0" w:oddHBand="0"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7F970056" w14:textId="624D09E5" w:rsidR="000116FB" w:rsidRPr="00DB628C" w:rsidRDefault="000116FB" w:rsidP="000116FB">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5EF4E338" w14:textId="662FB5E4" w:rsidR="000116FB" w:rsidRPr="00DB628C" w:rsidRDefault="000116FB" w:rsidP="000116FB">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r>
      <w:tr w:rsidR="000116FB" w:rsidRPr="00DB628C" w14:paraId="279A033B" w14:textId="77777777" w:rsidTr="00863C27">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3655383A" w14:textId="52E0F707" w:rsidR="000116FB" w:rsidRPr="00584FFF" w:rsidRDefault="000116FB" w:rsidP="000116FB">
            <w:pPr>
              <w:pStyle w:val="BodyText"/>
            </w:pPr>
            <w:r w:rsidRPr="001E14C3">
              <w:t>11/09/2025</w:t>
            </w:r>
          </w:p>
        </w:tc>
        <w:tc>
          <w:tcPr>
            <w:tcW w:w="1693" w:type="dxa"/>
          </w:tcPr>
          <w:p w14:paraId="7E5AD1BF" w14:textId="707447D7" w:rsidR="000116FB" w:rsidRPr="00161DFA" w:rsidRDefault="000116FB" w:rsidP="000116FB">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476D5B">
              <w:t>ITSSOC-11401</w:t>
            </w:r>
          </w:p>
        </w:tc>
        <w:tc>
          <w:tcPr>
            <w:tcW w:w="5178" w:type="dxa"/>
          </w:tcPr>
          <w:p w14:paraId="7D2D93EE" w14:textId="4D30C395" w:rsidR="000116FB" w:rsidRDefault="000116FB" w:rsidP="000116FB">
            <w:pPr>
              <w:pStyle w:val="BodyText"/>
              <w:cnfStyle w:val="000000100000" w:firstRow="0" w:lastRow="0" w:firstColumn="0" w:lastColumn="0" w:oddVBand="0" w:evenVBand="0" w:oddHBand="1" w:evenHBand="0" w:firstRowFirstColumn="0" w:firstRowLastColumn="0" w:lastRowFirstColumn="0" w:lastRowLastColumn="0"/>
            </w:pPr>
            <w:r w:rsidRPr="00D73CFA">
              <w:t>APT28 Uses GONEPOSTAL Malware Provides Backdoor Access to Microsoft Outlook</w:t>
            </w:r>
          </w:p>
        </w:tc>
        <w:tc>
          <w:tcPr>
            <w:tcW w:w="1443" w:type="dxa"/>
            <w:vAlign w:val="center"/>
          </w:tcPr>
          <w:p w14:paraId="589101ED" w14:textId="6F1B3666" w:rsidR="000116FB" w:rsidRPr="009B6932" w:rsidRDefault="000116FB" w:rsidP="000116FB">
            <w:pPr>
              <w:pStyle w:val="BodyText"/>
              <w:jc w:val="center"/>
              <w:cnfStyle w:val="000000100000" w:firstRow="0" w:lastRow="0" w:firstColumn="0" w:lastColumn="0" w:oddVBand="0" w:evenVBand="0" w:oddHBand="1" w:evenHBand="0" w:firstRowFirstColumn="0" w:firstRowLastColumn="0" w:lastRowFirstColumn="0" w:lastRowLastColumn="0"/>
              <w:rPr>
                <w:lang w:val="en-US"/>
              </w:rPr>
            </w:pPr>
          </w:p>
        </w:tc>
        <w:tc>
          <w:tcPr>
            <w:tcW w:w="1610" w:type="dxa"/>
            <w:vAlign w:val="center"/>
          </w:tcPr>
          <w:p w14:paraId="4E03D3AA" w14:textId="5E8F12D2" w:rsidR="000116FB" w:rsidRPr="00DB628C" w:rsidRDefault="000116FB" w:rsidP="000116FB">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c>
          <w:tcPr>
            <w:tcW w:w="1481" w:type="dxa"/>
            <w:vAlign w:val="center"/>
          </w:tcPr>
          <w:p w14:paraId="03DBF030" w14:textId="31D1EE69" w:rsidR="000116FB" w:rsidRPr="00DB628C" w:rsidRDefault="000116FB" w:rsidP="000116FB">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r>
      <w:tr w:rsidR="000116FB" w:rsidRPr="00DB628C" w14:paraId="6294B0BF" w14:textId="77777777" w:rsidTr="00863C27">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5A7AC533" w14:textId="4B65678B" w:rsidR="000116FB" w:rsidRPr="00584FFF" w:rsidRDefault="000116FB" w:rsidP="000116FB">
            <w:pPr>
              <w:pStyle w:val="BodyText"/>
            </w:pPr>
            <w:r w:rsidRPr="001E14C3">
              <w:t>15/09/2025</w:t>
            </w:r>
          </w:p>
        </w:tc>
        <w:tc>
          <w:tcPr>
            <w:tcW w:w="1693" w:type="dxa"/>
          </w:tcPr>
          <w:p w14:paraId="32EC1C68" w14:textId="62288381" w:rsidR="000116FB" w:rsidRPr="00161DFA" w:rsidRDefault="000116FB" w:rsidP="000116FB">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476D5B">
              <w:t>ITSSOC-11423</w:t>
            </w:r>
          </w:p>
        </w:tc>
        <w:tc>
          <w:tcPr>
            <w:tcW w:w="5178" w:type="dxa"/>
          </w:tcPr>
          <w:p w14:paraId="270A8452" w14:textId="74ADF680" w:rsidR="000116FB" w:rsidRDefault="000116FB" w:rsidP="000116FB">
            <w:pPr>
              <w:pStyle w:val="BodyText"/>
              <w:cnfStyle w:val="000000000000" w:firstRow="0" w:lastRow="0" w:firstColumn="0" w:lastColumn="0" w:oddVBand="0" w:evenVBand="0" w:oddHBand="0" w:evenHBand="0" w:firstRowFirstColumn="0" w:firstRowLastColumn="0" w:lastRowFirstColumn="0" w:lastRowLastColumn="0"/>
            </w:pPr>
            <w:r w:rsidRPr="00D73CFA">
              <w:t>SEO Poisoning Attack Targets Chinese-Speaking Users with Fake Software Sites</w:t>
            </w:r>
          </w:p>
        </w:tc>
        <w:tc>
          <w:tcPr>
            <w:tcW w:w="1443" w:type="dxa"/>
            <w:vAlign w:val="center"/>
          </w:tcPr>
          <w:p w14:paraId="5982FCA7" w14:textId="41862225" w:rsidR="000116FB" w:rsidRPr="009B6932" w:rsidRDefault="000116FB" w:rsidP="000116FB">
            <w:pPr>
              <w:pStyle w:val="BodyText"/>
              <w:jc w:val="center"/>
              <w:cnfStyle w:val="000000000000" w:firstRow="0" w:lastRow="0" w:firstColumn="0" w:lastColumn="0" w:oddVBand="0" w:evenVBand="0" w:oddHBand="0" w:evenHBand="0" w:firstRowFirstColumn="0" w:firstRowLastColumn="0" w:lastRowFirstColumn="0" w:lastRowLastColumn="0"/>
              <w:rPr>
                <w:lang w:val="en-US"/>
              </w:rPr>
            </w:pPr>
          </w:p>
        </w:tc>
        <w:tc>
          <w:tcPr>
            <w:tcW w:w="1610" w:type="dxa"/>
            <w:vAlign w:val="center"/>
          </w:tcPr>
          <w:p w14:paraId="11237BB8" w14:textId="40817EA4" w:rsidR="000116FB" w:rsidRPr="00DB628C" w:rsidRDefault="000116FB" w:rsidP="000116FB">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194E0EA6" w14:textId="5FDAAD1B" w:rsidR="000116FB" w:rsidRPr="00DB628C" w:rsidRDefault="000116FB" w:rsidP="000116FB">
            <w:pPr>
              <w:pStyle w:val="BodyText"/>
              <w:cnfStyle w:val="000000000000" w:firstRow="0" w:lastRow="0" w:firstColumn="0" w:lastColumn="0" w:oddVBand="0" w:evenVBand="0" w:oddHBand="0" w:evenHBand="0" w:firstRowFirstColumn="0" w:firstRowLastColumn="0" w:lastRowFirstColumn="0" w:lastRowLastColumn="0"/>
              <w:rPr>
                <w:rStyle w:val="ui-provider"/>
              </w:rPr>
            </w:pPr>
          </w:p>
        </w:tc>
      </w:tr>
      <w:tr w:rsidR="000116FB" w:rsidRPr="00DB628C" w14:paraId="2937BBDA" w14:textId="77777777" w:rsidTr="00863C27">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62E48869" w14:textId="4E4030D6" w:rsidR="000116FB" w:rsidRPr="00584FFF" w:rsidRDefault="000116FB" w:rsidP="000116FB">
            <w:pPr>
              <w:pStyle w:val="BodyText"/>
            </w:pPr>
            <w:r w:rsidRPr="001E14C3">
              <w:t>22/09/2025</w:t>
            </w:r>
          </w:p>
        </w:tc>
        <w:tc>
          <w:tcPr>
            <w:tcW w:w="1693" w:type="dxa"/>
          </w:tcPr>
          <w:p w14:paraId="74520446" w14:textId="475D699F" w:rsidR="000116FB" w:rsidRPr="00161DFA" w:rsidRDefault="000116FB" w:rsidP="000116FB">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476D5B">
              <w:t>ITSSOC-11510</w:t>
            </w:r>
          </w:p>
        </w:tc>
        <w:tc>
          <w:tcPr>
            <w:tcW w:w="5178" w:type="dxa"/>
          </w:tcPr>
          <w:p w14:paraId="097AF35C" w14:textId="40A1FCDD" w:rsidR="000116FB" w:rsidRDefault="000116FB" w:rsidP="000116FB">
            <w:pPr>
              <w:pStyle w:val="BodyText"/>
              <w:cnfStyle w:val="000000100000" w:firstRow="0" w:lastRow="0" w:firstColumn="0" w:lastColumn="0" w:oddVBand="0" w:evenVBand="0" w:oddHBand="1" w:evenHBand="0" w:firstRowFirstColumn="0" w:firstRowLastColumn="0" w:lastRowFirstColumn="0" w:lastRowLastColumn="0"/>
            </w:pPr>
            <w:r w:rsidRPr="00D73CFA">
              <w:t>"GOLD SALEM" Ransomware Group Is Exploiting SharePoint Flaws</w:t>
            </w:r>
          </w:p>
        </w:tc>
        <w:tc>
          <w:tcPr>
            <w:tcW w:w="1443" w:type="dxa"/>
            <w:vAlign w:val="center"/>
          </w:tcPr>
          <w:p w14:paraId="4CD6C2B3" w14:textId="48C613D6" w:rsidR="000116FB" w:rsidRPr="009B6932" w:rsidRDefault="000116FB" w:rsidP="000116FB">
            <w:pPr>
              <w:pStyle w:val="BodyText"/>
              <w:jc w:val="center"/>
              <w:cnfStyle w:val="000000100000" w:firstRow="0" w:lastRow="0" w:firstColumn="0" w:lastColumn="0" w:oddVBand="0" w:evenVBand="0" w:oddHBand="1"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65F8224B" w14:textId="02184261" w:rsidR="000116FB" w:rsidRPr="00DB628C" w:rsidRDefault="000116FB" w:rsidP="000116FB">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c>
          <w:tcPr>
            <w:tcW w:w="1481" w:type="dxa"/>
            <w:vAlign w:val="center"/>
          </w:tcPr>
          <w:p w14:paraId="7B488C35" w14:textId="5DB4101A" w:rsidR="000116FB" w:rsidRPr="00DB628C" w:rsidRDefault="000116FB" w:rsidP="000116FB">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r>
    </w:tbl>
    <w:p w14:paraId="5ED6792E" w14:textId="77777777" w:rsidR="00A11C07" w:rsidRDefault="00A11C07" w:rsidP="00161DFA">
      <w:pPr>
        <w:pStyle w:val="BodyText"/>
        <w:rPr>
          <w:rFonts w:eastAsia="SimSun"/>
          <w:lang w:eastAsia="zh-CN"/>
        </w:rPr>
      </w:pPr>
    </w:p>
    <w:p w14:paraId="4BBDA486" w14:textId="7E41C842" w:rsidR="00161DFA" w:rsidRDefault="00161DFA" w:rsidP="00161DFA">
      <w:pPr>
        <w:pStyle w:val="BodyText"/>
        <w:rPr>
          <w:rFonts w:eastAsia="SimSun"/>
          <w:lang w:eastAsia="zh-CN"/>
        </w:rPr>
      </w:pPr>
    </w:p>
    <w:p w14:paraId="3CAC8DFA" w14:textId="69202259" w:rsidR="00F617C1" w:rsidRDefault="00F617C1" w:rsidP="00161DFA">
      <w:pPr>
        <w:pStyle w:val="BodyText"/>
        <w:rPr>
          <w:rFonts w:eastAsia="SimSun"/>
          <w:lang w:eastAsia="zh-CN"/>
        </w:rPr>
      </w:pPr>
    </w:p>
    <w:p w14:paraId="10D2ABD1" w14:textId="1174FAC3" w:rsidR="00F617C1" w:rsidRDefault="00F617C1" w:rsidP="00161DFA">
      <w:pPr>
        <w:pStyle w:val="BodyText"/>
        <w:rPr>
          <w:rFonts w:eastAsia="SimSun"/>
          <w:lang w:eastAsia="zh-CN"/>
        </w:rPr>
      </w:pPr>
    </w:p>
    <w:p w14:paraId="4FC4CC1A" w14:textId="3DB36C91" w:rsidR="00F617C1" w:rsidRDefault="00F617C1" w:rsidP="00161DFA">
      <w:pPr>
        <w:pStyle w:val="BodyText"/>
        <w:rPr>
          <w:rFonts w:eastAsia="SimSun"/>
          <w:lang w:eastAsia="zh-CN"/>
        </w:rPr>
      </w:pPr>
    </w:p>
    <w:p w14:paraId="2758DA1C" w14:textId="3FBBCC47" w:rsidR="00863C27" w:rsidRDefault="00863C27" w:rsidP="00161DFA">
      <w:pPr>
        <w:pStyle w:val="BodyText"/>
        <w:rPr>
          <w:rFonts w:eastAsia="SimSun"/>
          <w:lang w:eastAsia="zh-CN"/>
        </w:rPr>
      </w:pPr>
    </w:p>
    <w:p w14:paraId="22989CB5" w14:textId="077633C7" w:rsidR="00863C27" w:rsidRDefault="00863C27" w:rsidP="00161DFA">
      <w:pPr>
        <w:pStyle w:val="BodyText"/>
        <w:rPr>
          <w:rFonts w:eastAsia="SimSun"/>
          <w:lang w:eastAsia="zh-CN"/>
        </w:rPr>
      </w:pPr>
    </w:p>
    <w:p w14:paraId="5CAD05F3" w14:textId="77777777" w:rsidR="00863C27" w:rsidRDefault="00863C27" w:rsidP="00161DFA">
      <w:pPr>
        <w:pStyle w:val="BodyText"/>
        <w:rPr>
          <w:rFonts w:eastAsia="SimSun"/>
          <w:lang w:eastAsia="zh-CN"/>
        </w:rPr>
      </w:pPr>
    </w:p>
    <w:p w14:paraId="59781CD9" w14:textId="4151657B" w:rsidR="00F617C1" w:rsidRDefault="00F617C1" w:rsidP="00161DFA">
      <w:pPr>
        <w:pStyle w:val="BodyText"/>
        <w:rPr>
          <w:rFonts w:eastAsia="SimSun"/>
          <w:lang w:eastAsia="zh-CN"/>
        </w:rPr>
      </w:pPr>
    </w:p>
    <w:p w14:paraId="6AAF074F" w14:textId="1532A841" w:rsidR="00F617C1" w:rsidRDefault="00F617C1" w:rsidP="00161DFA">
      <w:pPr>
        <w:pStyle w:val="BodyText"/>
        <w:rPr>
          <w:rFonts w:eastAsia="SimSun"/>
          <w:lang w:eastAsia="zh-CN"/>
        </w:rPr>
      </w:pPr>
    </w:p>
    <w:p w14:paraId="536D762A" w14:textId="0CF8552D" w:rsidR="00F617C1" w:rsidRDefault="00F617C1" w:rsidP="00161DFA">
      <w:pPr>
        <w:pStyle w:val="BodyText"/>
        <w:rPr>
          <w:rFonts w:eastAsia="SimSun"/>
          <w:lang w:eastAsia="zh-CN"/>
        </w:rPr>
      </w:pPr>
    </w:p>
    <w:p w14:paraId="2DE85513" w14:textId="242548CD" w:rsidR="00F617C1" w:rsidRDefault="00F617C1" w:rsidP="00161DFA">
      <w:pPr>
        <w:pStyle w:val="BodyText"/>
        <w:rPr>
          <w:rFonts w:eastAsia="SimSun"/>
          <w:lang w:eastAsia="zh-CN"/>
        </w:rPr>
      </w:pPr>
    </w:p>
    <w:p w14:paraId="4566A302" w14:textId="7D6154EE" w:rsidR="00F617C1" w:rsidRDefault="00F617C1" w:rsidP="00161DFA">
      <w:pPr>
        <w:pStyle w:val="BodyText"/>
        <w:rPr>
          <w:rFonts w:eastAsia="SimSun"/>
          <w:lang w:eastAsia="zh-CN"/>
        </w:rPr>
      </w:pPr>
    </w:p>
    <w:p w14:paraId="1A04266C" w14:textId="3CD757E6" w:rsidR="00F617C1" w:rsidRDefault="00F617C1" w:rsidP="00161DFA">
      <w:pPr>
        <w:pStyle w:val="BodyText"/>
        <w:rPr>
          <w:rFonts w:eastAsia="SimSun"/>
          <w:lang w:eastAsia="zh-CN"/>
        </w:rPr>
      </w:pPr>
    </w:p>
    <w:p w14:paraId="2C53EAE6" w14:textId="4B5FC07C" w:rsidR="00F617C1" w:rsidRDefault="00F617C1" w:rsidP="00161DFA">
      <w:pPr>
        <w:pStyle w:val="BodyText"/>
        <w:rPr>
          <w:rFonts w:eastAsia="SimSun"/>
          <w:lang w:eastAsia="zh-CN"/>
        </w:rPr>
      </w:pPr>
    </w:p>
    <w:p w14:paraId="33682B24" w14:textId="24C53B38" w:rsidR="00F617C1" w:rsidRDefault="00F617C1" w:rsidP="00161DFA">
      <w:pPr>
        <w:pStyle w:val="BodyText"/>
        <w:rPr>
          <w:rFonts w:eastAsia="SimSun"/>
          <w:lang w:eastAsia="zh-CN"/>
        </w:rPr>
      </w:pPr>
    </w:p>
    <w:p w14:paraId="3D7D9BE0" w14:textId="2F7323DE" w:rsidR="00F617C1" w:rsidRDefault="00F617C1" w:rsidP="00161DFA">
      <w:pPr>
        <w:pStyle w:val="BodyText"/>
        <w:rPr>
          <w:rFonts w:eastAsia="SimSun"/>
          <w:lang w:eastAsia="zh-CN"/>
        </w:rPr>
      </w:pPr>
    </w:p>
    <w:p w14:paraId="6F33D902" w14:textId="6B13E7FE" w:rsidR="00003739" w:rsidRDefault="00003739" w:rsidP="00161DFA">
      <w:pPr>
        <w:pStyle w:val="BodyText"/>
        <w:rPr>
          <w:rFonts w:eastAsia="SimSun"/>
          <w:lang w:eastAsia="zh-CN"/>
        </w:rPr>
      </w:pPr>
    </w:p>
    <w:p w14:paraId="75B7EA8A" w14:textId="56BFDB20" w:rsidR="00174F79" w:rsidRDefault="00174F79" w:rsidP="00161DFA">
      <w:pPr>
        <w:pStyle w:val="BodyText"/>
        <w:rPr>
          <w:rFonts w:eastAsia="SimSun"/>
          <w:lang w:eastAsia="zh-CN"/>
        </w:rPr>
      </w:pPr>
    </w:p>
    <w:p w14:paraId="1946494C" w14:textId="77777777" w:rsidR="00174F79" w:rsidRDefault="00174F79" w:rsidP="00161DFA">
      <w:pPr>
        <w:pStyle w:val="BodyText"/>
        <w:rPr>
          <w:rFonts w:eastAsia="SimSun"/>
          <w:lang w:eastAsia="zh-CN"/>
        </w:rPr>
      </w:pPr>
    </w:p>
    <w:p w14:paraId="59C6FD9D" w14:textId="77777777" w:rsidR="00CA4C0D" w:rsidRDefault="00CA4C0D" w:rsidP="00161DFA">
      <w:pPr>
        <w:pStyle w:val="BodyText"/>
        <w:rPr>
          <w:rFonts w:eastAsia="SimSun"/>
          <w:lang w:eastAsia="zh-CN"/>
        </w:rPr>
      </w:pPr>
    </w:p>
    <w:p w14:paraId="07855E39" w14:textId="77777777" w:rsidR="00CA4C0D" w:rsidRDefault="00CA4C0D" w:rsidP="00161DFA">
      <w:pPr>
        <w:pStyle w:val="BodyText"/>
        <w:rPr>
          <w:rFonts w:eastAsia="SimSun"/>
          <w:lang w:eastAsia="zh-CN"/>
        </w:rPr>
      </w:pPr>
    </w:p>
    <w:p w14:paraId="18197C63" w14:textId="77777777" w:rsidR="00CA4C0D" w:rsidRDefault="00CA4C0D" w:rsidP="00161DFA">
      <w:pPr>
        <w:pStyle w:val="BodyText"/>
        <w:rPr>
          <w:rFonts w:eastAsia="SimSun"/>
          <w:lang w:eastAsia="zh-CN"/>
        </w:rPr>
      </w:pPr>
    </w:p>
    <w:p w14:paraId="5DAF6669" w14:textId="77777777" w:rsidR="00A8398D" w:rsidRDefault="00A8398D" w:rsidP="00161DFA">
      <w:pPr>
        <w:pStyle w:val="BodyText"/>
        <w:rPr>
          <w:rFonts w:eastAsia="SimSun"/>
          <w:lang w:eastAsia="zh-CN"/>
        </w:rPr>
      </w:pPr>
    </w:p>
    <w:p w14:paraId="6948E865" w14:textId="77777777" w:rsidR="00C63D04" w:rsidRDefault="00C63D04" w:rsidP="00161DFA">
      <w:pPr>
        <w:pStyle w:val="BodyText"/>
        <w:rPr>
          <w:rFonts w:eastAsia="SimSun"/>
          <w:lang w:eastAsia="zh-CN"/>
        </w:rPr>
      </w:pPr>
    </w:p>
    <w:p w14:paraId="6BB1A617" w14:textId="1F725711" w:rsidR="00F617C1" w:rsidRDefault="00F617C1" w:rsidP="00161DFA">
      <w:pPr>
        <w:pStyle w:val="BodyText"/>
        <w:rPr>
          <w:rFonts w:eastAsia="SimSun"/>
          <w:lang w:eastAsia="zh-CN"/>
        </w:rPr>
      </w:pPr>
    </w:p>
    <w:p w14:paraId="2785626E" w14:textId="77777777" w:rsidR="00315552" w:rsidRDefault="00315552" w:rsidP="00315552">
      <w:pPr>
        <w:pStyle w:val="Heading2"/>
        <w:ind w:left="576" w:hanging="576"/>
        <w:rPr>
          <w:rFonts w:eastAsia="SimSun"/>
          <w:lang w:eastAsia="zh-CN"/>
        </w:rPr>
      </w:pPr>
      <w:r>
        <w:rPr>
          <w:rFonts w:eastAsia="SimSun" w:hint="eastAsia"/>
          <w:lang w:eastAsia="zh-CN"/>
        </w:rPr>
        <w:lastRenderedPageBreak/>
        <w:t>13.</w:t>
      </w:r>
      <w:r>
        <w:rPr>
          <w:rFonts w:eastAsia="SimSun"/>
          <w:lang w:eastAsia="zh-CN"/>
        </w:rPr>
        <w:t>2</w:t>
      </w:r>
      <w:r>
        <w:t xml:space="preserve"> </w:t>
      </w:r>
      <w:r w:rsidRPr="00BB51E0">
        <w:t>Indicators of Compromise (IOCs)</w:t>
      </w:r>
      <w:r w:rsidRPr="00BB51E0">
        <w:rPr>
          <w:rFonts w:hint="eastAsia"/>
        </w:rPr>
        <w:t xml:space="preserve"> </w:t>
      </w:r>
      <w:r>
        <w:rPr>
          <w:rFonts w:eastAsia="SimSun" w:hint="eastAsia"/>
          <w:lang w:eastAsia="zh-CN"/>
        </w:rPr>
        <w:t xml:space="preserve">Blocked </w:t>
      </w:r>
    </w:p>
    <w:p w14:paraId="431DE17D" w14:textId="7DC14E03" w:rsidR="00315552" w:rsidRDefault="00315552" w:rsidP="00315552">
      <w:pPr>
        <w:pStyle w:val="BodyText"/>
        <w:rPr>
          <w:rFonts w:asciiTheme="majorHAnsi" w:hAnsiTheme="majorHAnsi"/>
        </w:rPr>
      </w:pPr>
      <w:r w:rsidRPr="00F63689">
        <w:rPr>
          <w:rFonts w:asciiTheme="majorHAnsi" w:hAnsiTheme="majorHAnsi"/>
        </w:rPr>
        <w:t xml:space="preserve">In </w:t>
      </w:r>
      <w:r w:rsidR="00B26359">
        <w:rPr>
          <w:rFonts w:asciiTheme="majorHAnsi" w:hAnsiTheme="majorHAnsi"/>
        </w:rPr>
        <w:t>September</w:t>
      </w:r>
      <w:r w:rsidR="00181AD3">
        <w:rPr>
          <w:rFonts w:asciiTheme="majorHAnsi" w:hAnsiTheme="majorHAnsi"/>
        </w:rPr>
        <w:t xml:space="preserve"> 2025</w:t>
      </w:r>
      <w:r w:rsidRPr="00E05AC8">
        <w:rPr>
          <w:rFonts w:asciiTheme="majorHAnsi" w:hAnsiTheme="majorHAnsi"/>
        </w:rPr>
        <w:t xml:space="preserve">, </w:t>
      </w:r>
      <w:r w:rsidRPr="00F63689">
        <w:rPr>
          <w:rFonts w:asciiTheme="majorHAnsi" w:hAnsiTheme="majorHAnsi"/>
        </w:rPr>
        <w:t xml:space="preserve">a total of </w:t>
      </w:r>
      <w:r w:rsidR="00CA4C0D">
        <w:rPr>
          <w:rFonts w:asciiTheme="majorHAnsi" w:hAnsiTheme="majorHAnsi"/>
          <w:b/>
          <w:bCs/>
        </w:rPr>
        <w:t>5</w:t>
      </w:r>
      <w:r w:rsidRPr="0090621E">
        <w:rPr>
          <w:rFonts w:asciiTheme="majorHAnsi" w:hAnsiTheme="majorHAnsi"/>
        </w:rPr>
        <w:t xml:space="preserve"> </w:t>
      </w:r>
      <w:r w:rsidRPr="00F63689">
        <w:rPr>
          <w:rFonts w:asciiTheme="majorHAnsi" w:hAnsiTheme="majorHAnsi"/>
        </w:rPr>
        <w:t>threat hunting cases were handled</w:t>
      </w:r>
      <w:r w:rsidR="00E90859">
        <w:rPr>
          <w:rFonts w:asciiTheme="majorHAnsi" w:hAnsiTheme="majorHAnsi"/>
        </w:rPr>
        <w:t>.</w:t>
      </w:r>
    </w:p>
    <w:p w14:paraId="6C6055D8" w14:textId="2DF6191B" w:rsidR="00315552" w:rsidRPr="00265FD1" w:rsidRDefault="00315552" w:rsidP="00315552">
      <w:pPr>
        <w:pStyle w:val="BodyText"/>
        <w:rPr>
          <w:rFonts w:asciiTheme="majorHAnsi" w:hAnsiTheme="majorHAnsi"/>
        </w:rPr>
      </w:pPr>
      <w:r>
        <w:rPr>
          <w:rFonts w:asciiTheme="majorHAnsi" w:hAnsiTheme="majorHAnsi"/>
        </w:rPr>
        <w:t>In addition, t</w:t>
      </w:r>
      <w:r w:rsidRPr="00F63689">
        <w:rPr>
          <w:rFonts w:asciiTheme="majorHAnsi" w:hAnsiTheme="majorHAnsi"/>
        </w:rPr>
        <w:t xml:space="preserve">his effort resulted in the blocking of </w:t>
      </w:r>
      <w:r w:rsidR="000116FB">
        <w:rPr>
          <w:rFonts w:asciiTheme="majorHAnsi" w:hAnsiTheme="majorHAnsi"/>
          <w:b/>
          <w:bCs/>
        </w:rPr>
        <w:t>2</w:t>
      </w:r>
      <w:r w:rsidR="00CA4C0D">
        <w:rPr>
          <w:rFonts w:asciiTheme="majorHAnsi" w:hAnsiTheme="majorHAnsi"/>
          <w:b/>
          <w:bCs/>
        </w:rPr>
        <w:t>0</w:t>
      </w:r>
      <w:r w:rsidRPr="00F63689">
        <w:rPr>
          <w:rFonts w:asciiTheme="majorHAnsi" w:hAnsiTheme="majorHAnsi"/>
        </w:rPr>
        <w:t xml:space="preserve"> hashes, </w:t>
      </w:r>
      <w:r w:rsidR="000116FB">
        <w:rPr>
          <w:rFonts w:asciiTheme="majorHAnsi" w:hAnsiTheme="majorHAnsi"/>
          <w:b/>
          <w:bCs/>
        </w:rPr>
        <w:t>10</w:t>
      </w:r>
      <w:r w:rsidR="00E90859">
        <w:rPr>
          <w:rFonts w:asciiTheme="majorHAnsi" w:hAnsiTheme="majorHAnsi"/>
          <w:b/>
          <w:bCs/>
        </w:rPr>
        <w:t xml:space="preserve"> </w:t>
      </w:r>
      <w:r w:rsidRPr="00F63689">
        <w:rPr>
          <w:rFonts w:asciiTheme="majorHAnsi" w:hAnsiTheme="majorHAnsi"/>
        </w:rPr>
        <w:t>domains or URLs,</w:t>
      </w:r>
      <w:r w:rsidR="00CA4C0D">
        <w:rPr>
          <w:rFonts w:asciiTheme="majorHAnsi" w:hAnsiTheme="majorHAnsi"/>
        </w:rPr>
        <w:t xml:space="preserve"> </w:t>
      </w:r>
      <w:r w:rsidR="000116FB">
        <w:rPr>
          <w:rFonts w:asciiTheme="majorHAnsi" w:hAnsiTheme="majorHAnsi"/>
          <w:b/>
          <w:bCs/>
        </w:rPr>
        <w:t>4</w:t>
      </w:r>
      <w:r w:rsidRPr="0090621E">
        <w:rPr>
          <w:rFonts w:asciiTheme="majorHAnsi" w:hAnsiTheme="majorHAnsi"/>
        </w:rPr>
        <w:t xml:space="preserve"> </w:t>
      </w:r>
      <w:r w:rsidRPr="00F63689">
        <w:rPr>
          <w:rFonts w:asciiTheme="majorHAnsi" w:hAnsiTheme="majorHAnsi"/>
        </w:rPr>
        <w:t>IP addresse</w:t>
      </w:r>
      <w:r w:rsidR="000116FB">
        <w:rPr>
          <w:rFonts w:asciiTheme="majorHAnsi" w:hAnsiTheme="majorHAnsi"/>
        </w:rPr>
        <w:t>s</w:t>
      </w:r>
      <w:r w:rsidRPr="00F63689">
        <w:rPr>
          <w:rFonts w:asciiTheme="majorHAnsi" w:hAnsiTheme="majorHAnsi"/>
        </w:rPr>
        <w:t>.</w:t>
      </w:r>
      <w:r>
        <w:rPr>
          <w:rFonts w:asciiTheme="majorHAnsi" w:hAnsiTheme="majorHAnsi"/>
        </w:rPr>
        <w:t xml:space="preserve"> </w:t>
      </w:r>
      <w:r w:rsidRPr="009B4C38">
        <w:rPr>
          <w:rFonts w:asciiTheme="majorHAnsi" w:hAnsiTheme="majorHAnsi"/>
        </w:rPr>
        <w:t>All Indicators of Comprom</w:t>
      </w:r>
      <w:r>
        <w:rPr>
          <w:rFonts w:asciiTheme="majorHAnsi" w:hAnsiTheme="majorHAnsi"/>
        </w:rPr>
        <w:t xml:space="preserve">ise (IoCs) were blocked, with </w:t>
      </w:r>
      <w:r w:rsidR="00E90859">
        <w:rPr>
          <w:rFonts w:asciiTheme="majorHAnsi" w:hAnsiTheme="majorHAnsi"/>
          <w:b/>
          <w:bCs/>
        </w:rPr>
        <w:t>no</w:t>
      </w:r>
      <w:r w:rsidRPr="009B4C38">
        <w:rPr>
          <w:rFonts w:asciiTheme="majorHAnsi" w:hAnsiTheme="majorHAnsi"/>
        </w:rPr>
        <w:t xml:space="preserve"> left unblocked.</w:t>
      </w:r>
    </w:p>
    <w:tbl>
      <w:tblPr>
        <w:tblStyle w:val="GridTable4-Accent5"/>
        <w:tblW w:w="12420" w:type="dxa"/>
        <w:tblLayout w:type="fixed"/>
        <w:tblCellMar>
          <w:left w:w="68" w:type="dxa"/>
          <w:right w:w="68" w:type="dxa"/>
        </w:tblCellMar>
        <w:tblLook w:val="04A0" w:firstRow="1" w:lastRow="0" w:firstColumn="1" w:lastColumn="0" w:noHBand="0" w:noVBand="1"/>
      </w:tblPr>
      <w:tblGrid>
        <w:gridCol w:w="1153"/>
        <w:gridCol w:w="1744"/>
        <w:gridCol w:w="5042"/>
        <w:gridCol w:w="1084"/>
        <w:gridCol w:w="1083"/>
        <w:gridCol w:w="1245"/>
        <w:gridCol w:w="1069"/>
      </w:tblGrid>
      <w:tr w:rsidR="000116FB" w:rsidRPr="004A51B5" w14:paraId="3BD91548" w14:textId="409DD9B9" w:rsidTr="000116FB">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153" w:type="dxa"/>
            <w:vAlign w:val="center"/>
          </w:tcPr>
          <w:p w14:paraId="46CA2CB7" w14:textId="77777777" w:rsidR="000116FB" w:rsidRPr="00A342E4" w:rsidRDefault="000116FB" w:rsidP="00CA4C0D">
            <w:pPr>
              <w:pStyle w:val="BodyText"/>
              <w:rPr>
                <w:rFonts w:asciiTheme="majorHAnsi" w:hAnsiTheme="majorHAnsi"/>
                <w:b w:val="0"/>
                <w:bCs w:val="0"/>
              </w:rPr>
            </w:pPr>
            <w:r w:rsidRPr="00A342E4">
              <w:rPr>
                <w:rFonts w:asciiTheme="majorHAnsi" w:hAnsiTheme="majorHAnsi"/>
                <w:b w:val="0"/>
                <w:bCs w:val="0"/>
              </w:rPr>
              <w:t>Created</w:t>
            </w:r>
          </w:p>
        </w:tc>
        <w:tc>
          <w:tcPr>
            <w:tcW w:w="1744" w:type="dxa"/>
            <w:vAlign w:val="center"/>
          </w:tcPr>
          <w:p w14:paraId="55223C06" w14:textId="77777777" w:rsidR="000116FB" w:rsidRPr="004A51B5" w:rsidRDefault="000116FB" w:rsidP="00CA4C0D">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5042" w:type="dxa"/>
            <w:vAlign w:val="center"/>
          </w:tcPr>
          <w:p w14:paraId="1D65A054" w14:textId="77777777" w:rsidR="000116FB" w:rsidRPr="004A51B5" w:rsidRDefault="000116FB" w:rsidP="00CA4C0D">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4A51B5">
              <w:rPr>
                <w:rFonts w:asciiTheme="majorHAnsi" w:hAnsiTheme="majorHAnsi"/>
                <w:b w:val="0"/>
                <w:bCs w:val="0"/>
              </w:rPr>
              <w:t>Summary</w:t>
            </w:r>
          </w:p>
        </w:tc>
        <w:tc>
          <w:tcPr>
            <w:tcW w:w="1083" w:type="dxa"/>
          </w:tcPr>
          <w:p w14:paraId="5EC46A70" w14:textId="77777777" w:rsidR="000116FB" w:rsidRPr="009B4C38" w:rsidRDefault="000116FB" w:rsidP="00CA4C0D">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b w:val="0"/>
                <w:bCs w:val="0"/>
              </w:rPr>
              <w:t>Hits</w:t>
            </w:r>
          </w:p>
        </w:tc>
        <w:tc>
          <w:tcPr>
            <w:tcW w:w="1083" w:type="dxa"/>
          </w:tcPr>
          <w:p w14:paraId="3034462C" w14:textId="77777777" w:rsidR="000116FB" w:rsidRPr="009B4C38" w:rsidRDefault="000116FB" w:rsidP="00CA4C0D">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Hash Blocked Count</w:t>
            </w:r>
          </w:p>
        </w:tc>
        <w:tc>
          <w:tcPr>
            <w:tcW w:w="1245" w:type="dxa"/>
          </w:tcPr>
          <w:p w14:paraId="6074C6A5" w14:textId="77777777" w:rsidR="000116FB" w:rsidRPr="009B4C38" w:rsidRDefault="000116FB" w:rsidP="00CA4C0D">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b w:val="0"/>
                <w:bCs w:val="0"/>
              </w:rPr>
              <w:t xml:space="preserve">Domain/URL </w:t>
            </w:r>
            <w:r w:rsidRPr="009B4C38">
              <w:rPr>
                <w:rFonts w:asciiTheme="majorHAnsi" w:hAnsiTheme="majorHAnsi" w:hint="eastAsia"/>
                <w:b w:val="0"/>
                <w:bCs w:val="0"/>
              </w:rPr>
              <w:t>Blocked Count</w:t>
            </w:r>
          </w:p>
        </w:tc>
        <w:tc>
          <w:tcPr>
            <w:tcW w:w="1069" w:type="dxa"/>
          </w:tcPr>
          <w:p w14:paraId="7AF59EC6" w14:textId="77777777" w:rsidR="000116FB" w:rsidRPr="009B4C38" w:rsidRDefault="000116FB" w:rsidP="00CA4C0D">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IP Blocked Count</w:t>
            </w:r>
          </w:p>
        </w:tc>
      </w:tr>
      <w:tr w:rsidR="000116FB" w:rsidRPr="009B6932" w14:paraId="75288433" w14:textId="2A4C8B56" w:rsidTr="000116FB">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1153" w:type="dxa"/>
          </w:tcPr>
          <w:p w14:paraId="33856992" w14:textId="79C56569" w:rsidR="000116FB" w:rsidRDefault="000116FB" w:rsidP="000116FB">
            <w:pPr>
              <w:pStyle w:val="BodyText"/>
            </w:pPr>
            <w:r w:rsidRPr="001E14C3">
              <w:t>05/09/2025</w:t>
            </w:r>
          </w:p>
        </w:tc>
        <w:tc>
          <w:tcPr>
            <w:tcW w:w="1744" w:type="dxa"/>
          </w:tcPr>
          <w:p w14:paraId="202FE726" w14:textId="6102E2AF" w:rsidR="000116FB" w:rsidRPr="00161DFA" w:rsidRDefault="000116FB" w:rsidP="000116FB">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476D5B">
              <w:t>ITSSOC-11353</w:t>
            </w:r>
          </w:p>
        </w:tc>
        <w:tc>
          <w:tcPr>
            <w:tcW w:w="5042" w:type="dxa"/>
          </w:tcPr>
          <w:p w14:paraId="68C35FDD" w14:textId="2A851D06" w:rsidR="000116FB" w:rsidRDefault="000116FB" w:rsidP="000116FB">
            <w:pPr>
              <w:pStyle w:val="BodyText"/>
              <w:cnfStyle w:val="000000100000" w:firstRow="0" w:lastRow="0" w:firstColumn="0" w:lastColumn="0" w:oddVBand="0" w:evenVBand="0" w:oddHBand="1" w:evenHBand="0" w:firstRowFirstColumn="0" w:firstRowLastColumn="0" w:lastRowFirstColumn="0" w:lastRowLastColumn="0"/>
            </w:pPr>
            <w:r w:rsidRPr="00D73CFA">
              <w:t>Open-Source Infostealer "Stealerium" Leveraged in Phishing Campaigns</w:t>
            </w:r>
          </w:p>
        </w:tc>
        <w:tc>
          <w:tcPr>
            <w:tcW w:w="1083" w:type="dxa"/>
          </w:tcPr>
          <w:p w14:paraId="2A4190EE" w14:textId="40F259DF" w:rsidR="000116FB" w:rsidRDefault="000116FB" w:rsidP="000116FB">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83" w:type="dxa"/>
          </w:tcPr>
          <w:p w14:paraId="3061C6AA" w14:textId="5EF1F3E4" w:rsidR="000116FB" w:rsidRPr="009B6932" w:rsidRDefault="000116FB" w:rsidP="000116FB">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245" w:type="dxa"/>
          </w:tcPr>
          <w:p w14:paraId="320F372F" w14:textId="70D83DC8" w:rsidR="000116FB" w:rsidRPr="00DB628C" w:rsidRDefault="000116FB" w:rsidP="000116FB">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c>
          <w:tcPr>
            <w:tcW w:w="1069" w:type="dxa"/>
          </w:tcPr>
          <w:p w14:paraId="0CC4CE3C" w14:textId="17CD72D4" w:rsidR="000116FB" w:rsidRPr="00DB628C" w:rsidRDefault="000116FB" w:rsidP="000116FB">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r>
      <w:tr w:rsidR="000116FB" w:rsidRPr="009B6932" w14:paraId="6434D9E4" w14:textId="2FB1E287" w:rsidTr="000116FB">
        <w:trPr>
          <w:trHeight w:val="112"/>
        </w:trPr>
        <w:tc>
          <w:tcPr>
            <w:cnfStyle w:val="001000000000" w:firstRow="0" w:lastRow="0" w:firstColumn="1" w:lastColumn="0" w:oddVBand="0" w:evenVBand="0" w:oddHBand="0" w:evenHBand="0" w:firstRowFirstColumn="0" w:firstRowLastColumn="0" w:lastRowFirstColumn="0" w:lastRowLastColumn="0"/>
            <w:tcW w:w="1153" w:type="dxa"/>
          </w:tcPr>
          <w:p w14:paraId="2E647F68" w14:textId="6A05AC41" w:rsidR="000116FB" w:rsidRDefault="000116FB" w:rsidP="000116FB">
            <w:pPr>
              <w:pStyle w:val="BodyText"/>
            </w:pPr>
            <w:r w:rsidRPr="001E14C3">
              <w:t>05/09/2025</w:t>
            </w:r>
          </w:p>
        </w:tc>
        <w:tc>
          <w:tcPr>
            <w:tcW w:w="1744" w:type="dxa"/>
          </w:tcPr>
          <w:p w14:paraId="60787B64" w14:textId="317173D5" w:rsidR="000116FB" w:rsidRPr="00161DFA" w:rsidRDefault="000116FB" w:rsidP="000116FB">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476D5B">
              <w:t>ITSSOC-11354</w:t>
            </w:r>
          </w:p>
        </w:tc>
        <w:tc>
          <w:tcPr>
            <w:tcW w:w="5042" w:type="dxa"/>
          </w:tcPr>
          <w:p w14:paraId="09229787" w14:textId="45A9F44A" w:rsidR="000116FB" w:rsidRDefault="000116FB" w:rsidP="000116FB">
            <w:pPr>
              <w:pStyle w:val="BodyText"/>
              <w:cnfStyle w:val="000000000000" w:firstRow="0" w:lastRow="0" w:firstColumn="0" w:lastColumn="0" w:oddVBand="0" w:evenVBand="0" w:oddHBand="0" w:evenHBand="0" w:firstRowFirstColumn="0" w:firstRowLastColumn="0" w:lastRowFirstColumn="0" w:lastRowLastColumn="0"/>
            </w:pPr>
            <w:r w:rsidRPr="00D73CFA">
              <w:t>UTG-Q-010 Threat Group Targeted Hong Kong's Financial Sector with Supply Chain Attacks</w:t>
            </w:r>
          </w:p>
        </w:tc>
        <w:tc>
          <w:tcPr>
            <w:tcW w:w="1083" w:type="dxa"/>
          </w:tcPr>
          <w:p w14:paraId="0F1BD49D" w14:textId="2160A6C0" w:rsidR="000116FB" w:rsidRDefault="000116FB" w:rsidP="000116FB">
            <w:pPr>
              <w:pStyle w:val="BodyText"/>
              <w:cnfStyle w:val="000000000000" w:firstRow="0" w:lastRow="0" w:firstColumn="0" w:lastColumn="0" w:oddVBand="0" w:evenVBand="0" w:oddHBand="0" w:evenHBand="0" w:firstRowFirstColumn="0" w:firstRowLastColumn="0" w:lastRowFirstColumn="0" w:lastRowLastColumn="0"/>
              <w:rPr>
                <w:lang w:val="en-US"/>
              </w:rPr>
            </w:pPr>
            <w:r w:rsidRPr="00E66DC1">
              <w:rPr>
                <w:rStyle w:val="ui-provider"/>
              </w:rPr>
              <w:t>No</w:t>
            </w:r>
          </w:p>
        </w:tc>
        <w:tc>
          <w:tcPr>
            <w:tcW w:w="1083" w:type="dxa"/>
          </w:tcPr>
          <w:p w14:paraId="39B831D9" w14:textId="000B67E3" w:rsidR="000116FB" w:rsidRPr="009B6932" w:rsidRDefault="000116FB" w:rsidP="000116FB">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245" w:type="dxa"/>
          </w:tcPr>
          <w:p w14:paraId="6A5D2F1E" w14:textId="397190C8" w:rsidR="000116FB" w:rsidRPr="00DB628C" w:rsidRDefault="000116FB" w:rsidP="000116FB">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1</w:t>
            </w:r>
          </w:p>
        </w:tc>
        <w:tc>
          <w:tcPr>
            <w:tcW w:w="1069" w:type="dxa"/>
          </w:tcPr>
          <w:p w14:paraId="13E57136" w14:textId="72C928BF" w:rsidR="000116FB" w:rsidRPr="00DB628C" w:rsidRDefault="000116FB" w:rsidP="000116FB">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r>
      <w:tr w:rsidR="000116FB" w:rsidRPr="009B6932" w14:paraId="15FF33EC" w14:textId="3EDB5D62" w:rsidTr="000116FB">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1153" w:type="dxa"/>
          </w:tcPr>
          <w:p w14:paraId="2F02A7CF" w14:textId="1118A4B3" w:rsidR="000116FB" w:rsidRDefault="000116FB" w:rsidP="000116FB">
            <w:pPr>
              <w:pStyle w:val="BodyText"/>
            </w:pPr>
            <w:r w:rsidRPr="001E14C3">
              <w:t>11/09/2025</w:t>
            </w:r>
          </w:p>
        </w:tc>
        <w:tc>
          <w:tcPr>
            <w:tcW w:w="1744" w:type="dxa"/>
          </w:tcPr>
          <w:p w14:paraId="13EC858C" w14:textId="002F566B" w:rsidR="000116FB" w:rsidRPr="00161DFA" w:rsidRDefault="000116FB" w:rsidP="000116FB">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476D5B">
              <w:t>ITSSOC-11401</w:t>
            </w:r>
          </w:p>
        </w:tc>
        <w:tc>
          <w:tcPr>
            <w:tcW w:w="5042" w:type="dxa"/>
          </w:tcPr>
          <w:p w14:paraId="73CBFB10" w14:textId="38FDE425" w:rsidR="000116FB" w:rsidRDefault="000116FB" w:rsidP="000116FB">
            <w:pPr>
              <w:pStyle w:val="BodyText"/>
              <w:cnfStyle w:val="000000100000" w:firstRow="0" w:lastRow="0" w:firstColumn="0" w:lastColumn="0" w:oddVBand="0" w:evenVBand="0" w:oddHBand="1" w:evenHBand="0" w:firstRowFirstColumn="0" w:firstRowLastColumn="0" w:lastRowFirstColumn="0" w:lastRowLastColumn="0"/>
            </w:pPr>
            <w:r w:rsidRPr="00D73CFA">
              <w:t>APT28 Uses GONEPOSTAL Malware Provides Backdoor Access to Microsoft Outlook</w:t>
            </w:r>
          </w:p>
        </w:tc>
        <w:tc>
          <w:tcPr>
            <w:tcW w:w="1083" w:type="dxa"/>
          </w:tcPr>
          <w:p w14:paraId="736B7F48" w14:textId="6C9BCE6E" w:rsidR="000116FB" w:rsidRDefault="000116FB" w:rsidP="000116FB">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83" w:type="dxa"/>
          </w:tcPr>
          <w:p w14:paraId="7DFEF1B3" w14:textId="22447B47" w:rsidR="000116FB" w:rsidRPr="009B6932" w:rsidRDefault="000116FB" w:rsidP="000116FB">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245" w:type="dxa"/>
          </w:tcPr>
          <w:p w14:paraId="388B6CAB" w14:textId="383A17F4" w:rsidR="000116FB" w:rsidRPr="00DB628C" w:rsidRDefault="000116FB" w:rsidP="000116FB">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c>
          <w:tcPr>
            <w:tcW w:w="1069" w:type="dxa"/>
          </w:tcPr>
          <w:p w14:paraId="57D4B3B6" w14:textId="27B5B838" w:rsidR="000116FB" w:rsidRPr="00DB628C" w:rsidRDefault="000116FB" w:rsidP="000116FB">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r>
      <w:tr w:rsidR="000116FB" w:rsidRPr="009B6932" w14:paraId="50BA6DC0" w14:textId="3C61FED3" w:rsidTr="000116FB">
        <w:trPr>
          <w:trHeight w:val="112"/>
        </w:trPr>
        <w:tc>
          <w:tcPr>
            <w:cnfStyle w:val="001000000000" w:firstRow="0" w:lastRow="0" w:firstColumn="1" w:lastColumn="0" w:oddVBand="0" w:evenVBand="0" w:oddHBand="0" w:evenHBand="0" w:firstRowFirstColumn="0" w:firstRowLastColumn="0" w:lastRowFirstColumn="0" w:lastRowLastColumn="0"/>
            <w:tcW w:w="1153" w:type="dxa"/>
          </w:tcPr>
          <w:p w14:paraId="7A77A04D" w14:textId="535EAF69" w:rsidR="000116FB" w:rsidRDefault="000116FB" w:rsidP="000116FB">
            <w:pPr>
              <w:pStyle w:val="BodyText"/>
            </w:pPr>
            <w:r w:rsidRPr="001E14C3">
              <w:t>15/09/2025</w:t>
            </w:r>
          </w:p>
        </w:tc>
        <w:tc>
          <w:tcPr>
            <w:tcW w:w="1744" w:type="dxa"/>
          </w:tcPr>
          <w:p w14:paraId="5A4D9352" w14:textId="780A11CC" w:rsidR="000116FB" w:rsidRPr="00161DFA" w:rsidRDefault="000116FB" w:rsidP="000116FB">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476D5B">
              <w:t>ITSSOC-11423</w:t>
            </w:r>
          </w:p>
        </w:tc>
        <w:tc>
          <w:tcPr>
            <w:tcW w:w="5042" w:type="dxa"/>
          </w:tcPr>
          <w:p w14:paraId="6D19999C" w14:textId="78DAAC0A" w:rsidR="000116FB" w:rsidRDefault="000116FB" w:rsidP="000116FB">
            <w:pPr>
              <w:pStyle w:val="BodyText"/>
              <w:cnfStyle w:val="000000000000" w:firstRow="0" w:lastRow="0" w:firstColumn="0" w:lastColumn="0" w:oddVBand="0" w:evenVBand="0" w:oddHBand="0" w:evenHBand="0" w:firstRowFirstColumn="0" w:firstRowLastColumn="0" w:lastRowFirstColumn="0" w:lastRowLastColumn="0"/>
            </w:pPr>
            <w:r w:rsidRPr="00D73CFA">
              <w:t>SEO Poisoning Attack Targets Chinese-Speaking Users with Fake Software Sites</w:t>
            </w:r>
          </w:p>
        </w:tc>
        <w:tc>
          <w:tcPr>
            <w:tcW w:w="1083" w:type="dxa"/>
          </w:tcPr>
          <w:p w14:paraId="0A26FA4C" w14:textId="4CD080F6" w:rsidR="000116FB" w:rsidRDefault="000116FB" w:rsidP="000116FB">
            <w:pPr>
              <w:pStyle w:val="BodyText"/>
              <w:cnfStyle w:val="000000000000" w:firstRow="0" w:lastRow="0" w:firstColumn="0" w:lastColumn="0" w:oddVBand="0" w:evenVBand="0" w:oddHBand="0" w:evenHBand="0" w:firstRowFirstColumn="0" w:firstRowLastColumn="0" w:lastRowFirstColumn="0" w:lastRowLastColumn="0"/>
              <w:rPr>
                <w:lang w:val="en-US"/>
              </w:rPr>
            </w:pPr>
            <w:r w:rsidRPr="00E66DC1">
              <w:rPr>
                <w:rStyle w:val="ui-provider"/>
              </w:rPr>
              <w:t>No</w:t>
            </w:r>
          </w:p>
        </w:tc>
        <w:tc>
          <w:tcPr>
            <w:tcW w:w="1083" w:type="dxa"/>
          </w:tcPr>
          <w:p w14:paraId="145CFC92" w14:textId="370FB521" w:rsidR="000116FB" w:rsidRPr="009B6932" w:rsidRDefault="000116FB" w:rsidP="000116FB">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1245" w:type="dxa"/>
          </w:tcPr>
          <w:p w14:paraId="4E52210A" w14:textId="74CF6645" w:rsidR="000116FB" w:rsidRPr="00DB628C" w:rsidRDefault="000116FB" w:rsidP="000116FB">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9</w:t>
            </w:r>
          </w:p>
        </w:tc>
        <w:tc>
          <w:tcPr>
            <w:tcW w:w="1069" w:type="dxa"/>
          </w:tcPr>
          <w:p w14:paraId="3FCA58B8" w14:textId="70A49405" w:rsidR="000116FB" w:rsidRPr="00DB628C" w:rsidRDefault="000116FB" w:rsidP="000116FB">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4</w:t>
            </w:r>
          </w:p>
        </w:tc>
      </w:tr>
      <w:tr w:rsidR="000116FB" w:rsidRPr="009B6932" w14:paraId="5D41A621" w14:textId="5828FDED" w:rsidTr="000116FB">
        <w:trPr>
          <w:cnfStyle w:val="000000100000" w:firstRow="0" w:lastRow="0" w:firstColumn="0" w:lastColumn="0" w:oddVBand="0" w:evenVBand="0" w:oddHBand="1" w:evenHBand="0" w:firstRowFirstColumn="0" w:firstRowLastColumn="0" w:lastRowFirstColumn="0" w:lastRowLastColumn="0"/>
          <w:trHeight w:val="112"/>
        </w:trPr>
        <w:tc>
          <w:tcPr>
            <w:cnfStyle w:val="001000000000" w:firstRow="0" w:lastRow="0" w:firstColumn="1" w:lastColumn="0" w:oddVBand="0" w:evenVBand="0" w:oddHBand="0" w:evenHBand="0" w:firstRowFirstColumn="0" w:firstRowLastColumn="0" w:lastRowFirstColumn="0" w:lastRowLastColumn="0"/>
            <w:tcW w:w="1153" w:type="dxa"/>
          </w:tcPr>
          <w:p w14:paraId="12122EAB" w14:textId="1F40289A" w:rsidR="000116FB" w:rsidRDefault="000116FB" w:rsidP="000116FB">
            <w:pPr>
              <w:pStyle w:val="BodyText"/>
            </w:pPr>
            <w:r w:rsidRPr="001E14C3">
              <w:t>22/09/2025</w:t>
            </w:r>
          </w:p>
        </w:tc>
        <w:tc>
          <w:tcPr>
            <w:tcW w:w="1744" w:type="dxa"/>
          </w:tcPr>
          <w:p w14:paraId="5E9522D9" w14:textId="4FCAE946" w:rsidR="000116FB" w:rsidRPr="00161DFA" w:rsidRDefault="000116FB" w:rsidP="000116FB">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476D5B">
              <w:t>ITSSOC-11510</w:t>
            </w:r>
          </w:p>
        </w:tc>
        <w:tc>
          <w:tcPr>
            <w:tcW w:w="5042" w:type="dxa"/>
          </w:tcPr>
          <w:p w14:paraId="1A66B8AC" w14:textId="3F0F1174" w:rsidR="000116FB" w:rsidRDefault="000116FB" w:rsidP="000116FB">
            <w:pPr>
              <w:pStyle w:val="BodyText"/>
              <w:cnfStyle w:val="000000100000" w:firstRow="0" w:lastRow="0" w:firstColumn="0" w:lastColumn="0" w:oddVBand="0" w:evenVBand="0" w:oddHBand="1" w:evenHBand="0" w:firstRowFirstColumn="0" w:firstRowLastColumn="0" w:lastRowFirstColumn="0" w:lastRowLastColumn="0"/>
            </w:pPr>
            <w:r w:rsidRPr="00D73CFA">
              <w:t>"GOLD SALEM" Ransomware Group Is Exploiting SharePoint Flaws</w:t>
            </w:r>
          </w:p>
        </w:tc>
        <w:tc>
          <w:tcPr>
            <w:tcW w:w="1083" w:type="dxa"/>
          </w:tcPr>
          <w:p w14:paraId="71C77027" w14:textId="75651186" w:rsidR="000116FB" w:rsidRDefault="000116FB" w:rsidP="000116FB">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83" w:type="dxa"/>
          </w:tcPr>
          <w:p w14:paraId="0B2687ED" w14:textId="539358FB" w:rsidR="000116FB" w:rsidRPr="009B6932" w:rsidRDefault="000116FB" w:rsidP="000116FB">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245" w:type="dxa"/>
          </w:tcPr>
          <w:p w14:paraId="60393708" w14:textId="56C96F06" w:rsidR="000116FB" w:rsidRPr="00DB628C" w:rsidRDefault="000116FB" w:rsidP="000116FB">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c>
          <w:tcPr>
            <w:tcW w:w="1069" w:type="dxa"/>
          </w:tcPr>
          <w:p w14:paraId="0E0126FE" w14:textId="08B50ADB" w:rsidR="000116FB" w:rsidRPr="00DB628C" w:rsidRDefault="000116FB" w:rsidP="000116FB">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r>
      <w:tr w:rsidR="000116FB" w:rsidRPr="009B6932" w14:paraId="2FD55FA3" w14:textId="67689848" w:rsidTr="000116FB">
        <w:trPr>
          <w:trHeight w:val="78"/>
        </w:trPr>
        <w:tc>
          <w:tcPr>
            <w:cnfStyle w:val="001000000000" w:firstRow="0" w:lastRow="0" w:firstColumn="1" w:lastColumn="0" w:oddVBand="0" w:evenVBand="0" w:oddHBand="0" w:evenHBand="0" w:firstRowFirstColumn="0" w:firstRowLastColumn="0" w:lastRowFirstColumn="0" w:lastRowLastColumn="0"/>
            <w:tcW w:w="9023" w:type="dxa"/>
            <w:gridSpan w:val="4"/>
          </w:tcPr>
          <w:p w14:paraId="2B2B2368" w14:textId="41BF6B91" w:rsidR="000116FB" w:rsidRDefault="000116FB" w:rsidP="00CA4C0D">
            <w:pPr>
              <w:pStyle w:val="BodyText"/>
              <w:jc w:val="right"/>
              <w:rPr>
                <w:rStyle w:val="ui-provider"/>
              </w:rPr>
            </w:pPr>
            <w:r>
              <w:rPr>
                <w:rStyle w:val="ui-provider"/>
              </w:rPr>
              <w:t>Total</w:t>
            </w:r>
          </w:p>
        </w:tc>
        <w:tc>
          <w:tcPr>
            <w:tcW w:w="1083" w:type="dxa"/>
          </w:tcPr>
          <w:p w14:paraId="30FA24C0" w14:textId="6C763508" w:rsidR="000116FB" w:rsidRPr="009B6932" w:rsidRDefault="000116FB" w:rsidP="00CA4C0D">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1245" w:type="dxa"/>
          </w:tcPr>
          <w:p w14:paraId="076096AC" w14:textId="1ABEE2A4" w:rsidR="000116FB" w:rsidRPr="00DB628C" w:rsidRDefault="000116FB" w:rsidP="00CA4C0D">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10</w:t>
            </w:r>
          </w:p>
        </w:tc>
        <w:tc>
          <w:tcPr>
            <w:tcW w:w="1069" w:type="dxa"/>
          </w:tcPr>
          <w:p w14:paraId="1F80EB73" w14:textId="30CB16B8" w:rsidR="000116FB" w:rsidRPr="00DB628C" w:rsidRDefault="000116FB" w:rsidP="00CA4C0D">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4</w:t>
            </w:r>
          </w:p>
        </w:tc>
      </w:tr>
    </w:tbl>
    <w:p w14:paraId="3FFA65E1" w14:textId="77777777" w:rsidR="008560AA" w:rsidRDefault="008560AA" w:rsidP="00161DFA">
      <w:pPr>
        <w:pStyle w:val="BodyText"/>
        <w:rPr>
          <w:rFonts w:eastAsia="SimSun"/>
          <w:lang w:eastAsia="zh-CN"/>
        </w:rPr>
      </w:pPr>
    </w:p>
    <w:p w14:paraId="1C9B685E" w14:textId="77777777" w:rsidR="00D04A5C" w:rsidRDefault="00D04A5C" w:rsidP="00161DFA">
      <w:pPr>
        <w:pStyle w:val="BodyText"/>
        <w:rPr>
          <w:rFonts w:eastAsia="SimSun"/>
          <w:lang w:eastAsia="zh-CN"/>
        </w:rPr>
      </w:pPr>
    </w:p>
    <w:p w14:paraId="3A11DB50" w14:textId="38ACCC87" w:rsidR="00D04A5C" w:rsidRDefault="00D04A5C" w:rsidP="00161DFA">
      <w:pPr>
        <w:pStyle w:val="BodyText"/>
        <w:rPr>
          <w:rFonts w:eastAsia="SimSun"/>
          <w:lang w:eastAsia="zh-CN"/>
        </w:rPr>
      </w:pPr>
    </w:p>
    <w:p w14:paraId="582F2CFC" w14:textId="0FC89719" w:rsidR="00A03209" w:rsidRDefault="00A03209" w:rsidP="00161DFA">
      <w:pPr>
        <w:pStyle w:val="BodyText"/>
        <w:rPr>
          <w:rFonts w:eastAsia="SimSun"/>
          <w:lang w:eastAsia="zh-CN"/>
        </w:rPr>
      </w:pPr>
    </w:p>
    <w:p w14:paraId="1D59664A" w14:textId="4FCE6A92" w:rsidR="00A03209" w:rsidRDefault="00A03209" w:rsidP="00161DFA">
      <w:pPr>
        <w:pStyle w:val="BodyText"/>
        <w:rPr>
          <w:rFonts w:eastAsia="SimSun"/>
          <w:lang w:eastAsia="zh-CN"/>
        </w:rPr>
      </w:pPr>
    </w:p>
    <w:p w14:paraId="3CDB5156" w14:textId="6C03E6C3" w:rsidR="00A03209" w:rsidRDefault="00A03209" w:rsidP="00161DFA">
      <w:pPr>
        <w:pStyle w:val="BodyText"/>
        <w:rPr>
          <w:rFonts w:eastAsia="SimSun"/>
          <w:lang w:eastAsia="zh-CN"/>
        </w:rPr>
      </w:pPr>
    </w:p>
    <w:p w14:paraId="6CB8B462" w14:textId="7029396C" w:rsidR="00A03209" w:rsidRDefault="00A03209" w:rsidP="00161DFA">
      <w:pPr>
        <w:pStyle w:val="BodyText"/>
        <w:rPr>
          <w:rFonts w:eastAsia="SimSun"/>
          <w:lang w:eastAsia="zh-CN"/>
        </w:rPr>
      </w:pPr>
    </w:p>
    <w:p w14:paraId="788CDF0A" w14:textId="50D80700" w:rsidR="00A03209" w:rsidRDefault="00A03209" w:rsidP="00161DFA">
      <w:pPr>
        <w:pStyle w:val="BodyText"/>
        <w:rPr>
          <w:rFonts w:eastAsia="SimSun"/>
          <w:lang w:eastAsia="zh-CN"/>
        </w:rPr>
      </w:pPr>
    </w:p>
    <w:p w14:paraId="0A916657" w14:textId="35236E2D" w:rsidR="00A03209" w:rsidRDefault="00A03209" w:rsidP="00161DFA">
      <w:pPr>
        <w:pStyle w:val="BodyText"/>
        <w:rPr>
          <w:rFonts w:eastAsia="SimSun"/>
          <w:lang w:eastAsia="zh-CN"/>
        </w:rPr>
      </w:pPr>
    </w:p>
    <w:p w14:paraId="2B46947B" w14:textId="5446CB95" w:rsidR="00A03209" w:rsidRDefault="00A03209" w:rsidP="00161DFA">
      <w:pPr>
        <w:pStyle w:val="BodyText"/>
        <w:rPr>
          <w:rFonts w:eastAsia="SimSun"/>
          <w:lang w:eastAsia="zh-CN"/>
        </w:rPr>
      </w:pPr>
    </w:p>
    <w:p w14:paraId="3AFCF7E8" w14:textId="0A6B9EF1" w:rsidR="00A03209" w:rsidRDefault="00A03209" w:rsidP="00161DFA">
      <w:pPr>
        <w:pStyle w:val="BodyText"/>
        <w:rPr>
          <w:rFonts w:eastAsia="SimSun"/>
          <w:lang w:eastAsia="zh-CN"/>
        </w:rPr>
      </w:pPr>
    </w:p>
    <w:p w14:paraId="5DBD4303" w14:textId="079CDB85" w:rsidR="00A03209" w:rsidRDefault="00A03209" w:rsidP="00161DFA">
      <w:pPr>
        <w:pStyle w:val="BodyText"/>
        <w:rPr>
          <w:rFonts w:eastAsia="SimSun"/>
          <w:lang w:eastAsia="zh-CN"/>
        </w:rPr>
      </w:pPr>
    </w:p>
    <w:p w14:paraId="279E30CB" w14:textId="59E49ED4" w:rsidR="00A03209" w:rsidRDefault="00A03209" w:rsidP="00161DFA">
      <w:pPr>
        <w:pStyle w:val="BodyText"/>
        <w:rPr>
          <w:rFonts w:eastAsia="SimSun"/>
          <w:lang w:eastAsia="zh-CN"/>
        </w:rPr>
      </w:pPr>
    </w:p>
    <w:p w14:paraId="32AE0C46" w14:textId="7B6D277C" w:rsidR="00A03209" w:rsidRDefault="00A03209" w:rsidP="00161DFA">
      <w:pPr>
        <w:pStyle w:val="BodyText"/>
        <w:rPr>
          <w:rFonts w:eastAsia="SimSun"/>
          <w:lang w:eastAsia="zh-CN"/>
        </w:rPr>
      </w:pPr>
    </w:p>
    <w:p w14:paraId="2590C0ED" w14:textId="68A54A69" w:rsidR="00A03209" w:rsidRDefault="00A03209" w:rsidP="00161DFA">
      <w:pPr>
        <w:pStyle w:val="BodyText"/>
        <w:rPr>
          <w:rFonts w:eastAsia="SimSun"/>
          <w:lang w:eastAsia="zh-CN"/>
        </w:rPr>
      </w:pPr>
    </w:p>
    <w:p w14:paraId="28248FF6" w14:textId="5857BB70" w:rsidR="00A03209" w:rsidRDefault="00A03209" w:rsidP="00161DFA">
      <w:pPr>
        <w:pStyle w:val="BodyText"/>
        <w:rPr>
          <w:rFonts w:eastAsia="SimSun"/>
          <w:lang w:eastAsia="zh-CN"/>
        </w:rPr>
      </w:pPr>
    </w:p>
    <w:p w14:paraId="38BE913A" w14:textId="6B433FA7" w:rsidR="00A03209" w:rsidRDefault="00A03209" w:rsidP="00161DFA">
      <w:pPr>
        <w:pStyle w:val="BodyText"/>
        <w:rPr>
          <w:rFonts w:eastAsia="SimSun"/>
          <w:lang w:eastAsia="zh-CN"/>
        </w:rPr>
      </w:pPr>
    </w:p>
    <w:p w14:paraId="155DF80F" w14:textId="4FD24A06" w:rsidR="00A03209" w:rsidRDefault="00A03209" w:rsidP="00161DFA">
      <w:pPr>
        <w:pStyle w:val="BodyText"/>
        <w:rPr>
          <w:rFonts w:eastAsia="SimSun"/>
          <w:lang w:eastAsia="zh-CN"/>
        </w:rPr>
        <w:sectPr w:rsidR="00A03209" w:rsidSect="00883A75">
          <w:pgSz w:w="14570" w:h="20636" w:code="12"/>
          <w:pgMar w:top="1474" w:right="1021" w:bottom="1474" w:left="1021" w:header="567" w:footer="567" w:gutter="0"/>
          <w:cols w:space="708"/>
          <w:docGrid w:linePitch="360"/>
        </w:sectPr>
      </w:pPr>
    </w:p>
    <w:p w14:paraId="0EED1867" w14:textId="1E191CB8" w:rsidR="00A03209" w:rsidRDefault="00A03209" w:rsidP="00161DFA">
      <w:pPr>
        <w:pStyle w:val="BodyText"/>
        <w:rPr>
          <w:rFonts w:eastAsia="SimSun"/>
          <w:lang w:eastAsia="zh-CN"/>
        </w:rPr>
        <w:sectPr w:rsidR="00A03209" w:rsidSect="00A03209">
          <w:pgSz w:w="16840" w:h="29478" w:code="8"/>
          <w:pgMar w:top="1474" w:right="2296" w:bottom="13069" w:left="2302" w:header="567" w:footer="567" w:gutter="0"/>
          <w:cols w:space="708"/>
          <w:docGrid w:linePitch="360"/>
        </w:sectPr>
      </w:pPr>
    </w:p>
    <w:p w14:paraId="3192102E" w14:textId="77777777" w:rsidR="00A03209" w:rsidRDefault="00A03209" w:rsidP="00161DFA">
      <w:pPr>
        <w:pStyle w:val="BodyText"/>
        <w:rPr>
          <w:rFonts w:eastAsia="SimSun"/>
          <w:lang w:eastAsia="zh-CN"/>
        </w:rPr>
        <w:sectPr w:rsidR="00A03209" w:rsidSect="00A03209">
          <w:pgSz w:w="16840" w:h="28911" w:code="8"/>
          <w:pgMar w:top="1474" w:right="2296" w:bottom="13069" w:left="2302" w:header="567" w:footer="567" w:gutter="0"/>
          <w:cols w:space="708"/>
          <w:docGrid w:linePitch="360"/>
        </w:sectPr>
      </w:pPr>
    </w:p>
    <w:p w14:paraId="1B146AC5" w14:textId="46B07180" w:rsidR="00AA0452" w:rsidRDefault="00AA0452" w:rsidP="00220EB8">
      <w:pPr>
        <w:pStyle w:val="Heading1"/>
        <w:rPr>
          <w:rFonts w:ascii="Georgia" w:eastAsia="SimSun" w:hAnsi="Georgia"/>
          <w:lang w:eastAsia="zh-CN"/>
        </w:rPr>
        <w:sectPr w:rsidR="00AA0452" w:rsidSect="00883A75">
          <w:pgSz w:w="14570" w:h="20636" w:code="12"/>
          <w:pgMar w:top="1474" w:right="1021" w:bottom="1474" w:left="1021" w:header="567" w:footer="567" w:gutter="0"/>
          <w:cols w:space="708"/>
          <w:docGrid w:linePitch="360"/>
        </w:sectPr>
      </w:pPr>
    </w:p>
    <w:p w14:paraId="07A0C418" w14:textId="7917A4A6" w:rsidR="00CA551A" w:rsidRDefault="00CA551A" w:rsidP="00CA551A">
      <w:pPr>
        <w:pStyle w:val="Heading1"/>
        <w:numPr>
          <w:ilvl w:val="0"/>
          <w:numId w:val="6"/>
        </w:numPr>
        <w:rPr>
          <w:rFonts w:ascii="Georgia" w:eastAsia="SimSun" w:hAnsi="Georgia"/>
          <w:lang w:eastAsia="zh-CN"/>
        </w:rPr>
      </w:pPr>
      <w:r>
        <w:rPr>
          <w:rFonts w:ascii="Georgia" w:eastAsia="SimSun" w:hAnsi="Georgia" w:hint="eastAsia"/>
          <w:lang w:eastAsia="zh-CN"/>
        </w:rPr>
        <w:lastRenderedPageBreak/>
        <w:t>Phishing Email Alert Handling</w:t>
      </w:r>
    </w:p>
    <w:p w14:paraId="3D8F7B06" w14:textId="73FE239B" w:rsidR="00CA551A" w:rsidRPr="00CA551A" w:rsidRDefault="00CA551A" w:rsidP="00CA551A">
      <w:pPr>
        <w:pStyle w:val="Heading2"/>
        <w:ind w:left="576" w:hanging="576"/>
        <w:rPr>
          <w:rFonts w:eastAsia="SimSun"/>
          <w:lang w:eastAsia="zh-CN"/>
        </w:rPr>
      </w:pPr>
      <w:r>
        <w:rPr>
          <w:rFonts w:eastAsia="SimSun" w:hint="eastAsia"/>
          <w:lang w:eastAsia="zh-CN"/>
        </w:rPr>
        <w:t>14.1</w:t>
      </w:r>
      <w:r>
        <w:t xml:space="preserve"> </w:t>
      </w:r>
      <w:r>
        <w:rPr>
          <w:rFonts w:eastAsia="SimSun" w:hint="eastAsia"/>
          <w:lang w:eastAsia="zh-CN"/>
        </w:rPr>
        <w:t>Communications Division</w:t>
      </w:r>
    </w:p>
    <w:p w14:paraId="446F78C2" w14:textId="685A17C8" w:rsidR="00CA551A" w:rsidRPr="0085583A" w:rsidRDefault="00CA551A" w:rsidP="00CA551A">
      <w:pPr>
        <w:pStyle w:val="BodyText"/>
        <w:rPr>
          <w:rFonts w:eastAsia="SimSun"/>
          <w:lang w:eastAsia="zh-CN"/>
        </w:rPr>
      </w:pPr>
      <w:r>
        <w:rPr>
          <w:rFonts w:asciiTheme="majorHAnsi" w:hAnsiTheme="majorHAnsi"/>
        </w:rPr>
        <w:t xml:space="preserve">There were </w:t>
      </w:r>
      <w:r w:rsidR="00A93BDF">
        <w:rPr>
          <w:rFonts w:asciiTheme="majorHAnsi" w:eastAsia="SimSun" w:hAnsiTheme="majorHAnsi"/>
          <w:b/>
          <w:lang w:eastAsia="zh-CN"/>
        </w:rPr>
        <w:t>1</w:t>
      </w:r>
      <w:r w:rsidR="0018108D">
        <w:rPr>
          <w:rFonts w:asciiTheme="majorHAnsi" w:eastAsia="SimSun" w:hAnsiTheme="majorHAnsi"/>
          <w:b/>
          <w:lang w:eastAsia="zh-CN"/>
        </w:rPr>
        <w:t>3</w:t>
      </w:r>
      <w:r>
        <w:rPr>
          <w:rFonts w:asciiTheme="majorHAnsi" w:eastAsia="SimSun" w:hAnsiTheme="majorHAnsi" w:hint="eastAsia"/>
          <w:lang w:eastAsia="zh-CN"/>
        </w:rPr>
        <w:t xml:space="preserve"> of </w:t>
      </w:r>
      <w:r w:rsidR="00502E6D">
        <w:rPr>
          <w:rFonts w:asciiTheme="majorHAnsi" w:eastAsia="SimSun" w:hAnsiTheme="majorHAnsi"/>
          <w:lang w:eastAsia="zh-CN"/>
        </w:rPr>
        <w:t>reported e</w:t>
      </w:r>
      <w:r w:rsidRPr="00CA551A">
        <w:rPr>
          <w:rFonts w:asciiTheme="majorHAnsi" w:eastAsia="SimSun" w:hAnsiTheme="majorHAnsi"/>
          <w:lang w:eastAsia="zh-CN"/>
        </w:rPr>
        <w:t>mail</w:t>
      </w:r>
      <w:r w:rsidR="0081382C">
        <w:rPr>
          <w:rFonts w:asciiTheme="majorHAnsi" w:eastAsia="SimSun" w:hAnsiTheme="majorHAnsi"/>
          <w:lang w:eastAsia="zh-CN"/>
        </w:rPr>
        <w:t>s</w:t>
      </w:r>
      <w:r>
        <w:rPr>
          <w:rFonts w:asciiTheme="majorHAnsi" w:eastAsia="SimSun" w:hAnsiTheme="majorHAnsi" w:hint="eastAsia"/>
          <w:lang w:eastAsia="zh-CN"/>
        </w:rPr>
        <w:t xml:space="preserve"> from Communications Division in </w:t>
      </w:r>
      <w:r w:rsidR="00B26359">
        <w:rPr>
          <w:rFonts w:asciiTheme="majorHAnsi" w:eastAsia="SimSun" w:hAnsiTheme="majorHAnsi"/>
          <w:lang w:eastAsia="zh-CN"/>
        </w:rPr>
        <w:t>September</w:t>
      </w:r>
      <w:r w:rsidR="00181AD3">
        <w:rPr>
          <w:rFonts w:asciiTheme="majorHAnsi" w:eastAsia="SimSun" w:hAnsiTheme="majorHAnsi"/>
          <w:lang w:eastAsia="zh-CN"/>
        </w:rPr>
        <w:t xml:space="preserve"> 2025</w:t>
      </w:r>
      <w:r w:rsidR="000666C4" w:rsidRPr="000666C4">
        <w:rPr>
          <w:rFonts w:asciiTheme="majorHAnsi" w:eastAsia="SimSun" w:hAnsiTheme="majorHAnsi"/>
          <w:lang w:eastAsia="zh-CN"/>
        </w:rPr>
        <w:t>.</w:t>
      </w:r>
    </w:p>
    <w:tbl>
      <w:tblPr>
        <w:tblStyle w:val="GridTable4-Accent5"/>
        <w:tblW w:w="5813" w:type="dxa"/>
        <w:tblLayout w:type="fixed"/>
        <w:tblCellMar>
          <w:left w:w="68" w:type="dxa"/>
          <w:right w:w="68" w:type="dxa"/>
        </w:tblCellMar>
        <w:tblLook w:val="04A0" w:firstRow="1" w:lastRow="0" w:firstColumn="1" w:lastColumn="0" w:noHBand="0" w:noVBand="1"/>
      </w:tblPr>
      <w:tblGrid>
        <w:gridCol w:w="1657"/>
        <w:gridCol w:w="1940"/>
        <w:gridCol w:w="2216"/>
      </w:tblGrid>
      <w:tr w:rsidR="00AE0CFF" w:rsidRPr="004A51B5" w14:paraId="47CCA3D2" w14:textId="77777777" w:rsidTr="008D2A43">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657" w:type="dxa"/>
            <w:vAlign w:val="center"/>
          </w:tcPr>
          <w:p w14:paraId="037893AE" w14:textId="77777777" w:rsidR="00AE0CFF" w:rsidRPr="00A342E4" w:rsidRDefault="00AE0CFF" w:rsidP="00096C6E">
            <w:pPr>
              <w:pStyle w:val="BodyText"/>
              <w:rPr>
                <w:rFonts w:asciiTheme="majorHAnsi" w:hAnsiTheme="majorHAnsi"/>
                <w:b w:val="0"/>
                <w:bCs w:val="0"/>
              </w:rPr>
            </w:pPr>
            <w:r w:rsidRPr="00A342E4">
              <w:rPr>
                <w:rFonts w:asciiTheme="majorHAnsi" w:hAnsiTheme="majorHAnsi"/>
                <w:b w:val="0"/>
                <w:bCs w:val="0"/>
              </w:rPr>
              <w:t>Created</w:t>
            </w:r>
          </w:p>
        </w:tc>
        <w:tc>
          <w:tcPr>
            <w:tcW w:w="1940" w:type="dxa"/>
            <w:vAlign w:val="center"/>
          </w:tcPr>
          <w:p w14:paraId="43C62E96" w14:textId="77777777" w:rsidR="00AE0CFF" w:rsidRPr="004A51B5" w:rsidRDefault="00AE0CFF"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2216" w:type="dxa"/>
            <w:vAlign w:val="center"/>
          </w:tcPr>
          <w:p w14:paraId="0DC652C1" w14:textId="197E0805" w:rsidR="00AE0CFF" w:rsidRPr="00A11C07" w:rsidRDefault="00AE0CFF" w:rsidP="00CA551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sidRPr="00CA551A">
              <w:rPr>
                <w:rFonts w:asciiTheme="majorHAnsi" w:hAnsiTheme="majorHAnsi" w:hint="eastAsia"/>
                <w:b w:val="0"/>
                <w:bCs w:val="0"/>
              </w:rPr>
              <w:t>Category</w:t>
            </w:r>
          </w:p>
        </w:tc>
      </w:tr>
      <w:tr w:rsidR="0018108D" w14:paraId="44030FEC"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540564D1" w14:textId="6FEC3E0D" w:rsidR="0018108D" w:rsidRPr="00545DC3" w:rsidRDefault="0018108D" w:rsidP="0018108D">
            <w:pPr>
              <w:pStyle w:val="BodyText"/>
              <w:rPr>
                <w:b w:val="0"/>
                <w:bCs w:val="0"/>
                <w:lang w:val="en-US"/>
              </w:rPr>
            </w:pPr>
            <w:r w:rsidRPr="006D17EF">
              <w:t>01/09/2025</w:t>
            </w:r>
          </w:p>
        </w:tc>
        <w:tc>
          <w:tcPr>
            <w:tcW w:w="1940" w:type="dxa"/>
          </w:tcPr>
          <w:p w14:paraId="6DF987B4" w14:textId="557A2F33" w:rsidR="0018108D" w:rsidRDefault="0018108D" w:rsidP="0018108D">
            <w:pPr>
              <w:pStyle w:val="BodyText"/>
              <w:cnfStyle w:val="000000100000" w:firstRow="0" w:lastRow="0" w:firstColumn="0" w:lastColumn="0" w:oddVBand="0" w:evenVBand="0" w:oddHBand="1" w:evenHBand="0" w:firstRowFirstColumn="0" w:firstRowLastColumn="0" w:lastRowFirstColumn="0" w:lastRowLastColumn="0"/>
            </w:pPr>
            <w:r w:rsidRPr="00CF36D4">
              <w:t>ITSPEIR-4282</w:t>
            </w:r>
          </w:p>
        </w:tc>
        <w:tc>
          <w:tcPr>
            <w:tcW w:w="2216" w:type="dxa"/>
          </w:tcPr>
          <w:p w14:paraId="32716A2D" w14:textId="519E470A" w:rsidR="0018108D" w:rsidRDefault="0018108D" w:rsidP="0018108D">
            <w:pPr>
              <w:pStyle w:val="BodyText"/>
              <w:cnfStyle w:val="000000100000" w:firstRow="0" w:lastRow="0" w:firstColumn="0" w:lastColumn="0" w:oddVBand="0" w:evenVBand="0" w:oddHBand="1" w:evenHBand="0" w:firstRowFirstColumn="0" w:firstRowLastColumn="0" w:lastRowFirstColumn="0" w:lastRowLastColumn="0"/>
            </w:pPr>
            <w:r>
              <w:t>Phishing</w:t>
            </w:r>
          </w:p>
        </w:tc>
      </w:tr>
      <w:tr w:rsidR="0018108D" w14:paraId="6114E877"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0D67AAE8" w14:textId="33D58D88" w:rsidR="0018108D" w:rsidRPr="00F00837" w:rsidRDefault="0018108D" w:rsidP="0018108D">
            <w:pPr>
              <w:pStyle w:val="BodyText"/>
            </w:pPr>
            <w:r w:rsidRPr="006D17EF">
              <w:t>02/09/2025</w:t>
            </w:r>
          </w:p>
        </w:tc>
        <w:tc>
          <w:tcPr>
            <w:tcW w:w="1940" w:type="dxa"/>
          </w:tcPr>
          <w:p w14:paraId="5D143256" w14:textId="5F9A8C8B" w:rsidR="0018108D" w:rsidRPr="00630AA1" w:rsidRDefault="0018108D" w:rsidP="0018108D">
            <w:pPr>
              <w:pStyle w:val="BodyText"/>
              <w:cnfStyle w:val="000000000000" w:firstRow="0" w:lastRow="0" w:firstColumn="0" w:lastColumn="0" w:oddVBand="0" w:evenVBand="0" w:oddHBand="0" w:evenHBand="0" w:firstRowFirstColumn="0" w:firstRowLastColumn="0" w:lastRowFirstColumn="0" w:lastRowLastColumn="0"/>
            </w:pPr>
            <w:r w:rsidRPr="00CF36D4">
              <w:t>ITSPEIR-4284</w:t>
            </w:r>
          </w:p>
        </w:tc>
        <w:tc>
          <w:tcPr>
            <w:tcW w:w="2216" w:type="dxa"/>
          </w:tcPr>
          <w:p w14:paraId="15DD2D05" w14:textId="20CE73E5" w:rsidR="0018108D" w:rsidRDefault="0018108D" w:rsidP="0018108D">
            <w:pPr>
              <w:pStyle w:val="BodyText"/>
              <w:cnfStyle w:val="000000000000" w:firstRow="0" w:lastRow="0" w:firstColumn="0" w:lastColumn="0" w:oddVBand="0" w:evenVBand="0" w:oddHBand="0" w:evenHBand="0" w:firstRowFirstColumn="0" w:firstRowLastColumn="0" w:lastRowFirstColumn="0" w:lastRowLastColumn="0"/>
            </w:pPr>
            <w:r>
              <w:t>Phishing</w:t>
            </w:r>
          </w:p>
        </w:tc>
      </w:tr>
      <w:tr w:rsidR="0018108D" w14:paraId="754287C8"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31D19048" w14:textId="73DA849E" w:rsidR="0018108D" w:rsidRPr="00F00837" w:rsidRDefault="0018108D" w:rsidP="0018108D">
            <w:pPr>
              <w:pStyle w:val="BodyText"/>
            </w:pPr>
            <w:r w:rsidRPr="006D17EF">
              <w:t>05/09/2025</w:t>
            </w:r>
          </w:p>
        </w:tc>
        <w:tc>
          <w:tcPr>
            <w:tcW w:w="1940" w:type="dxa"/>
          </w:tcPr>
          <w:p w14:paraId="4F98F412" w14:textId="14848F6B" w:rsidR="0018108D" w:rsidRPr="00630AA1" w:rsidRDefault="0018108D" w:rsidP="0018108D">
            <w:pPr>
              <w:pStyle w:val="BodyText"/>
              <w:cnfStyle w:val="000000100000" w:firstRow="0" w:lastRow="0" w:firstColumn="0" w:lastColumn="0" w:oddVBand="0" w:evenVBand="0" w:oddHBand="1" w:evenHBand="0" w:firstRowFirstColumn="0" w:firstRowLastColumn="0" w:lastRowFirstColumn="0" w:lastRowLastColumn="0"/>
            </w:pPr>
            <w:r w:rsidRPr="00CF36D4">
              <w:t>ITSPEIR-4288</w:t>
            </w:r>
          </w:p>
        </w:tc>
        <w:tc>
          <w:tcPr>
            <w:tcW w:w="2216" w:type="dxa"/>
          </w:tcPr>
          <w:p w14:paraId="3596CCFB" w14:textId="24C47318" w:rsidR="0018108D" w:rsidRDefault="0018108D" w:rsidP="0018108D">
            <w:pPr>
              <w:pStyle w:val="BodyText"/>
              <w:cnfStyle w:val="000000100000" w:firstRow="0" w:lastRow="0" w:firstColumn="0" w:lastColumn="0" w:oddVBand="0" w:evenVBand="0" w:oddHBand="1" w:evenHBand="0" w:firstRowFirstColumn="0" w:firstRowLastColumn="0" w:lastRowFirstColumn="0" w:lastRowLastColumn="0"/>
            </w:pPr>
            <w:r>
              <w:t>Phishing</w:t>
            </w:r>
          </w:p>
        </w:tc>
      </w:tr>
      <w:tr w:rsidR="0018108D" w14:paraId="6B84E819"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0766FAA4" w14:textId="2B956BE0" w:rsidR="0018108D" w:rsidRPr="00F00837" w:rsidRDefault="0018108D" w:rsidP="0018108D">
            <w:pPr>
              <w:pStyle w:val="BodyText"/>
            </w:pPr>
            <w:r w:rsidRPr="006D17EF">
              <w:t>05/09/2025</w:t>
            </w:r>
          </w:p>
        </w:tc>
        <w:tc>
          <w:tcPr>
            <w:tcW w:w="1940" w:type="dxa"/>
          </w:tcPr>
          <w:p w14:paraId="14AA2499" w14:textId="61B54B0A" w:rsidR="0018108D" w:rsidRPr="00630AA1" w:rsidRDefault="0018108D" w:rsidP="0018108D">
            <w:pPr>
              <w:pStyle w:val="BodyText"/>
              <w:cnfStyle w:val="000000000000" w:firstRow="0" w:lastRow="0" w:firstColumn="0" w:lastColumn="0" w:oddVBand="0" w:evenVBand="0" w:oddHBand="0" w:evenHBand="0" w:firstRowFirstColumn="0" w:firstRowLastColumn="0" w:lastRowFirstColumn="0" w:lastRowLastColumn="0"/>
            </w:pPr>
            <w:r w:rsidRPr="00CF36D4">
              <w:t>ITSPEIR-4289</w:t>
            </w:r>
          </w:p>
        </w:tc>
        <w:tc>
          <w:tcPr>
            <w:tcW w:w="2216" w:type="dxa"/>
          </w:tcPr>
          <w:p w14:paraId="71AF4207" w14:textId="4CE6061D" w:rsidR="0018108D" w:rsidRDefault="0018108D" w:rsidP="0018108D">
            <w:pPr>
              <w:pStyle w:val="BodyText"/>
              <w:cnfStyle w:val="000000000000" w:firstRow="0" w:lastRow="0" w:firstColumn="0" w:lastColumn="0" w:oddVBand="0" w:evenVBand="0" w:oddHBand="0" w:evenHBand="0" w:firstRowFirstColumn="0" w:firstRowLastColumn="0" w:lastRowFirstColumn="0" w:lastRowLastColumn="0"/>
            </w:pPr>
            <w:r>
              <w:t>Phishing</w:t>
            </w:r>
          </w:p>
        </w:tc>
      </w:tr>
      <w:tr w:rsidR="0018108D" w14:paraId="1276921D"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64C8F41A" w14:textId="37DCC2ED" w:rsidR="0018108D" w:rsidRPr="00F00837" w:rsidRDefault="0018108D" w:rsidP="0018108D">
            <w:pPr>
              <w:pStyle w:val="BodyText"/>
            </w:pPr>
            <w:r w:rsidRPr="006D17EF">
              <w:t>05/09/2025</w:t>
            </w:r>
          </w:p>
        </w:tc>
        <w:tc>
          <w:tcPr>
            <w:tcW w:w="1940" w:type="dxa"/>
          </w:tcPr>
          <w:p w14:paraId="0C496E61" w14:textId="17085733" w:rsidR="0018108D" w:rsidRPr="00630AA1" w:rsidRDefault="0018108D" w:rsidP="0018108D">
            <w:pPr>
              <w:pStyle w:val="BodyText"/>
              <w:cnfStyle w:val="000000100000" w:firstRow="0" w:lastRow="0" w:firstColumn="0" w:lastColumn="0" w:oddVBand="0" w:evenVBand="0" w:oddHBand="1" w:evenHBand="0" w:firstRowFirstColumn="0" w:firstRowLastColumn="0" w:lastRowFirstColumn="0" w:lastRowLastColumn="0"/>
            </w:pPr>
            <w:r w:rsidRPr="00CF36D4">
              <w:t>ITSPEIR-4290</w:t>
            </w:r>
          </w:p>
        </w:tc>
        <w:tc>
          <w:tcPr>
            <w:tcW w:w="2216" w:type="dxa"/>
          </w:tcPr>
          <w:p w14:paraId="6AEC9E02" w14:textId="2F688D9E" w:rsidR="0018108D" w:rsidRDefault="0018108D" w:rsidP="0018108D">
            <w:pPr>
              <w:pStyle w:val="BodyText"/>
              <w:cnfStyle w:val="000000100000" w:firstRow="0" w:lastRow="0" w:firstColumn="0" w:lastColumn="0" w:oddVBand="0" w:evenVBand="0" w:oddHBand="1" w:evenHBand="0" w:firstRowFirstColumn="0" w:firstRowLastColumn="0" w:lastRowFirstColumn="0" w:lastRowLastColumn="0"/>
            </w:pPr>
            <w:r>
              <w:t>Phishing</w:t>
            </w:r>
          </w:p>
        </w:tc>
      </w:tr>
      <w:tr w:rsidR="0018108D" w14:paraId="5417A18F"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69D01EDA" w14:textId="3EA3496C" w:rsidR="0018108D" w:rsidRPr="00F00837" w:rsidRDefault="0018108D" w:rsidP="0018108D">
            <w:pPr>
              <w:pStyle w:val="BodyText"/>
            </w:pPr>
            <w:r w:rsidRPr="006D17EF">
              <w:t>08/09/2025</w:t>
            </w:r>
          </w:p>
        </w:tc>
        <w:tc>
          <w:tcPr>
            <w:tcW w:w="1940" w:type="dxa"/>
          </w:tcPr>
          <w:p w14:paraId="703C7380" w14:textId="1D5F5502" w:rsidR="0018108D" w:rsidRPr="00630AA1" w:rsidRDefault="0018108D" w:rsidP="0018108D">
            <w:pPr>
              <w:pStyle w:val="BodyText"/>
              <w:cnfStyle w:val="000000000000" w:firstRow="0" w:lastRow="0" w:firstColumn="0" w:lastColumn="0" w:oddVBand="0" w:evenVBand="0" w:oddHBand="0" w:evenHBand="0" w:firstRowFirstColumn="0" w:firstRowLastColumn="0" w:lastRowFirstColumn="0" w:lastRowLastColumn="0"/>
            </w:pPr>
            <w:r w:rsidRPr="00CF36D4">
              <w:t>ITSPEIR-4294</w:t>
            </w:r>
          </w:p>
        </w:tc>
        <w:tc>
          <w:tcPr>
            <w:tcW w:w="2216" w:type="dxa"/>
          </w:tcPr>
          <w:p w14:paraId="4615F9A9" w14:textId="76DEE76A" w:rsidR="0018108D" w:rsidRDefault="0018108D" w:rsidP="0018108D">
            <w:pPr>
              <w:pStyle w:val="BodyText"/>
              <w:cnfStyle w:val="000000000000" w:firstRow="0" w:lastRow="0" w:firstColumn="0" w:lastColumn="0" w:oddVBand="0" w:evenVBand="0" w:oddHBand="0" w:evenHBand="0" w:firstRowFirstColumn="0" w:firstRowLastColumn="0" w:lastRowFirstColumn="0" w:lastRowLastColumn="0"/>
            </w:pPr>
            <w:r>
              <w:t>Phishing</w:t>
            </w:r>
          </w:p>
        </w:tc>
      </w:tr>
      <w:tr w:rsidR="0018108D" w14:paraId="0790DC66"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299DCAA2" w14:textId="73C97A91" w:rsidR="0018108D" w:rsidRPr="00F00837" w:rsidRDefault="0018108D" w:rsidP="0018108D">
            <w:pPr>
              <w:pStyle w:val="BodyText"/>
            </w:pPr>
            <w:r w:rsidRPr="006D17EF">
              <w:t>09/09/2025</w:t>
            </w:r>
          </w:p>
        </w:tc>
        <w:tc>
          <w:tcPr>
            <w:tcW w:w="1940" w:type="dxa"/>
          </w:tcPr>
          <w:p w14:paraId="257380F8" w14:textId="38CA40AD" w:rsidR="0018108D" w:rsidRPr="00630AA1" w:rsidRDefault="0018108D" w:rsidP="0018108D">
            <w:pPr>
              <w:pStyle w:val="BodyText"/>
              <w:cnfStyle w:val="000000100000" w:firstRow="0" w:lastRow="0" w:firstColumn="0" w:lastColumn="0" w:oddVBand="0" w:evenVBand="0" w:oddHBand="1" w:evenHBand="0" w:firstRowFirstColumn="0" w:firstRowLastColumn="0" w:lastRowFirstColumn="0" w:lastRowLastColumn="0"/>
            </w:pPr>
            <w:r w:rsidRPr="00CF36D4">
              <w:t>ITSPEIR-4296</w:t>
            </w:r>
          </w:p>
        </w:tc>
        <w:tc>
          <w:tcPr>
            <w:tcW w:w="2216" w:type="dxa"/>
          </w:tcPr>
          <w:p w14:paraId="13BE535D" w14:textId="43AD54E5" w:rsidR="0018108D" w:rsidRDefault="0018108D" w:rsidP="0018108D">
            <w:pPr>
              <w:pStyle w:val="BodyText"/>
              <w:cnfStyle w:val="000000100000" w:firstRow="0" w:lastRow="0" w:firstColumn="0" w:lastColumn="0" w:oddVBand="0" w:evenVBand="0" w:oddHBand="1" w:evenHBand="0" w:firstRowFirstColumn="0" w:firstRowLastColumn="0" w:lastRowFirstColumn="0" w:lastRowLastColumn="0"/>
            </w:pPr>
            <w:r>
              <w:t>Phishing</w:t>
            </w:r>
          </w:p>
        </w:tc>
      </w:tr>
      <w:tr w:rsidR="0018108D" w14:paraId="30024BFC"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61988CC2" w14:textId="4A40E137" w:rsidR="0018108D" w:rsidRPr="00F00837" w:rsidRDefault="0018108D" w:rsidP="0018108D">
            <w:pPr>
              <w:pStyle w:val="BodyText"/>
            </w:pPr>
            <w:r w:rsidRPr="006D17EF">
              <w:t>09/09/2025</w:t>
            </w:r>
          </w:p>
        </w:tc>
        <w:tc>
          <w:tcPr>
            <w:tcW w:w="1940" w:type="dxa"/>
          </w:tcPr>
          <w:p w14:paraId="345CCDC9" w14:textId="6117E655" w:rsidR="0018108D" w:rsidRPr="00630AA1" w:rsidRDefault="0018108D" w:rsidP="0018108D">
            <w:pPr>
              <w:pStyle w:val="BodyText"/>
              <w:cnfStyle w:val="000000000000" w:firstRow="0" w:lastRow="0" w:firstColumn="0" w:lastColumn="0" w:oddVBand="0" w:evenVBand="0" w:oddHBand="0" w:evenHBand="0" w:firstRowFirstColumn="0" w:firstRowLastColumn="0" w:lastRowFirstColumn="0" w:lastRowLastColumn="0"/>
            </w:pPr>
            <w:r w:rsidRPr="00CF36D4">
              <w:t>ITSPEIR-4297</w:t>
            </w:r>
          </w:p>
        </w:tc>
        <w:tc>
          <w:tcPr>
            <w:tcW w:w="2216" w:type="dxa"/>
          </w:tcPr>
          <w:p w14:paraId="6E14D37D" w14:textId="41680A32" w:rsidR="0018108D" w:rsidRDefault="0018108D" w:rsidP="0018108D">
            <w:pPr>
              <w:pStyle w:val="BodyText"/>
              <w:cnfStyle w:val="000000000000" w:firstRow="0" w:lastRow="0" w:firstColumn="0" w:lastColumn="0" w:oddVBand="0" w:evenVBand="0" w:oddHBand="0" w:evenHBand="0" w:firstRowFirstColumn="0" w:firstRowLastColumn="0" w:lastRowFirstColumn="0" w:lastRowLastColumn="0"/>
            </w:pPr>
            <w:r>
              <w:t>Phishing</w:t>
            </w:r>
          </w:p>
        </w:tc>
      </w:tr>
      <w:tr w:rsidR="0018108D" w14:paraId="7EB990EC"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39AACDD7" w14:textId="25C8E867" w:rsidR="0018108D" w:rsidRPr="00F00837" w:rsidRDefault="0018108D" w:rsidP="0018108D">
            <w:pPr>
              <w:pStyle w:val="BodyText"/>
            </w:pPr>
            <w:r w:rsidRPr="006D17EF">
              <w:t>09/09/2025</w:t>
            </w:r>
          </w:p>
        </w:tc>
        <w:tc>
          <w:tcPr>
            <w:tcW w:w="1940" w:type="dxa"/>
          </w:tcPr>
          <w:p w14:paraId="68A778A9" w14:textId="3D96927F" w:rsidR="0018108D" w:rsidRPr="00630AA1" w:rsidRDefault="0018108D" w:rsidP="0018108D">
            <w:pPr>
              <w:pStyle w:val="BodyText"/>
              <w:cnfStyle w:val="000000100000" w:firstRow="0" w:lastRow="0" w:firstColumn="0" w:lastColumn="0" w:oddVBand="0" w:evenVBand="0" w:oddHBand="1" w:evenHBand="0" w:firstRowFirstColumn="0" w:firstRowLastColumn="0" w:lastRowFirstColumn="0" w:lastRowLastColumn="0"/>
            </w:pPr>
            <w:r w:rsidRPr="00CF36D4">
              <w:t>ITSPEIR-4299</w:t>
            </w:r>
          </w:p>
        </w:tc>
        <w:tc>
          <w:tcPr>
            <w:tcW w:w="2216" w:type="dxa"/>
          </w:tcPr>
          <w:p w14:paraId="7C66618E" w14:textId="63BB4F34" w:rsidR="0018108D" w:rsidRDefault="0018108D" w:rsidP="0018108D">
            <w:pPr>
              <w:pStyle w:val="BodyText"/>
              <w:cnfStyle w:val="000000100000" w:firstRow="0" w:lastRow="0" w:firstColumn="0" w:lastColumn="0" w:oddVBand="0" w:evenVBand="0" w:oddHBand="1" w:evenHBand="0" w:firstRowFirstColumn="0" w:firstRowLastColumn="0" w:lastRowFirstColumn="0" w:lastRowLastColumn="0"/>
            </w:pPr>
            <w:r>
              <w:t>Spam</w:t>
            </w:r>
          </w:p>
        </w:tc>
      </w:tr>
      <w:tr w:rsidR="0018108D" w14:paraId="78F8BCF5"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04E3D15C" w14:textId="3998EC6C" w:rsidR="0018108D" w:rsidRPr="000938DD" w:rsidRDefault="0018108D" w:rsidP="0018108D">
            <w:pPr>
              <w:pStyle w:val="BodyText"/>
            </w:pPr>
            <w:r w:rsidRPr="006D17EF">
              <w:t>17/09/2025</w:t>
            </w:r>
          </w:p>
        </w:tc>
        <w:tc>
          <w:tcPr>
            <w:tcW w:w="1940" w:type="dxa"/>
          </w:tcPr>
          <w:p w14:paraId="32E36C4C" w14:textId="20C5CECF" w:rsidR="0018108D" w:rsidRPr="00AB2210" w:rsidRDefault="0018108D" w:rsidP="0018108D">
            <w:pPr>
              <w:pStyle w:val="BodyText"/>
              <w:cnfStyle w:val="000000000000" w:firstRow="0" w:lastRow="0" w:firstColumn="0" w:lastColumn="0" w:oddVBand="0" w:evenVBand="0" w:oddHBand="0" w:evenHBand="0" w:firstRowFirstColumn="0" w:firstRowLastColumn="0" w:lastRowFirstColumn="0" w:lastRowLastColumn="0"/>
            </w:pPr>
            <w:r w:rsidRPr="00CF36D4">
              <w:t>ITSPEIR-4301</w:t>
            </w:r>
          </w:p>
        </w:tc>
        <w:tc>
          <w:tcPr>
            <w:tcW w:w="2216" w:type="dxa"/>
          </w:tcPr>
          <w:p w14:paraId="59BE6A16" w14:textId="1EDAA4FD" w:rsidR="0018108D" w:rsidRDefault="0018108D" w:rsidP="0018108D">
            <w:pPr>
              <w:pStyle w:val="BodyText"/>
              <w:cnfStyle w:val="000000000000" w:firstRow="0" w:lastRow="0" w:firstColumn="0" w:lastColumn="0" w:oddVBand="0" w:evenVBand="0" w:oddHBand="0" w:evenHBand="0" w:firstRowFirstColumn="0" w:firstRowLastColumn="0" w:lastRowFirstColumn="0" w:lastRowLastColumn="0"/>
            </w:pPr>
            <w:r>
              <w:t>Phishing</w:t>
            </w:r>
          </w:p>
        </w:tc>
      </w:tr>
      <w:tr w:rsidR="0018108D" w14:paraId="6149BDE6"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0A4977CF" w14:textId="75707065" w:rsidR="0018108D" w:rsidRPr="000938DD" w:rsidRDefault="0018108D" w:rsidP="0018108D">
            <w:pPr>
              <w:pStyle w:val="BodyText"/>
            </w:pPr>
            <w:r w:rsidRPr="006D17EF">
              <w:t>25/09/2025</w:t>
            </w:r>
          </w:p>
        </w:tc>
        <w:tc>
          <w:tcPr>
            <w:tcW w:w="1940" w:type="dxa"/>
          </w:tcPr>
          <w:p w14:paraId="3F860090" w14:textId="7171E9D7" w:rsidR="0018108D" w:rsidRPr="00AB2210" w:rsidRDefault="0018108D" w:rsidP="0018108D">
            <w:pPr>
              <w:pStyle w:val="BodyText"/>
              <w:cnfStyle w:val="000000100000" w:firstRow="0" w:lastRow="0" w:firstColumn="0" w:lastColumn="0" w:oddVBand="0" w:evenVBand="0" w:oddHBand="1" w:evenHBand="0" w:firstRowFirstColumn="0" w:firstRowLastColumn="0" w:lastRowFirstColumn="0" w:lastRowLastColumn="0"/>
            </w:pPr>
            <w:r w:rsidRPr="00CF36D4">
              <w:t>ITSPEIR-4305</w:t>
            </w:r>
          </w:p>
        </w:tc>
        <w:tc>
          <w:tcPr>
            <w:tcW w:w="2216" w:type="dxa"/>
          </w:tcPr>
          <w:p w14:paraId="12D06F47" w14:textId="056D7105" w:rsidR="0018108D" w:rsidRDefault="0018108D" w:rsidP="0018108D">
            <w:pPr>
              <w:pStyle w:val="BodyText"/>
              <w:cnfStyle w:val="000000100000" w:firstRow="0" w:lastRow="0" w:firstColumn="0" w:lastColumn="0" w:oddVBand="0" w:evenVBand="0" w:oddHBand="1" w:evenHBand="0" w:firstRowFirstColumn="0" w:firstRowLastColumn="0" w:lastRowFirstColumn="0" w:lastRowLastColumn="0"/>
            </w:pPr>
            <w:r>
              <w:t>Phishing</w:t>
            </w:r>
          </w:p>
        </w:tc>
      </w:tr>
      <w:tr w:rsidR="0018108D" w14:paraId="00DF74AC" w14:textId="77777777" w:rsidTr="008D2A43">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6F726173" w14:textId="654C7C53" w:rsidR="0018108D" w:rsidRPr="000938DD" w:rsidRDefault="0018108D" w:rsidP="0018108D">
            <w:pPr>
              <w:pStyle w:val="BodyText"/>
            </w:pPr>
            <w:r w:rsidRPr="006D17EF">
              <w:t>25/09/2025</w:t>
            </w:r>
          </w:p>
        </w:tc>
        <w:tc>
          <w:tcPr>
            <w:tcW w:w="1940" w:type="dxa"/>
          </w:tcPr>
          <w:p w14:paraId="121169EC" w14:textId="63EDBE8E" w:rsidR="0018108D" w:rsidRPr="00AB2210" w:rsidRDefault="0018108D" w:rsidP="0018108D">
            <w:pPr>
              <w:pStyle w:val="BodyText"/>
              <w:cnfStyle w:val="000000000000" w:firstRow="0" w:lastRow="0" w:firstColumn="0" w:lastColumn="0" w:oddVBand="0" w:evenVBand="0" w:oddHBand="0" w:evenHBand="0" w:firstRowFirstColumn="0" w:firstRowLastColumn="0" w:lastRowFirstColumn="0" w:lastRowLastColumn="0"/>
            </w:pPr>
            <w:r w:rsidRPr="00CF36D4">
              <w:t>ITSPEIR-4307</w:t>
            </w:r>
          </w:p>
        </w:tc>
        <w:tc>
          <w:tcPr>
            <w:tcW w:w="2216" w:type="dxa"/>
          </w:tcPr>
          <w:p w14:paraId="41194100" w14:textId="08F012DB" w:rsidR="0018108D" w:rsidRDefault="0018108D" w:rsidP="0018108D">
            <w:pPr>
              <w:pStyle w:val="BodyText"/>
              <w:cnfStyle w:val="000000000000" w:firstRow="0" w:lastRow="0" w:firstColumn="0" w:lastColumn="0" w:oddVBand="0" w:evenVBand="0" w:oddHBand="0" w:evenHBand="0" w:firstRowFirstColumn="0" w:firstRowLastColumn="0" w:lastRowFirstColumn="0" w:lastRowLastColumn="0"/>
            </w:pPr>
            <w:r>
              <w:t>Phishing</w:t>
            </w:r>
          </w:p>
        </w:tc>
      </w:tr>
      <w:tr w:rsidR="0018108D" w14:paraId="12B3BCF5" w14:textId="77777777" w:rsidTr="008D2A43">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76D30680" w14:textId="424A65E0" w:rsidR="0018108D" w:rsidRPr="00EC4150" w:rsidRDefault="0018108D" w:rsidP="0018108D">
            <w:pPr>
              <w:pStyle w:val="BodyText"/>
            </w:pPr>
            <w:r w:rsidRPr="006D17EF">
              <w:t>25/09/2025</w:t>
            </w:r>
          </w:p>
        </w:tc>
        <w:tc>
          <w:tcPr>
            <w:tcW w:w="1940" w:type="dxa"/>
          </w:tcPr>
          <w:p w14:paraId="18AD65B2" w14:textId="2909AE33" w:rsidR="0018108D" w:rsidRPr="00CF36D4" w:rsidRDefault="0018108D" w:rsidP="0018108D">
            <w:pPr>
              <w:pStyle w:val="BodyText"/>
              <w:cnfStyle w:val="000000100000" w:firstRow="0" w:lastRow="0" w:firstColumn="0" w:lastColumn="0" w:oddVBand="0" w:evenVBand="0" w:oddHBand="1" w:evenHBand="0" w:firstRowFirstColumn="0" w:firstRowLastColumn="0" w:lastRowFirstColumn="0" w:lastRowLastColumn="0"/>
            </w:pPr>
            <w:r w:rsidRPr="00CF36D4">
              <w:t>ITSPEIR-430</w:t>
            </w:r>
            <w:r>
              <w:t>8</w:t>
            </w:r>
          </w:p>
        </w:tc>
        <w:tc>
          <w:tcPr>
            <w:tcW w:w="2216" w:type="dxa"/>
          </w:tcPr>
          <w:p w14:paraId="4F23279E" w14:textId="4D254662" w:rsidR="0018108D" w:rsidRDefault="0018108D" w:rsidP="0018108D">
            <w:pPr>
              <w:pStyle w:val="BodyText"/>
              <w:cnfStyle w:val="000000100000" w:firstRow="0" w:lastRow="0" w:firstColumn="0" w:lastColumn="0" w:oddVBand="0" w:evenVBand="0" w:oddHBand="1" w:evenHBand="0" w:firstRowFirstColumn="0" w:firstRowLastColumn="0" w:lastRowFirstColumn="0" w:lastRowLastColumn="0"/>
            </w:pPr>
            <w:r>
              <w:t>Phishing</w:t>
            </w:r>
          </w:p>
        </w:tc>
      </w:tr>
    </w:tbl>
    <w:p w14:paraId="5A0444A1" w14:textId="40050070" w:rsidR="00293E39" w:rsidRDefault="00293E39" w:rsidP="00181103">
      <w:pPr>
        <w:pStyle w:val="BodyText"/>
        <w:rPr>
          <w:b/>
          <w:bCs/>
        </w:rPr>
      </w:pPr>
    </w:p>
    <w:p w14:paraId="2AEB3BBC" w14:textId="77777777" w:rsidR="00293E39" w:rsidRPr="00CA551A" w:rsidRDefault="00293E39" w:rsidP="00293E39">
      <w:pPr>
        <w:pStyle w:val="Heading2"/>
        <w:rPr>
          <w:rFonts w:eastAsia="SimSun"/>
          <w:lang w:eastAsia="zh-CN"/>
        </w:rPr>
      </w:pPr>
      <w:r>
        <w:rPr>
          <w:rFonts w:eastAsia="SimSun" w:hint="eastAsia"/>
          <w:lang w:eastAsia="zh-CN"/>
        </w:rPr>
        <w:t>14.2</w:t>
      </w:r>
      <w:r>
        <w:t xml:space="preserve"> </w:t>
      </w:r>
      <w:r>
        <w:rPr>
          <w:rFonts w:eastAsia="SimSun" w:hint="eastAsia"/>
          <w:lang w:eastAsia="zh-CN"/>
        </w:rPr>
        <w:t>Settlement Division</w:t>
      </w:r>
    </w:p>
    <w:p w14:paraId="1D5F6A20" w14:textId="7952B83C" w:rsidR="00293E39" w:rsidRPr="0085583A" w:rsidRDefault="00293E39" w:rsidP="00293E39">
      <w:pPr>
        <w:pStyle w:val="BodyText"/>
        <w:rPr>
          <w:rFonts w:eastAsia="SimSun"/>
          <w:lang w:eastAsia="zh-CN"/>
        </w:rPr>
      </w:pPr>
      <w:r>
        <w:rPr>
          <w:rFonts w:asciiTheme="majorHAnsi" w:hAnsiTheme="majorHAnsi"/>
        </w:rPr>
        <w:t xml:space="preserve">There were </w:t>
      </w:r>
      <w:r w:rsidR="0018108D">
        <w:rPr>
          <w:rFonts w:asciiTheme="majorHAnsi" w:eastAsia="SimSun" w:hAnsiTheme="majorHAnsi"/>
          <w:b/>
          <w:lang w:eastAsia="zh-CN"/>
        </w:rPr>
        <w:t>2</w:t>
      </w:r>
      <w:r>
        <w:rPr>
          <w:rFonts w:asciiTheme="majorHAnsi" w:eastAsia="SimSun" w:hAnsiTheme="majorHAnsi" w:hint="eastAsia"/>
          <w:lang w:eastAsia="zh-CN"/>
        </w:rPr>
        <w:t xml:space="preserve"> of </w:t>
      </w:r>
      <w:r>
        <w:rPr>
          <w:rFonts w:asciiTheme="majorHAnsi" w:eastAsia="SimSun" w:hAnsiTheme="majorHAnsi"/>
          <w:lang w:eastAsia="zh-CN"/>
        </w:rPr>
        <w:t xml:space="preserve">reported emails </w:t>
      </w:r>
      <w:r>
        <w:rPr>
          <w:rFonts w:asciiTheme="majorHAnsi" w:eastAsia="SimSun" w:hAnsiTheme="majorHAnsi" w:hint="eastAsia"/>
          <w:lang w:eastAsia="zh-CN"/>
        </w:rPr>
        <w:t xml:space="preserve">from Settlement Division in </w:t>
      </w:r>
      <w:r w:rsidR="00B26359">
        <w:rPr>
          <w:rFonts w:asciiTheme="majorHAnsi" w:eastAsia="SimSun" w:hAnsiTheme="majorHAnsi"/>
          <w:lang w:eastAsia="zh-CN"/>
        </w:rPr>
        <w:t>September</w:t>
      </w:r>
      <w:r>
        <w:rPr>
          <w:rFonts w:asciiTheme="majorHAnsi" w:eastAsia="SimSun" w:hAnsiTheme="majorHAnsi"/>
          <w:lang w:eastAsia="zh-CN"/>
        </w:rPr>
        <w:t xml:space="preserve"> 2025</w:t>
      </w:r>
      <w:r w:rsidRPr="0081382C">
        <w:rPr>
          <w:rFonts w:asciiTheme="majorHAnsi" w:eastAsia="SimSun" w:hAnsiTheme="majorHAnsi"/>
          <w:lang w:eastAsia="zh-CN"/>
        </w:rPr>
        <w:t>.</w:t>
      </w:r>
    </w:p>
    <w:tbl>
      <w:tblPr>
        <w:tblStyle w:val="GridTable4-Accent5"/>
        <w:tblW w:w="5813" w:type="dxa"/>
        <w:tblLayout w:type="fixed"/>
        <w:tblCellMar>
          <w:left w:w="68" w:type="dxa"/>
          <w:right w:w="68" w:type="dxa"/>
        </w:tblCellMar>
        <w:tblLook w:val="04A0" w:firstRow="1" w:lastRow="0" w:firstColumn="1" w:lastColumn="0" w:noHBand="0" w:noVBand="1"/>
      </w:tblPr>
      <w:tblGrid>
        <w:gridCol w:w="1657"/>
        <w:gridCol w:w="1940"/>
        <w:gridCol w:w="2216"/>
      </w:tblGrid>
      <w:tr w:rsidR="00C979E7" w:rsidRPr="004A51B5" w14:paraId="44060EB0" w14:textId="77777777" w:rsidTr="00017E08">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657" w:type="dxa"/>
            <w:vAlign w:val="center"/>
          </w:tcPr>
          <w:p w14:paraId="6E806511" w14:textId="77777777" w:rsidR="00C979E7" w:rsidRPr="00A342E4" w:rsidRDefault="00C979E7" w:rsidP="00017E08">
            <w:pPr>
              <w:pStyle w:val="BodyText"/>
              <w:rPr>
                <w:rFonts w:asciiTheme="majorHAnsi" w:hAnsiTheme="majorHAnsi"/>
                <w:b w:val="0"/>
                <w:bCs w:val="0"/>
              </w:rPr>
            </w:pPr>
            <w:r w:rsidRPr="00A342E4">
              <w:rPr>
                <w:rFonts w:asciiTheme="majorHAnsi" w:hAnsiTheme="majorHAnsi"/>
                <w:b w:val="0"/>
                <w:bCs w:val="0"/>
              </w:rPr>
              <w:t>Created</w:t>
            </w:r>
          </w:p>
        </w:tc>
        <w:tc>
          <w:tcPr>
            <w:tcW w:w="1940" w:type="dxa"/>
            <w:vAlign w:val="center"/>
          </w:tcPr>
          <w:p w14:paraId="4EB23D87" w14:textId="77777777" w:rsidR="00C979E7" w:rsidRPr="004A51B5" w:rsidRDefault="00C979E7" w:rsidP="00017E08">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2216" w:type="dxa"/>
            <w:vAlign w:val="center"/>
          </w:tcPr>
          <w:p w14:paraId="26EF43BA" w14:textId="77777777" w:rsidR="00C979E7" w:rsidRPr="00A11C07" w:rsidRDefault="00C979E7" w:rsidP="00017E08">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sidRPr="00CA551A">
              <w:rPr>
                <w:rFonts w:asciiTheme="majorHAnsi" w:hAnsiTheme="majorHAnsi" w:hint="eastAsia"/>
                <w:b w:val="0"/>
                <w:bCs w:val="0"/>
              </w:rPr>
              <w:t>Category</w:t>
            </w:r>
          </w:p>
        </w:tc>
      </w:tr>
      <w:tr w:rsidR="0018108D" w14:paraId="1B0E99F0" w14:textId="77777777" w:rsidTr="00017E08">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657" w:type="dxa"/>
          </w:tcPr>
          <w:p w14:paraId="376E40CB" w14:textId="53B8AB9A" w:rsidR="0018108D" w:rsidRPr="00A93BDF" w:rsidRDefault="0018108D" w:rsidP="0018108D">
            <w:pPr>
              <w:pStyle w:val="BodyText"/>
              <w:rPr>
                <w:b w:val="0"/>
                <w:bCs w:val="0"/>
                <w:lang w:val="en-US"/>
              </w:rPr>
            </w:pPr>
            <w:r w:rsidRPr="00E1169F">
              <w:t>22/09/2025</w:t>
            </w:r>
          </w:p>
        </w:tc>
        <w:tc>
          <w:tcPr>
            <w:tcW w:w="1940" w:type="dxa"/>
          </w:tcPr>
          <w:p w14:paraId="1BB870D5" w14:textId="5D622367" w:rsidR="0018108D" w:rsidRDefault="0018108D" w:rsidP="0018108D">
            <w:pPr>
              <w:pStyle w:val="BodyText"/>
              <w:cnfStyle w:val="000000100000" w:firstRow="0" w:lastRow="0" w:firstColumn="0" w:lastColumn="0" w:oddVBand="0" w:evenVBand="0" w:oddHBand="1" w:evenHBand="0" w:firstRowFirstColumn="0" w:firstRowLastColumn="0" w:lastRowFirstColumn="0" w:lastRowLastColumn="0"/>
            </w:pPr>
            <w:r w:rsidRPr="00BF2E83">
              <w:t>ITSPEIR-4303</w:t>
            </w:r>
          </w:p>
        </w:tc>
        <w:tc>
          <w:tcPr>
            <w:tcW w:w="2216" w:type="dxa"/>
          </w:tcPr>
          <w:p w14:paraId="0DCD60FE" w14:textId="3F822CB5" w:rsidR="0018108D" w:rsidRDefault="0018108D" w:rsidP="0018108D">
            <w:pPr>
              <w:pStyle w:val="BodyText"/>
              <w:cnfStyle w:val="000000100000" w:firstRow="0" w:lastRow="0" w:firstColumn="0" w:lastColumn="0" w:oddVBand="0" w:evenVBand="0" w:oddHBand="1" w:evenHBand="0" w:firstRowFirstColumn="0" w:firstRowLastColumn="0" w:lastRowFirstColumn="0" w:lastRowLastColumn="0"/>
            </w:pPr>
            <w:r>
              <w:t>Spam</w:t>
            </w:r>
          </w:p>
        </w:tc>
      </w:tr>
      <w:tr w:rsidR="0018108D" w14:paraId="5B332D19" w14:textId="77777777" w:rsidTr="00017E08">
        <w:trPr>
          <w:trHeight w:val="86"/>
        </w:trPr>
        <w:tc>
          <w:tcPr>
            <w:cnfStyle w:val="001000000000" w:firstRow="0" w:lastRow="0" w:firstColumn="1" w:lastColumn="0" w:oddVBand="0" w:evenVBand="0" w:oddHBand="0" w:evenHBand="0" w:firstRowFirstColumn="0" w:firstRowLastColumn="0" w:lastRowFirstColumn="0" w:lastRowLastColumn="0"/>
            <w:tcW w:w="1657" w:type="dxa"/>
          </w:tcPr>
          <w:p w14:paraId="7A2B3F54" w14:textId="6E9C0849" w:rsidR="0018108D" w:rsidRPr="00A93BDF" w:rsidRDefault="0018108D" w:rsidP="0018108D">
            <w:pPr>
              <w:pStyle w:val="BodyText"/>
            </w:pPr>
            <w:r w:rsidRPr="00E1169F">
              <w:t>26/09/2025</w:t>
            </w:r>
          </w:p>
        </w:tc>
        <w:tc>
          <w:tcPr>
            <w:tcW w:w="1940" w:type="dxa"/>
          </w:tcPr>
          <w:p w14:paraId="68296602" w14:textId="18F519BC" w:rsidR="0018108D" w:rsidRDefault="0018108D" w:rsidP="0018108D">
            <w:pPr>
              <w:pStyle w:val="BodyText"/>
              <w:cnfStyle w:val="000000000000" w:firstRow="0" w:lastRow="0" w:firstColumn="0" w:lastColumn="0" w:oddVBand="0" w:evenVBand="0" w:oddHBand="0" w:evenHBand="0" w:firstRowFirstColumn="0" w:firstRowLastColumn="0" w:lastRowFirstColumn="0" w:lastRowLastColumn="0"/>
            </w:pPr>
            <w:r w:rsidRPr="00BF2E83">
              <w:t>ITSPEIR-4310</w:t>
            </w:r>
          </w:p>
        </w:tc>
        <w:tc>
          <w:tcPr>
            <w:tcW w:w="2216" w:type="dxa"/>
          </w:tcPr>
          <w:p w14:paraId="173B5B88" w14:textId="1871BABC" w:rsidR="0018108D" w:rsidRDefault="0018108D" w:rsidP="0018108D">
            <w:pPr>
              <w:pStyle w:val="BodyText"/>
              <w:cnfStyle w:val="000000000000" w:firstRow="0" w:lastRow="0" w:firstColumn="0" w:lastColumn="0" w:oddVBand="0" w:evenVBand="0" w:oddHBand="0" w:evenHBand="0" w:firstRowFirstColumn="0" w:firstRowLastColumn="0" w:lastRowFirstColumn="0" w:lastRowLastColumn="0"/>
            </w:pPr>
            <w:r>
              <w:t>Spam</w:t>
            </w:r>
          </w:p>
        </w:tc>
      </w:tr>
    </w:tbl>
    <w:p w14:paraId="3FFB6531" w14:textId="77777777" w:rsidR="00293E39" w:rsidRDefault="00293E39" w:rsidP="00293E39">
      <w:pPr>
        <w:pStyle w:val="BodyText"/>
        <w:rPr>
          <w:rFonts w:eastAsia="SimSun"/>
          <w:lang w:eastAsia="zh-CN"/>
        </w:rPr>
      </w:pPr>
    </w:p>
    <w:p w14:paraId="2A65CD36" w14:textId="77777777" w:rsidR="00293E39" w:rsidRPr="00CA551A" w:rsidRDefault="00293E39" w:rsidP="00293E39">
      <w:pPr>
        <w:pStyle w:val="Heading2"/>
        <w:ind w:left="576" w:hanging="576"/>
        <w:rPr>
          <w:rFonts w:eastAsia="SimSun"/>
          <w:lang w:eastAsia="zh-CN"/>
        </w:rPr>
      </w:pPr>
      <w:r>
        <w:rPr>
          <w:rFonts w:eastAsia="SimSun" w:hint="eastAsia"/>
          <w:lang w:eastAsia="zh-CN"/>
        </w:rPr>
        <w:t>14.3</w:t>
      </w:r>
      <w:r>
        <w:t xml:space="preserve"> </w:t>
      </w:r>
      <w:r>
        <w:rPr>
          <w:rFonts w:eastAsia="SimSun" w:hint="eastAsia"/>
          <w:lang w:eastAsia="zh-CN"/>
        </w:rPr>
        <w:t>Overview</w:t>
      </w:r>
    </w:p>
    <w:p w14:paraId="1E7E643D" w14:textId="3D86BABB" w:rsidR="00293E39" w:rsidRDefault="00293E39" w:rsidP="00293E39">
      <w:pPr>
        <w:pStyle w:val="BodyText"/>
        <w:rPr>
          <w:rFonts w:asciiTheme="majorHAnsi" w:eastAsia="SimSun" w:hAnsiTheme="majorHAnsi"/>
          <w:lang w:eastAsia="zh-CN"/>
        </w:rPr>
      </w:pPr>
      <w:r>
        <w:rPr>
          <w:rFonts w:asciiTheme="majorHAnsi" w:eastAsia="SimSun" w:hAnsiTheme="majorHAnsi"/>
          <w:lang w:eastAsia="zh-CN"/>
        </w:rPr>
        <w:t xml:space="preserve">In </w:t>
      </w:r>
      <w:r w:rsidR="00B26359">
        <w:rPr>
          <w:rFonts w:asciiTheme="majorHAnsi" w:hAnsiTheme="majorHAnsi"/>
        </w:rPr>
        <w:t>September</w:t>
      </w:r>
      <w:r>
        <w:rPr>
          <w:rFonts w:asciiTheme="majorHAnsi" w:hAnsiTheme="majorHAnsi"/>
        </w:rPr>
        <w:t xml:space="preserve"> 2025</w:t>
      </w:r>
      <w:r>
        <w:rPr>
          <w:rFonts w:asciiTheme="majorHAnsi" w:eastAsia="SimSun" w:hAnsiTheme="majorHAnsi"/>
          <w:lang w:eastAsia="zh-CN"/>
        </w:rPr>
        <w:t xml:space="preserve">, </w:t>
      </w:r>
      <w:r w:rsidRPr="00CF7211">
        <w:rPr>
          <w:rFonts w:asciiTheme="majorHAnsi" w:eastAsia="SimSun" w:hAnsiTheme="majorHAnsi"/>
          <w:lang w:eastAsia="zh-CN"/>
        </w:rPr>
        <w:t xml:space="preserve">TI has acknowledged </w:t>
      </w:r>
      <w:r w:rsidR="004714D8">
        <w:rPr>
          <w:rFonts w:asciiTheme="majorHAnsi" w:hAnsiTheme="majorHAnsi"/>
          <w:b/>
          <w:bCs/>
        </w:rPr>
        <w:t>1</w:t>
      </w:r>
      <w:r w:rsidR="0018108D">
        <w:rPr>
          <w:rFonts w:asciiTheme="majorHAnsi" w:hAnsiTheme="majorHAnsi"/>
          <w:b/>
          <w:bCs/>
        </w:rPr>
        <w:t>5</w:t>
      </w:r>
      <w:r w:rsidRPr="00CF7211">
        <w:rPr>
          <w:rFonts w:asciiTheme="majorHAnsi" w:eastAsia="SimSun" w:hAnsiTheme="majorHAnsi"/>
          <w:lang w:eastAsia="zh-CN"/>
        </w:rPr>
        <w:t xml:space="preserve"> suspicious email reports</w:t>
      </w:r>
      <w:r>
        <w:rPr>
          <w:rFonts w:asciiTheme="majorHAnsi" w:eastAsia="SimSun" w:hAnsiTheme="majorHAnsi"/>
          <w:lang w:eastAsia="zh-CN"/>
        </w:rPr>
        <w:t xml:space="preserve"> by users</w:t>
      </w:r>
      <w:r w:rsidRPr="00CF7211">
        <w:rPr>
          <w:rFonts w:asciiTheme="majorHAnsi" w:eastAsia="SimSun" w:hAnsiTheme="majorHAnsi"/>
          <w:lang w:eastAsia="zh-CN"/>
        </w:rPr>
        <w:t xml:space="preserve">, confirming that there are </w:t>
      </w:r>
      <w:r w:rsidR="004714D8">
        <w:rPr>
          <w:rFonts w:asciiTheme="majorHAnsi" w:hAnsiTheme="majorHAnsi"/>
          <w:b/>
          <w:bCs/>
        </w:rPr>
        <w:t>3</w:t>
      </w:r>
      <w:r w:rsidRPr="00CF7211">
        <w:rPr>
          <w:rFonts w:asciiTheme="majorHAnsi" w:eastAsia="SimSun" w:hAnsiTheme="majorHAnsi"/>
          <w:lang w:eastAsia="zh-CN"/>
        </w:rPr>
        <w:t xml:space="preserve"> spam emails, and </w:t>
      </w:r>
      <w:r w:rsidR="0018108D">
        <w:rPr>
          <w:rFonts w:asciiTheme="majorHAnsi" w:hAnsiTheme="majorHAnsi"/>
          <w:b/>
          <w:bCs/>
        </w:rPr>
        <w:t>12</w:t>
      </w:r>
      <w:r w:rsidRPr="004752E8">
        <w:rPr>
          <w:rFonts w:asciiTheme="majorHAnsi" w:eastAsia="SimSun" w:hAnsiTheme="majorHAnsi"/>
          <w:lang w:eastAsia="zh-CN"/>
        </w:rPr>
        <w:t xml:space="preserve"> </w:t>
      </w:r>
      <w:r w:rsidRPr="00CF7211">
        <w:rPr>
          <w:rFonts w:asciiTheme="majorHAnsi" w:eastAsia="SimSun" w:hAnsiTheme="majorHAnsi"/>
          <w:lang w:eastAsia="zh-CN"/>
        </w:rPr>
        <w:t>phishing emails. TI has sent out emails to the users who reported these emails, advising them to delete these emails and avoid clicking on any links or attachments within them. Additionally, instructions were provided on how to block future emails from the same sender to prevent further phishing attempts.</w:t>
      </w:r>
    </w:p>
    <w:tbl>
      <w:tblPr>
        <w:tblStyle w:val="GridTable4-Accent5"/>
        <w:tblW w:w="5455" w:type="dxa"/>
        <w:tblLayout w:type="fixed"/>
        <w:tblCellMar>
          <w:left w:w="68" w:type="dxa"/>
          <w:right w:w="68" w:type="dxa"/>
        </w:tblCellMar>
        <w:tblLook w:val="04A0" w:firstRow="1" w:lastRow="0" w:firstColumn="1" w:lastColumn="0" w:noHBand="0" w:noVBand="1"/>
      </w:tblPr>
      <w:tblGrid>
        <w:gridCol w:w="2620"/>
        <w:gridCol w:w="1418"/>
        <w:gridCol w:w="1417"/>
      </w:tblGrid>
      <w:tr w:rsidR="00293E39" w:rsidRPr="004A51B5" w14:paraId="3D5E3755" w14:textId="77777777" w:rsidTr="00017E08">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71D846E8" w14:textId="77777777" w:rsidR="00293E39" w:rsidRPr="00CA551A" w:rsidRDefault="00293E39" w:rsidP="00017E08">
            <w:pPr>
              <w:pStyle w:val="BodyText"/>
              <w:rPr>
                <w:rFonts w:asciiTheme="majorHAnsi" w:eastAsia="SimSun" w:hAnsiTheme="majorHAnsi"/>
                <w:b w:val="0"/>
                <w:bCs w:val="0"/>
                <w:lang w:eastAsia="zh-CN"/>
              </w:rPr>
            </w:pPr>
          </w:p>
        </w:tc>
        <w:tc>
          <w:tcPr>
            <w:tcW w:w="1418" w:type="dxa"/>
            <w:vAlign w:val="center"/>
          </w:tcPr>
          <w:p w14:paraId="11252ED1" w14:textId="77777777" w:rsidR="00293E39" w:rsidRPr="00CA551A" w:rsidRDefault="00293E39" w:rsidP="00017E08">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Pr>
                <w:rFonts w:asciiTheme="majorHAnsi" w:eastAsia="SimSun" w:hAnsiTheme="majorHAnsi" w:hint="eastAsia"/>
                <w:b w:val="0"/>
                <w:bCs w:val="0"/>
                <w:lang w:eastAsia="zh-CN"/>
              </w:rPr>
              <w:t>Spam</w:t>
            </w:r>
          </w:p>
        </w:tc>
        <w:tc>
          <w:tcPr>
            <w:tcW w:w="1417" w:type="dxa"/>
            <w:vAlign w:val="center"/>
          </w:tcPr>
          <w:p w14:paraId="5A81B734" w14:textId="77777777" w:rsidR="00293E39" w:rsidRPr="00CA551A" w:rsidRDefault="00293E39" w:rsidP="00017E08">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Pr>
                <w:rFonts w:asciiTheme="majorHAnsi" w:eastAsia="SimSun" w:hAnsiTheme="majorHAnsi" w:hint="eastAsia"/>
                <w:b w:val="0"/>
                <w:bCs w:val="0"/>
                <w:lang w:eastAsia="zh-CN"/>
              </w:rPr>
              <w:t>Phishing</w:t>
            </w:r>
          </w:p>
        </w:tc>
      </w:tr>
      <w:tr w:rsidR="00293E39" w:rsidRPr="009B6932" w14:paraId="1DB9749A" w14:textId="77777777" w:rsidTr="00017E08">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627D91DE" w14:textId="77777777" w:rsidR="00293E39" w:rsidRPr="00CA551A" w:rsidRDefault="00293E39" w:rsidP="00017E08">
            <w:pPr>
              <w:pStyle w:val="BodyText"/>
              <w:rPr>
                <w:rFonts w:eastAsia="SimSun"/>
                <w:b w:val="0"/>
                <w:bCs w:val="0"/>
                <w:lang w:eastAsia="zh-CN"/>
              </w:rPr>
            </w:pPr>
            <w:r w:rsidRPr="00CA551A">
              <w:rPr>
                <w:rFonts w:eastAsia="SimSun"/>
                <w:b w:val="0"/>
                <w:bCs w:val="0"/>
                <w:lang w:eastAsia="zh-CN"/>
              </w:rPr>
              <w:t>Communications Division</w:t>
            </w:r>
          </w:p>
        </w:tc>
        <w:tc>
          <w:tcPr>
            <w:tcW w:w="1418" w:type="dxa"/>
          </w:tcPr>
          <w:p w14:paraId="0651D143" w14:textId="59335EAB" w:rsidR="00293E39" w:rsidRDefault="0018108D" w:rsidP="00017E08">
            <w:pPr>
              <w:pStyle w:val="BodyText"/>
              <w:cnfStyle w:val="000000100000" w:firstRow="0" w:lastRow="0" w:firstColumn="0" w:lastColumn="0" w:oddVBand="0" w:evenVBand="0" w:oddHBand="1" w:evenHBand="0" w:firstRowFirstColumn="0" w:firstRowLastColumn="0" w:lastRowFirstColumn="0" w:lastRowLastColumn="0"/>
            </w:pPr>
            <w:r>
              <w:t>1</w:t>
            </w:r>
          </w:p>
        </w:tc>
        <w:tc>
          <w:tcPr>
            <w:tcW w:w="1417" w:type="dxa"/>
          </w:tcPr>
          <w:p w14:paraId="0BD5A221" w14:textId="061CCA7B" w:rsidR="00293E39" w:rsidRPr="009B6932" w:rsidRDefault="0018108D" w:rsidP="00017E08">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12</w:t>
            </w:r>
          </w:p>
        </w:tc>
      </w:tr>
      <w:tr w:rsidR="00293E39" w14:paraId="18544359" w14:textId="77777777" w:rsidTr="00017E08">
        <w:trPr>
          <w:trHeight w:val="2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6EBAFCA7" w14:textId="77777777" w:rsidR="00293E39" w:rsidRPr="00CA551A" w:rsidRDefault="00293E39" w:rsidP="00017E08">
            <w:pPr>
              <w:pStyle w:val="BodyText"/>
              <w:rPr>
                <w:b w:val="0"/>
                <w:bCs w:val="0"/>
                <w:lang w:val="en-US"/>
              </w:rPr>
            </w:pPr>
            <w:r w:rsidRPr="00CA551A">
              <w:rPr>
                <w:b w:val="0"/>
                <w:bCs w:val="0"/>
                <w:lang w:val="en-US"/>
              </w:rPr>
              <w:t>Settlements Division</w:t>
            </w:r>
          </w:p>
        </w:tc>
        <w:tc>
          <w:tcPr>
            <w:tcW w:w="1418" w:type="dxa"/>
          </w:tcPr>
          <w:p w14:paraId="167B822A" w14:textId="756DAF4C" w:rsidR="00293E39" w:rsidRDefault="0018108D" w:rsidP="00017E08">
            <w:pPr>
              <w:pStyle w:val="BodyText"/>
              <w:cnfStyle w:val="000000000000" w:firstRow="0" w:lastRow="0" w:firstColumn="0" w:lastColumn="0" w:oddVBand="0" w:evenVBand="0" w:oddHBand="0" w:evenHBand="0" w:firstRowFirstColumn="0" w:firstRowLastColumn="0" w:lastRowFirstColumn="0" w:lastRowLastColumn="0"/>
            </w:pPr>
            <w:r>
              <w:t>2</w:t>
            </w:r>
          </w:p>
        </w:tc>
        <w:tc>
          <w:tcPr>
            <w:tcW w:w="1417" w:type="dxa"/>
          </w:tcPr>
          <w:p w14:paraId="1B3D4387" w14:textId="5D671E20" w:rsidR="00293E39" w:rsidRDefault="00A93BDF" w:rsidP="00017E08">
            <w:pPr>
              <w:pStyle w:val="BodyText"/>
              <w:cnfStyle w:val="000000000000" w:firstRow="0" w:lastRow="0" w:firstColumn="0" w:lastColumn="0" w:oddVBand="0" w:evenVBand="0" w:oddHBand="0" w:evenHBand="0" w:firstRowFirstColumn="0" w:firstRowLastColumn="0" w:lastRowFirstColumn="0" w:lastRowLastColumn="0"/>
            </w:pPr>
            <w:r>
              <w:t>0</w:t>
            </w:r>
          </w:p>
        </w:tc>
      </w:tr>
      <w:tr w:rsidR="00293E39" w14:paraId="10012D95" w14:textId="77777777" w:rsidTr="00017E0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73A874BC" w14:textId="77777777" w:rsidR="00293E39" w:rsidRPr="00CA551A" w:rsidRDefault="00293E39" w:rsidP="00017E08">
            <w:pPr>
              <w:pStyle w:val="BodyText"/>
              <w:jc w:val="right"/>
              <w:rPr>
                <w:rFonts w:eastAsia="SimSun"/>
                <w:b w:val="0"/>
                <w:bCs w:val="0"/>
                <w:lang w:val="en-US" w:eastAsia="zh-CN"/>
              </w:rPr>
            </w:pPr>
            <w:r>
              <w:rPr>
                <w:rFonts w:eastAsia="SimSun" w:hint="eastAsia"/>
                <w:b w:val="0"/>
                <w:bCs w:val="0"/>
                <w:lang w:val="en-US" w:eastAsia="zh-CN"/>
              </w:rPr>
              <w:t>Total</w:t>
            </w:r>
          </w:p>
        </w:tc>
        <w:tc>
          <w:tcPr>
            <w:tcW w:w="1418" w:type="dxa"/>
          </w:tcPr>
          <w:p w14:paraId="20935479" w14:textId="57DB9E96" w:rsidR="00293E39" w:rsidRDefault="00A93BDF" w:rsidP="00017E08">
            <w:pPr>
              <w:pStyle w:val="BodyText"/>
              <w:cnfStyle w:val="000000100000" w:firstRow="0" w:lastRow="0" w:firstColumn="0" w:lastColumn="0" w:oddVBand="0" w:evenVBand="0" w:oddHBand="1" w:evenHBand="0" w:firstRowFirstColumn="0" w:firstRowLastColumn="0" w:lastRowFirstColumn="0" w:lastRowLastColumn="0"/>
            </w:pPr>
            <w:r>
              <w:t>3</w:t>
            </w:r>
          </w:p>
        </w:tc>
        <w:tc>
          <w:tcPr>
            <w:tcW w:w="1417" w:type="dxa"/>
          </w:tcPr>
          <w:p w14:paraId="4F1C6951" w14:textId="77EA191D" w:rsidR="00293E39" w:rsidRDefault="0018108D" w:rsidP="00017E08">
            <w:pPr>
              <w:pStyle w:val="BodyText"/>
              <w:cnfStyle w:val="000000100000" w:firstRow="0" w:lastRow="0" w:firstColumn="0" w:lastColumn="0" w:oddVBand="0" w:evenVBand="0" w:oddHBand="1" w:evenHBand="0" w:firstRowFirstColumn="0" w:firstRowLastColumn="0" w:lastRowFirstColumn="0" w:lastRowLastColumn="0"/>
            </w:pPr>
            <w:r>
              <w:t>12</w:t>
            </w:r>
          </w:p>
        </w:tc>
      </w:tr>
    </w:tbl>
    <w:p w14:paraId="011B38BA" w14:textId="77777777" w:rsidR="00293E39" w:rsidRDefault="00293E39" w:rsidP="00181103">
      <w:pPr>
        <w:pStyle w:val="BodyText"/>
        <w:rPr>
          <w:b/>
          <w:bCs/>
        </w:rPr>
        <w:sectPr w:rsidR="00293E39" w:rsidSect="00A03209">
          <w:pgSz w:w="14572" w:h="31185" w:code="12"/>
          <w:pgMar w:top="1474" w:right="1168" w:bottom="15349" w:left="1168" w:header="567" w:footer="567" w:gutter="0"/>
          <w:cols w:space="708"/>
          <w:docGrid w:linePitch="360"/>
        </w:sectPr>
      </w:pPr>
    </w:p>
    <w:p w14:paraId="2A271B08" w14:textId="0E9AE20C" w:rsidR="00AA0452" w:rsidRDefault="00AA0452" w:rsidP="00161DFA">
      <w:pPr>
        <w:pStyle w:val="BodyText"/>
        <w:rPr>
          <w:rFonts w:eastAsia="SimSun"/>
          <w:lang w:eastAsia="zh-CN"/>
        </w:rPr>
        <w:sectPr w:rsidR="00AA0452" w:rsidSect="008D2A43">
          <w:pgSz w:w="14572" w:h="22680" w:code="12"/>
          <w:pgMar w:top="1474" w:right="1021" w:bottom="1474" w:left="1021" w:header="567" w:footer="567" w:gutter="0"/>
          <w:cols w:space="708"/>
          <w:docGrid w:linePitch="360"/>
        </w:sectPr>
      </w:pPr>
    </w:p>
    <w:p w14:paraId="7C07F2A0" w14:textId="3D179160" w:rsidR="00A35D81" w:rsidRPr="00D04A5C" w:rsidRDefault="00A35D81" w:rsidP="00D04A5C">
      <w:pPr>
        <w:pStyle w:val="ListParagraph"/>
        <w:ind w:left="0"/>
        <w:rPr>
          <w:rFonts w:eastAsia="SimSun"/>
          <w:lang w:eastAsia="zh-CN"/>
        </w:rPr>
      </w:pPr>
    </w:p>
    <w:sectPr w:rsidR="00A35D81" w:rsidRPr="00D04A5C" w:rsidSect="00883A75">
      <w:pgSz w:w="14570" w:h="20636" w:code="12"/>
      <w:pgMar w:top="1474" w:right="1021" w:bottom="1474" w:left="102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1B74A" w14:textId="77777777" w:rsidR="00BF2F4A" w:rsidRDefault="00BF2F4A">
      <w:pPr>
        <w:spacing w:after="0" w:line="240" w:lineRule="auto"/>
      </w:pPr>
      <w:r>
        <w:separator/>
      </w:r>
    </w:p>
  </w:endnote>
  <w:endnote w:type="continuationSeparator" w:id="0">
    <w:p w14:paraId="06A7B162" w14:textId="77777777" w:rsidR="00BF2F4A" w:rsidRDefault="00BF2F4A">
      <w:pPr>
        <w:spacing w:after="0" w:line="240" w:lineRule="auto"/>
      </w:pPr>
      <w:r>
        <w:continuationSeparator/>
      </w:r>
    </w:p>
  </w:endnote>
  <w:endnote w:type="continuationNotice" w:id="1">
    <w:p w14:paraId="1C4DB275" w14:textId="77777777" w:rsidR="00BF2F4A" w:rsidRDefault="00BF2F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okChampa">
    <w:charset w:val="DE"/>
    <w:family w:val="swiss"/>
    <w:pitch w:val="variable"/>
    <w:sig w:usb0="83000003" w:usb1="00000000" w:usb2="00000000" w:usb3="00000000" w:csb0="0001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734549"/>
      <w:docPartObj>
        <w:docPartGallery w:val="Page Numbers (Bottom of Page)"/>
        <w:docPartUnique/>
      </w:docPartObj>
    </w:sdtPr>
    <w:sdtEndPr>
      <w:rPr>
        <w:rFonts w:asciiTheme="majorHAnsi" w:hAnsiTheme="majorHAnsi"/>
        <w:noProof/>
      </w:rPr>
    </w:sdtEndPr>
    <w:sdtContent>
      <w:p w14:paraId="6206D66C" w14:textId="4854B516" w:rsidR="00BF2F4A" w:rsidRPr="00317379" w:rsidRDefault="00BF2F4A">
        <w:pPr>
          <w:pStyle w:val="Footer"/>
          <w:jc w:val="right"/>
          <w:rPr>
            <w:rFonts w:asciiTheme="majorHAnsi" w:hAnsiTheme="majorHAnsi"/>
          </w:rPr>
        </w:pPr>
        <w:r w:rsidRPr="00317379">
          <w:rPr>
            <w:rFonts w:asciiTheme="majorHAnsi" w:hAnsiTheme="majorHAnsi"/>
          </w:rPr>
          <w:fldChar w:fldCharType="begin"/>
        </w:r>
        <w:r w:rsidRPr="00317379">
          <w:rPr>
            <w:rFonts w:asciiTheme="majorHAnsi" w:hAnsiTheme="majorHAnsi"/>
          </w:rPr>
          <w:instrText xml:space="preserve"> PAGE   \* MERGEFORMAT </w:instrText>
        </w:r>
        <w:r w:rsidRPr="00317379">
          <w:rPr>
            <w:rFonts w:asciiTheme="majorHAnsi" w:hAnsiTheme="majorHAnsi"/>
          </w:rPr>
          <w:fldChar w:fldCharType="separate"/>
        </w:r>
        <w:r w:rsidR="00EC2CCC">
          <w:rPr>
            <w:rFonts w:asciiTheme="majorHAnsi" w:hAnsiTheme="majorHAnsi"/>
            <w:noProof/>
          </w:rPr>
          <w:t>14</w:t>
        </w:r>
        <w:r w:rsidRPr="00317379">
          <w:rPr>
            <w:rFonts w:asciiTheme="majorHAnsi" w:hAnsiTheme="majorHAnsi"/>
            <w:noProof/>
          </w:rPr>
          <w:fldChar w:fldCharType="end"/>
        </w:r>
      </w:p>
    </w:sdtContent>
  </w:sdt>
  <w:p w14:paraId="4A21B050" w14:textId="4A702735" w:rsidR="00BF2F4A" w:rsidRPr="004B5348" w:rsidRDefault="00BF2F4A" w:rsidP="004B53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328A5" w14:textId="77777777" w:rsidR="00BF2F4A" w:rsidRDefault="00BF2F4A">
    <w:pPr>
      <w:pStyle w:val="Footer"/>
    </w:pPr>
    <w:r>
      <w:t>Local disclaimer and copyright statements go here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1BBE3" w14:textId="77777777" w:rsidR="00BF2F4A" w:rsidRDefault="00BF2F4A">
      <w:pPr>
        <w:spacing w:after="0" w:line="240" w:lineRule="auto"/>
      </w:pPr>
      <w:r>
        <w:separator/>
      </w:r>
    </w:p>
  </w:footnote>
  <w:footnote w:type="continuationSeparator" w:id="0">
    <w:p w14:paraId="575BEE89" w14:textId="77777777" w:rsidR="00BF2F4A" w:rsidRDefault="00BF2F4A">
      <w:pPr>
        <w:spacing w:after="0" w:line="240" w:lineRule="auto"/>
      </w:pPr>
      <w:r>
        <w:continuationSeparator/>
      </w:r>
    </w:p>
  </w:footnote>
  <w:footnote w:type="continuationNotice" w:id="1">
    <w:p w14:paraId="73C1DF81" w14:textId="77777777" w:rsidR="00BF2F4A" w:rsidRDefault="00BF2F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margin" w:tblpY="1248"/>
      <w:tblOverlap w:val="never"/>
      <w:tblW w:w="5000" w:type="pct"/>
      <w:tblBorders>
        <w:top w:val="single" w:sz="6" w:space="0" w:color="DC6900" w:themeColor="text2"/>
        <w:left w:val="single" w:sz="6" w:space="0" w:color="DC6900" w:themeColor="text2"/>
        <w:bottom w:val="none" w:sz="0" w:space="0" w:color="auto"/>
        <w:right w:val="none" w:sz="0" w:space="0" w:color="auto"/>
        <w:insideH w:val="none" w:sz="0" w:space="0" w:color="auto"/>
        <w:insideV w:val="none" w:sz="0" w:space="0" w:color="auto"/>
      </w:tblBorders>
      <w:tblLayout w:type="fixed"/>
      <w:tblCellMar>
        <w:left w:w="227" w:type="dxa"/>
        <w:right w:w="0" w:type="dxa"/>
      </w:tblCellMar>
      <w:tblLook w:val="04A0" w:firstRow="1" w:lastRow="0" w:firstColumn="1" w:lastColumn="0" w:noHBand="0" w:noVBand="1"/>
    </w:tblPr>
    <w:tblGrid>
      <w:gridCol w:w="12520"/>
    </w:tblGrid>
    <w:tr w:rsidR="00BF2F4A" w14:paraId="0137367B" w14:textId="77777777">
      <w:trPr>
        <w:trHeight w:hRule="exact" w:val="227"/>
      </w:trPr>
      <w:tc>
        <w:tcPr>
          <w:tcW w:w="5000" w:type="pct"/>
        </w:tcPr>
        <w:p w14:paraId="05008D3E" w14:textId="77777777" w:rsidR="00BF2F4A" w:rsidRDefault="00BF2F4A">
          <w:pPr>
            <w:rPr>
              <w:sz w:val="14"/>
              <w:szCs w:val="14"/>
            </w:rPr>
          </w:pPr>
        </w:p>
      </w:tc>
    </w:tr>
  </w:tbl>
  <w:p w14:paraId="3E31AD94" w14:textId="77777777" w:rsidR="00BF2F4A" w:rsidRDefault="00BF2F4A">
    <w:pPr>
      <w:pStyle w:val="Header"/>
    </w:pPr>
    <w:r>
      <w:t>Header goes here</w:t>
    </w:r>
    <w:r>
      <w:ptab w:relativeTo="margin" w:alignment="center" w:leader="none"/>
    </w:r>
    <w:r>
      <w:ptab w:relativeTo="margin" w:alignment="right" w:leader="none"/>
    </w:r>
    <w:r>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483A"/>
    <w:multiLevelType w:val="hybridMultilevel"/>
    <w:tmpl w:val="B60C9282"/>
    <w:lvl w:ilvl="0" w:tplc="0809000F">
      <w:start w:val="1"/>
      <w:numFmt w:val="decimal"/>
      <w:lvlText w:val="%1."/>
      <w:lvlJc w:val="left"/>
      <w:pPr>
        <w:ind w:left="720" w:hanging="360"/>
      </w:pPr>
      <w:rPr>
        <w:rFonts w:hint="default"/>
        <w:b/>
      </w:rPr>
    </w:lvl>
    <w:lvl w:ilvl="1" w:tplc="81E25CAC">
      <w:numFmt w:val="bullet"/>
      <w:lvlText w:val="•"/>
      <w:lvlJc w:val="left"/>
      <w:pPr>
        <w:ind w:left="1440" w:hanging="360"/>
      </w:pPr>
      <w:rPr>
        <w:rFonts w:ascii="新細明體" w:eastAsia="新細明體" w:hAnsi="新細明體" w:cstheme="minorBidi"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2" w15:restartNumberingAfterBreak="0">
    <w:nsid w:val="0F973DD8"/>
    <w:multiLevelType w:val="hybridMultilevel"/>
    <w:tmpl w:val="77848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6849C4"/>
    <w:multiLevelType w:val="multilevel"/>
    <w:tmpl w:val="CD4C98AE"/>
    <w:name w:val="PwCListBullets12"/>
    <w:numStyleLink w:val="PwCListBullets1"/>
  </w:abstractNum>
  <w:abstractNum w:abstractNumId="4" w15:restartNumberingAfterBreak="0">
    <w:nsid w:val="1E0849F5"/>
    <w:multiLevelType w:val="multilevel"/>
    <w:tmpl w:val="EE3860A0"/>
    <w:name w:val="PwCListNumbers12"/>
    <w:numStyleLink w:val="PwCListNumbers1"/>
  </w:abstractNum>
  <w:abstractNum w:abstractNumId="5" w15:restartNumberingAfterBreak="0">
    <w:nsid w:val="28905486"/>
    <w:multiLevelType w:val="multilevel"/>
    <w:tmpl w:val="CD4C98AE"/>
    <w:numStyleLink w:val="PwCListBullets1"/>
  </w:abstractNum>
  <w:abstractNum w:abstractNumId="6" w15:restartNumberingAfterBreak="0">
    <w:nsid w:val="2AEA160D"/>
    <w:multiLevelType w:val="hybridMultilevel"/>
    <w:tmpl w:val="8D768F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57486E"/>
    <w:multiLevelType w:val="multilevel"/>
    <w:tmpl w:val="EE3860A0"/>
    <w:name w:val="PwCListNumbers13"/>
    <w:numStyleLink w:val="PwCListNumbers1"/>
  </w:abstractNum>
  <w:abstractNum w:abstractNumId="8" w15:restartNumberingAfterBreak="0">
    <w:nsid w:val="45977B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C9C3779"/>
    <w:multiLevelType w:val="hybridMultilevel"/>
    <w:tmpl w:val="40A0B62E"/>
    <w:lvl w:ilvl="0" w:tplc="A77A7140">
      <w:start w:val="1"/>
      <w:numFmt w:val="bullet"/>
      <w:pStyle w:val="Bulletlist1"/>
      <w:lvlText w:val=""/>
      <w:lvlJc w:val="left"/>
      <w:pPr>
        <w:ind w:left="1004" w:hanging="360"/>
      </w:pPr>
      <w:rPr>
        <w:rFonts w:ascii="Wingdings" w:hAnsi="Wingdings" w:hint="default"/>
        <w:color w:val="FFA351" w:themeColor="text2" w:themeTint="99"/>
        <w:position w:val="-6"/>
        <w:sz w:val="24"/>
        <w:u w:color="FFFFFF" w:themeColor="background1"/>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58FB54BC"/>
    <w:multiLevelType w:val="hybridMultilevel"/>
    <w:tmpl w:val="E1B80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E860753"/>
    <w:multiLevelType w:val="multilevel"/>
    <w:tmpl w:val="1EDE6ACA"/>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0DF28BC"/>
    <w:multiLevelType w:val="hybridMultilevel"/>
    <w:tmpl w:val="6FBE3094"/>
    <w:lvl w:ilvl="0" w:tplc="331C28EE">
      <w:numFmt w:val="bullet"/>
      <w:lvlText w:val="•"/>
      <w:lvlJc w:val="left"/>
      <w:pPr>
        <w:ind w:left="1080" w:hanging="360"/>
      </w:pPr>
      <w:rPr>
        <w:rFonts w:ascii="????" w:hAnsi="????"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3" w15:restartNumberingAfterBreak="0">
    <w:nsid w:val="63E75885"/>
    <w:multiLevelType w:val="hybridMultilevel"/>
    <w:tmpl w:val="2D9AD0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Georgia" w:hAnsi="Georgia" w:hint="default"/>
        <w:b/>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Georgia" w:hAnsi="Georgia"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abstractNum w:abstractNumId="15" w15:restartNumberingAfterBreak="0">
    <w:nsid w:val="7BA837F3"/>
    <w:multiLevelType w:val="hybridMultilevel"/>
    <w:tmpl w:val="3DBCE81C"/>
    <w:lvl w:ilvl="0" w:tplc="C72A47CC">
      <w:start w:val="2"/>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839645">
    <w:abstractNumId w:val="14"/>
  </w:num>
  <w:num w:numId="2" w16cid:durableId="662661337">
    <w:abstractNumId w:val="1"/>
  </w:num>
  <w:num w:numId="3" w16cid:durableId="333453901">
    <w:abstractNumId w:val="7"/>
  </w:num>
  <w:num w:numId="4" w16cid:durableId="374236810">
    <w:abstractNumId w:val="5"/>
  </w:num>
  <w:num w:numId="5" w16cid:durableId="758479623">
    <w:abstractNumId w:val="11"/>
  </w:num>
  <w:num w:numId="6" w16cid:durableId="173886470">
    <w:abstractNumId w:val="8"/>
  </w:num>
  <w:num w:numId="7" w16cid:durableId="1825705436">
    <w:abstractNumId w:val="9"/>
  </w:num>
  <w:num w:numId="8" w16cid:durableId="1990598304">
    <w:abstractNumId w:val="10"/>
  </w:num>
  <w:num w:numId="9" w16cid:durableId="1941639294">
    <w:abstractNumId w:val="0"/>
  </w:num>
  <w:num w:numId="10" w16cid:durableId="1929998385">
    <w:abstractNumId w:val="2"/>
  </w:num>
  <w:num w:numId="11" w16cid:durableId="730076973">
    <w:abstractNumId w:val="6"/>
  </w:num>
  <w:num w:numId="12" w16cid:durableId="235014046">
    <w:abstractNumId w:val="15"/>
  </w:num>
  <w:num w:numId="13" w16cid:durableId="795369365">
    <w:abstractNumId w:val="13"/>
  </w:num>
  <w:num w:numId="14" w16cid:durableId="733969048">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en-GB" w:vendorID="64" w:dllVersion="0" w:nlCheck="1" w:checkStyle="0"/>
  <w:activeWritingStyle w:appName="MSWord" w:lang="en-US" w:vendorID="64" w:dllVersion="0" w:nlCheck="1" w:checkStyle="0"/>
  <w:activeWritingStyle w:appName="MSWord" w:lang="en-GB" w:vendorID="64" w:dllVersion="6" w:nlCheck="1" w:checkStyle="0"/>
  <w:activeWritingStyle w:appName="MSWord" w:lang="en-US" w:vendorID="64" w:dllVersion="6" w:nlCheck="1" w:checkStyle="0"/>
  <w:activeWritingStyle w:appName="MSWord" w:lang="zh-TW" w:vendorID="64" w:dllVersion="5" w:nlCheck="1" w:checkStyle="1"/>
  <w:activeWritingStyle w:appName="MSWord" w:lang="zh-CN" w:vendorID="64" w:dllVersion="5" w:nlCheck="1" w:checkStyle="1"/>
  <w:activeWritingStyle w:appName="MSWord" w:lang="en-GB" w:vendorID="64" w:dllVersion="4096" w:nlCheck="1" w:checkStyle="0"/>
  <w:activeWritingStyle w:appName="MSWord" w:lang="en-US" w:vendorID="64" w:dllVersion="4096" w:nlCheck="1" w:checkStyle="0"/>
  <w:proofState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DB8"/>
    <w:rsid w:val="0000013C"/>
    <w:rsid w:val="000001A7"/>
    <w:rsid w:val="0000031A"/>
    <w:rsid w:val="00000537"/>
    <w:rsid w:val="00000688"/>
    <w:rsid w:val="00000867"/>
    <w:rsid w:val="0000091D"/>
    <w:rsid w:val="000009B9"/>
    <w:rsid w:val="00000AD3"/>
    <w:rsid w:val="00000AD7"/>
    <w:rsid w:val="00000D49"/>
    <w:rsid w:val="00000E16"/>
    <w:rsid w:val="00000E51"/>
    <w:rsid w:val="000010B6"/>
    <w:rsid w:val="000010C2"/>
    <w:rsid w:val="000012B9"/>
    <w:rsid w:val="000015CC"/>
    <w:rsid w:val="0000169D"/>
    <w:rsid w:val="00001911"/>
    <w:rsid w:val="0000195A"/>
    <w:rsid w:val="00001A40"/>
    <w:rsid w:val="00001CBA"/>
    <w:rsid w:val="00001D20"/>
    <w:rsid w:val="00001D53"/>
    <w:rsid w:val="00001D5B"/>
    <w:rsid w:val="00001E6A"/>
    <w:rsid w:val="00001EDE"/>
    <w:rsid w:val="00002179"/>
    <w:rsid w:val="00002554"/>
    <w:rsid w:val="0000259A"/>
    <w:rsid w:val="000026F6"/>
    <w:rsid w:val="00002882"/>
    <w:rsid w:val="00002968"/>
    <w:rsid w:val="00002AB3"/>
    <w:rsid w:val="00002B33"/>
    <w:rsid w:val="00002B7C"/>
    <w:rsid w:val="00002BD4"/>
    <w:rsid w:val="00002C58"/>
    <w:rsid w:val="00002CC1"/>
    <w:rsid w:val="00002DD9"/>
    <w:rsid w:val="00002FE9"/>
    <w:rsid w:val="000030E5"/>
    <w:rsid w:val="000032D7"/>
    <w:rsid w:val="00003339"/>
    <w:rsid w:val="00003414"/>
    <w:rsid w:val="0000348A"/>
    <w:rsid w:val="000035FE"/>
    <w:rsid w:val="0000361F"/>
    <w:rsid w:val="00003739"/>
    <w:rsid w:val="00003750"/>
    <w:rsid w:val="000040EA"/>
    <w:rsid w:val="00004128"/>
    <w:rsid w:val="000042EF"/>
    <w:rsid w:val="00004366"/>
    <w:rsid w:val="00004422"/>
    <w:rsid w:val="00004527"/>
    <w:rsid w:val="000047A2"/>
    <w:rsid w:val="00004C3E"/>
    <w:rsid w:val="00004C48"/>
    <w:rsid w:val="000050A8"/>
    <w:rsid w:val="000050F2"/>
    <w:rsid w:val="00005101"/>
    <w:rsid w:val="00005150"/>
    <w:rsid w:val="0000541D"/>
    <w:rsid w:val="00005935"/>
    <w:rsid w:val="0000598F"/>
    <w:rsid w:val="00005CB6"/>
    <w:rsid w:val="00005E70"/>
    <w:rsid w:val="00005FF9"/>
    <w:rsid w:val="00006017"/>
    <w:rsid w:val="00006151"/>
    <w:rsid w:val="00006559"/>
    <w:rsid w:val="00006722"/>
    <w:rsid w:val="0000679E"/>
    <w:rsid w:val="00006839"/>
    <w:rsid w:val="000068F6"/>
    <w:rsid w:val="000069A6"/>
    <w:rsid w:val="00006A22"/>
    <w:rsid w:val="00006B3E"/>
    <w:rsid w:val="00006B62"/>
    <w:rsid w:val="00006C89"/>
    <w:rsid w:val="00006F40"/>
    <w:rsid w:val="000070F0"/>
    <w:rsid w:val="000071EF"/>
    <w:rsid w:val="0000736A"/>
    <w:rsid w:val="000073FD"/>
    <w:rsid w:val="00007408"/>
    <w:rsid w:val="0000741B"/>
    <w:rsid w:val="0000764F"/>
    <w:rsid w:val="00007AA8"/>
    <w:rsid w:val="00007ABE"/>
    <w:rsid w:val="00007D70"/>
    <w:rsid w:val="00007E4D"/>
    <w:rsid w:val="00010149"/>
    <w:rsid w:val="0001016F"/>
    <w:rsid w:val="00010335"/>
    <w:rsid w:val="00010359"/>
    <w:rsid w:val="0001038B"/>
    <w:rsid w:val="0001065A"/>
    <w:rsid w:val="00010697"/>
    <w:rsid w:val="000106C9"/>
    <w:rsid w:val="000106CB"/>
    <w:rsid w:val="00010839"/>
    <w:rsid w:val="0001089C"/>
    <w:rsid w:val="000109DD"/>
    <w:rsid w:val="00010A20"/>
    <w:rsid w:val="00010B97"/>
    <w:rsid w:val="00010D5D"/>
    <w:rsid w:val="00010F31"/>
    <w:rsid w:val="00011086"/>
    <w:rsid w:val="000111E2"/>
    <w:rsid w:val="000116FB"/>
    <w:rsid w:val="00011703"/>
    <w:rsid w:val="00011726"/>
    <w:rsid w:val="00011762"/>
    <w:rsid w:val="000117C1"/>
    <w:rsid w:val="000118EE"/>
    <w:rsid w:val="000119AC"/>
    <w:rsid w:val="00011A4D"/>
    <w:rsid w:val="00011AC6"/>
    <w:rsid w:val="00011CDE"/>
    <w:rsid w:val="00011D47"/>
    <w:rsid w:val="00011E4B"/>
    <w:rsid w:val="00011E68"/>
    <w:rsid w:val="00011F08"/>
    <w:rsid w:val="00011F21"/>
    <w:rsid w:val="00011FDF"/>
    <w:rsid w:val="00011FFA"/>
    <w:rsid w:val="00012228"/>
    <w:rsid w:val="000124BB"/>
    <w:rsid w:val="000127E1"/>
    <w:rsid w:val="00012813"/>
    <w:rsid w:val="00012A57"/>
    <w:rsid w:val="00012AD4"/>
    <w:rsid w:val="00012AF9"/>
    <w:rsid w:val="00012B15"/>
    <w:rsid w:val="00012C9B"/>
    <w:rsid w:val="0001309D"/>
    <w:rsid w:val="0001315C"/>
    <w:rsid w:val="000131CB"/>
    <w:rsid w:val="000132A5"/>
    <w:rsid w:val="00013483"/>
    <w:rsid w:val="00013510"/>
    <w:rsid w:val="00013629"/>
    <w:rsid w:val="0001385B"/>
    <w:rsid w:val="000138A9"/>
    <w:rsid w:val="00013AD6"/>
    <w:rsid w:val="00013C72"/>
    <w:rsid w:val="00013D48"/>
    <w:rsid w:val="00013DE2"/>
    <w:rsid w:val="00013E75"/>
    <w:rsid w:val="00013EFD"/>
    <w:rsid w:val="0001430F"/>
    <w:rsid w:val="0001435A"/>
    <w:rsid w:val="00014602"/>
    <w:rsid w:val="0001469E"/>
    <w:rsid w:val="000149BD"/>
    <w:rsid w:val="000149E5"/>
    <w:rsid w:val="00014CC2"/>
    <w:rsid w:val="00014E7F"/>
    <w:rsid w:val="00014F58"/>
    <w:rsid w:val="00014FC1"/>
    <w:rsid w:val="0001503A"/>
    <w:rsid w:val="0001514B"/>
    <w:rsid w:val="00015178"/>
    <w:rsid w:val="0001528F"/>
    <w:rsid w:val="000152A0"/>
    <w:rsid w:val="00015684"/>
    <w:rsid w:val="000156EC"/>
    <w:rsid w:val="00015873"/>
    <w:rsid w:val="00015B7B"/>
    <w:rsid w:val="00015BFD"/>
    <w:rsid w:val="00015D23"/>
    <w:rsid w:val="00015F2A"/>
    <w:rsid w:val="00015FA9"/>
    <w:rsid w:val="00016097"/>
    <w:rsid w:val="0001627B"/>
    <w:rsid w:val="000164D7"/>
    <w:rsid w:val="00016629"/>
    <w:rsid w:val="0001669C"/>
    <w:rsid w:val="0001679E"/>
    <w:rsid w:val="000167BD"/>
    <w:rsid w:val="000167EB"/>
    <w:rsid w:val="00016902"/>
    <w:rsid w:val="000169D0"/>
    <w:rsid w:val="00016A1D"/>
    <w:rsid w:val="00016B09"/>
    <w:rsid w:val="00016C2E"/>
    <w:rsid w:val="00016C71"/>
    <w:rsid w:val="00016CCE"/>
    <w:rsid w:val="00016CEA"/>
    <w:rsid w:val="00016D52"/>
    <w:rsid w:val="00016F2E"/>
    <w:rsid w:val="00016F37"/>
    <w:rsid w:val="00016FF5"/>
    <w:rsid w:val="00017019"/>
    <w:rsid w:val="000170AA"/>
    <w:rsid w:val="000170B1"/>
    <w:rsid w:val="00017175"/>
    <w:rsid w:val="000171C1"/>
    <w:rsid w:val="000172C6"/>
    <w:rsid w:val="000175A5"/>
    <w:rsid w:val="000177F3"/>
    <w:rsid w:val="00017E08"/>
    <w:rsid w:val="00020081"/>
    <w:rsid w:val="0002017F"/>
    <w:rsid w:val="000201C8"/>
    <w:rsid w:val="0002020B"/>
    <w:rsid w:val="00020217"/>
    <w:rsid w:val="0002025E"/>
    <w:rsid w:val="000202BB"/>
    <w:rsid w:val="0002037F"/>
    <w:rsid w:val="000204F0"/>
    <w:rsid w:val="000206CD"/>
    <w:rsid w:val="0002081C"/>
    <w:rsid w:val="00020852"/>
    <w:rsid w:val="00020A1C"/>
    <w:rsid w:val="00020A21"/>
    <w:rsid w:val="00020A61"/>
    <w:rsid w:val="00020D88"/>
    <w:rsid w:val="00020DF5"/>
    <w:rsid w:val="00020F2C"/>
    <w:rsid w:val="0002109C"/>
    <w:rsid w:val="00021182"/>
    <w:rsid w:val="00021212"/>
    <w:rsid w:val="0002127A"/>
    <w:rsid w:val="0002135E"/>
    <w:rsid w:val="00021487"/>
    <w:rsid w:val="0002155D"/>
    <w:rsid w:val="000215EB"/>
    <w:rsid w:val="0002163F"/>
    <w:rsid w:val="000218A0"/>
    <w:rsid w:val="000218EC"/>
    <w:rsid w:val="00021B3C"/>
    <w:rsid w:val="00021BF8"/>
    <w:rsid w:val="00021C48"/>
    <w:rsid w:val="00021ED3"/>
    <w:rsid w:val="00021FA9"/>
    <w:rsid w:val="000221B5"/>
    <w:rsid w:val="0002231C"/>
    <w:rsid w:val="0002241F"/>
    <w:rsid w:val="00022598"/>
    <w:rsid w:val="00022739"/>
    <w:rsid w:val="00022740"/>
    <w:rsid w:val="00022AAA"/>
    <w:rsid w:val="00022C15"/>
    <w:rsid w:val="00022C4F"/>
    <w:rsid w:val="00022D1B"/>
    <w:rsid w:val="0002309F"/>
    <w:rsid w:val="000230CF"/>
    <w:rsid w:val="00023356"/>
    <w:rsid w:val="00023B38"/>
    <w:rsid w:val="00023D90"/>
    <w:rsid w:val="00023D91"/>
    <w:rsid w:val="00023E9A"/>
    <w:rsid w:val="00023EA8"/>
    <w:rsid w:val="00024040"/>
    <w:rsid w:val="0002417E"/>
    <w:rsid w:val="00024406"/>
    <w:rsid w:val="0002456F"/>
    <w:rsid w:val="00024579"/>
    <w:rsid w:val="000247B5"/>
    <w:rsid w:val="0002497B"/>
    <w:rsid w:val="00024981"/>
    <w:rsid w:val="00024B4B"/>
    <w:rsid w:val="00024C70"/>
    <w:rsid w:val="00024C72"/>
    <w:rsid w:val="00024FBD"/>
    <w:rsid w:val="00024FE8"/>
    <w:rsid w:val="000250B5"/>
    <w:rsid w:val="00025193"/>
    <w:rsid w:val="0002536A"/>
    <w:rsid w:val="00025471"/>
    <w:rsid w:val="000255D4"/>
    <w:rsid w:val="00025649"/>
    <w:rsid w:val="0002573B"/>
    <w:rsid w:val="0002574E"/>
    <w:rsid w:val="00025780"/>
    <w:rsid w:val="00025900"/>
    <w:rsid w:val="00025A40"/>
    <w:rsid w:val="00025A9C"/>
    <w:rsid w:val="00025DBF"/>
    <w:rsid w:val="00025EC5"/>
    <w:rsid w:val="00025F87"/>
    <w:rsid w:val="00025FDA"/>
    <w:rsid w:val="000261FE"/>
    <w:rsid w:val="000262E8"/>
    <w:rsid w:val="00026414"/>
    <w:rsid w:val="000264F3"/>
    <w:rsid w:val="00026570"/>
    <w:rsid w:val="0002681A"/>
    <w:rsid w:val="000268FC"/>
    <w:rsid w:val="00026B10"/>
    <w:rsid w:val="00026EC1"/>
    <w:rsid w:val="00027005"/>
    <w:rsid w:val="000272F3"/>
    <w:rsid w:val="0002732A"/>
    <w:rsid w:val="000273AD"/>
    <w:rsid w:val="000273F2"/>
    <w:rsid w:val="000275B8"/>
    <w:rsid w:val="000278AF"/>
    <w:rsid w:val="000278EF"/>
    <w:rsid w:val="00027EF8"/>
    <w:rsid w:val="000300E8"/>
    <w:rsid w:val="000301B1"/>
    <w:rsid w:val="000302DB"/>
    <w:rsid w:val="00030351"/>
    <w:rsid w:val="0003096C"/>
    <w:rsid w:val="00030B5E"/>
    <w:rsid w:val="00030BE3"/>
    <w:rsid w:val="00030C16"/>
    <w:rsid w:val="00030CDB"/>
    <w:rsid w:val="00030CEE"/>
    <w:rsid w:val="00030D3F"/>
    <w:rsid w:val="00030D5C"/>
    <w:rsid w:val="00030DCB"/>
    <w:rsid w:val="00030ED4"/>
    <w:rsid w:val="00030F8C"/>
    <w:rsid w:val="000311E2"/>
    <w:rsid w:val="00031226"/>
    <w:rsid w:val="0003139A"/>
    <w:rsid w:val="0003140C"/>
    <w:rsid w:val="000315F1"/>
    <w:rsid w:val="0003161B"/>
    <w:rsid w:val="00031691"/>
    <w:rsid w:val="00031922"/>
    <w:rsid w:val="00031D20"/>
    <w:rsid w:val="00031DAB"/>
    <w:rsid w:val="00032151"/>
    <w:rsid w:val="00032254"/>
    <w:rsid w:val="0003232C"/>
    <w:rsid w:val="0003234A"/>
    <w:rsid w:val="000324DE"/>
    <w:rsid w:val="00032663"/>
    <w:rsid w:val="00032874"/>
    <w:rsid w:val="0003291B"/>
    <w:rsid w:val="00032993"/>
    <w:rsid w:val="000329F4"/>
    <w:rsid w:val="00032BF9"/>
    <w:rsid w:val="00032FC9"/>
    <w:rsid w:val="0003300F"/>
    <w:rsid w:val="0003304B"/>
    <w:rsid w:val="00033115"/>
    <w:rsid w:val="00033247"/>
    <w:rsid w:val="0003343A"/>
    <w:rsid w:val="00033459"/>
    <w:rsid w:val="0003347E"/>
    <w:rsid w:val="000335C0"/>
    <w:rsid w:val="000336A6"/>
    <w:rsid w:val="000337C2"/>
    <w:rsid w:val="00033928"/>
    <w:rsid w:val="00033A17"/>
    <w:rsid w:val="00033ABF"/>
    <w:rsid w:val="00033B40"/>
    <w:rsid w:val="00033DC6"/>
    <w:rsid w:val="00034288"/>
    <w:rsid w:val="00034581"/>
    <w:rsid w:val="0003466A"/>
    <w:rsid w:val="00034947"/>
    <w:rsid w:val="00034A41"/>
    <w:rsid w:val="00034DEA"/>
    <w:rsid w:val="00034F44"/>
    <w:rsid w:val="0003503A"/>
    <w:rsid w:val="0003514D"/>
    <w:rsid w:val="000351B5"/>
    <w:rsid w:val="0003528A"/>
    <w:rsid w:val="000352A2"/>
    <w:rsid w:val="000354A5"/>
    <w:rsid w:val="00035606"/>
    <w:rsid w:val="000357F9"/>
    <w:rsid w:val="000358DF"/>
    <w:rsid w:val="00035A89"/>
    <w:rsid w:val="00035D80"/>
    <w:rsid w:val="00035EED"/>
    <w:rsid w:val="00035EF7"/>
    <w:rsid w:val="00036011"/>
    <w:rsid w:val="000360AC"/>
    <w:rsid w:val="000360C2"/>
    <w:rsid w:val="0003618B"/>
    <w:rsid w:val="0003625B"/>
    <w:rsid w:val="00036267"/>
    <w:rsid w:val="000364F1"/>
    <w:rsid w:val="0003654C"/>
    <w:rsid w:val="00036751"/>
    <w:rsid w:val="00036803"/>
    <w:rsid w:val="00036840"/>
    <w:rsid w:val="000368E4"/>
    <w:rsid w:val="00036B3C"/>
    <w:rsid w:val="00036BAC"/>
    <w:rsid w:val="00036BAF"/>
    <w:rsid w:val="00036D28"/>
    <w:rsid w:val="00036DB8"/>
    <w:rsid w:val="00036E4F"/>
    <w:rsid w:val="00036E59"/>
    <w:rsid w:val="00036E9D"/>
    <w:rsid w:val="00036EA1"/>
    <w:rsid w:val="00036EAE"/>
    <w:rsid w:val="00037042"/>
    <w:rsid w:val="00037088"/>
    <w:rsid w:val="00037124"/>
    <w:rsid w:val="000374D6"/>
    <w:rsid w:val="00037524"/>
    <w:rsid w:val="0003757F"/>
    <w:rsid w:val="0003759C"/>
    <w:rsid w:val="000377A7"/>
    <w:rsid w:val="00037A8C"/>
    <w:rsid w:val="00037E15"/>
    <w:rsid w:val="00037FFB"/>
    <w:rsid w:val="0004007C"/>
    <w:rsid w:val="00040377"/>
    <w:rsid w:val="0004050B"/>
    <w:rsid w:val="000406B1"/>
    <w:rsid w:val="00040C1D"/>
    <w:rsid w:val="00040C3D"/>
    <w:rsid w:val="00040CF1"/>
    <w:rsid w:val="00040E20"/>
    <w:rsid w:val="00040E22"/>
    <w:rsid w:val="00040FEE"/>
    <w:rsid w:val="00041012"/>
    <w:rsid w:val="00041186"/>
    <w:rsid w:val="0004130E"/>
    <w:rsid w:val="00041437"/>
    <w:rsid w:val="0004158B"/>
    <w:rsid w:val="000415AF"/>
    <w:rsid w:val="00041694"/>
    <w:rsid w:val="000416E9"/>
    <w:rsid w:val="00041705"/>
    <w:rsid w:val="00041765"/>
    <w:rsid w:val="000418CB"/>
    <w:rsid w:val="00041A4F"/>
    <w:rsid w:val="00041B42"/>
    <w:rsid w:val="00041E61"/>
    <w:rsid w:val="00041EF2"/>
    <w:rsid w:val="00041EF8"/>
    <w:rsid w:val="00042237"/>
    <w:rsid w:val="0004291C"/>
    <w:rsid w:val="000429B4"/>
    <w:rsid w:val="000429DB"/>
    <w:rsid w:val="000429E2"/>
    <w:rsid w:val="00042A96"/>
    <w:rsid w:val="00042CB3"/>
    <w:rsid w:val="00042CFB"/>
    <w:rsid w:val="00042EAF"/>
    <w:rsid w:val="00042FB8"/>
    <w:rsid w:val="0004303C"/>
    <w:rsid w:val="00043281"/>
    <w:rsid w:val="000433D5"/>
    <w:rsid w:val="00043490"/>
    <w:rsid w:val="00043532"/>
    <w:rsid w:val="000435B9"/>
    <w:rsid w:val="000435F4"/>
    <w:rsid w:val="00043619"/>
    <w:rsid w:val="0004362D"/>
    <w:rsid w:val="00043646"/>
    <w:rsid w:val="00043683"/>
    <w:rsid w:val="00043AD5"/>
    <w:rsid w:val="00043B1B"/>
    <w:rsid w:val="00043B32"/>
    <w:rsid w:val="00043EB7"/>
    <w:rsid w:val="00043F48"/>
    <w:rsid w:val="0004428E"/>
    <w:rsid w:val="000443DF"/>
    <w:rsid w:val="000444A8"/>
    <w:rsid w:val="00044755"/>
    <w:rsid w:val="00044825"/>
    <w:rsid w:val="000448E7"/>
    <w:rsid w:val="00044905"/>
    <w:rsid w:val="00044AE7"/>
    <w:rsid w:val="00044B87"/>
    <w:rsid w:val="00044BD3"/>
    <w:rsid w:val="00044BDB"/>
    <w:rsid w:val="00044E03"/>
    <w:rsid w:val="00044E71"/>
    <w:rsid w:val="00044F3A"/>
    <w:rsid w:val="00044FEA"/>
    <w:rsid w:val="00045028"/>
    <w:rsid w:val="0004506A"/>
    <w:rsid w:val="00045360"/>
    <w:rsid w:val="000453ED"/>
    <w:rsid w:val="00045453"/>
    <w:rsid w:val="000454CC"/>
    <w:rsid w:val="00045574"/>
    <w:rsid w:val="000455AB"/>
    <w:rsid w:val="00045D3E"/>
    <w:rsid w:val="00045E0C"/>
    <w:rsid w:val="00045EDA"/>
    <w:rsid w:val="000462D0"/>
    <w:rsid w:val="000462E1"/>
    <w:rsid w:val="00046643"/>
    <w:rsid w:val="000467DB"/>
    <w:rsid w:val="0004684E"/>
    <w:rsid w:val="000469E0"/>
    <w:rsid w:val="00046C8D"/>
    <w:rsid w:val="00046E67"/>
    <w:rsid w:val="00046E9D"/>
    <w:rsid w:val="000470A0"/>
    <w:rsid w:val="000470E6"/>
    <w:rsid w:val="000474F1"/>
    <w:rsid w:val="000476EF"/>
    <w:rsid w:val="0004781C"/>
    <w:rsid w:val="00047881"/>
    <w:rsid w:val="000479E1"/>
    <w:rsid w:val="00047B8C"/>
    <w:rsid w:val="00047DDB"/>
    <w:rsid w:val="00047EE5"/>
    <w:rsid w:val="00047FCA"/>
    <w:rsid w:val="000501CE"/>
    <w:rsid w:val="00050202"/>
    <w:rsid w:val="00050262"/>
    <w:rsid w:val="000502D8"/>
    <w:rsid w:val="0005037E"/>
    <w:rsid w:val="00050565"/>
    <w:rsid w:val="00050AE4"/>
    <w:rsid w:val="00050B42"/>
    <w:rsid w:val="00050C1F"/>
    <w:rsid w:val="00050C5A"/>
    <w:rsid w:val="00050D80"/>
    <w:rsid w:val="00050DB2"/>
    <w:rsid w:val="00050E56"/>
    <w:rsid w:val="00050F00"/>
    <w:rsid w:val="00050F76"/>
    <w:rsid w:val="000511B2"/>
    <w:rsid w:val="00051287"/>
    <w:rsid w:val="000513E7"/>
    <w:rsid w:val="000514B5"/>
    <w:rsid w:val="000514FC"/>
    <w:rsid w:val="00051672"/>
    <w:rsid w:val="00051945"/>
    <w:rsid w:val="00051A40"/>
    <w:rsid w:val="00051BE5"/>
    <w:rsid w:val="00051EDE"/>
    <w:rsid w:val="00051F65"/>
    <w:rsid w:val="00051F84"/>
    <w:rsid w:val="00051F88"/>
    <w:rsid w:val="0005200E"/>
    <w:rsid w:val="00052478"/>
    <w:rsid w:val="00052584"/>
    <w:rsid w:val="000525B8"/>
    <w:rsid w:val="0005267D"/>
    <w:rsid w:val="00052699"/>
    <w:rsid w:val="00052923"/>
    <w:rsid w:val="00052FCE"/>
    <w:rsid w:val="0005315D"/>
    <w:rsid w:val="0005363B"/>
    <w:rsid w:val="000537B9"/>
    <w:rsid w:val="00053839"/>
    <w:rsid w:val="0005383C"/>
    <w:rsid w:val="00053920"/>
    <w:rsid w:val="000539BA"/>
    <w:rsid w:val="000539DF"/>
    <w:rsid w:val="00053D13"/>
    <w:rsid w:val="00053D26"/>
    <w:rsid w:val="00053E4D"/>
    <w:rsid w:val="00053FDA"/>
    <w:rsid w:val="0005403A"/>
    <w:rsid w:val="00054055"/>
    <w:rsid w:val="00054499"/>
    <w:rsid w:val="000544BC"/>
    <w:rsid w:val="000545FF"/>
    <w:rsid w:val="00054783"/>
    <w:rsid w:val="000548ED"/>
    <w:rsid w:val="00054B29"/>
    <w:rsid w:val="00054B8B"/>
    <w:rsid w:val="00054B91"/>
    <w:rsid w:val="00054C03"/>
    <w:rsid w:val="00054E69"/>
    <w:rsid w:val="00054F87"/>
    <w:rsid w:val="00054FC4"/>
    <w:rsid w:val="00054FE5"/>
    <w:rsid w:val="00055250"/>
    <w:rsid w:val="0005526F"/>
    <w:rsid w:val="00055300"/>
    <w:rsid w:val="0005537D"/>
    <w:rsid w:val="00055B50"/>
    <w:rsid w:val="00055BE3"/>
    <w:rsid w:val="00055E69"/>
    <w:rsid w:val="00055EAC"/>
    <w:rsid w:val="00056234"/>
    <w:rsid w:val="00056305"/>
    <w:rsid w:val="00056427"/>
    <w:rsid w:val="0005665E"/>
    <w:rsid w:val="0005682B"/>
    <w:rsid w:val="00056842"/>
    <w:rsid w:val="00056A51"/>
    <w:rsid w:val="00056A55"/>
    <w:rsid w:val="00056BB7"/>
    <w:rsid w:val="00056BF8"/>
    <w:rsid w:val="00056C67"/>
    <w:rsid w:val="00056D44"/>
    <w:rsid w:val="00056DF8"/>
    <w:rsid w:val="00056ED1"/>
    <w:rsid w:val="00057502"/>
    <w:rsid w:val="00057703"/>
    <w:rsid w:val="00057788"/>
    <w:rsid w:val="000578B1"/>
    <w:rsid w:val="000578C3"/>
    <w:rsid w:val="00057912"/>
    <w:rsid w:val="00057C1B"/>
    <w:rsid w:val="00057D2A"/>
    <w:rsid w:val="00057E0A"/>
    <w:rsid w:val="00057E37"/>
    <w:rsid w:val="00057F83"/>
    <w:rsid w:val="00060076"/>
    <w:rsid w:val="000600E1"/>
    <w:rsid w:val="000603F0"/>
    <w:rsid w:val="0006043B"/>
    <w:rsid w:val="000606FE"/>
    <w:rsid w:val="000607E6"/>
    <w:rsid w:val="000608AA"/>
    <w:rsid w:val="00060B63"/>
    <w:rsid w:val="00061104"/>
    <w:rsid w:val="000612D0"/>
    <w:rsid w:val="00061399"/>
    <w:rsid w:val="00061508"/>
    <w:rsid w:val="000615C9"/>
    <w:rsid w:val="0006182A"/>
    <w:rsid w:val="0006187D"/>
    <w:rsid w:val="000618E0"/>
    <w:rsid w:val="00061A55"/>
    <w:rsid w:val="00061D4E"/>
    <w:rsid w:val="00061D52"/>
    <w:rsid w:val="00061F1F"/>
    <w:rsid w:val="00062157"/>
    <w:rsid w:val="0006235D"/>
    <w:rsid w:val="000623A5"/>
    <w:rsid w:val="00062481"/>
    <w:rsid w:val="000626BD"/>
    <w:rsid w:val="000626DF"/>
    <w:rsid w:val="000627EA"/>
    <w:rsid w:val="0006298C"/>
    <w:rsid w:val="00062C4A"/>
    <w:rsid w:val="00062CD0"/>
    <w:rsid w:val="00062EC4"/>
    <w:rsid w:val="00063250"/>
    <w:rsid w:val="00063253"/>
    <w:rsid w:val="0006343A"/>
    <w:rsid w:val="00063478"/>
    <w:rsid w:val="00063519"/>
    <w:rsid w:val="00063931"/>
    <w:rsid w:val="00063C6A"/>
    <w:rsid w:val="00063D06"/>
    <w:rsid w:val="00063EDF"/>
    <w:rsid w:val="00064033"/>
    <w:rsid w:val="000641DC"/>
    <w:rsid w:val="00064AE7"/>
    <w:rsid w:val="00064B4D"/>
    <w:rsid w:val="00064BA2"/>
    <w:rsid w:val="00064D30"/>
    <w:rsid w:val="00064D6E"/>
    <w:rsid w:val="00064D99"/>
    <w:rsid w:val="00064DA8"/>
    <w:rsid w:val="00064E74"/>
    <w:rsid w:val="00064E92"/>
    <w:rsid w:val="0006508C"/>
    <w:rsid w:val="000652C9"/>
    <w:rsid w:val="00065361"/>
    <w:rsid w:val="0006538A"/>
    <w:rsid w:val="000653C9"/>
    <w:rsid w:val="000654C9"/>
    <w:rsid w:val="0006553C"/>
    <w:rsid w:val="00065552"/>
    <w:rsid w:val="00065626"/>
    <w:rsid w:val="000656B3"/>
    <w:rsid w:val="00065786"/>
    <w:rsid w:val="00065891"/>
    <w:rsid w:val="00065942"/>
    <w:rsid w:val="00065BBE"/>
    <w:rsid w:val="00065D3D"/>
    <w:rsid w:val="00065D89"/>
    <w:rsid w:val="00065E99"/>
    <w:rsid w:val="0006633A"/>
    <w:rsid w:val="000663EA"/>
    <w:rsid w:val="0006647E"/>
    <w:rsid w:val="0006662F"/>
    <w:rsid w:val="000666C4"/>
    <w:rsid w:val="000667C3"/>
    <w:rsid w:val="00066CC2"/>
    <w:rsid w:val="00066DFA"/>
    <w:rsid w:val="00066E23"/>
    <w:rsid w:val="00066F66"/>
    <w:rsid w:val="00067179"/>
    <w:rsid w:val="000671A2"/>
    <w:rsid w:val="000672B4"/>
    <w:rsid w:val="000675F4"/>
    <w:rsid w:val="0006766B"/>
    <w:rsid w:val="000676D4"/>
    <w:rsid w:val="00067736"/>
    <w:rsid w:val="000677AB"/>
    <w:rsid w:val="00067CDD"/>
    <w:rsid w:val="00067E6B"/>
    <w:rsid w:val="00070197"/>
    <w:rsid w:val="00070589"/>
    <w:rsid w:val="00070619"/>
    <w:rsid w:val="000706BA"/>
    <w:rsid w:val="000706C2"/>
    <w:rsid w:val="000706EF"/>
    <w:rsid w:val="0007074B"/>
    <w:rsid w:val="0007075B"/>
    <w:rsid w:val="000707CA"/>
    <w:rsid w:val="0007090E"/>
    <w:rsid w:val="00070BEA"/>
    <w:rsid w:val="00070C9D"/>
    <w:rsid w:val="00070D4A"/>
    <w:rsid w:val="00070F19"/>
    <w:rsid w:val="00071A28"/>
    <w:rsid w:val="00071A7A"/>
    <w:rsid w:val="00071ADF"/>
    <w:rsid w:val="00071C06"/>
    <w:rsid w:val="000723B8"/>
    <w:rsid w:val="000723C3"/>
    <w:rsid w:val="00072446"/>
    <w:rsid w:val="00072631"/>
    <w:rsid w:val="000727AB"/>
    <w:rsid w:val="000728FE"/>
    <w:rsid w:val="00072B98"/>
    <w:rsid w:val="00072BC9"/>
    <w:rsid w:val="00072CBF"/>
    <w:rsid w:val="00072CCE"/>
    <w:rsid w:val="00072E8D"/>
    <w:rsid w:val="00072E94"/>
    <w:rsid w:val="0007305F"/>
    <w:rsid w:val="0007328F"/>
    <w:rsid w:val="0007342F"/>
    <w:rsid w:val="0007348A"/>
    <w:rsid w:val="0007368F"/>
    <w:rsid w:val="0007384A"/>
    <w:rsid w:val="00073969"/>
    <w:rsid w:val="00073A49"/>
    <w:rsid w:val="00073B40"/>
    <w:rsid w:val="00073DF9"/>
    <w:rsid w:val="00073EAF"/>
    <w:rsid w:val="00073FC0"/>
    <w:rsid w:val="00074055"/>
    <w:rsid w:val="00074183"/>
    <w:rsid w:val="000742C3"/>
    <w:rsid w:val="00074346"/>
    <w:rsid w:val="00074676"/>
    <w:rsid w:val="00074760"/>
    <w:rsid w:val="00074799"/>
    <w:rsid w:val="00074A56"/>
    <w:rsid w:val="00074BEF"/>
    <w:rsid w:val="00074C7F"/>
    <w:rsid w:val="00074CE6"/>
    <w:rsid w:val="00074FC8"/>
    <w:rsid w:val="0007512A"/>
    <w:rsid w:val="00075298"/>
    <w:rsid w:val="000754BF"/>
    <w:rsid w:val="000754C9"/>
    <w:rsid w:val="00075806"/>
    <w:rsid w:val="00075822"/>
    <w:rsid w:val="000758E1"/>
    <w:rsid w:val="00075939"/>
    <w:rsid w:val="000759BA"/>
    <w:rsid w:val="00075EBC"/>
    <w:rsid w:val="0007632F"/>
    <w:rsid w:val="00076334"/>
    <w:rsid w:val="0007640D"/>
    <w:rsid w:val="00076568"/>
    <w:rsid w:val="00076661"/>
    <w:rsid w:val="00076745"/>
    <w:rsid w:val="00076757"/>
    <w:rsid w:val="00076A29"/>
    <w:rsid w:val="00076AB7"/>
    <w:rsid w:val="00076C2A"/>
    <w:rsid w:val="00076D3D"/>
    <w:rsid w:val="00076E65"/>
    <w:rsid w:val="00076EB6"/>
    <w:rsid w:val="00076EDD"/>
    <w:rsid w:val="00076F6C"/>
    <w:rsid w:val="00077131"/>
    <w:rsid w:val="00077143"/>
    <w:rsid w:val="000771BB"/>
    <w:rsid w:val="000772A3"/>
    <w:rsid w:val="000773DE"/>
    <w:rsid w:val="00077612"/>
    <w:rsid w:val="000776C8"/>
    <w:rsid w:val="00077A09"/>
    <w:rsid w:val="00077ADD"/>
    <w:rsid w:val="00077C7B"/>
    <w:rsid w:val="00077DE1"/>
    <w:rsid w:val="00077F92"/>
    <w:rsid w:val="00080032"/>
    <w:rsid w:val="00080034"/>
    <w:rsid w:val="0008045B"/>
    <w:rsid w:val="00080468"/>
    <w:rsid w:val="000805CD"/>
    <w:rsid w:val="000805FC"/>
    <w:rsid w:val="0008066F"/>
    <w:rsid w:val="000807C9"/>
    <w:rsid w:val="00080A6D"/>
    <w:rsid w:val="00080B21"/>
    <w:rsid w:val="00080B80"/>
    <w:rsid w:val="00080C60"/>
    <w:rsid w:val="00080D1A"/>
    <w:rsid w:val="00080E0C"/>
    <w:rsid w:val="00080EDF"/>
    <w:rsid w:val="000810B5"/>
    <w:rsid w:val="000810D5"/>
    <w:rsid w:val="0008113D"/>
    <w:rsid w:val="0008122B"/>
    <w:rsid w:val="000813D9"/>
    <w:rsid w:val="0008153E"/>
    <w:rsid w:val="000816A9"/>
    <w:rsid w:val="00081726"/>
    <w:rsid w:val="00081783"/>
    <w:rsid w:val="000817CD"/>
    <w:rsid w:val="00081807"/>
    <w:rsid w:val="00081DAC"/>
    <w:rsid w:val="00081DD6"/>
    <w:rsid w:val="00081FDF"/>
    <w:rsid w:val="0008226D"/>
    <w:rsid w:val="000823AC"/>
    <w:rsid w:val="000823FE"/>
    <w:rsid w:val="0008247E"/>
    <w:rsid w:val="000824BB"/>
    <w:rsid w:val="00082544"/>
    <w:rsid w:val="0008257D"/>
    <w:rsid w:val="000825A3"/>
    <w:rsid w:val="000827C3"/>
    <w:rsid w:val="00082B93"/>
    <w:rsid w:val="00082E4D"/>
    <w:rsid w:val="00083107"/>
    <w:rsid w:val="00083122"/>
    <w:rsid w:val="00083186"/>
    <w:rsid w:val="00083439"/>
    <w:rsid w:val="00083503"/>
    <w:rsid w:val="000836E6"/>
    <w:rsid w:val="000837A9"/>
    <w:rsid w:val="000838BD"/>
    <w:rsid w:val="0008399C"/>
    <w:rsid w:val="00083BE3"/>
    <w:rsid w:val="00083FCF"/>
    <w:rsid w:val="0008408A"/>
    <w:rsid w:val="00084205"/>
    <w:rsid w:val="00084250"/>
    <w:rsid w:val="0008427D"/>
    <w:rsid w:val="000844F1"/>
    <w:rsid w:val="000844F2"/>
    <w:rsid w:val="000845C9"/>
    <w:rsid w:val="000845D5"/>
    <w:rsid w:val="00084659"/>
    <w:rsid w:val="00084848"/>
    <w:rsid w:val="0008492F"/>
    <w:rsid w:val="00084936"/>
    <w:rsid w:val="00084BE5"/>
    <w:rsid w:val="00084CC3"/>
    <w:rsid w:val="00084F96"/>
    <w:rsid w:val="00084F9D"/>
    <w:rsid w:val="0008521D"/>
    <w:rsid w:val="000853D1"/>
    <w:rsid w:val="000854AF"/>
    <w:rsid w:val="0008550D"/>
    <w:rsid w:val="000855EB"/>
    <w:rsid w:val="0008568B"/>
    <w:rsid w:val="00085978"/>
    <w:rsid w:val="00085C52"/>
    <w:rsid w:val="00086098"/>
    <w:rsid w:val="00086523"/>
    <w:rsid w:val="0008675B"/>
    <w:rsid w:val="00086C84"/>
    <w:rsid w:val="00086DDB"/>
    <w:rsid w:val="000870AA"/>
    <w:rsid w:val="00087104"/>
    <w:rsid w:val="0008727E"/>
    <w:rsid w:val="000872EA"/>
    <w:rsid w:val="00087465"/>
    <w:rsid w:val="0008749E"/>
    <w:rsid w:val="0008764E"/>
    <w:rsid w:val="0008766B"/>
    <w:rsid w:val="0008777D"/>
    <w:rsid w:val="00087C04"/>
    <w:rsid w:val="00087E71"/>
    <w:rsid w:val="00087ECA"/>
    <w:rsid w:val="00087FD5"/>
    <w:rsid w:val="0009016C"/>
    <w:rsid w:val="000901DB"/>
    <w:rsid w:val="000901FE"/>
    <w:rsid w:val="00090434"/>
    <w:rsid w:val="00090604"/>
    <w:rsid w:val="00090A56"/>
    <w:rsid w:val="00090D74"/>
    <w:rsid w:val="000911A2"/>
    <w:rsid w:val="00091677"/>
    <w:rsid w:val="000916A2"/>
    <w:rsid w:val="000916E8"/>
    <w:rsid w:val="000918A6"/>
    <w:rsid w:val="00091B15"/>
    <w:rsid w:val="00091B29"/>
    <w:rsid w:val="00091FD3"/>
    <w:rsid w:val="00092586"/>
    <w:rsid w:val="000925DC"/>
    <w:rsid w:val="00092638"/>
    <w:rsid w:val="00092703"/>
    <w:rsid w:val="00092988"/>
    <w:rsid w:val="000929A4"/>
    <w:rsid w:val="00092A20"/>
    <w:rsid w:val="00092C70"/>
    <w:rsid w:val="00092C93"/>
    <w:rsid w:val="00092D71"/>
    <w:rsid w:val="0009304B"/>
    <w:rsid w:val="00093122"/>
    <w:rsid w:val="0009313C"/>
    <w:rsid w:val="000931EF"/>
    <w:rsid w:val="00093352"/>
    <w:rsid w:val="00093411"/>
    <w:rsid w:val="000934DD"/>
    <w:rsid w:val="00093502"/>
    <w:rsid w:val="000936D5"/>
    <w:rsid w:val="0009373A"/>
    <w:rsid w:val="000938CC"/>
    <w:rsid w:val="00093A99"/>
    <w:rsid w:val="00093B3C"/>
    <w:rsid w:val="00093E10"/>
    <w:rsid w:val="000940A5"/>
    <w:rsid w:val="000942CC"/>
    <w:rsid w:val="000942E5"/>
    <w:rsid w:val="000944A5"/>
    <w:rsid w:val="000948B6"/>
    <w:rsid w:val="0009493A"/>
    <w:rsid w:val="00094C29"/>
    <w:rsid w:val="00094EF5"/>
    <w:rsid w:val="00095002"/>
    <w:rsid w:val="00095089"/>
    <w:rsid w:val="00095104"/>
    <w:rsid w:val="00095141"/>
    <w:rsid w:val="0009524D"/>
    <w:rsid w:val="000954EB"/>
    <w:rsid w:val="000954F3"/>
    <w:rsid w:val="000958A0"/>
    <w:rsid w:val="00095937"/>
    <w:rsid w:val="00095969"/>
    <w:rsid w:val="00095986"/>
    <w:rsid w:val="00095A50"/>
    <w:rsid w:val="00095A7C"/>
    <w:rsid w:val="00095BF8"/>
    <w:rsid w:val="00095BFF"/>
    <w:rsid w:val="00095C54"/>
    <w:rsid w:val="00095EE3"/>
    <w:rsid w:val="00095EE8"/>
    <w:rsid w:val="00095F9A"/>
    <w:rsid w:val="00096002"/>
    <w:rsid w:val="00096078"/>
    <w:rsid w:val="00096195"/>
    <w:rsid w:val="00096206"/>
    <w:rsid w:val="000964BB"/>
    <w:rsid w:val="000964D1"/>
    <w:rsid w:val="000965ED"/>
    <w:rsid w:val="00096759"/>
    <w:rsid w:val="00096830"/>
    <w:rsid w:val="000968A7"/>
    <w:rsid w:val="0009698D"/>
    <w:rsid w:val="000969AF"/>
    <w:rsid w:val="00096A14"/>
    <w:rsid w:val="00096C43"/>
    <w:rsid w:val="00096C6E"/>
    <w:rsid w:val="00097053"/>
    <w:rsid w:val="00097426"/>
    <w:rsid w:val="00097538"/>
    <w:rsid w:val="000975CA"/>
    <w:rsid w:val="000975D5"/>
    <w:rsid w:val="000976CB"/>
    <w:rsid w:val="000977DF"/>
    <w:rsid w:val="00097856"/>
    <w:rsid w:val="00097958"/>
    <w:rsid w:val="00097C6B"/>
    <w:rsid w:val="00097D70"/>
    <w:rsid w:val="00097EAA"/>
    <w:rsid w:val="00097F5A"/>
    <w:rsid w:val="00097F8F"/>
    <w:rsid w:val="000A0031"/>
    <w:rsid w:val="000A00A9"/>
    <w:rsid w:val="000A0126"/>
    <w:rsid w:val="000A0241"/>
    <w:rsid w:val="000A0291"/>
    <w:rsid w:val="000A0391"/>
    <w:rsid w:val="000A05B6"/>
    <w:rsid w:val="000A05EC"/>
    <w:rsid w:val="000A0E03"/>
    <w:rsid w:val="000A0EE8"/>
    <w:rsid w:val="000A0F84"/>
    <w:rsid w:val="000A0F91"/>
    <w:rsid w:val="000A115F"/>
    <w:rsid w:val="000A135E"/>
    <w:rsid w:val="000A13E4"/>
    <w:rsid w:val="000A143A"/>
    <w:rsid w:val="000A16B1"/>
    <w:rsid w:val="000A1713"/>
    <w:rsid w:val="000A174A"/>
    <w:rsid w:val="000A17EB"/>
    <w:rsid w:val="000A1815"/>
    <w:rsid w:val="000A18B8"/>
    <w:rsid w:val="000A18BB"/>
    <w:rsid w:val="000A1BF3"/>
    <w:rsid w:val="000A1CAD"/>
    <w:rsid w:val="000A1CB6"/>
    <w:rsid w:val="000A1CF7"/>
    <w:rsid w:val="000A1EAF"/>
    <w:rsid w:val="000A204B"/>
    <w:rsid w:val="000A2350"/>
    <w:rsid w:val="000A24C7"/>
    <w:rsid w:val="000A2507"/>
    <w:rsid w:val="000A27F1"/>
    <w:rsid w:val="000A2883"/>
    <w:rsid w:val="000A2898"/>
    <w:rsid w:val="000A290B"/>
    <w:rsid w:val="000A2ADF"/>
    <w:rsid w:val="000A2E13"/>
    <w:rsid w:val="000A2FCF"/>
    <w:rsid w:val="000A336A"/>
    <w:rsid w:val="000A35BD"/>
    <w:rsid w:val="000A3959"/>
    <w:rsid w:val="000A3CC4"/>
    <w:rsid w:val="000A3DD9"/>
    <w:rsid w:val="000A3ED1"/>
    <w:rsid w:val="000A3FE1"/>
    <w:rsid w:val="000A409F"/>
    <w:rsid w:val="000A42E8"/>
    <w:rsid w:val="000A4383"/>
    <w:rsid w:val="000A4468"/>
    <w:rsid w:val="000A49F7"/>
    <w:rsid w:val="000A4EE0"/>
    <w:rsid w:val="000A5028"/>
    <w:rsid w:val="000A5160"/>
    <w:rsid w:val="000A51DA"/>
    <w:rsid w:val="000A5252"/>
    <w:rsid w:val="000A5809"/>
    <w:rsid w:val="000A5974"/>
    <w:rsid w:val="000A5A81"/>
    <w:rsid w:val="000A5B57"/>
    <w:rsid w:val="000A5BAF"/>
    <w:rsid w:val="000A5C8F"/>
    <w:rsid w:val="000A5D18"/>
    <w:rsid w:val="000A5D1B"/>
    <w:rsid w:val="000A5D30"/>
    <w:rsid w:val="000A61CB"/>
    <w:rsid w:val="000A6297"/>
    <w:rsid w:val="000A63E1"/>
    <w:rsid w:val="000A63E4"/>
    <w:rsid w:val="000A6529"/>
    <w:rsid w:val="000A657E"/>
    <w:rsid w:val="000A658A"/>
    <w:rsid w:val="000A6729"/>
    <w:rsid w:val="000A6824"/>
    <w:rsid w:val="000A6A9C"/>
    <w:rsid w:val="000A6E6C"/>
    <w:rsid w:val="000A6EC0"/>
    <w:rsid w:val="000A6F23"/>
    <w:rsid w:val="000A70A8"/>
    <w:rsid w:val="000A72BE"/>
    <w:rsid w:val="000A73D8"/>
    <w:rsid w:val="000A7495"/>
    <w:rsid w:val="000A7530"/>
    <w:rsid w:val="000A76B2"/>
    <w:rsid w:val="000A7784"/>
    <w:rsid w:val="000A7786"/>
    <w:rsid w:val="000A7802"/>
    <w:rsid w:val="000A7888"/>
    <w:rsid w:val="000A7949"/>
    <w:rsid w:val="000A7B64"/>
    <w:rsid w:val="000A7B9D"/>
    <w:rsid w:val="000A7BC7"/>
    <w:rsid w:val="000A7F6B"/>
    <w:rsid w:val="000B0152"/>
    <w:rsid w:val="000B03B0"/>
    <w:rsid w:val="000B049C"/>
    <w:rsid w:val="000B06F8"/>
    <w:rsid w:val="000B094B"/>
    <w:rsid w:val="000B0AE3"/>
    <w:rsid w:val="000B0B7D"/>
    <w:rsid w:val="000B0C8B"/>
    <w:rsid w:val="000B0EA0"/>
    <w:rsid w:val="000B0EA6"/>
    <w:rsid w:val="000B0EE9"/>
    <w:rsid w:val="000B1373"/>
    <w:rsid w:val="000B13CB"/>
    <w:rsid w:val="000B14D0"/>
    <w:rsid w:val="000B1559"/>
    <w:rsid w:val="000B163F"/>
    <w:rsid w:val="000B1D89"/>
    <w:rsid w:val="000B1F19"/>
    <w:rsid w:val="000B1F8F"/>
    <w:rsid w:val="000B2066"/>
    <w:rsid w:val="000B20B6"/>
    <w:rsid w:val="000B2232"/>
    <w:rsid w:val="000B2284"/>
    <w:rsid w:val="000B2365"/>
    <w:rsid w:val="000B2431"/>
    <w:rsid w:val="000B263B"/>
    <w:rsid w:val="000B27F3"/>
    <w:rsid w:val="000B2849"/>
    <w:rsid w:val="000B2A16"/>
    <w:rsid w:val="000B2A64"/>
    <w:rsid w:val="000B2B8E"/>
    <w:rsid w:val="000B2C80"/>
    <w:rsid w:val="000B2D9F"/>
    <w:rsid w:val="000B2EAC"/>
    <w:rsid w:val="000B3229"/>
    <w:rsid w:val="000B3521"/>
    <w:rsid w:val="000B36C6"/>
    <w:rsid w:val="000B3943"/>
    <w:rsid w:val="000B3A35"/>
    <w:rsid w:val="000B3AA1"/>
    <w:rsid w:val="000B3B55"/>
    <w:rsid w:val="000B3BBC"/>
    <w:rsid w:val="000B3DB3"/>
    <w:rsid w:val="000B4210"/>
    <w:rsid w:val="000B4387"/>
    <w:rsid w:val="000B440D"/>
    <w:rsid w:val="000B4494"/>
    <w:rsid w:val="000B44C8"/>
    <w:rsid w:val="000B465C"/>
    <w:rsid w:val="000B4931"/>
    <w:rsid w:val="000B4A14"/>
    <w:rsid w:val="000B4D68"/>
    <w:rsid w:val="000B4F54"/>
    <w:rsid w:val="000B4FE9"/>
    <w:rsid w:val="000B513C"/>
    <w:rsid w:val="000B569D"/>
    <w:rsid w:val="000B5726"/>
    <w:rsid w:val="000B5839"/>
    <w:rsid w:val="000B5A0D"/>
    <w:rsid w:val="000B5A1A"/>
    <w:rsid w:val="000B5AC0"/>
    <w:rsid w:val="000B5FF0"/>
    <w:rsid w:val="000B61CE"/>
    <w:rsid w:val="000B6249"/>
    <w:rsid w:val="000B63A1"/>
    <w:rsid w:val="000B63E8"/>
    <w:rsid w:val="000B6484"/>
    <w:rsid w:val="000B6714"/>
    <w:rsid w:val="000B6720"/>
    <w:rsid w:val="000B67AF"/>
    <w:rsid w:val="000B684E"/>
    <w:rsid w:val="000B6878"/>
    <w:rsid w:val="000B68E0"/>
    <w:rsid w:val="000B6BEF"/>
    <w:rsid w:val="000B6C71"/>
    <w:rsid w:val="000B6E32"/>
    <w:rsid w:val="000B7174"/>
    <w:rsid w:val="000B72A5"/>
    <w:rsid w:val="000B74E2"/>
    <w:rsid w:val="000B7579"/>
    <w:rsid w:val="000B7592"/>
    <w:rsid w:val="000B7685"/>
    <w:rsid w:val="000B771F"/>
    <w:rsid w:val="000B77D1"/>
    <w:rsid w:val="000B78B7"/>
    <w:rsid w:val="000B7D33"/>
    <w:rsid w:val="000B7DAF"/>
    <w:rsid w:val="000B7F15"/>
    <w:rsid w:val="000B7F41"/>
    <w:rsid w:val="000C009C"/>
    <w:rsid w:val="000C01C1"/>
    <w:rsid w:val="000C0320"/>
    <w:rsid w:val="000C0528"/>
    <w:rsid w:val="000C082E"/>
    <w:rsid w:val="000C09E1"/>
    <w:rsid w:val="000C0A18"/>
    <w:rsid w:val="000C0B1F"/>
    <w:rsid w:val="000C0B2F"/>
    <w:rsid w:val="000C0B32"/>
    <w:rsid w:val="000C0EC7"/>
    <w:rsid w:val="000C0FFF"/>
    <w:rsid w:val="000C114C"/>
    <w:rsid w:val="000C131F"/>
    <w:rsid w:val="000C152E"/>
    <w:rsid w:val="000C1874"/>
    <w:rsid w:val="000C1A45"/>
    <w:rsid w:val="000C1CF3"/>
    <w:rsid w:val="000C237D"/>
    <w:rsid w:val="000C2465"/>
    <w:rsid w:val="000C27FD"/>
    <w:rsid w:val="000C284E"/>
    <w:rsid w:val="000C28A3"/>
    <w:rsid w:val="000C2AF9"/>
    <w:rsid w:val="000C2D75"/>
    <w:rsid w:val="000C2DA4"/>
    <w:rsid w:val="000C2F8B"/>
    <w:rsid w:val="000C3018"/>
    <w:rsid w:val="000C3048"/>
    <w:rsid w:val="000C3091"/>
    <w:rsid w:val="000C3117"/>
    <w:rsid w:val="000C357F"/>
    <w:rsid w:val="000C35CE"/>
    <w:rsid w:val="000C3BFF"/>
    <w:rsid w:val="000C40DF"/>
    <w:rsid w:val="000C4113"/>
    <w:rsid w:val="000C431D"/>
    <w:rsid w:val="000C439B"/>
    <w:rsid w:val="000C443C"/>
    <w:rsid w:val="000C457A"/>
    <w:rsid w:val="000C45DF"/>
    <w:rsid w:val="000C471B"/>
    <w:rsid w:val="000C4745"/>
    <w:rsid w:val="000C4801"/>
    <w:rsid w:val="000C482D"/>
    <w:rsid w:val="000C4ABB"/>
    <w:rsid w:val="000C4C62"/>
    <w:rsid w:val="000C4CA9"/>
    <w:rsid w:val="000C4D4A"/>
    <w:rsid w:val="000C4E04"/>
    <w:rsid w:val="000C4F5C"/>
    <w:rsid w:val="000C5294"/>
    <w:rsid w:val="000C53E4"/>
    <w:rsid w:val="000C5468"/>
    <w:rsid w:val="000C5658"/>
    <w:rsid w:val="000C56BB"/>
    <w:rsid w:val="000C58FB"/>
    <w:rsid w:val="000C5911"/>
    <w:rsid w:val="000C59CE"/>
    <w:rsid w:val="000C59DE"/>
    <w:rsid w:val="000C5BB6"/>
    <w:rsid w:val="000C5C81"/>
    <w:rsid w:val="000C5CC7"/>
    <w:rsid w:val="000C5CF4"/>
    <w:rsid w:val="000C5FE2"/>
    <w:rsid w:val="000C6031"/>
    <w:rsid w:val="000C615A"/>
    <w:rsid w:val="000C6263"/>
    <w:rsid w:val="000C63AC"/>
    <w:rsid w:val="000C64BC"/>
    <w:rsid w:val="000C65CB"/>
    <w:rsid w:val="000C65DE"/>
    <w:rsid w:val="000C66C7"/>
    <w:rsid w:val="000C6907"/>
    <w:rsid w:val="000C698F"/>
    <w:rsid w:val="000C6ACE"/>
    <w:rsid w:val="000C6B6D"/>
    <w:rsid w:val="000C6E36"/>
    <w:rsid w:val="000C7223"/>
    <w:rsid w:val="000C7797"/>
    <w:rsid w:val="000C7BDE"/>
    <w:rsid w:val="000C7EA1"/>
    <w:rsid w:val="000C7F8D"/>
    <w:rsid w:val="000D03FD"/>
    <w:rsid w:val="000D046C"/>
    <w:rsid w:val="000D04C5"/>
    <w:rsid w:val="000D056A"/>
    <w:rsid w:val="000D06D9"/>
    <w:rsid w:val="000D091B"/>
    <w:rsid w:val="000D0B1C"/>
    <w:rsid w:val="000D0DC6"/>
    <w:rsid w:val="000D0EA1"/>
    <w:rsid w:val="000D0F27"/>
    <w:rsid w:val="000D106D"/>
    <w:rsid w:val="000D113E"/>
    <w:rsid w:val="000D1148"/>
    <w:rsid w:val="000D1149"/>
    <w:rsid w:val="000D11E8"/>
    <w:rsid w:val="000D142D"/>
    <w:rsid w:val="000D161A"/>
    <w:rsid w:val="000D16FA"/>
    <w:rsid w:val="000D187B"/>
    <w:rsid w:val="000D192B"/>
    <w:rsid w:val="000D1B54"/>
    <w:rsid w:val="000D1ED0"/>
    <w:rsid w:val="000D1F0C"/>
    <w:rsid w:val="000D22A1"/>
    <w:rsid w:val="000D23E4"/>
    <w:rsid w:val="000D242B"/>
    <w:rsid w:val="000D25B9"/>
    <w:rsid w:val="000D25D1"/>
    <w:rsid w:val="000D2668"/>
    <w:rsid w:val="000D275E"/>
    <w:rsid w:val="000D2860"/>
    <w:rsid w:val="000D2ABA"/>
    <w:rsid w:val="000D2AF7"/>
    <w:rsid w:val="000D2B3D"/>
    <w:rsid w:val="000D2C40"/>
    <w:rsid w:val="000D2D85"/>
    <w:rsid w:val="000D2E4E"/>
    <w:rsid w:val="000D2F0B"/>
    <w:rsid w:val="000D2F22"/>
    <w:rsid w:val="000D3113"/>
    <w:rsid w:val="000D312C"/>
    <w:rsid w:val="000D31AE"/>
    <w:rsid w:val="000D32DF"/>
    <w:rsid w:val="000D3345"/>
    <w:rsid w:val="000D3513"/>
    <w:rsid w:val="000D3565"/>
    <w:rsid w:val="000D3610"/>
    <w:rsid w:val="000D376B"/>
    <w:rsid w:val="000D37F3"/>
    <w:rsid w:val="000D389B"/>
    <w:rsid w:val="000D38B0"/>
    <w:rsid w:val="000D3B4C"/>
    <w:rsid w:val="000D3D12"/>
    <w:rsid w:val="000D406D"/>
    <w:rsid w:val="000D47E2"/>
    <w:rsid w:val="000D4895"/>
    <w:rsid w:val="000D49FC"/>
    <w:rsid w:val="000D4A51"/>
    <w:rsid w:val="000D4AF6"/>
    <w:rsid w:val="000D4B02"/>
    <w:rsid w:val="000D4C70"/>
    <w:rsid w:val="000D4E73"/>
    <w:rsid w:val="000D4EA8"/>
    <w:rsid w:val="000D4F33"/>
    <w:rsid w:val="000D5196"/>
    <w:rsid w:val="000D538F"/>
    <w:rsid w:val="000D547F"/>
    <w:rsid w:val="000D5BB8"/>
    <w:rsid w:val="000D5F18"/>
    <w:rsid w:val="000D60EF"/>
    <w:rsid w:val="000D6307"/>
    <w:rsid w:val="000D65C7"/>
    <w:rsid w:val="000D6616"/>
    <w:rsid w:val="000D6641"/>
    <w:rsid w:val="000D66BD"/>
    <w:rsid w:val="000D66CB"/>
    <w:rsid w:val="000D679E"/>
    <w:rsid w:val="000D6920"/>
    <w:rsid w:val="000D6958"/>
    <w:rsid w:val="000D699C"/>
    <w:rsid w:val="000D6B77"/>
    <w:rsid w:val="000D6BB6"/>
    <w:rsid w:val="000D6C1E"/>
    <w:rsid w:val="000D6C59"/>
    <w:rsid w:val="000D6C75"/>
    <w:rsid w:val="000D6E96"/>
    <w:rsid w:val="000D6F15"/>
    <w:rsid w:val="000D6F5F"/>
    <w:rsid w:val="000D6F74"/>
    <w:rsid w:val="000D6FD0"/>
    <w:rsid w:val="000D7091"/>
    <w:rsid w:val="000D740C"/>
    <w:rsid w:val="000D75B3"/>
    <w:rsid w:val="000D77EE"/>
    <w:rsid w:val="000D792D"/>
    <w:rsid w:val="000D7983"/>
    <w:rsid w:val="000D7ACD"/>
    <w:rsid w:val="000D7B04"/>
    <w:rsid w:val="000D7F04"/>
    <w:rsid w:val="000D7FEA"/>
    <w:rsid w:val="000E0221"/>
    <w:rsid w:val="000E0316"/>
    <w:rsid w:val="000E03E2"/>
    <w:rsid w:val="000E0461"/>
    <w:rsid w:val="000E04BD"/>
    <w:rsid w:val="000E0772"/>
    <w:rsid w:val="000E0864"/>
    <w:rsid w:val="000E088C"/>
    <w:rsid w:val="000E098D"/>
    <w:rsid w:val="000E0ADC"/>
    <w:rsid w:val="000E0C55"/>
    <w:rsid w:val="000E0F61"/>
    <w:rsid w:val="000E1158"/>
    <w:rsid w:val="000E11D0"/>
    <w:rsid w:val="000E1381"/>
    <w:rsid w:val="000E149F"/>
    <w:rsid w:val="000E15F6"/>
    <w:rsid w:val="000E163B"/>
    <w:rsid w:val="000E180C"/>
    <w:rsid w:val="000E191D"/>
    <w:rsid w:val="000E1924"/>
    <w:rsid w:val="000E1BED"/>
    <w:rsid w:val="000E1C08"/>
    <w:rsid w:val="000E1D1A"/>
    <w:rsid w:val="000E20D8"/>
    <w:rsid w:val="000E22DA"/>
    <w:rsid w:val="000E23AC"/>
    <w:rsid w:val="000E24EB"/>
    <w:rsid w:val="000E2835"/>
    <w:rsid w:val="000E28DE"/>
    <w:rsid w:val="000E2B32"/>
    <w:rsid w:val="000E2B40"/>
    <w:rsid w:val="000E2B56"/>
    <w:rsid w:val="000E2DBF"/>
    <w:rsid w:val="000E2E05"/>
    <w:rsid w:val="000E2ED3"/>
    <w:rsid w:val="000E2EF4"/>
    <w:rsid w:val="000E2F83"/>
    <w:rsid w:val="000E313E"/>
    <w:rsid w:val="000E314F"/>
    <w:rsid w:val="000E31C1"/>
    <w:rsid w:val="000E3289"/>
    <w:rsid w:val="000E32B5"/>
    <w:rsid w:val="000E3579"/>
    <w:rsid w:val="000E358C"/>
    <w:rsid w:val="000E35FE"/>
    <w:rsid w:val="000E3616"/>
    <w:rsid w:val="000E363E"/>
    <w:rsid w:val="000E3744"/>
    <w:rsid w:val="000E39D6"/>
    <w:rsid w:val="000E3A06"/>
    <w:rsid w:val="000E3B15"/>
    <w:rsid w:val="000E3B8B"/>
    <w:rsid w:val="000E3D5B"/>
    <w:rsid w:val="000E41A0"/>
    <w:rsid w:val="000E43EB"/>
    <w:rsid w:val="000E466E"/>
    <w:rsid w:val="000E47DE"/>
    <w:rsid w:val="000E489D"/>
    <w:rsid w:val="000E4F79"/>
    <w:rsid w:val="000E50D2"/>
    <w:rsid w:val="000E5193"/>
    <w:rsid w:val="000E51B7"/>
    <w:rsid w:val="000E528F"/>
    <w:rsid w:val="000E5394"/>
    <w:rsid w:val="000E56A7"/>
    <w:rsid w:val="000E5A48"/>
    <w:rsid w:val="000E5A80"/>
    <w:rsid w:val="000E5AB8"/>
    <w:rsid w:val="000E5B04"/>
    <w:rsid w:val="000E5C61"/>
    <w:rsid w:val="000E5D41"/>
    <w:rsid w:val="000E5D8A"/>
    <w:rsid w:val="000E5E61"/>
    <w:rsid w:val="000E5F41"/>
    <w:rsid w:val="000E5F83"/>
    <w:rsid w:val="000E6024"/>
    <w:rsid w:val="000E62B0"/>
    <w:rsid w:val="000E62E2"/>
    <w:rsid w:val="000E64D4"/>
    <w:rsid w:val="000E6526"/>
    <w:rsid w:val="000E68C1"/>
    <w:rsid w:val="000E6970"/>
    <w:rsid w:val="000E6A47"/>
    <w:rsid w:val="000E6B0F"/>
    <w:rsid w:val="000E6C38"/>
    <w:rsid w:val="000E6D5F"/>
    <w:rsid w:val="000E6DE2"/>
    <w:rsid w:val="000E6E79"/>
    <w:rsid w:val="000E6ED0"/>
    <w:rsid w:val="000E6F37"/>
    <w:rsid w:val="000E6F49"/>
    <w:rsid w:val="000E6FCA"/>
    <w:rsid w:val="000E6FDC"/>
    <w:rsid w:val="000E6FE5"/>
    <w:rsid w:val="000E720B"/>
    <w:rsid w:val="000E7235"/>
    <w:rsid w:val="000E7396"/>
    <w:rsid w:val="000E73A9"/>
    <w:rsid w:val="000E73E2"/>
    <w:rsid w:val="000E764B"/>
    <w:rsid w:val="000E7679"/>
    <w:rsid w:val="000E7726"/>
    <w:rsid w:val="000E7734"/>
    <w:rsid w:val="000E7763"/>
    <w:rsid w:val="000E79DA"/>
    <w:rsid w:val="000E79E9"/>
    <w:rsid w:val="000E79F2"/>
    <w:rsid w:val="000E7CF2"/>
    <w:rsid w:val="000E7CFA"/>
    <w:rsid w:val="000F0048"/>
    <w:rsid w:val="000F02AC"/>
    <w:rsid w:val="000F02E6"/>
    <w:rsid w:val="000F0335"/>
    <w:rsid w:val="000F0768"/>
    <w:rsid w:val="000F07A7"/>
    <w:rsid w:val="000F08AD"/>
    <w:rsid w:val="000F09FB"/>
    <w:rsid w:val="000F0A3C"/>
    <w:rsid w:val="000F0AA9"/>
    <w:rsid w:val="000F0B7E"/>
    <w:rsid w:val="000F0C4C"/>
    <w:rsid w:val="000F0D30"/>
    <w:rsid w:val="000F0E16"/>
    <w:rsid w:val="000F1020"/>
    <w:rsid w:val="000F1467"/>
    <w:rsid w:val="000F15AD"/>
    <w:rsid w:val="000F16FB"/>
    <w:rsid w:val="000F1732"/>
    <w:rsid w:val="000F1768"/>
    <w:rsid w:val="000F1847"/>
    <w:rsid w:val="000F1AD3"/>
    <w:rsid w:val="000F1CDE"/>
    <w:rsid w:val="000F1D37"/>
    <w:rsid w:val="000F1FA6"/>
    <w:rsid w:val="000F210C"/>
    <w:rsid w:val="000F2110"/>
    <w:rsid w:val="000F226C"/>
    <w:rsid w:val="000F23A6"/>
    <w:rsid w:val="000F23F9"/>
    <w:rsid w:val="000F270F"/>
    <w:rsid w:val="000F274D"/>
    <w:rsid w:val="000F2A2D"/>
    <w:rsid w:val="000F2B19"/>
    <w:rsid w:val="000F2B7A"/>
    <w:rsid w:val="000F2C3A"/>
    <w:rsid w:val="000F2D7B"/>
    <w:rsid w:val="000F2D90"/>
    <w:rsid w:val="000F2E4B"/>
    <w:rsid w:val="000F3229"/>
    <w:rsid w:val="000F33AB"/>
    <w:rsid w:val="000F34C8"/>
    <w:rsid w:val="000F3861"/>
    <w:rsid w:val="000F38FF"/>
    <w:rsid w:val="000F3B1B"/>
    <w:rsid w:val="000F3B98"/>
    <w:rsid w:val="000F3DEE"/>
    <w:rsid w:val="000F3FD2"/>
    <w:rsid w:val="000F4100"/>
    <w:rsid w:val="000F414E"/>
    <w:rsid w:val="000F4192"/>
    <w:rsid w:val="000F41AD"/>
    <w:rsid w:val="000F42AB"/>
    <w:rsid w:val="000F47F5"/>
    <w:rsid w:val="000F485B"/>
    <w:rsid w:val="000F4AC2"/>
    <w:rsid w:val="000F4C5B"/>
    <w:rsid w:val="000F4DF8"/>
    <w:rsid w:val="000F4E98"/>
    <w:rsid w:val="000F4F71"/>
    <w:rsid w:val="000F50E2"/>
    <w:rsid w:val="000F53D3"/>
    <w:rsid w:val="000F564F"/>
    <w:rsid w:val="000F57B5"/>
    <w:rsid w:val="000F5802"/>
    <w:rsid w:val="000F58F8"/>
    <w:rsid w:val="000F5AD2"/>
    <w:rsid w:val="000F5BDB"/>
    <w:rsid w:val="000F5C7D"/>
    <w:rsid w:val="000F5D60"/>
    <w:rsid w:val="000F5EAB"/>
    <w:rsid w:val="000F644F"/>
    <w:rsid w:val="000F647F"/>
    <w:rsid w:val="000F650E"/>
    <w:rsid w:val="000F65BB"/>
    <w:rsid w:val="000F672A"/>
    <w:rsid w:val="000F678C"/>
    <w:rsid w:val="000F682F"/>
    <w:rsid w:val="000F68AA"/>
    <w:rsid w:val="000F68D5"/>
    <w:rsid w:val="000F6903"/>
    <w:rsid w:val="000F6921"/>
    <w:rsid w:val="000F6985"/>
    <w:rsid w:val="000F69EF"/>
    <w:rsid w:val="000F6ACD"/>
    <w:rsid w:val="000F6FDA"/>
    <w:rsid w:val="000F70A6"/>
    <w:rsid w:val="000F7194"/>
    <w:rsid w:val="000F71B2"/>
    <w:rsid w:val="000F731E"/>
    <w:rsid w:val="000F73D4"/>
    <w:rsid w:val="000F783C"/>
    <w:rsid w:val="000F7B13"/>
    <w:rsid w:val="000F7BED"/>
    <w:rsid w:val="000F7F35"/>
    <w:rsid w:val="000F7F53"/>
    <w:rsid w:val="000F7F7C"/>
    <w:rsid w:val="000F7F9B"/>
    <w:rsid w:val="001003C8"/>
    <w:rsid w:val="0010047B"/>
    <w:rsid w:val="0010052D"/>
    <w:rsid w:val="001005EE"/>
    <w:rsid w:val="001009C9"/>
    <w:rsid w:val="00100F2A"/>
    <w:rsid w:val="00100FA6"/>
    <w:rsid w:val="00100FB2"/>
    <w:rsid w:val="00101309"/>
    <w:rsid w:val="00101524"/>
    <w:rsid w:val="001017D1"/>
    <w:rsid w:val="00101837"/>
    <w:rsid w:val="0010183E"/>
    <w:rsid w:val="00101976"/>
    <w:rsid w:val="00101A5A"/>
    <w:rsid w:val="00101CE9"/>
    <w:rsid w:val="00101CF5"/>
    <w:rsid w:val="00101D27"/>
    <w:rsid w:val="001021EF"/>
    <w:rsid w:val="001022EA"/>
    <w:rsid w:val="00102491"/>
    <w:rsid w:val="00102556"/>
    <w:rsid w:val="0010264D"/>
    <w:rsid w:val="00102676"/>
    <w:rsid w:val="001026A2"/>
    <w:rsid w:val="00102960"/>
    <w:rsid w:val="00102989"/>
    <w:rsid w:val="00102A51"/>
    <w:rsid w:val="00102A5C"/>
    <w:rsid w:val="00102AF5"/>
    <w:rsid w:val="00102AFB"/>
    <w:rsid w:val="00102B45"/>
    <w:rsid w:val="00102CFB"/>
    <w:rsid w:val="00102DC4"/>
    <w:rsid w:val="00103084"/>
    <w:rsid w:val="001030A1"/>
    <w:rsid w:val="001031FA"/>
    <w:rsid w:val="001031FB"/>
    <w:rsid w:val="00103230"/>
    <w:rsid w:val="001033AC"/>
    <w:rsid w:val="001033D7"/>
    <w:rsid w:val="00103589"/>
    <w:rsid w:val="001036AC"/>
    <w:rsid w:val="001037DC"/>
    <w:rsid w:val="001037E3"/>
    <w:rsid w:val="0010395D"/>
    <w:rsid w:val="001039F1"/>
    <w:rsid w:val="00103A8E"/>
    <w:rsid w:val="001044B4"/>
    <w:rsid w:val="0010454F"/>
    <w:rsid w:val="00104598"/>
    <w:rsid w:val="001045B3"/>
    <w:rsid w:val="00104605"/>
    <w:rsid w:val="001046BD"/>
    <w:rsid w:val="00104727"/>
    <w:rsid w:val="00104979"/>
    <w:rsid w:val="001049D1"/>
    <w:rsid w:val="00104A4E"/>
    <w:rsid w:val="00104FEC"/>
    <w:rsid w:val="001053C2"/>
    <w:rsid w:val="001055F2"/>
    <w:rsid w:val="001056DD"/>
    <w:rsid w:val="0010570F"/>
    <w:rsid w:val="0010584B"/>
    <w:rsid w:val="001059E5"/>
    <w:rsid w:val="00105B6B"/>
    <w:rsid w:val="00105B73"/>
    <w:rsid w:val="00105F3C"/>
    <w:rsid w:val="0010614A"/>
    <w:rsid w:val="00106238"/>
    <w:rsid w:val="001064B0"/>
    <w:rsid w:val="0010668E"/>
    <w:rsid w:val="00106744"/>
    <w:rsid w:val="0010674E"/>
    <w:rsid w:val="001067AA"/>
    <w:rsid w:val="0010680A"/>
    <w:rsid w:val="0010691B"/>
    <w:rsid w:val="001069AF"/>
    <w:rsid w:val="00106A60"/>
    <w:rsid w:val="00106B68"/>
    <w:rsid w:val="00106E76"/>
    <w:rsid w:val="001070BD"/>
    <w:rsid w:val="0010730B"/>
    <w:rsid w:val="00107322"/>
    <w:rsid w:val="001073BA"/>
    <w:rsid w:val="00107770"/>
    <w:rsid w:val="00107B9F"/>
    <w:rsid w:val="00107D20"/>
    <w:rsid w:val="00107D4C"/>
    <w:rsid w:val="00107EC1"/>
    <w:rsid w:val="00107F73"/>
    <w:rsid w:val="0011021E"/>
    <w:rsid w:val="001102E1"/>
    <w:rsid w:val="001104F1"/>
    <w:rsid w:val="00110736"/>
    <w:rsid w:val="00110CA5"/>
    <w:rsid w:val="00110E0F"/>
    <w:rsid w:val="00110F7A"/>
    <w:rsid w:val="00110FA8"/>
    <w:rsid w:val="00111275"/>
    <w:rsid w:val="00111348"/>
    <w:rsid w:val="00111381"/>
    <w:rsid w:val="0011160C"/>
    <w:rsid w:val="00111644"/>
    <w:rsid w:val="00111691"/>
    <w:rsid w:val="00111800"/>
    <w:rsid w:val="00111CBF"/>
    <w:rsid w:val="00111D55"/>
    <w:rsid w:val="00111E62"/>
    <w:rsid w:val="0011202F"/>
    <w:rsid w:val="00112258"/>
    <w:rsid w:val="0011234D"/>
    <w:rsid w:val="001123B2"/>
    <w:rsid w:val="00112526"/>
    <w:rsid w:val="00112616"/>
    <w:rsid w:val="0011264E"/>
    <w:rsid w:val="0011265F"/>
    <w:rsid w:val="0011278C"/>
    <w:rsid w:val="001127CD"/>
    <w:rsid w:val="001127DA"/>
    <w:rsid w:val="001129C0"/>
    <w:rsid w:val="00112A0A"/>
    <w:rsid w:val="00112BE6"/>
    <w:rsid w:val="00112DBA"/>
    <w:rsid w:val="00112DD9"/>
    <w:rsid w:val="001131AF"/>
    <w:rsid w:val="00113588"/>
    <w:rsid w:val="00113900"/>
    <w:rsid w:val="00113A22"/>
    <w:rsid w:val="00113B69"/>
    <w:rsid w:val="00113CAD"/>
    <w:rsid w:val="001140EF"/>
    <w:rsid w:val="001144FF"/>
    <w:rsid w:val="00114532"/>
    <w:rsid w:val="00114597"/>
    <w:rsid w:val="00114643"/>
    <w:rsid w:val="00114663"/>
    <w:rsid w:val="001146B7"/>
    <w:rsid w:val="001146CF"/>
    <w:rsid w:val="001147F5"/>
    <w:rsid w:val="00114895"/>
    <w:rsid w:val="00114A08"/>
    <w:rsid w:val="00114B48"/>
    <w:rsid w:val="00114E3A"/>
    <w:rsid w:val="00114EC2"/>
    <w:rsid w:val="00114FD9"/>
    <w:rsid w:val="00115269"/>
    <w:rsid w:val="00115552"/>
    <w:rsid w:val="00115593"/>
    <w:rsid w:val="0011565D"/>
    <w:rsid w:val="00115844"/>
    <w:rsid w:val="001158A6"/>
    <w:rsid w:val="00115940"/>
    <w:rsid w:val="00116160"/>
    <w:rsid w:val="0011619C"/>
    <w:rsid w:val="0011651C"/>
    <w:rsid w:val="00116632"/>
    <w:rsid w:val="00116786"/>
    <w:rsid w:val="00116BF2"/>
    <w:rsid w:val="00116CA6"/>
    <w:rsid w:val="00116DB8"/>
    <w:rsid w:val="00116E3D"/>
    <w:rsid w:val="00116E50"/>
    <w:rsid w:val="00117223"/>
    <w:rsid w:val="00117389"/>
    <w:rsid w:val="001176AB"/>
    <w:rsid w:val="0011788E"/>
    <w:rsid w:val="00117D25"/>
    <w:rsid w:val="00120069"/>
    <w:rsid w:val="00120079"/>
    <w:rsid w:val="0012012E"/>
    <w:rsid w:val="00120131"/>
    <w:rsid w:val="001201F8"/>
    <w:rsid w:val="001205B5"/>
    <w:rsid w:val="0012064B"/>
    <w:rsid w:val="0012071C"/>
    <w:rsid w:val="00120981"/>
    <w:rsid w:val="00120D1D"/>
    <w:rsid w:val="00120D92"/>
    <w:rsid w:val="00120F42"/>
    <w:rsid w:val="00120F4D"/>
    <w:rsid w:val="00121018"/>
    <w:rsid w:val="001210D4"/>
    <w:rsid w:val="00121395"/>
    <w:rsid w:val="001213B2"/>
    <w:rsid w:val="001213B8"/>
    <w:rsid w:val="001213C9"/>
    <w:rsid w:val="00121544"/>
    <w:rsid w:val="00121815"/>
    <w:rsid w:val="0012183C"/>
    <w:rsid w:val="001218AE"/>
    <w:rsid w:val="00121A09"/>
    <w:rsid w:val="00121B48"/>
    <w:rsid w:val="00121CC1"/>
    <w:rsid w:val="00121E0E"/>
    <w:rsid w:val="00121E12"/>
    <w:rsid w:val="00122098"/>
    <w:rsid w:val="0012209E"/>
    <w:rsid w:val="001220FD"/>
    <w:rsid w:val="001221CE"/>
    <w:rsid w:val="00122271"/>
    <w:rsid w:val="001222BC"/>
    <w:rsid w:val="00122406"/>
    <w:rsid w:val="001224FE"/>
    <w:rsid w:val="001226C4"/>
    <w:rsid w:val="00122704"/>
    <w:rsid w:val="00122716"/>
    <w:rsid w:val="001227F4"/>
    <w:rsid w:val="0012293B"/>
    <w:rsid w:val="0012293D"/>
    <w:rsid w:val="00122998"/>
    <w:rsid w:val="00122A51"/>
    <w:rsid w:val="00122A55"/>
    <w:rsid w:val="00122AA3"/>
    <w:rsid w:val="00122B8D"/>
    <w:rsid w:val="00122BD8"/>
    <w:rsid w:val="00122C21"/>
    <w:rsid w:val="00122D13"/>
    <w:rsid w:val="00122D2F"/>
    <w:rsid w:val="00122F62"/>
    <w:rsid w:val="0012321B"/>
    <w:rsid w:val="0012355A"/>
    <w:rsid w:val="00123625"/>
    <w:rsid w:val="00123677"/>
    <w:rsid w:val="00123770"/>
    <w:rsid w:val="001237DD"/>
    <w:rsid w:val="001238B5"/>
    <w:rsid w:val="0012398E"/>
    <w:rsid w:val="00123A18"/>
    <w:rsid w:val="00123BC1"/>
    <w:rsid w:val="00123C69"/>
    <w:rsid w:val="00123C86"/>
    <w:rsid w:val="00123EB0"/>
    <w:rsid w:val="00123EF1"/>
    <w:rsid w:val="0012400A"/>
    <w:rsid w:val="0012412A"/>
    <w:rsid w:val="001241C0"/>
    <w:rsid w:val="00124269"/>
    <w:rsid w:val="0012427C"/>
    <w:rsid w:val="00124288"/>
    <w:rsid w:val="001242AF"/>
    <w:rsid w:val="001242ED"/>
    <w:rsid w:val="00124449"/>
    <w:rsid w:val="001245C4"/>
    <w:rsid w:val="001245C7"/>
    <w:rsid w:val="00124625"/>
    <w:rsid w:val="00124627"/>
    <w:rsid w:val="00124719"/>
    <w:rsid w:val="0012472F"/>
    <w:rsid w:val="00124914"/>
    <w:rsid w:val="00124B5A"/>
    <w:rsid w:val="00124B9D"/>
    <w:rsid w:val="00124BC8"/>
    <w:rsid w:val="00124CF3"/>
    <w:rsid w:val="00124DBF"/>
    <w:rsid w:val="00124F04"/>
    <w:rsid w:val="001252CD"/>
    <w:rsid w:val="0012530C"/>
    <w:rsid w:val="0012533F"/>
    <w:rsid w:val="001256E2"/>
    <w:rsid w:val="0012582F"/>
    <w:rsid w:val="00125849"/>
    <w:rsid w:val="00125896"/>
    <w:rsid w:val="001258D7"/>
    <w:rsid w:val="00125BBA"/>
    <w:rsid w:val="00125C84"/>
    <w:rsid w:val="00125DE7"/>
    <w:rsid w:val="00125FFA"/>
    <w:rsid w:val="001260F2"/>
    <w:rsid w:val="00126212"/>
    <w:rsid w:val="001264AC"/>
    <w:rsid w:val="00126797"/>
    <w:rsid w:val="00126D77"/>
    <w:rsid w:val="00126E51"/>
    <w:rsid w:val="00126E9C"/>
    <w:rsid w:val="001271DF"/>
    <w:rsid w:val="00127418"/>
    <w:rsid w:val="001275C1"/>
    <w:rsid w:val="001277B1"/>
    <w:rsid w:val="001279C4"/>
    <w:rsid w:val="00127B1D"/>
    <w:rsid w:val="00127CD4"/>
    <w:rsid w:val="00127D2C"/>
    <w:rsid w:val="00127E6D"/>
    <w:rsid w:val="00127F7A"/>
    <w:rsid w:val="001300FB"/>
    <w:rsid w:val="001303E9"/>
    <w:rsid w:val="00130528"/>
    <w:rsid w:val="0013075F"/>
    <w:rsid w:val="001307A5"/>
    <w:rsid w:val="00130900"/>
    <w:rsid w:val="00130A23"/>
    <w:rsid w:val="00130A29"/>
    <w:rsid w:val="00130A45"/>
    <w:rsid w:val="00131327"/>
    <w:rsid w:val="0013155A"/>
    <w:rsid w:val="0013163C"/>
    <w:rsid w:val="00131649"/>
    <w:rsid w:val="0013184F"/>
    <w:rsid w:val="00131C68"/>
    <w:rsid w:val="00131ECC"/>
    <w:rsid w:val="001320A7"/>
    <w:rsid w:val="00132150"/>
    <w:rsid w:val="001321F1"/>
    <w:rsid w:val="00132269"/>
    <w:rsid w:val="00132587"/>
    <w:rsid w:val="00132653"/>
    <w:rsid w:val="0013290F"/>
    <w:rsid w:val="0013297C"/>
    <w:rsid w:val="001329B4"/>
    <w:rsid w:val="00132A89"/>
    <w:rsid w:val="00132BBF"/>
    <w:rsid w:val="00132C76"/>
    <w:rsid w:val="00132D64"/>
    <w:rsid w:val="00132F41"/>
    <w:rsid w:val="00132F82"/>
    <w:rsid w:val="00133008"/>
    <w:rsid w:val="001330B5"/>
    <w:rsid w:val="0013314F"/>
    <w:rsid w:val="0013319E"/>
    <w:rsid w:val="001331E0"/>
    <w:rsid w:val="00133314"/>
    <w:rsid w:val="0013334C"/>
    <w:rsid w:val="00133530"/>
    <w:rsid w:val="001338AB"/>
    <w:rsid w:val="001338F2"/>
    <w:rsid w:val="00133B30"/>
    <w:rsid w:val="00133B46"/>
    <w:rsid w:val="00133C40"/>
    <w:rsid w:val="00133DF9"/>
    <w:rsid w:val="00133E5D"/>
    <w:rsid w:val="00133F49"/>
    <w:rsid w:val="00134170"/>
    <w:rsid w:val="00134249"/>
    <w:rsid w:val="0013437C"/>
    <w:rsid w:val="00134419"/>
    <w:rsid w:val="00134598"/>
    <w:rsid w:val="00134613"/>
    <w:rsid w:val="0013479D"/>
    <w:rsid w:val="00134AF7"/>
    <w:rsid w:val="00134E6D"/>
    <w:rsid w:val="001350B1"/>
    <w:rsid w:val="001350BA"/>
    <w:rsid w:val="0013542C"/>
    <w:rsid w:val="001354B8"/>
    <w:rsid w:val="00135910"/>
    <w:rsid w:val="00135B75"/>
    <w:rsid w:val="00135F9A"/>
    <w:rsid w:val="00136120"/>
    <w:rsid w:val="00136464"/>
    <w:rsid w:val="00136646"/>
    <w:rsid w:val="00136756"/>
    <w:rsid w:val="00136807"/>
    <w:rsid w:val="00136A14"/>
    <w:rsid w:val="00136A94"/>
    <w:rsid w:val="00136B0A"/>
    <w:rsid w:val="00136C2A"/>
    <w:rsid w:val="00137079"/>
    <w:rsid w:val="001372E5"/>
    <w:rsid w:val="001374B4"/>
    <w:rsid w:val="0013764A"/>
    <w:rsid w:val="0013767C"/>
    <w:rsid w:val="00137774"/>
    <w:rsid w:val="0013788C"/>
    <w:rsid w:val="00137A18"/>
    <w:rsid w:val="00137B94"/>
    <w:rsid w:val="00137C8F"/>
    <w:rsid w:val="00137E3F"/>
    <w:rsid w:val="00137F31"/>
    <w:rsid w:val="00137F82"/>
    <w:rsid w:val="00137FCB"/>
    <w:rsid w:val="0014000F"/>
    <w:rsid w:val="0014008A"/>
    <w:rsid w:val="001400AA"/>
    <w:rsid w:val="001400EA"/>
    <w:rsid w:val="0014048F"/>
    <w:rsid w:val="001405C4"/>
    <w:rsid w:val="00140678"/>
    <w:rsid w:val="0014068C"/>
    <w:rsid w:val="00140804"/>
    <w:rsid w:val="0014088A"/>
    <w:rsid w:val="001409DB"/>
    <w:rsid w:val="00140AA3"/>
    <w:rsid w:val="00140B57"/>
    <w:rsid w:val="00140CAF"/>
    <w:rsid w:val="00140CFC"/>
    <w:rsid w:val="00140D1D"/>
    <w:rsid w:val="00140EC3"/>
    <w:rsid w:val="00140FAB"/>
    <w:rsid w:val="001410C8"/>
    <w:rsid w:val="001410D6"/>
    <w:rsid w:val="00141117"/>
    <w:rsid w:val="001413EE"/>
    <w:rsid w:val="0014166B"/>
    <w:rsid w:val="001417CB"/>
    <w:rsid w:val="001418BD"/>
    <w:rsid w:val="00141999"/>
    <w:rsid w:val="00141AC4"/>
    <w:rsid w:val="00141C06"/>
    <w:rsid w:val="00141C38"/>
    <w:rsid w:val="00141D64"/>
    <w:rsid w:val="00142295"/>
    <w:rsid w:val="00142386"/>
    <w:rsid w:val="0014244F"/>
    <w:rsid w:val="0014249A"/>
    <w:rsid w:val="0014254F"/>
    <w:rsid w:val="00142572"/>
    <w:rsid w:val="001425F9"/>
    <w:rsid w:val="00142716"/>
    <w:rsid w:val="001427DD"/>
    <w:rsid w:val="001428D9"/>
    <w:rsid w:val="00142909"/>
    <w:rsid w:val="00142A23"/>
    <w:rsid w:val="00142AB1"/>
    <w:rsid w:val="00142D23"/>
    <w:rsid w:val="0014322F"/>
    <w:rsid w:val="00143259"/>
    <w:rsid w:val="00143309"/>
    <w:rsid w:val="0014356B"/>
    <w:rsid w:val="0014373F"/>
    <w:rsid w:val="0014385C"/>
    <w:rsid w:val="00143B05"/>
    <w:rsid w:val="00143DD7"/>
    <w:rsid w:val="00143EEA"/>
    <w:rsid w:val="00143F29"/>
    <w:rsid w:val="00144183"/>
    <w:rsid w:val="00144282"/>
    <w:rsid w:val="00144435"/>
    <w:rsid w:val="001444B6"/>
    <w:rsid w:val="0014450A"/>
    <w:rsid w:val="001445DB"/>
    <w:rsid w:val="001447A1"/>
    <w:rsid w:val="00144820"/>
    <w:rsid w:val="00144B74"/>
    <w:rsid w:val="00144BCD"/>
    <w:rsid w:val="00144C20"/>
    <w:rsid w:val="00144C45"/>
    <w:rsid w:val="00144CDE"/>
    <w:rsid w:val="00144ECD"/>
    <w:rsid w:val="0014517C"/>
    <w:rsid w:val="00145207"/>
    <w:rsid w:val="0014530F"/>
    <w:rsid w:val="001453C5"/>
    <w:rsid w:val="001453E8"/>
    <w:rsid w:val="00145987"/>
    <w:rsid w:val="001459A4"/>
    <w:rsid w:val="00145B99"/>
    <w:rsid w:val="00145BB8"/>
    <w:rsid w:val="00145CCB"/>
    <w:rsid w:val="00145F4E"/>
    <w:rsid w:val="00146346"/>
    <w:rsid w:val="00146592"/>
    <w:rsid w:val="001466C5"/>
    <w:rsid w:val="00146752"/>
    <w:rsid w:val="00146753"/>
    <w:rsid w:val="001468F1"/>
    <w:rsid w:val="001469B9"/>
    <w:rsid w:val="00146B1A"/>
    <w:rsid w:val="00146C25"/>
    <w:rsid w:val="00146CFE"/>
    <w:rsid w:val="00146DEC"/>
    <w:rsid w:val="00146F38"/>
    <w:rsid w:val="0014710B"/>
    <w:rsid w:val="00147235"/>
    <w:rsid w:val="0014723F"/>
    <w:rsid w:val="0014732F"/>
    <w:rsid w:val="001473B3"/>
    <w:rsid w:val="00147466"/>
    <w:rsid w:val="00147666"/>
    <w:rsid w:val="001478DF"/>
    <w:rsid w:val="00147E23"/>
    <w:rsid w:val="00147FA5"/>
    <w:rsid w:val="00147FAB"/>
    <w:rsid w:val="0015000C"/>
    <w:rsid w:val="001500B7"/>
    <w:rsid w:val="00150314"/>
    <w:rsid w:val="00150477"/>
    <w:rsid w:val="0015049A"/>
    <w:rsid w:val="00150511"/>
    <w:rsid w:val="0015052A"/>
    <w:rsid w:val="001505C0"/>
    <w:rsid w:val="001506EB"/>
    <w:rsid w:val="00150821"/>
    <w:rsid w:val="00150B02"/>
    <w:rsid w:val="00150BE8"/>
    <w:rsid w:val="00150C1C"/>
    <w:rsid w:val="00150CC0"/>
    <w:rsid w:val="00150F2F"/>
    <w:rsid w:val="00151042"/>
    <w:rsid w:val="00151062"/>
    <w:rsid w:val="001512C6"/>
    <w:rsid w:val="001513A5"/>
    <w:rsid w:val="00151602"/>
    <w:rsid w:val="001516A6"/>
    <w:rsid w:val="001519B2"/>
    <w:rsid w:val="00151C34"/>
    <w:rsid w:val="00151D2A"/>
    <w:rsid w:val="00151E03"/>
    <w:rsid w:val="00151E2F"/>
    <w:rsid w:val="00151EEB"/>
    <w:rsid w:val="00151EF7"/>
    <w:rsid w:val="00151F16"/>
    <w:rsid w:val="00151F2E"/>
    <w:rsid w:val="001520B5"/>
    <w:rsid w:val="001520C6"/>
    <w:rsid w:val="00152457"/>
    <w:rsid w:val="00152680"/>
    <w:rsid w:val="00152B10"/>
    <w:rsid w:val="00152C3A"/>
    <w:rsid w:val="00152CF0"/>
    <w:rsid w:val="00152D86"/>
    <w:rsid w:val="00152D90"/>
    <w:rsid w:val="00152DB6"/>
    <w:rsid w:val="00152ED6"/>
    <w:rsid w:val="00152F3E"/>
    <w:rsid w:val="0015307C"/>
    <w:rsid w:val="00153124"/>
    <w:rsid w:val="0015313B"/>
    <w:rsid w:val="00153222"/>
    <w:rsid w:val="00153319"/>
    <w:rsid w:val="00153348"/>
    <w:rsid w:val="001534EF"/>
    <w:rsid w:val="0015367A"/>
    <w:rsid w:val="0015396A"/>
    <w:rsid w:val="00153A22"/>
    <w:rsid w:val="00153A79"/>
    <w:rsid w:val="00153ACF"/>
    <w:rsid w:val="00153B88"/>
    <w:rsid w:val="00153BCB"/>
    <w:rsid w:val="00153C0C"/>
    <w:rsid w:val="00153C16"/>
    <w:rsid w:val="00153C5B"/>
    <w:rsid w:val="00153DB6"/>
    <w:rsid w:val="00153DEF"/>
    <w:rsid w:val="00153E7E"/>
    <w:rsid w:val="00154119"/>
    <w:rsid w:val="001544A7"/>
    <w:rsid w:val="001544B9"/>
    <w:rsid w:val="0015468C"/>
    <w:rsid w:val="00154BC3"/>
    <w:rsid w:val="00154BEE"/>
    <w:rsid w:val="00154CBE"/>
    <w:rsid w:val="00154EB7"/>
    <w:rsid w:val="0015516A"/>
    <w:rsid w:val="00155280"/>
    <w:rsid w:val="001553A5"/>
    <w:rsid w:val="001553BD"/>
    <w:rsid w:val="001553F3"/>
    <w:rsid w:val="001554B7"/>
    <w:rsid w:val="001554EE"/>
    <w:rsid w:val="00155583"/>
    <w:rsid w:val="001555E5"/>
    <w:rsid w:val="001559D8"/>
    <w:rsid w:val="00155AED"/>
    <w:rsid w:val="00155B95"/>
    <w:rsid w:val="00155C62"/>
    <w:rsid w:val="00155E7D"/>
    <w:rsid w:val="00155FE9"/>
    <w:rsid w:val="00156185"/>
    <w:rsid w:val="00156197"/>
    <w:rsid w:val="00156339"/>
    <w:rsid w:val="00156508"/>
    <w:rsid w:val="001566CC"/>
    <w:rsid w:val="001568E9"/>
    <w:rsid w:val="00156921"/>
    <w:rsid w:val="001569EE"/>
    <w:rsid w:val="00156A15"/>
    <w:rsid w:val="00156E11"/>
    <w:rsid w:val="00156F06"/>
    <w:rsid w:val="00156FE9"/>
    <w:rsid w:val="001571C4"/>
    <w:rsid w:val="00157361"/>
    <w:rsid w:val="00157480"/>
    <w:rsid w:val="001576A1"/>
    <w:rsid w:val="001579CE"/>
    <w:rsid w:val="001579F3"/>
    <w:rsid w:val="00157A67"/>
    <w:rsid w:val="00157A85"/>
    <w:rsid w:val="00157AC1"/>
    <w:rsid w:val="00157DC1"/>
    <w:rsid w:val="00157DDC"/>
    <w:rsid w:val="00157F62"/>
    <w:rsid w:val="001601B1"/>
    <w:rsid w:val="0016022C"/>
    <w:rsid w:val="00160401"/>
    <w:rsid w:val="00160533"/>
    <w:rsid w:val="00160BE5"/>
    <w:rsid w:val="00160BF4"/>
    <w:rsid w:val="00160C2C"/>
    <w:rsid w:val="00160CF7"/>
    <w:rsid w:val="00160D1A"/>
    <w:rsid w:val="0016105B"/>
    <w:rsid w:val="00161096"/>
    <w:rsid w:val="00161177"/>
    <w:rsid w:val="001611E9"/>
    <w:rsid w:val="00161360"/>
    <w:rsid w:val="00161614"/>
    <w:rsid w:val="00161709"/>
    <w:rsid w:val="00161A3E"/>
    <w:rsid w:val="00161B99"/>
    <w:rsid w:val="00161CE0"/>
    <w:rsid w:val="00161CE8"/>
    <w:rsid w:val="00161DA3"/>
    <w:rsid w:val="00161DD7"/>
    <w:rsid w:val="00161DFA"/>
    <w:rsid w:val="00162099"/>
    <w:rsid w:val="001620E4"/>
    <w:rsid w:val="001620EE"/>
    <w:rsid w:val="001621E0"/>
    <w:rsid w:val="0016233C"/>
    <w:rsid w:val="0016255C"/>
    <w:rsid w:val="00162667"/>
    <w:rsid w:val="001628A2"/>
    <w:rsid w:val="001628B6"/>
    <w:rsid w:val="00162A10"/>
    <w:rsid w:val="00162C0E"/>
    <w:rsid w:val="00162E99"/>
    <w:rsid w:val="00162F86"/>
    <w:rsid w:val="001631D2"/>
    <w:rsid w:val="001631D6"/>
    <w:rsid w:val="001632B1"/>
    <w:rsid w:val="00163607"/>
    <w:rsid w:val="001636A6"/>
    <w:rsid w:val="00163708"/>
    <w:rsid w:val="0016374E"/>
    <w:rsid w:val="0016376E"/>
    <w:rsid w:val="001639DC"/>
    <w:rsid w:val="00163ACF"/>
    <w:rsid w:val="00163B69"/>
    <w:rsid w:val="00163BE5"/>
    <w:rsid w:val="00163DCB"/>
    <w:rsid w:val="00163F6E"/>
    <w:rsid w:val="00163FEA"/>
    <w:rsid w:val="00164122"/>
    <w:rsid w:val="001641DB"/>
    <w:rsid w:val="001642D6"/>
    <w:rsid w:val="001642FF"/>
    <w:rsid w:val="00164344"/>
    <w:rsid w:val="00164348"/>
    <w:rsid w:val="00164467"/>
    <w:rsid w:val="001645CB"/>
    <w:rsid w:val="00164675"/>
    <w:rsid w:val="0016486C"/>
    <w:rsid w:val="00164940"/>
    <w:rsid w:val="00164CD8"/>
    <w:rsid w:val="00164D44"/>
    <w:rsid w:val="00164E61"/>
    <w:rsid w:val="00165214"/>
    <w:rsid w:val="0016525C"/>
    <w:rsid w:val="0016547C"/>
    <w:rsid w:val="00165501"/>
    <w:rsid w:val="001655B9"/>
    <w:rsid w:val="001656B4"/>
    <w:rsid w:val="00165A09"/>
    <w:rsid w:val="00165C84"/>
    <w:rsid w:val="00165E28"/>
    <w:rsid w:val="00165E8D"/>
    <w:rsid w:val="001660A4"/>
    <w:rsid w:val="001663AB"/>
    <w:rsid w:val="001663D7"/>
    <w:rsid w:val="00166806"/>
    <w:rsid w:val="001669BE"/>
    <w:rsid w:val="00166A2B"/>
    <w:rsid w:val="00166B22"/>
    <w:rsid w:val="00166BA5"/>
    <w:rsid w:val="00166CB0"/>
    <w:rsid w:val="001672EE"/>
    <w:rsid w:val="0016745A"/>
    <w:rsid w:val="0016768F"/>
    <w:rsid w:val="00167717"/>
    <w:rsid w:val="001677D9"/>
    <w:rsid w:val="001679F8"/>
    <w:rsid w:val="00167BCE"/>
    <w:rsid w:val="00167CB3"/>
    <w:rsid w:val="00167D1A"/>
    <w:rsid w:val="00167F69"/>
    <w:rsid w:val="001700E8"/>
    <w:rsid w:val="001701F3"/>
    <w:rsid w:val="001702CB"/>
    <w:rsid w:val="001704E1"/>
    <w:rsid w:val="001704FA"/>
    <w:rsid w:val="00170587"/>
    <w:rsid w:val="00170831"/>
    <w:rsid w:val="00170B77"/>
    <w:rsid w:val="00170BEE"/>
    <w:rsid w:val="0017114B"/>
    <w:rsid w:val="00171273"/>
    <w:rsid w:val="0017133D"/>
    <w:rsid w:val="00171470"/>
    <w:rsid w:val="00171893"/>
    <w:rsid w:val="00171A41"/>
    <w:rsid w:val="00171A4C"/>
    <w:rsid w:val="00171A5D"/>
    <w:rsid w:val="00171AAF"/>
    <w:rsid w:val="00171FE0"/>
    <w:rsid w:val="00172506"/>
    <w:rsid w:val="001727B9"/>
    <w:rsid w:val="00172976"/>
    <w:rsid w:val="00172ADC"/>
    <w:rsid w:val="00172AF8"/>
    <w:rsid w:val="00172BB2"/>
    <w:rsid w:val="00172DB5"/>
    <w:rsid w:val="00172DE0"/>
    <w:rsid w:val="00172F14"/>
    <w:rsid w:val="00172F18"/>
    <w:rsid w:val="00172F36"/>
    <w:rsid w:val="001731B3"/>
    <w:rsid w:val="001732B2"/>
    <w:rsid w:val="001732D2"/>
    <w:rsid w:val="00173405"/>
    <w:rsid w:val="001735A9"/>
    <w:rsid w:val="00173621"/>
    <w:rsid w:val="00173834"/>
    <w:rsid w:val="00173AB0"/>
    <w:rsid w:val="00173AB5"/>
    <w:rsid w:val="00173CA8"/>
    <w:rsid w:val="00173CF8"/>
    <w:rsid w:val="00173D6B"/>
    <w:rsid w:val="00173E15"/>
    <w:rsid w:val="00173EEE"/>
    <w:rsid w:val="0017438C"/>
    <w:rsid w:val="001743D2"/>
    <w:rsid w:val="001743FD"/>
    <w:rsid w:val="001744E0"/>
    <w:rsid w:val="00174875"/>
    <w:rsid w:val="00174880"/>
    <w:rsid w:val="00174978"/>
    <w:rsid w:val="0017499C"/>
    <w:rsid w:val="00174A19"/>
    <w:rsid w:val="00174C1F"/>
    <w:rsid w:val="00174E09"/>
    <w:rsid w:val="00174EB9"/>
    <w:rsid w:val="00174EEE"/>
    <w:rsid w:val="00174F79"/>
    <w:rsid w:val="00175060"/>
    <w:rsid w:val="001754E0"/>
    <w:rsid w:val="00175537"/>
    <w:rsid w:val="00175594"/>
    <w:rsid w:val="00175676"/>
    <w:rsid w:val="001756D3"/>
    <w:rsid w:val="001757C4"/>
    <w:rsid w:val="00175A14"/>
    <w:rsid w:val="00175A94"/>
    <w:rsid w:val="00175D09"/>
    <w:rsid w:val="00175DCF"/>
    <w:rsid w:val="00175F1E"/>
    <w:rsid w:val="00176080"/>
    <w:rsid w:val="001760B4"/>
    <w:rsid w:val="001760CA"/>
    <w:rsid w:val="00176124"/>
    <w:rsid w:val="00176235"/>
    <w:rsid w:val="00176323"/>
    <w:rsid w:val="00176360"/>
    <w:rsid w:val="00176452"/>
    <w:rsid w:val="0017675F"/>
    <w:rsid w:val="001769DF"/>
    <w:rsid w:val="00176C5B"/>
    <w:rsid w:val="00176EB1"/>
    <w:rsid w:val="00176EEB"/>
    <w:rsid w:val="00177003"/>
    <w:rsid w:val="00177007"/>
    <w:rsid w:val="00177177"/>
    <w:rsid w:val="001771E9"/>
    <w:rsid w:val="00177217"/>
    <w:rsid w:val="00177342"/>
    <w:rsid w:val="00177386"/>
    <w:rsid w:val="001774C0"/>
    <w:rsid w:val="001777F1"/>
    <w:rsid w:val="00177B47"/>
    <w:rsid w:val="00177B61"/>
    <w:rsid w:val="00177E0C"/>
    <w:rsid w:val="00180101"/>
    <w:rsid w:val="001801AE"/>
    <w:rsid w:val="00180280"/>
    <w:rsid w:val="00180295"/>
    <w:rsid w:val="00180421"/>
    <w:rsid w:val="0018060A"/>
    <w:rsid w:val="00180796"/>
    <w:rsid w:val="001809E4"/>
    <w:rsid w:val="00180BD2"/>
    <w:rsid w:val="00180DB4"/>
    <w:rsid w:val="0018108D"/>
    <w:rsid w:val="00181103"/>
    <w:rsid w:val="0018127A"/>
    <w:rsid w:val="001812F9"/>
    <w:rsid w:val="00181596"/>
    <w:rsid w:val="001815F5"/>
    <w:rsid w:val="00181605"/>
    <w:rsid w:val="001816C2"/>
    <w:rsid w:val="0018178C"/>
    <w:rsid w:val="0018195F"/>
    <w:rsid w:val="00181AD3"/>
    <w:rsid w:val="00181AED"/>
    <w:rsid w:val="00181B1D"/>
    <w:rsid w:val="00181B67"/>
    <w:rsid w:val="00181FF1"/>
    <w:rsid w:val="00182078"/>
    <w:rsid w:val="00182194"/>
    <w:rsid w:val="00182324"/>
    <w:rsid w:val="00182342"/>
    <w:rsid w:val="00182477"/>
    <w:rsid w:val="00182759"/>
    <w:rsid w:val="001827C5"/>
    <w:rsid w:val="001828B1"/>
    <w:rsid w:val="001828D5"/>
    <w:rsid w:val="0018291C"/>
    <w:rsid w:val="001829A8"/>
    <w:rsid w:val="00182A25"/>
    <w:rsid w:val="00182A9B"/>
    <w:rsid w:val="00182C41"/>
    <w:rsid w:val="00182CEE"/>
    <w:rsid w:val="00182E08"/>
    <w:rsid w:val="00182E18"/>
    <w:rsid w:val="00182F38"/>
    <w:rsid w:val="00182F3C"/>
    <w:rsid w:val="00182FD1"/>
    <w:rsid w:val="00183056"/>
    <w:rsid w:val="00183165"/>
    <w:rsid w:val="00183540"/>
    <w:rsid w:val="0018361D"/>
    <w:rsid w:val="00183917"/>
    <w:rsid w:val="00183938"/>
    <w:rsid w:val="00183C66"/>
    <w:rsid w:val="00184041"/>
    <w:rsid w:val="00184105"/>
    <w:rsid w:val="00184134"/>
    <w:rsid w:val="00184178"/>
    <w:rsid w:val="001842B2"/>
    <w:rsid w:val="00184345"/>
    <w:rsid w:val="0018449E"/>
    <w:rsid w:val="001845A7"/>
    <w:rsid w:val="001846D5"/>
    <w:rsid w:val="0018478A"/>
    <w:rsid w:val="001847E6"/>
    <w:rsid w:val="00184850"/>
    <w:rsid w:val="001849B0"/>
    <w:rsid w:val="00184BFC"/>
    <w:rsid w:val="00184ED4"/>
    <w:rsid w:val="00185021"/>
    <w:rsid w:val="0018513E"/>
    <w:rsid w:val="00185660"/>
    <w:rsid w:val="001856C4"/>
    <w:rsid w:val="00185A20"/>
    <w:rsid w:val="00185A45"/>
    <w:rsid w:val="00185C1D"/>
    <w:rsid w:val="00185C65"/>
    <w:rsid w:val="00185E0C"/>
    <w:rsid w:val="001860E3"/>
    <w:rsid w:val="001866C0"/>
    <w:rsid w:val="00186D98"/>
    <w:rsid w:val="00186F7D"/>
    <w:rsid w:val="0018720E"/>
    <w:rsid w:val="001874CB"/>
    <w:rsid w:val="001875C3"/>
    <w:rsid w:val="0018760B"/>
    <w:rsid w:val="00187959"/>
    <w:rsid w:val="00187B7C"/>
    <w:rsid w:val="00187DA4"/>
    <w:rsid w:val="00187E85"/>
    <w:rsid w:val="00187F14"/>
    <w:rsid w:val="001901BB"/>
    <w:rsid w:val="001902F4"/>
    <w:rsid w:val="001905CA"/>
    <w:rsid w:val="001907F7"/>
    <w:rsid w:val="00190801"/>
    <w:rsid w:val="0019085E"/>
    <w:rsid w:val="00190F80"/>
    <w:rsid w:val="00191080"/>
    <w:rsid w:val="00191089"/>
    <w:rsid w:val="001912EF"/>
    <w:rsid w:val="00191331"/>
    <w:rsid w:val="001915E0"/>
    <w:rsid w:val="00191858"/>
    <w:rsid w:val="001919FF"/>
    <w:rsid w:val="00191BAE"/>
    <w:rsid w:val="00191D00"/>
    <w:rsid w:val="0019207D"/>
    <w:rsid w:val="0019212E"/>
    <w:rsid w:val="001921F5"/>
    <w:rsid w:val="0019260F"/>
    <w:rsid w:val="001926E3"/>
    <w:rsid w:val="00192801"/>
    <w:rsid w:val="0019282F"/>
    <w:rsid w:val="00192A90"/>
    <w:rsid w:val="00192D18"/>
    <w:rsid w:val="00192D88"/>
    <w:rsid w:val="00192E5D"/>
    <w:rsid w:val="00192E82"/>
    <w:rsid w:val="00192F9C"/>
    <w:rsid w:val="00193074"/>
    <w:rsid w:val="0019310D"/>
    <w:rsid w:val="0019317C"/>
    <w:rsid w:val="00193561"/>
    <w:rsid w:val="00193760"/>
    <w:rsid w:val="00193DB6"/>
    <w:rsid w:val="00193E52"/>
    <w:rsid w:val="00193FA9"/>
    <w:rsid w:val="00194238"/>
    <w:rsid w:val="001943A4"/>
    <w:rsid w:val="001943C5"/>
    <w:rsid w:val="00194462"/>
    <w:rsid w:val="00194481"/>
    <w:rsid w:val="001944B2"/>
    <w:rsid w:val="001949E6"/>
    <w:rsid w:val="00194BEE"/>
    <w:rsid w:val="00194C14"/>
    <w:rsid w:val="00194D39"/>
    <w:rsid w:val="00194E20"/>
    <w:rsid w:val="00194F9A"/>
    <w:rsid w:val="001951D8"/>
    <w:rsid w:val="0019525E"/>
    <w:rsid w:val="00195393"/>
    <w:rsid w:val="0019593E"/>
    <w:rsid w:val="00195B6E"/>
    <w:rsid w:val="00195C3F"/>
    <w:rsid w:val="00195CE4"/>
    <w:rsid w:val="00195D8A"/>
    <w:rsid w:val="00195DB8"/>
    <w:rsid w:val="00195E03"/>
    <w:rsid w:val="00195F4D"/>
    <w:rsid w:val="001960BB"/>
    <w:rsid w:val="001960C8"/>
    <w:rsid w:val="0019639C"/>
    <w:rsid w:val="00196746"/>
    <w:rsid w:val="00196813"/>
    <w:rsid w:val="00196839"/>
    <w:rsid w:val="00196867"/>
    <w:rsid w:val="001969FA"/>
    <w:rsid w:val="00196B5C"/>
    <w:rsid w:val="00196C12"/>
    <w:rsid w:val="00196C90"/>
    <w:rsid w:val="00196CB9"/>
    <w:rsid w:val="00196F58"/>
    <w:rsid w:val="00197260"/>
    <w:rsid w:val="001973E2"/>
    <w:rsid w:val="001974AF"/>
    <w:rsid w:val="001975D7"/>
    <w:rsid w:val="001976A5"/>
    <w:rsid w:val="001977BA"/>
    <w:rsid w:val="001977E8"/>
    <w:rsid w:val="0019790B"/>
    <w:rsid w:val="001979EA"/>
    <w:rsid w:val="00197B43"/>
    <w:rsid w:val="00197F74"/>
    <w:rsid w:val="001A030D"/>
    <w:rsid w:val="001A047F"/>
    <w:rsid w:val="001A04F0"/>
    <w:rsid w:val="001A0654"/>
    <w:rsid w:val="001A066A"/>
    <w:rsid w:val="001A08E7"/>
    <w:rsid w:val="001A0936"/>
    <w:rsid w:val="001A0C57"/>
    <w:rsid w:val="001A0C77"/>
    <w:rsid w:val="001A0CF7"/>
    <w:rsid w:val="001A0D5D"/>
    <w:rsid w:val="001A0DA7"/>
    <w:rsid w:val="001A10F5"/>
    <w:rsid w:val="001A1327"/>
    <w:rsid w:val="001A141D"/>
    <w:rsid w:val="001A1466"/>
    <w:rsid w:val="001A181F"/>
    <w:rsid w:val="001A191D"/>
    <w:rsid w:val="001A1A77"/>
    <w:rsid w:val="001A1AC3"/>
    <w:rsid w:val="001A1AF3"/>
    <w:rsid w:val="001A1E1D"/>
    <w:rsid w:val="001A1F61"/>
    <w:rsid w:val="001A1FCC"/>
    <w:rsid w:val="001A207F"/>
    <w:rsid w:val="001A20BF"/>
    <w:rsid w:val="001A218B"/>
    <w:rsid w:val="001A2229"/>
    <w:rsid w:val="001A2288"/>
    <w:rsid w:val="001A23AE"/>
    <w:rsid w:val="001A23CB"/>
    <w:rsid w:val="001A23F1"/>
    <w:rsid w:val="001A2480"/>
    <w:rsid w:val="001A2516"/>
    <w:rsid w:val="001A2709"/>
    <w:rsid w:val="001A276E"/>
    <w:rsid w:val="001A2886"/>
    <w:rsid w:val="001A2984"/>
    <w:rsid w:val="001A2C2A"/>
    <w:rsid w:val="001A2D9F"/>
    <w:rsid w:val="001A2DE5"/>
    <w:rsid w:val="001A2F69"/>
    <w:rsid w:val="001A3004"/>
    <w:rsid w:val="001A30F2"/>
    <w:rsid w:val="001A3262"/>
    <w:rsid w:val="001A3514"/>
    <w:rsid w:val="001A357B"/>
    <w:rsid w:val="001A3806"/>
    <w:rsid w:val="001A3BD5"/>
    <w:rsid w:val="001A4052"/>
    <w:rsid w:val="001A4076"/>
    <w:rsid w:val="001A40B8"/>
    <w:rsid w:val="001A40D3"/>
    <w:rsid w:val="001A416F"/>
    <w:rsid w:val="001A4258"/>
    <w:rsid w:val="001A4352"/>
    <w:rsid w:val="001A449E"/>
    <w:rsid w:val="001A44AE"/>
    <w:rsid w:val="001A4504"/>
    <w:rsid w:val="001A46F6"/>
    <w:rsid w:val="001A4B74"/>
    <w:rsid w:val="001A4CF4"/>
    <w:rsid w:val="001A4DB5"/>
    <w:rsid w:val="001A4E6D"/>
    <w:rsid w:val="001A4F16"/>
    <w:rsid w:val="001A4FC6"/>
    <w:rsid w:val="001A5034"/>
    <w:rsid w:val="001A52EC"/>
    <w:rsid w:val="001A5322"/>
    <w:rsid w:val="001A5389"/>
    <w:rsid w:val="001A5448"/>
    <w:rsid w:val="001A5593"/>
    <w:rsid w:val="001A55F8"/>
    <w:rsid w:val="001A5737"/>
    <w:rsid w:val="001A58D6"/>
    <w:rsid w:val="001A5AAD"/>
    <w:rsid w:val="001A5AD3"/>
    <w:rsid w:val="001A5AFC"/>
    <w:rsid w:val="001A5B10"/>
    <w:rsid w:val="001A5DA5"/>
    <w:rsid w:val="001A5FB1"/>
    <w:rsid w:val="001A614D"/>
    <w:rsid w:val="001A636A"/>
    <w:rsid w:val="001A667B"/>
    <w:rsid w:val="001A675B"/>
    <w:rsid w:val="001A67BD"/>
    <w:rsid w:val="001A68C9"/>
    <w:rsid w:val="001A6A57"/>
    <w:rsid w:val="001A6BC2"/>
    <w:rsid w:val="001A6EA8"/>
    <w:rsid w:val="001A6FE6"/>
    <w:rsid w:val="001A7047"/>
    <w:rsid w:val="001A70B4"/>
    <w:rsid w:val="001A7214"/>
    <w:rsid w:val="001A7290"/>
    <w:rsid w:val="001A7387"/>
    <w:rsid w:val="001A7502"/>
    <w:rsid w:val="001A7708"/>
    <w:rsid w:val="001A7772"/>
    <w:rsid w:val="001A7AFB"/>
    <w:rsid w:val="001A7B66"/>
    <w:rsid w:val="001A7BC1"/>
    <w:rsid w:val="001A7DD8"/>
    <w:rsid w:val="001A7F1F"/>
    <w:rsid w:val="001B002F"/>
    <w:rsid w:val="001B01A6"/>
    <w:rsid w:val="001B022B"/>
    <w:rsid w:val="001B05B6"/>
    <w:rsid w:val="001B069C"/>
    <w:rsid w:val="001B083D"/>
    <w:rsid w:val="001B0E18"/>
    <w:rsid w:val="001B0E54"/>
    <w:rsid w:val="001B10B2"/>
    <w:rsid w:val="001B1104"/>
    <w:rsid w:val="001B115D"/>
    <w:rsid w:val="001B11B7"/>
    <w:rsid w:val="001B1266"/>
    <w:rsid w:val="001B155F"/>
    <w:rsid w:val="001B17B2"/>
    <w:rsid w:val="001B18A5"/>
    <w:rsid w:val="001B1919"/>
    <w:rsid w:val="001B1BDB"/>
    <w:rsid w:val="001B1BDD"/>
    <w:rsid w:val="001B1CE1"/>
    <w:rsid w:val="001B1D30"/>
    <w:rsid w:val="001B1DFB"/>
    <w:rsid w:val="001B21F1"/>
    <w:rsid w:val="001B2385"/>
    <w:rsid w:val="001B23C3"/>
    <w:rsid w:val="001B25B8"/>
    <w:rsid w:val="001B2756"/>
    <w:rsid w:val="001B2D7E"/>
    <w:rsid w:val="001B30C8"/>
    <w:rsid w:val="001B3133"/>
    <w:rsid w:val="001B3159"/>
    <w:rsid w:val="001B33D2"/>
    <w:rsid w:val="001B3422"/>
    <w:rsid w:val="001B34D6"/>
    <w:rsid w:val="001B34F5"/>
    <w:rsid w:val="001B354F"/>
    <w:rsid w:val="001B3A8C"/>
    <w:rsid w:val="001B3DB8"/>
    <w:rsid w:val="001B4102"/>
    <w:rsid w:val="001B4334"/>
    <w:rsid w:val="001B4487"/>
    <w:rsid w:val="001B44A7"/>
    <w:rsid w:val="001B462F"/>
    <w:rsid w:val="001B48F1"/>
    <w:rsid w:val="001B4D7E"/>
    <w:rsid w:val="001B4DC1"/>
    <w:rsid w:val="001B4F80"/>
    <w:rsid w:val="001B503B"/>
    <w:rsid w:val="001B52E6"/>
    <w:rsid w:val="001B5481"/>
    <w:rsid w:val="001B55CE"/>
    <w:rsid w:val="001B5947"/>
    <w:rsid w:val="001B5961"/>
    <w:rsid w:val="001B5AB2"/>
    <w:rsid w:val="001B5D05"/>
    <w:rsid w:val="001B5EFD"/>
    <w:rsid w:val="001B5F92"/>
    <w:rsid w:val="001B64AA"/>
    <w:rsid w:val="001B6628"/>
    <w:rsid w:val="001B6726"/>
    <w:rsid w:val="001B68C6"/>
    <w:rsid w:val="001B6902"/>
    <w:rsid w:val="001B6B20"/>
    <w:rsid w:val="001B6DC5"/>
    <w:rsid w:val="001B6E2D"/>
    <w:rsid w:val="001B6F73"/>
    <w:rsid w:val="001B701E"/>
    <w:rsid w:val="001B7022"/>
    <w:rsid w:val="001B720D"/>
    <w:rsid w:val="001B724A"/>
    <w:rsid w:val="001B7353"/>
    <w:rsid w:val="001B73DE"/>
    <w:rsid w:val="001B740C"/>
    <w:rsid w:val="001B7444"/>
    <w:rsid w:val="001B7468"/>
    <w:rsid w:val="001B7475"/>
    <w:rsid w:val="001B7540"/>
    <w:rsid w:val="001B7700"/>
    <w:rsid w:val="001B774D"/>
    <w:rsid w:val="001B7835"/>
    <w:rsid w:val="001B790C"/>
    <w:rsid w:val="001B79FA"/>
    <w:rsid w:val="001B7AFA"/>
    <w:rsid w:val="001B7BC8"/>
    <w:rsid w:val="001B7F2D"/>
    <w:rsid w:val="001C003B"/>
    <w:rsid w:val="001C03F3"/>
    <w:rsid w:val="001C0527"/>
    <w:rsid w:val="001C05BC"/>
    <w:rsid w:val="001C076F"/>
    <w:rsid w:val="001C07C4"/>
    <w:rsid w:val="001C07C6"/>
    <w:rsid w:val="001C0B90"/>
    <w:rsid w:val="001C0C90"/>
    <w:rsid w:val="001C0CBF"/>
    <w:rsid w:val="001C0D8D"/>
    <w:rsid w:val="001C0F4A"/>
    <w:rsid w:val="001C116F"/>
    <w:rsid w:val="001C137C"/>
    <w:rsid w:val="001C1440"/>
    <w:rsid w:val="001C1566"/>
    <w:rsid w:val="001C1652"/>
    <w:rsid w:val="001C168D"/>
    <w:rsid w:val="001C1998"/>
    <w:rsid w:val="001C1B01"/>
    <w:rsid w:val="001C1C11"/>
    <w:rsid w:val="001C1C3A"/>
    <w:rsid w:val="001C1D5B"/>
    <w:rsid w:val="001C1F22"/>
    <w:rsid w:val="001C209C"/>
    <w:rsid w:val="001C209E"/>
    <w:rsid w:val="001C2224"/>
    <w:rsid w:val="001C226D"/>
    <w:rsid w:val="001C229D"/>
    <w:rsid w:val="001C22BC"/>
    <w:rsid w:val="001C2311"/>
    <w:rsid w:val="001C241E"/>
    <w:rsid w:val="001C249C"/>
    <w:rsid w:val="001C258F"/>
    <w:rsid w:val="001C26D7"/>
    <w:rsid w:val="001C26E4"/>
    <w:rsid w:val="001C26FB"/>
    <w:rsid w:val="001C2995"/>
    <w:rsid w:val="001C29BE"/>
    <w:rsid w:val="001C2A66"/>
    <w:rsid w:val="001C2A7B"/>
    <w:rsid w:val="001C2B73"/>
    <w:rsid w:val="001C2C76"/>
    <w:rsid w:val="001C2E29"/>
    <w:rsid w:val="001C2E42"/>
    <w:rsid w:val="001C3073"/>
    <w:rsid w:val="001C31E4"/>
    <w:rsid w:val="001C328B"/>
    <w:rsid w:val="001C3293"/>
    <w:rsid w:val="001C3549"/>
    <w:rsid w:val="001C36AE"/>
    <w:rsid w:val="001C37EA"/>
    <w:rsid w:val="001C3876"/>
    <w:rsid w:val="001C38D3"/>
    <w:rsid w:val="001C38E9"/>
    <w:rsid w:val="001C3A69"/>
    <w:rsid w:val="001C3AA1"/>
    <w:rsid w:val="001C3BB9"/>
    <w:rsid w:val="001C3C44"/>
    <w:rsid w:val="001C3D72"/>
    <w:rsid w:val="001C3FC8"/>
    <w:rsid w:val="001C4129"/>
    <w:rsid w:val="001C420D"/>
    <w:rsid w:val="001C42A9"/>
    <w:rsid w:val="001C434B"/>
    <w:rsid w:val="001C43C6"/>
    <w:rsid w:val="001C43D1"/>
    <w:rsid w:val="001C443B"/>
    <w:rsid w:val="001C44F3"/>
    <w:rsid w:val="001C4691"/>
    <w:rsid w:val="001C46A7"/>
    <w:rsid w:val="001C4957"/>
    <w:rsid w:val="001C4A60"/>
    <w:rsid w:val="001C4BF9"/>
    <w:rsid w:val="001C4C3D"/>
    <w:rsid w:val="001C4D84"/>
    <w:rsid w:val="001C4DD9"/>
    <w:rsid w:val="001C4E2F"/>
    <w:rsid w:val="001C4E57"/>
    <w:rsid w:val="001C4EFF"/>
    <w:rsid w:val="001C4F89"/>
    <w:rsid w:val="001C504C"/>
    <w:rsid w:val="001C506B"/>
    <w:rsid w:val="001C50D1"/>
    <w:rsid w:val="001C51AA"/>
    <w:rsid w:val="001C55BA"/>
    <w:rsid w:val="001C5615"/>
    <w:rsid w:val="001C5639"/>
    <w:rsid w:val="001C56AE"/>
    <w:rsid w:val="001C56CC"/>
    <w:rsid w:val="001C58BE"/>
    <w:rsid w:val="001C5BC3"/>
    <w:rsid w:val="001C5CB0"/>
    <w:rsid w:val="001C5EA6"/>
    <w:rsid w:val="001C5F7C"/>
    <w:rsid w:val="001C5F84"/>
    <w:rsid w:val="001C6239"/>
    <w:rsid w:val="001C6338"/>
    <w:rsid w:val="001C6342"/>
    <w:rsid w:val="001C64BD"/>
    <w:rsid w:val="001C662C"/>
    <w:rsid w:val="001C663D"/>
    <w:rsid w:val="001C666F"/>
    <w:rsid w:val="001C66B1"/>
    <w:rsid w:val="001C672A"/>
    <w:rsid w:val="001C673E"/>
    <w:rsid w:val="001C6874"/>
    <w:rsid w:val="001C6975"/>
    <w:rsid w:val="001C6990"/>
    <w:rsid w:val="001C6A8C"/>
    <w:rsid w:val="001C6B0D"/>
    <w:rsid w:val="001C6C29"/>
    <w:rsid w:val="001C6D21"/>
    <w:rsid w:val="001C6D49"/>
    <w:rsid w:val="001C6EB6"/>
    <w:rsid w:val="001C7235"/>
    <w:rsid w:val="001C72DB"/>
    <w:rsid w:val="001C7302"/>
    <w:rsid w:val="001C733A"/>
    <w:rsid w:val="001C7446"/>
    <w:rsid w:val="001C75B4"/>
    <w:rsid w:val="001C768A"/>
    <w:rsid w:val="001C768F"/>
    <w:rsid w:val="001C7AAF"/>
    <w:rsid w:val="001C7AC5"/>
    <w:rsid w:val="001C7C2B"/>
    <w:rsid w:val="001C7FAC"/>
    <w:rsid w:val="001D0055"/>
    <w:rsid w:val="001D0339"/>
    <w:rsid w:val="001D06B9"/>
    <w:rsid w:val="001D06E5"/>
    <w:rsid w:val="001D08E5"/>
    <w:rsid w:val="001D0956"/>
    <w:rsid w:val="001D0BB6"/>
    <w:rsid w:val="001D0BCB"/>
    <w:rsid w:val="001D0C16"/>
    <w:rsid w:val="001D0C95"/>
    <w:rsid w:val="001D0DDD"/>
    <w:rsid w:val="001D1097"/>
    <w:rsid w:val="001D10F3"/>
    <w:rsid w:val="001D118F"/>
    <w:rsid w:val="001D11E7"/>
    <w:rsid w:val="001D1356"/>
    <w:rsid w:val="001D149F"/>
    <w:rsid w:val="001D1852"/>
    <w:rsid w:val="001D1951"/>
    <w:rsid w:val="001D1B55"/>
    <w:rsid w:val="001D1C4A"/>
    <w:rsid w:val="001D1E72"/>
    <w:rsid w:val="001D237A"/>
    <w:rsid w:val="001D2418"/>
    <w:rsid w:val="001D2549"/>
    <w:rsid w:val="001D256D"/>
    <w:rsid w:val="001D2612"/>
    <w:rsid w:val="001D28BE"/>
    <w:rsid w:val="001D2909"/>
    <w:rsid w:val="001D291D"/>
    <w:rsid w:val="001D2A78"/>
    <w:rsid w:val="001D2BF8"/>
    <w:rsid w:val="001D2C22"/>
    <w:rsid w:val="001D2C89"/>
    <w:rsid w:val="001D2FD7"/>
    <w:rsid w:val="001D3030"/>
    <w:rsid w:val="001D3050"/>
    <w:rsid w:val="001D3091"/>
    <w:rsid w:val="001D3232"/>
    <w:rsid w:val="001D329D"/>
    <w:rsid w:val="001D3341"/>
    <w:rsid w:val="001D35FF"/>
    <w:rsid w:val="001D3780"/>
    <w:rsid w:val="001D37AD"/>
    <w:rsid w:val="001D37FD"/>
    <w:rsid w:val="001D381A"/>
    <w:rsid w:val="001D395F"/>
    <w:rsid w:val="001D3B8C"/>
    <w:rsid w:val="001D3C0F"/>
    <w:rsid w:val="001D40ED"/>
    <w:rsid w:val="001D4141"/>
    <w:rsid w:val="001D426E"/>
    <w:rsid w:val="001D4333"/>
    <w:rsid w:val="001D44EF"/>
    <w:rsid w:val="001D472D"/>
    <w:rsid w:val="001D4735"/>
    <w:rsid w:val="001D47B5"/>
    <w:rsid w:val="001D4906"/>
    <w:rsid w:val="001D4A44"/>
    <w:rsid w:val="001D4AF1"/>
    <w:rsid w:val="001D4B93"/>
    <w:rsid w:val="001D4CEC"/>
    <w:rsid w:val="001D4E22"/>
    <w:rsid w:val="001D4EF3"/>
    <w:rsid w:val="001D502A"/>
    <w:rsid w:val="001D50A6"/>
    <w:rsid w:val="001D512B"/>
    <w:rsid w:val="001D526B"/>
    <w:rsid w:val="001D5387"/>
    <w:rsid w:val="001D54B0"/>
    <w:rsid w:val="001D56B7"/>
    <w:rsid w:val="001D578F"/>
    <w:rsid w:val="001D5793"/>
    <w:rsid w:val="001D57AA"/>
    <w:rsid w:val="001D5942"/>
    <w:rsid w:val="001D5A4E"/>
    <w:rsid w:val="001D5B55"/>
    <w:rsid w:val="001D5C25"/>
    <w:rsid w:val="001D5D60"/>
    <w:rsid w:val="001D5D71"/>
    <w:rsid w:val="001D5F0D"/>
    <w:rsid w:val="001D5F54"/>
    <w:rsid w:val="001D5FEE"/>
    <w:rsid w:val="001D640A"/>
    <w:rsid w:val="001D6468"/>
    <w:rsid w:val="001D66AF"/>
    <w:rsid w:val="001D6886"/>
    <w:rsid w:val="001D6927"/>
    <w:rsid w:val="001D6AA6"/>
    <w:rsid w:val="001D6C8F"/>
    <w:rsid w:val="001D6D75"/>
    <w:rsid w:val="001D6FBE"/>
    <w:rsid w:val="001D707B"/>
    <w:rsid w:val="001D70CE"/>
    <w:rsid w:val="001D70DD"/>
    <w:rsid w:val="001D7287"/>
    <w:rsid w:val="001D7390"/>
    <w:rsid w:val="001D73AD"/>
    <w:rsid w:val="001D73E2"/>
    <w:rsid w:val="001D75AF"/>
    <w:rsid w:val="001D769F"/>
    <w:rsid w:val="001D7867"/>
    <w:rsid w:val="001D7B94"/>
    <w:rsid w:val="001D7BB5"/>
    <w:rsid w:val="001D7D7E"/>
    <w:rsid w:val="001D7DAD"/>
    <w:rsid w:val="001D7E79"/>
    <w:rsid w:val="001D7F4E"/>
    <w:rsid w:val="001E00E3"/>
    <w:rsid w:val="001E02C8"/>
    <w:rsid w:val="001E03B5"/>
    <w:rsid w:val="001E0407"/>
    <w:rsid w:val="001E060B"/>
    <w:rsid w:val="001E0785"/>
    <w:rsid w:val="001E0899"/>
    <w:rsid w:val="001E08D9"/>
    <w:rsid w:val="001E0C23"/>
    <w:rsid w:val="001E0C86"/>
    <w:rsid w:val="001E0D94"/>
    <w:rsid w:val="001E0FE6"/>
    <w:rsid w:val="001E10B1"/>
    <w:rsid w:val="001E10F4"/>
    <w:rsid w:val="001E12F4"/>
    <w:rsid w:val="001E13D4"/>
    <w:rsid w:val="001E140F"/>
    <w:rsid w:val="001E18DA"/>
    <w:rsid w:val="001E1911"/>
    <w:rsid w:val="001E194B"/>
    <w:rsid w:val="001E1A2A"/>
    <w:rsid w:val="001E1AC0"/>
    <w:rsid w:val="001E1FAE"/>
    <w:rsid w:val="001E21A5"/>
    <w:rsid w:val="001E224F"/>
    <w:rsid w:val="001E23B6"/>
    <w:rsid w:val="001E261C"/>
    <w:rsid w:val="001E28FD"/>
    <w:rsid w:val="001E2A02"/>
    <w:rsid w:val="001E2ACD"/>
    <w:rsid w:val="001E2BF9"/>
    <w:rsid w:val="001E2C50"/>
    <w:rsid w:val="001E32E5"/>
    <w:rsid w:val="001E37E2"/>
    <w:rsid w:val="001E3949"/>
    <w:rsid w:val="001E39C2"/>
    <w:rsid w:val="001E3AA5"/>
    <w:rsid w:val="001E3D6E"/>
    <w:rsid w:val="001E3D8E"/>
    <w:rsid w:val="001E3F80"/>
    <w:rsid w:val="001E3F90"/>
    <w:rsid w:val="001E4127"/>
    <w:rsid w:val="001E416D"/>
    <w:rsid w:val="001E44F1"/>
    <w:rsid w:val="001E45E9"/>
    <w:rsid w:val="001E460D"/>
    <w:rsid w:val="001E4616"/>
    <w:rsid w:val="001E4854"/>
    <w:rsid w:val="001E4868"/>
    <w:rsid w:val="001E4B72"/>
    <w:rsid w:val="001E4D20"/>
    <w:rsid w:val="001E4E2D"/>
    <w:rsid w:val="001E505E"/>
    <w:rsid w:val="001E5060"/>
    <w:rsid w:val="001E5176"/>
    <w:rsid w:val="001E53A6"/>
    <w:rsid w:val="001E5612"/>
    <w:rsid w:val="001E5678"/>
    <w:rsid w:val="001E584A"/>
    <w:rsid w:val="001E5982"/>
    <w:rsid w:val="001E5F25"/>
    <w:rsid w:val="001E6144"/>
    <w:rsid w:val="001E6193"/>
    <w:rsid w:val="001E61BA"/>
    <w:rsid w:val="001E63E1"/>
    <w:rsid w:val="001E681F"/>
    <w:rsid w:val="001E6878"/>
    <w:rsid w:val="001E69AF"/>
    <w:rsid w:val="001E6A18"/>
    <w:rsid w:val="001E6ADE"/>
    <w:rsid w:val="001E6CE1"/>
    <w:rsid w:val="001E6D52"/>
    <w:rsid w:val="001E6E21"/>
    <w:rsid w:val="001E6E42"/>
    <w:rsid w:val="001E6EEB"/>
    <w:rsid w:val="001E70FC"/>
    <w:rsid w:val="001E7309"/>
    <w:rsid w:val="001E7940"/>
    <w:rsid w:val="001E7BD5"/>
    <w:rsid w:val="001E7D94"/>
    <w:rsid w:val="001E7E23"/>
    <w:rsid w:val="001F071F"/>
    <w:rsid w:val="001F0895"/>
    <w:rsid w:val="001F096D"/>
    <w:rsid w:val="001F0AF0"/>
    <w:rsid w:val="001F0E9F"/>
    <w:rsid w:val="001F10E7"/>
    <w:rsid w:val="001F1172"/>
    <w:rsid w:val="001F130D"/>
    <w:rsid w:val="001F1383"/>
    <w:rsid w:val="001F1466"/>
    <w:rsid w:val="001F154A"/>
    <w:rsid w:val="001F16D1"/>
    <w:rsid w:val="001F188D"/>
    <w:rsid w:val="001F1B28"/>
    <w:rsid w:val="001F1C44"/>
    <w:rsid w:val="001F1E03"/>
    <w:rsid w:val="001F1E96"/>
    <w:rsid w:val="001F1EE4"/>
    <w:rsid w:val="001F2444"/>
    <w:rsid w:val="001F2446"/>
    <w:rsid w:val="001F2527"/>
    <w:rsid w:val="001F2554"/>
    <w:rsid w:val="001F266B"/>
    <w:rsid w:val="001F2711"/>
    <w:rsid w:val="001F281E"/>
    <w:rsid w:val="001F291A"/>
    <w:rsid w:val="001F2996"/>
    <w:rsid w:val="001F29B2"/>
    <w:rsid w:val="001F2B0C"/>
    <w:rsid w:val="001F2D6B"/>
    <w:rsid w:val="001F2E58"/>
    <w:rsid w:val="001F2E6A"/>
    <w:rsid w:val="001F3082"/>
    <w:rsid w:val="001F32C2"/>
    <w:rsid w:val="001F32E7"/>
    <w:rsid w:val="001F336B"/>
    <w:rsid w:val="001F343F"/>
    <w:rsid w:val="001F374E"/>
    <w:rsid w:val="001F3812"/>
    <w:rsid w:val="001F3AAB"/>
    <w:rsid w:val="001F3B0E"/>
    <w:rsid w:val="001F3BFC"/>
    <w:rsid w:val="001F3CF0"/>
    <w:rsid w:val="001F3E50"/>
    <w:rsid w:val="001F3E5B"/>
    <w:rsid w:val="001F3E7D"/>
    <w:rsid w:val="001F3F30"/>
    <w:rsid w:val="001F3F5F"/>
    <w:rsid w:val="001F4072"/>
    <w:rsid w:val="001F410B"/>
    <w:rsid w:val="001F41F5"/>
    <w:rsid w:val="001F421E"/>
    <w:rsid w:val="001F4237"/>
    <w:rsid w:val="001F43EA"/>
    <w:rsid w:val="001F43EF"/>
    <w:rsid w:val="001F443B"/>
    <w:rsid w:val="001F468C"/>
    <w:rsid w:val="001F4971"/>
    <w:rsid w:val="001F4AD6"/>
    <w:rsid w:val="001F4B67"/>
    <w:rsid w:val="001F4C22"/>
    <w:rsid w:val="001F4D1F"/>
    <w:rsid w:val="001F4D25"/>
    <w:rsid w:val="001F51EB"/>
    <w:rsid w:val="001F5257"/>
    <w:rsid w:val="001F5546"/>
    <w:rsid w:val="001F56F2"/>
    <w:rsid w:val="001F5B2A"/>
    <w:rsid w:val="001F5E63"/>
    <w:rsid w:val="001F6072"/>
    <w:rsid w:val="001F60AD"/>
    <w:rsid w:val="001F62D4"/>
    <w:rsid w:val="001F62FF"/>
    <w:rsid w:val="001F6316"/>
    <w:rsid w:val="001F6574"/>
    <w:rsid w:val="001F6647"/>
    <w:rsid w:val="001F6812"/>
    <w:rsid w:val="001F6893"/>
    <w:rsid w:val="001F69EE"/>
    <w:rsid w:val="001F6A26"/>
    <w:rsid w:val="001F6AD8"/>
    <w:rsid w:val="001F6B9A"/>
    <w:rsid w:val="001F6D02"/>
    <w:rsid w:val="001F6D1C"/>
    <w:rsid w:val="001F7037"/>
    <w:rsid w:val="001F7064"/>
    <w:rsid w:val="001F7260"/>
    <w:rsid w:val="001F72E1"/>
    <w:rsid w:val="001F7300"/>
    <w:rsid w:val="001F7467"/>
    <w:rsid w:val="001F7519"/>
    <w:rsid w:val="001F7522"/>
    <w:rsid w:val="001F756B"/>
    <w:rsid w:val="001F76EE"/>
    <w:rsid w:val="001F770C"/>
    <w:rsid w:val="001F7A54"/>
    <w:rsid w:val="001F7AC7"/>
    <w:rsid w:val="001F7B06"/>
    <w:rsid w:val="001F7BF6"/>
    <w:rsid w:val="0020017E"/>
    <w:rsid w:val="0020019E"/>
    <w:rsid w:val="00200429"/>
    <w:rsid w:val="00200607"/>
    <w:rsid w:val="0020067D"/>
    <w:rsid w:val="00200768"/>
    <w:rsid w:val="0020078B"/>
    <w:rsid w:val="002007CA"/>
    <w:rsid w:val="00200A13"/>
    <w:rsid w:val="00200A1F"/>
    <w:rsid w:val="00200A31"/>
    <w:rsid w:val="00200A86"/>
    <w:rsid w:val="00200C91"/>
    <w:rsid w:val="00200CB8"/>
    <w:rsid w:val="00200DBD"/>
    <w:rsid w:val="002012C0"/>
    <w:rsid w:val="0020176A"/>
    <w:rsid w:val="00201922"/>
    <w:rsid w:val="00201932"/>
    <w:rsid w:val="00201C24"/>
    <w:rsid w:val="00201C33"/>
    <w:rsid w:val="00201C52"/>
    <w:rsid w:val="00201C5F"/>
    <w:rsid w:val="00201D69"/>
    <w:rsid w:val="00201D87"/>
    <w:rsid w:val="0020201A"/>
    <w:rsid w:val="00202417"/>
    <w:rsid w:val="002027AB"/>
    <w:rsid w:val="00202C1D"/>
    <w:rsid w:val="00202CE3"/>
    <w:rsid w:val="00202D60"/>
    <w:rsid w:val="00202DAC"/>
    <w:rsid w:val="00202F49"/>
    <w:rsid w:val="00202F6A"/>
    <w:rsid w:val="0020335B"/>
    <w:rsid w:val="0020344C"/>
    <w:rsid w:val="002035B9"/>
    <w:rsid w:val="00203750"/>
    <w:rsid w:val="002037CC"/>
    <w:rsid w:val="002038BB"/>
    <w:rsid w:val="00203CC8"/>
    <w:rsid w:val="00203F0C"/>
    <w:rsid w:val="00203F46"/>
    <w:rsid w:val="00203F67"/>
    <w:rsid w:val="00203FCD"/>
    <w:rsid w:val="00204076"/>
    <w:rsid w:val="00204157"/>
    <w:rsid w:val="002042A2"/>
    <w:rsid w:val="002043CC"/>
    <w:rsid w:val="00204476"/>
    <w:rsid w:val="002046E9"/>
    <w:rsid w:val="00204835"/>
    <w:rsid w:val="002048C5"/>
    <w:rsid w:val="002048ED"/>
    <w:rsid w:val="00204AB9"/>
    <w:rsid w:val="00204DF8"/>
    <w:rsid w:val="00205086"/>
    <w:rsid w:val="002052B1"/>
    <w:rsid w:val="002055B1"/>
    <w:rsid w:val="002057C9"/>
    <w:rsid w:val="0020589B"/>
    <w:rsid w:val="002058A1"/>
    <w:rsid w:val="002058CA"/>
    <w:rsid w:val="002058CD"/>
    <w:rsid w:val="00205A58"/>
    <w:rsid w:val="00205A79"/>
    <w:rsid w:val="00205A87"/>
    <w:rsid w:val="00205B20"/>
    <w:rsid w:val="00205CBD"/>
    <w:rsid w:val="00205CC0"/>
    <w:rsid w:val="00205F37"/>
    <w:rsid w:val="00206426"/>
    <w:rsid w:val="0020668D"/>
    <w:rsid w:val="002066FC"/>
    <w:rsid w:val="0020683F"/>
    <w:rsid w:val="002068DB"/>
    <w:rsid w:val="00206CEB"/>
    <w:rsid w:val="00206F53"/>
    <w:rsid w:val="0020737B"/>
    <w:rsid w:val="0020759A"/>
    <w:rsid w:val="00207615"/>
    <w:rsid w:val="00207696"/>
    <w:rsid w:val="00207705"/>
    <w:rsid w:val="00207834"/>
    <w:rsid w:val="00207892"/>
    <w:rsid w:val="002079FD"/>
    <w:rsid w:val="00207BB8"/>
    <w:rsid w:val="00207BF1"/>
    <w:rsid w:val="00207CAA"/>
    <w:rsid w:val="00207CF2"/>
    <w:rsid w:val="00207F1A"/>
    <w:rsid w:val="00207F65"/>
    <w:rsid w:val="002101EB"/>
    <w:rsid w:val="00210385"/>
    <w:rsid w:val="00210402"/>
    <w:rsid w:val="00210422"/>
    <w:rsid w:val="0021067A"/>
    <w:rsid w:val="0021068B"/>
    <w:rsid w:val="002106C4"/>
    <w:rsid w:val="00210710"/>
    <w:rsid w:val="00210889"/>
    <w:rsid w:val="002108B7"/>
    <w:rsid w:val="00210A18"/>
    <w:rsid w:val="00210A22"/>
    <w:rsid w:val="00210CD7"/>
    <w:rsid w:val="00210D37"/>
    <w:rsid w:val="00210E2E"/>
    <w:rsid w:val="0021105E"/>
    <w:rsid w:val="002114FB"/>
    <w:rsid w:val="0021163B"/>
    <w:rsid w:val="0021178F"/>
    <w:rsid w:val="002117AF"/>
    <w:rsid w:val="002117BD"/>
    <w:rsid w:val="002117DF"/>
    <w:rsid w:val="00211813"/>
    <w:rsid w:val="00211A8B"/>
    <w:rsid w:val="00211B82"/>
    <w:rsid w:val="00211BC6"/>
    <w:rsid w:val="00211C5C"/>
    <w:rsid w:val="00211C7B"/>
    <w:rsid w:val="00211C8A"/>
    <w:rsid w:val="00211D01"/>
    <w:rsid w:val="00211DD3"/>
    <w:rsid w:val="002125C2"/>
    <w:rsid w:val="002125CB"/>
    <w:rsid w:val="00212656"/>
    <w:rsid w:val="002128B8"/>
    <w:rsid w:val="002129FE"/>
    <w:rsid w:val="00212B0D"/>
    <w:rsid w:val="00212D7E"/>
    <w:rsid w:val="00212ED4"/>
    <w:rsid w:val="002130C2"/>
    <w:rsid w:val="002132FA"/>
    <w:rsid w:val="0021344B"/>
    <w:rsid w:val="002134CC"/>
    <w:rsid w:val="002138C6"/>
    <w:rsid w:val="00213A3F"/>
    <w:rsid w:val="00213CC5"/>
    <w:rsid w:val="00213D85"/>
    <w:rsid w:val="00213D9F"/>
    <w:rsid w:val="00213E29"/>
    <w:rsid w:val="00213EC9"/>
    <w:rsid w:val="00214168"/>
    <w:rsid w:val="0021420F"/>
    <w:rsid w:val="0021428F"/>
    <w:rsid w:val="00214295"/>
    <w:rsid w:val="0021434F"/>
    <w:rsid w:val="0021447B"/>
    <w:rsid w:val="0021448E"/>
    <w:rsid w:val="00214566"/>
    <w:rsid w:val="0021478C"/>
    <w:rsid w:val="00214A87"/>
    <w:rsid w:val="00214AD9"/>
    <w:rsid w:val="00214B67"/>
    <w:rsid w:val="00214BF5"/>
    <w:rsid w:val="00214C83"/>
    <w:rsid w:val="00214D19"/>
    <w:rsid w:val="00214F03"/>
    <w:rsid w:val="00214F2E"/>
    <w:rsid w:val="0021508E"/>
    <w:rsid w:val="002155B4"/>
    <w:rsid w:val="00215759"/>
    <w:rsid w:val="00215900"/>
    <w:rsid w:val="00215A6D"/>
    <w:rsid w:val="00215AFB"/>
    <w:rsid w:val="00215AFF"/>
    <w:rsid w:val="00215C16"/>
    <w:rsid w:val="0021616C"/>
    <w:rsid w:val="00216275"/>
    <w:rsid w:val="00216304"/>
    <w:rsid w:val="0021670C"/>
    <w:rsid w:val="0021684F"/>
    <w:rsid w:val="00216916"/>
    <w:rsid w:val="0021695C"/>
    <w:rsid w:val="00216B81"/>
    <w:rsid w:val="00216BFB"/>
    <w:rsid w:val="00216C60"/>
    <w:rsid w:val="00216E1A"/>
    <w:rsid w:val="00216E2A"/>
    <w:rsid w:val="00216ED1"/>
    <w:rsid w:val="00216F3D"/>
    <w:rsid w:val="00216FCC"/>
    <w:rsid w:val="00217281"/>
    <w:rsid w:val="00217461"/>
    <w:rsid w:val="00217535"/>
    <w:rsid w:val="00217539"/>
    <w:rsid w:val="00217565"/>
    <w:rsid w:val="002175D9"/>
    <w:rsid w:val="00217696"/>
    <w:rsid w:val="002178E8"/>
    <w:rsid w:val="0021797A"/>
    <w:rsid w:val="00217A6C"/>
    <w:rsid w:val="00217ABE"/>
    <w:rsid w:val="00217AF2"/>
    <w:rsid w:val="00217BD9"/>
    <w:rsid w:val="00217CC4"/>
    <w:rsid w:val="00217D23"/>
    <w:rsid w:val="00217E6B"/>
    <w:rsid w:val="002200B0"/>
    <w:rsid w:val="00220151"/>
    <w:rsid w:val="00220409"/>
    <w:rsid w:val="002204B3"/>
    <w:rsid w:val="002204B7"/>
    <w:rsid w:val="00220599"/>
    <w:rsid w:val="002206F6"/>
    <w:rsid w:val="00220819"/>
    <w:rsid w:val="002208D0"/>
    <w:rsid w:val="0022091F"/>
    <w:rsid w:val="00220B8B"/>
    <w:rsid w:val="00220C06"/>
    <w:rsid w:val="00220C67"/>
    <w:rsid w:val="00220CE3"/>
    <w:rsid w:val="00220E14"/>
    <w:rsid w:val="00220EB8"/>
    <w:rsid w:val="00221158"/>
    <w:rsid w:val="002211A5"/>
    <w:rsid w:val="00221304"/>
    <w:rsid w:val="0022131E"/>
    <w:rsid w:val="002213C7"/>
    <w:rsid w:val="002215BB"/>
    <w:rsid w:val="00221656"/>
    <w:rsid w:val="00221798"/>
    <w:rsid w:val="0022181C"/>
    <w:rsid w:val="002218F7"/>
    <w:rsid w:val="00221976"/>
    <w:rsid w:val="00221AC8"/>
    <w:rsid w:val="00221CCE"/>
    <w:rsid w:val="00221D26"/>
    <w:rsid w:val="00221DD8"/>
    <w:rsid w:val="00221DF6"/>
    <w:rsid w:val="00221FA4"/>
    <w:rsid w:val="00222364"/>
    <w:rsid w:val="0022254A"/>
    <w:rsid w:val="002228AD"/>
    <w:rsid w:val="00222B44"/>
    <w:rsid w:val="00222B4D"/>
    <w:rsid w:val="00222EBD"/>
    <w:rsid w:val="0022305C"/>
    <w:rsid w:val="00223198"/>
    <w:rsid w:val="00223269"/>
    <w:rsid w:val="0022336A"/>
    <w:rsid w:val="002233F5"/>
    <w:rsid w:val="0022355E"/>
    <w:rsid w:val="0022366A"/>
    <w:rsid w:val="00223719"/>
    <w:rsid w:val="0022380C"/>
    <w:rsid w:val="0022393E"/>
    <w:rsid w:val="002239F2"/>
    <w:rsid w:val="00223B3B"/>
    <w:rsid w:val="00223C01"/>
    <w:rsid w:val="00223C07"/>
    <w:rsid w:val="00223C30"/>
    <w:rsid w:val="00223C38"/>
    <w:rsid w:val="00223D07"/>
    <w:rsid w:val="00223E4A"/>
    <w:rsid w:val="0022404C"/>
    <w:rsid w:val="00224390"/>
    <w:rsid w:val="00224398"/>
    <w:rsid w:val="002244B7"/>
    <w:rsid w:val="00224566"/>
    <w:rsid w:val="0022457B"/>
    <w:rsid w:val="002246E3"/>
    <w:rsid w:val="002248AF"/>
    <w:rsid w:val="00224A2C"/>
    <w:rsid w:val="00224AD6"/>
    <w:rsid w:val="00224E09"/>
    <w:rsid w:val="00224E5A"/>
    <w:rsid w:val="002250B3"/>
    <w:rsid w:val="002250C4"/>
    <w:rsid w:val="00225336"/>
    <w:rsid w:val="002256BB"/>
    <w:rsid w:val="00225971"/>
    <w:rsid w:val="00225A1E"/>
    <w:rsid w:val="00225AAD"/>
    <w:rsid w:val="00225C38"/>
    <w:rsid w:val="00225DD2"/>
    <w:rsid w:val="00225E7D"/>
    <w:rsid w:val="00225EBD"/>
    <w:rsid w:val="00225F95"/>
    <w:rsid w:val="00226462"/>
    <w:rsid w:val="00226591"/>
    <w:rsid w:val="002266D2"/>
    <w:rsid w:val="002269A8"/>
    <w:rsid w:val="00226A5D"/>
    <w:rsid w:val="00226DEC"/>
    <w:rsid w:val="00226E3E"/>
    <w:rsid w:val="00226EDC"/>
    <w:rsid w:val="00226F34"/>
    <w:rsid w:val="00226FAD"/>
    <w:rsid w:val="0022708C"/>
    <w:rsid w:val="0022719E"/>
    <w:rsid w:val="0022750E"/>
    <w:rsid w:val="00227533"/>
    <w:rsid w:val="002276D5"/>
    <w:rsid w:val="0022778B"/>
    <w:rsid w:val="0022796B"/>
    <w:rsid w:val="002279A9"/>
    <w:rsid w:val="00227BBD"/>
    <w:rsid w:val="00227C5B"/>
    <w:rsid w:val="00227C61"/>
    <w:rsid w:val="00227E2D"/>
    <w:rsid w:val="00227E4A"/>
    <w:rsid w:val="00227F62"/>
    <w:rsid w:val="00230052"/>
    <w:rsid w:val="0023020D"/>
    <w:rsid w:val="0023049A"/>
    <w:rsid w:val="002304CC"/>
    <w:rsid w:val="002305DB"/>
    <w:rsid w:val="00230696"/>
    <w:rsid w:val="00230718"/>
    <w:rsid w:val="00230739"/>
    <w:rsid w:val="00230986"/>
    <w:rsid w:val="002309B7"/>
    <w:rsid w:val="00230BD4"/>
    <w:rsid w:val="00230D19"/>
    <w:rsid w:val="00230D7F"/>
    <w:rsid w:val="00230D9B"/>
    <w:rsid w:val="00230DA7"/>
    <w:rsid w:val="00230F13"/>
    <w:rsid w:val="00230F9C"/>
    <w:rsid w:val="002312A7"/>
    <w:rsid w:val="0023131D"/>
    <w:rsid w:val="002313B6"/>
    <w:rsid w:val="0023141E"/>
    <w:rsid w:val="00231447"/>
    <w:rsid w:val="00231470"/>
    <w:rsid w:val="00231684"/>
    <w:rsid w:val="00231D29"/>
    <w:rsid w:val="00231D79"/>
    <w:rsid w:val="00231EBE"/>
    <w:rsid w:val="00231F59"/>
    <w:rsid w:val="002320F2"/>
    <w:rsid w:val="00232734"/>
    <w:rsid w:val="00232B1D"/>
    <w:rsid w:val="00232B32"/>
    <w:rsid w:val="00232BA5"/>
    <w:rsid w:val="00232DEC"/>
    <w:rsid w:val="00232E3E"/>
    <w:rsid w:val="002332B9"/>
    <w:rsid w:val="0023333D"/>
    <w:rsid w:val="00233483"/>
    <w:rsid w:val="00233574"/>
    <w:rsid w:val="0023360C"/>
    <w:rsid w:val="0023363A"/>
    <w:rsid w:val="00233865"/>
    <w:rsid w:val="002338F0"/>
    <w:rsid w:val="00233948"/>
    <w:rsid w:val="00233A3E"/>
    <w:rsid w:val="00233AA8"/>
    <w:rsid w:val="00233D76"/>
    <w:rsid w:val="00233E46"/>
    <w:rsid w:val="00233E75"/>
    <w:rsid w:val="00233E8B"/>
    <w:rsid w:val="00233FE4"/>
    <w:rsid w:val="0023426C"/>
    <w:rsid w:val="00234314"/>
    <w:rsid w:val="0023435B"/>
    <w:rsid w:val="0023459C"/>
    <w:rsid w:val="002346FD"/>
    <w:rsid w:val="0023473D"/>
    <w:rsid w:val="00234BA1"/>
    <w:rsid w:val="00234FE9"/>
    <w:rsid w:val="0023510E"/>
    <w:rsid w:val="0023541A"/>
    <w:rsid w:val="002357F8"/>
    <w:rsid w:val="002358BD"/>
    <w:rsid w:val="00235910"/>
    <w:rsid w:val="0023595A"/>
    <w:rsid w:val="00235961"/>
    <w:rsid w:val="002359A8"/>
    <w:rsid w:val="002359F3"/>
    <w:rsid w:val="00235DCD"/>
    <w:rsid w:val="00236215"/>
    <w:rsid w:val="002362B1"/>
    <w:rsid w:val="00236739"/>
    <w:rsid w:val="00236A30"/>
    <w:rsid w:val="00236B85"/>
    <w:rsid w:val="00236C41"/>
    <w:rsid w:val="00236C5E"/>
    <w:rsid w:val="00236EDA"/>
    <w:rsid w:val="002372EB"/>
    <w:rsid w:val="00237310"/>
    <w:rsid w:val="002373BE"/>
    <w:rsid w:val="0023757D"/>
    <w:rsid w:val="00237613"/>
    <w:rsid w:val="00237688"/>
    <w:rsid w:val="00237A27"/>
    <w:rsid w:val="00237A4E"/>
    <w:rsid w:val="00237B14"/>
    <w:rsid w:val="00237B40"/>
    <w:rsid w:val="00237D06"/>
    <w:rsid w:val="00237E16"/>
    <w:rsid w:val="00237EF1"/>
    <w:rsid w:val="00237FB2"/>
    <w:rsid w:val="00240104"/>
    <w:rsid w:val="00240111"/>
    <w:rsid w:val="00240180"/>
    <w:rsid w:val="00240376"/>
    <w:rsid w:val="00240564"/>
    <w:rsid w:val="002408A1"/>
    <w:rsid w:val="002409C9"/>
    <w:rsid w:val="00240A3C"/>
    <w:rsid w:val="00240D19"/>
    <w:rsid w:val="00240D3E"/>
    <w:rsid w:val="00240D5D"/>
    <w:rsid w:val="00240ECB"/>
    <w:rsid w:val="00240EF6"/>
    <w:rsid w:val="00241011"/>
    <w:rsid w:val="0024106D"/>
    <w:rsid w:val="002410E7"/>
    <w:rsid w:val="002414D7"/>
    <w:rsid w:val="00241704"/>
    <w:rsid w:val="002417CA"/>
    <w:rsid w:val="00241940"/>
    <w:rsid w:val="00241AD6"/>
    <w:rsid w:val="00241BB1"/>
    <w:rsid w:val="00241BEB"/>
    <w:rsid w:val="00241F4F"/>
    <w:rsid w:val="00241FA4"/>
    <w:rsid w:val="0024200C"/>
    <w:rsid w:val="0024203D"/>
    <w:rsid w:val="0024208C"/>
    <w:rsid w:val="002421CC"/>
    <w:rsid w:val="00242418"/>
    <w:rsid w:val="002426F5"/>
    <w:rsid w:val="002427A3"/>
    <w:rsid w:val="002429B1"/>
    <w:rsid w:val="002429C9"/>
    <w:rsid w:val="00242A00"/>
    <w:rsid w:val="00242CF4"/>
    <w:rsid w:val="00242D2C"/>
    <w:rsid w:val="00242F01"/>
    <w:rsid w:val="00242F8B"/>
    <w:rsid w:val="00243006"/>
    <w:rsid w:val="00243107"/>
    <w:rsid w:val="0024322E"/>
    <w:rsid w:val="00243394"/>
    <w:rsid w:val="0024365D"/>
    <w:rsid w:val="0024382A"/>
    <w:rsid w:val="002438F4"/>
    <w:rsid w:val="002439A5"/>
    <w:rsid w:val="002439E0"/>
    <w:rsid w:val="00243A50"/>
    <w:rsid w:val="00243AC6"/>
    <w:rsid w:val="00243D34"/>
    <w:rsid w:val="00243D9B"/>
    <w:rsid w:val="00243E39"/>
    <w:rsid w:val="00243F22"/>
    <w:rsid w:val="00243FA7"/>
    <w:rsid w:val="0024403B"/>
    <w:rsid w:val="002441C8"/>
    <w:rsid w:val="002443FD"/>
    <w:rsid w:val="002444AE"/>
    <w:rsid w:val="002447AF"/>
    <w:rsid w:val="00244A04"/>
    <w:rsid w:val="00244B93"/>
    <w:rsid w:val="00244C3D"/>
    <w:rsid w:val="00244DE1"/>
    <w:rsid w:val="00244E13"/>
    <w:rsid w:val="00244EC7"/>
    <w:rsid w:val="002452BA"/>
    <w:rsid w:val="00245398"/>
    <w:rsid w:val="00245538"/>
    <w:rsid w:val="00245558"/>
    <w:rsid w:val="00245699"/>
    <w:rsid w:val="00245789"/>
    <w:rsid w:val="002459FD"/>
    <w:rsid w:val="00245C02"/>
    <w:rsid w:val="00245C1D"/>
    <w:rsid w:val="00245E95"/>
    <w:rsid w:val="0024601F"/>
    <w:rsid w:val="002460A3"/>
    <w:rsid w:val="00246144"/>
    <w:rsid w:val="0024631E"/>
    <w:rsid w:val="00246349"/>
    <w:rsid w:val="002463F1"/>
    <w:rsid w:val="00246522"/>
    <w:rsid w:val="002465D0"/>
    <w:rsid w:val="002469E9"/>
    <w:rsid w:val="00246B69"/>
    <w:rsid w:val="00246C03"/>
    <w:rsid w:val="00246CCB"/>
    <w:rsid w:val="00246F6C"/>
    <w:rsid w:val="002470BE"/>
    <w:rsid w:val="002470DC"/>
    <w:rsid w:val="00247148"/>
    <w:rsid w:val="002474BA"/>
    <w:rsid w:val="002475BC"/>
    <w:rsid w:val="00247744"/>
    <w:rsid w:val="0024778F"/>
    <w:rsid w:val="00247A79"/>
    <w:rsid w:val="00247BD7"/>
    <w:rsid w:val="00247BF8"/>
    <w:rsid w:val="00247E26"/>
    <w:rsid w:val="00247FA9"/>
    <w:rsid w:val="00250178"/>
    <w:rsid w:val="00250422"/>
    <w:rsid w:val="00250456"/>
    <w:rsid w:val="002507EB"/>
    <w:rsid w:val="00250844"/>
    <w:rsid w:val="0025091C"/>
    <w:rsid w:val="00250D6B"/>
    <w:rsid w:val="00250EBA"/>
    <w:rsid w:val="00250F35"/>
    <w:rsid w:val="002510BE"/>
    <w:rsid w:val="002512C0"/>
    <w:rsid w:val="0025130C"/>
    <w:rsid w:val="00251326"/>
    <w:rsid w:val="00251337"/>
    <w:rsid w:val="00251618"/>
    <w:rsid w:val="00251673"/>
    <w:rsid w:val="00251787"/>
    <w:rsid w:val="00251799"/>
    <w:rsid w:val="00251A5F"/>
    <w:rsid w:val="00251AF0"/>
    <w:rsid w:val="00251FDB"/>
    <w:rsid w:val="00252068"/>
    <w:rsid w:val="00252126"/>
    <w:rsid w:val="0025223A"/>
    <w:rsid w:val="002522EC"/>
    <w:rsid w:val="002523EF"/>
    <w:rsid w:val="002524EC"/>
    <w:rsid w:val="002526DD"/>
    <w:rsid w:val="00252A70"/>
    <w:rsid w:val="00252B0A"/>
    <w:rsid w:val="00252B7D"/>
    <w:rsid w:val="00252B8B"/>
    <w:rsid w:val="00252C6C"/>
    <w:rsid w:val="00252F36"/>
    <w:rsid w:val="00252F7C"/>
    <w:rsid w:val="00253533"/>
    <w:rsid w:val="00253666"/>
    <w:rsid w:val="002537B5"/>
    <w:rsid w:val="0025392E"/>
    <w:rsid w:val="00253A70"/>
    <w:rsid w:val="00253A82"/>
    <w:rsid w:val="00253BAD"/>
    <w:rsid w:val="00253BE7"/>
    <w:rsid w:val="00253DD9"/>
    <w:rsid w:val="00253F8D"/>
    <w:rsid w:val="00253FA2"/>
    <w:rsid w:val="00253FDD"/>
    <w:rsid w:val="0025419A"/>
    <w:rsid w:val="00254361"/>
    <w:rsid w:val="002545F3"/>
    <w:rsid w:val="00254A4E"/>
    <w:rsid w:val="00254C20"/>
    <w:rsid w:val="00254C7E"/>
    <w:rsid w:val="00254E68"/>
    <w:rsid w:val="00254FC3"/>
    <w:rsid w:val="0025504C"/>
    <w:rsid w:val="002550B6"/>
    <w:rsid w:val="002550E5"/>
    <w:rsid w:val="0025522E"/>
    <w:rsid w:val="0025560D"/>
    <w:rsid w:val="00255787"/>
    <w:rsid w:val="00255823"/>
    <w:rsid w:val="00255A7A"/>
    <w:rsid w:val="00255E4A"/>
    <w:rsid w:val="00256337"/>
    <w:rsid w:val="002569EB"/>
    <w:rsid w:val="00256BA3"/>
    <w:rsid w:val="00256C52"/>
    <w:rsid w:val="00256D3B"/>
    <w:rsid w:val="00256E47"/>
    <w:rsid w:val="00256F29"/>
    <w:rsid w:val="00256F83"/>
    <w:rsid w:val="0025700D"/>
    <w:rsid w:val="002570C4"/>
    <w:rsid w:val="0025719F"/>
    <w:rsid w:val="0025720E"/>
    <w:rsid w:val="0025729B"/>
    <w:rsid w:val="00257451"/>
    <w:rsid w:val="002574A2"/>
    <w:rsid w:val="002574AB"/>
    <w:rsid w:val="002574DE"/>
    <w:rsid w:val="002576E2"/>
    <w:rsid w:val="0025796B"/>
    <w:rsid w:val="002579A0"/>
    <w:rsid w:val="00257B48"/>
    <w:rsid w:val="00257E30"/>
    <w:rsid w:val="0026003D"/>
    <w:rsid w:val="002601D0"/>
    <w:rsid w:val="00260328"/>
    <w:rsid w:val="00260723"/>
    <w:rsid w:val="002607F4"/>
    <w:rsid w:val="002608D6"/>
    <w:rsid w:val="0026092A"/>
    <w:rsid w:val="00260AD9"/>
    <w:rsid w:val="00260B09"/>
    <w:rsid w:val="00260B1B"/>
    <w:rsid w:val="00260C28"/>
    <w:rsid w:val="00260C83"/>
    <w:rsid w:val="00260DAA"/>
    <w:rsid w:val="00260F2F"/>
    <w:rsid w:val="0026106E"/>
    <w:rsid w:val="00261170"/>
    <w:rsid w:val="00261178"/>
    <w:rsid w:val="002613C8"/>
    <w:rsid w:val="0026165E"/>
    <w:rsid w:val="0026178A"/>
    <w:rsid w:val="00261937"/>
    <w:rsid w:val="00261967"/>
    <w:rsid w:val="00261997"/>
    <w:rsid w:val="00261AE1"/>
    <w:rsid w:val="00261C3E"/>
    <w:rsid w:val="00261DA1"/>
    <w:rsid w:val="00261E84"/>
    <w:rsid w:val="002620E4"/>
    <w:rsid w:val="00262213"/>
    <w:rsid w:val="0026230E"/>
    <w:rsid w:val="002624D6"/>
    <w:rsid w:val="002625E5"/>
    <w:rsid w:val="002625F3"/>
    <w:rsid w:val="0026264A"/>
    <w:rsid w:val="0026265C"/>
    <w:rsid w:val="0026275E"/>
    <w:rsid w:val="002627D8"/>
    <w:rsid w:val="002628CF"/>
    <w:rsid w:val="0026298A"/>
    <w:rsid w:val="002629AF"/>
    <w:rsid w:val="00262AE9"/>
    <w:rsid w:val="00262FD7"/>
    <w:rsid w:val="0026311E"/>
    <w:rsid w:val="002632B9"/>
    <w:rsid w:val="0026330A"/>
    <w:rsid w:val="00263468"/>
    <w:rsid w:val="00263489"/>
    <w:rsid w:val="00263523"/>
    <w:rsid w:val="00263602"/>
    <w:rsid w:val="00263803"/>
    <w:rsid w:val="002638AC"/>
    <w:rsid w:val="00263B10"/>
    <w:rsid w:val="00263B2C"/>
    <w:rsid w:val="00263B6E"/>
    <w:rsid w:val="00263B9A"/>
    <w:rsid w:val="00263CFA"/>
    <w:rsid w:val="00263D6A"/>
    <w:rsid w:val="00263DA5"/>
    <w:rsid w:val="00263DCA"/>
    <w:rsid w:val="00263E53"/>
    <w:rsid w:val="00263FFB"/>
    <w:rsid w:val="00264257"/>
    <w:rsid w:val="00264281"/>
    <w:rsid w:val="00264377"/>
    <w:rsid w:val="002643A3"/>
    <w:rsid w:val="0026444B"/>
    <w:rsid w:val="002648BF"/>
    <w:rsid w:val="002649A2"/>
    <w:rsid w:val="00264A9D"/>
    <w:rsid w:val="00264AC1"/>
    <w:rsid w:val="00264B37"/>
    <w:rsid w:val="00264C19"/>
    <w:rsid w:val="00264C88"/>
    <w:rsid w:val="00264CCE"/>
    <w:rsid w:val="00264E7E"/>
    <w:rsid w:val="00264FD2"/>
    <w:rsid w:val="00265102"/>
    <w:rsid w:val="00265342"/>
    <w:rsid w:val="0026549A"/>
    <w:rsid w:val="00265516"/>
    <w:rsid w:val="002655CE"/>
    <w:rsid w:val="002655EB"/>
    <w:rsid w:val="002656C8"/>
    <w:rsid w:val="00265891"/>
    <w:rsid w:val="002659E2"/>
    <w:rsid w:val="00265F4D"/>
    <w:rsid w:val="00265F8D"/>
    <w:rsid w:val="00266177"/>
    <w:rsid w:val="00266233"/>
    <w:rsid w:val="00266314"/>
    <w:rsid w:val="00266388"/>
    <w:rsid w:val="002663B9"/>
    <w:rsid w:val="002663D6"/>
    <w:rsid w:val="002664BD"/>
    <w:rsid w:val="002664F3"/>
    <w:rsid w:val="002665B5"/>
    <w:rsid w:val="00266756"/>
    <w:rsid w:val="00266785"/>
    <w:rsid w:val="0026684D"/>
    <w:rsid w:val="00266C8D"/>
    <w:rsid w:val="00267002"/>
    <w:rsid w:val="002671D5"/>
    <w:rsid w:val="00267386"/>
    <w:rsid w:val="002673E9"/>
    <w:rsid w:val="00267589"/>
    <w:rsid w:val="00267877"/>
    <w:rsid w:val="00267A75"/>
    <w:rsid w:val="00267B61"/>
    <w:rsid w:val="00267D13"/>
    <w:rsid w:val="00267E61"/>
    <w:rsid w:val="00267FFB"/>
    <w:rsid w:val="002700E1"/>
    <w:rsid w:val="0027025D"/>
    <w:rsid w:val="002702AA"/>
    <w:rsid w:val="00270374"/>
    <w:rsid w:val="002705AF"/>
    <w:rsid w:val="002708C2"/>
    <w:rsid w:val="00270A97"/>
    <w:rsid w:val="00270A99"/>
    <w:rsid w:val="00270DFE"/>
    <w:rsid w:val="00270FE1"/>
    <w:rsid w:val="002710C9"/>
    <w:rsid w:val="00271163"/>
    <w:rsid w:val="002714C0"/>
    <w:rsid w:val="0027152E"/>
    <w:rsid w:val="00271762"/>
    <w:rsid w:val="0027199F"/>
    <w:rsid w:val="002719D2"/>
    <w:rsid w:val="00271FB6"/>
    <w:rsid w:val="00271FE6"/>
    <w:rsid w:val="002720F0"/>
    <w:rsid w:val="00272145"/>
    <w:rsid w:val="00272178"/>
    <w:rsid w:val="0027234B"/>
    <w:rsid w:val="0027266C"/>
    <w:rsid w:val="002728A4"/>
    <w:rsid w:val="002729C2"/>
    <w:rsid w:val="00272AB0"/>
    <w:rsid w:val="00272CE4"/>
    <w:rsid w:val="00272D9E"/>
    <w:rsid w:val="00272E51"/>
    <w:rsid w:val="00273299"/>
    <w:rsid w:val="0027347F"/>
    <w:rsid w:val="002734B6"/>
    <w:rsid w:val="00273528"/>
    <w:rsid w:val="00273560"/>
    <w:rsid w:val="002736D1"/>
    <w:rsid w:val="002737CE"/>
    <w:rsid w:val="00273843"/>
    <w:rsid w:val="0027385D"/>
    <w:rsid w:val="002738B8"/>
    <w:rsid w:val="002738EE"/>
    <w:rsid w:val="0027395F"/>
    <w:rsid w:val="00273BBF"/>
    <w:rsid w:val="00273EC6"/>
    <w:rsid w:val="002740E9"/>
    <w:rsid w:val="002740FB"/>
    <w:rsid w:val="00274190"/>
    <w:rsid w:val="00274337"/>
    <w:rsid w:val="0027445E"/>
    <w:rsid w:val="002744E2"/>
    <w:rsid w:val="00274606"/>
    <w:rsid w:val="002746E7"/>
    <w:rsid w:val="002746F0"/>
    <w:rsid w:val="00274749"/>
    <w:rsid w:val="002747C4"/>
    <w:rsid w:val="0027485D"/>
    <w:rsid w:val="00274B78"/>
    <w:rsid w:val="00274B85"/>
    <w:rsid w:val="00274C56"/>
    <w:rsid w:val="00274CD2"/>
    <w:rsid w:val="00274D18"/>
    <w:rsid w:val="00274D40"/>
    <w:rsid w:val="002750FA"/>
    <w:rsid w:val="00275160"/>
    <w:rsid w:val="0027539C"/>
    <w:rsid w:val="0027551C"/>
    <w:rsid w:val="0027567E"/>
    <w:rsid w:val="002756E3"/>
    <w:rsid w:val="0027572C"/>
    <w:rsid w:val="00275AF9"/>
    <w:rsid w:val="00275B55"/>
    <w:rsid w:val="00275BE9"/>
    <w:rsid w:val="00275C86"/>
    <w:rsid w:val="00275DF3"/>
    <w:rsid w:val="00275E52"/>
    <w:rsid w:val="00275FF1"/>
    <w:rsid w:val="002760F5"/>
    <w:rsid w:val="002762DC"/>
    <w:rsid w:val="00276894"/>
    <w:rsid w:val="002768B9"/>
    <w:rsid w:val="00276A33"/>
    <w:rsid w:val="00276A77"/>
    <w:rsid w:val="00276A8B"/>
    <w:rsid w:val="00276B06"/>
    <w:rsid w:val="00276C2B"/>
    <w:rsid w:val="00276C86"/>
    <w:rsid w:val="00276C88"/>
    <w:rsid w:val="00276D47"/>
    <w:rsid w:val="00276D70"/>
    <w:rsid w:val="00276F32"/>
    <w:rsid w:val="00276F59"/>
    <w:rsid w:val="00277049"/>
    <w:rsid w:val="00277076"/>
    <w:rsid w:val="0027709D"/>
    <w:rsid w:val="00277109"/>
    <w:rsid w:val="002771B6"/>
    <w:rsid w:val="002772E1"/>
    <w:rsid w:val="00277410"/>
    <w:rsid w:val="002774DB"/>
    <w:rsid w:val="00277676"/>
    <w:rsid w:val="00277742"/>
    <w:rsid w:val="002777ED"/>
    <w:rsid w:val="0027789E"/>
    <w:rsid w:val="002779CD"/>
    <w:rsid w:val="00277BCC"/>
    <w:rsid w:val="00277D1B"/>
    <w:rsid w:val="00277D21"/>
    <w:rsid w:val="00277D63"/>
    <w:rsid w:val="00277F45"/>
    <w:rsid w:val="00277FC1"/>
    <w:rsid w:val="00280263"/>
    <w:rsid w:val="002803FC"/>
    <w:rsid w:val="00280490"/>
    <w:rsid w:val="00280613"/>
    <w:rsid w:val="0028063F"/>
    <w:rsid w:val="0028072E"/>
    <w:rsid w:val="00280A9F"/>
    <w:rsid w:val="00280BF9"/>
    <w:rsid w:val="0028114D"/>
    <w:rsid w:val="00281169"/>
    <w:rsid w:val="002811F5"/>
    <w:rsid w:val="00281238"/>
    <w:rsid w:val="00281306"/>
    <w:rsid w:val="002813EC"/>
    <w:rsid w:val="00281476"/>
    <w:rsid w:val="002814CF"/>
    <w:rsid w:val="0028178E"/>
    <w:rsid w:val="00281A88"/>
    <w:rsid w:val="00281AEF"/>
    <w:rsid w:val="00281BF2"/>
    <w:rsid w:val="00281E24"/>
    <w:rsid w:val="00281E95"/>
    <w:rsid w:val="00281F71"/>
    <w:rsid w:val="0028228B"/>
    <w:rsid w:val="00282668"/>
    <w:rsid w:val="002826C5"/>
    <w:rsid w:val="00282978"/>
    <w:rsid w:val="002829C4"/>
    <w:rsid w:val="002829C8"/>
    <w:rsid w:val="00282A17"/>
    <w:rsid w:val="00282A4B"/>
    <w:rsid w:val="00282A79"/>
    <w:rsid w:val="00282A89"/>
    <w:rsid w:val="00282D33"/>
    <w:rsid w:val="00282D7B"/>
    <w:rsid w:val="00282E54"/>
    <w:rsid w:val="002830C0"/>
    <w:rsid w:val="0028312B"/>
    <w:rsid w:val="002831FF"/>
    <w:rsid w:val="002833D8"/>
    <w:rsid w:val="00283563"/>
    <w:rsid w:val="00283689"/>
    <w:rsid w:val="0028396D"/>
    <w:rsid w:val="00283C85"/>
    <w:rsid w:val="00283D45"/>
    <w:rsid w:val="00283E07"/>
    <w:rsid w:val="00283F50"/>
    <w:rsid w:val="00283FE7"/>
    <w:rsid w:val="00284052"/>
    <w:rsid w:val="002841C9"/>
    <w:rsid w:val="0028426D"/>
    <w:rsid w:val="00284589"/>
    <w:rsid w:val="0028480D"/>
    <w:rsid w:val="0028484F"/>
    <w:rsid w:val="00284A49"/>
    <w:rsid w:val="00284A9A"/>
    <w:rsid w:val="00284B1A"/>
    <w:rsid w:val="00284B94"/>
    <w:rsid w:val="00284BF9"/>
    <w:rsid w:val="00284C9C"/>
    <w:rsid w:val="00284DB8"/>
    <w:rsid w:val="00284E8E"/>
    <w:rsid w:val="00284FB7"/>
    <w:rsid w:val="00284FFD"/>
    <w:rsid w:val="00285198"/>
    <w:rsid w:val="002852FF"/>
    <w:rsid w:val="00285310"/>
    <w:rsid w:val="00285731"/>
    <w:rsid w:val="002857D3"/>
    <w:rsid w:val="00285846"/>
    <w:rsid w:val="00285883"/>
    <w:rsid w:val="00285940"/>
    <w:rsid w:val="00285981"/>
    <w:rsid w:val="00285A47"/>
    <w:rsid w:val="00285B33"/>
    <w:rsid w:val="00285C51"/>
    <w:rsid w:val="00285D87"/>
    <w:rsid w:val="002860A3"/>
    <w:rsid w:val="002860E5"/>
    <w:rsid w:val="0028614D"/>
    <w:rsid w:val="002862CA"/>
    <w:rsid w:val="002862F7"/>
    <w:rsid w:val="00286439"/>
    <w:rsid w:val="00286669"/>
    <w:rsid w:val="00286901"/>
    <w:rsid w:val="00286961"/>
    <w:rsid w:val="00286A3B"/>
    <w:rsid w:val="00286AB2"/>
    <w:rsid w:val="00286B05"/>
    <w:rsid w:val="00286CD1"/>
    <w:rsid w:val="00286E3B"/>
    <w:rsid w:val="00287080"/>
    <w:rsid w:val="00287124"/>
    <w:rsid w:val="0028727F"/>
    <w:rsid w:val="002872F7"/>
    <w:rsid w:val="002876FA"/>
    <w:rsid w:val="00287740"/>
    <w:rsid w:val="00287750"/>
    <w:rsid w:val="002877AF"/>
    <w:rsid w:val="00287A5F"/>
    <w:rsid w:val="00287B59"/>
    <w:rsid w:val="00287BF5"/>
    <w:rsid w:val="00287C18"/>
    <w:rsid w:val="00287C82"/>
    <w:rsid w:val="00287CAA"/>
    <w:rsid w:val="00287E91"/>
    <w:rsid w:val="00287FCB"/>
    <w:rsid w:val="00290231"/>
    <w:rsid w:val="002904C0"/>
    <w:rsid w:val="002906AD"/>
    <w:rsid w:val="002906C5"/>
    <w:rsid w:val="0029074C"/>
    <w:rsid w:val="002907E0"/>
    <w:rsid w:val="0029094A"/>
    <w:rsid w:val="00290967"/>
    <w:rsid w:val="00290D21"/>
    <w:rsid w:val="00290E77"/>
    <w:rsid w:val="00290F00"/>
    <w:rsid w:val="00291184"/>
    <w:rsid w:val="0029134F"/>
    <w:rsid w:val="00291455"/>
    <w:rsid w:val="00291460"/>
    <w:rsid w:val="002914DA"/>
    <w:rsid w:val="002917BA"/>
    <w:rsid w:val="00291A44"/>
    <w:rsid w:val="00291A4B"/>
    <w:rsid w:val="00291A64"/>
    <w:rsid w:val="00291C7C"/>
    <w:rsid w:val="00291EDB"/>
    <w:rsid w:val="0029206E"/>
    <w:rsid w:val="002926B1"/>
    <w:rsid w:val="002927BE"/>
    <w:rsid w:val="002929B5"/>
    <w:rsid w:val="00292E4D"/>
    <w:rsid w:val="00292F53"/>
    <w:rsid w:val="00292FDB"/>
    <w:rsid w:val="0029314D"/>
    <w:rsid w:val="00293203"/>
    <w:rsid w:val="0029325D"/>
    <w:rsid w:val="00293356"/>
    <w:rsid w:val="0029340B"/>
    <w:rsid w:val="00293546"/>
    <w:rsid w:val="0029380D"/>
    <w:rsid w:val="00293B0F"/>
    <w:rsid w:val="00293D37"/>
    <w:rsid w:val="00293E39"/>
    <w:rsid w:val="00293EB6"/>
    <w:rsid w:val="00293F71"/>
    <w:rsid w:val="00293FB1"/>
    <w:rsid w:val="00293FB3"/>
    <w:rsid w:val="00294136"/>
    <w:rsid w:val="00294169"/>
    <w:rsid w:val="00294440"/>
    <w:rsid w:val="00294507"/>
    <w:rsid w:val="00294583"/>
    <w:rsid w:val="002945A5"/>
    <w:rsid w:val="00294B3A"/>
    <w:rsid w:val="00294BED"/>
    <w:rsid w:val="00294D25"/>
    <w:rsid w:val="00294EAA"/>
    <w:rsid w:val="00294FFD"/>
    <w:rsid w:val="0029505B"/>
    <w:rsid w:val="002950FA"/>
    <w:rsid w:val="002952BA"/>
    <w:rsid w:val="00295348"/>
    <w:rsid w:val="00295438"/>
    <w:rsid w:val="002954BF"/>
    <w:rsid w:val="002954CF"/>
    <w:rsid w:val="002954DB"/>
    <w:rsid w:val="00295500"/>
    <w:rsid w:val="0029567D"/>
    <w:rsid w:val="002957BC"/>
    <w:rsid w:val="002957D1"/>
    <w:rsid w:val="00295AEC"/>
    <w:rsid w:val="00295E3C"/>
    <w:rsid w:val="00295E89"/>
    <w:rsid w:val="00296020"/>
    <w:rsid w:val="00296431"/>
    <w:rsid w:val="0029650A"/>
    <w:rsid w:val="00296534"/>
    <w:rsid w:val="0029678A"/>
    <w:rsid w:val="00296860"/>
    <w:rsid w:val="002969FD"/>
    <w:rsid w:val="00296A6F"/>
    <w:rsid w:val="00296DB6"/>
    <w:rsid w:val="002970A6"/>
    <w:rsid w:val="002973AB"/>
    <w:rsid w:val="002973B1"/>
    <w:rsid w:val="00297423"/>
    <w:rsid w:val="002974CE"/>
    <w:rsid w:val="0029756C"/>
    <w:rsid w:val="002975BF"/>
    <w:rsid w:val="002975FF"/>
    <w:rsid w:val="002979CB"/>
    <w:rsid w:val="00297A4B"/>
    <w:rsid w:val="00297AEF"/>
    <w:rsid w:val="00297BC6"/>
    <w:rsid w:val="00297E07"/>
    <w:rsid w:val="00297E9B"/>
    <w:rsid w:val="00297ED6"/>
    <w:rsid w:val="00297F07"/>
    <w:rsid w:val="002A03E3"/>
    <w:rsid w:val="002A04A6"/>
    <w:rsid w:val="002A0537"/>
    <w:rsid w:val="002A0602"/>
    <w:rsid w:val="002A0A3F"/>
    <w:rsid w:val="002A0E94"/>
    <w:rsid w:val="002A0F49"/>
    <w:rsid w:val="002A0FCA"/>
    <w:rsid w:val="002A1199"/>
    <w:rsid w:val="002A119A"/>
    <w:rsid w:val="002A125A"/>
    <w:rsid w:val="002A15B6"/>
    <w:rsid w:val="002A1612"/>
    <w:rsid w:val="002A171D"/>
    <w:rsid w:val="002A18AE"/>
    <w:rsid w:val="002A1996"/>
    <w:rsid w:val="002A1A48"/>
    <w:rsid w:val="002A1ACF"/>
    <w:rsid w:val="002A2331"/>
    <w:rsid w:val="002A24A3"/>
    <w:rsid w:val="002A2823"/>
    <w:rsid w:val="002A2824"/>
    <w:rsid w:val="002A2ABA"/>
    <w:rsid w:val="002A2C38"/>
    <w:rsid w:val="002A2C46"/>
    <w:rsid w:val="002A2D98"/>
    <w:rsid w:val="002A2EF8"/>
    <w:rsid w:val="002A2F27"/>
    <w:rsid w:val="002A35D5"/>
    <w:rsid w:val="002A3660"/>
    <w:rsid w:val="002A3774"/>
    <w:rsid w:val="002A37DF"/>
    <w:rsid w:val="002A3913"/>
    <w:rsid w:val="002A3A78"/>
    <w:rsid w:val="002A3AAD"/>
    <w:rsid w:val="002A3D93"/>
    <w:rsid w:val="002A3F4E"/>
    <w:rsid w:val="002A40B5"/>
    <w:rsid w:val="002A416B"/>
    <w:rsid w:val="002A4285"/>
    <w:rsid w:val="002A44B1"/>
    <w:rsid w:val="002A45CD"/>
    <w:rsid w:val="002A4620"/>
    <w:rsid w:val="002A4625"/>
    <w:rsid w:val="002A4777"/>
    <w:rsid w:val="002A4A86"/>
    <w:rsid w:val="002A4BDC"/>
    <w:rsid w:val="002A4F5B"/>
    <w:rsid w:val="002A4FCD"/>
    <w:rsid w:val="002A513C"/>
    <w:rsid w:val="002A5218"/>
    <w:rsid w:val="002A532E"/>
    <w:rsid w:val="002A56F0"/>
    <w:rsid w:val="002A5717"/>
    <w:rsid w:val="002A5791"/>
    <w:rsid w:val="002A5831"/>
    <w:rsid w:val="002A5943"/>
    <w:rsid w:val="002A5C79"/>
    <w:rsid w:val="002A5D9A"/>
    <w:rsid w:val="002A5E21"/>
    <w:rsid w:val="002A5EB4"/>
    <w:rsid w:val="002A60BA"/>
    <w:rsid w:val="002A6145"/>
    <w:rsid w:val="002A6222"/>
    <w:rsid w:val="002A62AA"/>
    <w:rsid w:val="002A62E8"/>
    <w:rsid w:val="002A6326"/>
    <w:rsid w:val="002A67F0"/>
    <w:rsid w:val="002A69D6"/>
    <w:rsid w:val="002A6A3C"/>
    <w:rsid w:val="002A6B67"/>
    <w:rsid w:val="002A6EAB"/>
    <w:rsid w:val="002A6F8F"/>
    <w:rsid w:val="002A70F5"/>
    <w:rsid w:val="002A710E"/>
    <w:rsid w:val="002A7146"/>
    <w:rsid w:val="002A721F"/>
    <w:rsid w:val="002A762D"/>
    <w:rsid w:val="002A76D4"/>
    <w:rsid w:val="002A774F"/>
    <w:rsid w:val="002A7796"/>
    <w:rsid w:val="002B00D0"/>
    <w:rsid w:val="002B01F2"/>
    <w:rsid w:val="002B02F0"/>
    <w:rsid w:val="002B0455"/>
    <w:rsid w:val="002B06F5"/>
    <w:rsid w:val="002B0934"/>
    <w:rsid w:val="002B0A42"/>
    <w:rsid w:val="002B0ABA"/>
    <w:rsid w:val="002B0D15"/>
    <w:rsid w:val="002B0ED1"/>
    <w:rsid w:val="002B105F"/>
    <w:rsid w:val="002B1089"/>
    <w:rsid w:val="002B12D8"/>
    <w:rsid w:val="002B13A7"/>
    <w:rsid w:val="002B1447"/>
    <w:rsid w:val="002B1538"/>
    <w:rsid w:val="002B172C"/>
    <w:rsid w:val="002B17D2"/>
    <w:rsid w:val="002B1C46"/>
    <w:rsid w:val="002B1ED4"/>
    <w:rsid w:val="002B1F4A"/>
    <w:rsid w:val="002B216B"/>
    <w:rsid w:val="002B2283"/>
    <w:rsid w:val="002B2314"/>
    <w:rsid w:val="002B2325"/>
    <w:rsid w:val="002B24CB"/>
    <w:rsid w:val="002B24E5"/>
    <w:rsid w:val="002B25B1"/>
    <w:rsid w:val="002B25D1"/>
    <w:rsid w:val="002B2723"/>
    <w:rsid w:val="002B2878"/>
    <w:rsid w:val="002B28B1"/>
    <w:rsid w:val="002B29EA"/>
    <w:rsid w:val="002B2A00"/>
    <w:rsid w:val="002B2A41"/>
    <w:rsid w:val="002B2C0B"/>
    <w:rsid w:val="002B2CE0"/>
    <w:rsid w:val="002B2E72"/>
    <w:rsid w:val="002B2E7B"/>
    <w:rsid w:val="002B2EB9"/>
    <w:rsid w:val="002B31A3"/>
    <w:rsid w:val="002B327C"/>
    <w:rsid w:val="002B32FC"/>
    <w:rsid w:val="002B33E4"/>
    <w:rsid w:val="002B34ED"/>
    <w:rsid w:val="002B3589"/>
    <w:rsid w:val="002B3914"/>
    <w:rsid w:val="002B3A1D"/>
    <w:rsid w:val="002B3A85"/>
    <w:rsid w:val="002B3A95"/>
    <w:rsid w:val="002B3AC3"/>
    <w:rsid w:val="002B3AE8"/>
    <w:rsid w:val="002B3BDA"/>
    <w:rsid w:val="002B3F57"/>
    <w:rsid w:val="002B4158"/>
    <w:rsid w:val="002B4180"/>
    <w:rsid w:val="002B42CE"/>
    <w:rsid w:val="002B42E9"/>
    <w:rsid w:val="002B42F0"/>
    <w:rsid w:val="002B45E6"/>
    <w:rsid w:val="002B46A1"/>
    <w:rsid w:val="002B46A8"/>
    <w:rsid w:val="002B46A9"/>
    <w:rsid w:val="002B480F"/>
    <w:rsid w:val="002B483B"/>
    <w:rsid w:val="002B4A18"/>
    <w:rsid w:val="002B4BC7"/>
    <w:rsid w:val="002B4C0D"/>
    <w:rsid w:val="002B4C28"/>
    <w:rsid w:val="002B4EC0"/>
    <w:rsid w:val="002B506F"/>
    <w:rsid w:val="002B50D5"/>
    <w:rsid w:val="002B50E0"/>
    <w:rsid w:val="002B5171"/>
    <w:rsid w:val="002B547E"/>
    <w:rsid w:val="002B5538"/>
    <w:rsid w:val="002B55A8"/>
    <w:rsid w:val="002B5603"/>
    <w:rsid w:val="002B5800"/>
    <w:rsid w:val="002B580C"/>
    <w:rsid w:val="002B595F"/>
    <w:rsid w:val="002B5AEC"/>
    <w:rsid w:val="002B5B01"/>
    <w:rsid w:val="002B5BC5"/>
    <w:rsid w:val="002B5BDE"/>
    <w:rsid w:val="002B5DC0"/>
    <w:rsid w:val="002B6020"/>
    <w:rsid w:val="002B60BF"/>
    <w:rsid w:val="002B62F1"/>
    <w:rsid w:val="002B63B2"/>
    <w:rsid w:val="002B6526"/>
    <w:rsid w:val="002B668C"/>
    <w:rsid w:val="002B670A"/>
    <w:rsid w:val="002B67CD"/>
    <w:rsid w:val="002B6818"/>
    <w:rsid w:val="002B698E"/>
    <w:rsid w:val="002B6A34"/>
    <w:rsid w:val="002B6AF7"/>
    <w:rsid w:val="002B6BD0"/>
    <w:rsid w:val="002B6CB5"/>
    <w:rsid w:val="002B72E8"/>
    <w:rsid w:val="002B7460"/>
    <w:rsid w:val="002B7671"/>
    <w:rsid w:val="002B76A3"/>
    <w:rsid w:val="002B7A62"/>
    <w:rsid w:val="002B7AC2"/>
    <w:rsid w:val="002B7B49"/>
    <w:rsid w:val="002B7DB3"/>
    <w:rsid w:val="002C0289"/>
    <w:rsid w:val="002C0621"/>
    <w:rsid w:val="002C08D0"/>
    <w:rsid w:val="002C0B39"/>
    <w:rsid w:val="002C0BBE"/>
    <w:rsid w:val="002C0CE8"/>
    <w:rsid w:val="002C0DE9"/>
    <w:rsid w:val="002C0E6D"/>
    <w:rsid w:val="002C0F88"/>
    <w:rsid w:val="002C0FF0"/>
    <w:rsid w:val="002C1315"/>
    <w:rsid w:val="002C156F"/>
    <w:rsid w:val="002C166E"/>
    <w:rsid w:val="002C1736"/>
    <w:rsid w:val="002C18B5"/>
    <w:rsid w:val="002C190C"/>
    <w:rsid w:val="002C1B5B"/>
    <w:rsid w:val="002C1CA1"/>
    <w:rsid w:val="002C1DB0"/>
    <w:rsid w:val="002C21A2"/>
    <w:rsid w:val="002C250A"/>
    <w:rsid w:val="002C2901"/>
    <w:rsid w:val="002C2A78"/>
    <w:rsid w:val="002C2A9C"/>
    <w:rsid w:val="002C2BBD"/>
    <w:rsid w:val="002C2CB2"/>
    <w:rsid w:val="002C2E54"/>
    <w:rsid w:val="002C2EFB"/>
    <w:rsid w:val="002C2F15"/>
    <w:rsid w:val="002C301F"/>
    <w:rsid w:val="002C3069"/>
    <w:rsid w:val="002C3137"/>
    <w:rsid w:val="002C3177"/>
    <w:rsid w:val="002C31B0"/>
    <w:rsid w:val="002C3222"/>
    <w:rsid w:val="002C32D9"/>
    <w:rsid w:val="002C33B5"/>
    <w:rsid w:val="002C34C6"/>
    <w:rsid w:val="002C3636"/>
    <w:rsid w:val="002C38EF"/>
    <w:rsid w:val="002C3CBC"/>
    <w:rsid w:val="002C3D0D"/>
    <w:rsid w:val="002C3DDE"/>
    <w:rsid w:val="002C3E89"/>
    <w:rsid w:val="002C3F59"/>
    <w:rsid w:val="002C406C"/>
    <w:rsid w:val="002C41D1"/>
    <w:rsid w:val="002C425A"/>
    <w:rsid w:val="002C461D"/>
    <w:rsid w:val="002C46EF"/>
    <w:rsid w:val="002C488E"/>
    <w:rsid w:val="002C490A"/>
    <w:rsid w:val="002C4AC2"/>
    <w:rsid w:val="002C4B2F"/>
    <w:rsid w:val="002C4B68"/>
    <w:rsid w:val="002C4C4B"/>
    <w:rsid w:val="002C4D78"/>
    <w:rsid w:val="002C4D86"/>
    <w:rsid w:val="002C4E12"/>
    <w:rsid w:val="002C4E15"/>
    <w:rsid w:val="002C4E75"/>
    <w:rsid w:val="002C4EE4"/>
    <w:rsid w:val="002C4F4D"/>
    <w:rsid w:val="002C5105"/>
    <w:rsid w:val="002C537C"/>
    <w:rsid w:val="002C537E"/>
    <w:rsid w:val="002C5392"/>
    <w:rsid w:val="002C5488"/>
    <w:rsid w:val="002C566A"/>
    <w:rsid w:val="002C56C1"/>
    <w:rsid w:val="002C57BA"/>
    <w:rsid w:val="002C5BC0"/>
    <w:rsid w:val="002C5C84"/>
    <w:rsid w:val="002C5DB4"/>
    <w:rsid w:val="002C5FCD"/>
    <w:rsid w:val="002C6012"/>
    <w:rsid w:val="002C61D4"/>
    <w:rsid w:val="002C63A8"/>
    <w:rsid w:val="002C67C4"/>
    <w:rsid w:val="002C694A"/>
    <w:rsid w:val="002C6B15"/>
    <w:rsid w:val="002C6BAB"/>
    <w:rsid w:val="002C6CDC"/>
    <w:rsid w:val="002C6D97"/>
    <w:rsid w:val="002C6E5E"/>
    <w:rsid w:val="002C6F18"/>
    <w:rsid w:val="002C6FCF"/>
    <w:rsid w:val="002C70DC"/>
    <w:rsid w:val="002C72AC"/>
    <w:rsid w:val="002C7615"/>
    <w:rsid w:val="002C77DE"/>
    <w:rsid w:val="002C78AB"/>
    <w:rsid w:val="002C7986"/>
    <w:rsid w:val="002C79D5"/>
    <w:rsid w:val="002C7BA1"/>
    <w:rsid w:val="002C7DA9"/>
    <w:rsid w:val="002D000F"/>
    <w:rsid w:val="002D01DC"/>
    <w:rsid w:val="002D031A"/>
    <w:rsid w:val="002D03FB"/>
    <w:rsid w:val="002D04D9"/>
    <w:rsid w:val="002D05A8"/>
    <w:rsid w:val="002D064E"/>
    <w:rsid w:val="002D0707"/>
    <w:rsid w:val="002D07EB"/>
    <w:rsid w:val="002D090F"/>
    <w:rsid w:val="002D09F6"/>
    <w:rsid w:val="002D0B77"/>
    <w:rsid w:val="002D107C"/>
    <w:rsid w:val="002D1258"/>
    <w:rsid w:val="002D1277"/>
    <w:rsid w:val="002D12E3"/>
    <w:rsid w:val="002D134A"/>
    <w:rsid w:val="002D1621"/>
    <w:rsid w:val="002D184C"/>
    <w:rsid w:val="002D1A0F"/>
    <w:rsid w:val="002D1AAA"/>
    <w:rsid w:val="002D1C91"/>
    <w:rsid w:val="002D1CAF"/>
    <w:rsid w:val="002D1EBF"/>
    <w:rsid w:val="002D1EEF"/>
    <w:rsid w:val="002D2544"/>
    <w:rsid w:val="002D254B"/>
    <w:rsid w:val="002D2594"/>
    <w:rsid w:val="002D25D4"/>
    <w:rsid w:val="002D267D"/>
    <w:rsid w:val="002D26A5"/>
    <w:rsid w:val="002D27E1"/>
    <w:rsid w:val="002D2B0D"/>
    <w:rsid w:val="002D2B8B"/>
    <w:rsid w:val="002D2C48"/>
    <w:rsid w:val="002D2E17"/>
    <w:rsid w:val="002D2EA2"/>
    <w:rsid w:val="002D2F97"/>
    <w:rsid w:val="002D3101"/>
    <w:rsid w:val="002D3147"/>
    <w:rsid w:val="002D3411"/>
    <w:rsid w:val="002D342B"/>
    <w:rsid w:val="002D3530"/>
    <w:rsid w:val="002D3658"/>
    <w:rsid w:val="002D36A7"/>
    <w:rsid w:val="002D3A5F"/>
    <w:rsid w:val="002D3B39"/>
    <w:rsid w:val="002D3F99"/>
    <w:rsid w:val="002D4070"/>
    <w:rsid w:val="002D425F"/>
    <w:rsid w:val="002D43E5"/>
    <w:rsid w:val="002D461D"/>
    <w:rsid w:val="002D468C"/>
    <w:rsid w:val="002D4895"/>
    <w:rsid w:val="002D48C7"/>
    <w:rsid w:val="002D4BC9"/>
    <w:rsid w:val="002D4D48"/>
    <w:rsid w:val="002D4DBB"/>
    <w:rsid w:val="002D4FF3"/>
    <w:rsid w:val="002D566C"/>
    <w:rsid w:val="002D57A6"/>
    <w:rsid w:val="002D58C6"/>
    <w:rsid w:val="002D5980"/>
    <w:rsid w:val="002D59B5"/>
    <w:rsid w:val="002D59DB"/>
    <w:rsid w:val="002D5C82"/>
    <w:rsid w:val="002D5D60"/>
    <w:rsid w:val="002D5E26"/>
    <w:rsid w:val="002D5F10"/>
    <w:rsid w:val="002D5F27"/>
    <w:rsid w:val="002D5FDD"/>
    <w:rsid w:val="002D604A"/>
    <w:rsid w:val="002D6197"/>
    <w:rsid w:val="002D628A"/>
    <w:rsid w:val="002D6407"/>
    <w:rsid w:val="002D64B5"/>
    <w:rsid w:val="002D666D"/>
    <w:rsid w:val="002D6815"/>
    <w:rsid w:val="002D6BD7"/>
    <w:rsid w:val="002D6C84"/>
    <w:rsid w:val="002D6DCD"/>
    <w:rsid w:val="002D6E46"/>
    <w:rsid w:val="002D6EBF"/>
    <w:rsid w:val="002D6F36"/>
    <w:rsid w:val="002D6F39"/>
    <w:rsid w:val="002D6FF7"/>
    <w:rsid w:val="002D703D"/>
    <w:rsid w:val="002D7040"/>
    <w:rsid w:val="002D70C4"/>
    <w:rsid w:val="002D70F3"/>
    <w:rsid w:val="002D71E7"/>
    <w:rsid w:val="002D7236"/>
    <w:rsid w:val="002D73C7"/>
    <w:rsid w:val="002D754B"/>
    <w:rsid w:val="002D7755"/>
    <w:rsid w:val="002D777F"/>
    <w:rsid w:val="002D77B4"/>
    <w:rsid w:val="002D77F5"/>
    <w:rsid w:val="002D79EB"/>
    <w:rsid w:val="002D7AE4"/>
    <w:rsid w:val="002D7F3E"/>
    <w:rsid w:val="002D7FEF"/>
    <w:rsid w:val="002E0164"/>
    <w:rsid w:val="002E03D6"/>
    <w:rsid w:val="002E070E"/>
    <w:rsid w:val="002E07C1"/>
    <w:rsid w:val="002E0887"/>
    <w:rsid w:val="002E0BDC"/>
    <w:rsid w:val="002E0F45"/>
    <w:rsid w:val="002E0F6D"/>
    <w:rsid w:val="002E0FF5"/>
    <w:rsid w:val="002E10F0"/>
    <w:rsid w:val="002E115B"/>
    <w:rsid w:val="002E123E"/>
    <w:rsid w:val="002E1240"/>
    <w:rsid w:val="002E12A4"/>
    <w:rsid w:val="002E176D"/>
    <w:rsid w:val="002E195E"/>
    <w:rsid w:val="002E1B3F"/>
    <w:rsid w:val="002E1C42"/>
    <w:rsid w:val="002E1E41"/>
    <w:rsid w:val="002E228E"/>
    <w:rsid w:val="002E23DB"/>
    <w:rsid w:val="002E2EA1"/>
    <w:rsid w:val="002E2F93"/>
    <w:rsid w:val="002E302E"/>
    <w:rsid w:val="002E3099"/>
    <w:rsid w:val="002E3185"/>
    <w:rsid w:val="002E3345"/>
    <w:rsid w:val="002E33E5"/>
    <w:rsid w:val="002E39B4"/>
    <w:rsid w:val="002E3C27"/>
    <w:rsid w:val="002E3C90"/>
    <w:rsid w:val="002E3FCF"/>
    <w:rsid w:val="002E427C"/>
    <w:rsid w:val="002E4469"/>
    <w:rsid w:val="002E44CC"/>
    <w:rsid w:val="002E45B2"/>
    <w:rsid w:val="002E45E3"/>
    <w:rsid w:val="002E4602"/>
    <w:rsid w:val="002E487A"/>
    <w:rsid w:val="002E49FB"/>
    <w:rsid w:val="002E4A1B"/>
    <w:rsid w:val="002E4A1E"/>
    <w:rsid w:val="002E4A36"/>
    <w:rsid w:val="002E4C36"/>
    <w:rsid w:val="002E4C8C"/>
    <w:rsid w:val="002E4E4D"/>
    <w:rsid w:val="002E4F7A"/>
    <w:rsid w:val="002E5251"/>
    <w:rsid w:val="002E533E"/>
    <w:rsid w:val="002E5391"/>
    <w:rsid w:val="002E54A8"/>
    <w:rsid w:val="002E56BE"/>
    <w:rsid w:val="002E57B8"/>
    <w:rsid w:val="002E5810"/>
    <w:rsid w:val="002E58DB"/>
    <w:rsid w:val="002E59B7"/>
    <w:rsid w:val="002E59CA"/>
    <w:rsid w:val="002E5B57"/>
    <w:rsid w:val="002E607B"/>
    <w:rsid w:val="002E60D0"/>
    <w:rsid w:val="002E61EB"/>
    <w:rsid w:val="002E622D"/>
    <w:rsid w:val="002E62F0"/>
    <w:rsid w:val="002E64B5"/>
    <w:rsid w:val="002E64BD"/>
    <w:rsid w:val="002E6579"/>
    <w:rsid w:val="002E65EA"/>
    <w:rsid w:val="002E6668"/>
    <w:rsid w:val="002E6766"/>
    <w:rsid w:val="002E6901"/>
    <w:rsid w:val="002E6A6C"/>
    <w:rsid w:val="002E6A84"/>
    <w:rsid w:val="002E6BBF"/>
    <w:rsid w:val="002E6BDA"/>
    <w:rsid w:val="002E6EE9"/>
    <w:rsid w:val="002E703F"/>
    <w:rsid w:val="002E72CD"/>
    <w:rsid w:val="002E7316"/>
    <w:rsid w:val="002E771A"/>
    <w:rsid w:val="002E7873"/>
    <w:rsid w:val="002E7A14"/>
    <w:rsid w:val="002E7A45"/>
    <w:rsid w:val="002E7A70"/>
    <w:rsid w:val="002E7BC7"/>
    <w:rsid w:val="002E7EE3"/>
    <w:rsid w:val="002E7F90"/>
    <w:rsid w:val="002F00A3"/>
    <w:rsid w:val="002F015D"/>
    <w:rsid w:val="002F04BD"/>
    <w:rsid w:val="002F0500"/>
    <w:rsid w:val="002F05C0"/>
    <w:rsid w:val="002F06DA"/>
    <w:rsid w:val="002F06DB"/>
    <w:rsid w:val="002F08B8"/>
    <w:rsid w:val="002F0BA4"/>
    <w:rsid w:val="002F0BE5"/>
    <w:rsid w:val="002F0D79"/>
    <w:rsid w:val="002F0F90"/>
    <w:rsid w:val="002F1280"/>
    <w:rsid w:val="002F1477"/>
    <w:rsid w:val="002F154A"/>
    <w:rsid w:val="002F1632"/>
    <w:rsid w:val="002F17C8"/>
    <w:rsid w:val="002F17D1"/>
    <w:rsid w:val="002F1D2E"/>
    <w:rsid w:val="002F1DF8"/>
    <w:rsid w:val="002F1FA6"/>
    <w:rsid w:val="002F2071"/>
    <w:rsid w:val="002F2220"/>
    <w:rsid w:val="002F2338"/>
    <w:rsid w:val="002F2368"/>
    <w:rsid w:val="002F23D1"/>
    <w:rsid w:val="002F241E"/>
    <w:rsid w:val="002F25D1"/>
    <w:rsid w:val="002F278B"/>
    <w:rsid w:val="002F281E"/>
    <w:rsid w:val="002F2B1D"/>
    <w:rsid w:val="002F2BD7"/>
    <w:rsid w:val="002F2C5B"/>
    <w:rsid w:val="002F2EF0"/>
    <w:rsid w:val="002F30D9"/>
    <w:rsid w:val="002F30EC"/>
    <w:rsid w:val="002F3166"/>
    <w:rsid w:val="002F3169"/>
    <w:rsid w:val="002F336C"/>
    <w:rsid w:val="002F3422"/>
    <w:rsid w:val="002F3561"/>
    <w:rsid w:val="002F3669"/>
    <w:rsid w:val="002F379E"/>
    <w:rsid w:val="002F37A2"/>
    <w:rsid w:val="002F3839"/>
    <w:rsid w:val="002F3D23"/>
    <w:rsid w:val="002F3D51"/>
    <w:rsid w:val="002F40A6"/>
    <w:rsid w:val="002F412E"/>
    <w:rsid w:val="002F41D8"/>
    <w:rsid w:val="002F42D5"/>
    <w:rsid w:val="002F43C7"/>
    <w:rsid w:val="002F44E6"/>
    <w:rsid w:val="002F4502"/>
    <w:rsid w:val="002F4506"/>
    <w:rsid w:val="002F451E"/>
    <w:rsid w:val="002F45DA"/>
    <w:rsid w:val="002F4718"/>
    <w:rsid w:val="002F48BA"/>
    <w:rsid w:val="002F496D"/>
    <w:rsid w:val="002F4A79"/>
    <w:rsid w:val="002F4AA3"/>
    <w:rsid w:val="002F4D8B"/>
    <w:rsid w:val="002F4DD4"/>
    <w:rsid w:val="002F5134"/>
    <w:rsid w:val="002F51F2"/>
    <w:rsid w:val="002F54B0"/>
    <w:rsid w:val="002F558D"/>
    <w:rsid w:val="002F5835"/>
    <w:rsid w:val="002F5836"/>
    <w:rsid w:val="002F5837"/>
    <w:rsid w:val="002F583E"/>
    <w:rsid w:val="002F59CD"/>
    <w:rsid w:val="002F5A50"/>
    <w:rsid w:val="002F5B7E"/>
    <w:rsid w:val="002F5BC6"/>
    <w:rsid w:val="002F5C45"/>
    <w:rsid w:val="002F5D2D"/>
    <w:rsid w:val="002F5FAE"/>
    <w:rsid w:val="002F626E"/>
    <w:rsid w:val="002F6432"/>
    <w:rsid w:val="002F64EB"/>
    <w:rsid w:val="002F664E"/>
    <w:rsid w:val="002F69E4"/>
    <w:rsid w:val="002F6B61"/>
    <w:rsid w:val="002F6BA2"/>
    <w:rsid w:val="002F6BF4"/>
    <w:rsid w:val="002F6C64"/>
    <w:rsid w:val="002F718B"/>
    <w:rsid w:val="002F7371"/>
    <w:rsid w:val="002F75FA"/>
    <w:rsid w:val="002F7681"/>
    <w:rsid w:val="002F795E"/>
    <w:rsid w:val="002F7971"/>
    <w:rsid w:val="002F7A80"/>
    <w:rsid w:val="002F7B7E"/>
    <w:rsid w:val="002F7CC7"/>
    <w:rsid w:val="002F7D04"/>
    <w:rsid w:val="003000B1"/>
    <w:rsid w:val="003000F6"/>
    <w:rsid w:val="00300261"/>
    <w:rsid w:val="00300338"/>
    <w:rsid w:val="0030036B"/>
    <w:rsid w:val="00300516"/>
    <w:rsid w:val="00300638"/>
    <w:rsid w:val="0030065C"/>
    <w:rsid w:val="003006BF"/>
    <w:rsid w:val="00300A30"/>
    <w:rsid w:val="00300BCF"/>
    <w:rsid w:val="00300CE3"/>
    <w:rsid w:val="00300D93"/>
    <w:rsid w:val="00300E37"/>
    <w:rsid w:val="00300F66"/>
    <w:rsid w:val="00300F7C"/>
    <w:rsid w:val="00300FCE"/>
    <w:rsid w:val="00300FFF"/>
    <w:rsid w:val="00301063"/>
    <w:rsid w:val="00301180"/>
    <w:rsid w:val="00301268"/>
    <w:rsid w:val="00301503"/>
    <w:rsid w:val="003016E2"/>
    <w:rsid w:val="00301966"/>
    <w:rsid w:val="003019CD"/>
    <w:rsid w:val="00301A85"/>
    <w:rsid w:val="00301BAC"/>
    <w:rsid w:val="00301BEB"/>
    <w:rsid w:val="00301BFA"/>
    <w:rsid w:val="00301EC2"/>
    <w:rsid w:val="00301F96"/>
    <w:rsid w:val="0030205F"/>
    <w:rsid w:val="0030207E"/>
    <w:rsid w:val="003021B7"/>
    <w:rsid w:val="003023B1"/>
    <w:rsid w:val="00302622"/>
    <w:rsid w:val="0030279E"/>
    <w:rsid w:val="003028B9"/>
    <w:rsid w:val="00302930"/>
    <w:rsid w:val="00302AF4"/>
    <w:rsid w:val="00302BD4"/>
    <w:rsid w:val="00302D51"/>
    <w:rsid w:val="00302F1C"/>
    <w:rsid w:val="0030309B"/>
    <w:rsid w:val="00303141"/>
    <w:rsid w:val="0030314E"/>
    <w:rsid w:val="003031DF"/>
    <w:rsid w:val="00303271"/>
    <w:rsid w:val="0030327F"/>
    <w:rsid w:val="00303284"/>
    <w:rsid w:val="003032C9"/>
    <w:rsid w:val="00303378"/>
    <w:rsid w:val="003034A3"/>
    <w:rsid w:val="00303509"/>
    <w:rsid w:val="0030350C"/>
    <w:rsid w:val="00303638"/>
    <w:rsid w:val="003037B5"/>
    <w:rsid w:val="00303D0D"/>
    <w:rsid w:val="00303DBD"/>
    <w:rsid w:val="00303F83"/>
    <w:rsid w:val="0030418A"/>
    <w:rsid w:val="00304192"/>
    <w:rsid w:val="00304240"/>
    <w:rsid w:val="003043C0"/>
    <w:rsid w:val="0030447C"/>
    <w:rsid w:val="00304571"/>
    <w:rsid w:val="0030458B"/>
    <w:rsid w:val="0030459E"/>
    <w:rsid w:val="0030474E"/>
    <w:rsid w:val="00304970"/>
    <w:rsid w:val="00304AA3"/>
    <w:rsid w:val="00304BA0"/>
    <w:rsid w:val="00304C99"/>
    <w:rsid w:val="00304CD4"/>
    <w:rsid w:val="00304D7E"/>
    <w:rsid w:val="00304DB6"/>
    <w:rsid w:val="003050CF"/>
    <w:rsid w:val="003051D7"/>
    <w:rsid w:val="0030525C"/>
    <w:rsid w:val="00305264"/>
    <w:rsid w:val="00305401"/>
    <w:rsid w:val="00305453"/>
    <w:rsid w:val="00305487"/>
    <w:rsid w:val="00305621"/>
    <w:rsid w:val="003056AC"/>
    <w:rsid w:val="0030581D"/>
    <w:rsid w:val="0030594A"/>
    <w:rsid w:val="003059FE"/>
    <w:rsid w:val="00305A86"/>
    <w:rsid w:val="00305D29"/>
    <w:rsid w:val="00305EE0"/>
    <w:rsid w:val="00305F95"/>
    <w:rsid w:val="00305FE9"/>
    <w:rsid w:val="003060B4"/>
    <w:rsid w:val="003061AE"/>
    <w:rsid w:val="003061C0"/>
    <w:rsid w:val="00306374"/>
    <w:rsid w:val="00306415"/>
    <w:rsid w:val="00306628"/>
    <w:rsid w:val="003066C3"/>
    <w:rsid w:val="0030673C"/>
    <w:rsid w:val="0030685F"/>
    <w:rsid w:val="003068A6"/>
    <w:rsid w:val="00306ADE"/>
    <w:rsid w:val="00306C6A"/>
    <w:rsid w:val="00306E10"/>
    <w:rsid w:val="00306ED0"/>
    <w:rsid w:val="0030706C"/>
    <w:rsid w:val="003070C5"/>
    <w:rsid w:val="00307130"/>
    <w:rsid w:val="0030723D"/>
    <w:rsid w:val="00307368"/>
    <w:rsid w:val="0030759D"/>
    <w:rsid w:val="003075D2"/>
    <w:rsid w:val="00307605"/>
    <w:rsid w:val="003076A3"/>
    <w:rsid w:val="003076B5"/>
    <w:rsid w:val="00307B4A"/>
    <w:rsid w:val="00307BC9"/>
    <w:rsid w:val="00307E23"/>
    <w:rsid w:val="00307F23"/>
    <w:rsid w:val="00307F4A"/>
    <w:rsid w:val="00307FF8"/>
    <w:rsid w:val="0031000A"/>
    <w:rsid w:val="003100A3"/>
    <w:rsid w:val="00310119"/>
    <w:rsid w:val="003102B6"/>
    <w:rsid w:val="0031035F"/>
    <w:rsid w:val="0031086F"/>
    <w:rsid w:val="003108A6"/>
    <w:rsid w:val="0031099A"/>
    <w:rsid w:val="00310A31"/>
    <w:rsid w:val="00310A35"/>
    <w:rsid w:val="00310BEC"/>
    <w:rsid w:val="00310C29"/>
    <w:rsid w:val="00311018"/>
    <w:rsid w:val="00311134"/>
    <w:rsid w:val="00311212"/>
    <w:rsid w:val="00311375"/>
    <w:rsid w:val="003114C1"/>
    <w:rsid w:val="00311806"/>
    <w:rsid w:val="00311883"/>
    <w:rsid w:val="00311A87"/>
    <w:rsid w:val="00311BCE"/>
    <w:rsid w:val="00311CBC"/>
    <w:rsid w:val="00311EA1"/>
    <w:rsid w:val="00311F86"/>
    <w:rsid w:val="00311F8C"/>
    <w:rsid w:val="003123AB"/>
    <w:rsid w:val="00312470"/>
    <w:rsid w:val="003124D7"/>
    <w:rsid w:val="003126B7"/>
    <w:rsid w:val="0031270B"/>
    <w:rsid w:val="00312723"/>
    <w:rsid w:val="0031273B"/>
    <w:rsid w:val="00312744"/>
    <w:rsid w:val="00312865"/>
    <w:rsid w:val="0031288E"/>
    <w:rsid w:val="00312B58"/>
    <w:rsid w:val="00313186"/>
    <w:rsid w:val="0031341F"/>
    <w:rsid w:val="0031377F"/>
    <w:rsid w:val="003139A5"/>
    <w:rsid w:val="00313B48"/>
    <w:rsid w:val="00313B54"/>
    <w:rsid w:val="00313B98"/>
    <w:rsid w:val="00313BD5"/>
    <w:rsid w:val="00313D36"/>
    <w:rsid w:val="00313D71"/>
    <w:rsid w:val="00313E05"/>
    <w:rsid w:val="00313E9D"/>
    <w:rsid w:val="00313F63"/>
    <w:rsid w:val="00313F64"/>
    <w:rsid w:val="00314064"/>
    <w:rsid w:val="00314121"/>
    <w:rsid w:val="00314160"/>
    <w:rsid w:val="003145D1"/>
    <w:rsid w:val="0031462B"/>
    <w:rsid w:val="0031464F"/>
    <w:rsid w:val="00314650"/>
    <w:rsid w:val="00314662"/>
    <w:rsid w:val="00314694"/>
    <w:rsid w:val="003146C0"/>
    <w:rsid w:val="00314783"/>
    <w:rsid w:val="003147BD"/>
    <w:rsid w:val="003147D6"/>
    <w:rsid w:val="003148B3"/>
    <w:rsid w:val="00314967"/>
    <w:rsid w:val="003149B4"/>
    <w:rsid w:val="003149F5"/>
    <w:rsid w:val="00314A48"/>
    <w:rsid w:val="00314A91"/>
    <w:rsid w:val="00314C13"/>
    <w:rsid w:val="00314CD7"/>
    <w:rsid w:val="00315128"/>
    <w:rsid w:val="0031523D"/>
    <w:rsid w:val="0031524B"/>
    <w:rsid w:val="003152FA"/>
    <w:rsid w:val="00315337"/>
    <w:rsid w:val="0031533D"/>
    <w:rsid w:val="003154E9"/>
    <w:rsid w:val="00315552"/>
    <w:rsid w:val="003158AD"/>
    <w:rsid w:val="00315A6C"/>
    <w:rsid w:val="00315B43"/>
    <w:rsid w:val="00315B6A"/>
    <w:rsid w:val="00315BBD"/>
    <w:rsid w:val="00315D47"/>
    <w:rsid w:val="00315D4E"/>
    <w:rsid w:val="00316153"/>
    <w:rsid w:val="00316234"/>
    <w:rsid w:val="003165D4"/>
    <w:rsid w:val="0031680B"/>
    <w:rsid w:val="0031692D"/>
    <w:rsid w:val="00316989"/>
    <w:rsid w:val="00316BB6"/>
    <w:rsid w:val="00316BBB"/>
    <w:rsid w:val="00316DB9"/>
    <w:rsid w:val="00317015"/>
    <w:rsid w:val="00317126"/>
    <w:rsid w:val="003172E7"/>
    <w:rsid w:val="00317379"/>
    <w:rsid w:val="00317389"/>
    <w:rsid w:val="00317452"/>
    <w:rsid w:val="003175D2"/>
    <w:rsid w:val="00317AB5"/>
    <w:rsid w:val="00317BBD"/>
    <w:rsid w:val="00317C07"/>
    <w:rsid w:val="00317F17"/>
    <w:rsid w:val="0032007D"/>
    <w:rsid w:val="003200F1"/>
    <w:rsid w:val="0032017B"/>
    <w:rsid w:val="0032020E"/>
    <w:rsid w:val="003202B0"/>
    <w:rsid w:val="00320730"/>
    <w:rsid w:val="00320BC8"/>
    <w:rsid w:val="00320BEF"/>
    <w:rsid w:val="00320D55"/>
    <w:rsid w:val="00320F37"/>
    <w:rsid w:val="00320F76"/>
    <w:rsid w:val="003210A2"/>
    <w:rsid w:val="003210A6"/>
    <w:rsid w:val="003210FB"/>
    <w:rsid w:val="00321129"/>
    <w:rsid w:val="003213B6"/>
    <w:rsid w:val="0032157D"/>
    <w:rsid w:val="00321656"/>
    <w:rsid w:val="003216DB"/>
    <w:rsid w:val="00321833"/>
    <w:rsid w:val="00321990"/>
    <w:rsid w:val="00321A7E"/>
    <w:rsid w:val="00321B99"/>
    <w:rsid w:val="00321BDB"/>
    <w:rsid w:val="00321C41"/>
    <w:rsid w:val="00321CA2"/>
    <w:rsid w:val="00321CE4"/>
    <w:rsid w:val="00321E81"/>
    <w:rsid w:val="00321E96"/>
    <w:rsid w:val="00321FE7"/>
    <w:rsid w:val="00322033"/>
    <w:rsid w:val="003221D3"/>
    <w:rsid w:val="00322252"/>
    <w:rsid w:val="00322267"/>
    <w:rsid w:val="0032250A"/>
    <w:rsid w:val="0032263D"/>
    <w:rsid w:val="00322810"/>
    <w:rsid w:val="00322936"/>
    <w:rsid w:val="00322A07"/>
    <w:rsid w:val="00322A8A"/>
    <w:rsid w:val="00322B99"/>
    <w:rsid w:val="00322BA2"/>
    <w:rsid w:val="00322C1C"/>
    <w:rsid w:val="00322C2F"/>
    <w:rsid w:val="0032321E"/>
    <w:rsid w:val="00323271"/>
    <w:rsid w:val="003232CD"/>
    <w:rsid w:val="003234A8"/>
    <w:rsid w:val="003234DB"/>
    <w:rsid w:val="0032387C"/>
    <w:rsid w:val="0032390E"/>
    <w:rsid w:val="00323A0B"/>
    <w:rsid w:val="00323BB4"/>
    <w:rsid w:val="00323CBF"/>
    <w:rsid w:val="00323F4E"/>
    <w:rsid w:val="003240BB"/>
    <w:rsid w:val="0032429A"/>
    <w:rsid w:val="003242B4"/>
    <w:rsid w:val="00324455"/>
    <w:rsid w:val="003244D8"/>
    <w:rsid w:val="00324AF4"/>
    <w:rsid w:val="00324CF2"/>
    <w:rsid w:val="00324F4A"/>
    <w:rsid w:val="00325136"/>
    <w:rsid w:val="0032544E"/>
    <w:rsid w:val="00325477"/>
    <w:rsid w:val="00325588"/>
    <w:rsid w:val="003255B6"/>
    <w:rsid w:val="003255D3"/>
    <w:rsid w:val="003256ED"/>
    <w:rsid w:val="0032591D"/>
    <w:rsid w:val="00325932"/>
    <w:rsid w:val="00325940"/>
    <w:rsid w:val="003259AD"/>
    <w:rsid w:val="003259D1"/>
    <w:rsid w:val="00325B4E"/>
    <w:rsid w:val="00325EB2"/>
    <w:rsid w:val="00326176"/>
    <w:rsid w:val="003263A0"/>
    <w:rsid w:val="00326456"/>
    <w:rsid w:val="0032645B"/>
    <w:rsid w:val="003266D8"/>
    <w:rsid w:val="00326984"/>
    <w:rsid w:val="003269AC"/>
    <w:rsid w:val="00326A23"/>
    <w:rsid w:val="00326AFB"/>
    <w:rsid w:val="00326D91"/>
    <w:rsid w:val="00326E6C"/>
    <w:rsid w:val="00327062"/>
    <w:rsid w:val="00327102"/>
    <w:rsid w:val="003272E4"/>
    <w:rsid w:val="003274DE"/>
    <w:rsid w:val="00327CC1"/>
    <w:rsid w:val="00327D14"/>
    <w:rsid w:val="00327E49"/>
    <w:rsid w:val="00327FDF"/>
    <w:rsid w:val="003302AC"/>
    <w:rsid w:val="00330313"/>
    <w:rsid w:val="003303C1"/>
    <w:rsid w:val="0033076E"/>
    <w:rsid w:val="0033089F"/>
    <w:rsid w:val="003308BA"/>
    <w:rsid w:val="0033098F"/>
    <w:rsid w:val="00330A79"/>
    <w:rsid w:val="00330BCA"/>
    <w:rsid w:val="00330D6E"/>
    <w:rsid w:val="00330D8F"/>
    <w:rsid w:val="00330E4D"/>
    <w:rsid w:val="00331085"/>
    <w:rsid w:val="003311F9"/>
    <w:rsid w:val="0033121E"/>
    <w:rsid w:val="0033124B"/>
    <w:rsid w:val="00331258"/>
    <w:rsid w:val="00331472"/>
    <w:rsid w:val="00331962"/>
    <w:rsid w:val="00331B02"/>
    <w:rsid w:val="00331C30"/>
    <w:rsid w:val="00331DBC"/>
    <w:rsid w:val="00331E7A"/>
    <w:rsid w:val="00331F8D"/>
    <w:rsid w:val="00332403"/>
    <w:rsid w:val="0033240B"/>
    <w:rsid w:val="00332565"/>
    <w:rsid w:val="003325B6"/>
    <w:rsid w:val="003326F3"/>
    <w:rsid w:val="003326FB"/>
    <w:rsid w:val="0033288C"/>
    <w:rsid w:val="0033297D"/>
    <w:rsid w:val="00332A63"/>
    <w:rsid w:val="00332AB9"/>
    <w:rsid w:val="00332F81"/>
    <w:rsid w:val="003331B1"/>
    <w:rsid w:val="0033340D"/>
    <w:rsid w:val="003334D9"/>
    <w:rsid w:val="003334F8"/>
    <w:rsid w:val="003336DB"/>
    <w:rsid w:val="003337DF"/>
    <w:rsid w:val="003337F0"/>
    <w:rsid w:val="003338E3"/>
    <w:rsid w:val="00333992"/>
    <w:rsid w:val="0033399D"/>
    <w:rsid w:val="003339EF"/>
    <w:rsid w:val="00333B40"/>
    <w:rsid w:val="00333C2C"/>
    <w:rsid w:val="00333CFF"/>
    <w:rsid w:val="00333DE8"/>
    <w:rsid w:val="00333E66"/>
    <w:rsid w:val="00333F1E"/>
    <w:rsid w:val="0033413C"/>
    <w:rsid w:val="00334263"/>
    <w:rsid w:val="00334285"/>
    <w:rsid w:val="003343BC"/>
    <w:rsid w:val="00334546"/>
    <w:rsid w:val="00334610"/>
    <w:rsid w:val="0033466A"/>
    <w:rsid w:val="00334890"/>
    <w:rsid w:val="003349EB"/>
    <w:rsid w:val="00334B29"/>
    <w:rsid w:val="00334C37"/>
    <w:rsid w:val="00335013"/>
    <w:rsid w:val="00335084"/>
    <w:rsid w:val="00335137"/>
    <w:rsid w:val="003355A1"/>
    <w:rsid w:val="003358E7"/>
    <w:rsid w:val="00335A3B"/>
    <w:rsid w:val="00335AF9"/>
    <w:rsid w:val="00335CC3"/>
    <w:rsid w:val="00335F12"/>
    <w:rsid w:val="00335F3C"/>
    <w:rsid w:val="00336463"/>
    <w:rsid w:val="00336482"/>
    <w:rsid w:val="0033684E"/>
    <w:rsid w:val="00336BC7"/>
    <w:rsid w:val="00336DF6"/>
    <w:rsid w:val="00336E05"/>
    <w:rsid w:val="00336E19"/>
    <w:rsid w:val="00336F6A"/>
    <w:rsid w:val="00336F83"/>
    <w:rsid w:val="00337161"/>
    <w:rsid w:val="00337226"/>
    <w:rsid w:val="00337340"/>
    <w:rsid w:val="00337365"/>
    <w:rsid w:val="003373A2"/>
    <w:rsid w:val="0033743F"/>
    <w:rsid w:val="003374DB"/>
    <w:rsid w:val="00337607"/>
    <w:rsid w:val="00337663"/>
    <w:rsid w:val="003376A4"/>
    <w:rsid w:val="00337775"/>
    <w:rsid w:val="00337AFB"/>
    <w:rsid w:val="00337B72"/>
    <w:rsid w:val="00337CAE"/>
    <w:rsid w:val="00337CD8"/>
    <w:rsid w:val="00337E14"/>
    <w:rsid w:val="00337E52"/>
    <w:rsid w:val="00337F0B"/>
    <w:rsid w:val="00337F72"/>
    <w:rsid w:val="00340119"/>
    <w:rsid w:val="00340215"/>
    <w:rsid w:val="00340410"/>
    <w:rsid w:val="00340428"/>
    <w:rsid w:val="003404BD"/>
    <w:rsid w:val="00340548"/>
    <w:rsid w:val="00340595"/>
    <w:rsid w:val="00340692"/>
    <w:rsid w:val="003406FF"/>
    <w:rsid w:val="00340827"/>
    <w:rsid w:val="003408E2"/>
    <w:rsid w:val="00340AB2"/>
    <w:rsid w:val="00340AB5"/>
    <w:rsid w:val="00340AD3"/>
    <w:rsid w:val="00340DD1"/>
    <w:rsid w:val="00340E1E"/>
    <w:rsid w:val="00340EBA"/>
    <w:rsid w:val="00340F9E"/>
    <w:rsid w:val="00341016"/>
    <w:rsid w:val="00341090"/>
    <w:rsid w:val="003411C9"/>
    <w:rsid w:val="00341614"/>
    <w:rsid w:val="0034167F"/>
    <w:rsid w:val="00341A6E"/>
    <w:rsid w:val="00341A81"/>
    <w:rsid w:val="00341BCF"/>
    <w:rsid w:val="00341C03"/>
    <w:rsid w:val="00341D0D"/>
    <w:rsid w:val="00341D4F"/>
    <w:rsid w:val="00341F74"/>
    <w:rsid w:val="0034242B"/>
    <w:rsid w:val="00342535"/>
    <w:rsid w:val="00342664"/>
    <w:rsid w:val="003428B1"/>
    <w:rsid w:val="00342980"/>
    <w:rsid w:val="00342982"/>
    <w:rsid w:val="00342AF2"/>
    <w:rsid w:val="00342D0D"/>
    <w:rsid w:val="00342EE6"/>
    <w:rsid w:val="00342F6B"/>
    <w:rsid w:val="00343000"/>
    <w:rsid w:val="003434D4"/>
    <w:rsid w:val="003434F6"/>
    <w:rsid w:val="00343522"/>
    <w:rsid w:val="003435A7"/>
    <w:rsid w:val="00343994"/>
    <w:rsid w:val="00343A25"/>
    <w:rsid w:val="00343C1C"/>
    <w:rsid w:val="00343D9C"/>
    <w:rsid w:val="00343DEC"/>
    <w:rsid w:val="00343E38"/>
    <w:rsid w:val="00343E69"/>
    <w:rsid w:val="00343FC6"/>
    <w:rsid w:val="00343FDA"/>
    <w:rsid w:val="00343FE1"/>
    <w:rsid w:val="0034411F"/>
    <w:rsid w:val="003444F3"/>
    <w:rsid w:val="00344889"/>
    <w:rsid w:val="00344902"/>
    <w:rsid w:val="00344984"/>
    <w:rsid w:val="00344E56"/>
    <w:rsid w:val="00344FBB"/>
    <w:rsid w:val="00344FED"/>
    <w:rsid w:val="00345055"/>
    <w:rsid w:val="003450DB"/>
    <w:rsid w:val="0034514C"/>
    <w:rsid w:val="00345416"/>
    <w:rsid w:val="003455EA"/>
    <w:rsid w:val="003457DF"/>
    <w:rsid w:val="0034590F"/>
    <w:rsid w:val="00345939"/>
    <w:rsid w:val="00345AC1"/>
    <w:rsid w:val="00345F22"/>
    <w:rsid w:val="00345F82"/>
    <w:rsid w:val="0034609A"/>
    <w:rsid w:val="0034619B"/>
    <w:rsid w:val="003464DF"/>
    <w:rsid w:val="003464E0"/>
    <w:rsid w:val="00346659"/>
    <w:rsid w:val="003467C4"/>
    <w:rsid w:val="00346855"/>
    <w:rsid w:val="00346DC6"/>
    <w:rsid w:val="00346E7B"/>
    <w:rsid w:val="00346EC9"/>
    <w:rsid w:val="00346F20"/>
    <w:rsid w:val="003470AA"/>
    <w:rsid w:val="003470F7"/>
    <w:rsid w:val="00347257"/>
    <w:rsid w:val="003472B4"/>
    <w:rsid w:val="003472C6"/>
    <w:rsid w:val="0034788C"/>
    <w:rsid w:val="003479F0"/>
    <w:rsid w:val="00347A09"/>
    <w:rsid w:val="00347A0F"/>
    <w:rsid w:val="00347A60"/>
    <w:rsid w:val="00347DB7"/>
    <w:rsid w:val="00347E88"/>
    <w:rsid w:val="00347EDE"/>
    <w:rsid w:val="00347F0D"/>
    <w:rsid w:val="00347FD4"/>
    <w:rsid w:val="003500C7"/>
    <w:rsid w:val="003501EF"/>
    <w:rsid w:val="0035022E"/>
    <w:rsid w:val="00350251"/>
    <w:rsid w:val="003502DB"/>
    <w:rsid w:val="003509DB"/>
    <w:rsid w:val="00350B4C"/>
    <w:rsid w:val="00350DE2"/>
    <w:rsid w:val="00350DFA"/>
    <w:rsid w:val="0035118A"/>
    <w:rsid w:val="003513F5"/>
    <w:rsid w:val="00351420"/>
    <w:rsid w:val="0035151C"/>
    <w:rsid w:val="00351560"/>
    <w:rsid w:val="003515F6"/>
    <w:rsid w:val="0035180B"/>
    <w:rsid w:val="0035180E"/>
    <w:rsid w:val="003518FA"/>
    <w:rsid w:val="00351A5A"/>
    <w:rsid w:val="00351B6F"/>
    <w:rsid w:val="00351E5C"/>
    <w:rsid w:val="00351E94"/>
    <w:rsid w:val="00352004"/>
    <w:rsid w:val="003520A5"/>
    <w:rsid w:val="00352119"/>
    <w:rsid w:val="003521A1"/>
    <w:rsid w:val="003522B5"/>
    <w:rsid w:val="003523EA"/>
    <w:rsid w:val="00352702"/>
    <w:rsid w:val="0035271E"/>
    <w:rsid w:val="003528E3"/>
    <w:rsid w:val="00352910"/>
    <w:rsid w:val="00352B08"/>
    <w:rsid w:val="00352B43"/>
    <w:rsid w:val="00352D40"/>
    <w:rsid w:val="00352E6D"/>
    <w:rsid w:val="0035341E"/>
    <w:rsid w:val="003536BC"/>
    <w:rsid w:val="00353A65"/>
    <w:rsid w:val="00353BB1"/>
    <w:rsid w:val="00353CCF"/>
    <w:rsid w:val="0035400A"/>
    <w:rsid w:val="0035406F"/>
    <w:rsid w:val="00354218"/>
    <w:rsid w:val="00354223"/>
    <w:rsid w:val="00354321"/>
    <w:rsid w:val="00354533"/>
    <w:rsid w:val="003545FC"/>
    <w:rsid w:val="00354788"/>
    <w:rsid w:val="003547C4"/>
    <w:rsid w:val="003547C5"/>
    <w:rsid w:val="00354A51"/>
    <w:rsid w:val="00354A5C"/>
    <w:rsid w:val="00354B76"/>
    <w:rsid w:val="00354D7E"/>
    <w:rsid w:val="00355033"/>
    <w:rsid w:val="003551E4"/>
    <w:rsid w:val="00355266"/>
    <w:rsid w:val="003552A8"/>
    <w:rsid w:val="00355470"/>
    <w:rsid w:val="00355507"/>
    <w:rsid w:val="00355693"/>
    <w:rsid w:val="00355744"/>
    <w:rsid w:val="00355788"/>
    <w:rsid w:val="003559EA"/>
    <w:rsid w:val="00355CCA"/>
    <w:rsid w:val="00355EF8"/>
    <w:rsid w:val="003562F5"/>
    <w:rsid w:val="00356427"/>
    <w:rsid w:val="00356455"/>
    <w:rsid w:val="0035651F"/>
    <w:rsid w:val="00356977"/>
    <w:rsid w:val="003569C6"/>
    <w:rsid w:val="00356A7D"/>
    <w:rsid w:val="00356ACA"/>
    <w:rsid w:val="00356C21"/>
    <w:rsid w:val="00356CE6"/>
    <w:rsid w:val="00356E09"/>
    <w:rsid w:val="00357109"/>
    <w:rsid w:val="003571B9"/>
    <w:rsid w:val="0035720C"/>
    <w:rsid w:val="003572E1"/>
    <w:rsid w:val="00357404"/>
    <w:rsid w:val="00357411"/>
    <w:rsid w:val="0035743F"/>
    <w:rsid w:val="0035748C"/>
    <w:rsid w:val="00357503"/>
    <w:rsid w:val="00357703"/>
    <w:rsid w:val="00357771"/>
    <w:rsid w:val="00357966"/>
    <w:rsid w:val="00357B59"/>
    <w:rsid w:val="00357B92"/>
    <w:rsid w:val="00357C5B"/>
    <w:rsid w:val="00357F1C"/>
    <w:rsid w:val="003600A7"/>
    <w:rsid w:val="003601AE"/>
    <w:rsid w:val="003602EB"/>
    <w:rsid w:val="0036039F"/>
    <w:rsid w:val="003603A1"/>
    <w:rsid w:val="0036083E"/>
    <w:rsid w:val="003608BD"/>
    <w:rsid w:val="00360994"/>
    <w:rsid w:val="00360BFE"/>
    <w:rsid w:val="00360C35"/>
    <w:rsid w:val="00360EBB"/>
    <w:rsid w:val="00361107"/>
    <w:rsid w:val="0036115B"/>
    <w:rsid w:val="00361235"/>
    <w:rsid w:val="00361268"/>
    <w:rsid w:val="003612DE"/>
    <w:rsid w:val="003612F9"/>
    <w:rsid w:val="003614B2"/>
    <w:rsid w:val="0036153E"/>
    <w:rsid w:val="00361647"/>
    <w:rsid w:val="00361699"/>
    <w:rsid w:val="00361779"/>
    <w:rsid w:val="00361853"/>
    <w:rsid w:val="00361B6D"/>
    <w:rsid w:val="00361C60"/>
    <w:rsid w:val="00361E9F"/>
    <w:rsid w:val="00361EA9"/>
    <w:rsid w:val="00361F08"/>
    <w:rsid w:val="00362068"/>
    <w:rsid w:val="00362176"/>
    <w:rsid w:val="00362224"/>
    <w:rsid w:val="00362336"/>
    <w:rsid w:val="00362364"/>
    <w:rsid w:val="003623FE"/>
    <w:rsid w:val="00362405"/>
    <w:rsid w:val="003624A8"/>
    <w:rsid w:val="00362825"/>
    <w:rsid w:val="00362950"/>
    <w:rsid w:val="003629D6"/>
    <w:rsid w:val="00362CB0"/>
    <w:rsid w:val="00362E60"/>
    <w:rsid w:val="003630CF"/>
    <w:rsid w:val="00363177"/>
    <w:rsid w:val="003631FC"/>
    <w:rsid w:val="00363428"/>
    <w:rsid w:val="003635D3"/>
    <w:rsid w:val="0036373B"/>
    <w:rsid w:val="00363868"/>
    <w:rsid w:val="00363A6E"/>
    <w:rsid w:val="00363C15"/>
    <w:rsid w:val="00363C21"/>
    <w:rsid w:val="00363E1B"/>
    <w:rsid w:val="00363FF1"/>
    <w:rsid w:val="003642EA"/>
    <w:rsid w:val="003645D3"/>
    <w:rsid w:val="00364632"/>
    <w:rsid w:val="003647C9"/>
    <w:rsid w:val="0036496B"/>
    <w:rsid w:val="0036498A"/>
    <w:rsid w:val="00364A3B"/>
    <w:rsid w:val="00364E60"/>
    <w:rsid w:val="00364E8D"/>
    <w:rsid w:val="00365088"/>
    <w:rsid w:val="00365168"/>
    <w:rsid w:val="003655C6"/>
    <w:rsid w:val="0036592F"/>
    <w:rsid w:val="00365EBC"/>
    <w:rsid w:val="00365F27"/>
    <w:rsid w:val="00365F2B"/>
    <w:rsid w:val="0036618B"/>
    <w:rsid w:val="00366233"/>
    <w:rsid w:val="003666BA"/>
    <w:rsid w:val="00366BB5"/>
    <w:rsid w:val="00366BD6"/>
    <w:rsid w:val="00366BE3"/>
    <w:rsid w:val="00366D1A"/>
    <w:rsid w:val="00366E92"/>
    <w:rsid w:val="00366EBC"/>
    <w:rsid w:val="00366F9C"/>
    <w:rsid w:val="00367072"/>
    <w:rsid w:val="003672E2"/>
    <w:rsid w:val="00367554"/>
    <w:rsid w:val="0036758B"/>
    <w:rsid w:val="003676B4"/>
    <w:rsid w:val="00367873"/>
    <w:rsid w:val="003678A3"/>
    <w:rsid w:val="0036792F"/>
    <w:rsid w:val="00367961"/>
    <w:rsid w:val="0036798E"/>
    <w:rsid w:val="00367A4B"/>
    <w:rsid w:val="00367CE0"/>
    <w:rsid w:val="00367DF2"/>
    <w:rsid w:val="00367EB7"/>
    <w:rsid w:val="00367ED3"/>
    <w:rsid w:val="00367F9F"/>
    <w:rsid w:val="00370106"/>
    <w:rsid w:val="00370251"/>
    <w:rsid w:val="003703E1"/>
    <w:rsid w:val="00370644"/>
    <w:rsid w:val="003707E2"/>
    <w:rsid w:val="0037090A"/>
    <w:rsid w:val="00370A85"/>
    <w:rsid w:val="00370AE7"/>
    <w:rsid w:val="00370BE4"/>
    <w:rsid w:val="00370C1C"/>
    <w:rsid w:val="00370C7A"/>
    <w:rsid w:val="00370E5A"/>
    <w:rsid w:val="00370FEE"/>
    <w:rsid w:val="0037101F"/>
    <w:rsid w:val="00371113"/>
    <w:rsid w:val="00371164"/>
    <w:rsid w:val="00371196"/>
    <w:rsid w:val="00371308"/>
    <w:rsid w:val="003713CA"/>
    <w:rsid w:val="003713DB"/>
    <w:rsid w:val="003713ED"/>
    <w:rsid w:val="00371430"/>
    <w:rsid w:val="0037161D"/>
    <w:rsid w:val="0037168C"/>
    <w:rsid w:val="003716A0"/>
    <w:rsid w:val="00371A74"/>
    <w:rsid w:val="00371A7B"/>
    <w:rsid w:val="00371BD2"/>
    <w:rsid w:val="00371CAB"/>
    <w:rsid w:val="00372062"/>
    <w:rsid w:val="00372136"/>
    <w:rsid w:val="003721E9"/>
    <w:rsid w:val="00372375"/>
    <w:rsid w:val="003723B7"/>
    <w:rsid w:val="00372765"/>
    <w:rsid w:val="00372A37"/>
    <w:rsid w:val="00372B4B"/>
    <w:rsid w:val="00372C23"/>
    <w:rsid w:val="00372D3D"/>
    <w:rsid w:val="00372D85"/>
    <w:rsid w:val="00372EAF"/>
    <w:rsid w:val="00373020"/>
    <w:rsid w:val="003732A4"/>
    <w:rsid w:val="00373611"/>
    <w:rsid w:val="00373859"/>
    <w:rsid w:val="00373BF3"/>
    <w:rsid w:val="00373D14"/>
    <w:rsid w:val="00373D28"/>
    <w:rsid w:val="00373D49"/>
    <w:rsid w:val="00373D58"/>
    <w:rsid w:val="00373D5A"/>
    <w:rsid w:val="00374003"/>
    <w:rsid w:val="0037406F"/>
    <w:rsid w:val="00374292"/>
    <w:rsid w:val="00374428"/>
    <w:rsid w:val="00374464"/>
    <w:rsid w:val="0037447B"/>
    <w:rsid w:val="003745A6"/>
    <w:rsid w:val="003745CD"/>
    <w:rsid w:val="00374997"/>
    <w:rsid w:val="003749CC"/>
    <w:rsid w:val="00374D83"/>
    <w:rsid w:val="00374E09"/>
    <w:rsid w:val="00374F2F"/>
    <w:rsid w:val="00374F57"/>
    <w:rsid w:val="00375157"/>
    <w:rsid w:val="00375280"/>
    <w:rsid w:val="003756DB"/>
    <w:rsid w:val="00375796"/>
    <w:rsid w:val="00375AA8"/>
    <w:rsid w:val="00375C01"/>
    <w:rsid w:val="00375D44"/>
    <w:rsid w:val="00375DA1"/>
    <w:rsid w:val="00375E1F"/>
    <w:rsid w:val="0037609B"/>
    <w:rsid w:val="003760FA"/>
    <w:rsid w:val="00376198"/>
    <w:rsid w:val="00376221"/>
    <w:rsid w:val="0037658C"/>
    <w:rsid w:val="00376632"/>
    <w:rsid w:val="003766AD"/>
    <w:rsid w:val="00376AF5"/>
    <w:rsid w:val="00376B32"/>
    <w:rsid w:val="00376CAA"/>
    <w:rsid w:val="00376D63"/>
    <w:rsid w:val="00376E62"/>
    <w:rsid w:val="00376F1F"/>
    <w:rsid w:val="00377253"/>
    <w:rsid w:val="0037742B"/>
    <w:rsid w:val="00377576"/>
    <w:rsid w:val="00377598"/>
    <w:rsid w:val="003775EE"/>
    <w:rsid w:val="00377634"/>
    <w:rsid w:val="00377697"/>
    <w:rsid w:val="003776C7"/>
    <w:rsid w:val="00377728"/>
    <w:rsid w:val="003777BA"/>
    <w:rsid w:val="003777DE"/>
    <w:rsid w:val="003778C2"/>
    <w:rsid w:val="003779F1"/>
    <w:rsid w:val="00377A4F"/>
    <w:rsid w:val="00377A7F"/>
    <w:rsid w:val="00377AC8"/>
    <w:rsid w:val="00377B47"/>
    <w:rsid w:val="00377C76"/>
    <w:rsid w:val="00377CAD"/>
    <w:rsid w:val="00377DF8"/>
    <w:rsid w:val="00377E8D"/>
    <w:rsid w:val="00380007"/>
    <w:rsid w:val="003800C6"/>
    <w:rsid w:val="00380203"/>
    <w:rsid w:val="00380247"/>
    <w:rsid w:val="0038027D"/>
    <w:rsid w:val="00380329"/>
    <w:rsid w:val="003803AD"/>
    <w:rsid w:val="003807EB"/>
    <w:rsid w:val="00380980"/>
    <w:rsid w:val="00380CE7"/>
    <w:rsid w:val="00380D3D"/>
    <w:rsid w:val="0038113A"/>
    <w:rsid w:val="0038118E"/>
    <w:rsid w:val="003812BA"/>
    <w:rsid w:val="0038142E"/>
    <w:rsid w:val="003815A2"/>
    <w:rsid w:val="0038165E"/>
    <w:rsid w:val="0038166D"/>
    <w:rsid w:val="003818A1"/>
    <w:rsid w:val="00381A60"/>
    <w:rsid w:val="00381B98"/>
    <w:rsid w:val="00381C19"/>
    <w:rsid w:val="00381E39"/>
    <w:rsid w:val="003820BE"/>
    <w:rsid w:val="0038219E"/>
    <w:rsid w:val="00382369"/>
    <w:rsid w:val="003823BC"/>
    <w:rsid w:val="00382413"/>
    <w:rsid w:val="00382559"/>
    <w:rsid w:val="0038275C"/>
    <w:rsid w:val="0038283D"/>
    <w:rsid w:val="00382A7E"/>
    <w:rsid w:val="00382C74"/>
    <w:rsid w:val="00382FDB"/>
    <w:rsid w:val="00383222"/>
    <w:rsid w:val="003832F6"/>
    <w:rsid w:val="00383593"/>
    <w:rsid w:val="003835BF"/>
    <w:rsid w:val="0038370E"/>
    <w:rsid w:val="00383940"/>
    <w:rsid w:val="00383A2D"/>
    <w:rsid w:val="00383B1B"/>
    <w:rsid w:val="00383E8E"/>
    <w:rsid w:val="00384273"/>
    <w:rsid w:val="00384302"/>
    <w:rsid w:val="00384360"/>
    <w:rsid w:val="003846C8"/>
    <w:rsid w:val="003846F1"/>
    <w:rsid w:val="003848E7"/>
    <w:rsid w:val="00384A86"/>
    <w:rsid w:val="00384B5C"/>
    <w:rsid w:val="00384BB0"/>
    <w:rsid w:val="00384BE6"/>
    <w:rsid w:val="00384D24"/>
    <w:rsid w:val="00384D28"/>
    <w:rsid w:val="00384FB6"/>
    <w:rsid w:val="00385003"/>
    <w:rsid w:val="0038527A"/>
    <w:rsid w:val="003852EF"/>
    <w:rsid w:val="00385383"/>
    <w:rsid w:val="003854D4"/>
    <w:rsid w:val="00385551"/>
    <w:rsid w:val="003859B2"/>
    <w:rsid w:val="00385A2A"/>
    <w:rsid w:val="00385AED"/>
    <w:rsid w:val="00385AF8"/>
    <w:rsid w:val="00385B26"/>
    <w:rsid w:val="00385B6B"/>
    <w:rsid w:val="00385E5C"/>
    <w:rsid w:val="00385EE9"/>
    <w:rsid w:val="003862A8"/>
    <w:rsid w:val="00386492"/>
    <w:rsid w:val="00386900"/>
    <w:rsid w:val="0038694C"/>
    <w:rsid w:val="00386992"/>
    <w:rsid w:val="003869C3"/>
    <w:rsid w:val="00386B16"/>
    <w:rsid w:val="00386B80"/>
    <w:rsid w:val="00386CB1"/>
    <w:rsid w:val="00386D15"/>
    <w:rsid w:val="00386D37"/>
    <w:rsid w:val="00386E69"/>
    <w:rsid w:val="003870DD"/>
    <w:rsid w:val="003872B7"/>
    <w:rsid w:val="003874B1"/>
    <w:rsid w:val="00387633"/>
    <w:rsid w:val="0038793F"/>
    <w:rsid w:val="00387E57"/>
    <w:rsid w:val="00387EA1"/>
    <w:rsid w:val="00387FB2"/>
    <w:rsid w:val="00390549"/>
    <w:rsid w:val="0039059F"/>
    <w:rsid w:val="00390712"/>
    <w:rsid w:val="0039073B"/>
    <w:rsid w:val="00390A32"/>
    <w:rsid w:val="00390F0A"/>
    <w:rsid w:val="003913E2"/>
    <w:rsid w:val="003913EB"/>
    <w:rsid w:val="003914D3"/>
    <w:rsid w:val="00391657"/>
    <w:rsid w:val="0039187F"/>
    <w:rsid w:val="0039197E"/>
    <w:rsid w:val="003919B7"/>
    <w:rsid w:val="003919F5"/>
    <w:rsid w:val="00391CE6"/>
    <w:rsid w:val="00391E0F"/>
    <w:rsid w:val="00391E41"/>
    <w:rsid w:val="0039206A"/>
    <w:rsid w:val="003920E0"/>
    <w:rsid w:val="0039214F"/>
    <w:rsid w:val="0039220A"/>
    <w:rsid w:val="00392240"/>
    <w:rsid w:val="003922A8"/>
    <w:rsid w:val="00392308"/>
    <w:rsid w:val="0039236A"/>
    <w:rsid w:val="0039241B"/>
    <w:rsid w:val="0039281C"/>
    <w:rsid w:val="00392904"/>
    <w:rsid w:val="00392A05"/>
    <w:rsid w:val="00392AA6"/>
    <w:rsid w:val="00392F17"/>
    <w:rsid w:val="00392FCA"/>
    <w:rsid w:val="00392FE0"/>
    <w:rsid w:val="00393251"/>
    <w:rsid w:val="003932D5"/>
    <w:rsid w:val="003933EF"/>
    <w:rsid w:val="0039353D"/>
    <w:rsid w:val="0039376B"/>
    <w:rsid w:val="0039393E"/>
    <w:rsid w:val="00393C46"/>
    <w:rsid w:val="00393C6B"/>
    <w:rsid w:val="00393D4C"/>
    <w:rsid w:val="00393F84"/>
    <w:rsid w:val="00394014"/>
    <w:rsid w:val="00394092"/>
    <w:rsid w:val="00394127"/>
    <w:rsid w:val="00394350"/>
    <w:rsid w:val="003946B3"/>
    <w:rsid w:val="00394787"/>
    <w:rsid w:val="003947C7"/>
    <w:rsid w:val="0039496B"/>
    <w:rsid w:val="0039497E"/>
    <w:rsid w:val="0039498F"/>
    <w:rsid w:val="00394A21"/>
    <w:rsid w:val="00394A68"/>
    <w:rsid w:val="00394E69"/>
    <w:rsid w:val="00394EC0"/>
    <w:rsid w:val="00394F33"/>
    <w:rsid w:val="0039540C"/>
    <w:rsid w:val="00395508"/>
    <w:rsid w:val="0039553B"/>
    <w:rsid w:val="00395AC2"/>
    <w:rsid w:val="00395B02"/>
    <w:rsid w:val="00395BBA"/>
    <w:rsid w:val="00395C34"/>
    <w:rsid w:val="00395EED"/>
    <w:rsid w:val="00395FAD"/>
    <w:rsid w:val="00395FE1"/>
    <w:rsid w:val="00396087"/>
    <w:rsid w:val="00396122"/>
    <w:rsid w:val="00396166"/>
    <w:rsid w:val="003963C1"/>
    <w:rsid w:val="00396406"/>
    <w:rsid w:val="00396456"/>
    <w:rsid w:val="00396671"/>
    <w:rsid w:val="003966EF"/>
    <w:rsid w:val="003968DA"/>
    <w:rsid w:val="003969BD"/>
    <w:rsid w:val="00396A90"/>
    <w:rsid w:val="00396D5B"/>
    <w:rsid w:val="00396E04"/>
    <w:rsid w:val="00396F75"/>
    <w:rsid w:val="0039712A"/>
    <w:rsid w:val="00397223"/>
    <w:rsid w:val="003972FE"/>
    <w:rsid w:val="0039745F"/>
    <w:rsid w:val="0039773C"/>
    <w:rsid w:val="0039793D"/>
    <w:rsid w:val="00397982"/>
    <w:rsid w:val="00397986"/>
    <w:rsid w:val="00397A7F"/>
    <w:rsid w:val="00397ADE"/>
    <w:rsid w:val="00397D34"/>
    <w:rsid w:val="00397D73"/>
    <w:rsid w:val="00397E81"/>
    <w:rsid w:val="00397FDA"/>
    <w:rsid w:val="003A0025"/>
    <w:rsid w:val="003A014D"/>
    <w:rsid w:val="003A04DC"/>
    <w:rsid w:val="003A05AE"/>
    <w:rsid w:val="003A0695"/>
    <w:rsid w:val="003A07AF"/>
    <w:rsid w:val="003A08D8"/>
    <w:rsid w:val="003A0965"/>
    <w:rsid w:val="003A096D"/>
    <w:rsid w:val="003A0C0E"/>
    <w:rsid w:val="003A0E35"/>
    <w:rsid w:val="003A1191"/>
    <w:rsid w:val="003A1243"/>
    <w:rsid w:val="003A1325"/>
    <w:rsid w:val="003A13BD"/>
    <w:rsid w:val="003A1423"/>
    <w:rsid w:val="003A1471"/>
    <w:rsid w:val="003A1474"/>
    <w:rsid w:val="003A157B"/>
    <w:rsid w:val="003A18E7"/>
    <w:rsid w:val="003A1BE3"/>
    <w:rsid w:val="003A1EAA"/>
    <w:rsid w:val="003A1F6D"/>
    <w:rsid w:val="003A1FCF"/>
    <w:rsid w:val="003A20FD"/>
    <w:rsid w:val="003A238B"/>
    <w:rsid w:val="003A241C"/>
    <w:rsid w:val="003A2493"/>
    <w:rsid w:val="003A24C8"/>
    <w:rsid w:val="003A2770"/>
    <w:rsid w:val="003A2A46"/>
    <w:rsid w:val="003A2BBC"/>
    <w:rsid w:val="003A2CB4"/>
    <w:rsid w:val="003A2CE9"/>
    <w:rsid w:val="003A2D1F"/>
    <w:rsid w:val="003A2DCB"/>
    <w:rsid w:val="003A2F3B"/>
    <w:rsid w:val="003A2F53"/>
    <w:rsid w:val="003A31C3"/>
    <w:rsid w:val="003A36D7"/>
    <w:rsid w:val="003A387C"/>
    <w:rsid w:val="003A3C7E"/>
    <w:rsid w:val="003A3E5D"/>
    <w:rsid w:val="003A3EF6"/>
    <w:rsid w:val="003A3F2D"/>
    <w:rsid w:val="003A4013"/>
    <w:rsid w:val="003A4072"/>
    <w:rsid w:val="003A4076"/>
    <w:rsid w:val="003A40B6"/>
    <w:rsid w:val="003A4308"/>
    <w:rsid w:val="003A4630"/>
    <w:rsid w:val="003A4764"/>
    <w:rsid w:val="003A476E"/>
    <w:rsid w:val="003A47C2"/>
    <w:rsid w:val="003A48BB"/>
    <w:rsid w:val="003A48E0"/>
    <w:rsid w:val="003A49A2"/>
    <w:rsid w:val="003A4B7C"/>
    <w:rsid w:val="003A4CB6"/>
    <w:rsid w:val="003A4D6C"/>
    <w:rsid w:val="003A4EC3"/>
    <w:rsid w:val="003A4F15"/>
    <w:rsid w:val="003A4F7C"/>
    <w:rsid w:val="003A5199"/>
    <w:rsid w:val="003A52F0"/>
    <w:rsid w:val="003A55D0"/>
    <w:rsid w:val="003A55EF"/>
    <w:rsid w:val="003A5874"/>
    <w:rsid w:val="003A5972"/>
    <w:rsid w:val="003A5A6A"/>
    <w:rsid w:val="003A5B0E"/>
    <w:rsid w:val="003A5C5F"/>
    <w:rsid w:val="003A5C72"/>
    <w:rsid w:val="003A5CB5"/>
    <w:rsid w:val="003A5D11"/>
    <w:rsid w:val="003A618B"/>
    <w:rsid w:val="003A61A0"/>
    <w:rsid w:val="003A61F6"/>
    <w:rsid w:val="003A6218"/>
    <w:rsid w:val="003A624A"/>
    <w:rsid w:val="003A62CC"/>
    <w:rsid w:val="003A658A"/>
    <w:rsid w:val="003A6648"/>
    <w:rsid w:val="003A66AB"/>
    <w:rsid w:val="003A67BE"/>
    <w:rsid w:val="003A6805"/>
    <w:rsid w:val="003A69A2"/>
    <w:rsid w:val="003A6A67"/>
    <w:rsid w:val="003A6B17"/>
    <w:rsid w:val="003A6C94"/>
    <w:rsid w:val="003A6F87"/>
    <w:rsid w:val="003A70BA"/>
    <w:rsid w:val="003A70BB"/>
    <w:rsid w:val="003A71FD"/>
    <w:rsid w:val="003A727C"/>
    <w:rsid w:val="003A7411"/>
    <w:rsid w:val="003A756B"/>
    <w:rsid w:val="003A769C"/>
    <w:rsid w:val="003A7865"/>
    <w:rsid w:val="003A78C9"/>
    <w:rsid w:val="003A7921"/>
    <w:rsid w:val="003A79CE"/>
    <w:rsid w:val="003A7B6B"/>
    <w:rsid w:val="003A7B74"/>
    <w:rsid w:val="003A7C6B"/>
    <w:rsid w:val="003A7D6E"/>
    <w:rsid w:val="003B0199"/>
    <w:rsid w:val="003B0362"/>
    <w:rsid w:val="003B0649"/>
    <w:rsid w:val="003B06AD"/>
    <w:rsid w:val="003B06C3"/>
    <w:rsid w:val="003B072A"/>
    <w:rsid w:val="003B0733"/>
    <w:rsid w:val="003B0797"/>
    <w:rsid w:val="003B07F1"/>
    <w:rsid w:val="003B0840"/>
    <w:rsid w:val="003B0B08"/>
    <w:rsid w:val="003B0C93"/>
    <w:rsid w:val="003B0F73"/>
    <w:rsid w:val="003B0FB7"/>
    <w:rsid w:val="003B1005"/>
    <w:rsid w:val="003B1052"/>
    <w:rsid w:val="003B1207"/>
    <w:rsid w:val="003B1224"/>
    <w:rsid w:val="003B1582"/>
    <w:rsid w:val="003B15E7"/>
    <w:rsid w:val="003B1634"/>
    <w:rsid w:val="003B1705"/>
    <w:rsid w:val="003B18AB"/>
    <w:rsid w:val="003B1A26"/>
    <w:rsid w:val="003B1A56"/>
    <w:rsid w:val="003B1E51"/>
    <w:rsid w:val="003B1EC7"/>
    <w:rsid w:val="003B1F76"/>
    <w:rsid w:val="003B217C"/>
    <w:rsid w:val="003B222E"/>
    <w:rsid w:val="003B230D"/>
    <w:rsid w:val="003B2353"/>
    <w:rsid w:val="003B2404"/>
    <w:rsid w:val="003B25C3"/>
    <w:rsid w:val="003B273A"/>
    <w:rsid w:val="003B2EAB"/>
    <w:rsid w:val="003B2F8A"/>
    <w:rsid w:val="003B3053"/>
    <w:rsid w:val="003B30B0"/>
    <w:rsid w:val="003B30D6"/>
    <w:rsid w:val="003B317D"/>
    <w:rsid w:val="003B31A2"/>
    <w:rsid w:val="003B327A"/>
    <w:rsid w:val="003B332B"/>
    <w:rsid w:val="003B34EE"/>
    <w:rsid w:val="003B35A0"/>
    <w:rsid w:val="003B3687"/>
    <w:rsid w:val="003B374A"/>
    <w:rsid w:val="003B3A05"/>
    <w:rsid w:val="003B3B89"/>
    <w:rsid w:val="003B3D0E"/>
    <w:rsid w:val="003B3DB0"/>
    <w:rsid w:val="003B3E7C"/>
    <w:rsid w:val="003B3ED7"/>
    <w:rsid w:val="003B4545"/>
    <w:rsid w:val="003B46E4"/>
    <w:rsid w:val="003B48FA"/>
    <w:rsid w:val="003B4939"/>
    <w:rsid w:val="003B49E6"/>
    <w:rsid w:val="003B4C64"/>
    <w:rsid w:val="003B514A"/>
    <w:rsid w:val="003B5514"/>
    <w:rsid w:val="003B56EF"/>
    <w:rsid w:val="003B582F"/>
    <w:rsid w:val="003B6066"/>
    <w:rsid w:val="003B6081"/>
    <w:rsid w:val="003B60B7"/>
    <w:rsid w:val="003B624A"/>
    <w:rsid w:val="003B62AD"/>
    <w:rsid w:val="003B634D"/>
    <w:rsid w:val="003B6445"/>
    <w:rsid w:val="003B64C3"/>
    <w:rsid w:val="003B6506"/>
    <w:rsid w:val="003B65BF"/>
    <w:rsid w:val="003B66A5"/>
    <w:rsid w:val="003B6730"/>
    <w:rsid w:val="003B6A74"/>
    <w:rsid w:val="003B6AA8"/>
    <w:rsid w:val="003B6CF4"/>
    <w:rsid w:val="003B7195"/>
    <w:rsid w:val="003B73EA"/>
    <w:rsid w:val="003B7740"/>
    <w:rsid w:val="003B7803"/>
    <w:rsid w:val="003B7E86"/>
    <w:rsid w:val="003B7F62"/>
    <w:rsid w:val="003C0263"/>
    <w:rsid w:val="003C02FB"/>
    <w:rsid w:val="003C030A"/>
    <w:rsid w:val="003C041A"/>
    <w:rsid w:val="003C0524"/>
    <w:rsid w:val="003C08D7"/>
    <w:rsid w:val="003C09D4"/>
    <w:rsid w:val="003C0BA4"/>
    <w:rsid w:val="003C0C83"/>
    <w:rsid w:val="003C0CA0"/>
    <w:rsid w:val="003C0CA5"/>
    <w:rsid w:val="003C0DA3"/>
    <w:rsid w:val="003C0ED6"/>
    <w:rsid w:val="003C0EEF"/>
    <w:rsid w:val="003C1113"/>
    <w:rsid w:val="003C1434"/>
    <w:rsid w:val="003C158E"/>
    <w:rsid w:val="003C1710"/>
    <w:rsid w:val="003C17D3"/>
    <w:rsid w:val="003C1910"/>
    <w:rsid w:val="003C1A0A"/>
    <w:rsid w:val="003C1AF6"/>
    <w:rsid w:val="003C1B1A"/>
    <w:rsid w:val="003C1B5D"/>
    <w:rsid w:val="003C1CBD"/>
    <w:rsid w:val="003C1D9E"/>
    <w:rsid w:val="003C1DEC"/>
    <w:rsid w:val="003C20CF"/>
    <w:rsid w:val="003C216F"/>
    <w:rsid w:val="003C2197"/>
    <w:rsid w:val="003C229D"/>
    <w:rsid w:val="003C28FE"/>
    <w:rsid w:val="003C2992"/>
    <w:rsid w:val="003C2AD2"/>
    <w:rsid w:val="003C2D04"/>
    <w:rsid w:val="003C3128"/>
    <w:rsid w:val="003C32ED"/>
    <w:rsid w:val="003C33C2"/>
    <w:rsid w:val="003C33FA"/>
    <w:rsid w:val="003C341D"/>
    <w:rsid w:val="003C3536"/>
    <w:rsid w:val="003C3537"/>
    <w:rsid w:val="003C35AB"/>
    <w:rsid w:val="003C37B1"/>
    <w:rsid w:val="003C3913"/>
    <w:rsid w:val="003C3BD7"/>
    <w:rsid w:val="003C3D32"/>
    <w:rsid w:val="003C3D69"/>
    <w:rsid w:val="003C3D75"/>
    <w:rsid w:val="003C3F3D"/>
    <w:rsid w:val="003C3F8A"/>
    <w:rsid w:val="003C400C"/>
    <w:rsid w:val="003C4139"/>
    <w:rsid w:val="003C41BC"/>
    <w:rsid w:val="003C440A"/>
    <w:rsid w:val="003C464B"/>
    <w:rsid w:val="003C4A19"/>
    <w:rsid w:val="003C4AA3"/>
    <w:rsid w:val="003C4B3E"/>
    <w:rsid w:val="003C4FD8"/>
    <w:rsid w:val="003C5004"/>
    <w:rsid w:val="003C5089"/>
    <w:rsid w:val="003C5183"/>
    <w:rsid w:val="003C51F3"/>
    <w:rsid w:val="003C5371"/>
    <w:rsid w:val="003C5457"/>
    <w:rsid w:val="003C5463"/>
    <w:rsid w:val="003C558D"/>
    <w:rsid w:val="003C56C2"/>
    <w:rsid w:val="003C5776"/>
    <w:rsid w:val="003C59E2"/>
    <w:rsid w:val="003C5E47"/>
    <w:rsid w:val="003C5E5E"/>
    <w:rsid w:val="003C5FC1"/>
    <w:rsid w:val="003C6477"/>
    <w:rsid w:val="003C65CB"/>
    <w:rsid w:val="003C662E"/>
    <w:rsid w:val="003C66C0"/>
    <w:rsid w:val="003C670D"/>
    <w:rsid w:val="003C6712"/>
    <w:rsid w:val="003C67A1"/>
    <w:rsid w:val="003C68E2"/>
    <w:rsid w:val="003C6A59"/>
    <w:rsid w:val="003C6A74"/>
    <w:rsid w:val="003C6C58"/>
    <w:rsid w:val="003C6C63"/>
    <w:rsid w:val="003C6D2F"/>
    <w:rsid w:val="003C6EAF"/>
    <w:rsid w:val="003C6EED"/>
    <w:rsid w:val="003C7271"/>
    <w:rsid w:val="003C72E2"/>
    <w:rsid w:val="003C7379"/>
    <w:rsid w:val="003C73FD"/>
    <w:rsid w:val="003C75FD"/>
    <w:rsid w:val="003C7977"/>
    <w:rsid w:val="003C7B3D"/>
    <w:rsid w:val="003C7C4C"/>
    <w:rsid w:val="003C7F62"/>
    <w:rsid w:val="003D0038"/>
    <w:rsid w:val="003D0093"/>
    <w:rsid w:val="003D00DB"/>
    <w:rsid w:val="003D01D1"/>
    <w:rsid w:val="003D0212"/>
    <w:rsid w:val="003D06D5"/>
    <w:rsid w:val="003D070C"/>
    <w:rsid w:val="003D07EA"/>
    <w:rsid w:val="003D084B"/>
    <w:rsid w:val="003D08A5"/>
    <w:rsid w:val="003D09E6"/>
    <w:rsid w:val="003D0A42"/>
    <w:rsid w:val="003D0B57"/>
    <w:rsid w:val="003D0C88"/>
    <w:rsid w:val="003D0D3C"/>
    <w:rsid w:val="003D0DF0"/>
    <w:rsid w:val="003D0E9D"/>
    <w:rsid w:val="003D1049"/>
    <w:rsid w:val="003D1078"/>
    <w:rsid w:val="003D10F2"/>
    <w:rsid w:val="003D1758"/>
    <w:rsid w:val="003D175F"/>
    <w:rsid w:val="003D177E"/>
    <w:rsid w:val="003D179F"/>
    <w:rsid w:val="003D1834"/>
    <w:rsid w:val="003D188E"/>
    <w:rsid w:val="003D18F0"/>
    <w:rsid w:val="003D1968"/>
    <w:rsid w:val="003D1A0C"/>
    <w:rsid w:val="003D1AB1"/>
    <w:rsid w:val="003D1B35"/>
    <w:rsid w:val="003D1CCF"/>
    <w:rsid w:val="003D1CF1"/>
    <w:rsid w:val="003D1D2E"/>
    <w:rsid w:val="003D1E41"/>
    <w:rsid w:val="003D1ECB"/>
    <w:rsid w:val="003D1EE1"/>
    <w:rsid w:val="003D1F51"/>
    <w:rsid w:val="003D1FF0"/>
    <w:rsid w:val="003D2247"/>
    <w:rsid w:val="003D22AB"/>
    <w:rsid w:val="003D235E"/>
    <w:rsid w:val="003D255C"/>
    <w:rsid w:val="003D2731"/>
    <w:rsid w:val="003D2780"/>
    <w:rsid w:val="003D2974"/>
    <w:rsid w:val="003D2AAB"/>
    <w:rsid w:val="003D2B34"/>
    <w:rsid w:val="003D2B72"/>
    <w:rsid w:val="003D2BD8"/>
    <w:rsid w:val="003D2D65"/>
    <w:rsid w:val="003D2F10"/>
    <w:rsid w:val="003D2FD0"/>
    <w:rsid w:val="003D326C"/>
    <w:rsid w:val="003D3462"/>
    <w:rsid w:val="003D365D"/>
    <w:rsid w:val="003D3855"/>
    <w:rsid w:val="003D38C2"/>
    <w:rsid w:val="003D39FD"/>
    <w:rsid w:val="003D3A03"/>
    <w:rsid w:val="003D3B40"/>
    <w:rsid w:val="003D3E12"/>
    <w:rsid w:val="003D3E3D"/>
    <w:rsid w:val="003D43A1"/>
    <w:rsid w:val="003D43F2"/>
    <w:rsid w:val="003D4475"/>
    <w:rsid w:val="003D4511"/>
    <w:rsid w:val="003D4609"/>
    <w:rsid w:val="003D469A"/>
    <w:rsid w:val="003D49E1"/>
    <w:rsid w:val="003D4AA6"/>
    <w:rsid w:val="003D4BCF"/>
    <w:rsid w:val="003D4CFF"/>
    <w:rsid w:val="003D4D5F"/>
    <w:rsid w:val="003D4DE0"/>
    <w:rsid w:val="003D4DED"/>
    <w:rsid w:val="003D4E29"/>
    <w:rsid w:val="003D4F61"/>
    <w:rsid w:val="003D5051"/>
    <w:rsid w:val="003D50C2"/>
    <w:rsid w:val="003D513D"/>
    <w:rsid w:val="003D5233"/>
    <w:rsid w:val="003D526A"/>
    <w:rsid w:val="003D5477"/>
    <w:rsid w:val="003D566D"/>
    <w:rsid w:val="003D5771"/>
    <w:rsid w:val="003D58C8"/>
    <w:rsid w:val="003D597C"/>
    <w:rsid w:val="003D59A4"/>
    <w:rsid w:val="003D5A2F"/>
    <w:rsid w:val="003D5A4E"/>
    <w:rsid w:val="003D5C16"/>
    <w:rsid w:val="003D5D18"/>
    <w:rsid w:val="003D5D38"/>
    <w:rsid w:val="003D608B"/>
    <w:rsid w:val="003D6171"/>
    <w:rsid w:val="003D6189"/>
    <w:rsid w:val="003D629D"/>
    <w:rsid w:val="003D6A29"/>
    <w:rsid w:val="003D6A80"/>
    <w:rsid w:val="003D6B06"/>
    <w:rsid w:val="003D6B78"/>
    <w:rsid w:val="003D6DFB"/>
    <w:rsid w:val="003D6F63"/>
    <w:rsid w:val="003D6F84"/>
    <w:rsid w:val="003D70BE"/>
    <w:rsid w:val="003D7318"/>
    <w:rsid w:val="003D7594"/>
    <w:rsid w:val="003D78BC"/>
    <w:rsid w:val="003D7A77"/>
    <w:rsid w:val="003D7B29"/>
    <w:rsid w:val="003D7B56"/>
    <w:rsid w:val="003D7B87"/>
    <w:rsid w:val="003D7F80"/>
    <w:rsid w:val="003D7FFB"/>
    <w:rsid w:val="003E0033"/>
    <w:rsid w:val="003E0099"/>
    <w:rsid w:val="003E0216"/>
    <w:rsid w:val="003E0385"/>
    <w:rsid w:val="003E0396"/>
    <w:rsid w:val="003E040C"/>
    <w:rsid w:val="003E0508"/>
    <w:rsid w:val="003E05C6"/>
    <w:rsid w:val="003E0720"/>
    <w:rsid w:val="003E072F"/>
    <w:rsid w:val="003E0B81"/>
    <w:rsid w:val="003E0BC7"/>
    <w:rsid w:val="003E0E93"/>
    <w:rsid w:val="003E10EA"/>
    <w:rsid w:val="003E110C"/>
    <w:rsid w:val="003E1135"/>
    <w:rsid w:val="003E124B"/>
    <w:rsid w:val="003E1258"/>
    <w:rsid w:val="003E1273"/>
    <w:rsid w:val="003E1431"/>
    <w:rsid w:val="003E14D1"/>
    <w:rsid w:val="003E1590"/>
    <w:rsid w:val="003E1618"/>
    <w:rsid w:val="003E1870"/>
    <w:rsid w:val="003E18F6"/>
    <w:rsid w:val="003E1967"/>
    <w:rsid w:val="003E1CBB"/>
    <w:rsid w:val="003E1CD4"/>
    <w:rsid w:val="003E1E1E"/>
    <w:rsid w:val="003E1E24"/>
    <w:rsid w:val="003E2026"/>
    <w:rsid w:val="003E20A9"/>
    <w:rsid w:val="003E220E"/>
    <w:rsid w:val="003E23CB"/>
    <w:rsid w:val="003E2578"/>
    <w:rsid w:val="003E25E7"/>
    <w:rsid w:val="003E2A54"/>
    <w:rsid w:val="003E2E69"/>
    <w:rsid w:val="003E2EB9"/>
    <w:rsid w:val="003E3076"/>
    <w:rsid w:val="003E31E2"/>
    <w:rsid w:val="003E3210"/>
    <w:rsid w:val="003E328E"/>
    <w:rsid w:val="003E33A3"/>
    <w:rsid w:val="003E3467"/>
    <w:rsid w:val="003E36F0"/>
    <w:rsid w:val="003E3AFB"/>
    <w:rsid w:val="003E3C0F"/>
    <w:rsid w:val="003E3C2E"/>
    <w:rsid w:val="003E3C5B"/>
    <w:rsid w:val="003E4016"/>
    <w:rsid w:val="003E4096"/>
    <w:rsid w:val="003E40ED"/>
    <w:rsid w:val="003E41E0"/>
    <w:rsid w:val="003E4286"/>
    <w:rsid w:val="003E42E4"/>
    <w:rsid w:val="003E438D"/>
    <w:rsid w:val="003E440B"/>
    <w:rsid w:val="003E44B1"/>
    <w:rsid w:val="003E4655"/>
    <w:rsid w:val="003E4896"/>
    <w:rsid w:val="003E48A5"/>
    <w:rsid w:val="003E4991"/>
    <w:rsid w:val="003E4A3E"/>
    <w:rsid w:val="003E4A81"/>
    <w:rsid w:val="003E4CA0"/>
    <w:rsid w:val="003E4E74"/>
    <w:rsid w:val="003E4E96"/>
    <w:rsid w:val="003E50F5"/>
    <w:rsid w:val="003E51B5"/>
    <w:rsid w:val="003E5237"/>
    <w:rsid w:val="003E55DA"/>
    <w:rsid w:val="003E560A"/>
    <w:rsid w:val="003E5769"/>
    <w:rsid w:val="003E5821"/>
    <w:rsid w:val="003E5B52"/>
    <w:rsid w:val="003E5CB6"/>
    <w:rsid w:val="003E5EAC"/>
    <w:rsid w:val="003E5EF6"/>
    <w:rsid w:val="003E6069"/>
    <w:rsid w:val="003E60D9"/>
    <w:rsid w:val="003E61A0"/>
    <w:rsid w:val="003E6307"/>
    <w:rsid w:val="003E646C"/>
    <w:rsid w:val="003E65C2"/>
    <w:rsid w:val="003E6738"/>
    <w:rsid w:val="003E6786"/>
    <w:rsid w:val="003E67B7"/>
    <w:rsid w:val="003E6BCA"/>
    <w:rsid w:val="003E6E7D"/>
    <w:rsid w:val="003E6FE1"/>
    <w:rsid w:val="003E70D6"/>
    <w:rsid w:val="003E71E0"/>
    <w:rsid w:val="003E731E"/>
    <w:rsid w:val="003E7368"/>
    <w:rsid w:val="003E747C"/>
    <w:rsid w:val="003E7510"/>
    <w:rsid w:val="003E7788"/>
    <w:rsid w:val="003E7814"/>
    <w:rsid w:val="003E786D"/>
    <w:rsid w:val="003E7C24"/>
    <w:rsid w:val="003E7D9A"/>
    <w:rsid w:val="003E7DEA"/>
    <w:rsid w:val="003F0045"/>
    <w:rsid w:val="003F009C"/>
    <w:rsid w:val="003F028D"/>
    <w:rsid w:val="003F03D1"/>
    <w:rsid w:val="003F043C"/>
    <w:rsid w:val="003F04A2"/>
    <w:rsid w:val="003F0760"/>
    <w:rsid w:val="003F0887"/>
    <w:rsid w:val="003F08F4"/>
    <w:rsid w:val="003F0984"/>
    <w:rsid w:val="003F0BFC"/>
    <w:rsid w:val="003F0CCB"/>
    <w:rsid w:val="003F103F"/>
    <w:rsid w:val="003F1215"/>
    <w:rsid w:val="003F1254"/>
    <w:rsid w:val="003F139E"/>
    <w:rsid w:val="003F14A0"/>
    <w:rsid w:val="003F157F"/>
    <w:rsid w:val="003F15FD"/>
    <w:rsid w:val="003F1609"/>
    <w:rsid w:val="003F18DA"/>
    <w:rsid w:val="003F1938"/>
    <w:rsid w:val="003F1BE5"/>
    <w:rsid w:val="003F1DB4"/>
    <w:rsid w:val="003F1EBD"/>
    <w:rsid w:val="003F1F46"/>
    <w:rsid w:val="003F2003"/>
    <w:rsid w:val="003F2196"/>
    <w:rsid w:val="003F221F"/>
    <w:rsid w:val="003F2507"/>
    <w:rsid w:val="003F2609"/>
    <w:rsid w:val="003F2830"/>
    <w:rsid w:val="003F291A"/>
    <w:rsid w:val="003F2C83"/>
    <w:rsid w:val="003F2C91"/>
    <w:rsid w:val="003F2F02"/>
    <w:rsid w:val="003F32C4"/>
    <w:rsid w:val="003F36FA"/>
    <w:rsid w:val="003F3829"/>
    <w:rsid w:val="003F3840"/>
    <w:rsid w:val="003F3984"/>
    <w:rsid w:val="003F3DD2"/>
    <w:rsid w:val="003F3E06"/>
    <w:rsid w:val="003F3E6B"/>
    <w:rsid w:val="003F3E8E"/>
    <w:rsid w:val="003F44B5"/>
    <w:rsid w:val="003F465E"/>
    <w:rsid w:val="003F4713"/>
    <w:rsid w:val="003F4828"/>
    <w:rsid w:val="003F4C0C"/>
    <w:rsid w:val="003F4CAF"/>
    <w:rsid w:val="003F4CB4"/>
    <w:rsid w:val="003F4D08"/>
    <w:rsid w:val="003F5081"/>
    <w:rsid w:val="003F53F0"/>
    <w:rsid w:val="003F53F7"/>
    <w:rsid w:val="003F54C4"/>
    <w:rsid w:val="003F5668"/>
    <w:rsid w:val="003F56A3"/>
    <w:rsid w:val="003F582C"/>
    <w:rsid w:val="003F598E"/>
    <w:rsid w:val="003F5BDD"/>
    <w:rsid w:val="003F5F0B"/>
    <w:rsid w:val="003F5FE3"/>
    <w:rsid w:val="003F618A"/>
    <w:rsid w:val="003F62AC"/>
    <w:rsid w:val="003F6307"/>
    <w:rsid w:val="003F63DC"/>
    <w:rsid w:val="003F64CC"/>
    <w:rsid w:val="003F661F"/>
    <w:rsid w:val="003F66A5"/>
    <w:rsid w:val="003F66B3"/>
    <w:rsid w:val="003F66BC"/>
    <w:rsid w:val="003F69B7"/>
    <w:rsid w:val="003F69BA"/>
    <w:rsid w:val="003F6B00"/>
    <w:rsid w:val="003F6B61"/>
    <w:rsid w:val="003F7027"/>
    <w:rsid w:val="003F71DA"/>
    <w:rsid w:val="003F72B1"/>
    <w:rsid w:val="003F72D1"/>
    <w:rsid w:val="003F7382"/>
    <w:rsid w:val="003F7437"/>
    <w:rsid w:val="003F74EA"/>
    <w:rsid w:val="003F75A8"/>
    <w:rsid w:val="003F76AB"/>
    <w:rsid w:val="003F772B"/>
    <w:rsid w:val="003F7B6D"/>
    <w:rsid w:val="003F7D5B"/>
    <w:rsid w:val="003F7D93"/>
    <w:rsid w:val="003F7EEF"/>
    <w:rsid w:val="00400068"/>
    <w:rsid w:val="0040041C"/>
    <w:rsid w:val="004004D8"/>
    <w:rsid w:val="004005EE"/>
    <w:rsid w:val="00400687"/>
    <w:rsid w:val="00400802"/>
    <w:rsid w:val="0040086F"/>
    <w:rsid w:val="004008A9"/>
    <w:rsid w:val="0040092E"/>
    <w:rsid w:val="00400A30"/>
    <w:rsid w:val="00400AA9"/>
    <w:rsid w:val="00400C7F"/>
    <w:rsid w:val="00400D1B"/>
    <w:rsid w:val="00400F2B"/>
    <w:rsid w:val="00401260"/>
    <w:rsid w:val="004013C7"/>
    <w:rsid w:val="004013DC"/>
    <w:rsid w:val="0040145D"/>
    <w:rsid w:val="004014A4"/>
    <w:rsid w:val="00401948"/>
    <w:rsid w:val="00401A07"/>
    <w:rsid w:val="00401B74"/>
    <w:rsid w:val="00401D80"/>
    <w:rsid w:val="00401F3B"/>
    <w:rsid w:val="0040205F"/>
    <w:rsid w:val="004020F3"/>
    <w:rsid w:val="004021A2"/>
    <w:rsid w:val="00402381"/>
    <w:rsid w:val="004024C8"/>
    <w:rsid w:val="0040255C"/>
    <w:rsid w:val="004025FC"/>
    <w:rsid w:val="00402709"/>
    <w:rsid w:val="004027AF"/>
    <w:rsid w:val="00402814"/>
    <w:rsid w:val="00402A46"/>
    <w:rsid w:val="00402D5C"/>
    <w:rsid w:val="00402EBB"/>
    <w:rsid w:val="00402F36"/>
    <w:rsid w:val="00402F3E"/>
    <w:rsid w:val="0040304F"/>
    <w:rsid w:val="004030F5"/>
    <w:rsid w:val="004030F8"/>
    <w:rsid w:val="0040329D"/>
    <w:rsid w:val="004034DA"/>
    <w:rsid w:val="00403500"/>
    <w:rsid w:val="004036B8"/>
    <w:rsid w:val="00403B38"/>
    <w:rsid w:val="00403C19"/>
    <w:rsid w:val="00403CE5"/>
    <w:rsid w:val="0040422C"/>
    <w:rsid w:val="004042DD"/>
    <w:rsid w:val="00404358"/>
    <w:rsid w:val="00404548"/>
    <w:rsid w:val="00404673"/>
    <w:rsid w:val="004047C4"/>
    <w:rsid w:val="004048C0"/>
    <w:rsid w:val="00404CEE"/>
    <w:rsid w:val="00404F15"/>
    <w:rsid w:val="004053F9"/>
    <w:rsid w:val="004054F2"/>
    <w:rsid w:val="004055BD"/>
    <w:rsid w:val="004055E6"/>
    <w:rsid w:val="00405828"/>
    <w:rsid w:val="0040588B"/>
    <w:rsid w:val="0040595B"/>
    <w:rsid w:val="00405B4C"/>
    <w:rsid w:val="00405B84"/>
    <w:rsid w:val="00405B85"/>
    <w:rsid w:val="00405C70"/>
    <w:rsid w:val="00405D21"/>
    <w:rsid w:val="00405E2E"/>
    <w:rsid w:val="00405E98"/>
    <w:rsid w:val="00405EE8"/>
    <w:rsid w:val="004062C9"/>
    <w:rsid w:val="004062DF"/>
    <w:rsid w:val="004063FE"/>
    <w:rsid w:val="0040658C"/>
    <w:rsid w:val="004065DC"/>
    <w:rsid w:val="00406664"/>
    <w:rsid w:val="004066CC"/>
    <w:rsid w:val="00406B2E"/>
    <w:rsid w:val="00406BBE"/>
    <w:rsid w:val="00406DF7"/>
    <w:rsid w:val="00406F0C"/>
    <w:rsid w:val="00406FD9"/>
    <w:rsid w:val="00407058"/>
    <w:rsid w:val="004070EE"/>
    <w:rsid w:val="0040726B"/>
    <w:rsid w:val="00407321"/>
    <w:rsid w:val="004073F2"/>
    <w:rsid w:val="0040753B"/>
    <w:rsid w:val="0040782C"/>
    <w:rsid w:val="004078E8"/>
    <w:rsid w:val="00407A40"/>
    <w:rsid w:val="00407B85"/>
    <w:rsid w:val="00407BE4"/>
    <w:rsid w:val="00407CC3"/>
    <w:rsid w:val="00407D0D"/>
    <w:rsid w:val="00407D27"/>
    <w:rsid w:val="00407E10"/>
    <w:rsid w:val="004102DD"/>
    <w:rsid w:val="00410317"/>
    <w:rsid w:val="004103DE"/>
    <w:rsid w:val="00410435"/>
    <w:rsid w:val="0041045A"/>
    <w:rsid w:val="004105AE"/>
    <w:rsid w:val="004105DC"/>
    <w:rsid w:val="00410A94"/>
    <w:rsid w:val="00410B5F"/>
    <w:rsid w:val="00410CAE"/>
    <w:rsid w:val="00411188"/>
    <w:rsid w:val="004111CE"/>
    <w:rsid w:val="00411262"/>
    <w:rsid w:val="00411541"/>
    <w:rsid w:val="004115AF"/>
    <w:rsid w:val="0041176C"/>
    <w:rsid w:val="004119B9"/>
    <w:rsid w:val="00411B74"/>
    <w:rsid w:val="00411BF3"/>
    <w:rsid w:val="00411D40"/>
    <w:rsid w:val="00411D72"/>
    <w:rsid w:val="00411DDA"/>
    <w:rsid w:val="00411FF6"/>
    <w:rsid w:val="00412024"/>
    <w:rsid w:val="00412101"/>
    <w:rsid w:val="0041256A"/>
    <w:rsid w:val="004125B7"/>
    <w:rsid w:val="00412764"/>
    <w:rsid w:val="00412AFF"/>
    <w:rsid w:val="00412CC1"/>
    <w:rsid w:val="00412D6C"/>
    <w:rsid w:val="004130ED"/>
    <w:rsid w:val="004130F1"/>
    <w:rsid w:val="004133C9"/>
    <w:rsid w:val="00413442"/>
    <w:rsid w:val="004136CE"/>
    <w:rsid w:val="00413A68"/>
    <w:rsid w:val="00413AB6"/>
    <w:rsid w:val="00413B7E"/>
    <w:rsid w:val="00413BA4"/>
    <w:rsid w:val="00413EB0"/>
    <w:rsid w:val="00413F06"/>
    <w:rsid w:val="00414335"/>
    <w:rsid w:val="004144EA"/>
    <w:rsid w:val="0041457A"/>
    <w:rsid w:val="004145D5"/>
    <w:rsid w:val="00414641"/>
    <w:rsid w:val="004147E3"/>
    <w:rsid w:val="00414A93"/>
    <w:rsid w:val="00414BC9"/>
    <w:rsid w:val="00414C2A"/>
    <w:rsid w:val="00414C53"/>
    <w:rsid w:val="004151AB"/>
    <w:rsid w:val="0041543C"/>
    <w:rsid w:val="0041561F"/>
    <w:rsid w:val="0041580B"/>
    <w:rsid w:val="004159F3"/>
    <w:rsid w:val="00415C46"/>
    <w:rsid w:val="0041606B"/>
    <w:rsid w:val="0041615D"/>
    <w:rsid w:val="004161FA"/>
    <w:rsid w:val="00416327"/>
    <w:rsid w:val="004163E1"/>
    <w:rsid w:val="0041669B"/>
    <w:rsid w:val="00416852"/>
    <w:rsid w:val="00416ABA"/>
    <w:rsid w:val="00416BB5"/>
    <w:rsid w:val="00416BC3"/>
    <w:rsid w:val="00416C00"/>
    <w:rsid w:val="00416C14"/>
    <w:rsid w:val="00416D44"/>
    <w:rsid w:val="00416EA2"/>
    <w:rsid w:val="0041703D"/>
    <w:rsid w:val="00417506"/>
    <w:rsid w:val="00417557"/>
    <w:rsid w:val="0041756D"/>
    <w:rsid w:val="00417690"/>
    <w:rsid w:val="004177BE"/>
    <w:rsid w:val="004177E2"/>
    <w:rsid w:val="004178C8"/>
    <w:rsid w:val="00417921"/>
    <w:rsid w:val="0042012A"/>
    <w:rsid w:val="00420213"/>
    <w:rsid w:val="00420329"/>
    <w:rsid w:val="00420444"/>
    <w:rsid w:val="0042046D"/>
    <w:rsid w:val="00420650"/>
    <w:rsid w:val="00420885"/>
    <w:rsid w:val="00420AC0"/>
    <w:rsid w:val="00420C45"/>
    <w:rsid w:val="00420F9F"/>
    <w:rsid w:val="004211F1"/>
    <w:rsid w:val="00421287"/>
    <w:rsid w:val="004212F4"/>
    <w:rsid w:val="004213EB"/>
    <w:rsid w:val="00421598"/>
    <w:rsid w:val="004215F7"/>
    <w:rsid w:val="004217E4"/>
    <w:rsid w:val="00421896"/>
    <w:rsid w:val="004218DA"/>
    <w:rsid w:val="004219A8"/>
    <w:rsid w:val="004219F6"/>
    <w:rsid w:val="00421B3F"/>
    <w:rsid w:val="00421C52"/>
    <w:rsid w:val="00421E78"/>
    <w:rsid w:val="00422052"/>
    <w:rsid w:val="00422103"/>
    <w:rsid w:val="004221C5"/>
    <w:rsid w:val="0042232C"/>
    <w:rsid w:val="004223B6"/>
    <w:rsid w:val="00422545"/>
    <w:rsid w:val="004225F2"/>
    <w:rsid w:val="00422646"/>
    <w:rsid w:val="0042267B"/>
    <w:rsid w:val="0042274F"/>
    <w:rsid w:val="00422BA3"/>
    <w:rsid w:val="00422D33"/>
    <w:rsid w:val="00422E43"/>
    <w:rsid w:val="0042316A"/>
    <w:rsid w:val="0042334A"/>
    <w:rsid w:val="004235A5"/>
    <w:rsid w:val="0042367C"/>
    <w:rsid w:val="004239DE"/>
    <w:rsid w:val="004239FD"/>
    <w:rsid w:val="00423D71"/>
    <w:rsid w:val="00423DF4"/>
    <w:rsid w:val="00423E80"/>
    <w:rsid w:val="004240F3"/>
    <w:rsid w:val="0042416E"/>
    <w:rsid w:val="00424170"/>
    <w:rsid w:val="004241E2"/>
    <w:rsid w:val="0042426F"/>
    <w:rsid w:val="0042447D"/>
    <w:rsid w:val="004244ED"/>
    <w:rsid w:val="00424501"/>
    <w:rsid w:val="004247BF"/>
    <w:rsid w:val="00424825"/>
    <w:rsid w:val="00424925"/>
    <w:rsid w:val="00424A13"/>
    <w:rsid w:val="00424C10"/>
    <w:rsid w:val="00424D18"/>
    <w:rsid w:val="00424EC7"/>
    <w:rsid w:val="0042501B"/>
    <w:rsid w:val="00425128"/>
    <w:rsid w:val="0042522A"/>
    <w:rsid w:val="0042534E"/>
    <w:rsid w:val="004257D0"/>
    <w:rsid w:val="00425925"/>
    <w:rsid w:val="00425B60"/>
    <w:rsid w:val="00425CC7"/>
    <w:rsid w:val="00425CF1"/>
    <w:rsid w:val="00425CFF"/>
    <w:rsid w:val="00425E38"/>
    <w:rsid w:val="00426217"/>
    <w:rsid w:val="00426365"/>
    <w:rsid w:val="0042649D"/>
    <w:rsid w:val="004264A9"/>
    <w:rsid w:val="004265DF"/>
    <w:rsid w:val="00426675"/>
    <w:rsid w:val="004266C0"/>
    <w:rsid w:val="0042683A"/>
    <w:rsid w:val="00426A67"/>
    <w:rsid w:val="00426AE1"/>
    <w:rsid w:val="00426C38"/>
    <w:rsid w:val="004271D6"/>
    <w:rsid w:val="004272EB"/>
    <w:rsid w:val="00427446"/>
    <w:rsid w:val="004274E6"/>
    <w:rsid w:val="004277A5"/>
    <w:rsid w:val="004277BF"/>
    <w:rsid w:val="0042781E"/>
    <w:rsid w:val="00427948"/>
    <w:rsid w:val="004279CD"/>
    <w:rsid w:val="00427A6A"/>
    <w:rsid w:val="00427AC7"/>
    <w:rsid w:val="00427BBC"/>
    <w:rsid w:val="00427D47"/>
    <w:rsid w:val="00427EE9"/>
    <w:rsid w:val="00427F9C"/>
    <w:rsid w:val="00430098"/>
    <w:rsid w:val="00430323"/>
    <w:rsid w:val="004303FF"/>
    <w:rsid w:val="00430442"/>
    <w:rsid w:val="00430463"/>
    <w:rsid w:val="00430607"/>
    <w:rsid w:val="0043069F"/>
    <w:rsid w:val="00430713"/>
    <w:rsid w:val="00430A3C"/>
    <w:rsid w:val="00430A8D"/>
    <w:rsid w:val="00430A93"/>
    <w:rsid w:val="00430AE7"/>
    <w:rsid w:val="00430BAC"/>
    <w:rsid w:val="00430DE4"/>
    <w:rsid w:val="00430F2C"/>
    <w:rsid w:val="004310D6"/>
    <w:rsid w:val="00431106"/>
    <w:rsid w:val="00431396"/>
    <w:rsid w:val="00431404"/>
    <w:rsid w:val="00431800"/>
    <w:rsid w:val="0043182B"/>
    <w:rsid w:val="004318A1"/>
    <w:rsid w:val="00431C5C"/>
    <w:rsid w:val="00431CFC"/>
    <w:rsid w:val="00431E44"/>
    <w:rsid w:val="00431EA8"/>
    <w:rsid w:val="00432593"/>
    <w:rsid w:val="00432633"/>
    <w:rsid w:val="00432644"/>
    <w:rsid w:val="0043288B"/>
    <w:rsid w:val="0043296C"/>
    <w:rsid w:val="00432B05"/>
    <w:rsid w:val="00432B43"/>
    <w:rsid w:val="00432CC9"/>
    <w:rsid w:val="00433095"/>
    <w:rsid w:val="004331A6"/>
    <w:rsid w:val="004332E7"/>
    <w:rsid w:val="00433354"/>
    <w:rsid w:val="00433A5E"/>
    <w:rsid w:val="00433C23"/>
    <w:rsid w:val="00433C68"/>
    <w:rsid w:val="00433C7D"/>
    <w:rsid w:val="00433D4C"/>
    <w:rsid w:val="00433DCC"/>
    <w:rsid w:val="00433E7C"/>
    <w:rsid w:val="004340D9"/>
    <w:rsid w:val="00434151"/>
    <w:rsid w:val="004344DF"/>
    <w:rsid w:val="00434529"/>
    <w:rsid w:val="00434706"/>
    <w:rsid w:val="00434759"/>
    <w:rsid w:val="004347F5"/>
    <w:rsid w:val="0043483C"/>
    <w:rsid w:val="00434963"/>
    <w:rsid w:val="00434C3D"/>
    <w:rsid w:val="00434CE0"/>
    <w:rsid w:val="00434E1E"/>
    <w:rsid w:val="00434FA3"/>
    <w:rsid w:val="004350F7"/>
    <w:rsid w:val="004351A0"/>
    <w:rsid w:val="00435250"/>
    <w:rsid w:val="004354C9"/>
    <w:rsid w:val="00435718"/>
    <w:rsid w:val="00435879"/>
    <w:rsid w:val="00435A8C"/>
    <w:rsid w:val="00435EB1"/>
    <w:rsid w:val="00435F33"/>
    <w:rsid w:val="004362F7"/>
    <w:rsid w:val="00436339"/>
    <w:rsid w:val="004365E0"/>
    <w:rsid w:val="004366A5"/>
    <w:rsid w:val="004366E5"/>
    <w:rsid w:val="004367A0"/>
    <w:rsid w:val="004367F7"/>
    <w:rsid w:val="00436835"/>
    <w:rsid w:val="00436866"/>
    <w:rsid w:val="004368B1"/>
    <w:rsid w:val="00436980"/>
    <w:rsid w:val="00436A7E"/>
    <w:rsid w:val="00436AF7"/>
    <w:rsid w:val="00436BDC"/>
    <w:rsid w:val="00436C8D"/>
    <w:rsid w:val="00436EEA"/>
    <w:rsid w:val="004370CD"/>
    <w:rsid w:val="00437123"/>
    <w:rsid w:val="0043736F"/>
    <w:rsid w:val="004373CB"/>
    <w:rsid w:val="0043753C"/>
    <w:rsid w:val="004377A3"/>
    <w:rsid w:val="004377B5"/>
    <w:rsid w:val="004377DD"/>
    <w:rsid w:val="0043788F"/>
    <w:rsid w:val="004378FE"/>
    <w:rsid w:val="00437929"/>
    <w:rsid w:val="004379C3"/>
    <w:rsid w:val="00437D6E"/>
    <w:rsid w:val="00437DB1"/>
    <w:rsid w:val="00437DCC"/>
    <w:rsid w:val="00437E2A"/>
    <w:rsid w:val="00437EEE"/>
    <w:rsid w:val="0044006D"/>
    <w:rsid w:val="0044046F"/>
    <w:rsid w:val="00440542"/>
    <w:rsid w:val="004408F5"/>
    <w:rsid w:val="00440C43"/>
    <w:rsid w:val="00440E17"/>
    <w:rsid w:val="00440FE5"/>
    <w:rsid w:val="004410B2"/>
    <w:rsid w:val="0044114A"/>
    <w:rsid w:val="0044117B"/>
    <w:rsid w:val="00441206"/>
    <w:rsid w:val="0044134D"/>
    <w:rsid w:val="004413E9"/>
    <w:rsid w:val="004415B3"/>
    <w:rsid w:val="004416A4"/>
    <w:rsid w:val="00441818"/>
    <w:rsid w:val="004418C6"/>
    <w:rsid w:val="0044196E"/>
    <w:rsid w:val="00441BB2"/>
    <w:rsid w:val="00441D39"/>
    <w:rsid w:val="00442636"/>
    <w:rsid w:val="0044281A"/>
    <w:rsid w:val="00442897"/>
    <w:rsid w:val="004428AD"/>
    <w:rsid w:val="004428BA"/>
    <w:rsid w:val="00442BD1"/>
    <w:rsid w:val="00442BDB"/>
    <w:rsid w:val="00442CEF"/>
    <w:rsid w:val="00442E93"/>
    <w:rsid w:val="00442EB1"/>
    <w:rsid w:val="00443257"/>
    <w:rsid w:val="00443285"/>
    <w:rsid w:val="00443496"/>
    <w:rsid w:val="004434AB"/>
    <w:rsid w:val="004435FE"/>
    <w:rsid w:val="00443627"/>
    <w:rsid w:val="004438CC"/>
    <w:rsid w:val="0044391F"/>
    <w:rsid w:val="004439B9"/>
    <w:rsid w:val="004439E9"/>
    <w:rsid w:val="00443A9B"/>
    <w:rsid w:val="00443B26"/>
    <w:rsid w:val="00443E94"/>
    <w:rsid w:val="00443EE8"/>
    <w:rsid w:val="00443F31"/>
    <w:rsid w:val="00444123"/>
    <w:rsid w:val="00444186"/>
    <w:rsid w:val="00444194"/>
    <w:rsid w:val="004442B3"/>
    <w:rsid w:val="00444334"/>
    <w:rsid w:val="0044436B"/>
    <w:rsid w:val="0044440B"/>
    <w:rsid w:val="0044469F"/>
    <w:rsid w:val="00444B24"/>
    <w:rsid w:val="00444DF5"/>
    <w:rsid w:val="004453D7"/>
    <w:rsid w:val="0044564F"/>
    <w:rsid w:val="00445729"/>
    <w:rsid w:val="00445BC3"/>
    <w:rsid w:val="00445CA6"/>
    <w:rsid w:val="00445D6C"/>
    <w:rsid w:val="00445E46"/>
    <w:rsid w:val="00445E8B"/>
    <w:rsid w:val="0044602E"/>
    <w:rsid w:val="0044620D"/>
    <w:rsid w:val="00446298"/>
    <w:rsid w:val="004463CF"/>
    <w:rsid w:val="004464CD"/>
    <w:rsid w:val="00446606"/>
    <w:rsid w:val="00446908"/>
    <w:rsid w:val="00446925"/>
    <w:rsid w:val="00446CC8"/>
    <w:rsid w:val="00446CEF"/>
    <w:rsid w:val="00446D00"/>
    <w:rsid w:val="00446D10"/>
    <w:rsid w:val="00446E64"/>
    <w:rsid w:val="0044718B"/>
    <w:rsid w:val="00447569"/>
    <w:rsid w:val="00447686"/>
    <w:rsid w:val="00447731"/>
    <w:rsid w:val="00447B6D"/>
    <w:rsid w:val="00447D90"/>
    <w:rsid w:val="00447FA5"/>
    <w:rsid w:val="0045009C"/>
    <w:rsid w:val="004501E4"/>
    <w:rsid w:val="00450246"/>
    <w:rsid w:val="00450468"/>
    <w:rsid w:val="00450668"/>
    <w:rsid w:val="00450974"/>
    <w:rsid w:val="004509D6"/>
    <w:rsid w:val="00450CFB"/>
    <w:rsid w:val="00450F20"/>
    <w:rsid w:val="00450FC2"/>
    <w:rsid w:val="00451170"/>
    <w:rsid w:val="004511A7"/>
    <w:rsid w:val="004515B9"/>
    <w:rsid w:val="00451605"/>
    <w:rsid w:val="004519A3"/>
    <w:rsid w:val="00451A97"/>
    <w:rsid w:val="00451B6D"/>
    <w:rsid w:val="00451D47"/>
    <w:rsid w:val="00451D6E"/>
    <w:rsid w:val="00451E76"/>
    <w:rsid w:val="00451EC3"/>
    <w:rsid w:val="00452013"/>
    <w:rsid w:val="0045216D"/>
    <w:rsid w:val="00452200"/>
    <w:rsid w:val="00452230"/>
    <w:rsid w:val="00452413"/>
    <w:rsid w:val="004524A8"/>
    <w:rsid w:val="0045287D"/>
    <w:rsid w:val="0045291D"/>
    <w:rsid w:val="00452943"/>
    <w:rsid w:val="004529A7"/>
    <w:rsid w:val="00452AE1"/>
    <w:rsid w:val="00452B17"/>
    <w:rsid w:val="00452B33"/>
    <w:rsid w:val="00452D22"/>
    <w:rsid w:val="00452D99"/>
    <w:rsid w:val="00452E15"/>
    <w:rsid w:val="00452EC1"/>
    <w:rsid w:val="004530B7"/>
    <w:rsid w:val="004531A3"/>
    <w:rsid w:val="00453233"/>
    <w:rsid w:val="004532C9"/>
    <w:rsid w:val="004533BC"/>
    <w:rsid w:val="004534C6"/>
    <w:rsid w:val="00453605"/>
    <w:rsid w:val="0045372A"/>
    <w:rsid w:val="00453753"/>
    <w:rsid w:val="00453781"/>
    <w:rsid w:val="0045379B"/>
    <w:rsid w:val="00453A42"/>
    <w:rsid w:val="00453A93"/>
    <w:rsid w:val="00453BF5"/>
    <w:rsid w:val="00453C72"/>
    <w:rsid w:val="00453F61"/>
    <w:rsid w:val="0045429B"/>
    <w:rsid w:val="004542A4"/>
    <w:rsid w:val="0045454F"/>
    <w:rsid w:val="004545EE"/>
    <w:rsid w:val="0045468B"/>
    <w:rsid w:val="004546B9"/>
    <w:rsid w:val="00454747"/>
    <w:rsid w:val="0045474D"/>
    <w:rsid w:val="004547BD"/>
    <w:rsid w:val="004548B5"/>
    <w:rsid w:val="00454946"/>
    <w:rsid w:val="00454A3A"/>
    <w:rsid w:val="00454A6C"/>
    <w:rsid w:val="00454B67"/>
    <w:rsid w:val="00454BEB"/>
    <w:rsid w:val="00454C0B"/>
    <w:rsid w:val="00454F0D"/>
    <w:rsid w:val="0045555C"/>
    <w:rsid w:val="00455612"/>
    <w:rsid w:val="0045584E"/>
    <w:rsid w:val="004558CD"/>
    <w:rsid w:val="004559D4"/>
    <w:rsid w:val="00455B1B"/>
    <w:rsid w:val="00455D14"/>
    <w:rsid w:val="00455DBE"/>
    <w:rsid w:val="00455EC2"/>
    <w:rsid w:val="00455EE2"/>
    <w:rsid w:val="00455F41"/>
    <w:rsid w:val="00455F96"/>
    <w:rsid w:val="0045616E"/>
    <w:rsid w:val="004561B0"/>
    <w:rsid w:val="004561EB"/>
    <w:rsid w:val="0045626A"/>
    <w:rsid w:val="004562C5"/>
    <w:rsid w:val="004562C9"/>
    <w:rsid w:val="00456311"/>
    <w:rsid w:val="0045655B"/>
    <w:rsid w:val="00456715"/>
    <w:rsid w:val="004567E2"/>
    <w:rsid w:val="0045681E"/>
    <w:rsid w:val="00456A63"/>
    <w:rsid w:val="00456AB7"/>
    <w:rsid w:val="00456ABA"/>
    <w:rsid w:val="00456AE2"/>
    <w:rsid w:val="00456B4F"/>
    <w:rsid w:val="00456C21"/>
    <w:rsid w:val="00456C64"/>
    <w:rsid w:val="00456D27"/>
    <w:rsid w:val="00456ED9"/>
    <w:rsid w:val="00456F11"/>
    <w:rsid w:val="0045705A"/>
    <w:rsid w:val="00457094"/>
    <w:rsid w:val="00457384"/>
    <w:rsid w:val="00457391"/>
    <w:rsid w:val="00457457"/>
    <w:rsid w:val="00457564"/>
    <w:rsid w:val="004575DF"/>
    <w:rsid w:val="00457860"/>
    <w:rsid w:val="004578B7"/>
    <w:rsid w:val="004578C0"/>
    <w:rsid w:val="00457B21"/>
    <w:rsid w:val="00457BAC"/>
    <w:rsid w:val="00457BAF"/>
    <w:rsid w:val="00457BC9"/>
    <w:rsid w:val="00457C6C"/>
    <w:rsid w:val="00457DBA"/>
    <w:rsid w:val="00460494"/>
    <w:rsid w:val="004606A4"/>
    <w:rsid w:val="004609E4"/>
    <w:rsid w:val="00460B04"/>
    <w:rsid w:val="00460B67"/>
    <w:rsid w:val="00460D72"/>
    <w:rsid w:val="00461000"/>
    <w:rsid w:val="004610B7"/>
    <w:rsid w:val="004610FD"/>
    <w:rsid w:val="004613B7"/>
    <w:rsid w:val="00461551"/>
    <w:rsid w:val="00461762"/>
    <w:rsid w:val="004617F3"/>
    <w:rsid w:val="004617FE"/>
    <w:rsid w:val="00461A0A"/>
    <w:rsid w:val="00461A98"/>
    <w:rsid w:val="00461C1D"/>
    <w:rsid w:val="00461CDD"/>
    <w:rsid w:val="00461D81"/>
    <w:rsid w:val="00461F54"/>
    <w:rsid w:val="00461F9E"/>
    <w:rsid w:val="0046206E"/>
    <w:rsid w:val="0046214C"/>
    <w:rsid w:val="0046225C"/>
    <w:rsid w:val="0046229A"/>
    <w:rsid w:val="004623DB"/>
    <w:rsid w:val="004624CA"/>
    <w:rsid w:val="00462586"/>
    <w:rsid w:val="00462999"/>
    <w:rsid w:val="00462A7A"/>
    <w:rsid w:val="00462B63"/>
    <w:rsid w:val="00463463"/>
    <w:rsid w:val="00463537"/>
    <w:rsid w:val="0046366B"/>
    <w:rsid w:val="00463682"/>
    <w:rsid w:val="004637CA"/>
    <w:rsid w:val="00463A28"/>
    <w:rsid w:val="00463CA4"/>
    <w:rsid w:val="00463FC5"/>
    <w:rsid w:val="004640F7"/>
    <w:rsid w:val="00464173"/>
    <w:rsid w:val="004642D8"/>
    <w:rsid w:val="004642FD"/>
    <w:rsid w:val="0046440F"/>
    <w:rsid w:val="00464592"/>
    <w:rsid w:val="004645E2"/>
    <w:rsid w:val="004645E9"/>
    <w:rsid w:val="004646A7"/>
    <w:rsid w:val="0046479E"/>
    <w:rsid w:val="00464801"/>
    <w:rsid w:val="0046499C"/>
    <w:rsid w:val="00464B36"/>
    <w:rsid w:val="00464DB9"/>
    <w:rsid w:val="00464E27"/>
    <w:rsid w:val="00465055"/>
    <w:rsid w:val="0046513F"/>
    <w:rsid w:val="004651A7"/>
    <w:rsid w:val="00465318"/>
    <w:rsid w:val="0046533B"/>
    <w:rsid w:val="004653AA"/>
    <w:rsid w:val="00465440"/>
    <w:rsid w:val="00465588"/>
    <w:rsid w:val="00465637"/>
    <w:rsid w:val="004657E5"/>
    <w:rsid w:val="00465830"/>
    <w:rsid w:val="00465916"/>
    <w:rsid w:val="004659BE"/>
    <w:rsid w:val="00465A36"/>
    <w:rsid w:val="00465A81"/>
    <w:rsid w:val="00465B3C"/>
    <w:rsid w:val="00465B5C"/>
    <w:rsid w:val="00465B62"/>
    <w:rsid w:val="004660DC"/>
    <w:rsid w:val="004661F4"/>
    <w:rsid w:val="004663C3"/>
    <w:rsid w:val="0046676C"/>
    <w:rsid w:val="004669FF"/>
    <w:rsid w:val="00466AEE"/>
    <w:rsid w:val="00466E22"/>
    <w:rsid w:val="00466FA3"/>
    <w:rsid w:val="00466FAC"/>
    <w:rsid w:val="00466FF4"/>
    <w:rsid w:val="00467048"/>
    <w:rsid w:val="0046706C"/>
    <w:rsid w:val="00467093"/>
    <w:rsid w:val="004671FA"/>
    <w:rsid w:val="00467478"/>
    <w:rsid w:val="00467775"/>
    <w:rsid w:val="004679B1"/>
    <w:rsid w:val="00467B7B"/>
    <w:rsid w:val="00467C9C"/>
    <w:rsid w:val="00467E6A"/>
    <w:rsid w:val="00467EEA"/>
    <w:rsid w:val="004702F6"/>
    <w:rsid w:val="00470454"/>
    <w:rsid w:val="0047059D"/>
    <w:rsid w:val="00470637"/>
    <w:rsid w:val="0047070B"/>
    <w:rsid w:val="00470A3F"/>
    <w:rsid w:val="00470AEC"/>
    <w:rsid w:val="00470BF9"/>
    <w:rsid w:val="00470D56"/>
    <w:rsid w:val="0047134E"/>
    <w:rsid w:val="004713FA"/>
    <w:rsid w:val="004714D8"/>
    <w:rsid w:val="004715AD"/>
    <w:rsid w:val="00471B39"/>
    <w:rsid w:val="00471F98"/>
    <w:rsid w:val="00472086"/>
    <w:rsid w:val="004720BF"/>
    <w:rsid w:val="00472130"/>
    <w:rsid w:val="004721AD"/>
    <w:rsid w:val="004721F3"/>
    <w:rsid w:val="004721F4"/>
    <w:rsid w:val="0047268A"/>
    <w:rsid w:val="004726C1"/>
    <w:rsid w:val="004726CD"/>
    <w:rsid w:val="00472763"/>
    <w:rsid w:val="004728A6"/>
    <w:rsid w:val="00472907"/>
    <w:rsid w:val="00472B12"/>
    <w:rsid w:val="00472B62"/>
    <w:rsid w:val="00472DE9"/>
    <w:rsid w:val="00472E44"/>
    <w:rsid w:val="00472E7F"/>
    <w:rsid w:val="00472F21"/>
    <w:rsid w:val="00472FBC"/>
    <w:rsid w:val="0047306C"/>
    <w:rsid w:val="004731FC"/>
    <w:rsid w:val="004732F9"/>
    <w:rsid w:val="0047354A"/>
    <w:rsid w:val="0047378E"/>
    <w:rsid w:val="004737BA"/>
    <w:rsid w:val="00473929"/>
    <w:rsid w:val="004739C1"/>
    <w:rsid w:val="00473CE6"/>
    <w:rsid w:val="00473D2D"/>
    <w:rsid w:val="00473DB6"/>
    <w:rsid w:val="004740AA"/>
    <w:rsid w:val="0047422A"/>
    <w:rsid w:val="00474303"/>
    <w:rsid w:val="00474388"/>
    <w:rsid w:val="0047447B"/>
    <w:rsid w:val="004745B7"/>
    <w:rsid w:val="00474640"/>
    <w:rsid w:val="00474713"/>
    <w:rsid w:val="00474777"/>
    <w:rsid w:val="00474882"/>
    <w:rsid w:val="00474964"/>
    <w:rsid w:val="00474A1C"/>
    <w:rsid w:val="00474C50"/>
    <w:rsid w:val="00474CDC"/>
    <w:rsid w:val="00474FB4"/>
    <w:rsid w:val="00474FB5"/>
    <w:rsid w:val="0047507C"/>
    <w:rsid w:val="004750FD"/>
    <w:rsid w:val="004752E8"/>
    <w:rsid w:val="00475500"/>
    <w:rsid w:val="004755B9"/>
    <w:rsid w:val="004755EC"/>
    <w:rsid w:val="004756FB"/>
    <w:rsid w:val="00475781"/>
    <w:rsid w:val="00475EF7"/>
    <w:rsid w:val="00476071"/>
    <w:rsid w:val="004760E2"/>
    <w:rsid w:val="00476130"/>
    <w:rsid w:val="004766D4"/>
    <w:rsid w:val="0047673D"/>
    <w:rsid w:val="004767A1"/>
    <w:rsid w:val="0047699C"/>
    <w:rsid w:val="004769E8"/>
    <w:rsid w:val="00476C1F"/>
    <w:rsid w:val="0047708F"/>
    <w:rsid w:val="00477280"/>
    <w:rsid w:val="0047729D"/>
    <w:rsid w:val="00477435"/>
    <w:rsid w:val="00477568"/>
    <w:rsid w:val="004775AF"/>
    <w:rsid w:val="004775F6"/>
    <w:rsid w:val="0047770D"/>
    <w:rsid w:val="004777AA"/>
    <w:rsid w:val="004778BE"/>
    <w:rsid w:val="00477E58"/>
    <w:rsid w:val="00477F8B"/>
    <w:rsid w:val="00480060"/>
    <w:rsid w:val="00480193"/>
    <w:rsid w:val="00480215"/>
    <w:rsid w:val="004802EE"/>
    <w:rsid w:val="0048035D"/>
    <w:rsid w:val="004803D1"/>
    <w:rsid w:val="00480756"/>
    <w:rsid w:val="00480A75"/>
    <w:rsid w:val="00480A77"/>
    <w:rsid w:val="00480C69"/>
    <w:rsid w:val="00480C80"/>
    <w:rsid w:val="004810D5"/>
    <w:rsid w:val="00481142"/>
    <w:rsid w:val="0048116F"/>
    <w:rsid w:val="0048131D"/>
    <w:rsid w:val="00481403"/>
    <w:rsid w:val="004814FB"/>
    <w:rsid w:val="00481788"/>
    <w:rsid w:val="004818C7"/>
    <w:rsid w:val="00481905"/>
    <w:rsid w:val="004819F9"/>
    <w:rsid w:val="00481BDB"/>
    <w:rsid w:val="00481D4E"/>
    <w:rsid w:val="00481F36"/>
    <w:rsid w:val="0048215D"/>
    <w:rsid w:val="00482172"/>
    <w:rsid w:val="0048219B"/>
    <w:rsid w:val="0048224F"/>
    <w:rsid w:val="004826B1"/>
    <w:rsid w:val="00482833"/>
    <w:rsid w:val="00482859"/>
    <w:rsid w:val="00482897"/>
    <w:rsid w:val="0048296E"/>
    <w:rsid w:val="00482CF1"/>
    <w:rsid w:val="00482E90"/>
    <w:rsid w:val="00483039"/>
    <w:rsid w:val="00483097"/>
    <w:rsid w:val="0048318A"/>
    <w:rsid w:val="00483387"/>
    <w:rsid w:val="004833CC"/>
    <w:rsid w:val="004834C8"/>
    <w:rsid w:val="00483623"/>
    <w:rsid w:val="00483678"/>
    <w:rsid w:val="00483918"/>
    <w:rsid w:val="00483937"/>
    <w:rsid w:val="00483952"/>
    <w:rsid w:val="0048397E"/>
    <w:rsid w:val="00483A79"/>
    <w:rsid w:val="00483BDC"/>
    <w:rsid w:val="00483D9A"/>
    <w:rsid w:val="00483EA9"/>
    <w:rsid w:val="00483EB5"/>
    <w:rsid w:val="004841D9"/>
    <w:rsid w:val="00484223"/>
    <w:rsid w:val="0048428A"/>
    <w:rsid w:val="00484311"/>
    <w:rsid w:val="00484325"/>
    <w:rsid w:val="00484326"/>
    <w:rsid w:val="00484527"/>
    <w:rsid w:val="004846FB"/>
    <w:rsid w:val="00484827"/>
    <w:rsid w:val="004848C6"/>
    <w:rsid w:val="00484ABD"/>
    <w:rsid w:val="00484D29"/>
    <w:rsid w:val="00484DA1"/>
    <w:rsid w:val="00485019"/>
    <w:rsid w:val="004854AA"/>
    <w:rsid w:val="004854C1"/>
    <w:rsid w:val="0048560B"/>
    <w:rsid w:val="00485AB6"/>
    <w:rsid w:val="00485AB9"/>
    <w:rsid w:val="00485EB2"/>
    <w:rsid w:val="00485FE2"/>
    <w:rsid w:val="00486158"/>
    <w:rsid w:val="004861FA"/>
    <w:rsid w:val="0048625E"/>
    <w:rsid w:val="0048637B"/>
    <w:rsid w:val="00486567"/>
    <w:rsid w:val="004865A3"/>
    <w:rsid w:val="00486A91"/>
    <w:rsid w:val="00486B2C"/>
    <w:rsid w:val="00486C45"/>
    <w:rsid w:val="00486D40"/>
    <w:rsid w:val="00486F63"/>
    <w:rsid w:val="00486FEB"/>
    <w:rsid w:val="004870E0"/>
    <w:rsid w:val="00487287"/>
    <w:rsid w:val="004872A5"/>
    <w:rsid w:val="0048740F"/>
    <w:rsid w:val="00487463"/>
    <w:rsid w:val="0048773C"/>
    <w:rsid w:val="0048779E"/>
    <w:rsid w:val="004878AD"/>
    <w:rsid w:val="004879E3"/>
    <w:rsid w:val="00487AA8"/>
    <w:rsid w:val="00487ACE"/>
    <w:rsid w:val="00487C43"/>
    <w:rsid w:val="00487E8C"/>
    <w:rsid w:val="00487EE4"/>
    <w:rsid w:val="00490022"/>
    <w:rsid w:val="00490034"/>
    <w:rsid w:val="00490173"/>
    <w:rsid w:val="00490475"/>
    <w:rsid w:val="004904E6"/>
    <w:rsid w:val="004907B3"/>
    <w:rsid w:val="0049095C"/>
    <w:rsid w:val="0049096D"/>
    <w:rsid w:val="00490A47"/>
    <w:rsid w:val="004910FD"/>
    <w:rsid w:val="00491104"/>
    <w:rsid w:val="00491251"/>
    <w:rsid w:val="004915B7"/>
    <w:rsid w:val="00491844"/>
    <w:rsid w:val="00491987"/>
    <w:rsid w:val="00491A53"/>
    <w:rsid w:val="00491D43"/>
    <w:rsid w:val="00491DEB"/>
    <w:rsid w:val="00492092"/>
    <w:rsid w:val="0049217F"/>
    <w:rsid w:val="004921B3"/>
    <w:rsid w:val="00492245"/>
    <w:rsid w:val="0049294B"/>
    <w:rsid w:val="004929D6"/>
    <w:rsid w:val="00492A01"/>
    <w:rsid w:val="00492A66"/>
    <w:rsid w:val="00492A77"/>
    <w:rsid w:val="00492AE9"/>
    <w:rsid w:val="00492C45"/>
    <w:rsid w:val="00492C65"/>
    <w:rsid w:val="00492CEC"/>
    <w:rsid w:val="00492D39"/>
    <w:rsid w:val="00492D82"/>
    <w:rsid w:val="00492F4A"/>
    <w:rsid w:val="004931A1"/>
    <w:rsid w:val="00493360"/>
    <w:rsid w:val="004933CE"/>
    <w:rsid w:val="00493441"/>
    <w:rsid w:val="004935FF"/>
    <w:rsid w:val="00493620"/>
    <w:rsid w:val="0049365C"/>
    <w:rsid w:val="004936DF"/>
    <w:rsid w:val="004936E5"/>
    <w:rsid w:val="0049383A"/>
    <w:rsid w:val="00493A22"/>
    <w:rsid w:val="00493ADF"/>
    <w:rsid w:val="00493EDE"/>
    <w:rsid w:val="00493F48"/>
    <w:rsid w:val="00493FD1"/>
    <w:rsid w:val="00494069"/>
    <w:rsid w:val="004942B5"/>
    <w:rsid w:val="0049447F"/>
    <w:rsid w:val="00494497"/>
    <w:rsid w:val="004949BD"/>
    <w:rsid w:val="00494BCE"/>
    <w:rsid w:val="00494C4B"/>
    <w:rsid w:val="00494E03"/>
    <w:rsid w:val="00494F3D"/>
    <w:rsid w:val="004952C1"/>
    <w:rsid w:val="00495487"/>
    <w:rsid w:val="00495520"/>
    <w:rsid w:val="00495539"/>
    <w:rsid w:val="004959E1"/>
    <w:rsid w:val="00495A69"/>
    <w:rsid w:val="00495A87"/>
    <w:rsid w:val="00495C46"/>
    <w:rsid w:val="00495C87"/>
    <w:rsid w:val="00495D29"/>
    <w:rsid w:val="00495F5F"/>
    <w:rsid w:val="00495FAD"/>
    <w:rsid w:val="004960F1"/>
    <w:rsid w:val="004963EE"/>
    <w:rsid w:val="0049640E"/>
    <w:rsid w:val="004964B5"/>
    <w:rsid w:val="004964FE"/>
    <w:rsid w:val="00496508"/>
    <w:rsid w:val="004966AB"/>
    <w:rsid w:val="0049670A"/>
    <w:rsid w:val="00496765"/>
    <w:rsid w:val="0049682F"/>
    <w:rsid w:val="00496917"/>
    <w:rsid w:val="00496BA2"/>
    <w:rsid w:val="00496C16"/>
    <w:rsid w:val="00496D43"/>
    <w:rsid w:val="00496D54"/>
    <w:rsid w:val="00496E4B"/>
    <w:rsid w:val="00496E57"/>
    <w:rsid w:val="00497089"/>
    <w:rsid w:val="004970D3"/>
    <w:rsid w:val="0049710A"/>
    <w:rsid w:val="00497343"/>
    <w:rsid w:val="0049736A"/>
    <w:rsid w:val="004973DE"/>
    <w:rsid w:val="00497678"/>
    <w:rsid w:val="00497A51"/>
    <w:rsid w:val="00497BE6"/>
    <w:rsid w:val="00497C14"/>
    <w:rsid w:val="00497E42"/>
    <w:rsid w:val="004A0017"/>
    <w:rsid w:val="004A01E5"/>
    <w:rsid w:val="004A03E9"/>
    <w:rsid w:val="004A0509"/>
    <w:rsid w:val="004A0AD3"/>
    <w:rsid w:val="004A0DA9"/>
    <w:rsid w:val="004A1080"/>
    <w:rsid w:val="004A12CD"/>
    <w:rsid w:val="004A1345"/>
    <w:rsid w:val="004A1382"/>
    <w:rsid w:val="004A13EE"/>
    <w:rsid w:val="004A1B2A"/>
    <w:rsid w:val="004A1C32"/>
    <w:rsid w:val="004A1E96"/>
    <w:rsid w:val="004A1F4C"/>
    <w:rsid w:val="004A204C"/>
    <w:rsid w:val="004A2119"/>
    <w:rsid w:val="004A2173"/>
    <w:rsid w:val="004A2185"/>
    <w:rsid w:val="004A23D7"/>
    <w:rsid w:val="004A2497"/>
    <w:rsid w:val="004A251F"/>
    <w:rsid w:val="004A2542"/>
    <w:rsid w:val="004A264B"/>
    <w:rsid w:val="004A27F5"/>
    <w:rsid w:val="004A2813"/>
    <w:rsid w:val="004A28D6"/>
    <w:rsid w:val="004A2905"/>
    <w:rsid w:val="004A294E"/>
    <w:rsid w:val="004A2C1F"/>
    <w:rsid w:val="004A2C7B"/>
    <w:rsid w:val="004A2CD4"/>
    <w:rsid w:val="004A2E4A"/>
    <w:rsid w:val="004A2EB1"/>
    <w:rsid w:val="004A2FE2"/>
    <w:rsid w:val="004A2FFF"/>
    <w:rsid w:val="004A30C6"/>
    <w:rsid w:val="004A30E5"/>
    <w:rsid w:val="004A3191"/>
    <w:rsid w:val="004A325F"/>
    <w:rsid w:val="004A34DF"/>
    <w:rsid w:val="004A3512"/>
    <w:rsid w:val="004A373C"/>
    <w:rsid w:val="004A3750"/>
    <w:rsid w:val="004A382C"/>
    <w:rsid w:val="004A38A8"/>
    <w:rsid w:val="004A38AC"/>
    <w:rsid w:val="004A3B70"/>
    <w:rsid w:val="004A3E9D"/>
    <w:rsid w:val="004A3FFB"/>
    <w:rsid w:val="004A4020"/>
    <w:rsid w:val="004A4720"/>
    <w:rsid w:val="004A47CA"/>
    <w:rsid w:val="004A498F"/>
    <w:rsid w:val="004A49A1"/>
    <w:rsid w:val="004A49DB"/>
    <w:rsid w:val="004A4A7C"/>
    <w:rsid w:val="004A4CB4"/>
    <w:rsid w:val="004A4E34"/>
    <w:rsid w:val="004A51B5"/>
    <w:rsid w:val="004A51E3"/>
    <w:rsid w:val="004A5411"/>
    <w:rsid w:val="004A55C2"/>
    <w:rsid w:val="004A56D8"/>
    <w:rsid w:val="004A57C3"/>
    <w:rsid w:val="004A582B"/>
    <w:rsid w:val="004A5890"/>
    <w:rsid w:val="004A5B5D"/>
    <w:rsid w:val="004A5DCE"/>
    <w:rsid w:val="004A5F66"/>
    <w:rsid w:val="004A61C4"/>
    <w:rsid w:val="004A6247"/>
    <w:rsid w:val="004A62B8"/>
    <w:rsid w:val="004A6595"/>
    <w:rsid w:val="004A6919"/>
    <w:rsid w:val="004A6A34"/>
    <w:rsid w:val="004A6AE9"/>
    <w:rsid w:val="004A6C04"/>
    <w:rsid w:val="004A6C99"/>
    <w:rsid w:val="004A6EF9"/>
    <w:rsid w:val="004A6F15"/>
    <w:rsid w:val="004A7184"/>
    <w:rsid w:val="004A72B0"/>
    <w:rsid w:val="004A73F9"/>
    <w:rsid w:val="004A740C"/>
    <w:rsid w:val="004A7438"/>
    <w:rsid w:val="004A7686"/>
    <w:rsid w:val="004A7731"/>
    <w:rsid w:val="004A788D"/>
    <w:rsid w:val="004A7AD3"/>
    <w:rsid w:val="004A7B23"/>
    <w:rsid w:val="004A7BC0"/>
    <w:rsid w:val="004A7C39"/>
    <w:rsid w:val="004A7C86"/>
    <w:rsid w:val="004A7E7C"/>
    <w:rsid w:val="004A7FA3"/>
    <w:rsid w:val="004B010C"/>
    <w:rsid w:val="004B010E"/>
    <w:rsid w:val="004B0119"/>
    <w:rsid w:val="004B021F"/>
    <w:rsid w:val="004B0288"/>
    <w:rsid w:val="004B0485"/>
    <w:rsid w:val="004B052B"/>
    <w:rsid w:val="004B054A"/>
    <w:rsid w:val="004B05CD"/>
    <w:rsid w:val="004B06C8"/>
    <w:rsid w:val="004B0775"/>
    <w:rsid w:val="004B0A98"/>
    <w:rsid w:val="004B0B4B"/>
    <w:rsid w:val="004B0BC4"/>
    <w:rsid w:val="004B0C01"/>
    <w:rsid w:val="004B0C34"/>
    <w:rsid w:val="004B0CC5"/>
    <w:rsid w:val="004B0D21"/>
    <w:rsid w:val="004B0D31"/>
    <w:rsid w:val="004B0D39"/>
    <w:rsid w:val="004B100B"/>
    <w:rsid w:val="004B111F"/>
    <w:rsid w:val="004B1393"/>
    <w:rsid w:val="004B13E9"/>
    <w:rsid w:val="004B1412"/>
    <w:rsid w:val="004B1416"/>
    <w:rsid w:val="004B14A7"/>
    <w:rsid w:val="004B14BB"/>
    <w:rsid w:val="004B1871"/>
    <w:rsid w:val="004B2292"/>
    <w:rsid w:val="004B2862"/>
    <w:rsid w:val="004B2E5C"/>
    <w:rsid w:val="004B2E88"/>
    <w:rsid w:val="004B341E"/>
    <w:rsid w:val="004B357B"/>
    <w:rsid w:val="004B357D"/>
    <w:rsid w:val="004B3703"/>
    <w:rsid w:val="004B38CE"/>
    <w:rsid w:val="004B3903"/>
    <w:rsid w:val="004B3C75"/>
    <w:rsid w:val="004B3CCB"/>
    <w:rsid w:val="004B401B"/>
    <w:rsid w:val="004B40FE"/>
    <w:rsid w:val="004B43D0"/>
    <w:rsid w:val="004B441D"/>
    <w:rsid w:val="004B44A4"/>
    <w:rsid w:val="004B4512"/>
    <w:rsid w:val="004B45AC"/>
    <w:rsid w:val="004B4625"/>
    <w:rsid w:val="004B4663"/>
    <w:rsid w:val="004B46E6"/>
    <w:rsid w:val="004B4990"/>
    <w:rsid w:val="004B4A41"/>
    <w:rsid w:val="004B4C1C"/>
    <w:rsid w:val="004B4D1A"/>
    <w:rsid w:val="004B4FD7"/>
    <w:rsid w:val="004B5057"/>
    <w:rsid w:val="004B5143"/>
    <w:rsid w:val="004B5183"/>
    <w:rsid w:val="004B5247"/>
    <w:rsid w:val="004B5292"/>
    <w:rsid w:val="004B5348"/>
    <w:rsid w:val="004B5385"/>
    <w:rsid w:val="004B5459"/>
    <w:rsid w:val="004B59FF"/>
    <w:rsid w:val="004B5B5A"/>
    <w:rsid w:val="004B5E4E"/>
    <w:rsid w:val="004B5E80"/>
    <w:rsid w:val="004B607D"/>
    <w:rsid w:val="004B6301"/>
    <w:rsid w:val="004B6473"/>
    <w:rsid w:val="004B6533"/>
    <w:rsid w:val="004B6589"/>
    <w:rsid w:val="004B65FD"/>
    <w:rsid w:val="004B67A6"/>
    <w:rsid w:val="004B67DD"/>
    <w:rsid w:val="004B6843"/>
    <w:rsid w:val="004B6AA6"/>
    <w:rsid w:val="004B6B87"/>
    <w:rsid w:val="004B6DFB"/>
    <w:rsid w:val="004B6E83"/>
    <w:rsid w:val="004B6EAB"/>
    <w:rsid w:val="004B6F92"/>
    <w:rsid w:val="004B7247"/>
    <w:rsid w:val="004B72BE"/>
    <w:rsid w:val="004B73A6"/>
    <w:rsid w:val="004B7407"/>
    <w:rsid w:val="004B7A78"/>
    <w:rsid w:val="004B7AB2"/>
    <w:rsid w:val="004B7B09"/>
    <w:rsid w:val="004B7BB7"/>
    <w:rsid w:val="004B7C59"/>
    <w:rsid w:val="004B7CE8"/>
    <w:rsid w:val="004B7D78"/>
    <w:rsid w:val="004B7E8A"/>
    <w:rsid w:val="004B7FB8"/>
    <w:rsid w:val="004C0060"/>
    <w:rsid w:val="004C00B2"/>
    <w:rsid w:val="004C012F"/>
    <w:rsid w:val="004C0141"/>
    <w:rsid w:val="004C0623"/>
    <w:rsid w:val="004C063A"/>
    <w:rsid w:val="004C08AC"/>
    <w:rsid w:val="004C0AC1"/>
    <w:rsid w:val="004C0D8A"/>
    <w:rsid w:val="004C0E27"/>
    <w:rsid w:val="004C0E2A"/>
    <w:rsid w:val="004C0EF3"/>
    <w:rsid w:val="004C1203"/>
    <w:rsid w:val="004C158B"/>
    <w:rsid w:val="004C17A7"/>
    <w:rsid w:val="004C1A0D"/>
    <w:rsid w:val="004C1A57"/>
    <w:rsid w:val="004C1B04"/>
    <w:rsid w:val="004C1B93"/>
    <w:rsid w:val="004C1C5F"/>
    <w:rsid w:val="004C2211"/>
    <w:rsid w:val="004C25CD"/>
    <w:rsid w:val="004C25EA"/>
    <w:rsid w:val="004C269A"/>
    <w:rsid w:val="004C26F8"/>
    <w:rsid w:val="004C2748"/>
    <w:rsid w:val="004C2801"/>
    <w:rsid w:val="004C2823"/>
    <w:rsid w:val="004C28F7"/>
    <w:rsid w:val="004C291F"/>
    <w:rsid w:val="004C292C"/>
    <w:rsid w:val="004C2D1C"/>
    <w:rsid w:val="004C2E02"/>
    <w:rsid w:val="004C2E1E"/>
    <w:rsid w:val="004C2F5E"/>
    <w:rsid w:val="004C2FAF"/>
    <w:rsid w:val="004C3004"/>
    <w:rsid w:val="004C3119"/>
    <w:rsid w:val="004C3130"/>
    <w:rsid w:val="004C31A7"/>
    <w:rsid w:val="004C31ED"/>
    <w:rsid w:val="004C3202"/>
    <w:rsid w:val="004C3204"/>
    <w:rsid w:val="004C369C"/>
    <w:rsid w:val="004C37EE"/>
    <w:rsid w:val="004C3882"/>
    <w:rsid w:val="004C3AE7"/>
    <w:rsid w:val="004C3AF3"/>
    <w:rsid w:val="004C3DC1"/>
    <w:rsid w:val="004C3EA3"/>
    <w:rsid w:val="004C4151"/>
    <w:rsid w:val="004C42A3"/>
    <w:rsid w:val="004C42C3"/>
    <w:rsid w:val="004C4429"/>
    <w:rsid w:val="004C4485"/>
    <w:rsid w:val="004C4A8F"/>
    <w:rsid w:val="004C4B9A"/>
    <w:rsid w:val="004C4BFC"/>
    <w:rsid w:val="004C4EE4"/>
    <w:rsid w:val="004C524C"/>
    <w:rsid w:val="004C525C"/>
    <w:rsid w:val="004C5284"/>
    <w:rsid w:val="004C554A"/>
    <w:rsid w:val="004C5655"/>
    <w:rsid w:val="004C5991"/>
    <w:rsid w:val="004C5BCD"/>
    <w:rsid w:val="004C5EAF"/>
    <w:rsid w:val="004C5F0C"/>
    <w:rsid w:val="004C5FC2"/>
    <w:rsid w:val="004C6117"/>
    <w:rsid w:val="004C644D"/>
    <w:rsid w:val="004C6500"/>
    <w:rsid w:val="004C6562"/>
    <w:rsid w:val="004C67BF"/>
    <w:rsid w:val="004C68A9"/>
    <w:rsid w:val="004C6AEA"/>
    <w:rsid w:val="004C6D90"/>
    <w:rsid w:val="004C6DD6"/>
    <w:rsid w:val="004C6F15"/>
    <w:rsid w:val="004C6F18"/>
    <w:rsid w:val="004C7082"/>
    <w:rsid w:val="004C7100"/>
    <w:rsid w:val="004C7186"/>
    <w:rsid w:val="004C71B9"/>
    <w:rsid w:val="004C7235"/>
    <w:rsid w:val="004C72CF"/>
    <w:rsid w:val="004C74BF"/>
    <w:rsid w:val="004C74EC"/>
    <w:rsid w:val="004C76F9"/>
    <w:rsid w:val="004C78A3"/>
    <w:rsid w:val="004C791E"/>
    <w:rsid w:val="004C79CB"/>
    <w:rsid w:val="004C79E6"/>
    <w:rsid w:val="004C7A7C"/>
    <w:rsid w:val="004C7A99"/>
    <w:rsid w:val="004C7AD2"/>
    <w:rsid w:val="004C7AE2"/>
    <w:rsid w:val="004C7C4C"/>
    <w:rsid w:val="004C7D92"/>
    <w:rsid w:val="004C7DDA"/>
    <w:rsid w:val="004C7F71"/>
    <w:rsid w:val="004D0217"/>
    <w:rsid w:val="004D0535"/>
    <w:rsid w:val="004D081B"/>
    <w:rsid w:val="004D0B3C"/>
    <w:rsid w:val="004D0B72"/>
    <w:rsid w:val="004D0D23"/>
    <w:rsid w:val="004D0ECF"/>
    <w:rsid w:val="004D11FC"/>
    <w:rsid w:val="004D13F4"/>
    <w:rsid w:val="004D13F9"/>
    <w:rsid w:val="004D1576"/>
    <w:rsid w:val="004D1602"/>
    <w:rsid w:val="004D165D"/>
    <w:rsid w:val="004D167D"/>
    <w:rsid w:val="004D16C1"/>
    <w:rsid w:val="004D18D3"/>
    <w:rsid w:val="004D19D5"/>
    <w:rsid w:val="004D1AF4"/>
    <w:rsid w:val="004D1B37"/>
    <w:rsid w:val="004D1C11"/>
    <w:rsid w:val="004D1CC2"/>
    <w:rsid w:val="004D1CC4"/>
    <w:rsid w:val="004D1E5C"/>
    <w:rsid w:val="004D210A"/>
    <w:rsid w:val="004D22C1"/>
    <w:rsid w:val="004D23DD"/>
    <w:rsid w:val="004D24EF"/>
    <w:rsid w:val="004D25A4"/>
    <w:rsid w:val="004D27F4"/>
    <w:rsid w:val="004D2806"/>
    <w:rsid w:val="004D286E"/>
    <w:rsid w:val="004D28DD"/>
    <w:rsid w:val="004D29E7"/>
    <w:rsid w:val="004D2B55"/>
    <w:rsid w:val="004D2B6B"/>
    <w:rsid w:val="004D2DBC"/>
    <w:rsid w:val="004D2DC3"/>
    <w:rsid w:val="004D2FD7"/>
    <w:rsid w:val="004D3056"/>
    <w:rsid w:val="004D31D4"/>
    <w:rsid w:val="004D3286"/>
    <w:rsid w:val="004D3316"/>
    <w:rsid w:val="004D3346"/>
    <w:rsid w:val="004D36A6"/>
    <w:rsid w:val="004D3873"/>
    <w:rsid w:val="004D3998"/>
    <w:rsid w:val="004D3B59"/>
    <w:rsid w:val="004D3BDF"/>
    <w:rsid w:val="004D3CC5"/>
    <w:rsid w:val="004D3CD1"/>
    <w:rsid w:val="004D3F57"/>
    <w:rsid w:val="004D421E"/>
    <w:rsid w:val="004D4296"/>
    <w:rsid w:val="004D44A5"/>
    <w:rsid w:val="004D44B8"/>
    <w:rsid w:val="004D4929"/>
    <w:rsid w:val="004D4CA8"/>
    <w:rsid w:val="004D4D77"/>
    <w:rsid w:val="004D4D86"/>
    <w:rsid w:val="004D518E"/>
    <w:rsid w:val="004D51AE"/>
    <w:rsid w:val="004D569B"/>
    <w:rsid w:val="004D570E"/>
    <w:rsid w:val="004D5AE4"/>
    <w:rsid w:val="004D5B30"/>
    <w:rsid w:val="004D5E67"/>
    <w:rsid w:val="004D5FC7"/>
    <w:rsid w:val="004D62F5"/>
    <w:rsid w:val="004D63A4"/>
    <w:rsid w:val="004D63EE"/>
    <w:rsid w:val="004D6468"/>
    <w:rsid w:val="004D647D"/>
    <w:rsid w:val="004D6528"/>
    <w:rsid w:val="004D664A"/>
    <w:rsid w:val="004D66B2"/>
    <w:rsid w:val="004D68CD"/>
    <w:rsid w:val="004D6BF8"/>
    <w:rsid w:val="004D6CDD"/>
    <w:rsid w:val="004D6D7D"/>
    <w:rsid w:val="004D6E3E"/>
    <w:rsid w:val="004D718F"/>
    <w:rsid w:val="004D7307"/>
    <w:rsid w:val="004D742C"/>
    <w:rsid w:val="004D7465"/>
    <w:rsid w:val="004D746E"/>
    <w:rsid w:val="004D747F"/>
    <w:rsid w:val="004D74A8"/>
    <w:rsid w:val="004D7753"/>
    <w:rsid w:val="004D77E8"/>
    <w:rsid w:val="004D7891"/>
    <w:rsid w:val="004D7895"/>
    <w:rsid w:val="004D794C"/>
    <w:rsid w:val="004D79AF"/>
    <w:rsid w:val="004D7A2C"/>
    <w:rsid w:val="004D7A5D"/>
    <w:rsid w:val="004D7BD8"/>
    <w:rsid w:val="004D7BF5"/>
    <w:rsid w:val="004D7DD1"/>
    <w:rsid w:val="004D7EDC"/>
    <w:rsid w:val="004D7FA3"/>
    <w:rsid w:val="004D7FA8"/>
    <w:rsid w:val="004E0119"/>
    <w:rsid w:val="004E01F2"/>
    <w:rsid w:val="004E02CD"/>
    <w:rsid w:val="004E02E2"/>
    <w:rsid w:val="004E02E6"/>
    <w:rsid w:val="004E02FA"/>
    <w:rsid w:val="004E050F"/>
    <w:rsid w:val="004E0996"/>
    <w:rsid w:val="004E0A00"/>
    <w:rsid w:val="004E0A4F"/>
    <w:rsid w:val="004E0A63"/>
    <w:rsid w:val="004E0ADD"/>
    <w:rsid w:val="004E0BAB"/>
    <w:rsid w:val="004E10FE"/>
    <w:rsid w:val="004E1128"/>
    <w:rsid w:val="004E1205"/>
    <w:rsid w:val="004E121E"/>
    <w:rsid w:val="004E1303"/>
    <w:rsid w:val="004E1579"/>
    <w:rsid w:val="004E18A1"/>
    <w:rsid w:val="004E18DB"/>
    <w:rsid w:val="004E199C"/>
    <w:rsid w:val="004E1AD7"/>
    <w:rsid w:val="004E1D60"/>
    <w:rsid w:val="004E1D73"/>
    <w:rsid w:val="004E1DEE"/>
    <w:rsid w:val="004E1E0B"/>
    <w:rsid w:val="004E1E1B"/>
    <w:rsid w:val="004E1E7B"/>
    <w:rsid w:val="004E1EE5"/>
    <w:rsid w:val="004E1EEA"/>
    <w:rsid w:val="004E20BA"/>
    <w:rsid w:val="004E2542"/>
    <w:rsid w:val="004E256A"/>
    <w:rsid w:val="004E2696"/>
    <w:rsid w:val="004E26BA"/>
    <w:rsid w:val="004E285A"/>
    <w:rsid w:val="004E2B27"/>
    <w:rsid w:val="004E2B58"/>
    <w:rsid w:val="004E2BAC"/>
    <w:rsid w:val="004E2CE6"/>
    <w:rsid w:val="004E2D93"/>
    <w:rsid w:val="004E2E38"/>
    <w:rsid w:val="004E2FBA"/>
    <w:rsid w:val="004E3041"/>
    <w:rsid w:val="004E3117"/>
    <w:rsid w:val="004E322E"/>
    <w:rsid w:val="004E3259"/>
    <w:rsid w:val="004E326D"/>
    <w:rsid w:val="004E3282"/>
    <w:rsid w:val="004E329E"/>
    <w:rsid w:val="004E33F5"/>
    <w:rsid w:val="004E346C"/>
    <w:rsid w:val="004E3552"/>
    <w:rsid w:val="004E3737"/>
    <w:rsid w:val="004E3837"/>
    <w:rsid w:val="004E3952"/>
    <w:rsid w:val="004E3AEA"/>
    <w:rsid w:val="004E3C49"/>
    <w:rsid w:val="004E3F46"/>
    <w:rsid w:val="004E419C"/>
    <w:rsid w:val="004E425D"/>
    <w:rsid w:val="004E43CF"/>
    <w:rsid w:val="004E43D6"/>
    <w:rsid w:val="004E46B2"/>
    <w:rsid w:val="004E4948"/>
    <w:rsid w:val="004E4CF8"/>
    <w:rsid w:val="004E4DD9"/>
    <w:rsid w:val="004E5089"/>
    <w:rsid w:val="004E530D"/>
    <w:rsid w:val="004E53DD"/>
    <w:rsid w:val="004E54D1"/>
    <w:rsid w:val="004E54D2"/>
    <w:rsid w:val="004E564D"/>
    <w:rsid w:val="004E573B"/>
    <w:rsid w:val="004E5755"/>
    <w:rsid w:val="004E5776"/>
    <w:rsid w:val="004E591E"/>
    <w:rsid w:val="004E5D2A"/>
    <w:rsid w:val="004E5D2D"/>
    <w:rsid w:val="004E5E24"/>
    <w:rsid w:val="004E5E90"/>
    <w:rsid w:val="004E5EDE"/>
    <w:rsid w:val="004E6142"/>
    <w:rsid w:val="004E61DB"/>
    <w:rsid w:val="004E64CC"/>
    <w:rsid w:val="004E66AE"/>
    <w:rsid w:val="004E6793"/>
    <w:rsid w:val="004E6B09"/>
    <w:rsid w:val="004E6B71"/>
    <w:rsid w:val="004E6F33"/>
    <w:rsid w:val="004E720B"/>
    <w:rsid w:val="004E727A"/>
    <w:rsid w:val="004E72F1"/>
    <w:rsid w:val="004E7347"/>
    <w:rsid w:val="004E74CB"/>
    <w:rsid w:val="004E75AE"/>
    <w:rsid w:val="004E7622"/>
    <w:rsid w:val="004E7838"/>
    <w:rsid w:val="004E79F0"/>
    <w:rsid w:val="004E7B13"/>
    <w:rsid w:val="004F0032"/>
    <w:rsid w:val="004F004D"/>
    <w:rsid w:val="004F0072"/>
    <w:rsid w:val="004F00DA"/>
    <w:rsid w:val="004F01F0"/>
    <w:rsid w:val="004F0519"/>
    <w:rsid w:val="004F06E5"/>
    <w:rsid w:val="004F0726"/>
    <w:rsid w:val="004F076B"/>
    <w:rsid w:val="004F08C1"/>
    <w:rsid w:val="004F0A15"/>
    <w:rsid w:val="004F0B47"/>
    <w:rsid w:val="004F0BEE"/>
    <w:rsid w:val="004F0DEF"/>
    <w:rsid w:val="004F0FA0"/>
    <w:rsid w:val="004F12C8"/>
    <w:rsid w:val="004F130B"/>
    <w:rsid w:val="004F1644"/>
    <w:rsid w:val="004F1673"/>
    <w:rsid w:val="004F16B5"/>
    <w:rsid w:val="004F16F6"/>
    <w:rsid w:val="004F1914"/>
    <w:rsid w:val="004F19E7"/>
    <w:rsid w:val="004F1B3B"/>
    <w:rsid w:val="004F1BAF"/>
    <w:rsid w:val="004F1DE5"/>
    <w:rsid w:val="004F1E53"/>
    <w:rsid w:val="004F1EA8"/>
    <w:rsid w:val="004F2094"/>
    <w:rsid w:val="004F21DC"/>
    <w:rsid w:val="004F25C4"/>
    <w:rsid w:val="004F275C"/>
    <w:rsid w:val="004F27CE"/>
    <w:rsid w:val="004F28DC"/>
    <w:rsid w:val="004F2972"/>
    <w:rsid w:val="004F2C79"/>
    <w:rsid w:val="004F2D8A"/>
    <w:rsid w:val="004F315E"/>
    <w:rsid w:val="004F3207"/>
    <w:rsid w:val="004F32B0"/>
    <w:rsid w:val="004F332E"/>
    <w:rsid w:val="004F35A2"/>
    <w:rsid w:val="004F35F0"/>
    <w:rsid w:val="004F380B"/>
    <w:rsid w:val="004F384A"/>
    <w:rsid w:val="004F3924"/>
    <w:rsid w:val="004F3BE5"/>
    <w:rsid w:val="004F3DEB"/>
    <w:rsid w:val="004F3E13"/>
    <w:rsid w:val="004F40A9"/>
    <w:rsid w:val="004F417E"/>
    <w:rsid w:val="004F43EC"/>
    <w:rsid w:val="004F44B3"/>
    <w:rsid w:val="004F4701"/>
    <w:rsid w:val="004F479A"/>
    <w:rsid w:val="004F48D2"/>
    <w:rsid w:val="004F491A"/>
    <w:rsid w:val="004F4AAD"/>
    <w:rsid w:val="004F4AED"/>
    <w:rsid w:val="004F4FEA"/>
    <w:rsid w:val="004F50AA"/>
    <w:rsid w:val="004F5208"/>
    <w:rsid w:val="004F5229"/>
    <w:rsid w:val="004F523D"/>
    <w:rsid w:val="004F5243"/>
    <w:rsid w:val="004F529B"/>
    <w:rsid w:val="004F5317"/>
    <w:rsid w:val="004F5660"/>
    <w:rsid w:val="004F5709"/>
    <w:rsid w:val="004F572B"/>
    <w:rsid w:val="004F5922"/>
    <w:rsid w:val="004F59B4"/>
    <w:rsid w:val="004F5A62"/>
    <w:rsid w:val="004F5A9B"/>
    <w:rsid w:val="004F5B0B"/>
    <w:rsid w:val="004F5C03"/>
    <w:rsid w:val="004F5C92"/>
    <w:rsid w:val="004F5EAC"/>
    <w:rsid w:val="004F5F08"/>
    <w:rsid w:val="004F5FB4"/>
    <w:rsid w:val="004F6006"/>
    <w:rsid w:val="004F6038"/>
    <w:rsid w:val="004F62FE"/>
    <w:rsid w:val="004F643E"/>
    <w:rsid w:val="004F6466"/>
    <w:rsid w:val="004F659C"/>
    <w:rsid w:val="004F65BA"/>
    <w:rsid w:val="004F66D2"/>
    <w:rsid w:val="004F67E3"/>
    <w:rsid w:val="004F69C7"/>
    <w:rsid w:val="004F6A62"/>
    <w:rsid w:val="004F6CBD"/>
    <w:rsid w:val="004F7016"/>
    <w:rsid w:val="004F7098"/>
    <w:rsid w:val="004F70CF"/>
    <w:rsid w:val="004F7280"/>
    <w:rsid w:val="004F73A3"/>
    <w:rsid w:val="004F74AE"/>
    <w:rsid w:val="004F755F"/>
    <w:rsid w:val="004F78AD"/>
    <w:rsid w:val="004F791A"/>
    <w:rsid w:val="004F7942"/>
    <w:rsid w:val="004F79EB"/>
    <w:rsid w:val="004F79F9"/>
    <w:rsid w:val="004F7A01"/>
    <w:rsid w:val="004F7AB3"/>
    <w:rsid w:val="004F7B1A"/>
    <w:rsid w:val="004F7CAC"/>
    <w:rsid w:val="004F7F22"/>
    <w:rsid w:val="004F7F6B"/>
    <w:rsid w:val="0050005C"/>
    <w:rsid w:val="005000E2"/>
    <w:rsid w:val="00500110"/>
    <w:rsid w:val="00500897"/>
    <w:rsid w:val="00500B50"/>
    <w:rsid w:val="00500CE3"/>
    <w:rsid w:val="00500EF3"/>
    <w:rsid w:val="005010EE"/>
    <w:rsid w:val="00501138"/>
    <w:rsid w:val="00501388"/>
    <w:rsid w:val="00501399"/>
    <w:rsid w:val="00501419"/>
    <w:rsid w:val="0050161B"/>
    <w:rsid w:val="00501620"/>
    <w:rsid w:val="005016D5"/>
    <w:rsid w:val="0050170F"/>
    <w:rsid w:val="005017B5"/>
    <w:rsid w:val="00501943"/>
    <w:rsid w:val="00501B64"/>
    <w:rsid w:val="00501B97"/>
    <w:rsid w:val="00501BF9"/>
    <w:rsid w:val="00501C03"/>
    <w:rsid w:val="00501C16"/>
    <w:rsid w:val="00501D2A"/>
    <w:rsid w:val="00501FB6"/>
    <w:rsid w:val="0050200C"/>
    <w:rsid w:val="00502267"/>
    <w:rsid w:val="00502274"/>
    <w:rsid w:val="005022E6"/>
    <w:rsid w:val="005023B2"/>
    <w:rsid w:val="0050244A"/>
    <w:rsid w:val="005027B6"/>
    <w:rsid w:val="005028EF"/>
    <w:rsid w:val="00502A32"/>
    <w:rsid w:val="00502B34"/>
    <w:rsid w:val="00502D7B"/>
    <w:rsid w:val="00502E6D"/>
    <w:rsid w:val="00503216"/>
    <w:rsid w:val="00503290"/>
    <w:rsid w:val="00503383"/>
    <w:rsid w:val="005035B8"/>
    <w:rsid w:val="005035CA"/>
    <w:rsid w:val="005035F2"/>
    <w:rsid w:val="0050378F"/>
    <w:rsid w:val="0050388D"/>
    <w:rsid w:val="00503B08"/>
    <w:rsid w:val="00503D6D"/>
    <w:rsid w:val="00503D8A"/>
    <w:rsid w:val="00503DFF"/>
    <w:rsid w:val="00503F45"/>
    <w:rsid w:val="00504005"/>
    <w:rsid w:val="00504341"/>
    <w:rsid w:val="00504393"/>
    <w:rsid w:val="005043B0"/>
    <w:rsid w:val="00504552"/>
    <w:rsid w:val="0050458C"/>
    <w:rsid w:val="0050465A"/>
    <w:rsid w:val="0050472C"/>
    <w:rsid w:val="00504959"/>
    <w:rsid w:val="00504DCE"/>
    <w:rsid w:val="00504E4E"/>
    <w:rsid w:val="00504EE5"/>
    <w:rsid w:val="0050500D"/>
    <w:rsid w:val="00505144"/>
    <w:rsid w:val="005053D7"/>
    <w:rsid w:val="005053F3"/>
    <w:rsid w:val="0050542A"/>
    <w:rsid w:val="005054A4"/>
    <w:rsid w:val="00505591"/>
    <w:rsid w:val="005055DC"/>
    <w:rsid w:val="005058AF"/>
    <w:rsid w:val="00505C25"/>
    <w:rsid w:val="00505C68"/>
    <w:rsid w:val="00505C87"/>
    <w:rsid w:val="00505C97"/>
    <w:rsid w:val="00505CD8"/>
    <w:rsid w:val="00505F14"/>
    <w:rsid w:val="00506283"/>
    <w:rsid w:val="0050633F"/>
    <w:rsid w:val="005065D5"/>
    <w:rsid w:val="00506651"/>
    <w:rsid w:val="005066B7"/>
    <w:rsid w:val="00506715"/>
    <w:rsid w:val="0050693A"/>
    <w:rsid w:val="00506A25"/>
    <w:rsid w:val="00506BBC"/>
    <w:rsid w:val="00506BCF"/>
    <w:rsid w:val="00506C1E"/>
    <w:rsid w:val="00506CCD"/>
    <w:rsid w:val="00506CDD"/>
    <w:rsid w:val="00506D1D"/>
    <w:rsid w:val="00506D9A"/>
    <w:rsid w:val="00506E5C"/>
    <w:rsid w:val="005071E7"/>
    <w:rsid w:val="005074FA"/>
    <w:rsid w:val="0050768B"/>
    <w:rsid w:val="005078E2"/>
    <w:rsid w:val="005079BC"/>
    <w:rsid w:val="00507A82"/>
    <w:rsid w:val="00507BE7"/>
    <w:rsid w:val="00507D74"/>
    <w:rsid w:val="0051012F"/>
    <w:rsid w:val="00510173"/>
    <w:rsid w:val="00510198"/>
    <w:rsid w:val="005102C6"/>
    <w:rsid w:val="005104AB"/>
    <w:rsid w:val="0051084C"/>
    <w:rsid w:val="005108C0"/>
    <w:rsid w:val="00510909"/>
    <w:rsid w:val="00510AD7"/>
    <w:rsid w:val="00510BCA"/>
    <w:rsid w:val="00510C0E"/>
    <w:rsid w:val="00510C6B"/>
    <w:rsid w:val="00510CA5"/>
    <w:rsid w:val="00510D37"/>
    <w:rsid w:val="00510F1D"/>
    <w:rsid w:val="005110B9"/>
    <w:rsid w:val="005111FE"/>
    <w:rsid w:val="005112D1"/>
    <w:rsid w:val="00511A1B"/>
    <w:rsid w:val="00511A4E"/>
    <w:rsid w:val="00511C80"/>
    <w:rsid w:val="00511CD5"/>
    <w:rsid w:val="00511F3F"/>
    <w:rsid w:val="00512114"/>
    <w:rsid w:val="00512318"/>
    <w:rsid w:val="0051246A"/>
    <w:rsid w:val="005126F6"/>
    <w:rsid w:val="00512BDD"/>
    <w:rsid w:val="00512BFB"/>
    <w:rsid w:val="00512C53"/>
    <w:rsid w:val="00512CBE"/>
    <w:rsid w:val="00512CEC"/>
    <w:rsid w:val="00512E0A"/>
    <w:rsid w:val="005130F5"/>
    <w:rsid w:val="0051316B"/>
    <w:rsid w:val="00513177"/>
    <w:rsid w:val="005133D8"/>
    <w:rsid w:val="005133DC"/>
    <w:rsid w:val="0051345A"/>
    <w:rsid w:val="0051351C"/>
    <w:rsid w:val="0051364A"/>
    <w:rsid w:val="00513911"/>
    <w:rsid w:val="00513C1A"/>
    <w:rsid w:val="00513CA5"/>
    <w:rsid w:val="00513D97"/>
    <w:rsid w:val="00513E35"/>
    <w:rsid w:val="00513E96"/>
    <w:rsid w:val="00513F08"/>
    <w:rsid w:val="00513F1D"/>
    <w:rsid w:val="0051412F"/>
    <w:rsid w:val="00514230"/>
    <w:rsid w:val="0051430B"/>
    <w:rsid w:val="0051453C"/>
    <w:rsid w:val="0051480C"/>
    <w:rsid w:val="005149D8"/>
    <w:rsid w:val="00514AEC"/>
    <w:rsid w:val="00514B08"/>
    <w:rsid w:val="00514DB8"/>
    <w:rsid w:val="00514E59"/>
    <w:rsid w:val="00514EB2"/>
    <w:rsid w:val="0051554D"/>
    <w:rsid w:val="00515655"/>
    <w:rsid w:val="00515829"/>
    <w:rsid w:val="00515AD5"/>
    <w:rsid w:val="00515D24"/>
    <w:rsid w:val="00515D79"/>
    <w:rsid w:val="00515EF9"/>
    <w:rsid w:val="005161C6"/>
    <w:rsid w:val="0051634B"/>
    <w:rsid w:val="00516399"/>
    <w:rsid w:val="005163BD"/>
    <w:rsid w:val="0051643D"/>
    <w:rsid w:val="00516489"/>
    <w:rsid w:val="0051683D"/>
    <w:rsid w:val="005168FE"/>
    <w:rsid w:val="0051695C"/>
    <w:rsid w:val="00516B28"/>
    <w:rsid w:val="00516C6B"/>
    <w:rsid w:val="00516DDA"/>
    <w:rsid w:val="00516EF0"/>
    <w:rsid w:val="005170BB"/>
    <w:rsid w:val="0051744A"/>
    <w:rsid w:val="00517529"/>
    <w:rsid w:val="00517560"/>
    <w:rsid w:val="005178F9"/>
    <w:rsid w:val="00517AD9"/>
    <w:rsid w:val="00517C41"/>
    <w:rsid w:val="00517DC3"/>
    <w:rsid w:val="00517EBA"/>
    <w:rsid w:val="0052016F"/>
    <w:rsid w:val="005204B2"/>
    <w:rsid w:val="00520505"/>
    <w:rsid w:val="0052054B"/>
    <w:rsid w:val="0052058A"/>
    <w:rsid w:val="0052059F"/>
    <w:rsid w:val="005205D9"/>
    <w:rsid w:val="00520718"/>
    <w:rsid w:val="00520745"/>
    <w:rsid w:val="00520856"/>
    <w:rsid w:val="00520AD4"/>
    <w:rsid w:val="00520B18"/>
    <w:rsid w:val="00520D66"/>
    <w:rsid w:val="00520D7A"/>
    <w:rsid w:val="00520D7F"/>
    <w:rsid w:val="00521090"/>
    <w:rsid w:val="00521146"/>
    <w:rsid w:val="0052129B"/>
    <w:rsid w:val="00521386"/>
    <w:rsid w:val="005213E3"/>
    <w:rsid w:val="005214AC"/>
    <w:rsid w:val="0052182A"/>
    <w:rsid w:val="005218C2"/>
    <w:rsid w:val="00521CF1"/>
    <w:rsid w:val="00521EA3"/>
    <w:rsid w:val="00521F24"/>
    <w:rsid w:val="0052207B"/>
    <w:rsid w:val="005220B4"/>
    <w:rsid w:val="005221C7"/>
    <w:rsid w:val="0052223F"/>
    <w:rsid w:val="00522262"/>
    <w:rsid w:val="00522517"/>
    <w:rsid w:val="00522787"/>
    <w:rsid w:val="0052281D"/>
    <w:rsid w:val="00522A0F"/>
    <w:rsid w:val="00522A12"/>
    <w:rsid w:val="00522AA4"/>
    <w:rsid w:val="00522B14"/>
    <w:rsid w:val="00522C1B"/>
    <w:rsid w:val="00522C2E"/>
    <w:rsid w:val="00522D11"/>
    <w:rsid w:val="00522D56"/>
    <w:rsid w:val="00522DBF"/>
    <w:rsid w:val="00522ECE"/>
    <w:rsid w:val="00522FD6"/>
    <w:rsid w:val="00522FEE"/>
    <w:rsid w:val="005230F2"/>
    <w:rsid w:val="005231D5"/>
    <w:rsid w:val="00523637"/>
    <w:rsid w:val="005239C4"/>
    <w:rsid w:val="00523CD3"/>
    <w:rsid w:val="00523CE0"/>
    <w:rsid w:val="00523FB2"/>
    <w:rsid w:val="00524035"/>
    <w:rsid w:val="00524094"/>
    <w:rsid w:val="0052463E"/>
    <w:rsid w:val="00524667"/>
    <w:rsid w:val="00524691"/>
    <w:rsid w:val="005247CB"/>
    <w:rsid w:val="00524853"/>
    <w:rsid w:val="00524A3E"/>
    <w:rsid w:val="00524AB0"/>
    <w:rsid w:val="00524AB3"/>
    <w:rsid w:val="00524AE4"/>
    <w:rsid w:val="00524D07"/>
    <w:rsid w:val="0052502A"/>
    <w:rsid w:val="00525084"/>
    <w:rsid w:val="005250C0"/>
    <w:rsid w:val="005251AC"/>
    <w:rsid w:val="00525331"/>
    <w:rsid w:val="005253BC"/>
    <w:rsid w:val="005256E3"/>
    <w:rsid w:val="005256EE"/>
    <w:rsid w:val="0052578C"/>
    <w:rsid w:val="00525944"/>
    <w:rsid w:val="00525980"/>
    <w:rsid w:val="00525A17"/>
    <w:rsid w:val="00525BCD"/>
    <w:rsid w:val="00525D30"/>
    <w:rsid w:val="00525E66"/>
    <w:rsid w:val="005260C5"/>
    <w:rsid w:val="005262BD"/>
    <w:rsid w:val="0052662D"/>
    <w:rsid w:val="005267F8"/>
    <w:rsid w:val="00526844"/>
    <w:rsid w:val="00526856"/>
    <w:rsid w:val="005268BB"/>
    <w:rsid w:val="00526C5A"/>
    <w:rsid w:val="00526E10"/>
    <w:rsid w:val="00526F01"/>
    <w:rsid w:val="00527085"/>
    <w:rsid w:val="005270B5"/>
    <w:rsid w:val="005273B0"/>
    <w:rsid w:val="005274CC"/>
    <w:rsid w:val="00527562"/>
    <w:rsid w:val="0052768C"/>
    <w:rsid w:val="005276F7"/>
    <w:rsid w:val="00527853"/>
    <w:rsid w:val="0052794E"/>
    <w:rsid w:val="00527A2A"/>
    <w:rsid w:val="00527BE3"/>
    <w:rsid w:val="00527C77"/>
    <w:rsid w:val="00527E52"/>
    <w:rsid w:val="00527E60"/>
    <w:rsid w:val="00527ED9"/>
    <w:rsid w:val="00527EDD"/>
    <w:rsid w:val="00527F11"/>
    <w:rsid w:val="0053013A"/>
    <w:rsid w:val="00530311"/>
    <w:rsid w:val="00530404"/>
    <w:rsid w:val="005306BD"/>
    <w:rsid w:val="0053073A"/>
    <w:rsid w:val="00530763"/>
    <w:rsid w:val="00530788"/>
    <w:rsid w:val="005307D5"/>
    <w:rsid w:val="0053081E"/>
    <w:rsid w:val="005309DA"/>
    <w:rsid w:val="00530B6E"/>
    <w:rsid w:val="00530DD9"/>
    <w:rsid w:val="00530E24"/>
    <w:rsid w:val="00530E46"/>
    <w:rsid w:val="00530F22"/>
    <w:rsid w:val="00531111"/>
    <w:rsid w:val="00531135"/>
    <w:rsid w:val="0053139A"/>
    <w:rsid w:val="005313A1"/>
    <w:rsid w:val="00531638"/>
    <w:rsid w:val="005318C0"/>
    <w:rsid w:val="005319F2"/>
    <w:rsid w:val="00531C0A"/>
    <w:rsid w:val="00531E50"/>
    <w:rsid w:val="00531E90"/>
    <w:rsid w:val="005320BF"/>
    <w:rsid w:val="00532197"/>
    <w:rsid w:val="00532288"/>
    <w:rsid w:val="0053242C"/>
    <w:rsid w:val="005327CB"/>
    <w:rsid w:val="00532822"/>
    <w:rsid w:val="0053295E"/>
    <w:rsid w:val="00532ACB"/>
    <w:rsid w:val="00532C46"/>
    <w:rsid w:val="00532CD9"/>
    <w:rsid w:val="00532DF6"/>
    <w:rsid w:val="00532EB3"/>
    <w:rsid w:val="00532F0F"/>
    <w:rsid w:val="00532FAF"/>
    <w:rsid w:val="00533167"/>
    <w:rsid w:val="005333DA"/>
    <w:rsid w:val="005334EC"/>
    <w:rsid w:val="0053378B"/>
    <w:rsid w:val="005337A1"/>
    <w:rsid w:val="00533865"/>
    <w:rsid w:val="005339E1"/>
    <w:rsid w:val="005339E4"/>
    <w:rsid w:val="00533A1D"/>
    <w:rsid w:val="00533A42"/>
    <w:rsid w:val="00533AD7"/>
    <w:rsid w:val="00533AE0"/>
    <w:rsid w:val="00533BA0"/>
    <w:rsid w:val="00533E23"/>
    <w:rsid w:val="00533E42"/>
    <w:rsid w:val="00533EF7"/>
    <w:rsid w:val="00533F2E"/>
    <w:rsid w:val="00533FAB"/>
    <w:rsid w:val="00534175"/>
    <w:rsid w:val="00534410"/>
    <w:rsid w:val="00534420"/>
    <w:rsid w:val="00534428"/>
    <w:rsid w:val="005344EB"/>
    <w:rsid w:val="00534596"/>
    <w:rsid w:val="00534636"/>
    <w:rsid w:val="005347D8"/>
    <w:rsid w:val="00534862"/>
    <w:rsid w:val="00534955"/>
    <w:rsid w:val="00534A26"/>
    <w:rsid w:val="00534D0D"/>
    <w:rsid w:val="00535022"/>
    <w:rsid w:val="005350BF"/>
    <w:rsid w:val="005351C8"/>
    <w:rsid w:val="0053537B"/>
    <w:rsid w:val="0053562D"/>
    <w:rsid w:val="0053588F"/>
    <w:rsid w:val="00535895"/>
    <w:rsid w:val="005358C0"/>
    <w:rsid w:val="00535C95"/>
    <w:rsid w:val="00535D5E"/>
    <w:rsid w:val="00535DF1"/>
    <w:rsid w:val="00535E79"/>
    <w:rsid w:val="00536011"/>
    <w:rsid w:val="00536176"/>
    <w:rsid w:val="00536481"/>
    <w:rsid w:val="005365D4"/>
    <w:rsid w:val="005365E2"/>
    <w:rsid w:val="0053680E"/>
    <w:rsid w:val="00536B3E"/>
    <w:rsid w:val="00536B65"/>
    <w:rsid w:val="00536B73"/>
    <w:rsid w:val="00536C95"/>
    <w:rsid w:val="00536D4C"/>
    <w:rsid w:val="00536D71"/>
    <w:rsid w:val="005373F8"/>
    <w:rsid w:val="00537415"/>
    <w:rsid w:val="005374B1"/>
    <w:rsid w:val="005374C0"/>
    <w:rsid w:val="005374E9"/>
    <w:rsid w:val="00537542"/>
    <w:rsid w:val="005375A8"/>
    <w:rsid w:val="00537817"/>
    <w:rsid w:val="00537907"/>
    <w:rsid w:val="00537A48"/>
    <w:rsid w:val="00537C77"/>
    <w:rsid w:val="00537CC7"/>
    <w:rsid w:val="00537CFD"/>
    <w:rsid w:val="00537DF6"/>
    <w:rsid w:val="00540174"/>
    <w:rsid w:val="005401AC"/>
    <w:rsid w:val="00540246"/>
    <w:rsid w:val="005402A3"/>
    <w:rsid w:val="00540654"/>
    <w:rsid w:val="0054093C"/>
    <w:rsid w:val="00540971"/>
    <w:rsid w:val="005409B9"/>
    <w:rsid w:val="00540A19"/>
    <w:rsid w:val="00541028"/>
    <w:rsid w:val="005410E3"/>
    <w:rsid w:val="00541113"/>
    <w:rsid w:val="0054111F"/>
    <w:rsid w:val="005411DE"/>
    <w:rsid w:val="005412F4"/>
    <w:rsid w:val="00541307"/>
    <w:rsid w:val="00541349"/>
    <w:rsid w:val="005416EE"/>
    <w:rsid w:val="00541700"/>
    <w:rsid w:val="00541901"/>
    <w:rsid w:val="00541AB5"/>
    <w:rsid w:val="00541B44"/>
    <w:rsid w:val="00541D43"/>
    <w:rsid w:val="00541E05"/>
    <w:rsid w:val="00541EBC"/>
    <w:rsid w:val="00542141"/>
    <w:rsid w:val="00542171"/>
    <w:rsid w:val="00542201"/>
    <w:rsid w:val="00542205"/>
    <w:rsid w:val="005423D7"/>
    <w:rsid w:val="005424D7"/>
    <w:rsid w:val="0054273B"/>
    <w:rsid w:val="00542ABF"/>
    <w:rsid w:val="00542BD6"/>
    <w:rsid w:val="00543000"/>
    <w:rsid w:val="005432A8"/>
    <w:rsid w:val="0054335A"/>
    <w:rsid w:val="00543593"/>
    <w:rsid w:val="0054369A"/>
    <w:rsid w:val="005436B3"/>
    <w:rsid w:val="005437EB"/>
    <w:rsid w:val="0054396D"/>
    <w:rsid w:val="005439D3"/>
    <w:rsid w:val="00543A72"/>
    <w:rsid w:val="00543BEF"/>
    <w:rsid w:val="00543C69"/>
    <w:rsid w:val="005443F4"/>
    <w:rsid w:val="0054455E"/>
    <w:rsid w:val="005446DD"/>
    <w:rsid w:val="00544976"/>
    <w:rsid w:val="00544A5D"/>
    <w:rsid w:val="00544DE4"/>
    <w:rsid w:val="00544E45"/>
    <w:rsid w:val="00544E54"/>
    <w:rsid w:val="00544EDF"/>
    <w:rsid w:val="00544F9A"/>
    <w:rsid w:val="0054507C"/>
    <w:rsid w:val="005450B2"/>
    <w:rsid w:val="00545184"/>
    <w:rsid w:val="005454B6"/>
    <w:rsid w:val="005454FF"/>
    <w:rsid w:val="005456FA"/>
    <w:rsid w:val="00545B30"/>
    <w:rsid w:val="00545BBF"/>
    <w:rsid w:val="00545DC3"/>
    <w:rsid w:val="00545E1A"/>
    <w:rsid w:val="00545E1E"/>
    <w:rsid w:val="005461B4"/>
    <w:rsid w:val="00546345"/>
    <w:rsid w:val="005464AF"/>
    <w:rsid w:val="0054650E"/>
    <w:rsid w:val="00546532"/>
    <w:rsid w:val="00546572"/>
    <w:rsid w:val="005466E5"/>
    <w:rsid w:val="00546776"/>
    <w:rsid w:val="00546785"/>
    <w:rsid w:val="00546816"/>
    <w:rsid w:val="005468B0"/>
    <w:rsid w:val="005468C0"/>
    <w:rsid w:val="0054695E"/>
    <w:rsid w:val="00546A06"/>
    <w:rsid w:val="00546BE4"/>
    <w:rsid w:val="00546E64"/>
    <w:rsid w:val="00546EFD"/>
    <w:rsid w:val="0054718C"/>
    <w:rsid w:val="005474B0"/>
    <w:rsid w:val="00547735"/>
    <w:rsid w:val="0054778B"/>
    <w:rsid w:val="00547812"/>
    <w:rsid w:val="00547B49"/>
    <w:rsid w:val="00547F1D"/>
    <w:rsid w:val="0055017D"/>
    <w:rsid w:val="00550412"/>
    <w:rsid w:val="005505A2"/>
    <w:rsid w:val="005509FA"/>
    <w:rsid w:val="00550A8E"/>
    <w:rsid w:val="00550C49"/>
    <w:rsid w:val="00550F27"/>
    <w:rsid w:val="0055104B"/>
    <w:rsid w:val="0055104D"/>
    <w:rsid w:val="00551222"/>
    <w:rsid w:val="005513E3"/>
    <w:rsid w:val="00551486"/>
    <w:rsid w:val="005515E8"/>
    <w:rsid w:val="0055166A"/>
    <w:rsid w:val="005516CC"/>
    <w:rsid w:val="00551B49"/>
    <w:rsid w:val="00551B4E"/>
    <w:rsid w:val="00551CA4"/>
    <w:rsid w:val="00551CD3"/>
    <w:rsid w:val="00551D25"/>
    <w:rsid w:val="00551E71"/>
    <w:rsid w:val="005522EF"/>
    <w:rsid w:val="0055235D"/>
    <w:rsid w:val="005524C1"/>
    <w:rsid w:val="005524F4"/>
    <w:rsid w:val="005525EC"/>
    <w:rsid w:val="0055271C"/>
    <w:rsid w:val="00552826"/>
    <w:rsid w:val="005529DD"/>
    <w:rsid w:val="00552A76"/>
    <w:rsid w:val="00552C15"/>
    <w:rsid w:val="00552D8D"/>
    <w:rsid w:val="00552DD8"/>
    <w:rsid w:val="00552EC7"/>
    <w:rsid w:val="00553115"/>
    <w:rsid w:val="005531EE"/>
    <w:rsid w:val="00553238"/>
    <w:rsid w:val="0055329A"/>
    <w:rsid w:val="005533CF"/>
    <w:rsid w:val="00553566"/>
    <w:rsid w:val="00553654"/>
    <w:rsid w:val="005536EA"/>
    <w:rsid w:val="00553707"/>
    <w:rsid w:val="0055375D"/>
    <w:rsid w:val="00553837"/>
    <w:rsid w:val="0055393A"/>
    <w:rsid w:val="00553A10"/>
    <w:rsid w:val="00553AB5"/>
    <w:rsid w:val="00553BC7"/>
    <w:rsid w:val="00553BF0"/>
    <w:rsid w:val="00553DC0"/>
    <w:rsid w:val="00553E08"/>
    <w:rsid w:val="00554123"/>
    <w:rsid w:val="0055425B"/>
    <w:rsid w:val="00554263"/>
    <w:rsid w:val="00554564"/>
    <w:rsid w:val="005545A2"/>
    <w:rsid w:val="005546BB"/>
    <w:rsid w:val="00554AFB"/>
    <w:rsid w:val="00554BC9"/>
    <w:rsid w:val="00554E9E"/>
    <w:rsid w:val="00554F5B"/>
    <w:rsid w:val="0055502A"/>
    <w:rsid w:val="005550B5"/>
    <w:rsid w:val="005550CA"/>
    <w:rsid w:val="00555387"/>
    <w:rsid w:val="00555649"/>
    <w:rsid w:val="005557E8"/>
    <w:rsid w:val="005557EA"/>
    <w:rsid w:val="005557FD"/>
    <w:rsid w:val="00555803"/>
    <w:rsid w:val="00555830"/>
    <w:rsid w:val="00555B5A"/>
    <w:rsid w:val="00555C8F"/>
    <w:rsid w:val="00555D44"/>
    <w:rsid w:val="00555E5F"/>
    <w:rsid w:val="00556158"/>
    <w:rsid w:val="0055626F"/>
    <w:rsid w:val="005562D0"/>
    <w:rsid w:val="005563B9"/>
    <w:rsid w:val="005565C1"/>
    <w:rsid w:val="00556789"/>
    <w:rsid w:val="005567DD"/>
    <w:rsid w:val="005567EC"/>
    <w:rsid w:val="00556924"/>
    <w:rsid w:val="00556C57"/>
    <w:rsid w:val="00556C94"/>
    <w:rsid w:val="00556D40"/>
    <w:rsid w:val="0055702A"/>
    <w:rsid w:val="00557060"/>
    <w:rsid w:val="00557068"/>
    <w:rsid w:val="00557188"/>
    <w:rsid w:val="005572FA"/>
    <w:rsid w:val="005575D0"/>
    <w:rsid w:val="005578CD"/>
    <w:rsid w:val="00557930"/>
    <w:rsid w:val="005579A0"/>
    <w:rsid w:val="005579E1"/>
    <w:rsid w:val="00557A01"/>
    <w:rsid w:val="00557A49"/>
    <w:rsid w:val="00557CE8"/>
    <w:rsid w:val="00557F7D"/>
    <w:rsid w:val="0056001A"/>
    <w:rsid w:val="00560055"/>
    <w:rsid w:val="005600AA"/>
    <w:rsid w:val="00560567"/>
    <w:rsid w:val="005607A9"/>
    <w:rsid w:val="00560975"/>
    <w:rsid w:val="00560A09"/>
    <w:rsid w:val="00560AC6"/>
    <w:rsid w:val="00560ADB"/>
    <w:rsid w:val="00560B63"/>
    <w:rsid w:val="00560BB6"/>
    <w:rsid w:val="00560C7C"/>
    <w:rsid w:val="00560CEF"/>
    <w:rsid w:val="00560DC2"/>
    <w:rsid w:val="00560FA0"/>
    <w:rsid w:val="00561016"/>
    <w:rsid w:val="0056132C"/>
    <w:rsid w:val="005614B6"/>
    <w:rsid w:val="005614C2"/>
    <w:rsid w:val="00561528"/>
    <w:rsid w:val="005615C3"/>
    <w:rsid w:val="00561646"/>
    <w:rsid w:val="0056177B"/>
    <w:rsid w:val="005617FC"/>
    <w:rsid w:val="00561961"/>
    <w:rsid w:val="00561CB6"/>
    <w:rsid w:val="00561DEF"/>
    <w:rsid w:val="00561E02"/>
    <w:rsid w:val="00562088"/>
    <w:rsid w:val="005621CA"/>
    <w:rsid w:val="0056221A"/>
    <w:rsid w:val="0056225F"/>
    <w:rsid w:val="0056249D"/>
    <w:rsid w:val="005625C2"/>
    <w:rsid w:val="00562608"/>
    <w:rsid w:val="0056298E"/>
    <w:rsid w:val="00562CD8"/>
    <w:rsid w:val="00562D59"/>
    <w:rsid w:val="005631D6"/>
    <w:rsid w:val="00563289"/>
    <w:rsid w:val="0056344A"/>
    <w:rsid w:val="00563593"/>
    <w:rsid w:val="00563650"/>
    <w:rsid w:val="005636FF"/>
    <w:rsid w:val="0056372E"/>
    <w:rsid w:val="00563731"/>
    <w:rsid w:val="005639BF"/>
    <w:rsid w:val="00563C52"/>
    <w:rsid w:val="00563CB4"/>
    <w:rsid w:val="00563D74"/>
    <w:rsid w:val="0056403D"/>
    <w:rsid w:val="0056418C"/>
    <w:rsid w:val="0056466D"/>
    <w:rsid w:val="0056467B"/>
    <w:rsid w:val="0056484C"/>
    <w:rsid w:val="005648A5"/>
    <w:rsid w:val="005649F2"/>
    <w:rsid w:val="00564F70"/>
    <w:rsid w:val="00564F86"/>
    <w:rsid w:val="00565082"/>
    <w:rsid w:val="005650A8"/>
    <w:rsid w:val="005650B7"/>
    <w:rsid w:val="00565158"/>
    <w:rsid w:val="005652DD"/>
    <w:rsid w:val="00565316"/>
    <w:rsid w:val="005653DA"/>
    <w:rsid w:val="0056542F"/>
    <w:rsid w:val="0056567C"/>
    <w:rsid w:val="0056583F"/>
    <w:rsid w:val="00565899"/>
    <w:rsid w:val="005658C9"/>
    <w:rsid w:val="0056597D"/>
    <w:rsid w:val="00565A46"/>
    <w:rsid w:val="00565AA2"/>
    <w:rsid w:val="00565D88"/>
    <w:rsid w:val="00565D94"/>
    <w:rsid w:val="00565FC7"/>
    <w:rsid w:val="00565FC8"/>
    <w:rsid w:val="005665E0"/>
    <w:rsid w:val="00566661"/>
    <w:rsid w:val="005667C5"/>
    <w:rsid w:val="00566A81"/>
    <w:rsid w:val="00566B3D"/>
    <w:rsid w:val="00566EE5"/>
    <w:rsid w:val="005672B1"/>
    <w:rsid w:val="005672DF"/>
    <w:rsid w:val="005673FC"/>
    <w:rsid w:val="00567997"/>
    <w:rsid w:val="00567BCD"/>
    <w:rsid w:val="00567CBA"/>
    <w:rsid w:val="005700B7"/>
    <w:rsid w:val="00570166"/>
    <w:rsid w:val="00570284"/>
    <w:rsid w:val="005702B9"/>
    <w:rsid w:val="005705E2"/>
    <w:rsid w:val="00570638"/>
    <w:rsid w:val="00570B71"/>
    <w:rsid w:val="00570CE0"/>
    <w:rsid w:val="00571029"/>
    <w:rsid w:val="005710DF"/>
    <w:rsid w:val="00571126"/>
    <w:rsid w:val="00571143"/>
    <w:rsid w:val="005712CB"/>
    <w:rsid w:val="00571377"/>
    <w:rsid w:val="0057170B"/>
    <w:rsid w:val="00571732"/>
    <w:rsid w:val="00571742"/>
    <w:rsid w:val="00571772"/>
    <w:rsid w:val="00571AB4"/>
    <w:rsid w:val="00571E0C"/>
    <w:rsid w:val="00571FEB"/>
    <w:rsid w:val="0057204C"/>
    <w:rsid w:val="0057218F"/>
    <w:rsid w:val="0057243B"/>
    <w:rsid w:val="005724B2"/>
    <w:rsid w:val="0057263A"/>
    <w:rsid w:val="005727B5"/>
    <w:rsid w:val="00572A4A"/>
    <w:rsid w:val="00572B73"/>
    <w:rsid w:val="005732BA"/>
    <w:rsid w:val="005732FB"/>
    <w:rsid w:val="00573499"/>
    <w:rsid w:val="005734EF"/>
    <w:rsid w:val="00573553"/>
    <w:rsid w:val="005737DF"/>
    <w:rsid w:val="00573895"/>
    <w:rsid w:val="00573C50"/>
    <w:rsid w:val="00573EC7"/>
    <w:rsid w:val="00573EE0"/>
    <w:rsid w:val="00573F7B"/>
    <w:rsid w:val="005742DA"/>
    <w:rsid w:val="005742F8"/>
    <w:rsid w:val="0057452F"/>
    <w:rsid w:val="00574551"/>
    <w:rsid w:val="0057467B"/>
    <w:rsid w:val="00574AD0"/>
    <w:rsid w:val="00574C75"/>
    <w:rsid w:val="00574CFB"/>
    <w:rsid w:val="00574E62"/>
    <w:rsid w:val="00574E77"/>
    <w:rsid w:val="00574F48"/>
    <w:rsid w:val="005756FF"/>
    <w:rsid w:val="0057571E"/>
    <w:rsid w:val="005758A3"/>
    <w:rsid w:val="005759C6"/>
    <w:rsid w:val="00575A0F"/>
    <w:rsid w:val="00575ACB"/>
    <w:rsid w:val="00575C0D"/>
    <w:rsid w:val="00575E41"/>
    <w:rsid w:val="00575FDA"/>
    <w:rsid w:val="00575FEE"/>
    <w:rsid w:val="00576077"/>
    <w:rsid w:val="0057628C"/>
    <w:rsid w:val="005763DF"/>
    <w:rsid w:val="005764B0"/>
    <w:rsid w:val="00576693"/>
    <w:rsid w:val="005769FA"/>
    <w:rsid w:val="00576C4F"/>
    <w:rsid w:val="00576F1D"/>
    <w:rsid w:val="00576F75"/>
    <w:rsid w:val="005771C1"/>
    <w:rsid w:val="00577884"/>
    <w:rsid w:val="005778C5"/>
    <w:rsid w:val="00577B3B"/>
    <w:rsid w:val="00577D14"/>
    <w:rsid w:val="00577D28"/>
    <w:rsid w:val="00577EB0"/>
    <w:rsid w:val="00580091"/>
    <w:rsid w:val="00580148"/>
    <w:rsid w:val="005806C4"/>
    <w:rsid w:val="0058070A"/>
    <w:rsid w:val="00580774"/>
    <w:rsid w:val="00580795"/>
    <w:rsid w:val="005807A5"/>
    <w:rsid w:val="00580889"/>
    <w:rsid w:val="00580A94"/>
    <w:rsid w:val="00580E00"/>
    <w:rsid w:val="00580E67"/>
    <w:rsid w:val="00580F92"/>
    <w:rsid w:val="005810A2"/>
    <w:rsid w:val="005810C8"/>
    <w:rsid w:val="0058113B"/>
    <w:rsid w:val="005812B8"/>
    <w:rsid w:val="00581379"/>
    <w:rsid w:val="0058138B"/>
    <w:rsid w:val="0058141B"/>
    <w:rsid w:val="0058148E"/>
    <w:rsid w:val="005814C9"/>
    <w:rsid w:val="00581548"/>
    <w:rsid w:val="00581B28"/>
    <w:rsid w:val="00581C4A"/>
    <w:rsid w:val="00581DFE"/>
    <w:rsid w:val="00581E87"/>
    <w:rsid w:val="00581E98"/>
    <w:rsid w:val="00581EC2"/>
    <w:rsid w:val="00582195"/>
    <w:rsid w:val="0058243A"/>
    <w:rsid w:val="0058245E"/>
    <w:rsid w:val="0058276B"/>
    <w:rsid w:val="005827D4"/>
    <w:rsid w:val="0058283C"/>
    <w:rsid w:val="0058292F"/>
    <w:rsid w:val="00582959"/>
    <w:rsid w:val="00582A5A"/>
    <w:rsid w:val="00582AA7"/>
    <w:rsid w:val="00582AFF"/>
    <w:rsid w:val="00582B1F"/>
    <w:rsid w:val="00582B20"/>
    <w:rsid w:val="00582BBA"/>
    <w:rsid w:val="00582BEC"/>
    <w:rsid w:val="00582D58"/>
    <w:rsid w:val="00582DE3"/>
    <w:rsid w:val="00582E49"/>
    <w:rsid w:val="00582E5E"/>
    <w:rsid w:val="00582EB5"/>
    <w:rsid w:val="00582EF0"/>
    <w:rsid w:val="00582F85"/>
    <w:rsid w:val="00582FAB"/>
    <w:rsid w:val="00583175"/>
    <w:rsid w:val="00583208"/>
    <w:rsid w:val="005832EF"/>
    <w:rsid w:val="00583320"/>
    <w:rsid w:val="0058332F"/>
    <w:rsid w:val="0058344A"/>
    <w:rsid w:val="005834FB"/>
    <w:rsid w:val="005838FF"/>
    <w:rsid w:val="00583961"/>
    <w:rsid w:val="005839A9"/>
    <w:rsid w:val="00583CB6"/>
    <w:rsid w:val="00583E26"/>
    <w:rsid w:val="00584020"/>
    <w:rsid w:val="005841D3"/>
    <w:rsid w:val="005841F1"/>
    <w:rsid w:val="0058425D"/>
    <w:rsid w:val="00584274"/>
    <w:rsid w:val="00584536"/>
    <w:rsid w:val="00584789"/>
    <w:rsid w:val="005847E5"/>
    <w:rsid w:val="00584844"/>
    <w:rsid w:val="0058494D"/>
    <w:rsid w:val="0058497A"/>
    <w:rsid w:val="005849F3"/>
    <w:rsid w:val="00584B97"/>
    <w:rsid w:val="00584BF7"/>
    <w:rsid w:val="00584E0E"/>
    <w:rsid w:val="00584FAF"/>
    <w:rsid w:val="00584FFF"/>
    <w:rsid w:val="0058502E"/>
    <w:rsid w:val="005851C6"/>
    <w:rsid w:val="0058546B"/>
    <w:rsid w:val="005855C5"/>
    <w:rsid w:val="0058562F"/>
    <w:rsid w:val="005858A5"/>
    <w:rsid w:val="005858C1"/>
    <w:rsid w:val="00585A43"/>
    <w:rsid w:val="00585EF9"/>
    <w:rsid w:val="00586240"/>
    <w:rsid w:val="00586249"/>
    <w:rsid w:val="00586430"/>
    <w:rsid w:val="0058682D"/>
    <w:rsid w:val="0058683D"/>
    <w:rsid w:val="0058692E"/>
    <w:rsid w:val="005869BD"/>
    <w:rsid w:val="005869EA"/>
    <w:rsid w:val="005869F2"/>
    <w:rsid w:val="00586B26"/>
    <w:rsid w:val="00586BCA"/>
    <w:rsid w:val="00586CE0"/>
    <w:rsid w:val="00586D61"/>
    <w:rsid w:val="00586F23"/>
    <w:rsid w:val="00586FA9"/>
    <w:rsid w:val="00586FD6"/>
    <w:rsid w:val="00587129"/>
    <w:rsid w:val="005874C7"/>
    <w:rsid w:val="0058763A"/>
    <w:rsid w:val="0058793B"/>
    <w:rsid w:val="0058794F"/>
    <w:rsid w:val="00587D14"/>
    <w:rsid w:val="00590087"/>
    <w:rsid w:val="005900EA"/>
    <w:rsid w:val="005900EF"/>
    <w:rsid w:val="0059027A"/>
    <w:rsid w:val="005903AF"/>
    <w:rsid w:val="00590530"/>
    <w:rsid w:val="00590589"/>
    <w:rsid w:val="005906E8"/>
    <w:rsid w:val="00590A8C"/>
    <w:rsid w:val="00590B85"/>
    <w:rsid w:val="00590E22"/>
    <w:rsid w:val="00590E32"/>
    <w:rsid w:val="00590F37"/>
    <w:rsid w:val="00590F5A"/>
    <w:rsid w:val="0059106A"/>
    <w:rsid w:val="00591197"/>
    <w:rsid w:val="00591360"/>
    <w:rsid w:val="005913B0"/>
    <w:rsid w:val="005917BD"/>
    <w:rsid w:val="005917C3"/>
    <w:rsid w:val="005918A0"/>
    <w:rsid w:val="00591926"/>
    <w:rsid w:val="00591BFF"/>
    <w:rsid w:val="00591C59"/>
    <w:rsid w:val="00591F18"/>
    <w:rsid w:val="00591FDE"/>
    <w:rsid w:val="0059221D"/>
    <w:rsid w:val="00592343"/>
    <w:rsid w:val="00592401"/>
    <w:rsid w:val="00592884"/>
    <w:rsid w:val="00592B8B"/>
    <w:rsid w:val="005931EF"/>
    <w:rsid w:val="005936DD"/>
    <w:rsid w:val="005937FA"/>
    <w:rsid w:val="005937FC"/>
    <w:rsid w:val="00593841"/>
    <w:rsid w:val="0059388B"/>
    <w:rsid w:val="005939F3"/>
    <w:rsid w:val="00593A4D"/>
    <w:rsid w:val="00593B28"/>
    <w:rsid w:val="00593C14"/>
    <w:rsid w:val="00593D6F"/>
    <w:rsid w:val="00593D89"/>
    <w:rsid w:val="00593DE3"/>
    <w:rsid w:val="00593E82"/>
    <w:rsid w:val="00593F4E"/>
    <w:rsid w:val="005940C5"/>
    <w:rsid w:val="0059431C"/>
    <w:rsid w:val="005943B8"/>
    <w:rsid w:val="0059444E"/>
    <w:rsid w:val="0059453E"/>
    <w:rsid w:val="0059463F"/>
    <w:rsid w:val="00594653"/>
    <w:rsid w:val="00594743"/>
    <w:rsid w:val="0059490A"/>
    <w:rsid w:val="00594934"/>
    <w:rsid w:val="00594A39"/>
    <w:rsid w:val="00594A6D"/>
    <w:rsid w:val="00594CE1"/>
    <w:rsid w:val="00594CE8"/>
    <w:rsid w:val="00594DD0"/>
    <w:rsid w:val="00594E19"/>
    <w:rsid w:val="00594F2B"/>
    <w:rsid w:val="00594FDA"/>
    <w:rsid w:val="00595030"/>
    <w:rsid w:val="0059513B"/>
    <w:rsid w:val="00595366"/>
    <w:rsid w:val="00595379"/>
    <w:rsid w:val="00595663"/>
    <w:rsid w:val="005956DD"/>
    <w:rsid w:val="00595773"/>
    <w:rsid w:val="00595868"/>
    <w:rsid w:val="00595CA3"/>
    <w:rsid w:val="0059608D"/>
    <w:rsid w:val="005961DC"/>
    <w:rsid w:val="00596872"/>
    <w:rsid w:val="00596929"/>
    <w:rsid w:val="00596AF3"/>
    <w:rsid w:val="00596B9B"/>
    <w:rsid w:val="00596E45"/>
    <w:rsid w:val="00596F66"/>
    <w:rsid w:val="00596FDB"/>
    <w:rsid w:val="005971CA"/>
    <w:rsid w:val="00597298"/>
    <w:rsid w:val="00597569"/>
    <w:rsid w:val="005976CB"/>
    <w:rsid w:val="00597A68"/>
    <w:rsid w:val="00597D58"/>
    <w:rsid w:val="00597E69"/>
    <w:rsid w:val="00597EDC"/>
    <w:rsid w:val="005A0081"/>
    <w:rsid w:val="005A00C5"/>
    <w:rsid w:val="005A0251"/>
    <w:rsid w:val="005A0664"/>
    <w:rsid w:val="005A078E"/>
    <w:rsid w:val="005A08E9"/>
    <w:rsid w:val="005A0902"/>
    <w:rsid w:val="005A0CC7"/>
    <w:rsid w:val="005A0E57"/>
    <w:rsid w:val="005A0E6C"/>
    <w:rsid w:val="005A0EBE"/>
    <w:rsid w:val="005A0F0C"/>
    <w:rsid w:val="005A0FB1"/>
    <w:rsid w:val="005A14BB"/>
    <w:rsid w:val="005A1538"/>
    <w:rsid w:val="005A182C"/>
    <w:rsid w:val="005A184E"/>
    <w:rsid w:val="005A1B37"/>
    <w:rsid w:val="005A1C20"/>
    <w:rsid w:val="005A1D0C"/>
    <w:rsid w:val="005A1DE2"/>
    <w:rsid w:val="005A1F4A"/>
    <w:rsid w:val="005A2008"/>
    <w:rsid w:val="005A2091"/>
    <w:rsid w:val="005A20B1"/>
    <w:rsid w:val="005A226B"/>
    <w:rsid w:val="005A24C9"/>
    <w:rsid w:val="005A26A5"/>
    <w:rsid w:val="005A2723"/>
    <w:rsid w:val="005A2786"/>
    <w:rsid w:val="005A2999"/>
    <w:rsid w:val="005A2BB4"/>
    <w:rsid w:val="005A2C3D"/>
    <w:rsid w:val="005A2CAE"/>
    <w:rsid w:val="005A2D5A"/>
    <w:rsid w:val="005A2D5B"/>
    <w:rsid w:val="005A2EA1"/>
    <w:rsid w:val="005A2F6E"/>
    <w:rsid w:val="005A2F90"/>
    <w:rsid w:val="005A2F9D"/>
    <w:rsid w:val="005A3025"/>
    <w:rsid w:val="005A3049"/>
    <w:rsid w:val="005A306C"/>
    <w:rsid w:val="005A3074"/>
    <w:rsid w:val="005A3143"/>
    <w:rsid w:val="005A320B"/>
    <w:rsid w:val="005A3240"/>
    <w:rsid w:val="005A33FC"/>
    <w:rsid w:val="005A363C"/>
    <w:rsid w:val="005A3661"/>
    <w:rsid w:val="005A3737"/>
    <w:rsid w:val="005A3AB8"/>
    <w:rsid w:val="005A3AE7"/>
    <w:rsid w:val="005A3AE8"/>
    <w:rsid w:val="005A3C08"/>
    <w:rsid w:val="005A3CC6"/>
    <w:rsid w:val="005A3D2B"/>
    <w:rsid w:val="005A3EC4"/>
    <w:rsid w:val="005A3EF3"/>
    <w:rsid w:val="005A40A0"/>
    <w:rsid w:val="005A410A"/>
    <w:rsid w:val="005A4812"/>
    <w:rsid w:val="005A499B"/>
    <w:rsid w:val="005A4A96"/>
    <w:rsid w:val="005A4B11"/>
    <w:rsid w:val="005A4CBA"/>
    <w:rsid w:val="005A4ED8"/>
    <w:rsid w:val="005A5129"/>
    <w:rsid w:val="005A5153"/>
    <w:rsid w:val="005A519F"/>
    <w:rsid w:val="005A56EA"/>
    <w:rsid w:val="005A5A83"/>
    <w:rsid w:val="005A5AAC"/>
    <w:rsid w:val="005A5B14"/>
    <w:rsid w:val="005A5D10"/>
    <w:rsid w:val="005A5EDE"/>
    <w:rsid w:val="005A5F36"/>
    <w:rsid w:val="005A5FAD"/>
    <w:rsid w:val="005A5FC6"/>
    <w:rsid w:val="005A5FEF"/>
    <w:rsid w:val="005A626B"/>
    <w:rsid w:val="005A641B"/>
    <w:rsid w:val="005A651A"/>
    <w:rsid w:val="005A653E"/>
    <w:rsid w:val="005A65E8"/>
    <w:rsid w:val="005A6616"/>
    <w:rsid w:val="005A6660"/>
    <w:rsid w:val="005A66D6"/>
    <w:rsid w:val="005A6A9C"/>
    <w:rsid w:val="005A6B46"/>
    <w:rsid w:val="005A6C74"/>
    <w:rsid w:val="005A6CFA"/>
    <w:rsid w:val="005A708D"/>
    <w:rsid w:val="005A7136"/>
    <w:rsid w:val="005A71F3"/>
    <w:rsid w:val="005A7388"/>
    <w:rsid w:val="005A73A6"/>
    <w:rsid w:val="005A74C3"/>
    <w:rsid w:val="005A75D0"/>
    <w:rsid w:val="005A7671"/>
    <w:rsid w:val="005A76EB"/>
    <w:rsid w:val="005A7BFF"/>
    <w:rsid w:val="005A7CB7"/>
    <w:rsid w:val="005A7D11"/>
    <w:rsid w:val="005A7E3D"/>
    <w:rsid w:val="005A7EBA"/>
    <w:rsid w:val="005A7FA1"/>
    <w:rsid w:val="005B00CD"/>
    <w:rsid w:val="005B0205"/>
    <w:rsid w:val="005B02C3"/>
    <w:rsid w:val="005B03F8"/>
    <w:rsid w:val="005B0723"/>
    <w:rsid w:val="005B079F"/>
    <w:rsid w:val="005B0810"/>
    <w:rsid w:val="005B09DE"/>
    <w:rsid w:val="005B0F33"/>
    <w:rsid w:val="005B125F"/>
    <w:rsid w:val="005B13C9"/>
    <w:rsid w:val="005B13F7"/>
    <w:rsid w:val="005B161B"/>
    <w:rsid w:val="005B163D"/>
    <w:rsid w:val="005B1695"/>
    <w:rsid w:val="005B19C7"/>
    <w:rsid w:val="005B19E0"/>
    <w:rsid w:val="005B1B30"/>
    <w:rsid w:val="005B1C0F"/>
    <w:rsid w:val="005B1C46"/>
    <w:rsid w:val="005B1C64"/>
    <w:rsid w:val="005B1D29"/>
    <w:rsid w:val="005B1D92"/>
    <w:rsid w:val="005B1E50"/>
    <w:rsid w:val="005B1F2E"/>
    <w:rsid w:val="005B20CB"/>
    <w:rsid w:val="005B2529"/>
    <w:rsid w:val="005B25B4"/>
    <w:rsid w:val="005B2710"/>
    <w:rsid w:val="005B289F"/>
    <w:rsid w:val="005B2926"/>
    <w:rsid w:val="005B29E5"/>
    <w:rsid w:val="005B2A07"/>
    <w:rsid w:val="005B2DB3"/>
    <w:rsid w:val="005B2ECC"/>
    <w:rsid w:val="005B2F6D"/>
    <w:rsid w:val="005B2FF8"/>
    <w:rsid w:val="005B30B3"/>
    <w:rsid w:val="005B3218"/>
    <w:rsid w:val="005B3340"/>
    <w:rsid w:val="005B35F6"/>
    <w:rsid w:val="005B3629"/>
    <w:rsid w:val="005B3689"/>
    <w:rsid w:val="005B37CF"/>
    <w:rsid w:val="005B37E1"/>
    <w:rsid w:val="005B3A95"/>
    <w:rsid w:val="005B3D29"/>
    <w:rsid w:val="005B3D3C"/>
    <w:rsid w:val="005B3DBC"/>
    <w:rsid w:val="005B3E0A"/>
    <w:rsid w:val="005B3E22"/>
    <w:rsid w:val="005B3F0A"/>
    <w:rsid w:val="005B3F6E"/>
    <w:rsid w:val="005B3F70"/>
    <w:rsid w:val="005B414A"/>
    <w:rsid w:val="005B4386"/>
    <w:rsid w:val="005B4483"/>
    <w:rsid w:val="005B44B5"/>
    <w:rsid w:val="005B468E"/>
    <w:rsid w:val="005B4B73"/>
    <w:rsid w:val="005B4C37"/>
    <w:rsid w:val="005B4F33"/>
    <w:rsid w:val="005B50EB"/>
    <w:rsid w:val="005B5169"/>
    <w:rsid w:val="005B5182"/>
    <w:rsid w:val="005B5363"/>
    <w:rsid w:val="005B536D"/>
    <w:rsid w:val="005B554C"/>
    <w:rsid w:val="005B554F"/>
    <w:rsid w:val="005B5758"/>
    <w:rsid w:val="005B5935"/>
    <w:rsid w:val="005B5D39"/>
    <w:rsid w:val="005B5D84"/>
    <w:rsid w:val="005B5DE3"/>
    <w:rsid w:val="005B5DF5"/>
    <w:rsid w:val="005B6554"/>
    <w:rsid w:val="005B65EB"/>
    <w:rsid w:val="005B668F"/>
    <w:rsid w:val="005B6693"/>
    <w:rsid w:val="005B66D5"/>
    <w:rsid w:val="005B682D"/>
    <w:rsid w:val="005B6896"/>
    <w:rsid w:val="005B69CE"/>
    <w:rsid w:val="005B69E1"/>
    <w:rsid w:val="005B6B98"/>
    <w:rsid w:val="005B6C24"/>
    <w:rsid w:val="005B6CF7"/>
    <w:rsid w:val="005B6D67"/>
    <w:rsid w:val="005B6F74"/>
    <w:rsid w:val="005B6FAA"/>
    <w:rsid w:val="005B6FFD"/>
    <w:rsid w:val="005B7048"/>
    <w:rsid w:val="005B713B"/>
    <w:rsid w:val="005B71C2"/>
    <w:rsid w:val="005B71EB"/>
    <w:rsid w:val="005B72CD"/>
    <w:rsid w:val="005B7446"/>
    <w:rsid w:val="005B78D2"/>
    <w:rsid w:val="005B78EB"/>
    <w:rsid w:val="005B7AEC"/>
    <w:rsid w:val="005B7C5F"/>
    <w:rsid w:val="005B7D81"/>
    <w:rsid w:val="005B7D97"/>
    <w:rsid w:val="005B7DBC"/>
    <w:rsid w:val="005C00EB"/>
    <w:rsid w:val="005C0374"/>
    <w:rsid w:val="005C04C8"/>
    <w:rsid w:val="005C052E"/>
    <w:rsid w:val="005C07C6"/>
    <w:rsid w:val="005C0A7D"/>
    <w:rsid w:val="005C0AB0"/>
    <w:rsid w:val="005C0B3B"/>
    <w:rsid w:val="005C0BBD"/>
    <w:rsid w:val="005C0C70"/>
    <w:rsid w:val="005C0D6E"/>
    <w:rsid w:val="005C0F9D"/>
    <w:rsid w:val="005C110D"/>
    <w:rsid w:val="005C1134"/>
    <w:rsid w:val="005C11CC"/>
    <w:rsid w:val="005C129C"/>
    <w:rsid w:val="005C1320"/>
    <w:rsid w:val="005C1784"/>
    <w:rsid w:val="005C17DC"/>
    <w:rsid w:val="005C1981"/>
    <w:rsid w:val="005C19EE"/>
    <w:rsid w:val="005C19FF"/>
    <w:rsid w:val="005C1C32"/>
    <w:rsid w:val="005C1D30"/>
    <w:rsid w:val="005C1D7D"/>
    <w:rsid w:val="005C1E74"/>
    <w:rsid w:val="005C202B"/>
    <w:rsid w:val="005C22E2"/>
    <w:rsid w:val="005C23A5"/>
    <w:rsid w:val="005C23E0"/>
    <w:rsid w:val="005C2537"/>
    <w:rsid w:val="005C2641"/>
    <w:rsid w:val="005C2645"/>
    <w:rsid w:val="005C26B3"/>
    <w:rsid w:val="005C2799"/>
    <w:rsid w:val="005C29A4"/>
    <w:rsid w:val="005C2BC1"/>
    <w:rsid w:val="005C2D49"/>
    <w:rsid w:val="005C30AC"/>
    <w:rsid w:val="005C3333"/>
    <w:rsid w:val="005C33AB"/>
    <w:rsid w:val="005C360A"/>
    <w:rsid w:val="005C37D4"/>
    <w:rsid w:val="005C3861"/>
    <w:rsid w:val="005C3A1D"/>
    <w:rsid w:val="005C3AE7"/>
    <w:rsid w:val="005C3B2E"/>
    <w:rsid w:val="005C3B87"/>
    <w:rsid w:val="005C3CD4"/>
    <w:rsid w:val="005C3CF8"/>
    <w:rsid w:val="005C4080"/>
    <w:rsid w:val="005C40BC"/>
    <w:rsid w:val="005C414A"/>
    <w:rsid w:val="005C41DB"/>
    <w:rsid w:val="005C42F5"/>
    <w:rsid w:val="005C448E"/>
    <w:rsid w:val="005C44EE"/>
    <w:rsid w:val="005C4626"/>
    <w:rsid w:val="005C4755"/>
    <w:rsid w:val="005C489E"/>
    <w:rsid w:val="005C4922"/>
    <w:rsid w:val="005C4CDA"/>
    <w:rsid w:val="005C4D7C"/>
    <w:rsid w:val="005C52D3"/>
    <w:rsid w:val="005C5365"/>
    <w:rsid w:val="005C5377"/>
    <w:rsid w:val="005C5398"/>
    <w:rsid w:val="005C5589"/>
    <w:rsid w:val="005C566B"/>
    <w:rsid w:val="005C572F"/>
    <w:rsid w:val="005C57C9"/>
    <w:rsid w:val="005C58A1"/>
    <w:rsid w:val="005C59E6"/>
    <w:rsid w:val="005C5AE5"/>
    <w:rsid w:val="005C5C86"/>
    <w:rsid w:val="005C5C89"/>
    <w:rsid w:val="005C5CA2"/>
    <w:rsid w:val="005C5D6E"/>
    <w:rsid w:val="005C5DB0"/>
    <w:rsid w:val="005C5FF0"/>
    <w:rsid w:val="005C6236"/>
    <w:rsid w:val="005C6289"/>
    <w:rsid w:val="005C632B"/>
    <w:rsid w:val="005C6337"/>
    <w:rsid w:val="005C63DF"/>
    <w:rsid w:val="005C6458"/>
    <w:rsid w:val="005C6747"/>
    <w:rsid w:val="005C6790"/>
    <w:rsid w:val="005C6A0E"/>
    <w:rsid w:val="005C6DEA"/>
    <w:rsid w:val="005C6E82"/>
    <w:rsid w:val="005C740F"/>
    <w:rsid w:val="005C75A5"/>
    <w:rsid w:val="005C75AF"/>
    <w:rsid w:val="005C769E"/>
    <w:rsid w:val="005C78A2"/>
    <w:rsid w:val="005C7A79"/>
    <w:rsid w:val="005C7C0A"/>
    <w:rsid w:val="005C7EA1"/>
    <w:rsid w:val="005C7F8D"/>
    <w:rsid w:val="005D016B"/>
    <w:rsid w:val="005D039C"/>
    <w:rsid w:val="005D04C1"/>
    <w:rsid w:val="005D05C5"/>
    <w:rsid w:val="005D0759"/>
    <w:rsid w:val="005D0AA4"/>
    <w:rsid w:val="005D0C02"/>
    <w:rsid w:val="005D0C64"/>
    <w:rsid w:val="005D10BD"/>
    <w:rsid w:val="005D1294"/>
    <w:rsid w:val="005D13A2"/>
    <w:rsid w:val="005D165B"/>
    <w:rsid w:val="005D16EE"/>
    <w:rsid w:val="005D16F2"/>
    <w:rsid w:val="005D16FA"/>
    <w:rsid w:val="005D179A"/>
    <w:rsid w:val="005D1830"/>
    <w:rsid w:val="005D19D2"/>
    <w:rsid w:val="005D1A2B"/>
    <w:rsid w:val="005D1B11"/>
    <w:rsid w:val="005D1BA9"/>
    <w:rsid w:val="005D1D87"/>
    <w:rsid w:val="005D1E75"/>
    <w:rsid w:val="005D1F42"/>
    <w:rsid w:val="005D20F4"/>
    <w:rsid w:val="005D217B"/>
    <w:rsid w:val="005D2292"/>
    <w:rsid w:val="005D245D"/>
    <w:rsid w:val="005D2635"/>
    <w:rsid w:val="005D2647"/>
    <w:rsid w:val="005D29E7"/>
    <w:rsid w:val="005D2A1F"/>
    <w:rsid w:val="005D2DE1"/>
    <w:rsid w:val="005D2EE9"/>
    <w:rsid w:val="005D2F35"/>
    <w:rsid w:val="005D3317"/>
    <w:rsid w:val="005D333C"/>
    <w:rsid w:val="005D35A0"/>
    <w:rsid w:val="005D37A8"/>
    <w:rsid w:val="005D37A9"/>
    <w:rsid w:val="005D390D"/>
    <w:rsid w:val="005D3ABB"/>
    <w:rsid w:val="005D3AD3"/>
    <w:rsid w:val="005D3AF5"/>
    <w:rsid w:val="005D3B20"/>
    <w:rsid w:val="005D3B31"/>
    <w:rsid w:val="005D41AD"/>
    <w:rsid w:val="005D423B"/>
    <w:rsid w:val="005D4316"/>
    <w:rsid w:val="005D4494"/>
    <w:rsid w:val="005D44B4"/>
    <w:rsid w:val="005D4571"/>
    <w:rsid w:val="005D4630"/>
    <w:rsid w:val="005D471C"/>
    <w:rsid w:val="005D4742"/>
    <w:rsid w:val="005D4900"/>
    <w:rsid w:val="005D4B8A"/>
    <w:rsid w:val="005D4B8C"/>
    <w:rsid w:val="005D4D27"/>
    <w:rsid w:val="005D4E1F"/>
    <w:rsid w:val="005D4E82"/>
    <w:rsid w:val="005D4F0F"/>
    <w:rsid w:val="005D4F3A"/>
    <w:rsid w:val="005D4FC7"/>
    <w:rsid w:val="005D530F"/>
    <w:rsid w:val="005D5465"/>
    <w:rsid w:val="005D546E"/>
    <w:rsid w:val="005D549F"/>
    <w:rsid w:val="005D552E"/>
    <w:rsid w:val="005D596D"/>
    <w:rsid w:val="005D59D8"/>
    <w:rsid w:val="005D5AD8"/>
    <w:rsid w:val="005D5B74"/>
    <w:rsid w:val="005D5DAA"/>
    <w:rsid w:val="005D5DB6"/>
    <w:rsid w:val="005D5EFE"/>
    <w:rsid w:val="005D6081"/>
    <w:rsid w:val="005D63C6"/>
    <w:rsid w:val="005D6462"/>
    <w:rsid w:val="005D64B3"/>
    <w:rsid w:val="005D64C5"/>
    <w:rsid w:val="005D64DA"/>
    <w:rsid w:val="005D65D0"/>
    <w:rsid w:val="005D67E3"/>
    <w:rsid w:val="005D6A57"/>
    <w:rsid w:val="005D6B50"/>
    <w:rsid w:val="005D6B7E"/>
    <w:rsid w:val="005D6DEA"/>
    <w:rsid w:val="005D6EB5"/>
    <w:rsid w:val="005D72A0"/>
    <w:rsid w:val="005D72BA"/>
    <w:rsid w:val="005D738C"/>
    <w:rsid w:val="005D742C"/>
    <w:rsid w:val="005D7839"/>
    <w:rsid w:val="005D7FFC"/>
    <w:rsid w:val="005E0270"/>
    <w:rsid w:val="005E0617"/>
    <w:rsid w:val="005E0913"/>
    <w:rsid w:val="005E0974"/>
    <w:rsid w:val="005E09B6"/>
    <w:rsid w:val="005E09F3"/>
    <w:rsid w:val="005E0D42"/>
    <w:rsid w:val="005E0D4E"/>
    <w:rsid w:val="005E0F0C"/>
    <w:rsid w:val="005E0F5B"/>
    <w:rsid w:val="005E107E"/>
    <w:rsid w:val="005E113D"/>
    <w:rsid w:val="005E13B8"/>
    <w:rsid w:val="005E1448"/>
    <w:rsid w:val="005E14CD"/>
    <w:rsid w:val="005E162E"/>
    <w:rsid w:val="005E179E"/>
    <w:rsid w:val="005E1845"/>
    <w:rsid w:val="005E1874"/>
    <w:rsid w:val="005E18B7"/>
    <w:rsid w:val="005E1969"/>
    <w:rsid w:val="005E1BE8"/>
    <w:rsid w:val="005E1D58"/>
    <w:rsid w:val="005E1F98"/>
    <w:rsid w:val="005E23C3"/>
    <w:rsid w:val="005E26B9"/>
    <w:rsid w:val="005E26C1"/>
    <w:rsid w:val="005E28EA"/>
    <w:rsid w:val="005E2920"/>
    <w:rsid w:val="005E293A"/>
    <w:rsid w:val="005E2999"/>
    <w:rsid w:val="005E2BEF"/>
    <w:rsid w:val="005E2F47"/>
    <w:rsid w:val="005E2FB8"/>
    <w:rsid w:val="005E3042"/>
    <w:rsid w:val="005E31A3"/>
    <w:rsid w:val="005E31BC"/>
    <w:rsid w:val="005E34B1"/>
    <w:rsid w:val="005E370E"/>
    <w:rsid w:val="005E391B"/>
    <w:rsid w:val="005E393C"/>
    <w:rsid w:val="005E3992"/>
    <w:rsid w:val="005E3A69"/>
    <w:rsid w:val="005E3C70"/>
    <w:rsid w:val="005E3DF6"/>
    <w:rsid w:val="005E3E40"/>
    <w:rsid w:val="005E3F58"/>
    <w:rsid w:val="005E4193"/>
    <w:rsid w:val="005E4426"/>
    <w:rsid w:val="005E466F"/>
    <w:rsid w:val="005E493D"/>
    <w:rsid w:val="005E4B35"/>
    <w:rsid w:val="005E4C10"/>
    <w:rsid w:val="005E4E1F"/>
    <w:rsid w:val="005E4F2C"/>
    <w:rsid w:val="005E4FDB"/>
    <w:rsid w:val="005E519C"/>
    <w:rsid w:val="005E5531"/>
    <w:rsid w:val="005E56CD"/>
    <w:rsid w:val="005E58CB"/>
    <w:rsid w:val="005E5BFF"/>
    <w:rsid w:val="005E5C9E"/>
    <w:rsid w:val="005E5D5B"/>
    <w:rsid w:val="005E5E34"/>
    <w:rsid w:val="005E6032"/>
    <w:rsid w:val="005E61E9"/>
    <w:rsid w:val="005E61EB"/>
    <w:rsid w:val="005E6763"/>
    <w:rsid w:val="005E6824"/>
    <w:rsid w:val="005E68D2"/>
    <w:rsid w:val="005E6B2B"/>
    <w:rsid w:val="005E6CB3"/>
    <w:rsid w:val="005E6CD7"/>
    <w:rsid w:val="005E6E17"/>
    <w:rsid w:val="005E6E97"/>
    <w:rsid w:val="005E70DB"/>
    <w:rsid w:val="005E7281"/>
    <w:rsid w:val="005E7333"/>
    <w:rsid w:val="005E7409"/>
    <w:rsid w:val="005E7461"/>
    <w:rsid w:val="005E7511"/>
    <w:rsid w:val="005E75A2"/>
    <w:rsid w:val="005E7651"/>
    <w:rsid w:val="005E7707"/>
    <w:rsid w:val="005E77C8"/>
    <w:rsid w:val="005E79B3"/>
    <w:rsid w:val="005E7ABC"/>
    <w:rsid w:val="005E7B28"/>
    <w:rsid w:val="005E7B4D"/>
    <w:rsid w:val="005E7BC1"/>
    <w:rsid w:val="005E7BDD"/>
    <w:rsid w:val="005E7C8E"/>
    <w:rsid w:val="005E7D28"/>
    <w:rsid w:val="005E7F8A"/>
    <w:rsid w:val="005E7FEB"/>
    <w:rsid w:val="005F0184"/>
    <w:rsid w:val="005F019A"/>
    <w:rsid w:val="005F02DD"/>
    <w:rsid w:val="005F03C3"/>
    <w:rsid w:val="005F0536"/>
    <w:rsid w:val="005F07C4"/>
    <w:rsid w:val="005F089B"/>
    <w:rsid w:val="005F0B8D"/>
    <w:rsid w:val="005F11D9"/>
    <w:rsid w:val="005F1271"/>
    <w:rsid w:val="005F12E2"/>
    <w:rsid w:val="005F1429"/>
    <w:rsid w:val="005F148E"/>
    <w:rsid w:val="005F162E"/>
    <w:rsid w:val="005F1914"/>
    <w:rsid w:val="005F19E2"/>
    <w:rsid w:val="005F1A80"/>
    <w:rsid w:val="005F1E05"/>
    <w:rsid w:val="005F1F99"/>
    <w:rsid w:val="005F29AF"/>
    <w:rsid w:val="005F2B80"/>
    <w:rsid w:val="005F2E1F"/>
    <w:rsid w:val="005F2F05"/>
    <w:rsid w:val="005F302B"/>
    <w:rsid w:val="005F3239"/>
    <w:rsid w:val="005F3264"/>
    <w:rsid w:val="005F343B"/>
    <w:rsid w:val="005F35A2"/>
    <w:rsid w:val="005F3932"/>
    <w:rsid w:val="005F3982"/>
    <w:rsid w:val="005F3BE3"/>
    <w:rsid w:val="005F3D2F"/>
    <w:rsid w:val="005F4046"/>
    <w:rsid w:val="005F424A"/>
    <w:rsid w:val="005F434F"/>
    <w:rsid w:val="005F4350"/>
    <w:rsid w:val="005F4492"/>
    <w:rsid w:val="005F4726"/>
    <w:rsid w:val="005F47EC"/>
    <w:rsid w:val="005F4800"/>
    <w:rsid w:val="005F4A1E"/>
    <w:rsid w:val="005F4A23"/>
    <w:rsid w:val="005F4AB5"/>
    <w:rsid w:val="005F4B6A"/>
    <w:rsid w:val="005F4BD3"/>
    <w:rsid w:val="005F50C0"/>
    <w:rsid w:val="005F50D6"/>
    <w:rsid w:val="005F5108"/>
    <w:rsid w:val="005F5175"/>
    <w:rsid w:val="005F51BC"/>
    <w:rsid w:val="005F5219"/>
    <w:rsid w:val="005F5346"/>
    <w:rsid w:val="005F5348"/>
    <w:rsid w:val="005F5433"/>
    <w:rsid w:val="005F55DA"/>
    <w:rsid w:val="005F56FC"/>
    <w:rsid w:val="005F5793"/>
    <w:rsid w:val="005F5877"/>
    <w:rsid w:val="005F5DC9"/>
    <w:rsid w:val="005F6014"/>
    <w:rsid w:val="005F6102"/>
    <w:rsid w:val="005F62F2"/>
    <w:rsid w:val="005F63BB"/>
    <w:rsid w:val="005F64B8"/>
    <w:rsid w:val="005F64ED"/>
    <w:rsid w:val="005F6513"/>
    <w:rsid w:val="005F65A9"/>
    <w:rsid w:val="005F682A"/>
    <w:rsid w:val="005F69B1"/>
    <w:rsid w:val="005F69C5"/>
    <w:rsid w:val="005F6A9D"/>
    <w:rsid w:val="005F6B54"/>
    <w:rsid w:val="005F6B67"/>
    <w:rsid w:val="005F6CEA"/>
    <w:rsid w:val="005F6F2E"/>
    <w:rsid w:val="005F704C"/>
    <w:rsid w:val="005F72A0"/>
    <w:rsid w:val="005F7389"/>
    <w:rsid w:val="005F7475"/>
    <w:rsid w:val="005F7493"/>
    <w:rsid w:val="005F74CB"/>
    <w:rsid w:val="005F7674"/>
    <w:rsid w:val="005F77CC"/>
    <w:rsid w:val="005F7813"/>
    <w:rsid w:val="005F79D2"/>
    <w:rsid w:val="005F7AE2"/>
    <w:rsid w:val="005F7B67"/>
    <w:rsid w:val="005F7B9D"/>
    <w:rsid w:val="005F7C47"/>
    <w:rsid w:val="005F7FF1"/>
    <w:rsid w:val="006000B5"/>
    <w:rsid w:val="00600138"/>
    <w:rsid w:val="006004D0"/>
    <w:rsid w:val="0060073D"/>
    <w:rsid w:val="00600748"/>
    <w:rsid w:val="006007FB"/>
    <w:rsid w:val="006009B0"/>
    <w:rsid w:val="006009BF"/>
    <w:rsid w:val="00600D42"/>
    <w:rsid w:val="00600E25"/>
    <w:rsid w:val="00601209"/>
    <w:rsid w:val="00601319"/>
    <w:rsid w:val="006014E5"/>
    <w:rsid w:val="00601538"/>
    <w:rsid w:val="0060165D"/>
    <w:rsid w:val="006016A9"/>
    <w:rsid w:val="006017BF"/>
    <w:rsid w:val="00601AC4"/>
    <w:rsid w:val="00601B3F"/>
    <w:rsid w:val="00601EBE"/>
    <w:rsid w:val="0060206B"/>
    <w:rsid w:val="006020BC"/>
    <w:rsid w:val="006021E2"/>
    <w:rsid w:val="00602496"/>
    <w:rsid w:val="00602765"/>
    <w:rsid w:val="0060279E"/>
    <w:rsid w:val="0060287F"/>
    <w:rsid w:val="006029A7"/>
    <w:rsid w:val="00602B04"/>
    <w:rsid w:val="00602B99"/>
    <w:rsid w:val="00602BEC"/>
    <w:rsid w:val="0060320D"/>
    <w:rsid w:val="006034AA"/>
    <w:rsid w:val="006034AF"/>
    <w:rsid w:val="00603870"/>
    <w:rsid w:val="00603B90"/>
    <w:rsid w:val="00603E0A"/>
    <w:rsid w:val="00603FF8"/>
    <w:rsid w:val="006041DE"/>
    <w:rsid w:val="0060425C"/>
    <w:rsid w:val="00604589"/>
    <w:rsid w:val="00604661"/>
    <w:rsid w:val="006046B0"/>
    <w:rsid w:val="0060496F"/>
    <w:rsid w:val="00604984"/>
    <w:rsid w:val="00604ECA"/>
    <w:rsid w:val="00604FD7"/>
    <w:rsid w:val="006050E4"/>
    <w:rsid w:val="00605197"/>
    <w:rsid w:val="00605200"/>
    <w:rsid w:val="006052EF"/>
    <w:rsid w:val="00605335"/>
    <w:rsid w:val="00605410"/>
    <w:rsid w:val="00605428"/>
    <w:rsid w:val="006054E5"/>
    <w:rsid w:val="0060567F"/>
    <w:rsid w:val="00605A93"/>
    <w:rsid w:val="00605C1A"/>
    <w:rsid w:val="00605C52"/>
    <w:rsid w:val="00605C6F"/>
    <w:rsid w:val="00606123"/>
    <w:rsid w:val="0060622A"/>
    <w:rsid w:val="00606262"/>
    <w:rsid w:val="006062F7"/>
    <w:rsid w:val="006063B7"/>
    <w:rsid w:val="00606723"/>
    <w:rsid w:val="006067DC"/>
    <w:rsid w:val="00606852"/>
    <w:rsid w:val="0060687A"/>
    <w:rsid w:val="00606928"/>
    <w:rsid w:val="00606A22"/>
    <w:rsid w:val="00606A32"/>
    <w:rsid w:val="00606B52"/>
    <w:rsid w:val="00606F2A"/>
    <w:rsid w:val="006071DD"/>
    <w:rsid w:val="006073A3"/>
    <w:rsid w:val="006074DF"/>
    <w:rsid w:val="00607510"/>
    <w:rsid w:val="0060751C"/>
    <w:rsid w:val="006076A4"/>
    <w:rsid w:val="00607CF4"/>
    <w:rsid w:val="00607E08"/>
    <w:rsid w:val="00610105"/>
    <w:rsid w:val="00610121"/>
    <w:rsid w:val="0061012F"/>
    <w:rsid w:val="0061017F"/>
    <w:rsid w:val="006101A0"/>
    <w:rsid w:val="006102AE"/>
    <w:rsid w:val="006102DC"/>
    <w:rsid w:val="006103C6"/>
    <w:rsid w:val="00610484"/>
    <w:rsid w:val="006104B3"/>
    <w:rsid w:val="0061067C"/>
    <w:rsid w:val="006107C1"/>
    <w:rsid w:val="006109AC"/>
    <w:rsid w:val="00610B87"/>
    <w:rsid w:val="00610BB1"/>
    <w:rsid w:val="00610C39"/>
    <w:rsid w:val="00610D25"/>
    <w:rsid w:val="00610D95"/>
    <w:rsid w:val="00610EA8"/>
    <w:rsid w:val="00611048"/>
    <w:rsid w:val="00611050"/>
    <w:rsid w:val="00611122"/>
    <w:rsid w:val="0061114A"/>
    <w:rsid w:val="00611257"/>
    <w:rsid w:val="006113DB"/>
    <w:rsid w:val="00611520"/>
    <w:rsid w:val="00611681"/>
    <w:rsid w:val="006116A6"/>
    <w:rsid w:val="00611781"/>
    <w:rsid w:val="006117D5"/>
    <w:rsid w:val="00611DE9"/>
    <w:rsid w:val="00612023"/>
    <w:rsid w:val="00612081"/>
    <w:rsid w:val="00612314"/>
    <w:rsid w:val="006123B5"/>
    <w:rsid w:val="006125A0"/>
    <w:rsid w:val="00612654"/>
    <w:rsid w:val="006128AE"/>
    <w:rsid w:val="00612913"/>
    <w:rsid w:val="00612929"/>
    <w:rsid w:val="00612B47"/>
    <w:rsid w:val="00612BAD"/>
    <w:rsid w:val="00612BF6"/>
    <w:rsid w:val="00612CF1"/>
    <w:rsid w:val="00612E68"/>
    <w:rsid w:val="00612F7B"/>
    <w:rsid w:val="00613077"/>
    <w:rsid w:val="0061313C"/>
    <w:rsid w:val="0061314B"/>
    <w:rsid w:val="00613421"/>
    <w:rsid w:val="006134BE"/>
    <w:rsid w:val="006135AC"/>
    <w:rsid w:val="00613686"/>
    <w:rsid w:val="006136B1"/>
    <w:rsid w:val="0061371E"/>
    <w:rsid w:val="00613751"/>
    <w:rsid w:val="006138E4"/>
    <w:rsid w:val="0061399B"/>
    <w:rsid w:val="0061399E"/>
    <w:rsid w:val="00613C46"/>
    <w:rsid w:val="00613ECD"/>
    <w:rsid w:val="00613F56"/>
    <w:rsid w:val="00614120"/>
    <w:rsid w:val="00614280"/>
    <w:rsid w:val="00614416"/>
    <w:rsid w:val="006147D8"/>
    <w:rsid w:val="006148FC"/>
    <w:rsid w:val="00614ED9"/>
    <w:rsid w:val="00614FAC"/>
    <w:rsid w:val="0061507A"/>
    <w:rsid w:val="006150F5"/>
    <w:rsid w:val="006151D4"/>
    <w:rsid w:val="006151F8"/>
    <w:rsid w:val="00615249"/>
    <w:rsid w:val="00615309"/>
    <w:rsid w:val="0061538D"/>
    <w:rsid w:val="006153B7"/>
    <w:rsid w:val="00615530"/>
    <w:rsid w:val="00615533"/>
    <w:rsid w:val="00615628"/>
    <w:rsid w:val="00615698"/>
    <w:rsid w:val="0061597D"/>
    <w:rsid w:val="00615A36"/>
    <w:rsid w:val="00615AB1"/>
    <w:rsid w:val="00615ACB"/>
    <w:rsid w:val="00615BDA"/>
    <w:rsid w:val="00615C0A"/>
    <w:rsid w:val="00615C64"/>
    <w:rsid w:val="00615E33"/>
    <w:rsid w:val="00615ED7"/>
    <w:rsid w:val="00615F33"/>
    <w:rsid w:val="00615F69"/>
    <w:rsid w:val="00616215"/>
    <w:rsid w:val="00616279"/>
    <w:rsid w:val="006162D8"/>
    <w:rsid w:val="0061635C"/>
    <w:rsid w:val="006163D9"/>
    <w:rsid w:val="006164E1"/>
    <w:rsid w:val="00616576"/>
    <w:rsid w:val="00616792"/>
    <w:rsid w:val="00616813"/>
    <w:rsid w:val="00616B53"/>
    <w:rsid w:val="00616B66"/>
    <w:rsid w:val="00616C8B"/>
    <w:rsid w:val="00616E23"/>
    <w:rsid w:val="00616E6F"/>
    <w:rsid w:val="00616F20"/>
    <w:rsid w:val="00616F85"/>
    <w:rsid w:val="0061701D"/>
    <w:rsid w:val="0061721A"/>
    <w:rsid w:val="00617345"/>
    <w:rsid w:val="00617458"/>
    <w:rsid w:val="006174CE"/>
    <w:rsid w:val="00617506"/>
    <w:rsid w:val="0061754C"/>
    <w:rsid w:val="006176B5"/>
    <w:rsid w:val="00617807"/>
    <w:rsid w:val="00617852"/>
    <w:rsid w:val="00617B53"/>
    <w:rsid w:val="00617BA3"/>
    <w:rsid w:val="00617C99"/>
    <w:rsid w:val="00620084"/>
    <w:rsid w:val="00620282"/>
    <w:rsid w:val="00620316"/>
    <w:rsid w:val="0062042F"/>
    <w:rsid w:val="00620548"/>
    <w:rsid w:val="00620549"/>
    <w:rsid w:val="00620596"/>
    <w:rsid w:val="00620754"/>
    <w:rsid w:val="0062080C"/>
    <w:rsid w:val="006209C2"/>
    <w:rsid w:val="00620B3D"/>
    <w:rsid w:val="00620CD0"/>
    <w:rsid w:val="00620DC4"/>
    <w:rsid w:val="00620FCD"/>
    <w:rsid w:val="006212B9"/>
    <w:rsid w:val="0062148F"/>
    <w:rsid w:val="0062160A"/>
    <w:rsid w:val="00621883"/>
    <w:rsid w:val="0062197F"/>
    <w:rsid w:val="00621D40"/>
    <w:rsid w:val="00621DF2"/>
    <w:rsid w:val="00621EE3"/>
    <w:rsid w:val="0062204B"/>
    <w:rsid w:val="00622072"/>
    <w:rsid w:val="00622114"/>
    <w:rsid w:val="0062213C"/>
    <w:rsid w:val="00622249"/>
    <w:rsid w:val="00622279"/>
    <w:rsid w:val="0062228A"/>
    <w:rsid w:val="00622521"/>
    <w:rsid w:val="00622694"/>
    <w:rsid w:val="006226A7"/>
    <w:rsid w:val="00622964"/>
    <w:rsid w:val="00622AEB"/>
    <w:rsid w:val="00622C74"/>
    <w:rsid w:val="00622CFA"/>
    <w:rsid w:val="00622E38"/>
    <w:rsid w:val="00622E5F"/>
    <w:rsid w:val="00622EDE"/>
    <w:rsid w:val="006230CB"/>
    <w:rsid w:val="006231A2"/>
    <w:rsid w:val="006231D9"/>
    <w:rsid w:val="0062337B"/>
    <w:rsid w:val="006235CF"/>
    <w:rsid w:val="00623740"/>
    <w:rsid w:val="0062383C"/>
    <w:rsid w:val="006239EF"/>
    <w:rsid w:val="00623A41"/>
    <w:rsid w:val="00623A57"/>
    <w:rsid w:val="00623B57"/>
    <w:rsid w:val="00623BFF"/>
    <w:rsid w:val="00623CE9"/>
    <w:rsid w:val="00623DB0"/>
    <w:rsid w:val="00623F46"/>
    <w:rsid w:val="006241E5"/>
    <w:rsid w:val="00624244"/>
    <w:rsid w:val="006244DA"/>
    <w:rsid w:val="0062456B"/>
    <w:rsid w:val="006245AE"/>
    <w:rsid w:val="0062466C"/>
    <w:rsid w:val="00624798"/>
    <w:rsid w:val="006248A6"/>
    <w:rsid w:val="006248D9"/>
    <w:rsid w:val="00624A6D"/>
    <w:rsid w:val="00624AA2"/>
    <w:rsid w:val="00624CEA"/>
    <w:rsid w:val="00624CF1"/>
    <w:rsid w:val="00624D1B"/>
    <w:rsid w:val="00625020"/>
    <w:rsid w:val="0062502A"/>
    <w:rsid w:val="00625148"/>
    <w:rsid w:val="0062516D"/>
    <w:rsid w:val="006254A9"/>
    <w:rsid w:val="00625718"/>
    <w:rsid w:val="00625771"/>
    <w:rsid w:val="00625C23"/>
    <w:rsid w:val="00626005"/>
    <w:rsid w:val="006262FE"/>
    <w:rsid w:val="006263C7"/>
    <w:rsid w:val="0062660D"/>
    <w:rsid w:val="00626658"/>
    <w:rsid w:val="0062684C"/>
    <w:rsid w:val="00626B24"/>
    <w:rsid w:val="00626C67"/>
    <w:rsid w:val="00626E82"/>
    <w:rsid w:val="00626F7A"/>
    <w:rsid w:val="00626FB9"/>
    <w:rsid w:val="00627099"/>
    <w:rsid w:val="00627258"/>
    <w:rsid w:val="00627515"/>
    <w:rsid w:val="00627560"/>
    <w:rsid w:val="00627728"/>
    <w:rsid w:val="006277F0"/>
    <w:rsid w:val="0062790D"/>
    <w:rsid w:val="00627A57"/>
    <w:rsid w:val="00627AA8"/>
    <w:rsid w:val="00627C01"/>
    <w:rsid w:val="00627C06"/>
    <w:rsid w:val="00627C34"/>
    <w:rsid w:val="00627DBA"/>
    <w:rsid w:val="00627EB3"/>
    <w:rsid w:val="0063025B"/>
    <w:rsid w:val="00630358"/>
    <w:rsid w:val="00630393"/>
    <w:rsid w:val="0063052E"/>
    <w:rsid w:val="00630816"/>
    <w:rsid w:val="0063082D"/>
    <w:rsid w:val="0063083B"/>
    <w:rsid w:val="006308B7"/>
    <w:rsid w:val="00630ECC"/>
    <w:rsid w:val="00630F4F"/>
    <w:rsid w:val="0063103C"/>
    <w:rsid w:val="0063119D"/>
    <w:rsid w:val="0063119F"/>
    <w:rsid w:val="00631253"/>
    <w:rsid w:val="00631433"/>
    <w:rsid w:val="00631442"/>
    <w:rsid w:val="0063159C"/>
    <w:rsid w:val="006315A4"/>
    <w:rsid w:val="00631800"/>
    <w:rsid w:val="006318DA"/>
    <w:rsid w:val="00631C12"/>
    <w:rsid w:val="00631CCE"/>
    <w:rsid w:val="00631D25"/>
    <w:rsid w:val="00631D9A"/>
    <w:rsid w:val="00631E25"/>
    <w:rsid w:val="00631F61"/>
    <w:rsid w:val="00632009"/>
    <w:rsid w:val="006321F3"/>
    <w:rsid w:val="00632268"/>
    <w:rsid w:val="006325F4"/>
    <w:rsid w:val="0063262F"/>
    <w:rsid w:val="006326BD"/>
    <w:rsid w:val="00632712"/>
    <w:rsid w:val="006328A9"/>
    <w:rsid w:val="006328BB"/>
    <w:rsid w:val="00632A3F"/>
    <w:rsid w:val="00632C5E"/>
    <w:rsid w:val="00632D1F"/>
    <w:rsid w:val="00632DA2"/>
    <w:rsid w:val="00632E75"/>
    <w:rsid w:val="0063301C"/>
    <w:rsid w:val="0063316E"/>
    <w:rsid w:val="00633524"/>
    <w:rsid w:val="0063353F"/>
    <w:rsid w:val="006335A3"/>
    <w:rsid w:val="00633633"/>
    <w:rsid w:val="006336DD"/>
    <w:rsid w:val="006338ED"/>
    <w:rsid w:val="00633A54"/>
    <w:rsid w:val="00633AB5"/>
    <w:rsid w:val="00633B3D"/>
    <w:rsid w:val="00633B4A"/>
    <w:rsid w:val="00633BB6"/>
    <w:rsid w:val="00633C45"/>
    <w:rsid w:val="00633DD8"/>
    <w:rsid w:val="00633DF6"/>
    <w:rsid w:val="0063412D"/>
    <w:rsid w:val="0063412F"/>
    <w:rsid w:val="006341F3"/>
    <w:rsid w:val="0063422D"/>
    <w:rsid w:val="0063428C"/>
    <w:rsid w:val="00634323"/>
    <w:rsid w:val="00634396"/>
    <w:rsid w:val="00634723"/>
    <w:rsid w:val="00634780"/>
    <w:rsid w:val="0063488F"/>
    <w:rsid w:val="006349F6"/>
    <w:rsid w:val="006349FD"/>
    <w:rsid w:val="00634ABA"/>
    <w:rsid w:val="00634C41"/>
    <w:rsid w:val="00634D62"/>
    <w:rsid w:val="00634E31"/>
    <w:rsid w:val="00634EA4"/>
    <w:rsid w:val="006353E1"/>
    <w:rsid w:val="00635421"/>
    <w:rsid w:val="0063567E"/>
    <w:rsid w:val="00635722"/>
    <w:rsid w:val="00635849"/>
    <w:rsid w:val="00635A44"/>
    <w:rsid w:val="00635A8A"/>
    <w:rsid w:val="00635BFB"/>
    <w:rsid w:val="00635EB4"/>
    <w:rsid w:val="006361B6"/>
    <w:rsid w:val="006363E0"/>
    <w:rsid w:val="00636791"/>
    <w:rsid w:val="00636882"/>
    <w:rsid w:val="006368D8"/>
    <w:rsid w:val="00636953"/>
    <w:rsid w:val="00636A29"/>
    <w:rsid w:val="00636B47"/>
    <w:rsid w:val="00636D3D"/>
    <w:rsid w:val="0063722E"/>
    <w:rsid w:val="006373F0"/>
    <w:rsid w:val="006373F6"/>
    <w:rsid w:val="006374C8"/>
    <w:rsid w:val="0063758D"/>
    <w:rsid w:val="006377BB"/>
    <w:rsid w:val="006379D8"/>
    <w:rsid w:val="00637DEF"/>
    <w:rsid w:val="00637EB0"/>
    <w:rsid w:val="00637F45"/>
    <w:rsid w:val="006400BA"/>
    <w:rsid w:val="006401F1"/>
    <w:rsid w:val="00640201"/>
    <w:rsid w:val="006402CB"/>
    <w:rsid w:val="0064054C"/>
    <w:rsid w:val="00640631"/>
    <w:rsid w:val="00640950"/>
    <w:rsid w:val="00640C6D"/>
    <w:rsid w:val="00640D16"/>
    <w:rsid w:val="00640D57"/>
    <w:rsid w:val="00640D5D"/>
    <w:rsid w:val="00640F20"/>
    <w:rsid w:val="00640FB7"/>
    <w:rsid w:val="00641273"/>
    <w:rsid w:val="00641456"/>
    <w:rsid w:val="00641482"/>
    <w:rsid w:val="00641660"/>
    <w:rsid w:val="006417B2"/>
    <w:rsid w:val="006417FE"/>
    <w:rsid w:val="0064180D"/>
    <w:rsid w:val="00641847"/>
    <w:rsid w:val="0064192D"/>
    <w:rsid w:val="00641D0E"/>
    <w:rsid w:val="00641D27"/>
    <w:rsid w:val="00641D68"/>
    <w:rsid w:val="00641E1B"/>
    <w:rsid w:val="00641F82"/>
    <w:rsid w:val="00642384"/>
    <w:rsid w:val="006423A0"/>
    <w:rsid w:val="0064258A"/>
    <w:rsid w:val="00642629"/>
    <w:rsid w:val="006427A0"/>
    <w:rsid w:val="0064282F"/>
    <w:rsid w:val="0064286F"/>
    <w:rsid w:val="00642877"/>
    <w:rsid w:val="0064295B"/>
    <w:rsid w:val="006429D9"/>
    <w:rsid w:val="00642B42"/>
    <w:rsid w:val="00642D5B"/>
    <w:rsid w:val="00642D75"/>
    <w:rsid w:val="00642E18"/>
    <w:rsid w:val="00642E82"/>
    <w:rsid w:val="00642ED5"/>
    <w:rsid w:val="00642F82"/>
    <w:rsid w:val="006432CF"/>
    <w:rsid w:val="0064334C"/>
    <w:rsid w:val="006435A6"/>
    <w:rsid w:val="006437F0"/>
    <w:rsid w:val="006437F7"/>
    <w:rsid w:val="006439C1"/>
    <w:rsid w:val="00643ED1"/>
    <w:rsid w:val="00644028"/>
    <w:rsid w:val="00644043"/>
    <w:rsid w:val="0064404C"/>
    <w:rsid w:val="006440FD"/>
    <w:rsid w:val="006442CB"/>
    <w:rsid w:val="0064459F"/>
    <w:rsid w:val="0064468D"/>
    <w:rsid w:val="00644763"/>
    <w:rsid w:val="00644791"/>
    <w:rsid w:val="00644888"/>
    <w:rsid w:val="00644A2E"/>
    <w:rsid w:val="00644B8F"/>
    <w:rsid w:val="00644BF8"/>
    <w:rsid w:val="00644D0C"/>
    <w:rsid w:val="00644D95"/>
    <w:rsid w:val="00644E26"/>
    <w:rsid w:val="00644EB5"/>
    <w:rsid w:val="00644FCF"/>
    <w:rsid w:val="006450A5"/>
    <w:rsid w:val="006450C7"/>
    <w:rsid w:val="006451A1"/>
    <w:rsid w:val="0064529E"/>
    <w:rsid w:val="006453C3"/>
    <w:rsid w:val="0064544E"/>
    <w:rsid w:val="00645499"/>
    <w:rsid w:val="00645746"/>
    <w:rsid w:val="0064581D"/>
    <w:rsid w:val="00645836"/>
    <w:rsid w:val="00645883"/>
    <w:rsid w:val="006458AD"/>
    <w:rsid w:val="006458F7"/>
    <w:rsid w:val="00645B41"/>
    <w:rsid w:val="00645C2E"/>
    <w:rsid w:val="00645D62"/>
    <w:rsid w:val="0064604D"/>
    <w:rsid w:val="00646165"/>
    <w:rsid w:val="0064641F"/>
    <w:rsid w:val="00646430"/>
    <w:rsid w:val="00646499"/>
    <w:rsid w:val="00646653"/>
    <w:rsid w:val="0064690D"/>
    <w:rsid w:val="00646ABD"/>
    <w:rsid w:val="00647166"/>
    <w:rsid w:val="00647178"/>
    <w:rsid w:val="00647396"/>
    <w:rsid w:val="00647454"/>
    <w:rsid w:val="00647457"/>
    <w:rsid w:val="006475DA"/>
    <w:rsid w:val="00647683"/>
    <w:rsid w:val="006477D6"/>
    <w:rsid w:val="00647A41"/>
    <w:rsid w:val="00647B2E"/>
    <w:rsid w:val="00647E59"/>
    <w:rsid w:val="00647E68"/>
    <w:rsid w:val="00650103"/>
    <w:rsid w:val="0065016C"/>
    <w:rsid w:val="00650746"/>
    <w:rsid w:val="00650895"/>
    <w:rsid w:val="006508A4"/>
    <w:rsid w:val="0065096B"/>
    <w:rsid w:val="00650AF4"/>
    <w:rsid w:val="00650BD0"/>
    <w:rsid w:val="00650E53"/>
    <w:rsid w:val="00650FD0"/>
    <w:rsid w:val="006512A0"/>
    <w:rsid w:val="0065131F"/>
    <w:rsid w:val="006513E4"/>
    <w:rsid w:val="006514ED"/>
    <w:rsid w:val="006519D0"/>
    <w:rsid w:val="00651A2E"/>
    <w:rsid w:val="00651AA0"/>
    <w:rsid w:val="00651AE5"/>
    <w:rsid w:val="00651C32"/>
    <w:rsid w:val="00651D66"/>
    <w:rsid w:val="00651F9D"/>
    <w:rsid w:val="00651FF3"/>
    <w:rsid w:val="00652173"/>
    <w:rsid w:val="006521CA"/>
    <w:rsid w:val="0065223B"/>
    <w:rsid w:val="006522CE"/>
    <w:rsid w:val="0065237B"/>
    <w:rsid w:val="006523A1"/>
    <w:rsid w:val="006524C5"/>
    <w:rsid w:val="006526DF"/>
    <w:rsid w:val="00652955"/>
    <w:rsid w:val="006529B7"/>
    <w:rsid w:val="00652AC4"/>
    <w:rsid w:val="00652AF5"/>
    <w:rsid w:val="00652D6D"/>
    <w:rsid w:val="00652EB2"/>
    <w:rsid w:val="006532D1"/>
    <w:rsid w:val="00653465"/>
    <w:rsid w:val="006534E8"/>
    <w:rsid w:val="0065351E"/>
    <w:rsid w:val="0065355A"/>
    <w:rsid w:val="006535B9"/>
    <w:rsid w:val="00653A9D"/>
    <w:rsid w:val="00653CAD"/>
    <w:rsid w:val="00653EB1"/>
    <w:rsid w:val="00653F42"/>
    <w:rsid w:val="0065409C"/>
    <w:rsid w:val="00654103"/>
    <w:rsid w:val="006543B8"/>
    <w:rsid w:val="006544ED"/>
    <w:rsid w:val="006546A8"/>
    <w:rsid w:val="00654897"/>
    <w:rsid w:val="00654B75"/>
    <w:rsid w:val="00654CE5"/>
    <w:rsid w:val="00654DCD"/>
    <w:rsid w:val="00654E66"/>
    <w:rsid w:val="00654F57"/>
    <w:rsid w:val="00655044"/>
    <w:rsid w:val="006550D6"/>
    <w:rsid w:val="006550DB"/>
    <w:rsid w:val="00655370"/>
    <w:rsid w:val="00655825"/>
    <w:rsid w:val="006559C1"/>
    <w:rsid w:val="00655A2E"/>
    <w:rsid w:val="00655BB7"/>
    <w:rsid w:val="00655C6E"/>
    <w:rsid w:val="006561A4"/>
    <w:rsid w:val="006562B0"/>
    <w:rsid w:val="006562FB"/>
    <w:rsid w:val="00656432"/>
    <w:rsid w:val="0065661B"/>
    <w:rsid w:val="006566E0"/>
    <w:rsid w:val="0065673D"/>
    <w:rsid w:val="00656840"/>
    <w:rsid w:val="006568EC"/>
    <w:rsid w:val="00656AB0"/>
    <w:rsid w:val="00656AC6"/>
    <w:rsid w:val="00656C10"/>
    <w:rsid w:val="00656C1E"/>
    <w:rsid w:val="00656D24"/>
    <w:rsid w:val="00656FE4"/>
    <w:rsid w:val="00657075"/>
    <w:rsid w:val="0065714A"/>
    <w:rsid w:val="00657209"/>
    <w:rsid w:val="00657212"/>
    <w:rsid w:val="00657420"/>
    <w:rsid w:val="0065749A"/>
    <w:rsid w:val="006575C0"/>
    <w:rsid w:val="006575F8"/>
    <w:rsid w:val="0065778C"/>
    <w:rsid w:val="00657963"/>
    <w:rsid w:val="0065799D"/>
    <w:rsid w:val="00657E56"/>
    <w:rsid w:val="00657F46"/>
    <w:rsid w:val="0066011F"/>
    <w:rsid w:val="0066015A"/>
    <w:rsid w:val="006601AC"/>
    <w:rsid w:val="00660235"/>
    <w:rsid w:val="00660490"/>
    <w:rsid w:val="006605A6"/>
    <w:rsid w:val="006605B1"/>
    <w:rsid w:val="006605CD"/>
    <w:rsid w:val="006605F0"/>
    <w:rsid w:val="006605F3"/>
    <w:rsid w:val="006607ED"/>
    <w:rsid w:val="00660888"/>
    <w:rsid w:val="006608CB"/>
    <w:rsid w:val="0066099C"/>
    <w:rsid w:val="00660A22"/>
    <w:rsid w:val="00660E31"/>
    <w:rsid w:val="00660E4F"/>
    <w:rsid w:val="00660E9E"/>
    <w:rsid w:val="00660F0E"/>
    <w:rsid w:val="006611B2"/>
    <w:rsid w:val="00661381"/>
    <w:rsid w:val="0066157D"/>
    <w:rsid w:val="0066163E"/>
    <w:rsid w:val="0066172A"/>
    <w:rsid w:val="006617E6"/>
    <w:rsid w:val="0066197B"/>
    <w:rsid w:val="00661BDC"/>
    <w:rsid w:val="00661BF9"/>
    <w:rsid w:val="00661C92"/>
    <w:rsid w:val="00661CF2"/>
    <w:rsid w:val="00661D17"/>
    <w:rsid w:val="00661D21"/>
    <w:rsid w:val="00661D2D"/>
    <w:rsid w:val="00661D5E"/>
    <w:rsid w:val="00661E30"/>
    <w:rsid w:val="00661EE6"/>
    <w:rsid w:val="0066211C"/>
    <w:rsid w:val="00662399"/>
    <w:rsid w:val="0066240A"/>
    <w:rsid w:val="006625D8"/>
    <w:rsid w:val="00662632"/>
    <w:rsid w:val="0066282B"/>
    <w:rsid w:val="0066288C"/>
    <w:rsid w:val="006628FB"/>
    <w:rsid w:val="00662A0E"/>
    <w:rsid w:val="00662A4C"/>
    <w:rsid w:val="00662C5E"/>
    <w:rsid w:val="00662C67"/>
    <w:rsid w:val="00662DB4"/>
    <w:rsid w:val="006630CC"/>
    <w:rsid w:val="0066312F"/>
    <w:rsid w:val="006633AB"/>
    <w:rsid w:val="00663449"/>
    <w:rsid w:val="00663654"/>
    <w:rsid w:val="00663683"/>
    <w:rsid w:val="00663860"/>
    <w:rsid w:val="00663BC4"/>
    <w:rsid w:val="00663C92"/>
    <w:rsid w:val="00663E0F"/>
    <w:rsid w:val="00663E34"/>
    <w:rsid w:val="00663EBC"/>
    <w:rsid w:val="00663EC2"/>
    <w:rsid w:val="0066406D"/>
    <w:rsid w:val="00664419"/>
    <w:rsid w:val="0066449B"/>
    <w:rsid w:val="0066455D"/>
    <w:rsid w:val="0066460F"/>
    <w:rsid w:val="0066463D"/>
    <w:rsid w:val="006646AE"/>
    <w:rsid w:val="006646E8"/>
    <w:rsid w:val="006647AF"/>
    <w:rsid w:val="006648E9"/>
    <w:rsid w:val="00664A6C"/>
    <w:rsid w:val="00664B27"/>
    <w:rsid w:val="00664C10"/>
    <w:rsid w:val="00664CFE"/>
    <w:rsid w:val="00664DCF"/>
    <w:rsid w:val="00664DE3"/>
    <w:rsid w:val="00664E30"/>
    <w:rsid w:val="00664F3A"/>
    <w:rsid w:val="00665008"/>
    <w:rsid w:val="00665019"/>
    <w:rsid w:val="0066518D"/>
    <w:rsid w:val="0066520C"/>
    <w:rsid w:val="00665457"/>
    <w:rsid w:val="00665A46"/>
    <w:rsid w:val="00665BB0"/>
    <w:rsid w:val="00665BFC"/>
    <w:rsid w:val="00666118"/>
    <w:rsid w:val="00666208"/>
    <w:rsid w:val="0066636D"/>
    <w:rsid w:val="006665B1"/>
    <w:rsid w:val="006667B0"/>
    <w:rsid w:val="006667F4"/>
    <w:rsid w:val="00666805"/>
    <w:rsid w:val="006668F3"/>
    <w:rsid w:val="00666C4B"/>
    <w:rsid w:val="00666E29"/>
    <w:rsid w:val="00666E2C"/>
    <w:rsid w:val="00666EB2"/>
    <w:rsid w:val="00666F4E"/>
    <w:rsid w:val="00666F82"/>
    <w:rsid w:val="0066706E"/>
    <w:rsid w:val="0066725C"/>
    <w:rsid w:val="006672A3"/>
    <w:rsid w:val="0066739E"/>
    <w:rsid w:val="006675E7"/>
    <w:rsid w:val="006677E1"/>
    <w:rsid w:val="006677FB"/>
    <w:rsid w:val="00667B58"/>
    <w:rsid w:val="00667BBC"/>
    <w:rsid w:val="00667BE1"/>
    <w:rsid w:val="00667CD7"/>
    <w:rsid w:val="00667DBC"/>
    <w:rsid w:val="00667E20"/>
    <w:rsid w:val="006700D4"/>
    <w:rsid w:val="00670110"/>
    <w:rsid w:val="006701A8"/>
    <w:rsid w:val="006701D8"/>
    <w:rsid w:val="00670257"/>
    <w:rsid w:val="006704B2"/>
    <w:rsid w:val="00670590"/>
    <w:rsid w:val="0067069D"/>
    <w:rsid w:val="00670876"/>
    <w:rsid w:val="0067096A"/>
    <w:rsid w:val="00670A6D"/>
    <w:rsid w:val="00670C05"/>
    <w:rsid w:val="00670EA8"/>
    <w:rsid w:val="00670F01"/>
    <w:rsid w:val="006710FA"/>
    <w:rsid w:val="00671120"/>
    <w:rsid w:val="00671151"/>
    <w:rsid w:val="00671194"/>
    <w:rsid w:val="0067127B"/>
    <w:rsid w:val="006712C3"/>
    <w:rsid w:val="006718C8"/>
    <w:rsid w:val="006719BE"/>
    <w:rsid w:val="006719E0"/>
    <w:rsid w:val="00671AEB"/>
    <w:rsid w:val="00671B08"/>
    <w:rsid w:val="00671FDF"/>
    <w:rsid w:val="0067203A"/>
    <w:rsid w:val="00672081"/>
    <w:rsid w:val="006720F2"/>
    <w:rsid w:val="006722F0"/>
    <w:rsid w:val="006723FB"/>
    <w:rsid w:val="006725B8"/>
    <w:rsid w:val="00672634"/>
    <w:rsid w:val="00672899"/>
    <w:rsid w:val="006728BC"/>
    <w:rsid w:val="00672C1C"/>
    <w:rsid w:val="00672CFF"/>
    <w:rsid w:val="00672F4F"/>
    <w:rsid w:val="00672FC1"/>
    <w:rsid w:val="0067312F"/>
    <w:rsid w:val="0067347D"/>
    <w:rsid w:val="006735EE"/>
    <w:rsid w:val="0067368B"/>
    <w:rsid w:val="006737EC"/>
    <w:rsid w:val="00673BB2"/>
    <w:rsid w:val="00673D05"/>
    <w:rsid w:val="00673DF9"/>
    <w:rsid w:val="00674299"/>
    <w:rsid w:val="0067432B"/>
    <w:rsid w:val="0067439E"/>
    <w:rsid w:val="0067442C"/>
    <w:rsid w:val="00674522"/>
    <w:rsid w:val="0067453D"/>
    <w:rsid w:val="0067461C"/>
    <w:rsid w:val="0067472A"/>
    <w:rsid w:val="00674833"/>
    <w:rsid w:val="006748A1"/>
    <w:rsid w:val="006748E6"/>
    <w:rsid w:val="00674950"/>
    <w:rsid w:val="00674B91"/>
    <w:rsid w:val="00674D63"/>
    <w:rsid w:val="00674DCF"/>
    <w:rsid w:val="00674DD4"/>
    <w:rsid w:val="00674DE3"/>
    <w:rsid w:val="00674DE4"/>
    <w:rsid w:val="00674F53"/>
    <w:rsid w:val="00674FE7"/>
    <w:rsid w:val="00675057"/>
    <w:rsid w:val="00675058"/>
    <w:rsid w:val="006751A5"/>
    <w:rsid w:val="006755B9"/>
    <w:rsid w:val="00675848"/>
    <w:rsid w:val="00675AAC"/>
    <w:rsid w:val="00675EAE"/>
    <w:rsid w:val="00676147"/>
    <w:rsid w:val="0067615A"/>
    <w:rsid w:val="006763F1"/>
    <w:rsid w:val="0067652A"/>
    <w:rsid w:val="00676899"/>
    <w:rsid w:val="00676A45"/>
    <w:rsid w:val="00676B9B"/>
    <w:rsid w:val="00676BDC"/>
    <w:rsid w:val="00676D9D"/>
    <w:rsid w:val="006770AD"/>
    <w:rsid w:val="00677116"/>
    <w:rsid w:val="006772D4"/>
    <w:rsid w:val="006775C4"/>
    <w:rsid w:val="006777E0"/>
    <w:rsid w:val="0067780E"/>
    <w:rsid w:val="006778FC"/>
    <w:rsid w:val="0067792E"/>
    <w:rsid w:val="00677B8C"/>
    <w:rsid w:val="00677C5F"/>
    <w:rsid w:val="00677CB9"/>
    <w:rsid w:val="00677ED8"/>
    <w:rsid w:val="00680197"/>
    <w:rsid w:val="006802F2"/>
    <w:rsid w:val="00680418"/>
    <w:rsid w:val="00680421"/>
    <w:rsid w:val="0068043A"/>
    <w:rsid w:val="00680610"/>
    <w:rsid w:val="0068076C"/>
    <w:rsid w:val="00680983"/>
    <w:rsid w:val="00680A10"/>
    <w:rsid w:val="00680A54"/>
    <w:rsid w:val="00680A5F"/>
    <w:rsid w:val="00680EF6"/>
    <w:rsid w:val="00680F25"/>
    <w:rsid w:val="00680F86"/>
    <w:rsid w:val="0068100F"/>
    <w:rsid w:val="00681179"/>
    <w:rsid w:val="006811F2"/>
    <w:rsid w:val="006813BD"/>
    <w:rsid w:val="006813CC"/>
    <w:rsid w:val="00681404"/>
    <w:rsid w:val="00681434"/>
    <w:rsid w:val="006814EB"/>
    <w:rsid w:val="00681547"/>
    <w:rsid w:val="006817CA"/>
    <w:rsid w:val="00681937"/>
    <w:rsid w:val="00681972"/>
    <w:rsid w:val="00681A83"/>
    <w:rsid w:val="00681B7D"/>
    <w:rsid w:val="00681BD5"/>
    <w:rsid w:val="00681BD6"/>
    <w:rsid w:val="00681D28"/>
    <w:rsid w:val="00681EDF"/>
    <w:rsid w:val="00681F23"/>
    <w:rsid w:val="00681FAC"/>
    <w:rsid w:val="0068200E"/>
    <w:rsid w:val="0068217C"/>
    <w:rsid w:val="00682349"/>
    <w:rsid w:val="006824A3"/>
    <w:rsid w:val="0068260C"/>
    <w:rsid w:val="00682856"/>
    <w:rsid w:val="006828CA"/>
    <w:rsid w:val="00682BF2"/>
    <w:rsid w:val="00682D37"/>
    <w:rsid w:val="00682DE1"/>
    <w:rsid w:val="00682E70"/>
    <w:rsid w:val="00682F49"/>
    <w:rsid w:val="006830EB"/>
    <w:rsid w:val="00683263"/>
    <w:rsid w:val="006834F4"/>
    <w:rsid w:val="006835D3"/>
    <w:rsid w:val="00683A05"/>
    <w:rsid w:val="00683B01"/>
    <w:rsid w:val="00683F8D"/>
    <w:rsid w:val="00684020"/>
    <w:rsid w:val="00684156"/>
    <w:rsid w:val="00684329"/>
    <w:rsid w:val="006843D2"/>
    <w:rsid w:val="0068440B"/>
    <w:rsid w:val="006845D0"/>
    <w:rsid w:val="0068470B"/>
    <w:rsid w:val="006848DD"/>
    <w:rsid w:val="006848DF"/>
    <w:rsid w:val="0068490A"/>
    <w:rsid w:val="006849C9"/>
    <w:rsid w:val="00684C99"/>
    <w:rsid w:val="00684D6E"/>
    <w:rsid w:val="006850DE"/>
    <w:rsid w:val="0068521A"/>
    <w:rsid w:val="00685376"/>
    <w:rsid w:val="00685503"/>
    <w:rsid w:val="00685582"/>
    <w:rsid w:val="006855A9"/>
    <w:rsid w:val="006858CB"/>
    <w:rsid w:val="00685A88"/>
    <w:rsid w:val="00685B39"/>
    <w:rsid w:val="00685B4C"/>
    <w:rsid w:val="00685B7D"/>
    <w:rsid w:val="00685BB7"/>
    <w:rsid w:val="00685C7D"/>
    <w:rsid w:val="00685DF1"/>
    <w:rsid w:val="00685ED2"/>
    <w:rsid w:val="00685F06"/>
    <w:rsid w:val="006862FA"/>
    <w:rsid w:val="0068630F"/>
    <w:rsid w:val="006863E4"/>
    <w:rsid w:val="0068644C"/>
    <w:rsid w:val="006866B0"/>
    <w:rsid w:val="00686714"/>
    <w:rsid w:val="006867E8"/>
    <w:rsid w:val="00686913"/>
    <w:rsid w:val="00686982"/>
    <w:rsid w:val="00686BD1"/>
    <w:rsid w:val="00686D6C"/>
    <w:rsid w:val="00687014"/>
    <w:rsid w:val="006871C5"/>
    <w:rsid w:val="006872E7"/>
    <w:rsid w:val="006872EC"/>
    <w:rsid w:val="0068769F"/>
    <w:rsid w:val="00687736"/>
    <w:rsid w:val="0068781E"/>
    <w:rsid w:val="0068792A"/>
    <w:rsid w:val="00687A4B"/>
    <w:rsid w:val="00687BD5"/>
    <w:rsid w:val="00687C9C"/>
    <w:rsid w:val="00687EC1"/>
    <w:rsid w:val="00687F95"/>
    <w:rsid w:val="00687FCC"/>
    <w:rsid w:val="006901B4"/>
    <w:rsid w:val="006904C2"/>
    <w:rsid w:val="0069056C"/>
    <w:rsid w:val="006905E0"/>
    <w:rsid w:val="0069066F"/>
    <w:rsid w:val="00690702"/>
    <w:rsid w:val="0069074B"/>
    <w:rsid w:val="0069092B"/>
    <w:rsid w:val="00690941"/>
    <w:rsid w:val="00690978"/>
    <w:rsid w:val="00690A33"/>
    <w:rsid w:val="00690B27"/>
    <w:rsid w:val="00690BEA"/>
    <w:rsid w:val="00690CF4"/>
    <w:rsid w:val="00690D3A"/>
    <w:rsid w:val="00690E1E"/>
    <w:rsid w:val="00690EC8"/>
    <w:rsid w:val="00690FE3"/>
    <w:rsid w:val="006910D3"/>
    <w:rsid w:val="00691157"/>
    <w:rsid w:val="0069128B"/>
    <w:rsid w:val="0069130E"/>
    <w:rsid w:val="0069133E"/>
    <w:rsid w:val="0069139D"/>
    <w:rsid w:val="0069150E"/>
    <w:rsid w:val="006915DA"/>
    <w:rsid w:val="0069179B"/>
    <w:rsid w:val="006919DA"/>
    <w:rsid w:val="00691A22"/>
    <w:rsid w:val="00691AAE"/>
    <w:rsid w:val="00691E31"/>
    <w:rsid w:val="00692256"/>
    <w:rsid w:val="006922FF"/>
    <w:rsid w:val="00692427"/>
    <w:rsid w:val="00692577"/>
    <w:rsid w:val="0069258D"/>
    <w:rsid w:val="00692607"/>
    <w:rsid w:val="00692879"/>
    <w:rsid w:val="0069295A"/>
    <w:rsid w:val="00692B15"/>
    <w:rsid w:val="00692C0C"/>
    <w:rsid w:val="00692CC8"/>
    <w:rsid w:val="00692EAE"/>
    <w:rsid w:val="00693179"/>
    <w:rsid w:val="006931DB"/>
    <w:rsid w:val="0069353E"/>
    <w:rsid w:val="00693566"/>
    <w:rsid w:val="006935BA"/>
    <w:rsid w:val="0069388A"/>
    <w:rsid w:val="00693978"/>
    <w:rsid w:val="00693CC2"/>
    <w:rsid w:val="00693E14"/>
    <w:rsid w:val="00694161"/>
    <w:rsid w:val="006941DE"/>
    <w:rsid w:val="00694266"/>
    <w:rsid w:val="006942EB"/>
    <w:rsid w:val="0069448C"/>
    <w:rsid w:val="0069450E"/>
    <w:rsid w:val="00694585"/>
    <w:rsid w:val="00694658"/>
    <w:rsid w:val="006946D5"/>
    <w:rsid w:val="00694862"/>
    <w:rsid w:val="00694981"/>
    <w:rsid w:val="00694A6A"/>
    <w:rsid w:val="00694AA1"/>
    <w:rsid w:val="00694CA2"/>
    <w:rsid w:val="00694F6F"/>
    <w:rsid w:val="00694FB8"/>
    <w:rsid w:val="00695039"/>
    <w:rsid w:val="0069503F"/>
    <w:rsid w:val="00695108"/>
    <w:rsid w:val="00695497"/>
    <w:rsid w:val="006954D9"/>
    <w:rsid w:val="006958F2"/>
    <w:rsid w:val="00695932"/>
    <w:rsid w:val="00695A90"/>
    <w:rsid w:val="00695BA9"/>
    <w:rsid w:val="00695DC9"/>
    <w:rsid w:val="00695F22"/>
    <w:rsid w:val="00695FF0"/>
    <w:rsid w:val="006961CA"/>
    <w:rsid w:val="006961CC"/>
    <w:rsid w:val="0069621A"/>
    <w:rsid w:val="00696424"/>
    <w:rsid w:val="00696720"/>
    <w:rsid w:val="00696876"/>
    <w:rsid w:val="006968B0"/>
    <w:rsid w:val="0069699B"/>
    <w:rsid w:val="00696A0A"/>
    <w:rsid w:val="00696AB9"/>
    <w:rsid w:val="00696D64"/>
    <w:rsid w:val="00696D67"/>
    <w:rsid w:val="00696FAD"/>
    <w:rsid w:val="006970E2"/>
    <w:rsid w:val="00697185"/>
    <w:rsid w:val="006974A7"/>
    <w:rsid w:val="006976D0"/>
    <w:rsid w:val="00697772"/>
    <w:rsid w:val="00697CD6"/>
    <w:rsid w:val="00697EE0"/>
    <w:rsid w:val="006A0668"/>
    <w:rsid w:val="006A071A"/>
    <w:rsid w:val="006A0886"/>
    <w:rsid w:val="006A08D2"/>
    <w:rsid w:val="006A0A24"/>
    <w:rsid w:val="006A0D16"/>
    <w:rsid w:val="006A0DC7"/>
    <w:rsid w:val="006A0F32"/>
    <w:rsid w:val="006A0F3D"/>
    <w:rsid w:val="006A17B0"/>
    <w:rsid w:val="006A1824"/>
    <w:rsid w:val="006A1B72"/>
    <w:rsid w:val="006A1DA4"/>
    <w:rsid w:val="006A1E7E"/>
    <w:rsid w:val="006A1EEB"/>
    <w:rsid w:val="006A1F93"/>
    <w:rsid w:val="006A1FC8"/>
    <w:rsid w:val="006A1FF4"/>
    <w:rsid w:val="006A2152"/>
    <w:rsid w:val="006A21AE"/>
    <w:rsid w:val="006A226D"/>
    <w:rsid w:val="006A230D"/>
    <w:rsid w:val="006A2378"/>
    <w:rsid w:val="006A253C"/>
    <w:rsid w:val="006A2723"/>
    <w:rsid w:val="006A280E"/>
    <w:rsid w:val="006A2996"/>
    <w:rsid w:val="006A2D8E"/>
    <w:rsid w:val="006A2F90"/>
    <w:rsid w:val="006A3071"/>
    <w:rsid w:val="006A3153"/>
    <w:rsid w:val="006A34DD"/>
    <w:rsid w:val="006A37B9"/>
    <w:rsid w:val="006A3812"/>
    <w:rsid w:val="006A3A4A"/>
    <w:rsid w:val="006A3C36"/>
    <w:rsid w:val="006A3CF4"/>
    <w:rsid w:val="006A3E62"/>
    <w:rsid w:val="006A3E96"/>
    <w:rsid w:val="006A3E97"/>
    <w:rsid w:val="006A3FD5"/>
    <w:rsid w:val="006A40A8"/>
    <w:rsid w:val="006A41F3"/>
    <w:rsid w:val="006A4247"/>
    <w:rsid w:val="006A4388"/>
    <w:rsid w:val="006A4612"/>
    <w:rsid w:val="006A477A"/>
    <w:rsid w:val="006A477C"/>
    <w:rsid w:val="006A47CC"/>
    <w:rsid w:val="006A4976"/>
    <w:rsid w:val="006A497F"/>
    <w:rsid w:val="006A4AA1"/>
    <w:rsid w:val="006A4B41"/>
    <w:rsid w:val="006A4B55"/>
    <w:rsid w:val="006A4C2F"/>
    <w:rsid w:val="006A5575"/>
    <w:rsid w:val="006A56BF"/>
    <w:rsid w:val="006A5880"/>
    <w:rsid w:val="006A5B21"/>
    <w:rsid w:val="006A5C64"/>
    <w:rsid w:val="006A5DAD"/>
    <w:rsid w:val="006A61F6"/>
    <w:rsid w:val="006A6578"/>
    <w:rsid w:val="006A65C7"/>
    <w:rsid w:val="006A69C1"/>
    <w:rsid w:val="006A6A07"/>
    <w:rsid w:val="006A6A55"/>
    <w:rsid w:val="006A6AAD"/>
    <w:rsid w:val="006A6B7A"/>
    <w:rsid w:val="006A6C32"/>
    <w:rsid w:val="006A6C73"/>
    <w:rsid w:val="006A6D02"/>
    <w:rsid w:val="006A6D36"/>
    <w:rsid w:val="006A6E67"/>
    <w:rsid w:val="006A6F3F"/>
    <w:rsid w:val="006A6F9E"/>
    <w:rsid w:val="006A70DD"/>
    <w:rsid w:val="006A71B9"/>
    <w:rsid w:val="006A71BE"/>
    <w:rsid w:val="006A7424"/>
    <w:rsid w:val="006A7525"/>
    <w:rsid w:val="006A7547"/>
    <w:rsid w:val="006A78BB"/>
    <w:rsid w:val="006A7B60"/>
    <w:rsid w:val="006A7C02"/>
    <w:rsid w:val="006A7DC1"/>
    <w:rsid w:val="006B0061"/>
    <w:rsid w:val="006B008C"/>
    <w:rsid w:val="006B0435"/>
    <w:rsid w:val="006B057F"/>
    <w:rsid w:val="006B05CF"/>
    <w:rsid w:val="006B0703"/>
    <w:rsid w:val="006B074A"/>
    <w:rsid w:val="006B09AF"/>
    <w:rsid w:val="006B0DA8"/>
    <w:rsid w:val="006B0DDB"/>
    <w:rsid w:val="006B0E86"/>
    <w:rsid w:val="006B0F6A"/>
    <w:rsid w:val="006B11D3"/>
    <w:rsid w:val="006B1222"/>
    <w:rsid w:val="006B1554"/>
    <w:rsid w:val="006B16D9"/>
    <w:rsid w:val="006B1735"/>
    <w:rsid w:val="006B1872"/>
    <w:rsid w:val="006B194D"/>
    <w:rsid w:val="006B1B57"/>
    <w:rsid w:val="006B1D6C"/>
    <w:rsid w:val="006B1F02"/>
    <w:rsid w:val="006B1F93"/>
    <w:rsid w:val="006B1FC1"/>
    <w:rsid w:val="006B2248"/>
    <w:rsid w:val="006B227A"/>
    <w:rsid w:val="006B2352"/>
    <w:rsid w:val="006B24B7"/>
    <w:rsid w:val="006B2682"/>
    <w:rsid w:val="006B26D8"/>
    <w:rsid w:val="006B2773"/>
    <w:rsid w:val="006B27CB"/>
    <w:rsid w:val="006B29D6"/>
    <w:rsid w:val="006B29F4"/>
    <w:rsid w:val="006B2BDF"/>
    <w:rsid w:val="006B2C79"/>
    <w:rsid w:val="006B346B"/>
    <w:rsid w:val="006B3533"/>
    <w:rsid w:val="006B35C7"/>
    <w:rsid w:val="006B3688"/>
    <w:rsid w:val="006B37FA"/>
    <w:rsid w:val="006B3980"/>
    <w:rsid w:val="006B39BF"/>
    <w:rsid w:val="006B39F9"/>
    <w:rsid w:val="006B3A16"/>
    <w:rsid w:val="006B3B15"/>
    <w:rsid w:val="006B3D45"/>
    <w:rsid w:val="006B3F5C"/>
    <w:rsid w:val="006B4172"/>
    <w:rsid w:val="006B419E"/>
    <w:rsid w:val="006B420D"/>
    <w:rsid w:val="006B423B"/>
    <w:rsid w:val="006B42CE"/>
    <w:rsid w:val="006B44EB"/>
    <w:rsid w:val="006B4589"/>
    <w:rsid w:val="006B48DC"/>
    <w:rsid w:val="006B4B38"/>
    <w:rsid w:val="006B4B55"/>
    <w:rsid w:val="006B4BFB"/>
    <w:rsid w:val="006B4E32"/>
    <w:rsid w:val="006B4F00"/>
    <w:rsid w:val="006B528D"/>
    <w:rsid w:val="006B52DE"/>
    <w:rsid w:val="006B578A"/>
    <w:rsid w:val="006B58AB"/>
    <w:rsid w:val="006B5A3F"/>
    <w:rsid w:val="006B5C39"/>
    <w:rsid w:val="006B5D0D"/>
    <w:rsid w:val="006B5D57"/>
    <w:rsid w:val="006B5F5B"/>
    <w:rsid w:val="006B5F7C"/>
    <w:rsid w:val="006B60FC"/>
    <w:rsid w:val="006B6224"/>
    <w:rsid w:val="006B6325"/>
    <w:rsid w:val="006B6396"/>
    <w:rsid w:val="006B6409"/>
    <w:rsid w:val="006B642C"/>
    <w:rsid w:val="006B6454"/>
    <w:rsid w:val="006B65C1"/>
    <w:rsid w:val="006B6718"/>
    <w:rsid w:val="006B683D"/>
    <w:rsid w:val="006B6961"/>
    <w:rsid w:val="006B69CA"/>
    <w:rsid w:val="006B6A34"/>
    <w:rsid w:val="006B6D28"/>
    <w:rsid w:val="006B6D84"/>
    <w:rsid w:val="006B7087"/>
    <w:rsid w:val="006B7185"/>
    <w:rsid w:val="006B71A7"/>
    <w:rsid w:val="006B7203"/>
    <w:rsid w:val="006B75A7"/>
    <w:rsid w:val="006B75EC"/>
    <w:rsid w:val="006B7703"/>
    <w:rsid w:val="006B7B42"/>
    <w:rsid w:val="006B7B5F"/>
    <w:rsid w:val="006B7BFA"/>
    <w:rsid w:val="006B7C04"/>
    <w:rsid w:val="006B7C64"/>
    <w:rsid w:val="006B7C7D"/>
    <w:rsid w:val="006B7D38"/>
    <w:rsid w:val="006B7E7D"/>
    <w:rsid w:val="006B7F5F"/>
    <w:rsid w:val="006C01E8"/>
    <w:rsid w:val="006C04EF"/>
    <w:rsid w:val="006C053A"/>
    <w:rsid w:val="006C05AB"/>
    <w:rsid w:val="006C05B1"/>
    <w:rsid w:val="006C05C2"/>
    <w:rsid w:val="006C079B"/>
    <w:rsid w:val="006C07E5"/>
    <w:rsid w:val="006C09B4"/>
    <w:rsid w:val="006C09D8"/>
    <w:rsid w:val="006C0CF5"/>
    <w:rsid w:val="006C0D6E"/>
    <w:rsid w:val="006C0ED9"/>
    <w:rsid w:val="006C0F6C"/>
    <w:rsid w:val="006C0FA8"/>
    <w:rsid w:val="006C11EF"/>
    <w:rsid w:val="006C126C"/>
    <w:rsid w:val="006C13A9"/>
    <w:rsid w:val="006C14B6"/>
    <w:rsid w:val="006C14D3"/>
    <w:rsid w:val="006C155F"/>
    <w:rsid w:val="006C15FE"/>
    <w:rsid w:val="006C1825"/>
    <w:rsid w:val="006C1946"/>
    <w:rsid w:val="006C1A1B"/>
    <w:rsid w:val="006C1AEB"/>
    <w:rsid w:val="006C1C5F"/>
    <w:rsid w:val="006C1C80"/>
    <w:rsid w:val="006C1D21"/>
    <w:rsid w:val="006C1E85"/>
    <w:rsid w:val="006C1E91"/>
    <w:rsid w:val="006C1F50"/>
    <w:rsid w:val="006C211D"/>
    <w:rsid w:val="006C2173"/>
    <w:rsid w:val="006C21B6"/>
    <w:rsid w:val="006C2201"/>
    <w:rsid w:val="006C2282"/>
    <w:rsid w:val="006C23BD"/>
    <w:rsid w:val="006C2739"/>
    <w:rsid w:val="006C2742"/>
    <w:rsid w:val="006C2792"/>
    <w:rsid w:val="006C284E"/>
    <w:rsid w:val="006C2D17"/>
    <w:rsid w:val="006C2E31"/>
    <w:rsid w:val="006C339C"/>
    <w:rsid w:val="006C3675"/>
    <w:rsid w:val="006C36E5"/>
    <w:rsid w:val="006C36ED"/>
    <w:rsid w:val="006C3750"/>
    <w:rsid w:val="006C3957"/>
    <w:rsid w:val="006C39D2"/>
    <w:rsid w:val="006C3DB5"/>
    <w:rsid w:val="006C3DD8"/>
    <w:rsid w:val="006C3FD7"/>
    <w:rsid w:val="006C40EC"/>
    <w:rsid w:val="006C447D"/>
    <w:rsid w:val="006C44FA"/>
    <w:rsid w:val="006C472F"/>
    <w:rsid w:val="006C497D"/>
    <w:rsid w:val="006C4F05"/>
    <w:rsid w:val="006C51BC"/>
    <w:rsid w:val="006C51F5"/>
    <w:rsid w:val="006C53F5"/>
    <w:rsid w:val="006C5647"/>
    <w:rsid w:val="006C5927"/>
    <w:rsid w:val="006C592E"/>
    <w:rsid w:val="006C59DA"/>
    <w:rsid w:val="006C5D68"/>
    <w:rsid w:val="006C5F53"/>
    <w:rsid w:val="006C6166"/>
    <w:rsid w:val="006C62C6"/>
    <w:rsid w:val="006C6319"/>
    <w:rsid w:val="006C643E"/>
    <w:rsid w:val="006C6471"/>
    <w:rsid w:val="006C654F"/>
    <w:rsid w:val="006C69EB"/>
    <w:rsid w:val="006C6CDA"/>
    <w:rsid w:val="006C6E5A"/>
    <w:rsid w:val="006C6ED1"/>
    <w:rsid w:val="006C7047"/>
    <w:rsid w:val="006C767A"/>
    <w:rsid w:val="006C76B8"/>
    <w:rsid w:val="006C7861"/>
    <w:rsid w:val="006C7ACB"/>
    <w:rsid w:val="006C7B85"/>
    <w:rsid w:val="006C7C38"/>
    <w:rsid w:val="006C7D84"/>
    <w:rsid w:val="006C7EEA"/>
    <w:rsid w:val="006D0032"/>
    <w:rsid w:val="006D015F"/>
    <w:rsid w:val="006D023B"/>
    <w:rsid w:val="006D03D3"/>
    <w:rsid w:val="006D03FF"/>
    <w:rsid w:val="006D05CC"/>
    <w:rsid w:val="006D0795"/>
    <w:rsid w:val="006D082D"/>
    <w:rsid w:val="006D0B0E"/>
    <w:rsid w:val="006D0C2F"/>
    <w:rsid w:val="006D0CD7"/>
    <w:rsid w:val="006D0DD6"/>
    <w:rsid w:val="006D0F01"/>
    <w:rsid w:val="006D1324"/>
    <w:rsid w:val="006D133F"/>
    <w:rsid w:val="006D13E7"/>
    <w:rsid w:val="006D141A"/>
    <w:rsid w:val="006D1654"/>
    <w:rsid w:val="006D1933"/>
    <w:rsid w:val="006D1A16"/>
    <w:rsid w:val="006D1BC0"/>
    <w:rsid w:val="006D1E88"/>
    <w:rsid w:val="006D1F06"/>
    <w:rsid w:val="006D23CC"/>
    <w:rsid w:val="006D24C4"/>
    <w:rsid w:val="006D2513"/>
    <w:rsid w:val="006D257F"/>
    <w:rsid w:val="006D2781"/>
    <w:rsid w:val="006D27FB"/>
    <w:rsid w:val="006D2896"/>
    <w:rsid w:val="006D29B7"/>
    <w:rsid w:val="006D29CA"/>
    <w:rsid w:val="006D2BFE"/>
    <w:rsid w:val="006D2FB0"/>
    <w:rsid w:val="006D30E2"/>
    <w:rsid w:val="006D31E9"/>
    <w:rsid w:val="006D3305"/>
    <w:rsid w:val="006D3321"/>
    <w:rsid w:val="006D3495"/>
    <w:rsid w:val="006D34EF"/>
    <w:rsid w:val="006D379C"/>
    <w:rsid w:val="006D37CD"/>
    <w:rsid w:val="006D37F9"/>
    <w:rsid w:val="006D38E2"/>
    <w:rsid w:val="006D392D"/>
    <w:rsid w:val="006D3946"/>
    <w:rsid w:val="006D3C29"/>
    <w:rsid w:val="006D3D8C"/>
    <w:rsid w:val="006D3EC5"/>
    <w:rsid w:val="006D3FE5"/>
    <w:rsid w:val="006D401C"/>
    <w:rsid w:val="006D4028"/>
    <w:rsid w:val="006D40F4"/>
    <w:rsid w:val="006D4232"/>
    <w:rsid w:val="006D42E4"/>
    <w:rsid w:val="006D43FD"/>
    <w:rsid w:val="006D44ED"/>
    <w:rsid w:val="006D4530"/>
    <w:rsid w:val="006D4666"/>
    <w:rsid w:val="006D4712"/>
    <w:rsid w:val="006D4894"/>
    <w:rsid w:val="006D4978"/>
    <w:rsid w:val="006D499C"/>
    <w:rsid w:val="006D4B85"/>
    <w:rsid w:val="006D4C34"/>
    <w:rsid w:val="006D4D1C"/>
    <w:rsid w:val="006D505A"/>
    <w:rsid w:val="006D50C2"/>
    <w:rsid w:val="006D5289"/>
    <w:rsid w:val="006D52B3"/>
    <w:rsid w:val="006D5356"/>
    <w:rsid w:val="006D53B0"/>
    <w:rsid w:val="006D5436"/>
    <w:rsid w:val="006D54C1"/>
    <w:rsid w:val="006D5517"/>
    <w:rsid w:val="006D55EA"/>
    <w:rsid w:val="006D5611"/>
    <w:rsid w:val="006D56ED"/>
    <w:rsid w:val="006D574C"/>
    <w:rsid w:val="006D5769"/>
    <w:rsid w:val="006D5BF4"/>
    <w:rsid w:val="006D5CD5"/>
    <w:rsid w:val="006D5D00"/>
    <w:rsid w:val="006D5E26"/>
    <w:rsid w:val="006D5ECC"/>
    <w:rsid w:val="006D5F05"/>
    <w:rsid w:val="006D6028"/>
    <w:rsid w:val="006D6072"/>
    <w:rsid w:val="006D60A0"/>
    <w:rsid w:val="006D6223"/>
    <w:rsid w:val="006D622D"/>
    <w:rsid w:val="006D654F"/>
    <w:rsid w:val="006D6578"/>
    <w:rsid w:val="006D6A27"/>
    <w:rsid w:val="006D6B9A"/>
    <w:rsid w:val="006D6BC9"/>
    <w:rsid w:val="006D6BFC"/>
    <w:rsid w:val="006D6DE2"/>
    <w:rsid w:val="006D711C"/>
    <w:rsid w:val="006D7312"/>
    <w:rsid w:val="006D7673"/>
    <w:rsid w:val="006D76A7"/>
    <w:rsid w:val="006D76C5"/>
    <w:rsid w:val="006D787F"/>
    <w:rsid w:val="006D7DBD"/>
    <w:rsid w:val="006E00BA"/>
    <w:rsid w:val="006E0386"/>
    <w:rsid w:val="006E04A4"/>
    <w:rsid w:val="006E0572"/>
    <w:rsid w:val="006E058A"/>
    <w:rsid w:val="006E065C"/>
    <w:rsid w:val="006E0BC1"/>
    <w:rsid w:val="006E0ED5"/>
    <w:rsid w:val="006E0F6B"/>
    <w:rsid w:val="006E174C"/>
    <w:rsid w:val="006E1873"/>
    <w:rsid w:val="006E1949"/>
    <w:rsid w:val="006E1952"/>
    <w:rsid w:val="006E19AD"/>
    <w:rsid w:val="006E1A20"/>
    <w:rsid w:val="006E1A9E"/>
    <w:rsid w:val="006E1B8D"/>
    <w:rsid w:val="006E1EB9"/>
    <w:rsid w:val="006E1FD0"/>
    <w:rsid w:val="006E1FDE"/>
    <w:rsid w:val="006E203F"/>
    <w:rsid w:val="006E2238"/>
    <w:rsid w:val="006E23E0"/>
    <w:rsid w:val="006E24E0"/>
    <w:rsid w:val="006E26E0"/>
    <w:rsid w:val="006E2910"/>
    <w:rsid w:val="006E2E9B"/>
    <w:rsid w:val="006E3213"/>
    <w:rsid w:val="006E332F"/>
    <w:rsid w:val="006E355B"/>
    <w:rsid w:val="006E36C8"/>
    <w:rsid w:val="006E3752"/>
    <w:rsid w:val="006E386C"/>
    <w:rsid w:val="006E3908"/>
    <w:rsid w:val="006E39B2"/>
    <w:rsid w:val="006E39F1"/>
    <w:rsid w:val="006E3BFF"/>
    <w:rsid w:val="006E3D9F"/>
    <w:rsid w:val="006E3F83"/>
    <w:rsid w:val="006E4013"/>
    <w:rsid w:val="006E4174"/>
    <w:rsid w:val="006E44DF"/>
    <w:rsid w:val="006E44E9"/>
    <w:rsid w:val="006E451F"/>
    <w:rsid w:val="006E4641"/>
    <w:rsid w:val="006E4796"/>
    <w:rsid w:val="006E4822"/>
    <w:rsid w:val="006E4BA1"/>
    <w:rsid w:val="006E4C67"/>
    <w:rsid w:val="006E4D12"/>
    <w:rsid w:val="006E4DA8"/>
    <w:rsid w:val="006E4EFA"/>
    <w:rsid w:val="006E50BE"/>
    <w:rsid w:val="006E522D"/>
    <w:rsid w:val="006E52D1"/>
    <w:rsid w:val="006E53F6"/>
    <w:rsid w:val="006E5447"/>
    <w:rsid w:val="006E564E"/>
    <w:rsid w:val="006E577B"/>
    <w:rsid w:val="006E5786"/>
    <w:rsid w:val="006E57DD"/>
    <w:rsid w:val="006E5A3C"/>
    <w:rsid w:val="006E5B1B"/>
    <w:rsid w:val="006E5B77"/>
    <w:rsid w:val="006E5C13"/>
    <w:rsid w:val="006E5E2E"/>
    <w:rsid w:val="006E5EEA"/>
    <w:rsid w:val="006E5FFC"/>
    <w:rsid w:val="006E61CC"/>
    <w:rsid w:val="006E655F"/>
    <w:rsid w:val="006E668C"/>
    <w:rsid w:val="006E673E"/>
    <w:rsid w:val="006E67B3"/>
    <w:rsid w:val="006E67DE"/>
    <w:rsid w:val="006E681F"/>
    <w:rsid w:val="006E6C25"/>
    <w:rsid w:val="006E6C36"/>
    <w:rsid w:val="006E6F21"/>
    <w:rsid w:val="006E6F3F"/>
    <w:rsid w:val="006E718F"/>
    <w:rsid w:val="006E725C"/>
    <w:rsid w:val="006E7390"/>
    <w:rsid w:val="006E73A3"/>
    <w:rsid w:val="006E75A9"/>
    <w:rsid w:val="006E767F"/>
    <w:rsid w:val="006E773B"/>
    <w:rsid w:val="006E7774"/>
    <w:rsid w:val="006E79E9"/>
    <w:rsid w:val="006E7A21"/>
    <w:rsid w:val="006E7C07"/>
    <w:rsid w:val="006E7C0C"/>
    <w:rsid w:val="006E7D06"/>
    <w:rsid w:val="006E7F49"/>
    <w:rsid w:val="006F0031"/>
    <w:rsid w:val="006F009B"/>
    <w:rsid w:val="006F0149"/>
    <w:rsid w:val="006F01FA"/>
    <w:rsid w:val="006F0270"/>
    <w:rsid w:val="006F03C3"/>
    <w:rsid w:val="006F05C8"/>
    <w:rsid w:val="006F05DD"/>
    <w:rsid w:val="006F06B7"/>
    <w:rsid w:val="006F06BB"/>
    <w:rsid w:val="006F0710"/>
    <w:rsid w:val="006F0786"/>
    <w:rsid w:val="006F0853"/>
    <w:rsid w:val="006F0889"/>
    <w:rsid w:val="006F0B45"/>
    <w:rsid w:val="006F0CF8"/>
    <w:rsid w:val="006F0E02"/>
    <w:rsid w:val="006F0FA6"/>
    <w:rsid w:val="006F0FEE"/>
    <w:rsid w:val="006F0FF5"/>
    <w:rsid w:val="006F10BD"/>
    <w:rsid w:val="006F12A3"/>
    <w:rsid w:val="006F1463"/>
    <w:rsid w:val="006F14FF"/>
    <w:rsid w:val="006F1582"/>
    <w:rsid w:val="006F1631"/>
    <w:rsid w:val="006F1BE1"/>
    <w:rsid w:val="006F1C5A"/>
    <w:rsid w:val="006F1CC3"/>
    <w:rsid w:val="006F1DFE"/>
    <w:rsid w:val="006F1F94"/>
    <w:rsid w:val="006F1FFE"/>
    <w:rsid w:val="006F2160"/>
    <w:rsid w:val="006F23D8"/>
    <w:rsid w:val="006F250B"/>
    <w:rsid w:val="006F2615"/>
    <w:rsid w:val="006F269E"/>
    <w:rsid w:val="006F26F2"/>
    <w:rsid w:val="006F27F0"/>
    <w:rsid w:val="006F2A22"/>
    <w:rsid w:val="006F2A90"/>
    <w:rsid w:val="006F2B14"/>
    <w:rsid w:val="006F2C85"/>
    <w:rsid w:val="006F2D29"/>
    <w:rsid w:val="006F3670"/>
    <w:rsid w:val="006F367E"/>
    <w:rsid w:val="006F3717"/>
    <w:rsid w:val="006F3747"/>
    <w:rsid w:val="006F3761"/>
    <w:rsid w:val="006F382E"/>
    <w:rsid w:val="006F3976"/>
    <w:rsid w:val="006F3A2E"/>
    <w:rsid w:val="006F3A7E"/>
    <w:rsid w:val="006F3B48"/>
    <w:rsid w:val="006F3F4B"/>
    <w:rsid w:val="006F3F74"/>
    <w:rsid w:val="006F40BF"/>
    <w:rsid w:val="006F44D3"/>
    <w:rsid w:val="006F45B8"/>
    <w:rsid w:val="006F48D0"/>
    <w:rsid w:val="006F48D8"/>
    <w:rsid w:val="006F48FE"/>
    <w:rsid w:val="006F4C36"/>
    <w:rsid w:val="006F4C49"/>
    <w:rsid w:val="006F4CBF"/>
    <w:rsid w:val="006F4CFA"/>
    <w:rsid w:val="006F4D40"/>
    <w:rsid w:val="006F4D5F"/>
    <w:rsid w:val="006F4D76"/>
    <w:rsid w:val="006F4D96"/>
    <w:rsid w:val="006F4DA7"/>
    <w:rsid w:val="006F4E37"/>
    <w:rsid w:val="006F4E70"/>
    <w:rsid w:val="006F506C"/>
    <w:rsid w:val="006F51EB"/>
    <w:rsid w:val="006F5201"/>
    <w:rsid w:val="006F524D"/>
    <w:rsid w:val="006F525B"/>
    <w:rsid w:val="006F534E"/>
    <w:rsid w:val="006F57AF"/>
    <w:rsid w:val="006F589F"/>
    <w:rsid w:val="006F591D"/>
    <w:rsid w:val="006F5A73"/>
    <w:rsid w:val="006F5A86"/>
    <w:rsid w:val="006F5A9B"/>
    <w:rsid w:val="006F5B93"/>
    <w:rsid w:val="006F5F2E"/>
    <w:rsid w:val="006F6100"/>
    <w:rsid w:val="006F6121"/>
    <w:rsid w:val="006F6317"/>
    <w:rsid w:val="006F675D"/>
    <w:rsid w:val="006F681F"/>
    <w:rsid w:val="006F6858"/>
    <w:rsid w:val="006F6A01"/>
    <w:rsid w:val="006F6BFA"/>
    <w:rsid w:val="006F6C4D"/>
    <w:rsid w:val="006F6D03"/>
    <w:rsid w:val="006F6DA3"/>
    <w:rsid w:val="006F6DAF"/>
    <w:rsid w:val="006F7245"/>
    <w:rsid w:val="006F73C5"/>
    <w:rsid w:val="006F76AA"/>
    <w:rsid w:val="006F77DB"/>
    <w:rsid w:val="006F7C5A"/>
    <w:rsid w:val="006F7EC5"/>
    <w:rsid w:val="006F7EF8"/>
    <w:rsid w:val="006F7F4F"/>
    <w:rsid w:val="0070004A"/>
    <w:rsid w:val="007000F7"/>
    <w:rsid w:val="00700100"/>
    <w:rsid w:val="00700157"/>
    <w:rsid w:val="007005AB"/>
    <w:rsid w:val="0070097C"/>
    <w:rsid w:val="00700B4F"/>
    <w:rsid w:val="00700EC8"/>
    <w:rsid w:val="00701110"/>
    <w:rsid w:val="007011B1"/>
    <w:rsid w:val="007013B4"/>
    <w:rsid w:val="007016C6"/>
    <w:rsid w:val="007017CD"/>
    <w:rsid w:val="00701802"/>
    <w:rsid w:val="00701ADF"/>
    <w:rsid w:val="00701CC0"/>
    <w:rsid w:val="00701D4F"/>
    <w:rsid w:val="00701D70"/>
    <w:rsid w:val="00701F90"/>
    <w:rsid w:val="0070201E"/>
    <w:rsid w:val="00702586"/>
    <w:rsid w:val="00702787"/>
    <w:rsid w:val="007027C9"/>
    <w:rsid w:val="007027CE"/>
    <w:rsid w:val="00702804"/>
    <w:rsid w:val="007028D1"/>
    <w:rsid w:val="00702992"/>
    <w:rsid w:val="00702AC9"/>
    <w:rsid w:val="00702AFA"/>
    <w:rsid w:val="00702BE3"/>
    <w:rsid w:val="00702D13"/>
    <w:rsid w:val="00702ED3"/>
    <w:rsid w:val="00702F51"/>
    <w:rsid w:val="00703277"/>
    <w:rsid w:val="00703488"/>
    <w:rsid w:val="007035C5"/>
    <w:rsid w:val="007038DB"/>
    <w:rsid w:val="0070399E"/>
    <w:rsid w:val="00703D88"/>
    <w:rsid w:val="00703E4B"/>
    <w:rsid w:val="00703EBB"/>
    <w:rsid w:val="0070415C"/>
    <w:rsid w:val="00704396"/>
    <w:rsid w:val="007044BA"/>
    <w:rsid w:val="00704566"/>
    <w:rsid w:val="007045F0"/>
    <w:rsid w:val="0070475B"/>
    <w:rsid w:val="00704770"/>
    <w:rsid w:val="00704AE5"/>
    <w:rsid w:val="00704CD5"/>
    <w:rsid w:val="00704D6F"/>
    <w:rsid w:val="00704F27"/>
    <w:rsid w:val="00704FA4"/>
    <w:rsid w:val="00705215"/>
    <w:rsid w:val="00705334"/>
    <w:rsid w:val="00705376"/>
    <w:rsid w:val="0070587E"/>
    <w:rsid w:val="00705905"/>
    <w:rsid w:val="00705A79"/>
    <w:rsid w:val="00705ABC"/>
    <w:rsid w:val="00705AE0"/>
    <w:rsid w:val="00705CE5"/>
    <w:rsid w:val="00705D95"/>
    <w:rsid w:val="00705E60"/>
    <w:rsid w:val="0070614B"/>
    <w:rsid w:val="00706160"/>
    <w:rsid w:val="0070621B"/>
    <w:rsid w:val="00706283"/>
    <w:rsid w:val="0070650F"/>
    <w:rsid w:val="00706531"/>
    <w:rsid w:val="00706637"/>
    <w:rsid w:val="0070666E"/>
    <w:rsid w:val="00706685"/>
    <w:rsid w:val="00706840"/>
    <w:rsid w:val="00706958"/>
    <w:rsid w:val="007069F4"/>
    <w:rsid w:val="00706AB8"/>
    <w:rsid w:val="00706B47"/>
    <w:rsid w:val="00706B9F"/>
    <w:rsid w:val="00706D1B"/>
    <w:rsid w:val="00706FA4"/>
    <w:rsid w:val="007070AC"/>
    <w:rsid w:val="007075A7"/>
    <w:rsid w:val="007075B0"/>
    <w:rsid w:val="00707677"/>
    <w:rsid w:val="00707740"/>
    <w:rsid w:val="00707754"/>
    <w:rsid w:val="00707A71"/>
    <w:rsid w:val="00707C91"/>
    <w:rsid w:val="00707E75"/>
    <w:rsid w:val="00707EFE"/>
    <w:rsid w:val="00707F02"/>
    <w:rsid w:val="00707F87"/>
    <w:rsid w:val="00707F8D"/>
    <w:rsid w:val="007100AA"/>
    <w:rsid w:val="007101B1"/>
    <w:rsid w:val="007101EE"/>
    <w:rsid w:val="007102FC"/>
    <w:rsid w:val="00710388"/>
    <w:rsid w:val="00710406"/>
    <w:rsid w:val="007105D9"/>
    <w:rsid w:val="0071068E"/>
    <w:rsid w:val="00710696"/>
    <w:rsid w:val="007109E7"/>
    <w:rsid w:val="00710B9D"/>
    <w:rsid w:val="00710D55"/>
    <w:rsid w:val="00710DD2"/>
    <w:rsid w:val="00710E6A"/>
    <w:rsid w:val="007111AF"/>
    <w:rsid w:val="0071131F"/>
    <w:rsid w:val="007113D1"/>
    <w:rsid w:val="007113FB"/>
    <w:rsid w:val="00711490"/>
    <w:rsid w:val="0071155A"/>
    <w:rsid w:val="0071157B"/>
    <w:rsid w:val="0071160A"/>
    <w:rsid w:val="0071161C"/>
    <w:rsid w:val="007116A9"/>
    <w:rsid w:val="00711740"/>
    <w:rsid w:val="00711A5E"/>
    <w:rsid w:val="00711A9F"/>
    <w:rsid w:val="00711C1E"/>
    <w:rsid w:val="00711E54"/>
    <w:rsid w:val="007121A8"/>
    <w:rsid w:val="0071220D"/>
    <w:rsid w:val="0071277D"/>
    <w:rsid w:val="007127CC"/>
    <w:rsid w:val="00712870"/>
    <w:rsid w:val="0071291F"/>
    <w:rsid w:val="00712C8F"/>
    <w:rsid w:val="007130D3"/>
    <w:rsid w:val="00713564"/>
    <w:rsid w:val="0071360D"/>
    <w:rsid w:val="007136A7"/>
    <w:rsid w:val="007137BE"/>
    <w:rsid w:val="0071381A"/>
    <w:rsid w:val="007138D4"/>
    <w:rsid w:val="0071398F"/>
    <w:rsid w:val="00713B48"/>
    <w:rsid w:val="00713B72"/>
    <w:rsid w:val="00713DD0"/>
    <w:rsid w:val="00713F62"/>
    <w:rsid w:val="00714159"/>
    <w:rsid w:val="00714399"/>
    <w:rsid w:val="007143BE"/>
    <w:rsid w:val="007143C5"/>
    <w:rsid w:val="007147DC"/>
    <w:rsid w:val="00714968"/>
    <w:rsid w:val="00714999"/>
    <w:rsid w:val="00714A04"/>
    <w:rsid w:val="00714AC0"/>
    <w:rsid w:val="00714BB4"/>
    <w:rsid w:val="00714C45"/>
    <w:rsid w:val="00714CA2"/>
    <w:rsid w:val="00714D9F"/>
    <w:rsid w:val="00714DE4"/>
    <w:rsid w:val="00714DF0"/>
    <w:rsid w:val="00714E16"/>
    <w:rsid w:val="0071501B"/>
    <w:rsid w:val="00715271"/>
    <w:rsid w:val="00715701"/>
    <w:rsid w:val="007157EE"/>
    <w:rsid w:val="00715953"/>
    <w:rsid w:val="00715AEF"/>
    <w:rsid w:val="00715B5E"/>
    <w:rsid w:val="00715B98"/>
    <w:rsid w:val="00715BC5"/>
    <w:rsid w:val="00715C78"/>
    <w:rsid w:val="00715CFC"/>
    <w:rsid w:val="0071616B"/>
    <w:rsid w:val="0071631E"/>
    <w:rsid w:val="00716351"/>
    <w:rsid w:val="00716682"/>
    <w:rsid w:val="007167D9"/>
    <w:rsid w:val="007167F0"/>
    <w:rsid w:val="0071687B"/>
    <w:rsid w:val="00716A51"/>
    <w:rsid w:val="00717033"/>
    <w:rsid w:val="00717120"/>
    <w:rsid w:val="00717139"/>
    <w:rsid w:val="00717467"/>
    <w:rsid w:val="00717682"/>
    <w:rsid w:val="007176F0"/>
    <w:rsid w:val="00717780"/>
    <w:rsid w:val="00717A4D"/>
    <w:rsid w:val="00717D27"/>
    <w:rsid w:val="00720412"/>
    <w:rsid w:val="007204FB"/>
    <w:rsid w:val="007205B4"/>
    <w:rsid w:val="00720621"/>
    <w:rsid w:val="007206EF"/>
    <w:rsid w:val="0072077C"/>
    <w:rsid w:val="007208C7"/>
    <w:rsid w:val="007208DE"/>
    <w:rsid w:val="00720B3F"/>
    <w:rsid w:val="00720C0A"/>
    <w:rsid w:val="00720C51"/>
    <w:rsid w:val="00720CD6"/>
    <w:rsid w:val="00720DA8"/>
    <w:rsid w:val="00720DC8"/>
    <w:rsid w:val="0072133E"/>
    <w:rsid w:val="0072137A"/>
    <w:rsid w:val="00721593"/>
    <w:rsid w:val="007216E3"/>
    <w:rsid w:val="00721BA6"/>
    <w:rsid w:val="00721C0B"/>
    <w:rsid w:val="00721E69"/>
    <w:rsid w:val="0072209D"/>
    <w:rsid w:val="00722204"/>
    <w:rsid w:val="0072231D"/>
    <w:rsid w:val="00722486"/>
    <w:rsid w:val="007226BE"/>
    <w:rsid w:val="007226E2"/>
    <w:rsid w:val="00722800"/>
    <w:rsid w:val="00722926"/>
    <w:rsid w:val="007229FC"/>
    <w:rsid w:val="00722DFE"/>
    <w:rsid w:val="00723139"/>
    <w:rsid w:val="007235AC"/>
    <w:rsid w:val="007235F7"/>
    <w:rsid w:val="00723630"/>
    <w:rsid w:val="0072390A"/>
    <w:rsid w:val="00723EC5"/>
    <w:rsid w:val="00723FC5"/>
    <w:rsid w:val="00724293"/>
    <w:rsid w:val="007243CB"/>
    <w:rsid w:val="007245BC"/>
    <w:rsid w:val="00724785"/>
    <w:rsid w:val="0072478F"/>
    <w:rsid w:val="00724996"/>
    <w:rsid w:val="007249BC"/>
    <w:rsid w:val="007249DC"/>
    <w:rsid w:val="00724A1A"/>
    <w:rsid w:val="00724AD7"/>
    <w:rsid w:val="00724AE9"/>
    <w:rsid w:val="00724B70"/>
    <w:rsid w:val="00724E13"/>
    <w:rsid w:val="00724F67"/>
    <w:rsid w:val="00725167"/>
    <w:rsid w:val="00725338"/>
    <w:rsid w:val="0072539C"/>
    <w:rsid w:val="007254D3"/>
    <w:rsid w:val="00725670"/>
    <w:rsid w:val="00725B28"/>
    <w:rsid w:val="00725B88"/>
    <w:rsid w:val="00725C7B"/>
    <w:rsid w:val="00725EFD"/>
    <w:rsid w:val="00725F65"/>
    <w:rsid w:val="00725FBE"/>
    <w:rsid w:val="00725FEE"/>
    <w:rsid w:val="007266C3"/>
    <w:rsid w:val="00726B1D"/>
    <w:rsid w:val="00726C9E"/>
    <w:rsid w:val="00726EB7"/>
    <w:rsid w:val="00726EBE"/>
    <w:rsid w:val="00726EDD"/>
    <w:rsid w:val="00726F30"/>
    <w:rsid w:val="007271F6"/>
    <w:rsid w:val="0072729D"/>
    <w:rsid w:val="00727305"/>
    <w:rsid w:val="007273DA"/>
    <w:rsid w:val="0072767B"/>
    <w:rsid w:val="007276EB"/>
    <w:rsid w:val="00727A77"/>
    <w:rsid w:val="00727B1B"/>
    <w:rsid w:val="00727B20"/>
    <w:rsid w:val="00727B39"/>
    <w:rsid w:val="00727EBB"/>
    <w:rsid w:val="00730052"/>
    <w:rsid w:val="007301F2"/>
    <w:rsid w:val="00730281"/>
    <w:rsid w:val="007302AE"/>
    <w:rsid w:val="00730332"/>
    <w:rsid w:val="00730342"/>
    <w:rsid w:val="007303D3"/>
    <w:rsid w:val="007305FB"/>
    <w:rsid w:val="00730600"/>
    <w:rsid w:val="00730ABB"/>
    <w:rsid w:val="00730B57"/>
    <w:rsid w:val="00730D29"/>
    <w:rsid w:val="00730E50"/>
    <w:rsid w:val="00731067"/>
    <w:rsid w:val="00731103"/>
    <w:rsid w:val="00731433"/>
    <w:rsid w:val="00731483"/>
    <w:rsid w:val="0073150C"/>
    <w:rsid w:val="00731668"/>
    <w:rsid w:val="0073168A"/>
    <w:rsid w:val="007318D8"/>
    <w:rsid w:val="00731B02"/>
    <w:rsid w:val="00731B69"/>
    <w:rsid w:val="00731D02"/>
    <w:rsid w:val="00732226"/>
    <w:rsid w:val="00732272"/>
    <w:rsid w:val="00732280"/>
    <w:rsid w:val="007325EC"/>
    <w:rsid w:val="00732644"/>
    <w:rsid w:val="007326CF"/>
    <w:rsid w:val="0073270F"/>
    <w:rsid w:val="007327CC"/>
    <w:rsid w:val="00732926"/>
    <w:rsid w:val="007329DA"/>
    <w:rsid w:val="00732A1F"/>
    <w:rsid w:val="00732AF2"/>
    <w:rsid w:val="00732CB8"/>
    <w:rsid w:val="00732D45"/>
    <w:rsid w:val="00732D81"/>
    <w:rsid w:val="00732F9C"/>
    <w:rsid w:val="007330B8"/>
    <w:rsid w:val="007330C4"/>
    <w:rsid w:val="007333B0"/>
    <w:rsid w:val="0073367C"/>
    <w:rsid w:val="00733923"/>
    <w:rsid w:val="00733DC9"/>
    <w:rsid w:val="00733DEE"/>
    <w:rsid w:val="00733E40"/>
    <w:rsid w:val="00733E54"/>
    <w:rsid w:val="00733F2C"/>
    <w:rsid w:val="0073405D"/>
    <w:rsid w:val="00734086"/>
    <w:rsid w:val="007341AA"/>
    <w:rsid w:val="007342FC"/>
    <w:rsid w:val="00734451"/>
    <w:rsid w:val="00734502"/>
    <w:rsid w:val="0073453C"/>
    <w:rsid w:val="007347F1"/>
    <w:rsid w:val="0073489B"/>
    <w:rsid w:val="00734A41"/>
    <w:rsid w:val="00734B75"/>
    <w:rsid w:val="00734C73"/>
    <w:rsid w:val="007351D9"/>
    <w:rsid w:val="00735365"/>
    <w:rsid w:val="00735486"/>
    <w:rsid w:val="0073561C"/>
    <w:rsid w:val="007356E1"/>
    <w:rsid w:val="007356FD"/>
    <w:rsid w:val="00735971"/>
    <w:rsid w:val="00735A3F"/>
    <w:rsid w:val="00735A5D"/>
    <w:rsid w:val="00735BBE"/>
    <w:rsid w:val="00735C59"/>
    <w:rsid w:val="00735CC8"/>
    <w:rsid w:val="00735DD8"/>
    <w:rsid w:val="00735F5B"/>
    <w:rsid w:val="00736051"/>
    <w:rsid w:val="007361C5"/>
    <w:rsid w:val="00736333"/>
    <w:rsid w:val="00736387"/>
    <w:rsid w:val="007363E6"/>
    <w:rsid w:val="007363F2"/>
    <w:rsid w:val="007365D0"/>
    <w:rsid w:val="00736680"/>
    <w:rsid w:val="007366FC"/>
    <w:rsid w:val="0073670E"/>
    <w:rsid w:val="0073676F"/>
    <w:rsid w:val="00736CA5"/>
    <w:rsid w:val="00736CC4"/>
    <w:rsid w:val="00736D7C"/>
    <w:rsid w:val="00736E34"/>
    <w:rsid w:val="007372DD"/>
    <w:rsid w:val="00737393"/>
    <w:rsid w:val="00737394"/>
    <w:rsid w:val="0073754A"/>
    <w:rsid w:val="00737606"/>
    <w:rsid w:val="007376AE"/>
    <w:rsid w:val="00737708"/>
    <w:rsid w:val="00737943"/>
    <w:rsid w:val="007379F6"/>
    <w:rsid w:val="00737A1E"/>
    <w:rsid w:val="00737B89"/>
    <w:rsid w:val="00737CA5"/>
    <w:rsid w:val="007400B3"/>
    <w:rsid w:val="0074010F"/>
    <w:rsid w:val="007403B5"/>
    <w:rsid w:val="007403ED"/>
    <w:rsid w:val="007404F9"/>
    <w:rsid w:val="0074050F"/>
    <w:rsid w:val="007405C4"/>
    <w:rsid w:val="0074065C"/>
    <w:rsid w:val="00740793"/>
    <w:rsid w:val="00740801"/>
    <w:rsid w:val="00740995"/>
    <w:rsid w:val="00740FFC"/>
    <w:rsid w:val="0074106B"/>
    <w:rsid w:val="007410A7"/>
    <w:rsid w:val="007413DB"/>
    <w:rsid w:val="0074149B"/>
    <w:rsid w:val="00741697"/>
    <w:rsid w:val="00741A6D"/>
    <w:rsid w:val="00741AC5"/>
    <w:rsid w:val="00741AED"/>
    <w:rsid w:val="00741B5F"/>
    <w:rsid w:val="00741D53"/>
    <w:rsid w:val="00741FA5"/>
    <w:rsid w:val="0074232A"/>
    <w:rsid w:val="0074249A"/>
    <w:rsid w:val="0074259A"/>
    <w:rsid w:val="00742660"/>
    <w:rsid w:val="0074282F"/>
    <w:rsid w:val="00742AC7"/>
    <w:rsid w:val="00742C06"/>
    <w:rsid w:val="00743184"/>
    <w:rsid w:val="007432CE"/>
    <w:rsid w:val="00743387"/>
    <w:rsid w:val="00743446"/>
    <w:rsid w:val="00743513"/>
    <w:rsid w:val="00743515"/>
    <w:rsid w:val="00743589"/>
    <w:rsid w:val="0074359E"/>
    <w:rsid w:val="007436CE"/>
    <w:rsid w:val="007439FE"/>
    <w:rsid w:val="00743BE1"/>
    <w:rsid w:val="00743CF6"/>
    <w:rsid w:val="00743D14"/>
    <w:rsid w:val="00743DF7"/>
    <w:rsid w:val="00743F80"/>
    <w:rsid w:val="00744033"/>
    <w:rsid w:val="007440DF"/>
    <w:rsid w:val="0074410A"/>
    <w:rsid w:val="00744122"/>
    <w:rsid w:val="007442C4"/>
    <w:rsid w:val="00744380"/>
    <w:rsid w:val="00744593"/>
    <w:rsid w:val="007445B5"/>
    <w:rsid w:val="00744881"/>
    <w:rsid w:val="0074499E"/>
    <w:rsid w:val="00744B82"/>
    <w:rsid w:val="00744D24"/>
    <w:rsid w:val="00744D38"/>
    <w:rsid w:val="00744FD8"/>
    <w:rsid w:val="00744FF0"/>
    <w:rsid w:val="007451EB"/>
    <w:rsid w:val="00745382"/>
    <w:rsid w:val="007453A6"/>
    <w:rsid w:val="00745A67"/>
    <w:rsid w:val="00745C29"/>
    <w:rsid w:val="00745D7A"/>
    <w:rsid w:val="00745EF4"/>
    <w:rsid w:val="00745F02"/>
    <w:rsid w:val="0074606F"/>
    <w:rsid w:val="00746123"/>
    <w:rsid w:val="007462EA"/>
    <w:rsid w:val="007462EF"/>
    <w:rsid w:val="007462FA"/>
    <w:rsid w:val="007466D0"/>
    <w:rsid w:val="00746898"/>
    <w:rsid w:val="00746923"/>
    <w:rsid w:val="00746941"/>
    <w:rsid w:val="00746A1D"/>
    <w:rsid w:val="00746A2F"/>
    <w:rsid w:val="00746C39"/>
    <w:rsid w:val="00746D17"/>
    <w:rsid w:val="00746F03"/>
    <w:rsid w:val="00746F1A"/>
    <w:rsid w:val="00746FC8"/>
    <w:rsid w:val="00747451"/>
    <w:rsid w:val="007474A2"/>
    <w:rsid w:val="007474B1"/>
    <w:rsid w:val="007475A8"/>
    <w:rsid w:val="0074773C"/>
    <w:rsid w:val="007478D6"/>
    <w:rsid w:val="00747937"/>
    <w:rsid w:val="00747938"/>
    <w:rsid w:val="0074793D"/>
    <w:rsid w:val="0074796F"/>
    <w:rsid w:val="00747A75"/>
    <w:rsid w:val="00747E40"/>
    <w:rsid w:val="00747E47"/>
    <w:rsid w:val="00747F05"/>
    <w:rsid w:val="00747FCA"/>
    <w:rsid w:val="00750119"/>
    <w:rsid w:val="00750180"/>
    <w:rsid w:val="007501B8"/>
    <w:rsid w:val="007502E7"/>
    <w:rsid w:val="007503AE"/>
    <w:rsid w:val="00750426"/>
    <w:rsid w:val="00750436"/>
    <w:rsid w:val="00750514"/>
    <w:rsid w:val="00750733"/>
    <w:rsid w:val="00750C5C"/>
    <w:rsid w:val="00750CA9"/>
    <w:rsid w:val="00750D75"/>
    <w:rsid w:val="00750E0C"/>
    <w:rsid w:val="00750E7F"/>
    <w:rsid w:val="00750F9F"/>
    <w:rsid w:val="00750FAB"/>
    <w:rsid w:val="00751053"/>
    <w:rsid w:val="007513D0"/>
    <w:rsid w:val="00751447"/>
    <w:rsid w:val="007514AF"/>
    <w:rsid w:val="0075163D"/>
    <w:rsid w:val="00751640"/>
    <w:rsid w:val="00751659"/>
    <w:rsid w:val="007517CB"/>
    <w:rsid w:val="0075190B"/>
    <w:rsid w:val="00751921"/>
    <w:rsid w:val="00751996"/>
    <w:rsid w:val="00751B78"/>
    <w:rsid w:val="00751C98"/>
    <w:rsid w:val="00751DBC"/>
    <w:rsid w:val="00751EE7"/>
    <w:rsid w:val="0075209D"/>
    <w:rsid w:val="0075219A"/>
    <w:rsid w:val="007521C2"/>
    <w:rsid w:val="00752268"/>
    <w:rsid w:val="00752485"/>
    <w:rsid w:val="007524ED"/>
    <w:rsid w:val="00752521"/>
    <w:rsid w:val="0075258C"/>
    <w:rsid w:val="00752695"/>
    <w:rsid w:val="007526D2"/>
    <w:rsid w:val="00752701"/>
    <w:rsid w:val="00752719"/>
    <w:rsid w:val="007527A2"/>
    <w:rsid w:val="00752B84"/>
    <w:rsid w:val="00752C01"/>
    <w:rsid w:val="00752CBE"/>
    <w:rsid w:val="00752D20"/>
    <w:rsid w:val="00752D7F"/>
    <w:rsid w:val="00752E1E"/>
    <w:rsid w:val="00752FE4"/>
    <w:rsid w:val="00753059"/>
    <w:rsid w:val="0075318E"/>
    <w:rsid w:val="0075341A"/>
    <w:rsid w:val="007534F9"/>
    <w:rsid w:val="0075378E"/>
    <w:rsid w:val="0075381C"/>
    <w:rsid w:val="007539F6"/>
    <w:rsid w:val="00753EB8"/>
    <w:rsid w:val="00753F65"/>
    <w:rsid w:val="00754237"/>
    <w:rsid w:val="007542EA"/>
    <w:rsid w:val="00754471"/>
    <w:rsid w:val="0075459E"/>
    <w:rsid w:val="007545DE"/>
    <w:rsid w:val="007547AE"/>
    <w:rsid w:val="007549C8"/>
    <w:rsid w:val="007549EB"/>
    <w:rsid w:val="00754A9B"/>
    <w:rsid w:val="00754AEA"/>
    <w:rsid w:val="00754CF6"/>
    <w:rsid w:val="00754DB9"/>
    <w:rsid w:val="00755018"/>
    <w:rsid w:val="0075505E"/>
    <w:rsid w:val="007551A0"/>
    <w:rsid w:val="00755387"/>
    <w:rsid w:val="007553C3"/>
    <w:rsid w:val="00755480"/>
    <w:rsid w:val="0075573B"/>
    <w:rsid w:val="0075579C"/>
    <w:rsid w:val="0075589E"/>
    <w:rsid w:val="00755C8F"/>
    <w:rsid w:val="00755EE7"/>
    <w:rsid w:val="00755EF9"/>
    <w:rsid w:val="00755F8B"/>
    <w:rsid w:val="00755FC4"/>
    <w:rsid w:val="007561E4"/>
    <w:rsid w:val="007561E6"/>
    <w:rsid w:val="00756250"/>
    <w:rsid w:val="0075634D"/>
    <w:rsid w:val="007564A3"/>
    <w:rsid w:val="007566DF"/>
    <w:rsid w:val="00756A50"/>
    <w:rsid w:val="00756AFA"/>
    <w:rsid w:val="00756C0F"/>
    <w:rsid w:val="00756ED9"/>
    <w:rsid w:val="00757173"/>
    <w:rsid w:val="00757230"/>
    <w:rsid w:val="0075724C"/>
    <w:rsid w:val="00757475"/>
    <w:rsid w:val="00757540"/>
    <w:rsid w:val="007575F9"/>
    <w:rsid w:val="0075795D"/>
    <w:rsid w:val="00757B16"/>
    <w:rsid w:val="00757CF7"/>
    <w:rsid w:val="00757DD4"/>
    <w:rsid w:val="00757E49"/>
    <w:rsid w:val="00757E9F"/>
    <w:rsid w:val="0076036F"/>
    <w:rsid w:val="007603E8"/>
    <w:rsid w:val="00760456"/>
    <w:rsid w:val="007605F3"/>
    <w:rsid w:val="0076066A"/>
    <w:rsid w:val="007608B6"/>
    <w:rsid w:val="00760A55"/>
    <w:rsid w:val="00760A6C"/>
    <w:rsid w:val="00760BEB"/>
    <w:rsid w:val="00760EBF"/>
    <w:rsid w:val="00760F13"/>
    <w:rsid w:val="00760F84"/>
    <w:rsid w:val="007610FC"/>
    <w:rsid w:val="007611D5"/>
    <w:rsid w:val="00761552"/>
    <w:rsid w:val="00761628"/>
    <w:rsid w:val="007617C3"/>
    <w:rsid w:val="00761AD8"/>
    <w:rsid w:val="00761AF6"/>
    <w:rsid w:val="00761D28"/>
    <w:rsid w:val="00761D4A"/>
    <w:rsid w:val="00761D4D"/>
    <w:rsid w:val="00761DE1"/>
    <w:rsid w:val="00761F77"/>
    <w:rsid w:val="00761F92"/>
    <w:rsid w:val="007620E9"/>
    <w:rsid w:val="0076240F"/>
    <w:rsid w:val="00762421"/>
    <w:rsid w:val="00762455"/>
    <w:rsid w:val="00762458"/>
    <w:rsid w:val="0076249E"/>
    <w:rsid w:val="007624EA"/>
    <w:rsid w:val="00762776"/>
    <w:rsid w:val="007629F7"/>
    <w:rsid w:val="00762AB1"/>
    <w:rsid w:val="00762BEA"/>
    <w:rsid w:val="00762C1D"/>
    <w:rsid w:val="00762E57"/>
    <w:rsid w:val="00762E80"/>
    <w:rsid w:val="00762E86"/>
    <w:rsid w:val="00762EF1"/>
    <w:rsid w:val="007630E5"/>
    <w:rsid w:val="00763197"/>
    <w:rsid w:val="0076324B"/>
    <w:rsid w:val="007633F6"/>
    <w:rsid w:val="00763565"/>
    <w:rsid w:val="00763588"/>
    <w:rsid w:val="00763644"/>
    <w:rsid w:val="007637A2"/>
    <w:rsid w:val="007638C6"/>
    <w:rsid w:val="00763BFC"/>
    <w:rsid w:val="00763C60"/>
    <w:rsid w:val="00763C90"/>
    <w:rsid w:val="00763CAB"/>
    <w:rsid w:val="00763D6A"/>
    <w:rsid w:val="00763D9D"/>
    <w:rsid w:val="00763E28"/>
    <w:rsid w:val="007642B5"/>
    <w:rsid w:val="0076431B"/>
    <w:rsid w:val="007643C4"/>
    <w:rsid w:val="007649D3"/>
    <w:rsid w:val="00764D59"/>
    <w:rsid w:val="00764E84"/>
    <w:rsid w:val="00764E95"/>
    <w:rsid w:val="007650A5"/>
    <w:rsid w:val="007650FA"/>
    <w:rsid w:val="007651AE"/>
    <w:rsid w:val="00765279"/>
    <w:rsid w:val="007653B3"/>
    <w:rsid w:val="0076545C"/>
    <w:rsid w:val="007654A9"/>
    <w:rsid w:val="007655F6"/>
    <w:rsid w:val="00765613"/>
    <w:rsid w:val="007656D8"/>
    <w:rsid w:val="0076591C"/>
    <w:rsid w:val="00766431"/>
    <w:rsid w:val="00766515"/>
    <w:rsid w:val="00766595"/>
    <w:rsid w:val="00766850"/>
    <w:rsid w:val="00766B38"/>
    <w:rsid w:val="00766B5C"/>
    <w:rsid w:val="00766BF0"/>
    <w:rsid w:val="00766CD4"/>
    <w:rsid w:val="00766CFE"/>
    <w:rsid w:val="00767041"/>
    <w:rsid w:val="007672ED"/>
    <w:rsid w:val="00767373"/>
    <w:rsid w:val="00767517"/>
    <w:rsid w:val="007676D8"/>
    <w:rsid w:val="007677D2"/>
    <w:rsid w:val="00767B0E"/>
    <w:rsid w:val="00767B31"/>
    <w:rsid w:val="00767C4E"/>
    <w:rsid w:val="00767CDB"/>
    <w:rsid w:val="00767CF3"/>
    <w:rsid w:val="00767D0E"/>
    <w:rsid w:val="00767D11"/>
    <w:rsid w:val="00767DBB"/>
    <w:rsid w:val="00767EB7"/>
    <w:rsid w:val="0077002A"/>
    <w:rsid w:val="00770094"/>
    <w:rsid w:val="007701C6"/>
    <w:rsid w:val="00770201"/>
    <w:rsid w:val="0077033F"/>
    <w:rsid w:val="00770539"/>
    <w:rsid w:val="007709EA"/>
    <w:rsid w:val="00770A34"/>
    <w:rsid w:val="00770ACB"/>
    <w:rsid w:val="00770B5B"/>
    <w:rsid w:val="00770CEB"/>
    <w:rsid w:val="00770E33"/>
    <w:rsid w:val="00770F6B"/>
    <w:rsid w:val="00770F94"/>
    <w:rsid w:val="00770FF8"/>
    <w:rsid w:val="00770FFA"/>
    <w:rsid w:val="007710D1"/>
    <w:rsid w:val="00771480"/>
    <w:rsid w:val="00771882"/>
    <w:rsid w:val="0077188A"/>
    <w:rsid w:val="007718EF"/>
    <w:rsid w:val="00771B30"/>
    <w:rsid w:val="00771B42"/>
    <w:rsid w:val="00771D0D"/>
    <w:rsid w:val="00771DDC"/>
    <w:rsid w:val="00771F00"/>
    <w:rsid w:val="0077216B"/>
    <w:rsid w:val="00772416"/>
    <w:rsid w:val="0077249B"/>
    <w:rsid w:val="007724B6"/>
    <w:rsid w:val="007725A4"/>
    <w:rsid w:val="0077261F"/>
    <w:rsid w:val="0077281B"/>
    <w:rsid w:val="00772921"/>
    <w:rsid w:val="00772C82"/>
    <w:rsid w:val="00772DAE"/>
    <w:rsid w:val="0077305B"/>
    <w:rsid w:val="0077309F"/>
    <w:rsid w:val="00773423"/>
    <w:rsid w:val="007735FE"/>
    <w:rsid w:val="00773758"/>
    <w:rsid w:val="007737BE"/>
    <w:rsid w:val="0077380F"/>
    <w:rsid w:val="00773845"/>
    <w:rsid w:val="007739E0"/>
    <w:rsid w:val="00773A1F"/>
    <w:rsid w:val="00773B03"/>
    <w:rsid w:val="00773B92"/>
    <w:rsid w:val="00773BC7"/>
    <w:rsid w:val="00773CA6"/>
    <w:rsid w:val="00773CAC"/>
    <w:rsid w:val="00773E44"/>
    <w:rsid w:val="00773F03"/>
    <w:rsid w:val="00773F56"/>
    <w:rsid w:val="00773F65"/>
    <w:rsid w:val="00773FAD"/>
    <w:rsid w:val="007741BE"/>
    <w:rsid w:val="007741DB"/>
    <w:rsid w:val="007742D1"/>
    <w:rsid w:val="00774397"/>
    <w:rsid w:val="007744F9"/>
    <w:rsid w:val="00774706"/>
    <w:rsid w:val="0077474B"/>
    <w:rsid w:val="007748AC"/>
    <w:rsid w:val="0077491C"/>
    <w:rsid w:val="0077495D"/>
    <w:rsid w:val="00774967"/>
    <w:rsid w:val="00774D5A"/>
    <w:rsid w:val="0077501F"/>
    <w:rsid w:val="00775080"/>
    <w:rsid w:val="0077534E"/>
    <w:rsid w:val="007754EE"/>
    <w:rsid w:val="007754F4"/>
    <w:rsid w:val="00775682"/>
    <w:rsid w:val="007756CB"/>
    <w:rsid w:val="00775775"/>
    <w:rsid w:val="00775918"/>
    <w:rsid w:val="00775A90"/>
    <w:rsid w:val="00775AA2"/>
    <w:rsid w:val="00775CAD"/>
    <w:rsid w:val="00775DBC"/>
    <w:rsid w:val="00775F4A"/>
    <w:rsid w:val="00775F8B"/>
    <w:rsid w:val="00776173"/>
    <w:rsid w:val="007763AC"/>
    <w:rsid w:val="007763D0"/>
    <w:rsid w:val="00776518"/>
    <w:rsid w:val="007765F7"/>
    <w:rsid w:val="00776727"/>
    <w:rsid w:val="00776B79"/>
    <w:rsid w:val="00776C3A"/>
    <w:rsid w:val="00776EB8"/>
    <w:rsid w:val="00776FC4"/>
    <w:rsid w:val="007770C9"/>
    <w:rsid w:val="0077721C"/>
    <w:rsid w:val="00777524"/>
    <w:rsid w:val="00777565"/>
    <w:rsid w:val="007775A2"/>
    <w:rsid w:val="0077787B"/>
    <w:rsid w:val="0077788B"/>
    <w:rsid w:val="0077789B"/>
    <w:rsid w:val="007778B5"/>
    <w:rsid w:val="00777A4E"/>
    <w:rsid w:val="00777A62"/>
    <w:rsid w:val="00777AC6"/>
    <w:rsid w:val="00777C3B"/>
    <w:rsid w:val="00777CF0"/>
    <w:rsid w:val="00777E2E"/>
    <w:rsid w:val="00777E56"/>
    <w:rsid w:val="00777F45"/>
    <w:rsid w:val="00777F4B"/>
    <w:rsid w:val="00777F56"/>
    <w:rsid w:val="00777FEF"/>
    <w:rsid w:val="00780110"/>
    <w:rsid w:val="00780302"/>
    <w:rsid w:val="007803C5"/>
    <w:rsid w:val="00780454"/>
    <w:rsid w:val="0078045D"/>
    <w:rsid w:val="00780484"/>
    <w:rsid w:val="0078067A"/>
    <w:rsid w:val="007806B4"/>
    <w:rsid w:val="00780808"/>
    <w:rsid w:val="00780CEF"/>
    <w:rsid w:val="00780D2C"/>
    <w:rsid w:val="00780D6F"/>
    <w:rsid w:val="00780EBA"/>
    <w:rsid w:val="00781022"/>
    <w:rsid w:val="00781026"/>
    <w:rsid w:val="0078125C"/>
    <w:rsid w:val="00781369"/>
    <w:rsid w:val="007813F3"/>
    <w:rsid w:val="00781537"/>
    <w:rsid w:val="007815A2"/>
    <w:rsid w:val="00781914"/>
    <w:rsid w:val="0078193B"/>
    <w:rsid w:val="00781AA8"/>
    <w:rsid w:val="00781AAC"/>
    <w:rsid w:val="00781AFD"/>
    <w:rsid w:val="00781B51"/>
    <w:rsid w:val="00781D31"/>
    <w:rsid w:val="0078244A"/>
    <w:rsid w:val="007826B2"/>
    <w:rsid w:val="0078271D"/>
    <w:rsid w:val="0078274A"/>
    <w:rsid w:val="00782789"/>
    <w:rsid w:val="00782AFA"/>
    <w:rsid w:val="00782B92"/>
    <w:rsid w:val="00782CF4"/>
    <w:rsid w:val="00782D62"/>
    <w:rsid w:val="00782F09"/>
    <w:rsid w:val="00783014"/>
    <w:rsid w:val="007832C8"/>
    <w:rsid w:val="007832EE"/>
    <w:rsid w:val="0078355A"/>
    <w:rsid w:val="00783565"/>
    <w:rsid w:val="00783646"/>
    <w:rsid w:val="007836DF"/>
    <w:rsid w:val="00783976"/>
    <w:rsid w:val="007839B8"/>
    <w:rsid w:val="00783B6A"/>
    <w:rsid w:val="00783D5C"/>
    <w:rsid w:val="00783D87"/>
    <w:rsid w:val="00783E19"/>
    <w:rsid w:val="00783F03"/>
    <w:rsid w:val="00783FB8"/>
    <w:rsid w:val="007845EC"/>
    <w:rsid w:val="00784634"/>
    <w:rsid w:val="007846E1"/>
    <w:rsid w:val="00784758"/>
    <w:rsid w:val="00784881"/>
    <w:rsid w:val="0078494B"/>
    <w:rsid w:val="00784B80"/>
    <w:rsid w:val="00784C37"/>
    <w:rsid w:val="00784DDC"/>
    <w:rsid w:val="00784F18"/>
    <w:rsid w:val="00785001"/>
    <w:rsid w:val="007850F0"/>
    <w:rsid w:val="00785260"/>
    <w:rsid w:val="0078536B"/>
    <w:rsid w:val="0078541D"/>
    <w:rsid w:val="0078557B"/>
    <w:rsid w:val="00785588"/>
    <w:rsid w:val="00785639"/>
    <w:rsid w:val="0078569E"/>
    <w:rsid w:val="00785703"/>
    <w:rsid w:val="0078575F"/>
    <w:rsid w:val="00785762"/>
    <w:rsid w:val="00785939"/>
    <w:rsid w:val="00785BBA"/>
    <w:rsid w:val="00785CB7"/>
    <w:rsid w:val="00785EE8"/>
    <w:rsid w:val="00785FEC"/>
    <w:rsid w:val="007861DD"/>
    <w:rsid w:val="007865A0"/>
    <w:rsid w:val="007865FB"/>
    <w:rsid w:val="0078669B"/>
    <w:rsid w:val="00786778"/>
    <w:rsid w:val="007867E4"/>
    <w:rsid w:val="00786962"/>
    <w:rsid w:val="00786F9A"/>
    <w:rsid w:val="00787133"/>
    <w:rsid w:val="0078719E"/>
    <w:rsid w:val="007876DB"/>
    <w:rsid w:val="007877E8"/>
    <w:rsid w:val="007879BA"/>
    <w:rsid w:val="00787A50"/>
    <w:rsid w:val="00787BDB"/>
    <w:rsid w:val="00787D9A"/>
    <w:rsid w:val="00787E17"/>
    <w:rsid w:val="00787FDA"/>
    <w:rsid w:val="007901C6"/>
    <w:rsid w:val="00790243"/>
    <w:rsid w:val="0079044A"/>
    <w:rsid w:val="00790561"/>
    <w:rsid w:val="007905BB"/>
    <w:rsid w:val="00790673"/>
    <w:rsid w:val="007908FD"/>
    <w:rsid w:val="00790A83"/>
    <w:rsid w:val="00790AE6"/>
    <w:rsid w:val="00790C40"/>
    <w:rsid w:val="00791174"/>
    <w:rsid w:val="00791242"/>
    <w:rsid w:val="0079161C"/>
    <w:rsid w:val="007916A2"/>
    <w:rsid w:val="00791E7A"/>
    <w:rsid w:val="00792049"/>
    <w:rsid w:val="00792259"/>
    <w:rsid w:val="00792267"/>
    <w:rsid w:val="00792411"/>
    <w:rsid w:val="00792424"/>
    <w:rsid w:val="007924F9"/>
    <w:rsid w:val="00792562"/>
    <w:rsid w:val="0079261E"/>
    <w:rsid w:val="00792633"/>
    <w:rsid w:val="0079263E"/>
    <w:rsid w:val="007927B9"/>
    <w:rsid w:val="0079292C"/>
    <w:rsid w:val="00792A0A"/>
    <w:rsid w:val="00792C2E"/>
    <w:rsid w:val="00792C39"/>
    <w:rsid w:val="00792EBB"/>
    <w:rsid w:val="00792F68"/>
    <w:rsid w:val="00793002"/>
    <w:rsid w:val="0079304C"/>
    <w:rsid w:val="0079321A"/>
    <w:rsid w:val="007934A4"/>
    <w:rsid w:val="00793577"/>
    <w:rsid w:val="007935DB"/>
    <w:rsid w:val="0079378D"/>
    <w:rsid w:val="00793B47"/>
    <w:rsid w:val="00793C6F"/>
    <w:rsid w:val="007941C3"/>
    <w:rsid w:val="0079427A"/>
    <w:rsid w:val="00794384"/>
    <w:rsid w:val="0079441C"/>
    <w:rsid w:val="007944C0"/>
    <w:rsid w:val="00794547"/>
    <w:rsid w:val="00794683"/>
    <w:rsid w:val="00794798"/>
    <w:rsid w:val="007948D1"/>
    <w:rsid w:val="00794A46"/>
    <w:rsid w:val="00794C30"/>
    <w:rsid w:val="00794C85"/>
    <w:rsid w:val="00794CE8"/>
    <w:rsid w:val="00794EF0"/>
    <w:rsid w:val="00795157"/>
    <w:rsid w:val="007952C8"/>
    <w:rsid w:val="00795304"/>
    <w:rsid w:val="00795336"/>
    <w:rsid w:val="007957D6"/>
    <w:rsid w:val="007959BF"/>
    <w:rsid w:val="00795A29"/>
    <w:rsid w:val="00795A49"/>
    <w:rsid w:val="00795DFF"/>
    <w:rsid w:val="00795EDD"/>
    <w:rsid w:val="00795EE8"/>
    <w:rsid w:val="00795F80"/>
    <w:rsid w:val="0079603D"/>
    <w:rsid w:val="007962DC"/>
    <w:rsid w:val="00796326"/>
    <w:rsid w:val="0079635F"/>
    <w:rsid w:val="007967C1"/>
    <w:rsid w:val="007968D7"/>
    <w:rsid w:val="00796D9E"/>
    <w:rsid w:val="00796F91"/>
    <w:rsid w:val="00797618"/>
    <w:rsid w:val="00797698"/>
    <w:rsid w:val="007977B4"/>
    <w:rsid w:val="00797A55"/>
    <w:rsid w:val="00797C09"/>
    <w:rsid w:val="00797CC5"/>
    <w:rsid w:val="00797D81"/>
    <w:rsid w:val="00797E95"/>
    <w:rsid w:val="00797EA0"/>
    <w:rsid w:val="00797EAC"/>
    <w:rsid w:val="00797ECC"/>
    <w:rsid w:val="007A00F6"/>
    <w:rsid w:val="007A0163"/>
    <w:rsid w:val="007A0415"/>
    <w:rsid w:val="007A046F"/>
    <w:rsid w:val="007A0585"/>
    <w:rsid w:val="007A0806"/>
    <w:rsid w:val="007A0900"/>
    <w:rsid w:val="007A0978"/>
    <w:rsid w:val="007A0A27"/>
    <w:rsid w:val="007A0B85"/>
    <w:rsid w:val="007A0CF0"/>
    <w:rsid w:val="007A0DE9"/>
    <w:rsid w:val="007A0E87"/>
    <w:rsid w:val="007A0EBF"/>
    <w:rsid w:val="007A0FB7"/>
    <w:rsid w:val="007A11DD"/>
    <w:rsid w:val="007A1203"/>
    <w:rsid w:val="007A12F2"/>
    <w:rsid w:val="007A1356"/>
    <w:rsid w:val="007A136A"/>
    <w:rsid w:val="007A1389"/>
    <w:rsid w:val="007A1509"/>
    <w:rsid w:val="007A1802"/>
    <w:rsid w:val="007A18E0"/>
    <w:rsid w:val="007A1D7B"/>
    <w:rsid w:val="007A2019"/>
    <w:rsid w:val="007A2187"/>
    <w:rsid w:val="007A2376"/>
    <w:rsid w:val="007A259A"/>
    <w:rsid w:val="007A2650"/>
    <w:rsid w:val="007A265B"/>
    <w:rsid w:val="007A278C"/>
    <w:rsid w:val="007A291C"/>
    <w:rsid w:val="007A2994"/>
    <w:rsid w:val="007A2C32"/>
    <w:rsid w:val="007A3094"/>
    <w:rsid w:val="007A34E9"/>
    <w:rsid w:val="007A3B5E"/>
    <w:rsid w:val="007A3BCB"/>
    <w:rsid w:val="007A3EE4"/>
    <w:rsid w:val="007A4030"/>
    <w:rsid w:val="007A43D6"/>
    <w:rsid w:val="007A47F7"/>
    <w:rsid w:val="007A4AA2"/>
    <w:rsid w:val="007A4AD9"/>
    <w:rsid w:val="007A4D79"/>
    <w:rsid w:val="007A51E9"/>
    <w:rsid w:val="007A56A5"/>
    <w:rsid w:val="007A5812"/>
    <w:rsid w:val="007A5A78"/>
    <w:rsid w:val="007A5BDB"/>
    <w:rsid w:val="007A5CF7"/>
    <w:rsid w:val="007A5D0F"/>
    <w:rsid w:val="007A5E51"/>
    <w:rsid w:val="007A612C"/>
    <w:rsid w:val="007A616B"/>
    <w:rsid w:val="007A6172"/>
    <w:rsid w:val="007A6213"/>
    <w:rsid w:val="007A66E0"/>
    <w:rsid w:val="007A6998"/>
    <w:rsid w:val="007A6B07"/>
    <w:rsid w:val="007A6B4C"/>
    <w:rsid w:val="007A6BA8"/>
    <w:rsid w:val="007A6E7B"/>
    <w:rsid w:val="007A6FBF"/>
    <w:rsid w:val="007A715D"/>
    <w:rsid w:val="007A72F8"/>
    <w:rsid w:val="007A7407"/>
    <w:rsid w:val="007A74A8"/>
    <w:rsid w:val="007A7555"/>
    <w:rsid w:val="007A7850"/>
    <w:rsid w:val="007A7884"/>
    <w:rsid w:val="007A789C"/>
    <w:rsid w:val="007A7A02"/>
    <w:rsid w:val="007A7B9A"/>
    <w:rsid w:val="007A7C57"/>
    <w:rsid w:val="007A7C98"/>
    <w:rsid w:val="007A7DC9"/>
    <w:rsid w:val="007A7E6E"/>
    <w:rsid w:val="007A7F5A"/>
    <w:rsid w:val="007A7F92"/>
    <w:rsid w:val="007B00EB"/>
    <w:rsid w:val="007B027C"/>
    <w:rsid w:val="007B0283"/>
    <w:rsid w:val="007B0378"/>
    <w:rsid w:val="007B0557"/>
    <w:rsid w:val="007B073F"/>
    <w:rsid w:val="007B07B8"/>
    <w:rsid w:val="007B0A0A"/>
    <w:rsid w:val="007B0A1F"/>
    <w:rsid w:val="007B0B4F"/>
    <w:rsid w:val="007B0B95"/>
    <w:rsid w:val="007B109A"/>
    <w:rsid w:val="007B11B8"/>
    <w:rsid w:val="007B1250"/>
    <w:rsid w:val="007B12FE"/>
    <w:rsid w:val="007B13C2"/>
    <w:rsid w:val="007B143E"/>
    <w:rsid w:val="007B146F"/>
    <w:rsid w:val="007B1678"/>
    <w:rsid w:val="007B17E0"/>
    <w:rsid w:val="007B1C3D"/>
    <w:rsid w:val="007B1DA9"/>
    <w:rsid w:val="007B1DEB"/>
    <w:rsid w:val="007B1E14"/>
    <w:rsid w:val="007B20C3"/>
    <w:rsid w:val="007B2278"/>
    <w:rsid w:val="007B230C"/>
    <w:rsid w:val="007B232D"/>
    <w:rsid w:val="007B2340"/>
    <w:rsid w:val="007B235D"/>
    <w:rsid w:val="007B2442"/>
    <w:rsid w:val="007B2477"/>
    <w:rsid w:val="007B2552"/>
    <w:rsid w:val="007B25A3"/>
    <w:rsid w:val="007B2834"/>
    <w:rsid w:val="007B2988"/>
    <w:rsid w:val="007B29E4"/>
    <w:rsid w:val="007B2AAE"/>
    <w:rsid w:val="007B2AF0"/>
    <w:rsid w:val="007B2D52"/>
    <w:rsid w:val="007B2DE1"/>
    <w:rsid w:val="007B2E5E"/>
    <w:rsid w:val="007B3233"/>
    <w:rsid w:val="007B3354"/>
    <w:rsid w:val="007B3544"/>
    <w:rsid w:val="007B364D"/>
    <w:rsid w:val="007B382F"/>
    <w:rsid w:val="007B3ABB"/>
    <w:rsid w:val="007B3AD6"/>
    <w:rsid w:val="007B3B11"/>
    <w:rsid w:val="007B3C55"/>
    <w:rsid w:val="007B3D01"/>
    <w:rsid w:val="007B3F44"/>
    <w:rsid w:val="007B40CF"/>
    <w:rsid w:val="007B4139"/>
    <w:rsid w:val="007B42FE"/>
    <w:rsid w:val="007B4589"/>
    <w:rsid w:val="007B495B"/>
    <w:rsid w:val="007B4A38"/>
    <w:rsid w:val="007B4B53"/>
    <w:rsid w:val="007B4C82"/>
    <w:rsid w:val="007B4DF3"/>
    <w:rsid w:val="007B50EE"/>
    <w:rsid w:val="007B520A"/>
    <w:rsid w:val="007B5266"/>
    <w:rsid w:val="007B540E"/>
    <w:rsid w:val="007B556F"/>
    <w:rsid w:val="007B55CF"/>
    <w:rsid w:val="007B5A5E"/>
    <w:rsid w:val="007B5B25"/>
    <w:rsid w:val="007B5D94"/>
    <w:rsid w:val="007B5EAF"/>
    <w:rsid w:val="007B60B4"/>
    <w:rsid w:val="007B610F"/>
    <w:rsid w:val="007B6301"/>
    <w:rsid w:val="007B640B"/>
    <w:rsid w:val="007B651A"/>
    <w:rsid w:val="007B6524"/>
    <w:rsid w:val="007B66F6"/>
    <w:rsid w:val="007B6743"/>
    <w:rsid w:val="007B6AE8"/>
    <w:rsid w:val="007B6B5B"/>
    <w:rsid w:val="007B6D15"/>
    <w:rsid w:val="007B6D9A"/>
    <w:rsid w:val="007B6E75"/>
    <w:rsid w:val="007B6FB0"/>
    <w:rsid w:val="007B71AA"/>
    <w:rsid w:val="007B7417"/>
    <w:rsid w:val="007B75EA"/>
    <w:rsid w:val="007B7620"/>
    <w:rsid w:val="007B7709"/>
    <w:rsid w:val="007B7B50"/>
    <w:rsid w:val="007B7BC0"/>
    <w:rsid w:val="007B7D10"/>
    <w:rsid w:val="007C0219"/>
    <w:rsid w:val="007C0242"/>
    <w:rsid w:val="007C0293"/>
    <w:rsid w:val="007C02DF"/>
    <w:rsid w:val="007C0573"/>
    <w:rsid w:val="007C061E"/>
    <w:rsid w:val="007C0785"/>
    <w:rsid w:val="007C07E3"/>
    <w:rsid w:val="007C0839"/>
    <w:rsid w:val="007C0931"/>
    <w:rsid w:val="007C0CD9"/>
    <w:rsid w:val="007C0D33"/>
    <w:rsid w:val="007C0ED1"/>
    <w:rsid w:val="007C0F38"/>
    <w:rsid w:val="007C0FA8"/>
    <w:rsid w:val="007C0FCB"/>
    <w:rsid w:val="007C117D"/>
    <w:rsid w:val="007C1475"/>
    <w:rsid w:val="007C14BC"/>
    <w:rsid w:val="007C16EA"/>
    <w:rsid w:val="007C171A"/>
    <w:rsid w:val="007C17A1"/>
    <w:rsid w:val="007C1ACC"/>
    <w:rsid w:val="007C1AD2"/>
    <w:rsid w:val="007C1C70"/>
    <w:rsid w:val="007C1D59"/>
    <w:rsid w:val="007C203F"/>
    <w:rsid w:val="007C2564"/>
    <w:rsid w:val="007C25FB"/>
    <w:rsid w:val="007C2790"/>
    <w:rsid w:val="007C2BCE"/>
    <w:rsid w:val="007C2C06"/>
    <w:rsid w:val="007C2D14"/>
    <w:rsid w:val="007C2DF8"/>
    <w:rsid w:val="007C3156"/>
    <w:rsid w:val="007C32C6"/>
    <w:rsid w:val="007C37DF"/>
    <w:rsid w:val="007C41CB"/>
    <w:rsid w:val="007C46EE"/>
    <w:rsid w:val="007C46F3"/>
    <w:rsid w:val="007C475C"/>
    <w:rsid w:val="007C4806"/>
    <w:rsid w:val="007C4A58"/>
    <w:rsid w:val="007C4A84"/>
    <w:rsid w:val="007C4B55"/>
    <w:rsid w:val="007C4C58"/>
    <w:rsid w:val="007C4CB1"/>
    <w:rsid w:val="007C4CB9"/>
    <w:rsid w:val="007C4E1F"/>
    <w:rsid w:val="007C4E42"/>
    <w:rsid w:val="007C4E93"/>
    <w:rsid w:val="007C50F2"/>
    <w:rsid w:val="007C51AF"/>
    <w:rsid w:val="007C5235"/>
    <w:rsid w:val="007C523D"/>
    <w:rsid w:val="007C5253"/>
    <w:rsid w:val="007C52C4"/>
    <w:rsid w:val="007C53E0"/>
    <w:rsid w:val="007C54D2"/>
    <w:rsid w:val="007C5640"/>
    <w:rsid w:val="007C578D"/>
    <w:rsid w:val="007C581A"/>
    <w:rsid w:val="007C595E"/>
    <w:rsid w:val="007C5CCA"/>
    <w:rsid w:val="007C5DB5"/>
    <w:rsid w:val="007C5ED3"/>
    <w:rsid w:val="007C5ED9"/>
    <w:rsid w:val="007C5FA3"/>
    <w:rsid w:val="007C5FC9"/>
    <w:rsid w:val="007C611D"/>
    <w:rsid w:val="007C6127"/>
    <w:rsid w:val="007C62C8"/>
    <w:rsid w:val="007C62CD"/>
    <w:rsid w:val="007C6488"/>
    <w:rsid w:val="007C66B5"/>
    <w:rsid w:val="007C67F1"/>
    <w:rsid w:val="007C67FF"/>
    <w:rsid w:val="007C68AB"/>
    <w:rsid w:val="007C6A3D"/>
    <w:rsid w:val="007C6A7E"/>
    <w:rsid w:val="007C6BC1"/>
    <w:rsid w:val="007C6C41"/>
    <w:rsid w:val="007C6DD2"/>
    <w:rsid w:val="007C6E02"/>
    <w:rsid w:val="007C6FAE"/>
    <w:rsid w:val="007C7255"/>
    <w:rsid w:val="007C7406"/>
    <w:rsid w:val="007C7836"/>
    <w:rsid w:val="007C7924"/>
    <w:rsid w:val="007C7ACD"/>
    <w:rsid w:val="007C7BE9"/>
    <w:rsid w:val="007C7DBA"/>
    <w:rsid w:val="007C7F2B"/>
    <w:rsid w:val="007D0071"/>
    <w:rsid w:val="007D0088"/>
    <w:rsid w:val="007D02F2"/>
    <w:rsid w:val="007D03AF"/>
    <w:rsid w:val="007D0487"/>
    <w:rsid w:val="007D04E2"/>
    <w:rsid w:val="007D084F"/>
    <w:rsid w:val="007D0913"/>
    <w:rsid w:val="007D0AC7"/>
    <w:rsid w:val="007D0AC8"/>
    <w:rsid w:val="007D0BD3"/>
    <w:rsid w:val="007D0DF8"/>
    <w:rsid w:val="007D0E51"/>
    <w:rsid w:val="007D108E"/>
    <w:rsid w:val="007D10F6"/>
    <w:rsid w:val="007D1183"/>
    <w:rsid w:val="007D11E3"/>
    <w:rsid w:val="007D13C7"/>
    <w:rsid w:val="007D14B9"/>
    <w:rsid w:val="007D15BD"/>
    <w:rsid w:val="007D1695"/>
    <w:rsid w:val="007D1E3F"/>
    <w:rsid w:val="007D20B4"/>
    <w:rsid w:val="007D20C4"/>
    <w:rsid w:val="007D24D9"/>
    <w:rsid w:val="007D2546"/>
    <w:rsid w:val="007D2630"/>
    <w:rsid w:val="007D2BEF"/>
    <w:rsid w:val="007D2D16"/>
    <w:rsid w:val="007D2E40"/>
    <w:rsid w:val="007D2EFE"/>
    <w:rsid w:val="007D33C0"/>
    <w:rsid w:val="007D3830"/>
    <w:rsid w:val="007D3842"/>
    <w:rsid w:val="007D387B"/>
    <w:rsid w:val="007D38BD"/>
    <w:rsid w:val="007D3A33"/>
    <w:rsid w:val="007D3A35"/>
    <w:rsid w:val="007D3A7A"/>
    <w:rsid w:val="007D3DD1"/>
    <w:rsid w:val="007D3E4C"/>
    <w:rsid w:val="007D4096"/>
    <w:rsid w:val="007D40A8"/>
    <w:rsid w:val="007D4188"/>
    <w:rsid w:val="007D418F"/>
    <w:rsid w:val="007D4237"/>
    <w:rsid w:val="007D4254"/>
    <w:rsid w:val="007D4307"/>
    <w:rsid w:val="007D4534"/>
    <w:rsid w:val="007D49A8"/>
    <w:rsid w:val="007D49D0"/>
    <w:rsid w:val="007D4B50"/>
    <w:rsid w:val="007D4B7F"/>
    <w:rsid w:val="007D4EEA"/>
    <w:rsid w:val="007D4FA0"/>
    <w:rsid w:val="007D504F"/>
    <w:rsid w:val="007D5180"/>
    <w:rsid w:val="007D5191"/>
    <w:rsid w:val="007D5323"/>
    <w:rsid w:val="007D5337"/>
    <w:rsid w:val="007D54A5"/>
    <w:rsid w:val="007D5534"/>
    <w:rsid w:val="007D58E8"/>
    <w:rsid w:val="007D5959"/>
    <w:rsid w:val="007D5A61"/>
    <w:rsid w:val="007D5CDB"/>
    <w:rsid w:val="007D5D68"/>
    <w:rsid w:val="007D5D7B"/>
    <w:rsid w:val="007D5DEA"/>
    <w:rsid w:val="007D5E0A"/>
    <w:rsid w:val="007D5ECE"/>
    <w:rsid w:val="007D62A2"/>
    <w:rsid w:val="007D6560"/>
    <w:rsid w:val="007D681C"/>
    <w:rsid w:val="007D6966"/>
    <w:rsid w:val="007D696E"/>
    <w:rsid w:val="007D6B2D"/>
    <w:rsid w:val="007D7114"/>
    <w:rsid w:val="007D7149"/>
    <w:rsid w:val="007D765B"/>
    <w:rsid w:val="007D7781"/>
    <w:rsid w:val="007D7808"/>
    <w:rsid w:val="007D7DD1"/>
    <w:rsid w:val="007D7DED"/>
    <w:rsid w:val="007D7E37"/>
    <w:rsid w:val="007D7F07"/>
    <w:rsid w:val="007E0491"/>
    <w:rsid w:val="007E0577"/>
    <w:rsid w:val="007E05AB"/>
    <w:rsid w:val="007E06D9"/>
    <w:rsid w:val="007E078D"/>
    <w:rsid w:val="007E07BA"/>
    <w:rsid w:val="007E08C0"/>
    <w:rsid w:val="007E0929"/>
    <w:rsid w:val="007E0ACE"/>
    <w:rsid w:val="007E0B50"/>
    <w:rsid w:val="007E0C65"/>
    <w:rsid w:val="007E0DAB"/>
    <w:rsid w:val="007E0E55"/>
    <w:rsid w:val="007E0F4B"/>
    <w:rsid w:val="007E11BB"/>
    <w:rsid w:val="007E11F7"/>
    <w:rsid w:val="007E1340"/>
    <w:rsid w:val="007E13E3"/>
    <w:rsid w:val="007E1477"/>
    <w:rsid w:val="007E15C4"/>
    <w:rsid w:val="007E16FD"/>
    <w:rsid w:val="007E1775"/>
    <w:rsid w:val="007E17C2"/>
    <w:rsid w:val="007E18A9"/>
    <w:rsid w:val="007E1A9A"/>
    <w:rsid w:val="007E1AAB"/>
    <w:rsid w:val="007E1ACC"/>
    <w:rsid w:val="007E1AE2"/>
    <w:rsid w:val="007E1B9B"/>
    <w:rsid w:val="007E1C60"/>
    <w:rsid w:val="007E1C87"/>
    <w:rsid w:val="007E20C1"/>
    <w:rsid w:val="007E210A"/>
    <w:rsid w:val="007E213B"/>
    <w:rsid w:val="007E2192"/>
    <w:rsid w:val="007E223D"/>
    <w:rsid w:val="007E2461"/>
    <w:rsid w:val="007E2508"/>
    <w:rsid w:val="007E26B2"/>
    <w:rsid w:val="007E27EE"/>
    <w:rsid w:val="007E2933"/>
    <w:rsid w:val="007E2BEE"/>
    <w:rsid w:val="007E3122"/>
    <w:rsid w:val="007E313C"/>
    <w:rsid w:val="007E31CC"/>
    <w:rsid w:val="007E3412"/>
    <w:rsid w:val="007E39E7"/>
    <w:rsid w:val="007E3A91"/>
    <w:rsid w:val="007E3AEB"/>
    <w:rsid w:val="007E40B3"/>
    <w:rsid w:val="007E4292"/>
    <w:rsid w:val="007E4789"/>
    <w:rsid w:val="007E4804"/>
    <w:rsid w:val="007E4817"/>
    <w:rsid w:val="007E487E"/>
    <w:rsid w:val="007E4896"/>
    <w:rsid w:val="007E498E"/>
    <w:rsid w:val="007E4B10"/>
    <w:rsid w:val="007E5173"/>
    <w:rsid w:val="007E53BD"/>
    <w:rsid w:val="007E54B3"/>
    <w:rsid w:val="007E551B"/>
    <w:rsid w:val="007E559E"/>
    <w:rsid w:val="007E55FB"/>
    <w:rsid w:val="007E56BC"/>
    <w:rsid w:val="007E56C9"/>
    <w:rsid w:val="007E57C5"/>
    <w:rsid w:val="007E5980"/>
    <w:rsid w:val="007E5A1A"/>
    <w:rsid w:val="007E5A31"/>
    <w:rsid w:val="007E5D6C"/>
    <w:rsid w:val="007E5D97"/>
    <w:rsid w:val="007E5DEC"/>
    <w:rsid w:val="007E5E2E"/>
    <w:rsid w:val="007E5FD6"/>
    <w:rsid w:val="007E60AC"/>
    <w:rsid w:val="007E60B8"/>
    <w:rsid w:val="007E60C4"/>
    <w:rsid w:val="007E6156"/>
    <w:rsid w:val="007E6245"/>
    <w:rsid w:val="007E624B"/>
    <w:rsid w:val="007E64C7"/>
    <w:rsid w:val="007E64CE"/>
    <w:rsid w:val="007E6588"/>
    <w:rsid w:val="007E65A9"/>
    <w:rsid w:val="007E66A2"/>
    <w:rsid w:val="007E6804"/>
    <w:rsid w:val="007E68C2"/>
    <w:rsid w:val="007E6AC5"/>
    <w:rsid w:val="007E6C39"/>
    <w:rsid w:val="007E6C5B"/>
    <w:rsid w:val="007E6E82"/>
    <w:rsid w:val="007E6F08"/>
    <w:rsid w:val="007E700F"/>
    <w:rsid w:val="007E7013"/>
    <w:rsid w:val="007E7091"/>
    <w:rsid w:val="007E7117"/>
    <w:rsid w:val="007E7222"/>
    <w:rsid w:val="007E746E"/>
    <w:rsid w:val="007E74EC"/>
    <w:rsid w:val="007E7605"/>
    <w:rsid w:val="007E769B"/>
    <w:rsid w:val="007E76F8"/>
    <w:rsid w:val="007E7923"/>
    <w:rsid w:val="007E7ADB"/>
    <w:rsid w:val="007E7D50"/>
    <w:rsid w:val="007E7FF9"/>
    <w:rsid w:val="007F01DB"/>
    <w:rsid w:val="007F034E"/>
    <w:rsid w:val="007F0364"/>
    <w:rsid w:val="007F0443"/>
    <w:rsid w:val="007F04BC"/>
    <w:rsid w:val="007F058C"/>
    <w:rsid w:val="007F05C8"/>
    <w:rsid w:val="007F066B"/>
    <w:rsid w:val="007F0745"/>
    <w:rsid w:val="007F0D3A"/>
    <w:rsid w:val="007F0D7D"/>
    <w:rsid w:val="007F0F9A"/>
    <w:rsid w:val="007F112E"/>
    <w:rsid w:val="007F1267"/>
    <w:rsid w:val="007F12AD"/>
    <w:rsid w:val="007F12EE"/>
    <w:rsid w:val="007F150A"/>
    <w:rsid w:val="007F18CA"/>
    <w:rsid w:val="007F1BF6"/>
    <w:rsid w:val="007F1C8F"/>
    <w:rsid w:val="007F1D34"/>
    <w:rsid w:val="007F2132"/>
    <w:rsid w:val="007F21DD"/>
    <w:rsid w:val="007F248B"/>
    <w:rsid w:val="007F2913"/>
    <w:rsid w:val="007F29C5"/>
    <w:rsid w:val="007F29FE"/>
    <w:rsid w:val="007F2B76"/>
    <w:rsid w:val="007F2CAA"/>
    <w:rsid w:val="007F2DCE"/>
    <w:rsid w:val="007F2E44"/>
    <w:rsid w:val="007F2FE6"/>
    <w:rsid w:val="007F3194"/>
    <w:rsid w:val="007F31CE"/>
    <w:rsid w:val="007F3261"/>
    <w:rsid w:val="007F336A"/>
    <w:rsid w:val="007F34A6"/>
    <w:rsid w:val="007F3C37"/>
    <w:rsid w:val="007F4389"/>
    <w:rsid w:val="007F4404"/>
    <w:rsid w:val="007F448E"/>
    <w:rsid w:val="007F45B9"/>
    <w:rsid w:val="007F461B"/>
    <w:rsid w:val="007F46D9"/>
    <w:rsid w:val="007F4994"/>
    <w:rsid w:val="007F4B73"/>
    <w:rsid w:val="007F51BC"/>
    <w:rsid w:val="007F51CA"/>
    <w:rsid w:val="007F55A6"/>
    <w:rsid w:val="007F5611"/>
    <w:rsid w:val="007F56BF"/>
    <w:rsid w:val="007F5781"/>
    <w:rsid w:val="007F57EB"/>
    <w:rsid w:val="007F59CA"/>
    <w:rsid w:val="007F59D3"/>
    <w:rsid w:val="007F5A77"/>
    <w:rsid w:val="007F5CB5"/>
    <w:rsid w:val="007F5D4A"/>
    <w:rsid w:val="007F5E89"/>
    <w:rsid w:val="007F5F96"/>
    <w:rsid w:val="007F5FC7"/>
    <w:rsid w:val="007F6110"/>
    <w:rsid w:val="007F6304"/>
    <w:rsid w:val="007F647F"/>
    <w:rsid w:val="007F698F"/>
    <w:rsid w:val="007F6B1B"/>
    <w:rsid w:val="007F6BEC"/>
    <w:rsid w:val="007F6E10"/>
    <w:rsid w:val="007F6F2A"/>
    <w:rsid w:val="007F6F30"/>
    <w:rsid w:val="007F6F6C"/>
    <w:rsid w:val="007F70EA"/>
    <w:rsid w:val="007F7153"/>
    <w:rsid w:val="007F7374"/>
    <w:rsid w:val="007F7449"/>
    <w:rsid w:val="007F75B6"/>
    <w:rsid w:val="007F76D4"/>
    <w:rsid w:val="007F78E6"/>
    <w:rsid w:val="007F7CD7"/>
    <w:rsid w:val="007F7EB4"/>
    <w:rsid w:val="007F7F79"/>
    <w:rsid w:val="008000F4"/>
    <w:rsid w:val="00800173"/>
    <w:rsid w:val="008002C2"/>
    <w:rsid w:val="00800464"/>
    <w:rsid w:val="008005BC"/>
    <w:rsid w:val="00800842"/>
    <w:rsid w:val="00800890"/>
    <w:rsid w:val="00800AEA"/>
    <w:rsid w:val="00800CD1"/>
    <w:rsid w:val="00800CDE"/>
    <w:rsid w:val="00800D14"/>
    <w:rsid w:val="00800DF5"/>
    <w:rsid w:val="00800F3C"/>
    <w:rsid w:val="00801138"/>
    <w:rsid w:val="00801236"/>
    <w:rsid w:val="00801348"/>
    <w:rsid w:val="00801495"/>
    <w:rsid w:val="008014E9"/>
    <w:rsid w:val="00801583"/>
    <w:rsid w:val="00801B9E"/>
    <w:rsid w:val="00801C1B"/>
    <w:rsid w:val="00801C44"/>
    <w:rsid w:val="00801C6C"/>
    <w:rsid w:val="00801CA6"/>
    <w:rsid w:val="00801E6C"/>
    <w:rsid w:val="00801E80"/>
    <w:rsid w:val="0080214F"/>
    <w:rsid w:val="008022B2"/>
    <w:rsid w:val="0080236C"/>
    <w:rsid w:val="008023DE"/>
    <w:rsid w:val="008024E4"/>
    <w:rsid w:val="00802628"/>
    <w:rsid w:val="00802638"/>
    <w:rsid w:val="0080276A"/>
    <w:rsid w:val="0080276E"/>
    <w:rsid w:val="008027C9"/>
    <w:rsid w:val="0080286A"/>
    <w:rsid w:val="00802B3F"/>
    <w:rsid w:val="00802C6A"/>
    <w:rsid w:val="00802D88"/>
    <w:rsid w:val="00802F4F"/>
    <w:rsid w:val="00802F9F"/>
    <w:rsid w:val="0080309F"/>
    <w:rsid w:val="008032C4"/>
    <w:rsid w:val="00803404"/>
    <w:rsid w:val="008034C7"/>
    <w:rsid w:val="00803548"/>
    <w:rsid w:val="008036D4"/>
    <w:rsid w:val="00803707"/>
    <w:rsid w:val="008037FA"/>
    <w:rsid w:val="0080384D"/>
    <w:rsid w:val="00803A17"/>
    <w:rsid w:val="00803A27"/>
    <w:rsid w:val="00803B0C"/>
    <w:rsid w:val="00803BD9"/>
    <w:rsid w:val="00803C3F"/>
    <w:rsid w:val="00803DD9"/>
    <w:rsid w:val="00803F86"/>
    <w:rsid w:val="00804310"/>
    <w:rsid w:val="0080446A"/>
    <w:rsid w:val="00804504"/>
    <w:rsid w:val="00804735"/>
    <w:rsid w:val="008047A9"/>
    <w:rsid w:val="00804956"/>
    <w:rsid w:val="00804B2E"/>
    <w:rsid w:val="00804C0E"/>
    <w:rsid w:val="00804C9F"/>
    <w:rsid w:val="00804D63"/>
    <w:rsid w:val="00804D7A"/>
    <w:rsid w:val="00804D9B"/>
    <w:rsid w:val="00804E94"/>
    <w:rsid w:val="0080505C"/>
    <w:rsid w:val="00805172"/>
    <w:rsid w:val="0080520D"/>
    <w:rsid w:val="008052B7"/>
    <w:rsid w:val="00805510"/>
    <w:rsid w:val="00805847"/>
    <w:rsid w:val="0080597E"/>
    <w:rsid w:val="00805C9E"/>
    <w:rsid w:val="00805E1D"/>
    <w:rsid w:val="00805FE6"/>
    <w:rsid w:val="008060B8"/>
    <w:rsid w:val="0080618F"/>
    <w:rsid w:val="008061BE"/>
    <w:rsid w:val="00806277"/>
    <w:rsid w:val="008062BA"/>
    <w:rsid w:val="008062F5"/>
    <w:rsid w:val="0080641C"/>
    <w:rsid w:val="00806429"/>
    <w:rsid w:val="00806478"/>
    <w:rsid w:val="00806504"/>
    <w:rsid w:val="008066C6"/>
    <w:rsid w:val="008067A4"/>
    <w:rsid w:val="00806836"/>
    <w:rsid w:val="00806941"/>
    <w:rsid w:val="00806AA4"/>
    <w:rsid w:val="00806B1C"/>
    <w:rsid w:val="00806C30"/>
    <w:rsid w:val="00806C81"/>
    <w:rsid w:val="00806CEB"/>
    <w:rsid w:val="00806E8B"/>
    <w:rsid w:val="008070C7"/>
    <w:rsid w:val="0080749B"/>
    <w:rsid w:val="00807582"/>
    <w:rsid w:val="008075DA"/>
    <w:rsid w:val="008076D0"/>
    <w:rsid w:val="00807825"/>
    <w:rsid w:val="00807980"/>
    <w:rsid w:val="00807AFB"/>
    <w:rsid w:val="00807B2B"/>
    <w:rsid w:val="00807B95"/>
    <w:rsid w:val="00807CA2"/>
    <w:rsid w:val="00807CF6"/>
    <w:rsid w:val="00807D06"/>
    <w:rsid w:val="00807D65"/>
    <w:rsid w:val="00807DFE"/>
    <w:rsid w:val="00807EBC"/>
    <w:rsid w:val="0081004F"/>
    <w:rsid w:val="008102D4"/>
    <w:rsid w:val="008103D4"/>
    <w:rsid w:val="0081040B"/>
    <w:rsid w:val="008104B5"/>
    <w:rsid w:val="0081056D"/>
    <w:rsid w:val="00810688"/>
    <w:rsid w:val="008106A2"/>
    <w:rsid w:val="008107C8"/>
    <w:rsid w:val="00810860"/>
    <w:rsid w:val="008108EC"/>
    <w:rsid w:val="0081090E"/>
    <w:rsid w:val="0081093B"/>
    <w:rsid w:val="00810A37"/>
    <w:rsid w:val="00810B5A"/>
    <w:rsid w:val="00810FB6"/>
    <w:rsid w:val="00810FF1"/>
    <w:rsid w:val="00811118"/>
    <w:rsid w:val="00811423"/>
    <w:rsid w:val="008116A0"/>
    <w:rsid w:val="00811745"/>
    <w:rsid w:val="00811B6D"/>
    <w:rsid w:val="00811C17"/>
    <w:rsid w:val="00811D5E"/>
    <w:rsid w:val="00811D89"/>
    <w:rsid w:val="00811DAE"/>
    <w:rsid w:val="008122E0"/>
    <w:rsid w:val="00812503"/>
    <w:rsid w:val="00812669"/>
    <w:rsid w:val="0081291B"/>
    <w:rsid w:val="00812939"/>
    <w:rsid w:val="008129D2"/>
    <w:rsid w:val="00812A87"/>
    <w:rsid w:val="00812C35"/>
    <w:rsid w:val="00812CD3"/>
    <w:rsid w:val="00813094"/>
    <w:rsid w:val="00813097"/>
    <w:rsid w:val="0081324A"/>
    <w:rsid w:val="008132DC"/>
    <w:rsid w:val="0081339A"/>
    <w:rsid w:val="008135EA"/>
    <w:rsid w:val="0081361E"/>
    <w:rsid w:val="0081382C"/>
    <w:rsid w:val="008138B4"/>
    <w:rsid w:val="00813A9A"/>
    <w:rsid w:val="00813BF2"/>
    <w:rsid w:val="00813CC3"/>
    <w:rsid w:val="00813DC7"/>
    <w:rsid w:val="00813E8B"/>
    <w:rsid w:val="00813F73"/>
    <w:rsid w:val="0081418E"/>
    <w:rsid w:val="008141B0"/>
    <w:rsid w:val="0081429F"/>
    <w:rsid w:val="0081436F"/>
    <w:rsid w:val="008143A4"/>
    <w:rsid w:val="0081442C"/>
    <w:rsid w:val="0081449F"/>
    <w:rsid w:val="00814676"/>
    <w:rsid w:val="008148B9"/>
    <w:rsid w:val="00814C7D"/>
    <w:rsid w:val="00814D07"/>
    <w:rsid w:val="00814D97"/>
    <w:rsid w:val="00814E5B"/>
    <w:rsid w:val="00814FAD"/>
    <w:rsid w:val="00814FDA"/>
    <w:rsid w:val="00815069"/>
    <w:rsid w:val="008150D0"/>
    <w:rsid w:val="008153A8"/>
    <w:rsid w:val="008154F2"/>
    <w:rsid w:val="00815626"/>
    <w:rsid w:val="008156BE"/>
    <w:rsid w:val="008158F2"/>
    <w:rsid w:val="00815C0F"/>
    <w:rsid w:val="00815D30"/>
    <w:rsid w:val="00815ED6"/>
    <w:rsid w:val="008162E1"/>
    <w:rsid w:val="0081637D"/>
    <w:rsid w:val="008163B1"/>
    <w:rsid w:val="0081643C"/>
    <w:rsid w:val="00816AED"/>
    <w:rsid w:val="00816B7A"/>
    <w:rsid w:val="00816D27"/>
    <w:rsid w:val="00816DB2"/>
    <w:rsid w:val="00816F6C"/>
    <w:rsid w:val="00817027"/>
    <w:rsid w:val="0081706F"/>
    <w:rsid w:val="008170A5"/>
    <w:rsid w:val="0081713E"/>
    <w:rsid w:val="008171AE"/>
    <w:rsid w:val="008172AD"/>
    <w:rsid w:val="0081748C"/>
    <w:rsid w:val="00817901"/>
    <w:rsid w:val="00817BFA"/>
    <w:rsid w:val="00817DA8"/>
    <w:rsid w:val="00817E8F"/>
    <w:rsid w:val="00817FA5"/>
    <w:rsid w:val="00820160"/>
    <w:rsid w:val="00820172"/>
    <w:rsid w:val="008202AE"/>
    <w:rsid w:val="0082060B"/>
    <w:rsid w:val="00820724"/>
    <w:rsid w:val="0082078A"/>
    <w:rsid w:val="008207E2"/>
    <w:rsid w:val="008208EC"/>
    <w:rsid w:val="0082095D"/>
    <w:rsid w:val="00820977"/>
    <w:rsid w:val="00820AAF"/>
    <w:rsid w:val="00820B62"/>
    <w:rsid w:val="00820B8A"/>
    <w:rsid w:val="00820C6E"/>
    <w:rsid w:val="00820E5A"/>
    <w:rsid w:val="00821006"/>
    <w:rsid w:val="00821353"/>
    <w:rsid w:val="008213A7"/>
    <w:rsid w:val="00821532"/>
    <w:rsid w:val="008216D0"/>
    <w:rsid w:val="00821AEC"/>
    <w:rsid w:val="00821C20"/>
    <w:rsid w:val="00821C27"/>
    <w:rsid w:val="00821DC3"/>
    <w:rsid w:val="00821E25"/>
    <w:rsid w:val="008220BB"/>
    <w:rsid w:val="008220C9"/>
    <w:rsid w:val="00822304"/>
    <w:rsid w:val="008227C8"/>
    <w:rsid w:val="00822859"/>
    <w:rsid w:val="00822AB4"/>
    <w:rsid w:val="00822B08"/>
    <w:rsid w:val="00822CC2"/>
    <w:rsid w:val="00822ECD"/>
    <w:rsid w:val="00823155"/>
    <w:rsid w:val="00823383"/>
    <w:rsid w:val="008236B8"/>
    <w:rsid w:val="008236E4"/>
    <w:rsid w:val="0082374D"/>
    <w:rsid w:val="008237A2"/>
    <w:rsid w:val="00823912"/>
    <w:rsid w:val="00823A22"/>
    <w:rsid w:val="00823BA7"/>
    <w:rsid w:val="00823C73"/>
    <w:rsid w:val="00823C7A"/>
    <w:rsid w:val="00823D3B"/>
    <w:rsid w:val="00823F27"/>
    <w:rsid w:val="00823F48"/>
    <w:rsid w:val="008240DA"/>
    <w:rsid w:val="00824530"/>
    <w:rsid w:val="00824708"/>
    <w:rsid w:val="0082475E"/>
    <w:rsid w:val="00824BB6"/>
    <w:rsid w:val="00824D9E"/>
    <w:rsid w:val="00824F24"/>
    <w:rsid w:val="00824FF1"/>
    <w:rsid w:val="008250A6"/>
    <w:rsid w:val="008250C5"/>
    <w:rsid w:val="00825123"/>
    <w:rsid w:val="00825342"/>
    <w:rsid w:val="00825455"/>
    <w:rsid w:val="0082571F"/>
    <w:rsid w:val="0082581A"/>
    <w:rsid w:val="008258FA"/>
    <w:rsid w:val="00825AF4"/>
    <w:rsid w:val="00825B47"/>
    <w:rsid w:val="00825BC6"/>
    <w:rsid w:val="00825D4F"/>
    <w:rsid w:val="00825D9F"/>
    <w:rsid w:val="00825E35"/>
    <w:rsid w:val="00825E8D"/>
    <w:rsid w:val="00825F10"/>
    <w:rsid w:val="008260C9"/>
    <w:rsid w:val="008260FB"/>
    <w:rsid w:val="00826158"/>
    <w:rsid w:val="008263A2"/>
    <w:rsid w:val="0082645C"/>
    <w:rsid w:val="00826541"/>
    <w:rsid w:val="008265C7"/>
    <w:rsid w:val="00826875"/>
    <w:rsid w:val="00826A45"/>
    <w:rsid w:val="00826B21"/>
    <w:rsid w:val="00826DAD"/>
    <w:rsid w:val="00826E0E"/>
    <w:rsid w:val="00826E97"/>
    <w:rsid w:val="00826FC8"/>
    <w:rsid w:val="00827025"/>
    <w:rsid w:val="00827086"/>
    <w:rsid w:val="00827144"/>
    <w:rsid w:val="00827198"/>
    <w:rsid w:val="0082719B"/>
    <w:rsid w:val="00827931"/>
    <w:rsid w:val="00827BFE"/>
    <w:rsid w:val="00827CDD"/>
    <w:rsid w:val="00827DBD"/>
    <w:rsid w:val="00827EE2"/>
    <w:rsid w:val="008302C5"/>
    <w:rsid w:val="0083035C"/>
    <w:rsid w:val="0083036D"/>
    <w:rsid w:val="0083057B"/>
    <w:rsid w:val="008306B5"/>
    <w:rsid w:val="008306EE"/>
    <w:rsid w:val="0083086D"/>
    <w:rsid w:val="008308A2"/>
    <w:rsid w:val="008308EF"/>
    <w:rsid w:val="00830CF4"/>
    <w:rsid w:val="00830D88"/>
    <w:rsid w:val="00830F34"/>
    <w:rsid w:val="00830FC6"/>
    <w:rsid w:val="00831195"/>
    <w:rsid w:val="00831555"/>
    <w:rsid w:val="008318D6"/>
    <w:rsid w:val="00831D2A"/>
    <w:rsid w:val="00831E0C"/>
    <w:rsid w:val="00832093"/>
    <w:rsid w:val="008320B7"/>
    <w:rsid w:val="00832224"/>
    <w:rsid w:val="00832458"/>
    <w:rsid w:val="008324B4"/>
    <w:rsid w:val="008326CC"/>
    <w:rsid w:val="00832908"/>
    <w:rsid w:val="00832976"/>
    <w:rsid w:val="00832D5E"/>
    <w:rsid w:val="008331B6"/>
    <w:rsid w:val="008334EC"/>
    <w:rsid w:val="00833628"/>
    <w:rsid w:val="00833767"/>
    <w:rsid w:val="008337C8"/>
    <w:rsid w:val="00833983"/>
    <w:rsid w:val="00833A20"/>
    <w:rsid w:val="00834027"/>
    <w:rsid w:val="0083421F"/>
    <w:rsid w:val="00834365"/>
    <w:rsid w:val="00834495"/>
    <w:rsid w:val="008344DB"/>
    <w:rsid w:val="00834543"/>
    <w:rsid w:val="008346A2"/>
    <w:rsid w:val="008346A4"/>
    <w:rsid w:val="008346DE"/>
    <w:rsid w:val="008347EF"/>
    <w:rsid w:val="00834866"/>
    <w:rsid w:val="008348C3"/>
    <w:rsid w:val="00834965"/>
    <w:rsid w:val="00834A03"/>
    <w:rsid w:val="00834B33"/>
    <w:rsid w:val="00834F44"/>
    <w:rsid w:val="00835065"/>
    <w:rsid w:val="00835121"/>
    <w:rsid w:val="008354A0"/>
    <w:rsid w:val="008354CC"/>
    <w:rsid w:val="008354FF"/>
    <w:rsid w:val="0083558B"/>
    <w:rsid w:val="008356C8"/>
    <w:rsid w:val="00835971"/>
    <w:rsid w:val="00835A14"/>
    <w:rsid w:val="00835A40"/>
    <w:rsid w:val="00835BEB"/>
    <w:rsid w:val="00835C6A"/>
    <w:rsid w:val="00835D46"/>
    <w:rsid w:val="00835E1C"/>
    <w:rsid w:val="00835F63"/>
    <w:rsid w:val="00836021"/>
    <w:rsid w:val="00836463"/>
    <w:rsid w:val="00836476"/>
    <w:rsid w:val="0083675A"/>
    <w:rsid w:val="0083677E"/>
    <w:rsid w:val="0083695E"/>
    <w:rsid w:val="00836A1A"/>
    <w:rsid w:val="00836D73"/>
    <w:rsid w:val="00836D7C"/>
    <w:rsid w:val="00836DED"/>
    <w:rsid w:val="00836E26"/>
    <w:rsid w:val="00836E37"/>
    <w:rsid w:val="00836FE5"/>
    <w:rsid w:val="0083713F"/>
    <w:rsid w:val="0083717A"/>
    <w:rsid w:val="00837211"/>
    <w:rsid w:val="0083724B"/>
    <w:rsid w:val="008372CF"/>
    <w:rsid w:val="0083733A"/>
    <w:rsid w:val="008373A3"/>
    <w:rsid w:val="00837509"/>
    <w:rsid w:val="0083778E"/>
    <w:rsid w:val="00837803"/>
    <w:rsid w:val="00837939"/>
    <w:rsid w:val="00837940"/>
    <w:rsid w:val="00837A18"/>
    <w:rsid w:val="00837A3A"/>
    <w:rsid w:val="00837BBD"/>
    <w:rsid w:val="00840051"/>
    <w:rsid w:val="0084014B"/>
    <w:rsid w:val="008401E1"/>
    <w:rsid w:val="0084046A"/>
    <w:rsid w:val="00840580"/>
    <w:rsid w:val="008406DE"/>
    <w:rsid w:val="00840708"/>
    <w:rsid w:val="008407F8"/>
    <w:rsid w:val="00840959"/>
    <w:rsid w:val="008409D9"/>
    <w:rsid w:val="00840BBA"/>
    <w:rsid w:val="0084113D"/>
    <w:rsid w:val="00841165"/>
    <w:rsid w:val="008411F3"/>
    <w:rsid w:val="00841251"/>
    <w:rsid w:val="008412F1"/>
    <w:rsid w:val="00841359"/>
    <w:rsid w:val="008413D0"/>
    <w:rsid w:val="0084147A"/>
    <w:rsid w:val="0084148B"/>
    <w:rsid w:val="008416A5"/>
    <w:rsid w:val="008416E5"/>
    <w:rsid w:val="0084179C"/>
    <w:rsid w:val="0084185F"/>
    <w:rsid w:val="00841991"/>
    <w:rsid w:val="00841A46"/>
    <w:rsid w:val="00841BC8"/>
    <w:rsid w:val="00841D2E"/>
    <w:rsid w:val="008421B9"/>
    <w:rsid w:val="008423F5"/>
    <w:rsid w:val="0084241B"/>
    <w:rsid w:val="00842641"/>
    <w:rsid w:val="00842809"/>
    <w:rsid w:val="008428B4"/>
    <w:rsid w:val="00842B1B"/>
    <w:rsid w:val="00842BED"/>
    <w:rsid w:val="00842C54"/>
    <w:rsid w:val="00842DA3"/>
    <w:rsid w:val="008432F6"/>
    <w:rsid w:val="00843398"/>
    <w:rsid w:val="008433EE"/>
    <w:rsid w:val="00843424"/>
    <w:rsid w:val="00843445"/>
    <w:rsid w:val="008438EE"/>
    <w:rsid w:val="00843A2B"/>
    <w:rsid w:val="00843AA0"/>
    <w:rsid w:val="00843BD2"/>
    <w:rsid w:val="00843CAD"/>
    <w:rsid w:val="00843D5F"/>
    <w:rsid w:val="00843EA6"/>
    <w:rsid w:val="00843F7A"/>
    <w:rsid w:val="00843FC9"/>
    <w:rsid w:val="00844251"/>
    <w:rsid w:val="00844356"/>
    <w:rsid w:val="008444CC"/>
    <w:rsid w:val="00844586"/>
    <w:rsid w:val="0084476A"/>
    <w:rsid w:val="00844BC9"/>
    <w:rsid w:val="00844BD9"/>
    <w:rsid w:val="00844C48"/>
    <w:rsid w:val="00844C72"/>
    <w:rsid w:val="00845082"/>
    <w:rsid w:val="008450B8"/>
    <w:rsid w:val="0084513A"/>
    <w:rsid w:val="008451FF"/>
    <w:rsid w:val="0084521C"/>
    <w:rsid w:val="00845221"/>
    <w:rsid w:val="0084529A"/>
    <w:rsid w:val="00845310"/>
    <w:rsid w:val="008454CC"/>
    <w:rsid w:val="00845C38"/>
    <w:rsid w:val="00845C45"/>
    <w:rsid w:val="00845C8E"/>
    <w:rsid w:val="00845E56"/>
    <w:rsid w:val="00845F0B"/>
    <w:rsid w:val="00845FEB"/>
    <w:rsid w:val="00846038"/>
    <w:rsid w:val="00846328"/>
    <w:rsid w:val="008463F0"/>
    <w:rsid w:val="00846456"/>
    <w:rsid w:val="00846820"/>
    <w:rsid w:val="00846C02"/>
    <w:rsid w:val="00846C9F"/>
    <w:rsid w:val="00846D32"/>
    <w:rsid w:val="00846F10"/>
    <w:rsid w:val="00846F5F"/>
    <w:rsid w:val="00846F62"/>
    <w:rsid w:val="00846F70"/>
    <w:rsid w:val="0084701B"/>
    <w:rsid w:val="008470F6"/>
    <w:rsid w:val="00847355"/>
    <w:rsid w:val="00847450"/>
    <w:rsid w:val="00847578"/>
    <w:rsid w:val="0084777B"/>
    <w:rsid w:val="00847813"/>
    <w:rsid w:val="008479CC"/>
    <w:rsid w:val="00847AEA"/>
    <w:rsid w:val="00847CAC"/>
    <w:rsid w:val="00847F06"/>
    <w:rsid w:val="0085067E"/>
    <w:rsid w:val="0085068E"/>
    <w:rsid w:val="008507F0"/>
    <w:rsid w:val="00850909"/>
    <w:rsid w:val="0085094F"/>
    <w:rsid w:val="00850A49"/>
    <w:rsid w:val="00850AC9"/>
    <w:rsid w:val="00850B2B"/>
    <w:rsid w:val="00850B4F"/>
    <w:rsid w:val="00850D82"/>
    <w:rsid w:val="00850D96"/>
    <w:rsid w:val="0085131A"/>
    <w:rsid w:val="008513E5"/>
    <w:rsid w:val="0085149B"/>
    <w:rsid w:val="008516C9"/>
    <w:rsid w:val="008516E9"/>
    <w:rsid w:val="008516F3"/>
    <w:rsid w:val="00851821"/>
    <w:rsid w:val="0085184A"/>
    <w:rsid w:val="00851959"/>
    <w:rsid w:val="00851B0F"/>
    <w:rsid w:val="00851CD2"/>
    <w:rsid w:val="00851D5E"/>
    <w:rsid w:val="00851F4F"/>
    <w:rsid w:val="008520C4"/>
    <w:rsid w:val="008520EA"/>
    <w:rsid w:val="008520FD"/>
    <w:rsid w:val="008522EC"/>
    <w:rsid w:val="00852323"/>
    <w:rsid w:val="0085238F"/>
    <w:rsid w:val="008524CE"/>
    <w:rsid w:val="00852537"/>
    <w:rsid w:val="0085280F"/>
    <w:rsid w:val="0085285F"/>
    <w:rsid w:val="008528B8"/>
    <w:rsid w:val="008529D9"/>
    <w:rsid w:val="00852A14"/>
    <w:rsid w:val="00852A94"/>
    <w:rsid w:val="00852DB6"/>
    <w:rsid w:val="00852E7C"/>
    <w:rsid w:val="00852F6F"/>
    <w:rsid w:val="0085305C"/>
    <w:rsid w:val="008530C4"/>
    <w:rsid w:val="00853333"/>
    <w:rsid w:val="00853963"/>
    <w:rsid w:val="00853A3F"/>
    <w:rsid w:val="00853B83"/>
    <w:rsid w:val="00853C79"/>
    <w:rsid w:val="00853E38"/>
    <w:rsid w:val="0085416E"/>
    <w:rsid w:val="0085444A"/>
    <w:rsid w:val="008546A7"/>
    <w:rsid w:val="00854948"/>
    <w:rsid w:val="008549FD"/>
    <w:rsid w:val="00854AE8"/>
    <w:rsid w:val="00854E30"/>
    <w:rsid w:val="008551F9"/>
    <w:rsid w:val="008552D4"/>
    <w:rsid w:val="00855422"/>
    <w:rsid w:val="0085548C"/>
    <w:rsid w:val="00855554"/>
    <w:rsid w:val="008555F1"/>
    <w:rsid w:val="0085583A"/>
    <w:rsid w:val="008558F9"/>
    <w:rsid w:val="00855AEA"/>
    <w:rsid w:val="00855CE2"/>
    <w:rsid w:val="00855D3D"/>
    <w:rsid w:val="00855F4E"/>
    <w:rsid w:val="00855F76"/>
    <w:rsid w:val="008560AA"/>
    <w:rsid w:val="0085612B"/>
    <w:rsid w:val="00856130"/>
    <w:rsid w:val="00856451"/>
    <w:rsid w:val="00856570"/>
    <w:rsid w:val="008565CE"/>
    <w:rsid w:val="008565F4"/>
    <w:rsid w:val="008567DB"/>
    <w:rsid w:val="0085686D"/>
    <w:rsid w:val="00856877"/>
    <w:rsid w:val="008568B7"/>
    <w:rsid w:val="008568DC"/>
    <w:rsid w:val="00856D11"/>
    <w:rsid w:val="00856DC1"/>
    <w:rsid w:val="00856FBA"/>
    <w:rsid w:val="00857267"/>
    <w:rsid w:val="008572F2"/>
    <w:rsid w:val="00857329"/>
    <w:rsid w:val="00857685"/>
    <w:rsid w:val="00857B3D"/>
    <w:rsid w:val="00857BA3"/>
    <w:rsid w:val="00857BC6"/>
    <w:rsid w:val="00857C02"/>
    <w:rsid w:val="00857C5C"/>
    <w:rsid w:val="00857F68"/>
    <w:rsid w:val="00857FAF"/>
    <w:rsid w:val="0086000C"/>
    <w:rsid w:val="00860057"/>
    <w:rsid w:val="0086011A"/>
    <w:rsid w:val="00860317"/>
    <w:rsid w:val="008603F5"/>
    <w:rsid w:val="00860476"/>
    <w:rsid w:val="00860640"/>
    <w:rsid w:val="0086077A"/>
    <w:rsid w:val="0086089E"/>
    <w:rsid w:val="00860A49"/>
    <w:rsid w:val="00860A99"/>
    <w:rsid w:val="00860C37"/>
    <w:rsid w:val="00860CBD"/>
    <w:rsid w:val="00861034"/>
    <w:rsid w:val="008610CA"/>
    <w:rsid w:val="008610E2"/>
    <w:rsid w:val="008610F2"/>
    <w:rsid w:val="008615AA"/>
    <w:rsid w:val="008615B2"/>
    <w:rsid w:val="0086164B"/>
    <w:rsid w:val="00861996"/>
    <w:rsid w:val="008619DB"/>
    <w:rsid w:val="00861E3E"/>
    <w:rsid w:val="00861EFC"/>
    <w:rsid w:val="00861FCA"/>
    <w:rsid w:val="008620F8"/>
    <w:rsid w:val="0086222B"/>
    <w:rsid w:val="0086228C"/>
    <w:rsid w:val="008622AF"/>
    <w:rsid w:val="00862392"/>
    <w:rsid w:val="008625E8"/>
    <w:rsid w:val="00862601"/>
    <w:rsid w:val="00862707"/>
    <w:rsid w:val="00862995"/>
    <w:rsid w:val="00862A27"/>
    <w:rsid w:val="00862CE2"/>
    <w:rsid w:val="00862D5C"/>
    <w:rsid w:val="00862D6A"/>
    <w:rsid w:val="00862D79"/>
    <w:rsid w:val="00862F25"/>
    <w:rsid w:val="00862FB2"/>
    <w:rsid w:val="00862FB6"/>
    <w:rsid w:val="008635C1"/>
    <w:rsid w:val="00863686"/>
    <w:rsid w:val="008636AE"/>
    <w:rsid w:val="00863859"/>
    <w:rsid w:val="008639C9"/>
    <w:rsid w:val="00863C27"/>
    <w:rsid w:val="00863D98"/>
    <w:rsid w:val="00863E81"/>
    <w:rsid w:val="00864183"/>
    <w:rsid w:val="008642C9"/>
    <w:rsid w:val="008642D6"/>
    <w:rsid w:val="0086434A"/>
    <w:rsid w:val="008644F3"/>
    <w:rsid w:val="008647F4"/>
    <w:rsid w:val="00864D86"/>
    <w:rsid w:val="00864F40"/>
    <w:rsid w:val="008650D0"/>
    <w:rsid w:val="0086514E"/>
    <w:rsid w:val="008652A0"/>
    <w:rsid w:val="008653D1"/>
    <w:rsid w:val="008654F7"/>
    <w:rsid w:val="0086561A"/>
    <w:rsid w:val="00865A84"/>
    <w:rsid w:val="00865A8A"/>
    <w:rsid w:val="00865B3D"/>
    <w:rsid w:val="00865C78"/>
    <w:rsid w:val="0086609C"/>
    <w:rsid w:val="00866104"/>
    <w:rsid w:val="00866403"/>
    <w:rsid w:val="0086644D"/>
    <w:rsid w:val="008665C1"/>
    <w:rsid w:val="008666A5"/>
    <w:rsid w:val="008666AC"/>
    <w:rsid w:val="00866819"/>
    <w:rsid w:val="0086687F"/>
    <w:rsid w:val="00866937"/>
    <w:rsid w:val="00866B28"/>
    <w:rsid w:val="00866BA2"/>
    <w:rsid w:val="00866C33"/>
    <w:rsid w:val="00866DF0"/>
    <w:rsid w:val="00867257"/>
    <w:rsid w:val="008673FB"/>
    <w:rsid w:val="00867539"/>
    <w:rsid w:val="0086768F"/>
    <w:rsid w:val="008679CB"/>
    <w:rsid w:val="008679CF"/>
    <w:rsid w:val="00867BED"/>
    <w:rsid w:val="00867DC7"/>
    <w:rsid w:val="00867E61"/>
    <w:rsid w:val="00867ECF"/>
    <w:rsid w:val="00870147"/>
    <w:rsid w:val="00870168"/>
    <w:rsid w:val="008701D1"/>
    <w:rsid w:val="0087031C"/>
    <w:rsid w:val="008703C8"/>
    <w:rsid w:val="008706C5"/>
    <w:rsid w:val="0087074F"/>
    <w:rsid w:val="0087087B"/>
    <w:rsid w:val="00870B75"/>
    <w:rsid w:val="00870D07"/>
    <w:rsid w:val="00870D10"/>
    <w:rsid w:val="00870D37"/>
    <w:rsid w:val="00870E5C"/>
    <w:rsid w:val="00870F8D"/>
    <w:rsid w:val="00871043"/>
    <w:rsid w:val="008711B1"/>
    <w:rsid w:val="008711CC"/>
    <w:rsid w:val="00871604"/>
    <w:rsid w:val="0087171E"/>
    <w:rsid w:val="0087177E"/>
    <w:rsid w:val="008717B6"/>
    <w:rsid w:val="00871909"/>
    <w:rsid w:val="00871ABA"/>
    <w:rsid w:val="00871AF9"/>
    <w:rsid w:val="00871D80"/>
    <w:rsid w:val="00871EB7"/>
    <w:rsid w:val="00872072"/>
    <w:rsid w:val="00872140"/>
    <w:rsid w:val="0087221E"/>
    <w:rsid w:val="00872435"/>
    <w:rsid w:val="00872825"/>
    <w:rsid w:val="0087283F"/>
    <w:rsid w:val="00872A96"/>
    <w:rsid w:val="00872AA6"/>
    <w:rsid w:val="00872BF0"/>
    <w:rsid w:val="00872C5C"/>
    <w:rsid w:val="00872CC3"/>
    <w:rsid w:val="00872E1C"/>
    <w:rsid w:val="008730D2"/>
    <w:rsid w:val="00873500"/>
    <w:rsid w:val="008737D8"/>
    <w:rsid w:val="00873A2C"/>
    <w:rsid w:val="00873B4F"/>
    <w:rsid w:val="00873C4E"/>
    <w:rsid w:val="00873D16"/>
    <w:rsid w:val="00873DE7"/>
    <w:rsid w:val="00873EB6"/>
    <w:rsid w:val="00874432"/>
    <w:rsid w:val="008747B5"/>
    <w:rsid w:val="0087485B"/>
    <w:rsid w:val="00874865"/>
    <w:rsid w:val="00874951"/>
    <w:rsid w:val="00874D4B"/>
    <w:rsid w:val="00874D79"/>
    <w:rsid w:val="00874DE8"/>
    <w:rsid w:val="00874EC3"/>
    <w:rsid w:val="00874F84"/>
    <w:rsid w:val="00874F8B"/>
    <w:rsid w:val="00874F93"/>
    <w:rsid w:val="00874FEF"/>
    <w:rsid w:val="00875146"/>
    <w:rsid w:val="00875278"/>
    <w:rsid w:val="008753C4"/>
    <w:rsid w:val="008753E2"/>
    <w:rsid w:val="00875569"/>
    <w:rsid w:val="008757A1"/>
    <w:rsid w:val="00875A3D"/>
    <w:rsid w:val="00875A52"/>
    <w:rsid w:val="00875A55"/>
    <w:rsid w:val="00875E44"/>
    <w:rsid w:val="00875E66"/>
    <w:rsid w:val="008760BC"/>
    <w:rsid w:val="0087616B"/>
    <w:rsid w:val="00876455"/>
    <w:rsid w:val="008764B1"/>
    <w:rsid w:val="008764C4"/>
    <w:rsid w:val="0087668E"/>
    <w:rsid w:val="00876810"/>
    <w:rsid w:val="008768FC"/>
    <w:rsid w:val="00876954"/>
    <w:rsid w:val="00876AAC"/>
    <w:rsid w:val="00876ACC"/>
    <w:rsid w:val="00876BCE"/>
    <w:rsid w:val="00876BF0"/>
    <w:rsid w:val="00876C7C"/>
    <w:rsid w:val="00876E0C"/>
    <w:rsid w:val="00876EEB"/>
    <w:rsid w:val="00876F11"/>
    <w:rsid w:val="00877285"/>
    <w:rsid w:val="00877653"/>
    <w:rsid w:val="0087770F"/>
    <w:rsid w:val="00877791"/>
    <w:rsid w:val="00877825"/>
    <w:rsid w:val="008778A1"/>
    <w:rsid w:val="008779A4"/>
    <w:rsid w:val="00877AB6"/>
    <w:rsid w:val="00877E68"/>
    <w:rsid w:val="00877EF9"/>
    <w:rsid w:val="0088047D"/>
    <w:rsid w:val="008808E4"/>
    <w:rsid w:val="00880A20"/>
    <w:rsid w:val="00880AF2"/>
    <w:rsid w:val="00880BD4"/>
    <w:rsid w:val="00880C54"/>
    <w:rsid w:val="00880E2C"/>
    <w:rsid w:val="00880E2E"/>
    <w:rsid w:val="00880EF3"/>
    <w:rsid w:val="00880F4F"/>
    <w:rsid w:val="00880F57"/>
    <w:rsid w:val="008811BC"/>
    <w:rsid w:val="0088166E"/>
    <w:rsid w:val="008817F5"/>
    <w:rsid w:val="0088180E"/>
    <w:rsid w:val="008819B8"/>
    <w:rsid w:val="008819F3"/>
    <w:rsid w:val="00881A4B"/>
    <w:rsid w:val="00881C50"/>
    <w:rsid w:val="00881D30"/>
    <w:rsid w:val="00881D45"/>
    <w:rsid w:val="00881E29"/>
    <w:rsid w:val="00881F0D"/>
    <w:rsid w:val="00882086"/>
    <w:rsid w:val="008824B6"/>
    <w:rsid w:val="0088270B"/>
    <w:rsid w:val="0088273B"/>
    <w:rsid w:val="00882936"/>
    <w:rsid w:val="00882A18"/>
    <w:rsid w:val="00882A5A"/>
    <w:rsid w:val="00882AA9"/>
    <w:rsid w:val="00882D1E"/>
    <w:rsid w:val="0088313C"/>
    <w:rsid w:val="0088322E"/>
    <w:rsid w:val="0088326C"/>
    <w:rsid w:val="00883280"/>
    <w:rsid w:val="0088328B"/>
    <w:rsid w:val="0088356E"/>
    <w:rsid w:val="00883686"/>
    <w:rsid w:val="00883704"/>
    <w:rsid w:val="008837BF"/>
    <w:rsid w:val="00883861"/>
    <w:rsid w:val="008839C8"/>
    <w:rsid w:val="008839E3"/>
    <w:rsid w:val="00883A6F"/>
    <w:rsid w:val="00883A75"/>
    <w:rsid w:val="00883B8E"/>
    <w:rsid w:val="00883C97"/>
    <w:rsid w:val="00883D4E"/>
    <w:rsid w:val="00883D9F"/>
    <w:rsid w:val="00883F23"/>
    <w:rsid w:val="0088444D"/>
    <w:rsid w:val="008844A3"/>
    <w:rsid w:val="0088456B"/>
    <w:rsid w:val="008845F0"/>
    <w:rsid w:val="00884749"/>
    <w:rsid w:val="00884842"/>
    <w:rsid w:val="0088497E"/>
    <w:rsid w:val="00884A38"/>
    <w:rsid w:val="00884B9C"/>
    <w:rsid w:val="00884C5B"/>
    <w:rsid w:val="00884C5E"/>
    <w:rsid w:val="00884C69"/>
    <w:rsid w:val="00884E74"/>
    <w:rsid w:val="00884F54"/>
    <w:rsid w:val="0088509D"/>
    <w:rsid w:val="008852FA"/>
    <w:rsid w:val="0088550C"/>
    <w:rsid w:val="00885540"/>
    <w:rsid w:val="008857FF"/>
    <w:rsid w:val="00885829"/>
    <w:rsid w:val="0088593E"/>
    <w:rsid w:val="00885C20"/>
    <w:rsid w:val="00885D57"/>
    <w:rsid w:val="00885E7B"/>
    <w:rsid w:val="00886108"/>
    <w:rsid w:val="0088622B"/>
    <w:rsid w:val="0088638B"/>
    <w:rsid w:val="00886402"/>
    <w:rsid w:val="00886CD2"/>
    <w:rsid w:val="00886EF5"/>
    <w:rsid w:val="00886F0B"/>
    <w:rsid w:val="00886F4F"/>
    <w:rsid w:val="00886FCA"/>
    <w:rsid w:val="00886FE9"/>
    <w:rsid w:val="00887084"/>
    <w:rsid w:val="00887087"/>
    <w:rsid w:val="008870AC"/>
    <w:rsid w:val="00887191"/>
    <w:rsid w:val="008873F9"/>
    <w:rsid w:val="00887416"/>
    <w:rsid w:val="00887449"/>
    <w:rsid w:val="00887634"/>
    <w:rsid w:val="0088770F"/>
    <w:rsid w:val="00887720"/>
    <w:rsid w:val="00887724"/>
    <w:rsid w:val="008877C2"/>
    <w:rsid w:val="008877F5"/>
    <w:rsid w:val="0088780C"/>
    <w:rsid w:val="0088783B"/>
    <w:rsid w:val="0088791A"/>
    <w:rsid w:val="0088791C"/>
    <w:rsid w:val="0088795C"/>
    <w:rsid w:val="00887A00"/>
    <w:rsid w:val="00887AF8"/>
    <w:rsid w:val="00887C1E"/>
    <w:rsid w:val="00887C4C"/>
    <w:rsid w:val="00887D3C"/>
    <w:rsid w:val="008900AF"/>
    <w:rsid w:val="008901AD"/>
    <w:rsid w:val="008909BA"/>
    <w:rsid w:val="008909F7"/>
    <w:rsid w:val="00890B9F"/>
    <w:rsid w:val="00890BA1"/>
    <w:rsid w:val="00890C7D"/>
    <w:rsid w:val="00891040"/>
    <w:rsid w:val="008910CC"/>
    <w:rsid w:val="0089153C"/>
    <w:rsid w:val="008915B3"/>
    <w:rsid w:val="00891656"/>
    <w:rsid w:val="00891743"/>
    <w:rsid w:val="00891974"/>
    <w:rsid w:val="00891B4E"/>
    <w:rsid w:val="00891DDF"/>
    <w:rsid w:val="00891F15"/>
    <w:rsid w:val="00891FB2"/>
    <w:rsid w:val="00892009"/>
    <w:rsid w:val="00892083"/>
    <w:rsid w:val="0089217A"/>
    <w:rsid w:val="00892423"/>
    <w:rsid w:val="00892597"/>
    <w:rsid w:val="00892641"/>
    <w:rsid w:val="0089268B"/>
    <w:rsid w:val="0089269C"/>
    <w:rsid w:val="00892787"/>
    <w:rsid w:val="00892836"/>
    <w:rsid w:val="00892846"/>
    <w:rsid w:val="008928BF"/>
    <w:rsid w:val="008928E0"/>
    <w:rsid w:val="00892C2D"/>
    <w:rsid w:val="00893096"/>
    <w:rsid w:val="008930E1"/>
    <w:rsid w:val="0089321A"/>
    <w:rsid w:val="008932D0"/>
    <w:rsid w:val="008932F9"/>
    <w:rsid w:val="008933D8"/>
    <w:rsid w:val="00893461"/>
    <w:rsid w:val="008936B4"/>
    <w:rsid w:val="00893719"/>
    <w:rsid w:val="00893C8A"/>
    <w:rsid w:val="00893D96"/>
    <w:rsid w:val="00894007"/>
    <w:rsid w:val="0089402F"/>
    <w:rsid w:val="008944AA"/>
    <w:rsid w:val="0089464B"/>
    <w:rsid w:val="008946FA"/>
    <w:rsid w:val="008946FB"/>
    <w:rsid w:val="00894750"/>
    <w:rsid w:val="00894792"/>
    <w:rsid w:val="008947E0"/>
    <w:rsid w:val="00894833"/>
    <w:rsid w:val="00894911"/>
    <w:rsid w:val="008949ED"/>
    <w:rsid w:val="00894BF5"/>
    <w:rsid w:val="00894C4C"/>
    <w:rsid w:val="00894D15"/>
    <w:rsid w:val="00894EB7"/>
    <w:rsid w:val="008952B6"/>
    <w:rsid w:val="0089550A"/>
    <w:rsid w:val="00895517"/>
    <w:rsid w:val="00895667"/>
    <w:rsid w:val="0089568B"/>
    <w:rsid w:val="0089581E"/>
    <w:rsid w:val="00895C8D"/>
    <w:rsid w:val="0089606C"/>
    <w:rsid w:val="00896291"/>
    <w:rsid w:val="008963B9"/>
    <w:rsid w:val="0089641F"/>
    <w:rsid w:val="00896598"/>
    <w:rsid w:val="00896694"/>
    <w:rsid w:val="008966D3"/>
    <w:rsid w:val="00896CD4"/>
    <w:rsid w:val="00896D6C"/>
    <w:rsid w:val="00896E30"/>
    <w:rsid w:val="00896F88"/>
    <w:rsid w:val="00896FA6"/>
    <w:rsid w:val="008972D7"/>
    <w:rsid w:val="00897381"/>
    <w:rsid w:val="008974A3"/>
    <w:rsid w:val="00897560"/>
    <w:rsid w:val="008975BF"/>
    <w:rsid w:val="00897B4A"/>
    <w:rsid w:val="00897BBE"/>
    <w:rsid w:val="00897CEF"/>
    <w:rsid w:val="00897CF1"/>
    <w:rsid w:val="00897D60"/>
    <w:rsid w:val="00897E6A"/>
    <w:rsid w:val="00897EEA"/>
    <w:rsid w:val="008A0001"/>
    <w:rsid w:val="008A01E5"/>
    <w:rsid w:val="008A0454"/>
    <w:rsid w:val="008A0649"/>
    <w:rsid w:val="008A0872"/>
    <w:rsid w:val="008A0A0C"/>
    <w:rsid w:val="008A0D70"/>
    <w:rsid w:val="008A0DBB"/>
    <w:rsid w:val="008A0F2B"/>
    <w:rsid w:val="008A1059"/>
    <w:rsid w:val="008A10E3"/>
    <w:rsid w:val="008A112F"/>
    <w:rsid w:val="008A12E5"/>
    <w:rsid w:val="008A13AE"/>
    <w:rsid w:val="008A1575"/>
    <w:rsid w:val="008A16F4"/>
    <w:rsid w:val="008A17F4"/>
    <w:rsid w:val="008A17FC"/>
    <w:rsid w:val="008A185D"/>
    <w:rsid w:val="008A18D8"/>
    <w:rsid w:val="008A18E5"/>
    <w:rsid w:val="008A1CF8"/>
    <w:rsid w:val="008A1D42"/>
    <w:rsid w:val="008A1F60"/>
    <w:rsid w:val="008A2030"/>
    <w:rsid w:val="008A2122"/>
    <w:rsid w:val="008A233B"/>
    <w:rsid w:val="008A261A"/>
    <w:rsid w:val="008A269F"/>
    <w:rsid w:val="008A2802"/>
    <w:rsid w:val="008A29B8"/>
    <w:rsid w:val="008A2BD9"/>
    <w:rsid w:val="008A2DB4"/>
    <w:rsid w:val="008A2E24"/>
    <w:rsid w:val="008A2E61"/>
    <w:rsid w:val="008A2F43"/>
    <w:rsid w:val="008A30A8"/>
    <w:rsid w:val="008A313C"/>
    <w:rsid w:val="008A31BB"/>
    <w:rsid w:val="008A34E2"/>
    <w:rsid w:val="008A355A"/>
    <w:rsid w:val="008A35B3"/>
    <w:rsid w:val="008A3692"/>
    <w:rsid w:val="008A376C"/>
    <w:rsid w:val="008A3CD4"/>
    <w:rsid w:val="008A3D1E"/>
    <w:rsid w:val="008A3D67"/>
    <w:rsid w:val="008A3D91"/>
    <w:rsid w:val="008A3FB1"/>
    <w:rsid w:val="008A3FD5"/>
    <w:rsid w:val="008A412E"/>
    <w:rsid w:val="008A43D7"/>
    <w:rsid w:val="008A44E9"/>
    <w:rsid w:val="008A4882"/>
    <w:rsid w:val="008A4892"/>
    <w:rsid w:val="008A4943"/>
    <w:rsid w:val="008A4ADE"/>
    <w:rsid w:val="008A4C6E"/>
    <w:rsid w:val="008A4EFD"/>
    <w:rsid w:val="008A4FC2"/>
    <w:rsid w:val="008A4FDB"/>
    <w:rsid w:val="008A5123"/>
    <w:rsid w:val="008A5137"/>
    <w:rsid w:val="008A5254"/>
    <w:rsid w:val="008A54F8"/>
    <w:rsid w:val="008A5758"/>
    <w:rsid w:val="008A5F52"/>
    <w:rsid w:val="008A5FD3"/>
    <w:rsid w:val="008A5FE2"/>
    <w:rsid w:val="008A604B"/>
    <w:rsid w:val="008A6096"/>
    <w:rsid w:val="008A60AF"/>
    <w:rsid w:val="008A61AE"/>
    <w:rsid w:val="008A61E4"/>
    <w:rsid w:val="008A61E5"/>
    <w:rsid w:val="008A62CD"/>
    <w:rsid w:val="008A6447"/>
    <w:rsid w:val="008A672B"/>
    <w:rsid w:val="008A6800"/>
    <w:rsid w:val="008A6833"/>
    <w:rsid w:val="008A69E9"/>
    <w:rsid w:val="008A6A21"/>
    <w:rsid w:val="008A6A80"/>
    <w:rsid w:val="008A6D80"/>
    <w:rsid w:val="008A7033"/>
    <w:rsid w:val="008A7180"/>
    <w:rsid w:val="008A7236"/>
    <w:rsid w:val="008A73DC"/>
    <w:rsid w:val="008A73F0"/>
    <w:rsid w:val="008A7480"/>
    <w:rsid w:val="008A75D6"/>
    <w:rsid w:val="008A765E"/>
    <w:rsid w:val="008A7819"/>
    <w:rsid w:val="008A7942"/>
    <w:rsid w:val="008A7A1D"/>
    <w:rsid w:val="008A7AA9"/>
    <w:rsid w:val="008A7B9D"/>
    <w:rsid w:val="008A7BA4"/>
    <w:rsid w:val="008A7CAD"/>
    <w:rsid w:val="008A7DE8"/>
    <w:rsid w:val="008A7E3B"/>
    <w:rsid w:val="008A7EF6"/>
    <w:rsid w:val="008A7F83"/>
    <w:rsid w:val="008A7FC0"/>
    <w:rsid w:val="008B0246"/>
    <w:rsid w:val="008B02FB"/>
    <w:rsid w:val="008B04FA"/>
    <w:rsid w:val="008B0544"/>
    <w:rsid w:val="008B05D1"/>
    <w:rsid w:val="008B0625"/>
    <w:rsid w:val="008B06A8"/>
    <w:rsid w:val="008B0ADA"/>
    <w:rsid w:val="008B0C42"/>
    <w:rsid w:val="008B0CD2"/>
    <w:rsid w:val="008B0D24"/>
    <w:rsid w:val="008B0D73"/>
    <w:rsid w:val="008B0E1A"/>
    <w:rsid w:val="008B0E30"/>
    <w:rsid w:val="008B107C"/>
    <w:rsid w:val="008B13EB"/>
    <w:rsid w:val="008B1410"/>
    <w:rsid w:val="008B146B"/>
    <w:rsid w:val="008B15C7"/>
    <w:rsid w:val="008B1704"/>
    <w:rsid w:val="008B17B8"/>
    <w:rsid w:val="008B17B9"/>
    <w:rsid w:val="008B19DB"/>
    <w:rsid w:val="008B1A61"/>
    <w:rsid w:val="008B1BD1"/>
    <w:rsid w:val="008B1C49"/>
    <w:rsid w:val="008B1EF5"/>
    <w:rsid w:val="008B1F1F"/>
    <w:rsid w:val="008B20E0"/>
    <w:rsid w:val="008B218D"/>
    <w:rsid w:val="008B2834"/>
    <w:rsid w:val="008B2A7E"/>
    <w:rsid w:val="008B2BB8"/>
    <w:rsid w:val="008B2C83"/>
    <w:rsid w:val="008B2EEE"/>
    <w:rsid w:val="008B328A"/>
    <w:rsid w:val="008B3563"/>
    <w:rsid w:val="008B3734"/>
    <w:rsid w:val="008B3BB0"/>
    <w:rsid w:val="008B3D6C"/>
    <w:rsid w:val="008B3D88"/>
    <w:rsid w:val="008B3DDC"/>
    <w:rsid w:val="008B3EA0"/>
    <w:rsid w:val="008B3ED4"/>
    <w:rsid w:val="008B3EE7"/>
    <w:rsid w:val="008B3F97"/>
    <w:rsid w:val="008B3FE3"/>
    <w:rsid w:val="008B4037"/>
    <w:rsid w:val="008B42F1"/>
    <w:rsid w:val="008B4383"/>
    <w:rsid w:val="008B43C0"/>
    <w:rsid w:val="008B4A23"/>
    <w:rsid w:val="008B4AD4"/>
    <w:rsid w:val="008B4B25"/>
    <w:rsid w:val="008B4C42"/>
    <w:rsid w:val="008B4EAE"/>
    <w:rsid w:val="008B4F1F"/>
    <w:rsid w:val="008B4FF8"/>
    <w:rsid w:val="008B50E6"/>
    <w:rsid w:val="008B5293"/>
    <w:rsid w:val="008B52C8"/>
    <w:rsid w:val="008B5398"/>
    <w:rsid w:val="008B543E"/>
    <w:rsid w:val="008B5601"/>
    <w:rsid w:val="008B5943"/>
    <w:rsid w:val="008B5AAB"/>
    <w:rsid w:val="008B5ACE"/>
    <w:rsid w:val="008B5C7F"/>
    <w:rsid w:val="008B5D37"/>
    <w:rsid w:val="008B5DF5"/>
    <w:rsid w:val="008B6034"/>
    <w:rsid w:val="008B616A"/>
    <w:rsid w:val="008B6553"/>
    <w:rsid w:val="008B661E"/>
    <w:rsid w:val="008B6AD6"/>
    <w:rsid w:val="008B6DBD"/>
    <w:rsid w:val="008B7039"/>
    <w:rsid w:val="008B7129"/>
    <w:rsid w:val="008B7210"/>
    <w:rsid w:val="008B7696"/>
    <w:rsid w:val="008B7849"/>
    <w:rsid w:val="008B788B"/>
    <w:rsid w:val="008B7B5C"/>
    <w:rsid w:val="008B7F78"/>
    <w:rsid w:val="008C0159"/>
    <w:rsid w:val="008C021A"/>
    <w:rsid w:val="008C02D4"/>
    <w:rsid w:val="008C02F3"/>
    <w:rsid w:val="008C0470"/>
    <w:rsid w:val="008C0491"/>
    <w:rsid w:val="008C04A2"/>
    <w:rsid w:val="008C0601"/>
    <w:rsid w:val="008C0636"/>
    <w:rsid w:val="008C07C3"/>
    <w:rsid w:val="008C085D"/>
    <w:rsid w:val="008C0A76"/>
    <w:rsid w:val="008C0AA7"/>
    <w:rsid w:val="008C0B0D"/>
    <w:rsid w:val="008C0C1A"/>
    <w:rsid w:val="008C0C80"/>
    <w:rsid w:val="008C0E7A"/>
    <w:rsid w:val="008C0F2A"/>
    <w:rsid w:val="008C1084"/>
    <w:rsid w:val="008C1112"/>
    <w:rsid w:val="008C114A"/>
    <w:rsid w:val="008C1361"/>
    <w:rsid w:val="008C16FF"/>
    <w:rsid w:val="008C18C0"/>
    <w:rsid w:val="008C1BC9"/>
    <w:rsid w:val="008C20D1"/>
    <w:rsid w:val="008C219D"/>
    <w:rsid w:val="008C21AA"/>
    <w:rsid w:val="008C21DC"/>
    <w:rsid w:val="008C224A"/>
    <w:rsid w:val="008C2415"/>
    <w:rsid w:val="008C26D0"/>
    <w:rsid w:val="008C2789"/>
    <w:rsid w:val="008C29A7"/>
    <w:rsid w:val="008C2AEA"/>
    <w:rsid w:val="008C2B81"/>
    <w:rsid w:val="008C2EA3"/>
    <w:rsid w:val="008C2F1F"/>
    <w:rsid w:val="008C2F95"/>
    <w:rsid w:val="008C2FE2"/>
    <w:rsid w:val="008C32A5"/>
    <w:rsid w:val="008C32C6"/>
    <w:rsid w:val="008C3332"/>
    <w:rsid w:val="008C3508"/>
    <w:rsid w:val="008C35F4"/>
    <w:rsid w:val="008C3845"/>
    <w:rsid w:val="008C3878"/>
    <w:rsid w:val="008C389E"/>
    <w:rsid w:val="008C3B73"/>
    <w:rsid w:val="008C3C02"/>
    <w:rsid w:val="008C3C67"/>
    <w:rsid w:val="008C3D10"/>
    <w:rsid w:val="008C3D13"/>
    <w:rsid w:val="008C414A"/>
    <w:rsid w:val="008C419B"/>
    <w:rsid w:val="008C43F5"/>
    <w:rsid w:val="008C43F7"/>
    <w:rsid w:val="008C43FB"/>
    <w:rsid w:val="008C4541"/>
    <w:rsid w:val="008C4670"/>
    <w:rsid w:val="008C4A5A"/>
    <w:rsid w:val="008C4A82"/>
    <w:rsid w:val="008C4AA1"/>
    <w:rsid w:val="008C4B9A"/>
    <w:rsid w:val="008C4C1E"/>
    <w:rsid w:val="008C4E8B"/>
    <w:rsid w:val="008C4F5E"/>
    <w:rsid w:val="008C5105"/>
    <w:rsid w:val="008C5442"/>
    <w:rsid w:val="008C5797"/>
    <w:rsid w:val="008C580B"/>
    <w:rsid w:val="008C5903"/>
    <w:rsid w:val="008C5BE2"/>
    <w:rsid w:val="008C5F36"/>
    <w:rsid w:val="008C6052"/>
    <w:rsid w:val="008C615F"/>
    <w:rsid w:val="008C6994"/>
    <w:rsid w:val="008C69F2"/>
    <w:rsid w:val="008C6B41"/>
    <w:rsid w:val="008C6D14"/>
    <w:rsid w:val="008C6D5C"/>
    <w:rsid w:val="008C6D70"/>
    <w:rsid w:val="008C6E29"/>
    <w:rsid w:val="008C6F2C"/>
    <w:rsid w:val="008C6F7D"/>
    <w:rsid w:val="008C70A1"/>
    <w:rsid w:val="008C70D0"/>
    <w:rsid w:val="008C7133"/>
    <w:rsid w:val="008C73DA"/>
    <w:rsid w:val="008C7433"/>
    <w:rsid w:val="008C7595"/>
    <w:rsid w:val="008C76BE"/>
    <w:rsid w:val="008C7738"/>
    <w:rsid w:val="008C7781"/>
    <w:rsid w:val="008C7928"/>
    <w:rsid w:val="008C7979"/>
    <w:rsid w:val="008C7B98"/>
    <w:rsid w:val="008C7D31"/>
    <w:rsid w:val="008C7DEC"/>
    <w:rsid w:val="008C7F05"/>
    <w:rsid w:val="008C7F70"/>
    <w:rsid w:val="008C7FF1"/>
    <w:rsid w:val="008D0576"/>
    <w:rsid w:val="008D05B0"/>
    <w:rsid w:val="008D08C3"/>
    <w:rsid w:val="008D0B1D"/>
    <w:rsid w:val="008D0D8E"/>
    <w:rsid w:val="008D0E12"/>
    <w:rsid w:val="008D0E18"/>
    <w:rsid w:val="008D0E48"/>
    <w:rsid w:val="008D0E5B"/>
    <w:rsid w:val="008D12CE"/>
    <w:rsid w:val="008D14F8"/>
    <w:rsid w:val="008D1581"/>
    <w:rsid w:val="008D198C"/>
    <w:rsid w:val="008D1B4F"/>
    <w:rsid w:val="008D1BB4"/>
    <w:rsid w:val="008D1C9D"/>
    <w:rsid w:val="008D1CDC"/>
    <w:rsid w:val="008D1CFB"/>
    <w:rsid w:val="008D1ED1"/>
    <w:rsid w:val="008D1F2B"/>
    <w:rsid w:val="008D1FC6"/>
    <w:rsid w:val="008D20EA"/>
    <w:rsid w:val="008D2140"/>
    <w:rsid w:val="008D23C2"/>
    <w:rsid w:val="008D2491"/>
    <w:rsid w:val="008D24D6"/>
    <w:rsid w:val="008D271C"/>
    <w:rsid w:val="008D2A43"/>
    <w:rsid w:val="008D2D3C"/>
    <w:rsid w:val="008D2E2E"/>
    <w:rsid w:val="008D2E9B"/>
    <w:rsid w:val="008D3102"/>
    <w:rsid w:val="008D31F9"/>
    <w:rsid w:val="008D3262"/>
    <w:rsid w:val="008D32ED"/>
    <w:rsid w:val="008D334C"/>
    <w:rsid w:val="008D3445"/>
    <w:rsid w:val="008D34D1"/>
    <w:rsid w:val="008D3693"/>
    <w:rsid w:val="008D3937"/>
    <w:rsid w:val="008D39A2"/>
    <w:rsid w:val="008D3A62"/>
    <w:rsid w:val="008D3A6F"/>
    <w:rsid w:val="008D3B25"/>
    <w:rsid w:val="008D3C03"/>
    <w:rsid w:val="008D3D1A"/>
    <w:rsid w:val="008D3DD9"/>
    <w:rsid w:val="008D3F7B"/>
    <w:rsid w:val="008D3FE6"/>
    <w:rsid w:val="008D40D6"/>
    <w:rsid w:val="008D41AE"/>
    <w:rsid w:val="008D4255"/>
    <w:rsid w:val="008D4305"/>
    <w:rsid w:val="008D43D7"/>
    <w:rsid w:val="008D49EA"/>
    <w:rsid w:val="008D4AC2"/>
    <w:rsid w:val="008D4D5B"/>
    <w:rsid w:val="008D4D9A"/>
    <w:rsid w:val="008D4DDB"/>
    <w:rsid w:val="008D4E28"/>
    <w:rsid w:val="008D4EA1"/>
    <w:rsid w:val="008D4F14"/>
    <w:rsid w:val="008D50E3"/>
    <w:rsid w:val="008D52B1"/>
    <w:rsid w:val="008D52BE"/>
    <w:rsid w:val="008D52EE"/>
    <w:rsid w:val="008D54D8"/>
    <w:rsid w:val="008D570A"/>
    <w:rsid w:val="008D5752"/>
    <w:rsid w:val="008D5C5B"/>
    <w:rsid w:val="008D5C6C"/>
    <w:rsid w:val="008D5E0B"/>
    <w:rsid w:val="008D62C1"/>
    <w:rsid w:val="008D62D7"/>
    <w:rsid w:val="008D62F0"/>
    <w:rsid w:val="008D636A"/>
    <w:rsid w:val="008D6403"/>
    <w:rsid w:val="008D684E"/>
    <w:rsid w:val="008D68CA"/>
    <w:rsid w:val="008D6A31"/>
    <w:rsid w:val="008D6B1F"/>
    <w:rsid w:val="008D6BC5"/>
    <w:rsid w:val="008D6DA4"/>
    <w:rsid w:val="008D6F22"/>
    <w:rsid w:val="008D6FC8"/>
    <w:rsid w:val="008D720E"/>
    <w:rsid w:val="008D755D"/>
    <w:rsid w:val="008D78C2"/>
    <w:rsid w:val="008D7A23"/>
    <w:rsid w:val="008D7AB7"/>
    <w:rsid w:val="008D7BA0"/>
    <w:rsid w:val="008D7BB5"/>
    <w:rsid w:val="008D7DCE"/>
    <w:rsid w:val="008D7DF8"/>
    <w:rsid w:val="008D7F88"/>
    <w:rsid w:val="008E006C"/>
    <w:rsid w:val="008E00B2"/>
    <w:rsid w:val="008E00F1"/>
    <w:rsid w:val="008E01F7"/>
    <w:rsid w:val="008E0226"/>
    <w:rsid w:val="008E0248"/>
    <w:rsid w:val="008E0271"/>
    <w:rsid w:val="008E03F8"/>
    <w:rsid w:val="008E073C"/>
    <w:rsid w:val="008E07D6"/>
    <w:rsid w:val="008E0A91"/>
    <w:rsid w:val="008E0C5A"/>
    <w:rsid w:val="008E0E8F"/>
    <w:rsid w:val="008E0FB6"/>
    <w:rsid w:val="008E103F"/>
    <w:rsid w:val="008E1123"/>
    <w:rsid w:val="008E13CF"/>
    <w:rsid w:val="008E15B2"/>
    <w:rsid w:val="008E16C0"/>
    <w:rsid w:val="008E1739"/>
    <w:rsid w:val="008E1744"/>
    <w:rsid w:val="008E17E5"/>
    <w:rsid w:val="008E1839"/>
    <w:rsid w:val="008E18C6"/>
    <w:rsid w:val="008E19BB"/>
    <w:rsid w:val="008E1C7C"/>
    <w:rsid w:val="008E1C85"/>
    <w:rsid w:val="008E1D17"/>
    <w:rsid w:val="008E1D8D"/>
    <w:rsid w:val="008E2099"/>
    <w:rsid w:val="008E21AF"/>
    <w:rsid w:val="008E2275"/>
    <w:rsid w:val="008E2297"/>
    <w:rsid w:val="008E269A"/>
    <w:rsid w:val="008E27F4"/>
    <w:rsid w:val="008E2888"/>
    <w:rsid w:val="008E2A0D"/>
    <w:rsid w:val="008E2B5F"/>
    <w:rsid w:val="008E2C0F"/>
    <w:rsid w:val="008E2C62"/>
    <w:rsid w:val="008E31C7"/>
    <w:rsid w:val="008E31D6"/>
    <w:rsid w:val="008E3209"/>
    <w:rsid w:val="008E3375"/>
    <w:rsid w:val="008E33CA"/>
    <w:rsid w:val="008E34C7"/>
    <w:rsid w:val="008E35C5"/>
    <w:rsid w:val="008E3651"/>
    <w:rsid w:val="008E3713"/>
    <w:rsid w:val="008E3BD7"/>
    <w:rsid w:val="008E3C02"/>
    <w:rsid w:val="008E3C46"/>
    <w:rsid w:val="008E3DC2"/>
    <w:rsid w:val="008E3E8B"/>
    <w:rsid w:val="008E3FD0"/>
    <w:rsid w:val="008E3FFC"/>
    <w:rsid w:val="008E405B"/>
    <w:rsid w:val="008E413C"/>
    <w:rsid w:val="008E414E"/>
    <w:rsid w:val="008E42DA"/>
    <w:rsid w:val="008E43DB"/>
    <w:rsid w:val="008E456B"/>
    <w:rsid w:val="008E46A8"/>
    <w:rsid w:val="008E498C"/>
    <w:rsid w:val="008E49D0"/>
    <w:rsid w:val="008E4A4A"/>
    <w:rsid w:val="008E4ADF"/>
    <w:rsid w:val="008E4B4D"/>
    <w:rsid w:val="008E4C72"/>
    <w:rsid w:val="008E4F9B"/>
    <w:rsid w:val="008E4FE2"/>
    <w:rsid w:val="008E519B"/>
    <w:rsid w:val="008E535B"/>
    <w:rsid w:val="008E5375"/>
    <w:rsid w:val="008E53A1"/>
    <w:rsid w:val="008E551F"/>
    <w:rsid w:val="008E5779"/>
    <w:rsid w:val="008E5871"/>
    <w:rsid w:val="008E5893"/>
    <w:rsid w:val="008E5927"/>
    <w:rsid w:val="008E596C"/>
    <w:rsid w:val="008E5A47"/>
    <w:rsid w:val="008E5AC1"/>
    <w:rsid w:val="008E5C54"/>
    <w:rsid w:val="008E5DD4"/>
    <w:rsid w:val="008E5F77"/>
    <w:rsid w:val="008E61C3"/>
    <w:rsid w:val="008E61F6"/>
    <w:rsid w:val="008E62AA"/>
    <w:rsid w:val="008E63D5"/>
    <w:rsid w:val="008E6663"/>
    <w:rsid w:val="008E675F"/>
    <w:rsid w:val="008E6837"/>
    <w:rsid w:val="008E6B03"/>
    <w:rsid w:val="008E6CEF"/>
    <w:rsid w:val="008E6D2A"/>
    <w:rsid w:val="008E6D5A"/>
    <w:rsid w:val="008E6E0C"/>
    <w:rsid w:val="008E6FD2"/>
    <w:rsid w:val="008E7018"/>
    <w:rsid w:val="008E70E8"/>
    <w:rsid w:val="008E73A9"/>
    <w:rsid w:val="008E73E9"/>
    <w:rsid w:val="008E744A"/>
    <w:rsid w:val="008E7735"/>
    <w:rsid w:val="008E78C7"/>
    <w:rsid w:val="008E79A7"/>
    <w:rsid w:val="008E7A5D"/>
    <w:rsid w:val="008E7A67"/>
    <w:rsid w:val="008E7E16"/>
    <w:rsid w:val="008E7FEF"/>
    <w:rsid w:val="008F0061"/>
    <w:rsid w:val="008F0117"/>
    <w:rsid w:val="008F0119"/>
    <w:rsid w:val="008F0182"/>
    <w:rsid w:val="008F0260"/>
    <w:rsid w:val="008F0261"/>
    <w:rsid w:val="008F0269"/>
    <w:rsid w:val="008F03B0"/>
    <w:rsid w:val="008F03D8"/>
    <w:rsid w:val="008F0425"/>
    <w:rsid w:val="008F050A"/>
    <w:rsid w:val="008F051F"/>
    <w:rsid w:val="008F05B4"/>
    <w:rsid w:val="008F0776"/>
    <w:rsid w:val="008F07FA"/>
    <w:rsid w:val="008F0822"/>
    <w:rsid w:val="008F0834"/>
    <w:rsid w:val="008F08A0"/>
    <w:rsid w:val="008F0A20"/>
    <w:rsid w:val="008F0AE8"/>
    <w:rsid w:val="008F0C2D"/>
    <w:rsid w:val="008F0DD8"/>
    <w:rsid w:val="008F1019"/>
    <w:rsid w:val="008F11D7"/>
    <w:rsid w:val="008F12E6"/>
    <w:rsid w:val="008F1536"/>
    <w:rsid w:val="008F1597"/>
    <w:rsid w:val="008F1631"/>
    <w:rsid w:val="008F16AF"/>
    <w:rsid w:val="008F17B7"/>
    <w:rsid w:val="008F190C"/>
    <w:rsid w:val="008F1917"/>
    <w:rsid w:val="008F19D4"/>
    <w:rsid w:val="008F1A8F"/>
    <w:rsid w:val="008F1B80"/>
    <w:rsid w:val="008F21E5"/>
    <w:rsid w:val="008F2406"/>
    <w:rsid w:val="008F262D"/>
    <w:rsid w:val="008F2733"/>
    <w:rsid w:val="008F293B"/>
    <w:rsid w:val="008F2A8B"/>
    <w:rsid w:val="008F2AA7"/>
    <w:rsid w:val="008F2B46"/>
    <w:rsid w:val="008F2C08"/>
    <w:rsid w:val="008F2C4F"/>
    <w:rsid w:val="008F2DB4"/>
    <w:rsid w:val="008F2F5A"/>
    <w:rsid w:val="008F2F6B"/>
    <w:rsid w:val="008F35A9"/>
    <w:rsid w:val="008F36EC"/>
    <w:rsid w:val="008F3783"/>
    <w:rsid w:val="008F3B28"/>
    <w:rsid w:val="008F3BB3"/>
    <w:rsid w:val="008F3CC5"/>
    <w:rsid w:val="008F3DAA"/>
    <w:rsid w:val="008F40BA"/>
    <w:rsid w:val="008F41A2"/>
    <w:rsid w:val="008F4248"/>
    <w:rsid w:val="008F4474"/>
    <w:rsid w:val="008F45BD"/>
    <w:rsid w:val="008F47E0"/>
    <w:rsid w:val="008F4C97"/>
    <w:rsid w:val="008F4E92"/>
    <w:rsid w:val="008F4EA7"/>
    <w:rsid w:val="008F4F12"/>
    <w:rsid w:val="008F4F35"/>
    <w:rsid w:val="008F4F6C"/>
    <w:rsid w:val="008F51A8"/>
    <w:rsid w:val="008F5442"/>
    <w:rsid w:val="008F546D"/>
    <w:rsid w:val="008F5774"/>
    <w:rsid w:val="008F5790"/>
    <w:rsid w:val="008F58AA"/>
    <w:rsid w:val="008F59D0"/>
    <w:rsid w:val="008F5A0A"/>
    <w:rsid w:val="008F5AF0"/>
    <w:rsid w:val="008F5B9C"/>
    <w:rsid w:val="008F5D6D"/>
    <w:rsid w:val="008F5DAD"/>
    <w:rsid w:val="008F5E18"/>
    <w:rsid w:val="008F614B"/>
    <w:rsid w:val="008F62A6"/>
    <w:rsid w:val="008F630A"/>
    <w:rsid w:val="008F63B4"/>
    <w:rsid w:val="008F6790"/>
    <w:rsid w:val="008F6822"/>
    <w:rsid w:val="008F68EC"/>
    <w:rsid w:val="008F6959"/>
    <w:rsid w:val="008F6B40"/>
    <w:rsid w:val="008F6E2F"/>
    <w:rsid w:val="008F6E45"/>
    <w:rsid w:val="008F70CE"/>
    <w:rsid w:val="008F7172"/>
    <w:rsid w:val="008F7191"/>
    <w:rsid w:val="008F7369"/>
    <w:rsid w:val="008F7692"/>
    <w:rsid w:val="008F7698"/>
    <w:rsid w:val="008F7765"/>
    <w:rsid w:val="008F7837"/>
    <w:rsid w:val="008F7978"/>
    <w:rsid w:val="008F7B36"/>
    <w:rsid w:val="008F7DAD"/>
    <w:rsid w:val="008F7E14"/>
    <w:rsid w:val="008F7E9B"/>
    <w:rsid w:val="008F7EAE"/>
    <w:rsid w:val="00900038"/>
    <w:rsid w:val="0090009E"/>
    <w:rsid w:val="009000EC"/>
    <w:rsid w:val="00900319"/>
    <w:rsid w:val="009003D3"/>
    <w:rsid w:val="009005B9"/>
    <w:rsid w:val="009005D4"/>
    <w:rsid w:val="00900A41"/>
    <w:rsid w:val="00900C30"/>
    <w:rsid w:val="00900ED4"/>
    <w:rsid w:val="00901029"/>
    <w:rsid w:val="009011A0"/>
    <w:rsid w:val="009011B5"/>
    <w:rsid w:val="009011CA"/>
    <w:rsid w:val="00901256"/>
    <w:rsid w:val="00901361"/>
    <w:rsid w:val="0090153B"/>
    <w:rsid w:val="00901910"/>
    <w:rsid w:val="009019CC"/>
    <w:rsid w:val="00901A5C"/>
    <w:rsid w:val="00901A7C"/>
    <w:rsid w:val="00901B95"/>
    <w:rsid w:val="00901DDF"/>
    <w:rsid w:val="00901E74"/>
    <w:rsid w:val="00901F22"/>
    <w:rsid w:val="00902074"/>
    <w:rsid w:val="00902146"/>
    <w:rsid w:val="00902155"/>
    <w:rsid w:val="00902173"/>
    <w:rsid w:val="009022DB"/>
    <w:rsid w:val="00902301"/>
    <w:rsid w:val="0090247C"/>
    <w:rsid w:val="0090259F"/>
    <w:rsid w:val="009025CA"/>
    <w:rsid w:val="009025ED"/>
    <w:rsid w:val="0090260A"/>
    <w:rsid w:val="0090262E"/>
    <w:rsid w:val="00902813"/>
    <w:rsid w:val="00902951"/>
    <w:rsid w:val="00902A12"/>
    <w:rsid w:val="00902BC1"/>
    <w:rsid w:val="00902BFD"/>
    <w:rsid w:val="00902E11"/>
    <w:rsid w:val="00902EC2"/>
    <w:rsid w:val="009030A0"/>
    <w:rsid w:val="009031AC"/>
    <w:rsid w:val="009031C6"/>
    <w:rsid w:val="00903210"/>
    <w:rsid w:val="0090363C"/>
    <w:rsid w:val="009036A8"/>
    <w:rsid w:val="009037AC"/>
    <w:rsid w:val="00903943"/>
    <w:rsid w:val="00903DD0"/>
    <w:rsid w:val="00903F39"/>
    <w:rsid w:val="009040D0"/>
    <w:rsid w:val="00904269"/>
    <w:rsid w:val="0090435F"/>
    <w:rsid w:val="009043AE"/>
    <w:rsid w:val="009045EB"/>
    <w:rsid w:val="0090487F"/>
    <w:rsid w:val="00904949"/>
    <w:rsid w:val="00904AE3"/>
    <w:rsid w:val="00904B3E"/>
    <w:rsid w:val="00904CE1"/>
    <w:rsid w:val="00904D33"/>
    <w:rsid w:val="00904D84"/>
    <w:rsid w:val="00904DE5"/>
    <w:rsid w:val="00904F02"/>
    <w:rsid w:val="0090503F"/>
    <w:rsid w:val="009050BA"/>
    <w:rsid w:val="0090541A"/>
    <w:rsid w:val="0090589E"/>
    <w:rsid w:val="00905B1E"/>
    <w:rsid w:val="00905B71"/>
    <w:rsid w:val="00906145"/>
    <w:rsid w:val="009061E8"/>
    <w:rsid w:val="0090621E"/>
    <w:rsid w:val="0090632F"/>
    <w:rsid w:val="00906479"/>
    <w:rsid w:val="00906930"/>
    <w:rsid w:val="00906BED"/>
    <w:rsid w:val="00906F8F"/>
    <w:rsid w:val="00906FFF"/>
    <w:rsid w:val="009072E4"/>
    <w:rsid w:val="00907709"/>
    <w:rsid w:val="009077BC"/>
    <w:rsid w:val="0090789B"/>
    <w:rsid w:val="00907A23"/>
    <w:rsid w:val="00907A4B"/>
    <w:rsid w:val="00907A93"/>
    <w:rsid w:val="00907C9A"/>
    <w:rsid w:val="00907F36"/>
    <w:rsid w:val="009100F3"/>
    <w:rsid w:val="00910137"/>
    <w:rsid w:val="00910277"/>
    <w:rsid w:val="009102AD"/>
    <w:rsid w:val="0091040B"/>
    <w:rsid w:val="009104BC"/>
    <w:rsid w:val="00910614"/>
    <w:rsid w:val="0091076F"/>
    <w:rsid w:val="00910858"/>
    <w:rsid w:val="00910894"/>
    <w:rsid w:val="00910E13"/>
    <w:rsid w:val="00910E34"/>
    <w:rsid w:val="00910E52"/>
    <w:rsid w:val="00910E69"/>
    <w:rsid w:val="00911352"/>
    <w:rsid w:val="009114FD"/>
    <w:rsid w:val="009115BA"/>
    <w:rsid w:val="009115C5"/>
    <w:rsid w:val="00911602"/>
    <w:rsid w:val="009116C7"/>
    <w:rsid w:val="00911970"/>
    <w:rsid w:val="009119DE"/>
    <w:rsid w:val="00911BC7"/>
    <w:rsid w:val="00911CC2"/>
    <w:rsid w:val="00911FC2"/>
    <w:rsid w:val="0091200D"/>
    <w:rsid w:val="00912022"/>
    <w:rsid w:val="0091253D"/>
    <w:rsid w:val="00912A08"/>
    <w:rsid w:val="00912B33"/>
    <w:rsid w:val="00912BF0"/>
    <w:rsid w:val="00912C0A"/>
    <w:rsid w:val="00912E2B"/>
    <w:rsid w:val="00912F15"/>
    <w:rsid w:val="00912F51"/>
    <w:rsid w:val="00912F71"/>
    <w:rsid w:val="0091314A"/>
    <w:rsid w:val="00913454"/>
    <w:rsid w:val="009135C9"/>
    <w:rsid w:val="009135D5"/>
    <w:rsid w:val="009137C2"/>
    <w:rsid w:val="009137E3"/>
    <w:rsid w:val="00913810"/>
    <w:rsid w:val="00913C8C"/>
    <w:rsid w:val="00913CB3"/>
    <w:rsid w:val="00913DBE"/>
    <w:rsid w:val="00913E00"/>
    <w:rsid w:val="00913E60"/>
    <w:rsid w:val="00913F20"/>
    <w:rsid w:val="00913FBE"/>
    <w:rsid w:val="00914082"/>
    <w:rsid w:val="00914112"/>
    <w:rsid w:val="0091426E"/>
    <w:rsid w:val="009144AA"/>
    <w:rsid w:val="009144F4"/>
    <w:rsid w:val="0091467D"/>
    <w:rsid w:val="00914692"/>
    <w:rsid w:val="0091472E"/>
    <w:rsid w:val="00914753"/>
    <w:rsid w:val="009147DA"/>
    <w:rsid w:val="00914842"/>
    <w:rsid w:val="009148D4"/>
    <w:rsid w:val="00914ADE"/>
    <w:rsid w:val="00914C1C"/>
    <w:rsid w:val="00914F8C"/>
    <w:rsid w:val="0091505C"/>
    <w:rsid w:val="009150A0"/>
    <w:rsid w:val="00915101"/>
    <w:rsid w:val="00915237"/>
    <w:rsid w:val="00915527"/>
    <w:rsid w:val="009156E8"/>
    <w:rsid w:val="009157E6"/>
    <w:rsid w:val="009158D5"/>
    <w:rsid w:val="00915AE8"/>
    <w:rsid w:val="00915BBD"/>
    <w:rsid w:val="00915D22"/>
    <w:rsid w:val="00915F2E"/>
    <w:rsid w:val="009162CC"/>
    <w:rsid w:val="00916469"/>
    <w:rsid w:val="009164B2"/>
    <w:rsid w:val="009164F8"/>
    <w:rsid w:val="00916688"/>
    <w:rsid w:val="00916690"/>
    <w:rsid w:val="009166C5"/>
    <w:rsid w:val="009166E5"/>
    <w:rsid w:val="00916712"/>
    <w:rsid w:val="00916748"/>
    <w:rsid w:val="009167DA"/>
    <w:rsid w:val="0091685E"/>
    <w:rsid w:val="00916C67"/>
    <w:rsid w:val="00916CE6"/>
    <w:rsid w:val="00916D26"/>
    <w:rsid w:val="00916DF1"/>
    <w:rsid w:val="00917136"/>
    <w:rsid w:val="0091739C"/>
    <w:rsid w:val="009173F1"/>
    <w:rsid w:val="0091740A"/>
    <w:rsid w:val="009174A0"/>
    <w:rsid w:val="009174EF"/>
    <w:rsid w:val="009175B7"/>
    <w:rsid w:val="00917737"/>
    <w:rsid w:val="009177A8"/>
    <w:rsid w:val="009177B4"/>
    <w:rsid w:val="00917B0D"/>
    <w:rsid w:val="00917B27"/>
    <w:rsid w:val="00917B79"/>
    <w:rsid w:val="00917E15"/>
    <w:rsid w:val="00917E89"/>
    <w:rsid w:val="00917EB4"/>
    <w:rsid w:val="00917FAA"/>
    <w:rsid w:val="00917FB3"/>
    <w:rsid w:val="00920146"/>
    <w:rsid w:val="00920262"/>
    <w:rsid w:val="009204AD"/>
    <w:rsid w:val="009205AC"/>
    <w:rsid w:val="0092060B"/>
    <w:rsid w:val="00920610"/>
    <w:rsid w:val="0092062A"/>
    <w:rsid w:val="00920654"/>
    <w:rsid w:val="009207E6"/>
    <w:rsid w:val="009208BD"/>
    <w:rsid w:val="00920907"/>
    <w:rsid w:val="0092092C"/>
    <w:rsid w:val="0092096E"/>
    <w:rsid w:val="00920AA9"/>
    <w:rsid w:val="00920AF0"/>
    <w:rsid w:val="00920C00"/>
    <w:rsid w:val="00920D52"/>
    <w:rsid w:val="00920EED"/>
    <w:rsid w:val="00920F2B"/>
    <w:rsid w:val="00920FCD"/>
    <w:rsid w:val="0092107D"/>
    <w:rsid w:val="00921207"/>
    <w:rsid w:val="00921215"/>
    <w:rsid w:val="00921354"/>
    <w:rsid w:val="00921384"/>
    <w:rsid w:val="00921538"/>
    <w:rsid w:val="009215A3"/>
    <w:rsid w:val="00921C0D"/>
    <w:rsid w:val="00921CC1"/>
    <w:rsid w:val="00921DB4"/>
    <w:rsid w:val="00921FD4"/>
    <w:rsid w:val="00922469"/>
    <w:rsid w:val="009224A3"/>
    <w:rsid w:val="009228BB"/>
    <w:rsid w:val="009228EC"/>
    <w:rsid w:val="00922BFF"/>
    <w:rsid w:val="00922EC0"/>
    <w:rsid w:val="00922F4D"/>
    <w:rsid w:val="00922F61"/>
    <w:rsid w:val="009230DC"/>
    <w:rsid w:val="00923244"/>
    <w:rsid w:val="009232E1"/>
    <w:rsid w:val="00923373"/>
    <w:rsid w:val="009234A6"/>
    <w:rsid w:val="0092371B"/>
    <w:rsid w:val="00923864"/>
    <w:rsid w:val="00923A74"/>
    <w:rsid w:val="00923CC3"/>
    <w:rsid w:val="00923CD2"/>
    <w:rsid w:val="00923DDD"/>
    <w:rsid w:val="00923FAF"/>
    <w:rsid w:val="00923FDF"/>
    <w:rsid w:val="009241A8"/>
    <w:rsid w:val="0092436A"/>
    <w:rsid w:val="00924370"/>
    <w:rsid w:val="00924451"/>
    <w:rsid w:val="00924530"/>
    <w:rsid w:val="00924BAA"/>
    <w:rsid w:val="00924C5C"/>
    <w:rsid w:val="00924CE4"/>
    <w:rsid w:val="00924E06"/>
    <w:rsid w:val="00924E76"/>
    <w:rsid w:val="00924FFF"/>
    <w:rsid w:val="009250B2"/>
    <w:rsid w:val="0092514E"/>
    <w:rsid w:val="00925170"/>
    <w:rsid w:val="0092523E"/>
    <w:rsid w:val="0092555D"/>
    <w:rsid w:val="00925649"/>
    <w:rsid w:val="00925726"/>
    <w:rsid w:val="00925968"/>
    <w:rsid w:val="00925B6A"/>
    <w:rsid w:val="00925EA8"/>
    <w:rsid w:val="00925EC5"/>
    <w:rsid w:val="00926088"/>
    <w:rsid w:val="00926339"/>
    <w:rsid w:val="009263A1"/>
    <w:rsid w:val="00926552"/>
    <w:rsid w:val="00926579"/>
    <w:rsid w:val="00926652"/>
    <w:rsid w:val="00926679"/>
    <w:rsid w:val="009267FD"/>
    <w:rsid w:val="009268DD"/>
    <w:rsid w:val="00926A74"/>
    <w:rsid w:val="00927069"/>
    <w:rsid w:val="0092747A"/>
    <w:rsid w:val="009275D8"/>
    <w:rsid w:val="0092770B"/>
    <w:rsid w:val="00927879"/>
    <w:rsid w:val="009278F9"/>
    <w:rsid w:val="00927CF4"/>
    <w:rsid w:val="00927E4F"/>
    <w:rsid w:val="00927F22"/>
    <w:rsid w:val="00927F52"/>
    <w:rsid w:val="00930345"/>
    <w:rsid w:val="0093053A"/>
    <w:rsid w:val="009305E8"/>
    <w:rsid w:val="009305F5"/>
    <w:rsid w:val="009308B0"/>
    <w:rsid w:val="00930A31"/>
    <w:rsid w:val="00930CCD"/>
    <w:rsid w:val="00930CD4"/>
    <w:rsid w:val="00930E7A"/>
    <w:rsid w:val="00930EEB"/>
    <w:rsid w:val="00930F03"/>
    <w:rsid w:val="00931658"/>
    <w:rsid w:val="009318E2"/>
    <w:rsid w:val="009319F2"/>
    <w:rsid w:val="00931CB1"/>
    <w:rsid w:val="00931CD5"/>
    <w:rsid w:val="00931F08"/>
    <w:rsid w:val="00931F58"/>
    <w:rsid w:val="009320E1"/>
    <w:rsid w:val="009324C7"/>
    <w:rsid w:val="00932505"/>
    <w:rsid w:val="00932648"/>
    <w:rsid w:val="00932686"/>
    <w:rsid w:val="009327FA"/>
    <w:rsid w:val="00932889"/>
    <w:rsid w:val="009328E6"/>
    <w:rsid w:val="00932978"/>
    <w:rsid w:val="0093298B"/>
    <w:rsid w:val="00932BB1"/>
    <w:rsid w:val="00932D93"/>
    <w:rsid w:val="00932E09"/>
    <w:rsid w:val="00933104"/>
    <w:rsid w:val="00933112"/>
    <w:rsid w:val="009331B7"/>
    <w:rsid w:val="00933356"/>
    <w:rsid w:val="00933365"/>
    <w:rsid w:val="009335B1"/>
    <w:rsid w:val="00933645"/>
    <w:rsid w:val="0093386F"/>
    <w:rsid w:val="0093391B"/>
    <w:rsid w:val="00933C4D"/>
    <w:rsid w:val="00933C62"/>
    <w:rsid w:val="00933F90"/>
    <w:rsid w:val="00933FF8"/>
    <w:rsid w:val="0093413E"/>
    <w:rsid w:val="0093429F"/>
    <w:rsid w:val="0093441F"/>
    <w:rsid w:val="009344E4"/>
    <w:rsid w:val="00934520"/>
    <w:rsid w:val="00934677"/>
    <w:rsid w:val="009346E9"/>
    <w:rsid w:val="009346F3"/>
    <w:rsid w:val="009347E3"/>
    <w:rsid w:val="00934A25"/>
    <w:rsid w:val="00934AEC"/>
    <w:rsid w:val="00934C6C"/>
    <w:rsid w:val="00934C7B"/>
    <w:rsid w:val="00934FE8"/>
    <w:rsid w:val="00935098"/>
    <w:rsid w:val="0093540E"/>
    <w:rsid w:val="00935462"/>
    <w:rsid w:val="00935736"/>
    <w:rsid w:val="00935AD6"/>
    <w:rsid w:val="00935B08"/>
    <w:rsid w:val="00935C1D"/>
    <w:rsid w:val="00935C34"/>
    <w:rsid w:val="00935D04"/>
    <w:rsid w:val="00935EC3"/>
    <w:rsid w:val="00935F6D"/>
    <w:rsid w:val="009361DA"/>
    <w:rsid w:val="009362C7"/>
    <w:rsid w:val="00936361"/>
    <w:rsid w:val="00936484"/>
    <w:rsid w:val="00936771"/>
    <w:rsid w:val="0093688D"/>
    <w:rsid w:val="00936C23"/>
    <w:rsid w:val="00936CB9"/>
    <w:rsid w:val="00936DC8"/>
    <w:rsid w:val="00937173"/>
    <w:rsid w:val="009371C1"/>
    <w:rsid w:val="0093728F"/>
    <w:rsid w:val="00937346"/>
    <w:rsid w:val="00937370"/>
    <w:rsid w:val="0093753F"/>
    <w:rsid w:val="00937629"/>
    <w:rsid w:val="00937719"/>
    <w:rsid w:val="009377B0"/>
    <w:rsid w:val="009378A4"/>
    <w:rsid w:val="009379E1"/>
    <w:rsid w:val="00937A58"/>
    <w:rsid w:val="00937A7F"/>
    <w:rsid w:val="00937AFC"/>
    <w:rsid w:val="00937BE2"/>
    <w:rsid w:val="00937C26"/>
    <w:rsid w:val="00937C3B"/>
    <w:rsid w:val="00937D81"/>
    <w:rsid w:val="00937DCB"/>
    <w:rsid w:val="00937E72"/>
    <w:rsid w:val="00940043"/>
    <w:rsid w:val="00940358"/>
    <w:rsid w:val="009404FC"/>
    <w:rsid w:val="009405CE"/>
    <w:rsid w:val="00940701"/>
    <w:rsid w:val="0094090C"/>
    <w:rsid w:val="0094096A"/>
    <w:rsid w:val="00940981"/>
    <w:rsid w:val="009409EC"/>
    <w:rsid w:val="00940B80"/>
    <w:rsid w:val="00940BEC"/>
    <w:rsid w:val="00940C11"/>
    <w:rsid w:val="00940C3C"/>
    <w:rsid w:val="00940F2F"/>
    <w:rsid w:val="0094102A"/>
    <w:rsid w:val="009410E2"/>
    <w:rsid w:val="0094114A"/>
    <w:rsid w:val="00941171"/>
    <w:rsid w:val="00941276"/>
    <w:rsid w:val="00941459"/>
    <w:rsid w:val="0094148E"/>
    <w:rsid w:val="0094152C"/>
    <w:rsid w:val="009415CF"/>
    <w:rsid w:val="00941835"/>
    <w:rsid w:val="00941886"/>
    <w:rsid w:val="00941894"/>
    <w:rsid w:val="009419B9"/>
    <w:rsid w:val="00941D55"/>
    <w:rsid w:val="00941DBC"/>
    <w:rsid w:val="00941FFB"/>
    <w:rsid w:val="00942156"/>
    <w:rsid w:val="009421BB"/>
    <w:rsid w:val="00942276"/>
    <w:rsid w:val="009423A3"/>
    <w:rsid w:val="009427E8"/>
    <w:rsid w:val="00942831"/>
    <w:rsid w:val="0094289F"/>
    <w:rsid w:val="00942970"/>
    <w:rsid w:val="00942D94"/>
    <w:rsid w:val="00943258"/>
    <w:rsid w:val="00943371"/>
    <w:rsid w:val="009433F9"/>
    <w:rsid w:val="0094347D"/>
    <w:rsid w:val="009434AB"/>
    <w:rsid w:val="009439F0"/>
    <w:rsid w:val="00943BF2"/>
    <w:rsid w:val="00943EDC"/>
    <w:rsid w:val="0094404E"/>
    <w:rsid w:val="0094436F"/>
    <w:rsid w:val="009443A7"/>
    <w:rsid w:val="009443FD"/>
    <w:rsid w:val="00944775"/>
    <w:rsid w:val="0094481D"/>
    <w:rsid w:val="009449B6"/>
    <w:rsid w:val="00944B89"/>
    <w:rsid w:val="00944CE0"/>
    <w:rsid w:val="00944D27"/>
    <w:rsid w:val="00944D2A"/>
    <w:rsid w:val="00944F23"/>
    <w:rsid w:val="00944FB3"/>
    <w:rsid w:val="00945087"/>
    <w:rsid w:val="00945105"/>
    <w:rsid w:val="0094535D"/>
    <w:rsid w:val="009453FF"/>
    <w:rsid w:val="009454BF"/>
    <w:rsid w:val="009456BE"/>
    <w:rsid w:val="00945717"/>
    <w:rsid w:val="00945729"/>
    <w:rsid w:val="00945AE5"/>
    <w:rsid w:val="00945FC5"/>
    <w:rsid w:val="0094607E"/>
    <w:rsid w:val="0094611A"/>
    <w:rsid w:val="009461ED"/>
    <w:rsid w:val="009462B6"/>
    <w:rsid w:val="009467D5"/>
    <w:rsid w:val="009468AA"/>
    <w:rsid w:val="00946913"/>
    <w:rsid w:val="00946967"/>
    <w:rsid w:val="00946ADC"/>
    <w:rsid w:val="00946C1E"/>
    <w:rsid w:val="00946D5B"/>
    <w:rsid w:val="00946D75"/>
    <w:rsid w:val="00946DB7"/>
    <w:rsid w:val="00946F26"/>
    <w:rsid w:val="009470DC"/>
    <w:rsid w:val="00947278"/>
    <w:rsid w:val="00947373"/>
    <w:rsid w:val="009473F4"/>
    <w:rsid w:val="00947421"/>
    <w:rsid w:val="00947582"/>
    <w:rsid w:val="00947687"/>
    <w:rsid w:val="0094791B"/>
    <w:rsid w:val="00947AAF"/>
    <w:rsid w:val="00947B5E"/>
    <w:rsid w:val="00947DEE"/>
    <w:rsid w:val="00947F23"/>
    <w:rsid w:val="00947F61"/>
    <w:rsid w:val="0095025C"/>
    <w:rsid w:val="009502FB"/>
    <w:rsid w:val="0095030F"/>
    <w:rsid w:val="0095035B"/>
    <w:rsid w:val="009503CF"/>
    <w:rsid w:val="009503FB"/>
    <w:rsid w:val="00950485"/>
    <w:rsid w:val="009504E3"/>
    <w:rsid w:val="009505A7"/>
    <w:rsid w:val="00950982"/>
    <w:rsid w:val="00950AB6"/>
    <w:rsid w:val="00950BEA"/>
    <w:rsid w:val="00950E51"/>
    <w:rsid w:val="00950FCF"/>
    <w:rsid w:val="00951121"/>
    <w:rsid w:val="00951195"/>
    <w:rsid w:val="009511AA"/>
    <w:rsid w:val="009511E6"/>
    <w:rsid w:val="00951531"/>
    <w:rsid w:val="00951714"/>
    <w:rsid w:val="00951877"/>
    <w:rsid w:val="009518C4"/>
    <w:rsid w:val="009519B8"/>
    <w:rsid w:val="00951BC6"/>
    <w:rsid w:val="00951DA6"/>
    <w:rsid w:val="00951DD0"/>
    <w:rsid w:val="00951EB3"/>
    <w:rsid w:val="00951F06"/>
    <w:rsid w:val="00952169"/>
    <w:rsid w:val="009521E3"/>
    <w:rsid w:val="00952379"/>
    <w:rsid w:val="0095243A"/>
    <w:rsid w:val="00952490"/>
    <w:rsid w:val="0095250E"/>
    <w:rsid w:val="0095253C"/>
    <w:rsid w:val="009527BC"/>
    <w:rsid w:val="009528E4"/>
    <w:rsid w:val="009529CF"/>
    <w:rsid w:val="00952A0D"/>
    <w:rsid w:val="00952BA5"/>
    <w:rsid w:val="00952C03"/>
    <w:rsid w:val="00952C51"/>
    <w:rsid w:val="00952C57"/>
    <w:rsid w:val="00952C97"/>
    <w:rsid w:val="00952E21"/>
    <w:rsid w:val="00952E86"/>
    <w:rsid w:val="00952F0A"/>
    <w:rsid w:val="00952F0E"/>
    <w:rsid w:val="00953182"/>
    <w:rsid w:val="00953677"/>
    <w:rsid w:val="009536AA"/>
    <w:rsid w:val="009536FE"/>
    <w:rsid w:val="00953B41"/>
    <w:rsid w:val="00953C22"/>
    <w:rsid w:val="00953D8D"/>
    <w:rsid w:val="00953E97"/>
    <w:rsid w:val="00953F42"/>
    <w:rsid w:val="009540A1"/>
    <w:rsid w:val="00954178"/>
    <w:rsid w:val="0095420B"/>
    <w:rsid w:val="009542EB"/>
    <w:rsid w:val="0095439A"/>
    <w:rsid w:val="009546F8"/>
    <w:rsid w:val="00954B1A"/>
    <w:rsid w:val="00954D53"/>
    <w:rsid w:val="00954E1C"/>
    <w:rsid w:val="00955016"/>
    <w:rsid w:val="009551CC"/>
    <w:rsid w:val="00955604"/>
    <w:rsid w:val="009556B7"/>
    <w:rsid w:val="00955904"/>
    <w:rsid w:val="00955AFE"/>
    <w:rsid w:val="00955BF6"/>
    <w:rsid w:val="00955E1A"/>
    <w:rsid w:val="00955EF2"/>
    <w:rsid w:val="00955F35"/>
    <w:rsid w:val="0095636D"/>
    <w:rsid w:val="00956510"/>
    <w:rsid w:val="00956657"/>
    <w:rsid w:val="009566B8"/>
    <w:rsid w:val="009566BF"/>
    <w:rsid w:val="009567E5"/>
    <w:rsid w:val="0095680E"/>
    <w:rsid w:val="00956980"/>
    <w:rsid w:val="009569AE"/>
    <w:rsid w:val="00956D39"/>
    <w:rsid w:val="00956F12"/>
    <w:rsid w:val="00957003"/>
    <w:rsid w:val="009570A1"/>
    <w:rsid w:val="00957415"/>
    <w:rsid w:val="0095779D"/>
    <w:rsid w:val="009577BD"/>
    <w:rsid w:val="00957965"/>
    <w:rsid w:val="009579FB"/>
    <w:rsid w:val="00957B19"/>
    <w:rsid w:val="00957C81"/>
    <w:rsid w:val="00957E9E"/>
    <w:rsid w:val="00957EF6"/>
    <w:rsid w:val="00960285"/>
    <w:rsid w:val="00960404"/>
    <w:rsid w:val="0096045A"/>
    <w:rsid w:val="00960609"/>
    <w:rsid w:val="009607FC"/>
    <w:rsid w:val="00960821"/>
    <w:rsid w:val="00960A1A"/>
    <w:rsid w:val="00960AA4"/>
    <w:rsid w:val="00960C56"/>
    <w:rsid w:val="00960D9A"/>
    <w:rsid w:val="00960E65"/>
    <w:rsid w:val="00960EA0"/>
    <w:rsid w:val="009610FF"/>
    <w:rsid w:val="00961440"/>
    <w:rsid w:val="00961606"/>
    <w:rsid w:val="00961696"/>
    <w:rsid w:val="00961A91"/>
    <w:rsid w:val="00961C79"/>
    <w:rsid w:val="00961F4B"/>
    <w:rsid w:val="00961FD4"/>
    <w:rsid w:val="00961FE3"/>
    <w:rsid w:val="0096232B"/>
    <w:rsid w:val="009623DC"/>
    <w:rsid w:val="009625A9"/>
    <w:rsid w:val="00962AE1"/>
    <w:rsid w:val="00962B86"/>
    <w:rsid w:val="00962F3C"/>
    <w:rsid w:val="00962F78"/>
    <w:rsid w:val="0096309F"/>
    <w:rsid w:val="00963151"/>
    <w:rsid w:val="009632AE"/>
    <w:rsid w:val="0096333E"/>
    <w:rsid w:val="009633D1"/>
    <w:rsid w:val="009634A6"/>
    <w:rsid w:val="0096374C"/>
    <w:rsid w:val="009638AB"/>
    <w:rsid w:val="009639C8"/>
    <w:rsid w:val="00963A0E"/>
    <w:rsid w:val="00963AE2"/>
    <w:rsid w:val="00963B15"/>
    <w:rsid w:val="00963BAD"/>
    <w:rsid w:val="00963D3C"/>
    <w:rsid w:val="00963EC7"/>
    <w:rsid w:val="009643B5"/>
    <w:rsid w:val="00964405"/>
    <w:rsid w:val="009647FE"/>
    <w:rsid w:val="00964B4B"/>
    <w:rsid w:val="00964C20"/>
    <w:rsid w:val="00964C6C"/>
    <w:rsid w:val="00964FBF"/>
    <w:rsid w:val="0096507C"/>
    <w:rsid w:val="00965230"/>
    <w:rsid w:val="0096530D"/>
    <w:rsid w:val="009653EF"/>
    <w:rsid w:val="0096576C"/>
    <w:rsid w:val="00965781"/>
    <w:rsid w:val="00965806"/>
    <w:rsid w:val="009658EF"/>
    <w:rsid w:val="00965918"/>
    <w:rsid w:val="00965942"/>
    <w:rsid w:val="00965BE6"/>
    <w:rsid w:val="00965E1E"/>
    <w:rsid w:val="00966015"/>
    <w:rsid w:val="00966191"/>
    <w:rsid w:val="009664D2"/>
    <w:rsid w:val="00966557"/>
    <w:rsid w:val="0096691E"/>
    <w:rsid w:val="00966934"/>
    <w:rsid w:val="00966984"/>
    <w:rsid w:val="00966ACF"/>
    <w:rsid w:val="00966AE9"/>
    <w:rsid w:val="00966E1F"/>
    <w:rsid w:val="00966F11"/>
    <w:rsid w:val="00966F57"/>
    <w:rsid w:val="00966FC4"/>
    <w:rsid w:val="009670D4"/>
    <w:rsid w:val="00967139"/>
    <w:rsid w:val="009673A4"/>
    <w:rsid w:val="00967481"/>
    <w:rsid w:val="0096772C"/>
    <w:rsid w:val="00967733"/>
    <w:rsid w:val="009679C0"/>
    <w:rsid w:val="00967D19"/>
    <w:rsid w:val="00967FC5"/>
    <w:rsid w:val="0097014E"/>
    <w:rsid w:val="0097017A"/>
    <w:rsid w:val="009702F5"/>
    <w:rsid w:val="009705CB"/>
    <w:rsid w:val="00970742"/>
    <w:rsid w:val="00970A6E"/>
    <w:rsid w:val="00970B6D"/>
    <w:rsid w:val="00970D5B"/>
    <w:rsid w:val="00970E73"/>
    <w:rsid w:val="00970F55"/>
    <w:rsid w:val="00970F5A"/>
    <w:rsid w:val="00970F99"/>
    <w:rsid w:val="00970FA4"/>
    <w:rsid w:val="009712DB"/>
    <w:rsid w:val="009712DC"/>
    <w:rsid w:val="00971788"/>
    <w:rsid w:val="0097189F"/>
    <w:rsid w:val="00971A01"/>
    <w:rsid w:val="00971AA8"/>
    <w:rsid w:val="00971D91"/>
    <w:rsid w:val="00971E87"/>
    <w:rsid w:val="00972152"/>
    <w:rsid w:val="009723F4"/>
    <w:rsid w:val="0097288C"/>
    <w:rsid w:val="009729CD"/>
    <w:rsid w:val="00972CF8"/>
    <w:rsid w:val="00972D11"/>
    <w:rsid w:val="00972D6A"/>
    <w:rsid w:val="00973071"/>
    <w:rsid w:val="009731EA"/>
    <w:rsid w:val="00973245"/>
    <w:rsid w:val="0097350D"/>
    <w:rsid w:val="00973602"/>
    <w:rsid w:val="00973A8A"/>
    <w:rsid w:val="00973C56"/>
    <w:rsid w:val="00973CB4"/>
    <w:rsid w:val="00973EA0"/>
    <w:rsid w:val="00974011"/>
    <w:rsid w:val="0097414B"/>
    <w:rsid w:val="00974891"/>
    <w:rsid w:val="00974A6F"/>
    <w:rsid w:val="00974AA7"/>
    <w:rsid w:val="00974CE1"/>
    <w:rsid w:val="00974E80"/>
    <w:rsid w:val="00974F03"/>
    <w:rsid w:val="009750BA"/>
    <w:rsid w:val="009750C8"/>
    <w:rsid w:val="00975179"/>
    <w:rsid w:val="00975186"/>
    <w:rsid w:val="00975541"/>
    <w:rsid w:val="009756C9"/>
    <w:rsid w:val="009757C7"/>
    <w:rsid w:val="00975BB7"/>
    <w:rsid w:val="00975C9E"/>
    <w:rsid w:val="00975CCB"/>
    <w:rsid w:val="00975F52"/>
    <w:rsid w:val="00976072"/>
    <w:rsid w:val="0097624C"/>
    <w:rsid w:val="00976364"/>
    <w:rsid w:val="009764AD"/>
    <w:rsid w:val="009764B7"/>
    <w:rsid w:val="0097678A"/>
    <w:rsid w:val="00976B09"/>
    <w:rsid w:val="00976C6F"/>
    <w:rsid w:val="00976D5D"/>
    <w:rsid w:val="00976DC4"/>
    <w:rsid w:val="00976E7C"/>
    <w:rsid w:val="00976EE4"/>
    <w:rsid w:val="00976FD7"/>
    <w:rsid w:val="00977089"/>
    <w:rsid w:val="0097708C"/>
    <w:rsid w:val="009775ED"/>
    <w:rsid w:val="00977832"/>
    <w:rsid w:val="00977B49"/>
    <w:rsid w:val="00977D44"/>
    <w:rsid w:val="00977D77"/>
    <w:rsid w:val="00977E3B"/>
    <w:rsid w:val="00977EBE"/>
    <w:rsid w:val="009801DD"/>
    <w:rsid w:val="009804BD"/>
    <w:rsid w:val="009807F9"/>
    <w:rsid w:val="00980AEC"/>
    <w:rsid w:val="00980C42"/>
    <w:rsid w:val="00980CB7"/>
    <w:rsid w:val="00980CCE"/>
    <w:rsid w:val="00980D45"/>
    <w:rsid w:val="00980EDC"/>
    <w:rsid w:val="00980F47"/>
    <w:rsid w:val="00980F81"/>
    <w:rsid w:val="00980FFA"/>
    <w:rsid w:val="0098109F"/>
    <w:rsid w:val="009810E2"/>
    <w:rsid w:val="00981178"/>
    <w:rsid w:val="009811D8"/>
    <w:rsid w:val="009811E0"/>
    <w:rsid w:val="00981252"/>
    <w:rsid w:val="00981289"/>
    <w:rsid w:val="009812A9"/>
    <w:rsid w:val="00981872"/>
    <w:rsid w:val="009819E9"/>
    <w:rsid w:val="00981C1D"/>
    <w:rsid w:val="00981F46"/>
    <w:rsid w:val="0098259C"/>
    <w:rsid w:val="00982607"/>
    <w:rsid w:val="0098275D"/>
    <w:rsid w:val="009827A2"/>
    <w:rsid w:val="00982870"/>
    <w:rsid w:val="00982B6B"/>
    <w:rsid w:val="00982C26"/>
    <w:rsid w:val="00982DF2"/>
    <w:rsid w:val="00982E54"/>
    <w:rsid w:val="00982E92"/>
    <w:rsid w:val="00982F5B"/>
    <w:rsid w:val="00982F97"/>
    <w:rsid w:val="00982FFA"/>
    <w:rsid w:val="0098308A"/>
    <w:rsid w:val="009831FA"/>
    <w:rsid w:val="00983405"/>
    <w:rsid w:val="0098381D"/>
    <w:rsid w:val="0098394A"/>
    <w:rsid w:val="00983EE9"/>
    <w:rsid w:val="0098402A"/>
    <w:rsid w:val="00984054"/>
    <w:rsid w:val="00984062"/>
    <w:rsid w:val="00984118"/>
    <w:rsid w:val="009842CF"/>
    <w:rsid w:val="00984402"/>
    <w:rsid w:val="009846FB"/>
    <w:rsid w:val="009849E6"/>
    <w:rsid w:val="00984B54"/>
    <w:rsid w:val="00984BFD"/>
    <w:rsid w:val="00984E3E"/>
    <w:rsid w:val="00984E9C"/>
    <w:rsid w:val="00985075"/>
    <w:rsid w:val="009851C7"/>
    <w:rsid w:val="0098552C"/>
    <w:rsid w:val="00985663"/>
    <w:rsid w:val="00985684"/>
    <w:rsid w:val="009858C3"/>
    <w:rsid w:val="0098596E"/>
    <w:rsid w:val="009859AE"/>
    <w:rsid w:val="00985B86"/>
    <w:rsid w:val="00985D6D"/>
    <w:rsid w:val="00985DE8"/>
    <w:rsid w:val="00986004"/>
    <w:rsid w:val="0098638D"/>
    <w:rsid w:val="00986430"/>
    <w:rsid w:val="009864BB"/>
    <w:rsid w:val="0098652B"/>
    <w:rsid w:val="00986579"/>
    <w:rsid w:val="00986646"/>
    <w:rsid w:val="00986767"/>
    <w:rsid w:val="00986AA5"/>
    <w:rsid w:val="00986B44"/>
    <w:rsid w:val="00986C0E"/>
    <w:rsid w:val="00986EF1"/>
    <w:rsid w:val="00986F0B"/>
    <w:rsid w:val="00987144"/>
    <w:rsid w:val="00987243"/>
    <w:rsid w:val="00987315"/>
    <w:rsid w:val="00987389"/>
    <w:rsid w:val="009873C7"/>
    <w:rsid w:val="009875AC"/>
    <w:rsid w:val="009877C0"/>
    <w:rsid w:val="00987809"/>
    <w:rsid w:val="00987CCE"/>
    <w:rsid w:val="00987D33"/>
    <w:rsid w:val="00987F2A"/>
    <w:rsid w:val="00987F47"/>
    <w:rsid w:val="00987F84"/>
    <w:rsid w:val="0099004F"/>
    <w:rsid w:val="009900C3"/>
    <w:rsid w:val="009900ED"/>
    <w:rsid w:val="0099046D"/>
    <w:rsid w:val="00990497"/>
    <w:rsid w:val="00990C11"/>
    <w:rsid w:val="00990DD0"/>
    <w:rsid w:val="00990E52"/>
    <w:rsid w:val="00990FBD"/>
    <w:rsid w:val="00991046"/>
    <w:rsid w:val="009913AF"/>
    <w:rsid w:val="009916A5"/>
    <w:rsid w:val="0099193F"/>
    <w:rsid w:val="00991949"/>
    <w:rsid w:val="009919CE"/>
    <w:rsid w:val="00991AA6"/>
    <w:rsid w:val="00991B5E"/>
    <w:rsid w:val="00991E57"/>
    <w:rsid w:val="00991E89"/>
    <w:rsid w:val="00991EDB"/>
    <w:rsid w:val="0099226F"/>
    <w:rsid w:val="0099250A"/>
    <w:rsid w:val="0099295E"/>
    <w:rsid w:val="00992B99"/>
    <w:rsid w:val="00992BEF"/>
    <w:rsid w:val="00992C7D"/>
    <w:rsid w:val="00992CBD"/>
    <w:rsid w:val="00992DF5"/>
    <w:rsid w:val="00992E93"/>
    <w:rsid w:val="00992FEF"/>
    <w:rsid w:val="00993018"/>
    <w:rsid w:val="00993050"/>
    <w:rsid w:val="00993118"/>
    <w:rsid w:val="009932FF"/>
    <w:rsid w:val="009934B3"/>
    <w:rsid w:val="00993517"/>
    <w:rsid w:val="009936A9"/>
    <w:rsid w:val="00993773"/>
    <w:rsid w:val="00993786"/>
    <w:rsid w:val="00993808"/>
    <w:rsid w:val="00993813"/>
    <w:rsid w:val="00993887"/>
    <w:rsid w:val="009938CC"/>
    <w:rsid w:val="00993ADA"/>
    <w:rsid w:val="00993BE2"/>
    <w:rsid w:val="00993DA1"/>
    <w:rsid w:val="00993EF0"/>
    <w:rsid w:val="009940F1"/>
    <w:rsid w:val="0099417C"/>
    <w:rsid w:val="009942ED"/>
    <w:rsid w:val="0099434D"/>
    <w:rsid w:val="009943DC"/>
    <w:rsid w:val="00994541"/>
    <w:rsid w:val="00994600"/>
    <w:rsid w:val="009946F4"/>
    <w:rsid w:val="00994890"/>
    <w:rsid w:val="00994C1F"/>
    <w:rsid w:val="00994F94"/>
    <w:rsid w:val="00995086"/>
    <w:rsid w:val="0099520C"/>
    <w:rsid w:val="009955B1"/>
    <w:rsid w:val="009955BA"/>
    <w:rsid w:val="009955C3"/>
    <w:rsid w:val="00995604"/>
    <w:rsid w:val="00995812"/>
    <w:rsid w:val="00995CD7"/>
    <w:rsid w:val="00995E91"/>
    <w:rsid w:val="00995F5E"/>
    <w:rsid w:val="00996034"/>
    <w:rsid w:val="009960B1"/>
    <w:rsid w:val="0099622C"/>
    <w:rsid w:val="009962BD"/>
    <w:rsid w:val="009962F7"/>
    <w:rsid w:val="00996313"/>
    <w:rsid w:val="009965A7"/>
    <w:rsid w:val="0099669A"/>
    <w:rsid w:val="0099676D"/>
    <w:rsid w:val="00996798"/>
    <w:rsid w:val="0099687A"/>
    <w:rsid w:val="00996914"/>
    <w:rsid w:val="009969A8"/>
    <w:rsid w:val="00996AC2"/>
    <w:rsid w:val="00996BF5"/>
    <w:rsid w:val="00996C67"/>
    <w:rsid w:val="00996DD1"/>
    <w:rsid w:val="00996DDA"/>
    <w:rsid w:val="00996E0A"/>
    <w:rsid w:val="00996E6F"/>
    <w:rsid w:val="00996E78"/>
    <w:rsid w:val="0099737F"/>
    <w:rsid w:val="00997609"/>
    <w:rsid w:val="00997681"/>
    <w:rsid w:val="009977C6"/>
    <w:rsid w:val="00997824"/>
    <w:rsid w:val="00997855"/>
    <w:rsid w:val="009978A3"/>
    <w:rsid w:val="00997C27"/>
    <w:rsid w:val="00997C85"/>
    <w:rsid w:val="00997FA2"/>
    <w:rsid w:val="009A0049"/>
    <w:rsid w:val="009A024A"/>
    <w:rsid w:val="009A02DE"/>
    <w:rsid w:val="009A049B"/>
    <w:rsid w:val="009A04A5"/>
    <w:rsid w:val="009A051F"/>
    <w:rsid w:val="009A0696"/>
    <w:rsid w:val="009A0AC8"/>
    <w:rsid w:val="009A0AEE"/>
    <w:rsid w:val="009A0C05"/>
    <w:rsid w:val="009A0D5E"/>
    <w:rsid w:val="009A0E05"/>
    <w:rsid w:val="009A101F"/>
    <w:rsid w:val="009A143D"/>
    <w:rsid w:val="009A15C9"/>
    <w:rsid w:val="009A17EA"/>
    <w:rsid w:val="009A1A3D"/>
    <w:rsid w:val="009A1C17"/>
    <w:rsid w:val="009A1CA0"/>
    <w:rsid w:val="009A1D3C"/>
    <w:rsid w:val="009A21A4"/>
    <w:rsid w:val="009A223D"/>
    <w:rsid w:val="009A2283"/>
    <w:rsid w:val="009A229C"/>
    <w:rsid w:val="009A235D"/>
    <w:rsid w:val="009A2364"/>
    <w:rsid w:val="009A25C5"/>
    <w:rsid w:val="009A2617"/>
    <w:rsid w:val="009A27C9"/>
    <w:rsid w:val="009A27D0"/>
    <w:rsid w:val="009A2CE5"/>
    <w:rsid w:val="009A2D73"/>
    <w:rsid w:val="009A3162"/>
    <w:rsid w:val="009A3248"/>
    <w:rsid w:val="009A33C8"/>
    <w:rsid w:val="009A386B"/>
    <w:rsid w:val="009A3943"/>
    <w:rsid w:val="009A3A2A"/>
    <w:rsid w:val="009A3D02"/>
    <w:rsid w:val="009A3D92"/>
    <w:rsid w:val="009A42F6"/>
    <w:rsid w:val="009A438E"/>
    <w:rsid w:val="009A4C36"/>
    <w:rsid w:val="009A4D08"/>
    <w:rsid w:val="009A4DC5"/>
    <w:rsid w:val="009A4F6C"/>
    <w:rsid w:val="009A4FFF"/>
    <w:rsid w:val="009A5029"/>
    <w:rsid w:val="009A50FB"/>
    <w:rsid w:val="009A52FB"/>
    <w:rsid w:val="009A5521"/>
    <w:rsid w:val="009A5617"/>
    <w:rsid w:val="009A57A0"/>
    <w:rsid w:val="009A59AA"/>
    <w:rsid w:val="009A59D2"/>
    <w:rsid w:val="009A5B8A"/>
    <w:rsid w:val="009A62EC"/>
    <w:rsid w:val="009A6475"/>
    <w:rsid w:val="009A65C9"/>
    <w:rsid w:val="009A6663"/>
    <w:rsid w:val="009A6883"/>
    <w:rsid w:val="009A6D13"/>
    <w:rsid w:val="009A6FEC"/>
    <w:rsid w:val="009A700E"/>
    <w:rsid w:val="009A7071"/>
    <w:rsid w:val="009A729E"/>
    <w:rsid w:val="009A7364"/>
    <w:rsid w:val="009A7400"/>
    <w:rsid w:val="009A746D"/>
    <w:rsid w:val="009A7552"/>
    <w:rsid w:val="009A75D9"/>
    <w:rsid w:val="009A7723"/>
    <w:rsid w:val="009A7785"/>
    <w:rsid w:val="009A7850"/>
    <w:rsid w:val="009A7B0F"/>
    <w:rsid w:val="009A7B24"/>
    <w:rsid w:val="009A7DFD"/>
    <w:rsid w:val="009B02E5"/>
    <w:rsid w:val="009B0681"/>
    <w:rsid w:val="009B0705"/>
    <w:rsid w:val="009B07CD"/>
    <w:rsid w:val="009B09D9"/>
    <w:rsid w:val="009B0C60"/>
    <w:rsid w:val="009B0CCC"/>
    <w:rsid w:val="009B0CDA"/>
    <w:rsid w:val="009B0E8A"/>
    <w:rsid w:val="009B11E6"/>
    <w:rsid w:val="009B1245"/>
    <w:rsid w:val="009B148D"/>
    <w:rsid w:val="009B14B9"/>
    <w:rsid w:val="009B1586"/>
    <w:rsid w:val="009B18D6"/>
    <w:rsid w:val="009B191A"/>
    <w:rsid w:val="009B1C61"/>
    <w:rsid w:val="009B1C78"/>
    <w:rsid w:val="009B1DB3"/>
    <w:rsid w:val="009B1DEC"/>
    <w:rsid w:val="009B1E4C"/>
    <w:rsid w:val="009B1E4D"/>
    <w:rsid w:val="009B1E5A"/>
    <w:rsid w:val="009B21DC"/>
    <w:rsid w:val="009B21EE"/>
    <w:rsid w:val="009B2491"/>
    <w:rsid w:val="009B252F"/>
    <w:rsid w:val="009B2612"/>
    <w:rsid w:val="009B2656"/>
    <w:rsid w:val="009B2761"/>
    <w:rsid w:val="009B285C"/>
    <w:rsid w:val="009B2862"/>
    <w:rsid w:val="009B28B5"/>
    <w:rsid w:val="009B2A72"/>
    <w:rsid w:val="009B2B48"/>
    <w:rsid w:val="009B2C0F"/>
    <w:rsid w:val="009B2E45"/>
    <w:rsid w:val="009B2E96"/>
    <w:rsid w:val="009B2EBF"/>
    <w:rsid w:val="009B314A"/>
    <w:rsid w:val="009B32EB"/>
    <w:rsid w:val="009B333A"/>
    <w:rsid w:val="009B3402"/>
    <w:rsid w:val="009B3477"/>
    <w:rsid w:val="009B34DF"/>
    <w:rsid w:val="009B37D8"/>
    <w:rsid w:val="009B3878"/>
    <w:rsid w:val="009B3A41"/>
    <w:rsid w:val="009B3A59"/>
    <w:rsid w:val="009B3BD5"/>
    <w:rsid w:val="009B3F85"/>
    <w:rsid w:val="009B3FB7"/>
    <w:rsid w:val="009B438E"/>
    <w:rsid w:val="009B459A"/>
    <w:rsid w:val="009B46BC"/>
    <w:rsid w:val="009B480B"/>
    <w:rsid w:val="009B4ED1"/>
    <w:rsid w:val="009B5452"/>
    <w:rsid w:val="009B5776"/>
    <w:rsid w:val="009B588B"/>
    <w:rsid w:val="009B5C28"/>
    <w:rsid w:val="009B5C97"/>
    <w:rsid w:val="009B5DDF"/>
    <w:rsid w:val="009B5E64"/>
    <w:rsid w:val="009B5F27"/>
    <w:rsid w:val="009B5FC3"/>
    <w:rsid w:val="009B61A7"/>
    <w:rsid w:val="009B62DD"/>
    <w:rsid w:val="009B675F"/>
    <w:rsid w:val="009B68F1"/>
    <w:rsid w:val="009B6932"/>
    <w:rsid w:val="009B6972"/>
    <w:rsid w:val="009B6A93"/>
    <w:rsid w:val="009B6B10"/>
    <w:rsid w:val="009B6C29"/>
    <w:rsid w:val="009B6EE2"/>
    <w:rsid w:val="009B6EE7"/>
    <w:rsid w:val="009B6F99"/>
    <w:rsid w:val="009B7134"/>
    <w:rsid w:val="009B7156"/>
    <w:rsid w:val="009B7253"/>
    <w:rsid w:val="009B7328"/>
    <w:rsid w:val="009B7635"/>
    <w:rsid w:val="009B76CD"/>
    <w:rsid w:val="009B79E4"/>
    <w:rsid w:val="009B7A1D"/>
    <w:rsid w:val="009B7A99"/>
    <w:rsid w:val="009B7B36"/>
    <w:rsid w:val="009B7C1D"/>
    <w:rsid w:val="009B7FB4"/>
    <w:rsid w:val="009C01F1"/>
    <w:rsid w:val="009C02E4"/>
    <w:rsid w:val="009C0321"/>
    <w:rsid w:val="009C0357"/>
    <w:rsid w:val="009C0730"/>
    <w:rsid w:val="009C0FCD"/>
    <w:rsid w:val="009C1203"/>
    <w:rsid w:val="009C12AC"/>
    <w:rsid w:val="009C1327"/>
    <w:rsid w:val="009C1364"/>
    <w:rsid w:val="009C1458"/>
    <w:rsid w:val="009C1581"/>
    <w:rsid w:val="009C1664"/>
    <w:rsid w:val="009C1949"/>
    <w:rsid w:val="009C1A12"/>
    <w:rsid w:val="009C1B43"/>
    <w:rsid w:val="009C1F03"/>
    <w:rsid w:val="009C2004"/>
    <w:rsid w:val="009C203F"/>
    <w:rsid w:val="009C2504"/>
    <w:rsid w:val="009C255B"/>
    <w:rsid w:val="009C261A"/>
    <w:rsid w:val="009C2672"/>
    <w:rsid w:val="009C2674"/>
    <w:rsid w:val="009C26C6"/>
    <w:rsid w:val="009C27D0"/>
    <w:rsid w:val="009C284A"/>
    <w:rsid w:val="009C2B04"/>
    <w:rsid w:val="009C30BB"/>
    <w:rsid w:val="009C32D8"/>
    <w:rsid w:val="009C3322"/>
    <w:rsid w:val="009C3369"/>
    <w:rsid w:val="009C356F"/>
    <w:rsid w:val="009C35D0"/>
    <w:rsid w:val="009C3769"/>
    <w:rsid w:val="009C37C0"/>
    <w:rsid w:val="009C3B13"/>
    <w:rsid w:val="009C3E5C"/>
    <w:rsid w:val="009C3E81"/>
    <w:rsid w:val="009C3FF9"/>
    <w:rsid w:val="009C40D1"/>
    <w:rsid w:val="009C41A7"/>
    <w:rsid w:val="009C4203"/>
    <w:rsid w:val="009C42EB"/>
    <w:rsid w:val="009C43AF"/>
    <w:rsid w:val="009C498F"/>
    <w:rsid w:val="009C4BB1"/>
    <w:rsid w:val="009C4BD3"/>
    <w:rsid w:val="009C4C9E"/>
    <w:rsid w:val="009C4D1B"/>
    <w:rsid w:val="009C4D72"/>
    <w:rsid w:val="009C4DBC"/>
    <w:rsid w:val="009C4E7D"/>
    <w:rsid w:val="009C4F3A"/>
    <w:rsid w:val="009C4FA8"/>
    <w:rsid w:val="009C522A"/>
    <w:rsid w:val="009C5A3C"/>
    <w:rsid w:val="009C5C4F"/>
    <w:rsid w:val="009C5ECA"/>
    <w:rsid w:val="009C5F9C"/>
    <w:rsid w:val="009C6060"/>
    <w:rsid w:val="009C608E"/>
    <w:rsid w:val="009C6146"/>
    <w:rsid w:val="009C61EB"/>
    <w:rsid w:val="009C65E8"/>
    <w:rsid w:val="009C6722"/>
    <w:rsid w:val="009C68C5"/>
    <w:rsid w:val="009C69E6"/>
    <w:rsid w:val="009C6AAC"/>
    <w:rsid w:val="009C6C0E"/>
    <w:rsid w:val="009C6CA5"/>
    <w:rsid w:val="009C6D1F"/>
    <w:rsid w:val="009C6DD0"/>
    <w:rsid w:val="009C70A0"/>
    <w:rsid w:val="009C710F"/>
    <w:rsid w:val="009C7135"/>
    <w:rsid w:val="009C716B"/>
    <w:rsid w:val="009C716D"/>
    <w:rsid w:val="009C720C"/>
    <w:rsid w:val="009C72CF"/>
    <w:rsid w:val="009C736E"/>
    <w:rsid w:val="009C7445"/>
    <w:rsid w:val="009C750E"/>
    <w:rsid w:val="009C7790"/>
    <w:rsid w:val="009C7846"/>
    <w:rsid w:val="009C7862"/>
    <w:rsid w:val="009C793A"/>
    <w:rsid w:val="009C79A9"/>
    <w:rsid w:val="009C7AF8"/>
    <w:rsid w:val="009C7B04"/>
    <w:rsid w:val="009C7B62"/>
    <w:rsid w:val="009C7BEF"/>
    <w:rsid w:val="009C7FE5"/>
    <w:rsid w:val="009D044E"/>
    <w:rsid w:val="009D05D1"/>
    <w:rsid w:val="009D063A"/>
    <w:rsid w:val="009D082A"/>
    <w:rsid w:val="009D0A52"/>
    <w:rsid w:val="009D0ABF"/>
    <w:rsid w:val="009D0C41"/>
    <w:rsid w:val="009D0D8A"/>
    <w:rsid w:val="009D0DA4"/>
    <w:rsid w:val="009D0E06"/>
    <w:rsid w:val="009D0FDB"/>
    <w:rsid w:val="009D0FEE"/>
    <w:rsid w:val="009D1246"/>
    <w:rsid w:val="009D12C8"/>
    <w:rsid w:val="009D13BC"/>
    <w:rsid w:val="009D13FC"/>
    <w:rsid w:val="009D143F"/>
    <w:rsid w:val="009D1493"/>
    <w:rsid w:val="009D1511"/>
    <w:rsid w:val="009D1C8A"/>
    <w:rsid w:val="009D1D2A"/>
    <w:rsid w:val="009D1FFD"/>
    <w:rsid w:val="009D2060"/>
    <w:rsid w:val="009D20EA"/>
    <w:rsid w:val="009D22DA"/>
    <w:rsid w:val="009D2461"/>
    <w:rsid w:val="009D28B8"/>
    <w:rsid w:val="009D28C3"/>
    <w:rsid w:val="009D2B1E"/>
    <w:rsid w:val="009D2C00"/>
    <w:rsid w:val="009D2CF3"/>
    <w:rsid w:val="009D2D8F"/>
    <w:rsid w:val="009D2DB3"/>
    <w:rsid w:val="009D3275"/>
    <w:rsid w:val="009D32B7"/>
    <w:rsid w:val="009D32E9"/>
    <w:rsid w:val="009D341C"/>
    <w:rsid w:val="009D3582"/>
    <w:rsid w:val="009D36FF"/>
    <w:rsid w:val="009D3791"/>
    <w:rsid w:val="009D397B"/>
    <w:rsid w:val="009D3992"/>
    <w:rsid w:val="009D3998"/>
    <w:rsid w:val="009D3C95"/>
    <w:rsid w:val="009D3DB2"/>
    <w:rsid w:val="009D3DB6"/>
    <w:rsid w:val="009D3F99"/>
    <w:rsid w:val="009D4061"/>
    <w:rsid w:val="009D4229"/>
    <w:rsid w:val="009D4539"/>
    <w:rsid w:val="009D4715"/>
    <w:rsid w:val="009D474D"/>
    <w:rsid w:val="009D4A04"/>
    <w:rsid w:val="009D4A0E"/>
    <w:rsid w:val="009D4AFF"/>
    <w:rsid w:val="009D4B6E"/>
    <w:rsid w:val="009D4DF9"/>
    <w:rsid w:val="009D4E44"/>
    <w:rsid w:val="009D4EED"/>
    <w:rsid w:val="009D4FBF"/>
    <w:rsid w:val="009D5087"/>
    <w:rsid w:val="009D50D2"/>
    <w:rsid w:val="009D5125"/>
    <w:rsid w:val="009D53A2"/>
    <w:rsid w:val="009D53C6"/>
    <w:rsid w:val="009D5464"/>
    <w:rsid w:val="009D5471"/>
    <w:rsid w:val="009D55B1"/>
    <w:rsid w:val="009D56BF"/>
    <w:rsid w:val="009D58DF"/>
    <w:rsid w:val="009D5A0C"/>
    <w:rsid w:val="009D5A19"/>
    <w:rsid w:val="009D5AD7"/>
    <w:rsid w:val="009D5BD9"/>
    <w:rsid w:val="009D5DFC"/>
    <w:rsid w:val="009D5EDE"/>
    <w:rsid w:val="009D5F76"/>
    <w:rsid w:val="009D5F8A"/>
    <w:rsid w:val="009D62BC"/>
    <w:rsid w:val="009D6316"/>
    <w:rsid w:val="009D642F"/>
    <w:rsid w:val="009D652E"/>
    <w:rsid w:val="009D65E8"/>
    <w:rsid w:val="009D6714"/>
    <w:rsid w:val="009D6770"/>
    <w:rsid w:val="009D6805"/>
    <w:rsid w:val="009D6E0E"/>
    <w:rsid w:val="009D70C7"/>
    <w:rsid w:val="009D713E"/>
    <w:rsid w:val="009D7224"/>
    <w:rsid w:val="009D731D"/>
    <w:rsid w:val="009D7395"/>
    <w:rsid w:val="009D7446"/>
    <w:rsid w:val="009D748D"/>
    <w:rsid w:val="009D754E"/>
    <w:rsid w:val="009D75EF"/>
    <w:rsid w:val="009D778E"/>
    <w:rsid w:val="009D7889"/>
    <w:rsid w:val="009D7925"/>
    <w:rsid w:val="009D79F6"/>
    <w:rsid w:val="009D7A35"/>
    <w:rsid w:val="009D7DF0"/>
    <w:rsid w:val="009D7E71"/>
    <w:rsid w:val="009D7E8D"/>
    <w:rsid w:val="009E00AC"/>
    <w:rsid w:val="009E00BF"/>
    <w:rsid w:val="009E00FE"/>
    <w:rsid w:val="009E0104"/>
    <w:rsid w:val="009E01D5"/>
    <w:rsid w:val="009E0265"/>
    <w:rsid w:val="009E0417"/>
    <w:rsid w:val="009E04CE"/>
    <w:rsid w:val="009E05A9"/>
    <w:rsid w:val="009E06C7"/>
    <w:rsid w:val="009E0775"/>
    <w:rsid w:val="009E08AB"/>
    <w:rsid w:val="009E0A61"/>
    <w:rsid w:val="009E0D1D"/>
    <w:rsid w:val="009E0DA7"/>
    <w:rsid w:val="009E1163"/>
    <w:rsid w:val="009E1320"/>
    <w:rsid w:val="009E13C6"/>
    <w:rsid w:val="009E13EB"/>
    <w:rsid w:val="009E154F"/>
    <w:rsid w:val="009E158C"/>
    <w:rsid w:val="009E184F"/>
    <w:rsid w:val="009E185B"/>
    <w:rsid w:val="009E19B3"/>
    <w:rsid w:val="009E1AC7"/>
    <w:rsid w:val="009E1AFA"/>
    <w:rsid w:val="009E1B24"/>
    <w:rsid w:val="009E1B5C"/>
    <w:rsid w:val="009E1BF5"/>
    <w:rsid w:val="009E1C45"/>
    <w:rsid w:val="009E1D78"/>
    <w:rsid w:val="009E1F0D"/>
    <w:rsid w:val="009E1F9F"/>
    <w:rsid w:val="009E2028"/>
    <w:rsid w:val="009E284A"/>
    <w:rsid w:val="009E29CB"/>
    <w:rsid w:val="009E2A75"/>
    <w:rsid w:val="009E2AFF"/>
    <w:rsid w:val="009E2BFF"/>
    <w:rsid w:val="009E2DBF"/>
    <w:rsid w:val="009E2E08"/>
    <w:rsid w:val="009E327A"/>
    <w:rsid w:val="009E350E"/>
    <w:rsid w:val="009E36F2"/>
    <w:rsid w:val="009E38EB"/>
    <w:rsid w:val="009E3951"/>
    <w:rsid w:val="009E3990"/>
    <w:rsid w:val="009E3ADD"/>
    <w:rsid w:val="009E3B25"/>
    <w:rsid w:val="009E3B28"/>
    <w:rsid w:val="009E3D8C"/>
    <w:rsid w:val="009E3DDD"/>
    <w:rsid w:val="009E3F27"/>
    <w:rsid w:val="009E417D"/>
    <w:rsid w:val="009E4336"/>
    <w:rsid w:val="009E4360"/>
    <w:rsid w:val="009E4369"/>
    <w:rsid w:val="009E4388"/>
    <w:rsid w:val="009E444D"/>
    <w:rsid w:val="009E4747"/>
    <w:rsid w:val="009E4B52"/>
    <w:rsid w:val="009E4DA4"/>
    <w:rsid w:val="009E4EE8"/>
    <w:rsid w:val="009E4F91"/>
    <w:rsid w:val="009E4F92"/>
    <w:rsid w:val="009E4FFD"/>
    <w:rsid w:val="009E5002"/>
    <w:rsid w:val="009E5020"/>
    <w:rsid w:val="009E502C"/>
    <w:rsid w:val="009E5058"/>
    <w:rsid w:val="009E51A9"/>
    <w:rsid w:val="009E52F2"/>
    <w:rsid w:val="009E532A"/>
    <w:rsid w:val="009E536F"/>
    <w:rsid w:val="009E53B8"/>
    <w:rsid w:val="009E5401"/>
    <w:rsid w:val="009E5745"/>
    <w:rsid w:val="009E58E1"/>
    <w:rsid w:val="009E5912"/>
    <w:rsid w:val="009E5969"/>
    <w:rsid w:val="009E5D1C"/>
    <w:rsid w:val="009E6128"/>
    <w:rsid w:val="009E620F"/>
    <w:rsid w:val="009E6279"/>
    <w:rsid w:val="009E65F4"/>
    <w:rsid w:val="009E68AC"/>
    <w:rsid w:val="009E6AF7"/>
    <w:rsid w:val="009E6C3C"/>
    <w:rsid w:val="009E6CAA"/>
    <w:rsid w:val="009E6D10"/>
    <w:rsid w:val="009E6E22"/>
    <w:rsid w:val="009E6E63"/>
    <w:rsid w:val="009E6F84"/>
    <w:rsid w:val="009E7137"/>
    <w:rsid w:val="009E72D0"/>
    <w:rsid w:val="009E73D9"/>
    <w:rsid w:val="009E76CE"/>
    <w:rsid w:val="009E7882"/>
    <w:rsid w:val="009E796E"/>
    <w:rsid w:val="009E7E7D"/>
    <w:rsid w:val="009E7FEC"/>
    <w:rsid w:val="009F0265"/>
    <w:rsid w:val="009F0376"/>
    <w:rsid w:val="009F0402"/>
    <w:rsid w:val="009F04CB"/>
    <w:rsid w:val="009F0641"/>
    <w:rsid w:val="009F0713"/>
    <w:rsid w:val="009F0761"/>
    <w:rsid w:val="009F0764"/>
    <w:rsid w:val="009F09AD"/>
    <w:rsid w:val="009F0A28"/>
    <w:rsid w:val="009F0E0B"/>
    <w:rsid w:val="009F0F10"/>
    <w:rsid w:val="009F0FB8"/>
    <w:rsid w:val="009F1083"/>
    <w:rsid w:val="009F120F"/>
    <w:rsid w:val="009F128E"/>
    <w:rsid w:val="009F1329"/>
    <w:rsid w:val="009F15E8"/>
    <w:rsid w:val="009F1627"/>
    <w:rsid w:val="009F1925"/>
    <w:rsid w:val="009F1926"/>
    <w:rsid w:val="009F19A9"/>
    <w:rsid w:val="009F1A6E"/>
    <w:rsid w:val="009F1C08"/>
    <w:rsid w:val="009F1D46"/>
    <w:rsid w:val="009F1E1E"/>
    <w:rsid w:val="009F1F36"/>
    <w:rsid w:val="009F214F"/>
    <w:rsid w:val="009F227E"/>
    <w:rsid w:val="009F2320"/>
    <w:rsid w:val="009F24C3"/>
    <w:rsid w:val="009F24E0"/>
    <w:rsid w:val="009F261C"/>
    <w:rsid w:val="009F282D"/>
    <w:rsid w:val="009F2952"/>
    <w:rsid w:val="009F2998"/>
    <w:rsid w:val="009F2B4D"/>
    <w:rsid w:val="009F2B71"/>
    <w:rsid w:val="009F2C20"/>
    <w:rsid w:val="009F2F1A"/>
    <w:rsid w:val="009F2FEF"/>
    <w:rsid w:val="009F350C"/>
    <w:rsid w:val="009F3679"/>
    <w:rsid w:val="009F3710"/>
    <w:rsid w:val="009F3DB7"/>
    <w:rsid w:val="009F3EC6"/>
    <w:rsid w:val="009F3F6A"/>
    <w:rsid w:val="009F42D2"/>
    <w:rsid w:val="009F43EB"/>
    <w:rsid w:val="009F44E1"/>
    <w:rsid w:val="009F459B"/>
    <w:rsid w:val="009F4730"/>
    <w:rsid w:val="009F48E9"/>
    <w:rsid w:val="009F48F3"/>
    <w:rsid w:val="009F49DE"/>
    <w:rsid w:val="009F4A4C"/>
    <w:rsid w:val="009F4AC6"/>
    <w:rsid w:val="009F4CC4"/>
    <w:rsid w:val="009F4EF4"/>
    <w:rsid w:val="009F508F"/>
    <w:rsid w:val="009F50A6"/>
    <w:rsid w:val="009F5445"/>
    <w:rsid w:val="009F54DC"/>
    <w:rsid w:val="009F5571"/>
    <w:rsid w:val="009F558B"/>
    <w:rsid w:val="009F5600"/>
    <w:rsid w:val="009F5651"/>
    <w:rsid w:val="009F572E"/>
    <w:rsid w:val="009F58FF"/>
    <w:rsid w:val="009F5C53"/>
    <w:rsid w:val="009F5D40"/>
    <w:rsid w:val="009F5D91"/>
    <w:rsid w:val="009F5F7A"/>
    <w:rsid w:val="009F6125"/>
    <w:rsid w:val="009F6156"/>
    <w:rsid w:val="009F64D8"/>
    <w:rsid w:val="009F6511"/>
    <w:rsid w:val="009F68CD"/>
    <w:rsid w:val="009F6A51"/>
    <w:rsid w:val="009F6C47"/>
    <w:rsid w:val="009F6E48"/>
    <w:rsid w:val="009F716B"/>
    <w:rsid w:val="009F7263"/>
    <w:rsid w:val="009F72CA"/>
    <w:rsid w:val="009F74BC"/>
    <w:rsid w:val="009F74D1"/>
    <w:rsid w:val="009F7546"/>
    <w:rsid w:val="009F7890"/>
    <w:rsid w:val="009F78D3"/>
    <w:rsid w:val="009F7919"/>
    <w:rsid w:val="009F7969"/>
    <w:rsid w:val="009F7A48"/>
    <w:rsid w:val="009F7B1D"/>
    <w:rsid w:val="009F7D6A"/>
    <w:rsid w:val="009F7D72"/>
    <w:rsid w:val="009F7F20"/>
    <w:rsid w:val="00A0005B"/>
    <w:rsid w:val="00A000BC"/>
    <w:rsid w:val="00A00604"/>
    <w:rsid w:val="00A006FE"/>
    <w:rsid w:val="00A007EE"/>
    <w:rsid w:val="00A009E0"/>
    <w:rsid w:val="00A00AE7"/>
    <w:rsid w:val="00A00B16"/>
    <w:rsid w:val="00A00BCE"/>
    <w:rsid w:val="00A00D1A"/>
    <w:rsid w:val="00A00E5A"/>
    <w:rsid w:val="00A010D9"/>
    <w:rsid w:val="00A012B1"/>
    <w:rsid w:val="00A0149B"/>
    <w:rsid w:val="00A016D1"/>
    <w:rsid w:val="00A017E4"/>
    <w:rsid w:val="00A017F4"/>
    <w:rsid w:val="00A018B8"/>
    <w:rsid w:val="00A01A07"/>
    <w:rsid w:val="00A01A7F"/>
    <w:rsid w:val="00A01A81"/>
    <w:rsid w:val="00A01BA9"/>
    <w:rsid w:val="00A01BCD"/>
    <w:rsid w:val="00A01C3D"/>
    <w:rsid w:val="00A01CE9"/>
    <w:rsid w:val="00A01D30"/>
    <w:rsid w:val="00A01E16"/>
    <w:rsid w:val="00A01EE6"/>
    <w:rsid w:val="00A01F37"/>
    <w:rsid w:val="00A01F85"/>
    <w:rsid w:val="00A01FF3"/>
    <w:rsid w:val="00A0202C"/>
    <w:rsid w:val="00A0222F"/>
    <w:rsid w:val="00A02661"/>
    <w:rsid w:val="00A0278A"/>
    <w:rsid w:val="00A027BC"/>
    <w:rsid w:val="00A02A8A"/>
    <w:rsid w:val="00A02C24"/>
    <w:rsid w:val="00A02C7C"/>
    <w:rsid w:val="00A02EF3"/>
    <w:rsid w:val="00A02FC4"/>
    <w:rsid w:val="00A03158"/>
    <w:rsid w:val="00A031BA"/>
    <w:rsid w:val="00A03209"/>
    <w:rsid w:val="00A03308"/>
    <w:rsid w:val="00A03320"/>
    <w:rsid w:val="00A03371"/>
    <w:rsid w:val="00A0345C"/>
    <w:rsid w:val="00A0350C"/>
    <w:rsid w:val="00A035A0"/>
    <w:rsid w:val="00A035C1"/>
    <w:rsid w:val="00A03608"/>
    <w:rsid w:val="00A03671"/>
    <w:rsid w:val="00A039AF"/>
    <w:rsid w:val="00A03CA3"/>
    <w:rsid w:val="00A03D2A"/>
    <w:rsid w:val="00A03E32"/>
    <w:rsid w:val="00A03EB8"/>
    <w:rsid w:val="00A03F59"/>
    <w:rsid w:val="00A041FF"/>
    <w:rsid w:val="00A04535"/>
    <w:rsid w:val="00A04671"/>
    <w:rsid w:val="00A048C7"/>
    <w:rsid w:val="00A0491B"/>
    <w:rsid w:val="00A04BF9"/>
    <w:rsid w:val="00A0535F"/>
    <w:rsid w:val="00A0550B"/>
    <w:rsid w:val="00A05668"/>
    <w:rsid w:val="00A05685"/>
    <w:rsid w:val="00A058AD"/>
    <w:rsid w:val="00A05A41"/>
    <w:rsid w:val="00A05C75"/>
    <w:rsid w:val="00A05EA7"/>
    <w:rsid w:val="00A0609A"/>
    <w:rsid w:val="00A063AF"/>
    <w:rsid w:val="00A064F7"/>
    <w:rsid w:val="00A067C0"/>
    <w:rsid w:val="00A06AC1"/>
    <w:rsid w:val="00A06CCD"/>
    <w:rsid w:val="00A06D79"/>
    <w:rsid w:val="00A06FD8"/>
    <w:rsid w:val="00A0725E"/>
    <w:rsid w:val="00A072D6"/>
    <w:rsid w:val="00A0734A"/>
    <w:rsid w:val="00A07379"/>
    <w:rsid w:val="00A07498"/>
    <w:rsid w:val="00A074CA"/>
    <w:rsid w:val="00A074FB"/>
    <w:rsid w:val="00A07691"/>
    <w:rsid w:val="00A0774D"/>
    <w:rsid w:val="00A079A3"/>
    <w:rsid w:val="00A07B69"/>
    <w:rsid w:val="00A07BE0"/>
    <w:rsid w:val="00A07E05"/>
    <w:rsid w:val="00A101CD"/>
    <w:rsid w:val="00A10216"/>
    <w:rsid w:val="00A10404"/>
    <w:rsid w:val="00A106F9"/>
    <w:rsid w:val="00A1071B"/>
    <w:rsid w:val="00A10896"/>
    <w:rsid w:val="00A10976"/>
    <w:rsid w:val="00A109B7"/>
    <w:rsid w:val="00A10ABD"/>
    <w:rsid w:val="00A10B3A"/>
    <w:rsid w:val="00A10B62"/>
    <w:rsid w:val="00A10C00"/>
    <w:rsid w:val="00A10CAD"/>
    <w:rsid w:val="00A10CE5"/>
    <w:rsid w:val="00A10DA7"/>
    <w:rsid w:val="00A10E52"/>
    <w:rsid w:val="00A1103A"/>
    <w:rsid w:val="00A1156F"/>
    <w:rsid w:val="00A11648"/>
    <w:rsid w:val="00A11675"/>
    <w:rsid w:val="00A11752"/>
    <w:rsid w:val="00A118FE"/>
    <w:rsid w:val="00A1191B"/>
    <w:rsid w:val="00A119BA"/>
    <w:rsid w:val="00A11AFE"/>
    <w:rsid w:val="00A11C07"/>
    <w:rsid w:val="00A11C7D"/>
    <w:rsid w:val="00A11DF6"/>
    <w:rsid w:val="00A11E1F"/>
    <w:rsid w:val="00A11E30"/>
    <w:rsid w:val="00A11E72"/>
    <w:rsid w:val="00A11E74"/>
    <w:rsid w:val="00A11FFD"/>
    <w:rsid w:val="00A1204B"/>
    <w:rsid w:val="00A12056"/>
    <w:rsid w:val="00A12482"/>
    <w:rsid w:val="00A12599"/>
    <w:rsid w:val="00A125B0"/>
    <w:rsid w:val="00A127D8"/>
    <w:rsid w:val="00A12854"/>
    <w:rsid w:val="00A1289C"/>
    <w:rsid w:val="00A128D1"/>
    <w:rsid w:val="00A1352E"/>
    <w:rsid w:val="00A138DA"/>
    <w:rsid w:val="00A138F7"/>
    <w:rsid w:val="00A139D5"/>
    <w:rsid w:val="00A13A44"/>
    <w:rsid w:val="00A13D3C"/>
    <w:rsid w:val="00A13D52"/>
    <w:rsid w:val="00A13D69"/>
    <w:rsid w:val="00A13E0B"/>
    <w:rsid w:val="00A13F1F"/>
    <w:rsid w:val="00A14148"/>
    <w:rsid w:val="00A14317"/>
    <w:rsid w:val="00A1446A"/>
    <w:rsid w:val="00A14482"/>
    <w:rsid w:val="00A146E0"/>
    <w:rsid w:val="00A14712"/>
    <w:rsid w:val="00A14853"/>
    <w:rsid w:val="00A14A89"/>
    <w:rsid w:val="00A14C9B"/>
    <w:rsid w:val="00A14F5D"/>
    <w:rsid w:val="00A14FFC"/>
    <w:rsid w:val="00A15042"/>
    <w:rsid w:val="00A15106"/>
    <w:rsid w:val="00A15521"/>
    <w:rsid w:val="00A1552A"/>
    <w:rsid w:val="00A156BB"/>
    <w:rsid w:val="00A1570A"/>
    <w:rsid w:val="00A1575B"/>
    <w:rsid w:val="00A157C8"/>
    <w:rsid w:val="00A157D1"/>
    <w:rsid w:val="00A158A7"/>
    <w:rsid w:val="00A15905"/>
    <w:rsid w:val="00A15B41"/>
    <w:rsid w:val="00A15C1B"/>
    <w:rsid w:val="00A15D21"/>
    <w:rsid w:val="00A15FCF"/>
    <w:rsid w:val="00A16350"/>
    <w:rsid w:val="00A16687"/>
    <w:rsid w:val="00A16840"/>
    <w:rsid w:val="00A16B39"/>
    <w:rsid w:val="00A16BED"/>
    <w:rsid w:val="00A16C52"/>
    <w:rsid w:val="00A16E18"/>
    <w:rsid w:val="00A16E7A"/>
    <w:rsid w:val="00A16FC4"/>
    <w:rsid w:val="00A16FD1"/>
    <w:rsid w:val="00A17047"/>
    <w:rsid w:val="00A17157"/>
    <w:rsid w:val="00A171BE"/>
    <w:rsid w:val="00A1738D"/>
    <w:rsid w:val="00A175FF"/>
    <w:rsid w:val="00A176FD"/>
    <w:rsid w:val="00A17855"/>
    <w:rsid w:val="00A1785B"/>
    <w:rsid w:val="00A178B6"/>
    <w:rsid w:val="00A17C87"/>
    <w:rsid w:val="00A17D23"/>
    <w:rsid w:val="00A201C6"/>
    <w:rsid w:val="00A20241"/>
    <w:rsid w:val="00A2024C"/>
    <w:rsid w:val="00A202D2"/>
    <w:rsid w:val="00A20437"/>
    <w:rsid w:val="00A2056F"/>
    <w:rsid w:val="00A205F7"/>
    <w:rsid w:val="00A206F5"/>
    <w:rsid w:val="00A2077E"/>
    <w:rsid w:val="00A20816"/>
    <w:rsid w:val="00A20990"/>
    <w:rsid w:val="00A20AFF"/>
    <w:rsid w:val="00A20DE6"/>
    <w:rsid w:val="00A20E75"/>
    <w:rsid w:val="00A2100A"/>
    <w:rsid w:val="00A2113A"/>
    <w:rsid w:val="00A21153"/>
    <w:rsid w:val="00A21480"/>
    <w:rsid w:val="00A216F3"/>
    <w:rsid w:val="00A21782"/>
    <w:rsid w:val="00A218DB"/>
    <w:rsid w:val="00A21BD3"/>
    <w:rsid w:val="00A21C73"/>
    <w:rsid w:val="00A21E32"/>
    <w:rsid w:val="00A21F7B"/>
    <w:rsid w:val="00A22022"/>
    <w:rsid w:val="00A22081"/>
    <w:rsid w:val="00A22169"/>
    <w:rsid w:val="00A2240F"/>
    <w:rsid w:val="00A2246F"/>
    <w:rsid w:val="00A225E0"/>
    <w:rsid w:val="00A22784"/>
    <w:rsid w:val="00A22A32"/>
    <w:rsid w:val="00A22BF7"/>
    <w:rsid w:val="00A22C2C"/>
    <w:rsid w:val="00A22D00"/>
    <w:rsid w:val="00A22D45"/>
    <w:rsid w:val="00A22DC5"/>
    <w:rsid w:val="00A22E01"/>
    <w:rsid w:val="00A22ED6"/>
    <w:rsid w:val="00A2301E"/>
    <w:rsid w:val="00A232D7"/>
    <w:rsid w:val="00A233C8"/>
    <w:rsid w:val="00A233F1"/>
    <w:rsid w:val="00A2353D"/>
    <w:rsid w:val="00A235B8"/>
    <w:rsid w:val="00A238B1"/>
    <w:rsid w:val="00A23A95"/>
    <w:rsid w:val="00A23A97"/>
    <w:rsid w:val="00A23B1D"/>
    <w:rsid w:val="00A23C2E"/>
    <w:rsid w:val="00A23E31"/>
    <w:rsid w:val="00A23E4B"/>
    <w:rsid w:val="00A24274"/>
    <w:rsid w:val="00A243F1"/>
    <w:rsid w:val="00A244D2"/>
    <w:rsid w:val="00A24729"/>
    <w:rsid w:val="00A248B8"/>
    <w:rsid w:val="00A24911"/>
    <w:rsid w:val="00A24C5C"/>
    <w:rsid w:val="00A24CE1"/>
    <w:rsid w:val="00A24D7C"/>
    <w:rsid w:val="00A24F89"/>
    <w:rsid w:val="00A250AB"/>
    <w:rsid w:val="00A251C6"/>
    <w:rsid w:val="00A25207"/>
    <w:rsid w:val="00A252C0"/>
    <w:rsid w:val="00A25479"/>
    <w:rsid w:val="00A2577A"/>
    <w:rsid w:val="00A25796"/>
    <w:rsid w:val="00A25B07"/>
    <w:rsid w:val="00A25DB9"/>
    <w:rsid w:val="00A25E28"/>
    <w:rsid w:val="00A25E2B"/>
    <w:rsid w:val="00A25E9A"/>
    <w:rsid w:val="00A26232"/>
    <w:rsid w:val="00A264FE"/>
    <w:rsid w:val="00A26709"/>
    <w:rsid w:val="00A26772"/>
    <w:rsid w:val="00A267BA"/>
    <w:rsid w:val="00A267C5"/>
    <w:rsid w:val="00A26844"/>
    <w:rsid w:val="00A2695C"/>
    <w:rsid w:val="00A26B95"/>
    <w:rsid w:val="00A26BA0"/>
    <w:rsid w:val="00A26E2C"/>
    <w:rsid w:val="00A26E9B"/>
    <w:rsid w:val="00A2732B"/>
    <w:rsid w:val="00A2758A"/>
    <w:rsid w:val="00A2767A"/>
    <w:rsid w:val="00A27784"/>
    <w:rsid w:val="00A27DC5"/>
    <w:rsid w:val="00A27ED9"/>
    <w:rsid w:val="00A3008C"/>
    <w:rsid w:val="00A30195"/>
    <w:rsid w:val="00A301EA"/>
    <w:rsid w:val="00A303CE"/>
    <w:rsid w:val="00A3042F"/>
    <w:rsid w:val="00A304AD"/>
    <w:rsid w:val="00A30826"/>
    <w:rsid w:val="00A308FF"/>
    <w:rsid w:val="00A30E4F"/>
    <w:rsid w:val="00A31005"/>
    <w:rsid w:val="00A31057"/>
    <w:rsid w:val="00A310F2"/>
    <w:rsid w:val="00A31191"/>
    <w:rsid w:val="00A313A8"/>
    <w:rsid w:val="00A3166D"/>
    <w:rsid w:val="00A3178B"/>
    <w:rsid w:val="00A3189E"/>
    <w:rsid w:val="00A31933"/>
    <w:rsid w:val="00A31C78"/>
    <w:rsid w:val="00A31C98"/>
    <w:rsid w:val="00A31CD5"/>
    <w:rsid w:val="00A31D9D"/>
    <w:rsid w:val="00A31DD6"/>
    <w:rsid w:val="00A31E12"/>
    <w:rsid w:val="00A31E56"/>
    <w:rsid w:val="00A31FD3"/>
    <w:rsid w:val="00A32168"/>
    <w:rsid w:val="00A321CA"/>
    <w:rsid w:val="00A3234D"/>
    <w:rsid w:val="00A32393"/>
    <w:rsid w:val="00A32410"/>
    <w:rsid w:val="00A324A7"/>
    <w:rsid w:val="00A32562"/>
    <w:rsid w:val="00A32573"/>
    <w:rsid w:val="00A32649"/>
    <w:rsid w:val="00A327D1"/>
    <w:rsid w:val="00A327FE"/>
    <w:rsid w:val="00A32852"/>
    <w:rsid w:val="00A3285E"/>
    <w:rsid w:val="00A329A0"/>
    <w:rsid w:val="00A32A4F"/>
    <w:rsid w:val="00A32BF6"/>
    <w:rsid w:val="00A32DBA"/>
    <w:rsid w:val="00A32E17"/>
    <w:rsid w:val="00A33085"/>
    <w:rsid w:val="00A332BC"/>
    <w:rsid w:val="00A3343E"/>
    <w:rsid w:val="00A3367C"/>
    <w:rsid w:val="00A3375B"/>
    <w:rsid w:val="00A3380F"/>
    <w:rsid w:val="00A338F5"/>
    <w:rsid w:val="00A339C7"/>
    <w:rsid w:val="00A33CD2"/>
    <w:rsid w:val="00A33D63"/>
    <w:rsid w:val="00A33D84"/>
    <w:rsid w:val="00A33DBB"/>
    <w:rsid w:val="00A33EA7"/>
    <w:rsid w:val="00A3406D"/>
    <w:rsid w:val="00A340E9"/>
    <w:rsid w:val="00A3414D"/>
    <w:rsid w:val="00A3425C"/>
    <w:rsid w:val="00A342B7"/>
    <w:rsid w:val="00A342E4"/>
    <w:rsid w:val="00A342EF"/>
    <w:rsid w:val="00A34335"/>
    <w:rsid w:val="00A3448F"/>
    <w:rsid w:val="00A346B6"/>
    <w:rsid w:val="00A34BEA"/>
    <w:rsid w:val="00A34E82"/>
    <w:rsid w:val="00A34F8F"/>
    <w:rsid w:val="00A34FE2"/>
    <w:rsid w:val="00A350DB"/>
    <w:rsid w:val="00A3548A"/>
    <w:rsid w:val="00A354BA"/>
    <w:rsid w:val="00A35537"/>
    <w:rsid w:val="00A35915"/>
    <w:rsid w:val="00A35CD5"/>
    <w:rsid w:val="00A35D5F"/>
    <w:rsid w:val="00A35D81"/>
    <w:rsid w:val="00A35F25"/>
    <w:rsid w:val="00A36239"/>
    <w:rsid w:val="00A362AD"/>
    <w:rsid w:val="00A365A6"/>
    <w:rsid w:val="00A36899"/>
    <w:rsid w:val="00A368CD"/>
    <w:rsid w:val="00A36968"/>
    <w:rsid w:val="00A36B7F"/>
    <w:rsid w:val="00A36BEB"/>
    <w:rsid w:val="00A36C07"/>
    <w:rsid w:val="00A36DAB"/>
    <w:rsid w:val="00A36F1C"/>
    <w:rsid w:val="00A3736A"/>
    <w:rsid w:val="00A3744D"/>
    <w:rsid w:val="00A37544"/>
    <w:rsid w:val="00A37698"/>
    <w:rsid w:val="00A37800"/>
    <w:rsid w:val="00A37821"/>
    <w:rsid w:val="00A37AFE"/>
    <w:rsid w:val="00A37B2E"/>
    <w:rsid w:val="00A37B7E"/>
    <w:rsid w:val="00A37DC2"/>
    <w:rsid w:val="00A37E28"/>
    <w:rsid w:val="00A37F92"/>
    <w:rsid w:val="00A37FAA"/>
    <w:rsid w:val="00A4019C"/>
    <w:rsid w:val="00A4021F"/>
    <w:rsid w:val="00A40334"/>
    <w:rsid w:val="00A40614"/>
    <w:rsid w:val="00A40687"/>
    <w:rsid w:val="00A4069A"/>
    <w:rsid w:val="00A408CE"/>
    <w:rsid w:val="00A408DD"/>
    <w:rsid w:val="00A40982"/>
    <w:rsid w:val="00A40E48"/>
    <w:rsid w:val="00A40EBC"/>
    <w:rsid w:val="00A41235"/>
    <w:rsid w:val="00A412DB"/>
    <w:rsid w:val="00A414CC"/>
    <w:rsid w:val="00A414CF"/>
    <w:rsid w:val="00A4160C"/>
    <w:rsid w:val="00A41671"/>
    <w:rsid w:val="00A41777"/>
    <w:rsid w:val="00A418BF"/>
    <w:rsid w:val="00A418EA"/>
    <w:rsid w:val="00A419AF"/>
    <w:rsid w:val="00A41A83"/>
    <w:rsid w:val="00A41ADF"/>
    <w:rsid w:val="00A41B90"/>
    <w:rsid w:val="00A41BF0"/>
    <w:rsid w:val="00A41CB6"/>
    <w:rsid w:val="00A41F2E"/>
    <w:rsid w:val="00A425C1"/>
    <w:rsid w:val="00A42643"/>
    <w:rsid w:val="00A42690"/>
    <w:rsid w:val="00A4271E"/>
    <w:rsid w:val="00A42882"/>
    <w:rsid w:val="00A429A0"/>
    <w:rsid w:val="00A42A5E"/>
    <w:rsid w:val="00A42D44"/>
    <w:rsid w:val="00A42D55"/>
    <w:rsid w:val="00A42F22"/>
    <w:rsid w:val="00A43015"/>
    <w:rsid w:val="00A431D4"/>
    <w:rsid w:val="00A4334E"/>
    <w:rsid w:val="00A433BE"/>
    <w:rsid w:val="00A43512"/>
    <w:rsid w:val="00A435EC"/>
    <w:rsid w:val="00A4365E"/>
    <w:rsid w:val="00A436E9"/>
    <w:rsid w:val="00A43737"/>
    <w:rsid w:val="00A438BD"/>
    <w:rsid w:val="00A43AA1"/>
    <w:rsid w:val="00A43ACF"/>
    <w:rsid w:val="00A43B48"/>
    <w:rsid w:val="00A43BE2"/>
    <w:rsid w:val="00A44325"/>
    <w:rsid w:val="00A4453C"/>
    <w:rsid w:val="00A4462C"/>
    <w:rsid w:val="00A44766"/>
    <w:rsid w:val="00A44954"/>
    <w:rsid w:val="00A44996"/>
    <w:rsid w:val="00A44B9C"/>
    <w:rsid w:val="00A44D71"/>
    <w:rsid w:val="00A44EC6"/>
    <w:rsid w:val="00A45025"/>
    <w:rsid w:val="00A45032"/>
    <w:rsid w:val="00A450CB"/>
    <w:rsid w:val="00A453DB"/>
    <w:rsid w:val="00A45450"/>
    <w:rsid w:val="00A4555C"/>
    <w:rsid w:val="00A45585"/>
    <w:rsid w:val="00A458E1"/>
    <w:rsid w:val="00A459E9"/>
    <w:rsid w:val="00A45A4C"/>
    <w:rsid w:val="00A45AF0"/>
    <w:rsid w:val="00A45BA7"/>
    <w:rsid w:val="00A45BAA"/>
    <w:rsid w:val="00A45E0B"/>
    <w:rsid w:val="00A45F88"/>
    <w:rsid w:val="00A460AE"/>
    <w:rsid w:val="00A4615D"/>
    <w:rsid w:val="00A46173"/>
    <w:rsid w:val="00A461BA"/>
    <w:rsid w:val="00A46278"/>
    <w:rsid w:val="00A4632B"/>
    <w:rsid w:val="00A463CE"/>
    <w:rsid w:val="00A46437"/>
    <w:rsid w:val="00A466B1"/>
    <w:rsid w:val="00A46711"/>
    <w:rsid w:val="00A468CC"/>
    <w:rsid w:val="00A46998"/>
    <w:rsid w:val="00A46A1D"/>
    <w:rsid w:val="00A46CBE"/>
    <w:rsid w:val="00A46F6F"/>
    <w:rsid w:val="00A4719C"/>
    <w:rsid w:val="00A47225"/>
    <w:rsid w:val="00A473E9"/>
    <w:rsid w:val="00A4744F"/>
    <w:rsid w:val="00A4752C"/>
    <w:rsid w:val="00A476B9"/>
    <w:rsid w:val="00A4770B"/>
    <w:rsid w:val="00A47923"/>
    <w:rsid w:val="00A47A3A"/>
    <w:rsid w:val="00A47C70"/>
    <w:rsid w:val="00A47F36"/>
    <w:rsid w:val="00A47FEF"/>
    <w:rsid w:val="00A500E3"/>
    <w:rsid w:val="00A5027C"/>
    <w:rsid w:val="00A5062F"/>
    <w:rsid w:val="00A50AAC"/>
    <w:rsid w:val="00A50B91"/>
    <w:rsid w:val="00A50DBA"/>
    <w:rsid w:val="00A51017"/>
    <w:rsid w:val="00A51130"/>
    <w:rsid w:val="00A51203"/>
    <w:rsid w:val="00A51272"/>
    <w:rsid w:val="00A5138B"/>
    <w:rsid w:val="00A513E2"/>
    <w:rsid w:val="00A51561"/>
    <w:rsid w:val="00A515B0"/>
    <w:rsid w:val="00A51618"/>
    <w:rsid w:val="00A51A55"/>
    <w:rsid w:val="00A51AA9"/>
    <w:rsid w:val="00A51B9A"/>
    <w:rsid w:val="00A51C8B"/>
    <w:rsid w:val="00A51CD2"/>
    <w:rsid w:val="00A52246"/>
    <w:rsid w:val="00A522DF"/>
    <w:rsid w:val="00A523D7"/>
    <w:rsid w:val="00A52496"/>
    <w:rsid w:val="00A525E2"/>
    <w:rsid w:val="00A52600"/>
    <w:rsid w:val="00A527AF"/>
    <w:rsid w:val="00A528F3"/>
    <w:rsid w:val="00A5291A"/>
    <w:rsid w:val="00A52920"/>
    <w:rsid w:val="00A52986"/>
    <w:rsid w:val="00A52A59"/>
    <w:rsid w:val="00A52BC3"/>
    <w:rsid w:val="00A52C74"/>
    <w:rsid w:val="00A52E4C"/>
    <w:rsid w:val="00A52EE7"/>
    <w:rsid w:val="00A53012"/>
    <w:rsid w:val="00A530B6"/>
    <w:rsid w:val="00A53289"/>
    <w:rsid w:val="00A532C2"/>
    <w:rsid w:val="00A5335A"/>
    <w:rsid w:val="00A53381"/>
    <w:rsid w:val="00A53409"/>
    <w:rsid w:val="00A53672"/>
    <w:rsid w:val="00A5377B"/>
    <w:rsid w:val="00A53866"/>
    <w:rsid w:val="00A53A19"/>
    <w:rsid w:val="00A53A69"/>
    <w:rsid w:val="00A53B3F"/>
    <w:rsid w:val="00A53CB5"/>
    <w:rsid w:val="00A53CB8"/>
    <w:rsid w:val="00A53D01"/>
    <w:rsid w:val="00A53D5A"/>
    <w:rsid w:val="00A53DFE"/>
    <w:rsid w:val="00A53FB8"/>
    <w:rsid w:val="00A541D3"/>
    <w:rsid w:val="00A5424B"/>
    <w:rsid w:val="00A545D7"/>
    <w:rsid w:val="00A54ED2"/>
    <w:rsid w:val="00A54F05"/>
    <w:rsid w:val="00A5503D"/>
    <w:rsid w:val="00A55048"/>
    <w:rsid w:val="00A55272"/>
    <w:rsid w:val="00A552AF"/>
    <w:rsid w:val="00A55344"/>
    <w:rsid w:val="00A5548B"/>
    <w:rsid w:val="00A555F0"/>
    <w:rsid w:val="00A55676"/>
    <w:rsid w:val="00A55722"/>
    <w:rsid w:val="00A55829"/>
    <w:rsid w:val="00A55860"/>
    <w:rsid w:val="00A558EE"/>
    <w:rsid w:val="00A5591C"/>
    <w:rsid w:val="00A55D16"/>
    <w:rsid w:val="00A55D65"/>
    <w:rsid w:val="00A55E43"/>
    <w:rsid w:val="00A5632E"/>
    <w:rsid w:val="00A56359"/>
    <w:rsid w:val="00A56381"/>
    <w:rsid w:val="00A56495"/>
    <w:rsid w:val="00A564C2"/>
    <w:rsid w:val="00A56548"/>
    <w:rsid w:val="00A5677A"/>
    <w:rsid w:val="00A56A0C"/>
    <w:rsid w:val="00A56B23"/>
    <w:rsid w:val="00A56B8C"/>
    <w:rsid w:val="00A56BCF"/>
    <w:rsid w:val="00A56BEF"/>
    <w:rsid w:val="00A56E7D"/>
    <w:rsid w:val="00A56F54"/>
    <w:rsid w:val="00A5707E"/>
    <w:rsid w:val="00A57084"/>
    <w:rsid w:val="00A5721F"/>
    <w:rsid w:val="00A57299"/>
    <w:rsid w:val="00A57407"/>
    <w:rsid w:val="00A576F1"/>
    <w:rsid w:val="00A57725"/>
    <w:rsid w:val="00A57941"/>
    <w:rsid w:val="00A57A14"/>
    <w:rsid w:val="00A57A71"/>
    <w:rsid w:val="00A57A96"/>
    <w:rsid w:val="00A57F6F"/>
    <w:rsid w:val="00A6001B"/>
    <w:rsid w:val="00A6001C"/>
    <w:rsid w:val="00A600BE"/>
    <w:rsid w:val="00A60184"/>
    <w:rsid w:val="00A604CE"/>
    <w:rsid w:val="00A6057E"/>
    <w:rsid w:val="00A606C5"/>
    <w:rsid w:val="00A608B7"/>
    <w:rsid w:val="00A608E8"/>
    <w:rsid w:val="00A60A05"/>
    <w:rsid w:val="00A60B67"/>
    <w:rsid w:val="00A60BC2"/>
    <w:rsid w:val="00A60C64"/>
    <w:rsid w:val="00A60F36"/>
    <w:rsid w:val="00A611DE"/>
    <w:rsid w:val="00A6150A"/>
    <w:rsid w:val="00A618D6"/>
    <w:rsid w:val="00A618E7"/>
    <w:rsid w:val="00A61A39"/>
    <w:rsid w:val="00A61AB5"/>
    <w:rsid w:val="00A61D75"/>
    <w:rsid w:val="00A61D93"/>
    <w:rsid w:val="00A61FB7"/>
    <w:rsid w:val="00A6203D"/>
    <w:rsid w:val="00A621D4"/>
    <w:rsid w:val="00A622C6"/>
    <w:rsid w:val="00A6240F"/>
    <w:rsid w:val="00A62523"/>
    <w:rsid w:val="00A626BF"/>
    <w:rsid w:val="00A62B82"/>
    <w:rsid w:val="00A62BC2"/>
    <w:rsid w:val="00A62D6B"/>
    <w:rsid w:val="00A62E6F"/>
    <w:rsid w:val="00A62EDE"/>
    <w:rsid w:val="00A62F91"/>
    <w:rsid w:val="00A631B1"/>
    <w:rsid w:val="00A63245"/>
    <w:rsid w:val="00A6332A"/>
    <w:rsid w:val="00A63394"/>
    <w:rsid w:val="00A633FA"/>
    <w:rsid w:val="00A6342B"/>
    <w:rsid w:val="00A63551"/>
    <w:rsid w:val="00A635FB"/>
    <w:rsid w:val="00A63621"/>
    <w:rsid w:val="00A6370F"/>
    <w:rsid w:val="00A6395A"/>
    <w:rsid w:val="00A63A01"/>
    <w:rsid w:val="00A63B50"/>
    <w:rsid w:val="00A63B97"/>
    <w:rsid w:val="00A63BC4"/>
    <w:rsid w:val="00A63BC9"/>
    <w:rsid w:val="00A63CB0"/>
    <w:rsid w:val="00A63CE1"/>
    <w:rsid w:val="00A63E6D"/>
    <w:rsid w:val="00A63F11"/>
    <w:rsid w:val="00A6403D"/>
    <w:rsid w:val="00A641BD"/>
    <w:rsid w:val="00A64261"/>
    <w:rsid w:val="00A643DE"/>
    <w:rsid w:val="00A64594"/>
    <w:rsid w:val="00A6461B"/>
    <w:rsid w:val="00A646B7"/>
    <w:rsid w:val="00A64709"/>
    <w:rsid w:val="00A647F4"/>
    <w:rsid w:val="00A648A0"/>
    <w:rsid w:val="00A648CB"/>
    <w:rsid w:val="00A6491A"/>
    <w:rsid w:val="00A64C75"/>
    <w:rsid w:val="00A64CCF"/>
    <w:rsid w:val="00A64CDA"/>
    <w:rsid w:val="00A64D02"/>
    <w:rsid w:val="00A64D43"/>
    <w:rsid w:val="00A64D44"/>
    <w:rsid w:val="00A64DAF"/>
    <w:rsid w:val="00A64E53"/>
    <w:rsid w:val="00A64F82"/>
    <w:rsid w:val="00A65159"/>
    <w:rsid w:val="00A65296"/>
    <w:rsid w:val="00A653DF"/>
    <w:rsid w:val="00A654BC"/>
    <w:rsid w:val="00A65579"/>
    <w:rsid w:val="00A65A34"/>
    <w:rsid w:val="00A65B0D"/>
    <w:rsid w:val="00A65BD7"/>
    <w:rsid w:val="00A65C1F"/>
    <w:rsid w:val="00A65C9C"/>
    <w:rsid w:val="00A65EEF"/>
    <w:rsid w:val="00A65F3F"/>
    <w:rsid w:val="00A65F43"/>
    <w:rsid w:val="00A65FB1"/>
    <w:rsid w:val="00A660D3"/>
    <w:rsid w:val="00A66286"/>
    <w:rsid w:val="00A662FE"/>
    <w:rsid w:val="00A66308"/>
    <w:rsid w:val="00A6651C"/>
    <w:rsid w:val="00A6656F"/>
    <w:rsid w:val="00A6672B"/>
    <w:rsid w:val="00A66893"/>
    <w:rsid w:val="00A66A7E"/>
    <w:rsid w:val="00A66B74"/>
    <w:rsid w:val="00A66BBA"/>
    <w:rsid w:val="00A66C40"/>
    <w:rsid w:val="00A66DA0"/>
    <w:rsid w:val="00A66DCB"/>
    <w:rsid w:val="00A66E35"/>
    <w:rsid w:val="00A66FA5"/>
    <w:rsid w:val="00A66FC3"/>
    <w:rsid w:val="00A67172"/>
    <w:rsid w:val="00A6732B"/>
    <w:rsid w:val="00A673B0"/>
    <w:rsid w:val="00A67485"/>
    <w:rsid w:val="00A67581"/>
    <w:rsid w:val="00A676E1"/>
    <w:rsid w:val="00A677A1"/>
    <w:rsid w:val="00A67A7A"/>
    <w:rsid w:val="00A67C0F"/>
    <w:rsid w:val="00A67C8E"/>
    <w:rsid w:val="00A67C91"/>
    <w:rsid w:val="00A67E2B"/>
    <w:rsid w:val="00A7002F"/>
    <w:rsid w:val="00A700BE"/>
    <w:rsid w:val="00A7012D"/>
    <w:rsid w:val="00A7020E"/>
    <w:rsid w:val="00A70296"/>
    <w:rsid w:val="00A70348"/>
    <w:rsid w:val="00A7037F"/>
    <w:rsid w:val="00A703D4"/>
    <w:rsid w:val="00A70688"/>
    <w:rsid w:val="00A708FC"/>
    <w:rsid w:val="00A70A63"/>
    <w:rsid w:val="00A70A8D"/>
    <w:rsid w:val="00A70B94"/>
    <w:rsid w:val="00A70B9E"/>
    <w:rsid w:val="00A70CB0"/>
    <w:rsid w:val="00A70ECE"/>
    <w:rsid w:val="00A70FA6"/>
    <w:rsid w:val="00A710C7"/>
    <w:rsid w:val="00A7120A"/>
    <w:rsid w:val="00A71322"/>
    <w:rsid w:val="00A713B7"/>
    <w:rsid w:val="00A7145F"/>
    <w:rsid w:val="00A71A48"/>
    <w:rsid w:val="00A71D34"/>
    <w:rsid w:val="00A71EB0"/>
    <w:rsid w:val="00A71EFE"/>
    <w:rsid w:val="00A72007"/>
    <w:rsid w:val="00A7200B"/>
    <w:rsid w:val="00A721BE"/>
    <w:rsid w:val="00A721F7"/>
    <w:rsid w:val="00A72234"/>
    <w:rsid w:val="00A722A5"/>
    <w:rsid w:val="00A726A8"/>
    <w:rsid w:val="00A727CD"/>
    <w:rsid w:val="00A728B6"/>
    <w:rsid w:val="00A72CA1"/>
    <w:rsid w:val="00A72D9B"/>
    <w:rsid w:val="00A7361F"/>
    <w:rsid w:val="00A7386D"/>
    <w:rsid w:val="00A73918"/>
    <w:rsid w:val="00A73AD1"/>
    <w:rsid w:val="00A73B53"/>
    <w:rsid w:val="00A73C12"/>
    <w:rsid w:val="00A73D9C"/>
    <w:rsid w:val="00A73EF4"/>
    <w:rsid w:val="00A73F48"/>
    <w:rsid w:val="00A73FC0"/>
    <w:rsid w:val="00A745EE"/>
    <w:rsid w:val="00A74729"/>
    <w:rsid w:val="00A74801"/>
    <w:rsid w:val="00A748A6"/>
    <w:rsid w:val="00A749A0"/>
    <w:rsid w:val="00A74A02"/>
    <w:rsid w:val="00A74CAE"/>
    <w:rsid w:val="00A74E1C"/>
    <w:rsid w:val="00A74E92"/>
    <w:rsid w:val="00A751BC"/>
    <w:rsid w:val="00A75370"/>
    <w:rsid w:val="00A754D6"/>
    <w:rsid w:val="00A7551D"/>
    <w:rsid w:val="00A75658"/>
    <w:rsid w:val="00A7570C"/>
    <w:rsid w:val="00A75957"/>
    <w:rsid w:val="00A75E27"/>
    <w:rsid w:val="00A75EA8"/>
    <w:rsid w:val="00A75F3F"/>
    <w:rsid w:val="00A75F43"/>
    <w:rsid w:val="00A75F68"/>
    <w:rsid w:val="00A76060"/>
    <w:rsid w:val="00A76067"/>
    <w:rsid w:val="00A760DD"/>
    <w:rsid w:val="00A761BC"/>
    <w:rsid w:val="00A762A5"/>
    <w:rsid w:val="00A76307"/>
    <w:rsid w:val="00A7645A"/>
    <w:rsid w:val="00A764CB"/>
    <w:rsid w:val="00A7653E"/>
    <w:rsid w:val="00A7658E"/>
    <w:rsid w:val="00A766CB"/>
    <w:rsid w:val="00A766DA"/>
    <w:rsid w:val="00A76951"/>
    <w:rsid w:val="00A76A59"/>
    <w:rsid w:val="00A76B72"/>
    <w:rsid w:val="00A76EDA"/>
    <w:rsid w:val="00A76EF4"/>
    <w:rsid w:val="00A77183"/>
    <w:rsid w:val="00A771AA"/>
    <w:rsid w:val="00A771CA"/>
    <w:rsid w:val="00A7726F"/>
    <w:rsid w:val="00A77409"/>
    <w:rsid w:val="00A77460"/>
    <w:rsid w:val="00A77594"/>
    <w:rsid w:val="00A775D0"/>
    <w:rsid w:val="00A7768B"/>
    <w:rsid w:val="00A776B8"/>
    <w:rsid w:val="00A779DB"/>
    <w:rsid w:val="00A77B80"/>
    <w:rsid w:val="00A77C5A"/>
    <w:rsid w:val="00A77E3E"/>
    <w:rsid w:val="00A77E92"/>
    <w:rsid w:val="00A77EAC"/>
    <w:rsid w:val="00A801F2"/>
    <w:rsid w:val="00A802D0"/>
    <w:rsid w:val="00A80344"/>
    <w:rsid w:val="00A803FB"/>
    <w:rsid w:val="00A805FE"/>
    <w:rsid w:val="00A80619"/>
    <w:rsid w:val="00A80688"/>
    <w:rsid w:val="00A806BA"/>
    <w:rsid w:val="00A806BE"/>
    <w:rsid w:val="00A8076D"/>
    <w:rsid w:val="00A8082E"/>
    <w:rsid w:val="00A80873"/>
    <w:rsid w:val="00A8087D"/>
    <w:rsid w:val="00A80883"/>
    <w:rsid w:val="00A809D6"/>
    <w:rsid w:val="00A809F4"/>
    <w:rsid w:val="00A80FDE"/>
    <w:rsid w:val="00A81111"/>
    <w:rsid w:val="00A8112C"/>
    <w:rsid w:val="00A81306"/>
    <w:rsid w:val="00A81366"/>
    <w:rsid w:val="00A814BE"/>
    <w:rsid w:val="00A81595"/>
    <w:rsid w:val="00A815AD"/>
    <w:rsid w:val="00A815FC"/>
    <w:rsid w:val="00A817CC"/>
    <w:rsid w:val="00A81898"/>
    <w:rsid w:val="00A818FD"/>
    <w:rsid w:val="00A81AE7"/>
    <w:rsid w:val="00A81F43"/>
    <w:rsid w:val="00A82359"/>
    <w:rsid w:val="00A826EB"/>
    <w:rsid w:val="00A82861"/>
    <w:rsid w:val="00A828ED"/>
    <w:rsid w:val="00A829EA"/>
    <w:rsid w:val="00A82B06"/>
    <w:rsid w:val="00A82BCB"/>
    <w:rsid w:val="00A82C9A"/>
    <w:rsid w:val="00A82E7F"/>
    <w:rsid w:val="00A82F02"/>
    <w:rsid w:val="00A83088"/>
    <w:rsid w:val="00A83121"/>
    <w:rsid w:val="00A8329E"/>
    <w:rsid w:val="00A832B0"/>
    <w:rsid w:val="00A833A9"/>
    <w:rsid w:val="00A8383B"/>
    <w:rsid w:val="00A8398D"/>
    <w:rsid w:val="00A83B0D"/>
    <w:rsid w:val="00A84166"/>
    <w:rsid w:val="00A843E5"/>
    <w:rsid w:val="00A84519"/>
    <w:rsid w:val="00A84580"/>
    <w:rsid w:val="00A845A9"/>
    <w:rsid w:val="00A847D6"/>
    <w:rsid w:val="00A84877"/>
    <w:rsid w:val="00A8488A"/>
    <w:rsid w:val="00A848BB"/>
    <w:rsid w:val="00A84A0D"/>
    <w:rsid w:val="00A84A64"/>
    <w:rsid w:val="00A84B60"/>
    <w:rsid w:val="00A84D45"/>
    <w:rsid w:val="00A850A4"/>
    <w:rsid w:val="00A85278"/>
    <w:rsid w:val="00A85317"/>
    <w:rsid w:val="00A854D9"/>
    <w:rsid w:val="00A85531"/>
    <w:rsid w:val="00A85B26"/>
    <w:rsid w:val="00A85BC2"/>
    <w:rsid w:val="00A85CAA"/>
    <w:rsid w:val="00A85ED9"/>
    <w:rsid w:val="00A8632D"/>
    <w:rsid w:val="00A86807"/>
    <w:rsid w:val="00A86858"/>
    <w:rsid w:val="00A86870"/>
    <w:rsid w:val="00A86A0A"/>
    <w:rsid w:val="00A86A66"/>
    <w:rsid w:val="00A86B15"/>
    <w:rsid w:val="00A86B55"/>
    <w:rsid w:val="00A86BFB"/>
    <w:rsid w:val="00A86C03"/>
    <w:rsid w:val="00A86E17"/>
    <w:rsid w:val="00A8737B"/>
    <w:rsid w:val="00A87490"/>
    <w:rsid w:val="00A874BD"/>
    <w:rsid w:val="00A8756C"/>
    <w:rsid w:val="00A875F4"/>
    <w:rsid w:val="00A87644"/>
    <w:rsid w:val="00A876C4"/>
    <w:rsid w:val="00A877D1"/>
    <w:rsid w:val="00A87E99"/>
    <w:rsid w:val="00A9014E"/>
    <w:rsid w:val="00A9016B"/>
    <w:rsid w:val="00A903D0"/>
    <w:rsid w:val="00A9072D"/>
    <w:rsid w:val="00A90A50"/>
    <w:rsid w:val="00A90ADE"/>
    <w:rsid w:val="00A90CEE"/>
    <w:rsid w:val="00A90DF4"/>
    <w:rsid w:val="00A911A6"/>
    <w:rsid w:val="00A911D8"/>
    <w:rsid w:val="00A91260"/>
    <w:rsid w:val="00A9133B"/>
    <w:rsid w:val="00A913C0"/>
    <w:rsid w:val="00A913C8"/>
    <w:rsid w:val="00A9140C"/>
    <w:rsid w:val="00A91513"/>
    <w:rsid w:val="00A9172C"/>
    <w:rsid w:val="00A918D3"/>
    <w:rsid w:val="00A91A72"/>
    <w:rsid w:val="00A91A92"/>
    <w:rsid w:val="00A91C95"/>
    <w:rsid w:val="00A91E65"/>
    <w:rsid w:val="00A91E66"/>
    <w:rsid w:val="00A91F22"/>
    <w:rsid w:val="00A91F43"/>
    <w:rsid w:val="00A92062"/>
    <w:rsid w:val="00A920A9"/>
    <w:rsid w:val="00A920EA"/>
    <w:rsid w:val="00A92119"/>
    <w:rsid w:val="00A92154"/>
    <w:rsid w:val="00A92184"/>
    <w:rsid w:val="00A922B0"/>
    <w:rsid w:val="00A92327"/>
    <w:rsid w:val="00A9242F"/>
    <w:rsid w:val="00A9248B"/>
    <w:rsid w:val="00A924D8"/>
    <w:rsid w:val="00A927FE"/>
    <w:rsid w:val="00A928AD"/>
    <w:rsid w:val="00A92967"/>
    <w:rsid w:val="00A929D7"/>
    <w:rsid w:val="00A92D74"/>
    <w:rsid w:val="00A9300A"/>
    <w:rsid w:val="00A93122"/>
    <w:rsid w:val="00A931BD"/>
    <w:rsid w:val="00A935DA"/>
    <w:rsid w:val="00A93885"/>
    <w:rsid w:val="00A93891"/>
    <w:rsid w:val="00A93938"/>
    <w:rsid w:val="00A93AAE"/>
    <w:rsid w:val="00A93B1F"/>
    <w:rsid w:val="00A93BDF"/>
    <w:rsid w:val="00A93D91"/>
    <w:rsid w:val="00A93F89"/>
    <w:rsid w:val="00A9411C"/>
    <w:rsid w:val="00A94151"/>
    <w:rsid w:val="00A94430"/>
    <w:rsid w:val="00A9453A"/>
    <w:rsid w:val="00A947EE"/>
    <w:rsid w:val="00A94B2B"/>
    <w:rsid w:val="00A94B43"/>
    <w:rsid w:val="00A94D5E"/>
    <w:rsid w:val="00A94F3B"/>
    <w:rsid w:val="00A94F63"/>
    <w:rsid w:val="00A953D7"/>
    <w:rsid w:val="00A95577"/>
    <w:rsid w:val="00A95888"/>
    <w:rsid w:val="00A959C2"/>
    <w:rsid w:val="00A95A44"/>
    <w:rsid w:val="00A95D79"/>
    <w:rsid w:val="00A95E28"/>
    <w:rsid w:val="00A95E3D"/>
    <w:rsid w:val="00A95E7A"/>
    <w:rsid w:val="00A95F44"/>
    <w:rsid w:val="00A95F4E"/>
    <w:rsid w:val="00A960CA"/>
    <w:rsid w:val="00A96128"/>
    <w:rsid w:val="00A96385"/>
    <w:rsid w:val="00A963A1"/>
    <w:rsid w:val="00A964DD"/>
    <w:rsid w:val="00A96575"/>
    <w:rsid w:val="00A966FA"/>
    <w:rsid w:val="00A96776"/>
    <w:rsid w:val="00A968CD"/>
    <w:rsid w:val="00A96971"/>
    <w:rsid w:val="00A96AF4"/>
    <w:rsid w:val="00A96BF0"/>
    <w:rsid w:val="00A96D46"/>
    <w:rsid w:val="00A96D6E"/>
    <w:rsid w:val="00A96DE4"/>
    <w:rsid w:val="00A96F53"/>
    <w:rsid w:val="00A96F6E"/>
    <w:rsid w:val="00A9724F"/>
    <w:rsid w:val="00A97269"/>
    <w:rsid w:val="00A97284"/>
    <w:rsid w:val="00A977F3"/>
    <w:rsid w:val="00A97A7C"/>
    <w:rsid w:val="00A97A98"/>
    <w:rsid w:val="00A97B91"/>
    <w:rsid w:val="00A97CDD"/>
    <w:rsid w:val="00A97D78"/>
    <w:rsid w:val="00AA01C4"/>
    <w:rsid w:val="00AA0351"/>
    <w:rsid w:val="00AA0452"/>
    <w:rsid w:val="00AA0AED"/>
    <w:rsid w:val="00AA0B65"/>
    <w:rsid w:val="00AA0B6F"/>
    <w:rsid w:val="00AA0C56"/>
    <w:rsid w:val="00AA0DD2"/>
    <w:rsid w:val="00AA0F89"/>
    <w:rsid w:val="00AA101B"/>
    <w:rsid w:val="00AA1027"/>
    <w:rsid w:val="00AA10E1"/>
    <w:rsid w:val="00AA110F"/>
    <w:rsid w:val="00AA12D7"/>
    <w:rsid w:val="00AA1324"/>
    <w:rsid w:val="00AA132D"/>
    <w:rsid w:val="00AA1380"/>
    <w:rsid w:val="00AA1395"/>
    <w:rsid w:val="00AA144E"/>
    <w:rsid w:val="00AA1508"/>
    <w:rsid w:val="00AA15F2"/>
    <w:rsid w:val="00AA1886"/>
    <w:rsid w:val="00AA18F9"/>
    <w:rsid w:val="00AA1A8B"/>
    <w:rsid w:val="00AA1B73"/>
    <w:rsid w:val="00AA1DC6"/>
    <w:rsid w:val="00AA1FCD"/>
    <w:rsid w:val="00AA20AA"/>
    <w:rsid w:val="00AA2364"/>
    <w:rsid w:val="00AA2643"/>
    <w:rsid w:val="00AA27FC"/>
    <w:rsid w:val="00AA2994"/>
    <w:rsid w:val="00AA2A15"/>
    <w:rsid w:val="00AA2BAA"/>
    <w:rsid w:val="00AA2C2E"/>
    <w:rsid w:val="00AA301D"/>
    <w:rsid w:val="00AA3199"/>
    <w:rsid w:val="00AA3436"/>
    <w:rsid w:val="00AA34C2"/>
    <w:rsid w:val="00AA34C9"/>
    <w:rsid w:val="00AA3520"/>
    <w:rsid w:val="00AA3528"/>
    <w:rsid w:val="00AA36E9"/>
    <w:rsid w:val="00AA3A89"/>
    <w:rsid w:val="00AA3AD5"/>
    <w:rsid w:val="00AA3ADA"/>
    <w:rsid w:val="00AA3AE7"/>
    <w:rsid w:val="00AA3B83"/>
    <w:rsid w:val="00AA3BBF"/>
    <w:rsid w:val="00AA3D09"/>
    <w:rsid w:val="00AA3D15"/>
    <w:rsid w:val="00AA3D73"/>
    <w:rsid w:val="00AA3D8A"/>
    <w:rsid w:val="00AA3E79"/>
    <w:rsid w:val="00AA4460"/>
    <w:rsid w:val="00AA4706"/>
    <w:rsid w:val="00AA4731"/>
    <w:rsid w:val="00AA4765"/>
    <w:rsid w:val="00AA4C9A"/>
    <w:rsid w:val="00AA5070"/>
    <w:rsid w:val="00AA513F"/>
    <w:rsid w:val="00AA5348"/>
    <w:rsid w:val="00AA53A0"/>
    <w:rsid w:val="00AA53A7"/>
    <w:rsid w:val="00AA560B"/>
    <w:rsid w:val="00AA5817"/>
    <w:rsid w:val="00AA5907"/>
    <w:rsid w:val="00AA5A71"/>
    <w:rsid w:val="00AA5E21"/>
    <w:rsid w:val="00AA5EC4"/>
    <w:rsid w:val="00AA604D"/>
    <w:rsid w:val="00AA60C6"/>
    <w:rsid w:val="00AA61A2"/>
    <w:rsid w:val="00AA6204"/>
    <w:rsid w:val="00AA6308"/>
    <w:rsid w:val="00AA6329"/>
    <w:rsid w:val="00AA63DB"/>
    <w:rsid w:val="00AA66F3"/>
    <w:rsid w:val="00AA6761"/>
    <w:rsid w:val="00AA68AE"/>
    <w:rsid w:val="00AA68DE"/>
    <w:rsid w:val="00AA69E8"/>
    <w:rsid w:val="00AA6A9E"/>
    <w:rsid w:val="00AA6DF4"/>
    <w:rsid w:val="00AA6E3C"/>
    <w:rsid w:val="00AA70F7"/>
    <w:rsid w:val="00AA7238"/>
    <w:rsid w:val="00AA735C"/>
    <w:rsid w:val="00AA73E4"/>
    <w:rsid w:val="00AA7451"/>
    <w:rsid w:val="00AA7551"/>
    <w:rsid w:val="00AA763E"/>
    <w:rsid w:val="00AA7685"/>
    <w:rsid w:val="00AA7746"/>
    <w:rsid w:val="00AA78E4"/>
    <w:rsid w:val="00AA7969"/>
    <w:rsid w:val="00AA79A3"/>
    <w:rsid w:val="00AA7A0F"/>
    <w:rsid w:val="00AA7A64"/>
    <w:rsid w:val="00AA7A7E"/>
    <w:rsid w:val="00AA7AF0"/>
    <w:rsid w:val="00AA7C0E"/>
    <w:rsid w:val="00AA7C9B"/>
    <w:rsid w:val="00AA7D42"/>
    <w:rsid w:val="00AA7FE0"/>
    <w:rsid w:val="00AB0066"/>
    <w:rsid w:val="00AB0142"/>
    <w:rsid w:val="00AB059D"/>
    <w:rsid w:val="00AB06B7"/>
    <w:rsid w:val="00AB09A2"/>
    <w:rsid w:val="00AB0A31"/>
    <w:rsid w:val="00AB0B4D"/>
    <w:rsid w:val="00AB0BE1"/>
    <w:rsid w:val="00AB0CB4"/>
    <w:rsid w:val="00AB1129"/>
    <w:rsid w:val="00AB1158"/>
    <w:rsid w:val="00AB12F2"/>
    <w:rsid w:val="00AB16F4"/>
    <w:rsid w:val="00AB177D"/>
    <w:rsid w:val="00AB1793"/>
    <w:rsid w:val="00AB189F"/>
    <w:rsid w:val="00AB19DD"/>
    <w:rsid w:val="00AB1A57"/>
    <w:rsid w:val="00AB1C04"/>
    <w:rsid w:val="00AB1DD2"/>
    <w:rsid w:val="00AB22F3"/>
    <w:rsid w:val="00AB24EB"/>
    <w:rsid w:val="00AB27A6"/>
    <w:rsid w:val="00AB2FC7"/>
    <w:rsid w:val="00AB3083"/>
    <w:rsid w:val="00AB3139"/>
    <w:rsid w:val="00AB31E9"/>
    <w:rsid w:val="00AB31FE"/>
    <w:rsid w:val="00AB32FE"/>
    <w:rsid w:val="00AB331A"/>
    <w:rsid w:val="00AB33E3"/>
    <w:rsid w:val="00AB342E"/>
    <w:rsid w:val="00AB3534"/>
    <w:rsid w:val="00AB3643"/>
    <w:rsid w:val="00AB37BC"/>
    <w:rsid w:val="00AB37D2"/>
    <w:rsid w:val="00AB3A89"/>
    <w:rsid w:val="00AB3B0E"/>
    <w:rsid w:val="00AB3B56"/>
    <w:rsid w:val="00AB3C2D"/>
    <w:rsid w:val="00AB3D9C"/>
    <w:rsid w:val="00AB3DA0"/>
    <w:rsid w:val="00AB3ED4"/>
    <w:rsid w:val="00AB3F46"/>
    <w:rsid w:val="00AB41F4"/>
    <w:rsid w:val="00AB4392"/>
    <w:rsid w:val="00AB439B"/>
    <w:rsid w:val="00AB4548"/>
    <w:rsid w:val="00AB477B"/>
    <w:rsid w:val="00AB488F"/>
    <w:rsid w:val="00AB4BC0"/>
    <w:rsid w:val="00AB4C4C"/>
    <w:rsid w:val="00AB509B"/>
    <w:rsid w:val="00AB50AC"/>
    <w:rsid w:val="00AB52DF"/>
    <w:rsid w:val="00AB530B"/>
    <w:rsid w:val="00AB53D1"/>
    <w:rsid w:val="00AB5412"/>
    <w:rsid w:val="00AB550C"/>
    <w:rsid w:val="00AB55B0"/>
    <w:rsid w:val="00AB5706"/>
    <w:rsid w:val="00AB63F3"/>
    <w:rsid w:val="00AB6804"/>
    <w:rsid w:val="00AB6808"/>
    <w:rsid w:val="00AB6C42"/>
    <w:rsid w:val="00AB6E17"/>
    <w:rsid w:val="00AB6EDD"/>
    <w:rsid w:val="00AB6FDB"/>
    <w:rsid w:val="00AB70E2"/>
    <w:rsid w:val="00AB7155"/>
    <w:rsid w:val="00AB7237"/>
    <w:rsid w:val="00AB7300"/>
    <w:rsid w:val="00AB73C8"/>
    <w:rsid w:val="00AB74C3"/>
    <w:rsid w:val="00AB7580"/>
    <w:rsid w:val="00AB7629"/>
    <w:rsid w:val="00AB766D"/>
    <w:rsid w:val="00AB7774"/>
    <w:rsid w:val="00AB77B1"/>
    <w:rsid w:val="00AB787F"/>
    <w:rsid w:val="00AB7E3E"/>
    <w:rsid w:val="00AC02EC"/>
    <w:rsid w:val="00AC09E1"/>
    <w:rsid w:val="00AC0C2D"/>
    <w:rsid w:val="00AC0E24"/>
    <w:rsid w:val="00AC1108"/>
    <w:rsid w:val="00AC11F5"/>
    <w:rsid w:val="00AC1314"/>
    <w:rsid w:val="00AC131C"/>
    <w:rsid w:val="00AC1505"/>
    <w:rsid w:val="00AC15D0"/>
    <w:rsid w:val="00AC1A3A"/>
    <w:rsid w:val="00AC1B10"/>
    <w:rsid w:val="00AC1BD1"/>
    <w:rsid w:val="00AC1BFF"/>
    <w:rsid w:val="00AC1CAF"/>
    <w:rsid w:val="00AC1CBB"/>
    <w:rsid w:val="00AC1DA9"/>
    <w:rsid w:val="00AC1E07"/>
    <w:rsid w:val="00AC2065"/>
    <w:rsid w:val="00AC22B9"/>
    <w:rsid w:val="00AC251C"/>
    <w:rsid w:val="00AC2565"/>
    <w:rsid w:val="00AC26DF"/>
    <w:rsid w:val="00AC2734"/>
    <w:rsid w:val="00AC2847"/>
    <w:rsid w:val="00AC2951"/>
    <w:rsid w:val="00AC2CF2"/>
    <w:rsid w:val="00AC2D3E"/>
    <w:rsid w:val="00AC30D4"/>
    <w:rsid w:val="00AC30FB"/>
    <w:rsid w:val="00AC320B"/>
    <w:rsid w:val="00AC3707"/>
    <w:rsid w:val="00AC373B"/>
    <w:rsid w:val="00AC37B0"/>
    <w:rsid w:val="00AC3C7E"/>
    <w:rsid w:val="00AC3E74"/>
    <w:rsid w:val="00AC3E9B"/>
    <w:rsid w:val="00AC3F12"/>
    <w:rsid w:val="00AC3F93"/>
    <w:rsid w:val="00AC4198"/>
    <w:rsid w:val="00AC4350"/>
    <w:rsid w:val="00AC4432"/>
    <w:rsid w:val="00AC465F"/>
    <w:rsid w:val="00AC4874"/>
    <w:rsid w:val="00AC48A5"/>
    <w:rsid w:val="00AC4954"/>
    <w:rsid w:val="00AC4A66"/>
    <w:rsid w:val="00AC4B2B"/>
    <w:rsid w:val="00AC4C2A"/>
    <w:rsid w:val="00AC4C47"/>
    <w:rsid w:val="00AC4E31"/>
    <w:rsid w:val="00AC4ECF"/>
    <w:rsid w:val="00AC4F04"/>
    <w:rsid w:val="00AC4FE1"/>
    <w:rsid w:val="00AC5238"/>
    <w:rsid w:val="00AC5243"/>
    <w:rsid w:val="00AC526C"/>
    <w:rsid w:val="00AC526F"/>
    <w:rsid w:val="00AC52B7"/>
    <w:rsid w:val="00AC52CE"/>
    <w:rsid w:val="00AC53DE"/>
    <w:rsid w:val="00AC54A3"/>
    <w:rsid w:val="00AC5519"/>
    <w:rsid w:val="00AC5550"/>
    <w:rsid w:val="00AC585D"/>
    <w:rsid w:val="00AC5A17"/>
    <w:rsid w:val="00AC5ACD"/>
    <w:rsid w:val="00AC5B3E"/>
    <w:rsid w:val="00AC5B73"/>
    <w:rsid w:val="00AC5F31"/>
    <w:rsid w:val="00AC5FF9"/>
    <w:rsid w:val="00AC6079"/>
    <w:rsid w:val="00AC6093"/>
    <w:rsid w:val="00AC63B4"/>
    <w:rsid w:val="00AC63B5"/>
    <w:rsid w:val="00AC6B03"/>
    <w:rsid w:val="00AC6B8C"/>
    <w:rsid w:val="00AC6D26"/>
    <w:rsid w:val="00AC6D9F"/>
    <w:rsid w:val="00AC6E27"/>
    <w:rsid w:val="00AC6E2D"/>
    <w:rsid w:val="00AC700B"/>
    <w:rsid w:val="00AC7016"/>
    <w:rsid w:val="00AC7058"/>
    <w:rsid w:val="00AC7067"/>
    <w:rsid w:val="00AC7531"/>
    <w:rsid w:val="00AC770D"/>
    <w:rsid w:val="00AC77FC"/>
    <w:rsid w:val="00AC7982"/>
    <w:rsid w:val="00AC79D4"/>
    <w:rsid w:val="00AC7BCA"/>
    <w:rsid w:val="00AD00FD"/>
    <w:rsid w:val="00AD059E"/>
    <w:rsid w:val="00AD066E"/>
    <w:rsid w:val="00AD076E"/>
    <w:rsid w:val="00AD084C"/>
    <w:rsid w:val="00AD0974"/>
    <w:rsid w:val="00AD0A42"/>
    <w:rsid w:val="00AD0DFB"/>
    <w:rsid w:val="00AD0EB3"/>
    <w:rsid w:val="00AD10FE"/>
    <w:rsid w:val="00AD1265"/>
    <w:rsid w:val="00AD1311"/>
    <w:rsid w:val="00AD1AE5"/>
    <w:rsid w:val="00AD1C2A"/>
    <w:rsid w:val="00AD1DC0"/>
    <w:rsid w:val="00AD1E66"/>
    <w:rsid w:val="00AD1FBC"/>
    <w:rsid w:val="00AD28F9"/>
    <w:rsid w:val="00AD2957"/>
    <w:rsid w:val="00AD2EFD"/>
    <w:rsid w:val="00AD2EFE"/>
    <w:rsid w:val="00AD3662"/>
    <w:rsid w:val="00AD36F9"/>
    <w:rsid w:val="00AD3747"/>
    <w:rsid w:val="00AD3BF9"/>
    <w:rsid w:val="00AD3C63"/>
    <w:rsid w:val="00AD3DF4"/>
    <w:rsid w:val="00AD3E68"/>
    <w:rsid w:val="00AD42E9"/>
    <w:rsid w:val="00AD443B"/>
    <w:rsid w:val="00AD450D"/>
    <w:rsid w:val="00AD45C4"/>
    <w:rsid w:val="00AD45CE"/>
    <w:rsid w:val="00AD474A"/>
    <w:rsid w:val="00AD480A"/>
    <w:rsid w:val="00AD4859"/>
    <w:rsid w:val="00AD486C"/>
    <w:rsid w:val="00AD4ACF"/>
    <w:rsid w:val="00AD4E68"/>
    <w:rsid w:val="00AD4FC9"/>
    <w:rsid w:val="00AD504F"/>
    <w:rsid w:val="00AD521C"/>
    <w:rsid w:val="00AD5354"/>
    <w:rsid w:val="00AD54F3"/>
    <w:rsid w:val="00AD5774"/>
    <w:rsid w:val="00AD5841"/>
    <w:rsid w:val="00AD58A5"/>
    <w:rsid w:val="00AD5A5C"/>
    <w:rsid w:val="00AD5AEF"/>
    <w:rsid w:val="00AD5E3B"/>
    <w:rsid w:val="00AD5E4F"/>
    <w:rsid w:val="00AD5E66"/>
    <w:rsid w:val="00AD5E78"/>
    <w:rsid w:val="00AD5EC3"/>
    <w:rsid w:val="00AD5F11"/>
    <w:rsid w:val="00AD5F44"/>
    <w:rsid w:val="00AD61A3"/>
    <w:rsid w:val="00AD61AB"/>
    <w:rsid w:val="00AD62B5"/>
    <w:rsid w:val="00AD6655"/>
    <w:rsid w:val="00AD668C"/>
    <w:rsid w:val="00AD696A"/>
    <w:rsid w:val="00AD6AF7"/>
    <w:rsid w:val="00AD6C2D"/>
    <w:rsid w:val="00AD6CA0"/>
    <w:rsid w:val="00AD6E9C"/>
    <w:rsid w:val="00AD7191"/>
    <w:rsid w:val="00AD7213"/>
    <w:rsid w:val="00AD7261"/>
    <w:rsid w:val="00AD7288"/>
    <w:rsid w:val="00AD73C9"/>
    <w:rsid w:val="00AD73E4"/>
    <w:rsid w:val="00AD740F"/>
    <w:rsid w:val="00AD789E"/>
    <w:rsid w:val="00AD78AB"/>
    <w:rsid w:val="00AD78E7"/>
    <w:rsid w:val="00AD7A1A"/>
    <w:rsid w:val="00AD7DC8"/>
    <w:rsid w:val="00AD7E05"/>
    <w:rsid w:val="00AD7F0D"/>
    <w:rsid w:val="00AE00C9"/>
    <w:rsid w:val="00AE03B1"/>
    <w:rsid w:val="00AE07F0"/>
    <w:rsid w:val="00AE092E"/>
    <w:rsid w:val="00AE0956"/>
    <w:rsid w:val="00AE0998"/>
    <w:rsid w:val="00AE0A16"/>
    <w:rsid w:val="00AE0B38"/>
    <w:rsid w:val="00AE0C51"/>
    <w:rsid w:val="00AE0C64"/>
    <w:rsid w:val="00AE0C76"/>
    <w:rsid w:val="00AE0CEF"/>
    <w:rsid w:val="00AE0CFF"/>
    <w:rsid w:val="00AE10F5"/>
    <w:rsid w:val="00AE1102"/>
    <w:rsid w:val="00AE110A"/>
    <w:rsid w:val="00AE14DC"/>
    <w:rsid w:val="00AE175B"/>
    <w:rsid w:val="00AE18B3"/>
    <w:rsid w:val="00AE1AE0"/>
    <w:rsid w:val="00AE1B99"/>
    <w:rsid w:val="00AE1D37"/>
    <w:rsid w:val="00AE1F3A"/>
    <w:rsid w:val="00AE205B"/>
    <w:rsid w:val="00AE2322"/>
    <w:rsid w:val="00AE2371"/>
    <w:rsid w:val="00AE241E"/>
    <w:rsid w:val="00AE2517"/>
    <w:rsid w:val="00AE256D"/>
    <w:rsid w:val="00AE2664"/>
    <w:rsid w:val="00AE2694"/>
    <w:rsid w:val="00AE26EB"/>
    <w:rsid w:val="00AE280C"/>
    <w:rsid w:val="00AE28C7"/>
    <w:rsid w:val="00AE2910"/>
    <w:rsid w:val="00AE2947"/>
    <w:rsid w:val="00AE2D2B"/>
    <w:rsid w:val="00AE2DE4"/>
    <w:rsid w:val="00AE2F1C"/>
    <w:rsid w:val="00AE2FE9"/>
    <w:rsid w:val="00AE30D2"/>
    <w:rsid w:val="00AE31CB"/>
    <w:rsid w:val="00AE3286"/>
    <w:rsid w:val="00AE33C0"/>
    <w:rsid w:val="00AE349E"/>
    <w:rsid w:val="00AE373A"/>
    <w:rsid w:val="00AE3759"/>
    <w:rsid w:val="00AE3771"/>
    <w:rsid w:val="00AE3B32"/>
    <w:rsid w:val="00AE3D90"/>
    <w:rsid w:val="00AE3ECC"/>
    <w:rsid w:val="00AE3F3C"/>
    <w:rsid w:val="00AE407A"/>
    <w:rsid w:val="00AE4221"/>
    <w:rsid w:val="00AE4240"/>
    <w:rsid w:val="00AE42BB"/>
    <w:rsid w:val="00AE4414"/>
    <w:rsid w:val="00AE44E9"/>
    <w:rsid w:val="00AE4776"/>
    <w:rsid w:val="00AE47D4"/>
    <w:rsid w:val="00AE47DF"/>
    <w:rsid w:val="00AE4919"/>
    <w:rsid w:val="00AE4A94"/>
    <w:rsid w:val="00AE4C39"/>
    <w:rsid w:val="00AE50CD"/>
    <w:rsid w:val="00AE5160"/>
    <w:rsid w:val="00AE51AD"/>
    <w:rsid w:val="00AE5238"/>
    <w:rsid w:val="00AE57DD"/>
    <w:rsid w:val="00AE582E"/>
    <w:rsid w:val="00AE5B3E"/>
    <w:rsid w:val="00AE5EB3"/>
    <w:rsid w:val="00AE6059"/>
    <w:rsid w:val="00AE60D8"/>
    <w:rsid w:val="00AE61E3"/>
    <w:rsid w:val="00AE62CF"/>
    <w:rsid w:val="00AE63A0"/>
    <w:rsid w:val="00AE6696"/>
    <w:rsid w:val="00AE670D"/>
    <w:rsid w:val="00AE6939"/>
    <w:rsid w:val="00AE6966"/>
    <w:rsid w:val="00AE6A01"/>
    <w:rsid w:val="00AE6A26"/>
    <w:rsid w:val="00AE6A41"/>
    <w:rsid w:val="00AE6A73"/>
    <w:rsid w:val="00AE6AC0"/>
    <w:rsid w:val="00AE6B91"/>
    <w:rsid w:val="00AE6C10"/>
    <w:rsid w:val="00AE6CA4"/>
    <w:rsid w:val="00AE6CF7"/>
    <w:rsid w:val="00AE6ED0"/>
    <w:rsid w:val="00AE6F48"/>
    <w:rsid w:val="00AE6FA6"/>
    <w:rsid w:val="00AE72D1"/>
    <w:rsid w:val="00AE72FE"/>
    <w:rsid w:val="00AE74AB"/>
    <w:rsid w:val="00AE7539"/>
    <w:rsid w:val="00AE76AF"/>
    <w:rsid w:val="00AE76FB"/>
    <w:rsid w:val="00AE773F"/>
    <w:rsid w:val="00AE77D2"/>
    <w:rsid w:val="00AE797D"/>
    <w:rsid w:val="00AE79A8"/>
    <w:rsid w:val="00AE7B9A"/>
    <w:rsid w:val="00AE7BA9"/>
    <w:rsid w:val="00AE7D40"/>
    <w:rsid w:val="00AE7FD5"/>
    <w:rsid w:val="00AF057B"/>
    <w:rsid w:val="00AF0745"/>
    <w:rsid w:val="00AF07A4"/>
    <w:rsid w:val="00AF07EA"/>
    <w:rsid w:val="00AF0870"/>
    <w:rsid w:val="00AF091C"/>
    <w:rsid w:val="00AF0B7E"/>
    <w:rsid w:val="00AF0C43"/>
    <w:rsid w:val="00AF10E7"/>
    <w:rsid w:val="00AF10FB"/>
    <w:rsid w:val="00AF1230"/>
    <w:rsid w:val="00AF1243"/>
    <w:rsid w:val="00AF1468"/>
    <w:rsid w:val="00AF16C6"/>
    <w:rsid w:val="00AF1775"/>
    <w:rsid w:val="00AF1BDC"/>
    <w:rsid w:val="00AF1D3F"/>
    <w:rsid w:val="00AF1D5F"/>
    <w:rsid w:val="00AF1F49"/>
    <w:rsid w:val="00AF1F96"/>
    <w:rsid w:val="00AF1FDB"/>
    <w:rsid w:val="00AF1FFA"/>
    <w:rsid w:val="00AF2224"/>
    <w:rsid w:val="00AF237F"/>
    <w:rsid w:val="00AF24C6"/>
    <w:rsid w:val="00AF25E9"/>
    <w:rsid w:val="00AF2604"/>
    <w:rsid w:val="00AF269F"/>
    <w:rsid w:val="00AF26B7"/>
    <w:rsid w:val="00AF2886"/>
    <w:rsid w:val="00AF2968"/>
    <w:rsid w:val="00AF2A1C"/>
    <w:rsid w:val="00AF2CAE"/>
    <w:rsid w:val="00AF2EEC"/>
    <w:rsid w:val="00AF306F"/>
    <w:rsid w:val="00AF310B"/>
    <w:rsid w:val="00AF32A5"/>
    <w:rsid w:val="00AF3431"/>
    <w:rsid w:val="00AF34AA"/>
    <w:rsid w:val="00AF34EB"/>
    <w:rsid w:val="00AF3D24"/>
    <w:rsid w:val="00AF3D93"/>
    <w:rsid w:val="00AF4156"/>
    <w:rsid w:val="00AF420E"/>
    <w:rsid w:val="00AF45C3"/>
    <w:rsid w:val="00AF46CB"/>
    <w:rsid w:val="00AF470F"/>
    <w:rsid w:val="00AF482A"/>
    <w:rsid w:val="00AF48F1"/>
    <w:rsid w:val="00AF49FA"/>
    <w:rsid w:val="00AF4A2E"/>
    <w:rsid w:val="00AF4A49"/>
    <w:rsid w:val="00AF4BB1"/>
    <w:rsid w:val="00AF4C0E"/>
    <w:rsid w:val="00AF4C4F"/>
    <w:rsid w:val="00AF4E67"/>
    <w:rsid w:val="00AF4E7A"/>
    <w:rsid w:val="00AF4F3E"/>
    <w:rsid w:val="00AF54B4"/>
    <w:rsid w:val="00AF56DE"/>
    <w:rsid w:val="00AF5845"/>
    <w:rsid w:val="00AF5894"/>
    <w:rsid w:val="00AF5DD9"/>
    <w:rsid w:val="00AF5E32"/>
    <w:rsid w:val="00AF5E4A"/>
    <w:rsid w:val="00AF6047"/>
    <w:rsid w:val="00AF61C3"/>
    <w:rsid w:val="00AF6244"/>
    <w:rsid w:val="00AF631B"/>
    <w:rsid w:val="00AF66C9"/>
    <w:rsid w:val="00AF6767"/>
    <w:rsid w:val="00AF6792"/>
    <w:rsid w:val="00AF682A"/>
    <w:rsid w:val="00AF6B43"/>
    <w:rsid w:val="00AF6C61"/>
    <w:rsid w:val="00AF706C"/>
    <w:rsid w:val="00AF7078"/>
    <w:rsid w:val="00AF71A0"/>
    <w:rsid w:val="00AF7953"/>
    <w:rsid w:val="00AF7DBE"/>
    <w:rsid w:val="00AF7DEB"/>
    <w:rsid w:val="00B0007A"/>
    <w:rsid w:val="00B000E7"/>
    <w:rsid w:val="00B00155"/>
    <w:rsid w:val="00B0036B"/>
    <w:rsid w:val="00B00A39"/>
    <w:rsid w:val="00B00B5F"/>
    <w:rsid w:val="00B00DC0"/>
    <w:rsid w:val="00B00E27"/>
    <w:rsid w:val="00B00E73"/>
    <w:rsid w:val="00B00E9C"/>
    <w:rsid w:val="00B00ED6"/>
    <w:rsid w:val="00B01244"/>
    <w:rsid w:val="00B01258"/>
    <w:rsid w:val="00B01405"/>
    <w:rsid w:val="00B01490"/>
    <w:rsid w:val="00B0154B"/>
    <w:rsid w:val="00B0157E"/>
    <w:rsid w:val="00B01771"/>
    <w:rsid w:val="00B0182A"/>
    <w:rsid w:val="00B0185D"/>
    <w:rsid w:val="00B01889"/>
    <w:rsid w:val="00B019E0"/>
    <w:rsid w:val="00B01A76"/>
    <w:rsid w:val="00B01ABC"/>
    <w:rsid w:val="00B01C03"/>
    <w:rsid w:val="00B01C0B"/>
    <w:rsid w:val="00B01DF1"/>
    <w:rsid w:val="00B01DF4"/>
    <w:rsid w:val="00B0208D"/>
    <w:rsid w:val="00B0223A"/>
    <w:rsid w:val="00B0225A"/>
    <w:rsid w:val="00B022F4"/>
    <w:rsid w:val="00B02797"/>
    <w:rsid w:val="00B0299C"/>
    <w:rsid w:val="00B029BC"/>
    <w:rsid w:val="00B02AF3"/>
    <w:rsid w:val="00B02DCB"/>
    <w:rsid w:val="00B02F2D"/>
    <w:rsid w:val="00B02F8D"/>
    <w:rsid w:val="00B032A0"/>
    <w:rsid w:val="00B032BE"/>
    <w:rsid w:val="00B03305"/>
    <w:rsid w:val="00B03368"/>
    <w:rsid w:val="00B035AE"/>
    <w:rsid w:val="00B036B8"/>
    <w:rsid w:val="00B038CE"/>
    <w:rsid w:val="00B03BD0"/>
    <w:rsid w:val="00B03BDA"/>
    <w:rsid w:val="00B03F5C"/>
    <w:rsid w:val="00B03F5D"/>
    <w:rsid w:val="00B042E3"/>
    <w:rsid w:val="00B042E5"/>
    <w:rsid w:val="00B04335"/>
    <w:rsid w:val="00B04372"/>
    <w:rsid w:val="00B04517"/>
    <w:rsid w:val="00B0456A"/>
    <w:rsid w:val="00B045ED"/>
    <w:rsid w:val="00B04680"/>
    <w:rsid w:val="00B04764"/>
    <w:rsid w:val="00B047EE"/>
    <w:rsid w:val="00B047F8"/>
    <w:rsid w:val="00B04865"/>
    <w:rsid w:val="00B0488A"/>
    <w:rsid w:val="00B0490B"/>
    <w:rsid w:val="00B04A82"/>
    <w:rsid w:val="00B04B2A"/>
    <w:rsid w:val="00B04C4C"/>
    <w:rsid w:val="00B04C58"/>
    <w:rsid w:val="00B04E36"/>
    <w:rsid w:val="00B04EE4"/>
    <w:rsid w:val="00B04EF9"/>
    <w:rsid w:val="00B04FA1"/>
    <w:rsid w:val="00B04FE9"/>
    <w:rsid w:val="00B0503D"/>
    <w:rsid w:val="00B05050"/>
    <w:rsid w:val="00B05368"/>
    <w:rsid w:val="00B054F4"/>
    <w:rsid w:val="00B055E0"/>
    <w:rsid w:val="00B056F7"/>
    <w:rsid w:val="00B058DD"/>
    <w:rsid w:val="00B05B18"/>
    <w:rsid w:val="00B05D16"/>
    <w:rsid w:val="00B05DD8"/>
    <w:rsid w:val="00B05E48"/>
    <w:rsid w:val="00B0628F"/>
    <w:rsid w:val="00B064C1"/>
    <w:rsid w:val="00B06515"/>
    <w:rsid w:val="00B0654C"/>
    <w:rsid w:val="00B06B0C"/>
    <w:rsid w:val="00B06C7C"/>
    <w:rsid w:val="00B06E64"/>
    <w:rsid w:val="00B06F07"/>
    <w:rsid w:val="00B07025"/>
    <w:rsid w:val="00B07296"/>
    <w:rsid w:val="00B0733B"/>
    <w:rsid w:val="00B073FD"/>
    <w:rsid w:val="00B0745F"/>
    <w:rsid w:val="00B07598"/>
    <w:rsid w:val="00B07620"/>
    <w:rsid w:val="00B07857"/>
    <w:rsid w:val="00B07A79"/>
    <w:rsid w:val="00B07C39"/>
    <w:rsid w:val="00B07EA4"/>
    <w:rsid w:val="00B1003C"/>
    <w:rsid w:val="00B10145"/>
    <w:rsid w:val="00B10188"/>
    <w:rsid w:val="00B1031A"/>
    <w:rsid w:val="00B106A8"/>
    <w:rsid w:val="00B107AB"/>
    <w:rsid w:val="00B107E5"/>
    <w:rsid w:val="00B10ABF"/>
    <w:rsid w:val="00B10B10"/>
    <w:rsid w:val="00B10BA0"/>
    <w:rsid w:val="00B10D67"/>
    <w:rsid w:val="00B10E35"/>
    <w:rsid w:val="00B10E60"/>
    <w:rsid w:val="00B10F54"/>
    <w:rsid w:val="00B10F63"/>
    <w:rsid w:val="00B10F72"/>
    <w:rsid w:val="00B110D3"/>
    <w:rsid w:val="00B110E5"/>
    <w:rsid w:val="00B111F3"/>
    <w:rsid w:val="00B11362"/>
    <w:rsid w:val="00B11513"/>
    <w:rsid w:val="00B1176B"/>
    <w:rsid w:val="00B11775"/>
    <w:rsid w:val="00B11824"/>
    <w:rsid w:val="00B119EC"/>
    <w:rsid w:val="00B11A25"/>
    <w:rsid w:val="00B11A8A"/>
    <w:rsid w:val="00B11B6A"/>
    <w:rsid w:val="00B11CC5"/>
    <w:rsid w:val="00B1217E"/>
    <w:rsid w:val="00B12283"/>
    <w:rsid w:val="00B124CC"/>
    <w:rsid w:val="00B12505"/>
    <w:rsid w:val="00B125BD"/>
    <w:rsid w:val="00B125F6"/>
    <w:rsid w:val="00B12607"/>
    <w:rsid w:val="00B12799"/>
    <w:rsid w:val="00B129C8"/>
    <w:rsid w:val="00B129DD"/>
    <w:rsid w:val="00B12AE9"/>
    <w:rsid w:val="00B12B57"/>
    <w:rsid w:val="00B12E56"/>
    <w:rsid w:val="00B12F0A"/>
    <w:rsid w:val="00B12F8B"/>
    <w:rsid w:val="00B12FB6"/>
    <w:rsid w:val="00B130F4"/>
    <w:rsid w:val="00B1342B"/>
    <w:rsid w:val="00B1344D"/>
    <w:rsid w:val="00B134C4"/>
    <w:rsid w:val="00B1376C"/>
    <w:rsid w:val="00B137D6"/>
    <w:rsid w:val="00B13DFC"/>
    <w:rsid w:val="00B1422B"/>
    <w:rsid w:val="00B142CB"/>
    <w:rsid w:val="00B14379"/>
    <w:rsid w:val="00B1440E"/>
    <w:rsid w:val="00B1447C"/>
    <w:rsid w:val="00B145E1"/>
    <w:rsid w:val="00B14630"/>
    <w:rsid w:val="00B1471F"/>
    <w:rsid w:val="00B1477A"/>
    <w:rsid w:val="00B14AF9"/>
    <w:rsid w:val="00B14E92"/>
    <w:rsid w:val="00B14EBB"/>
    <w:rsid w:val="00B14ED6"/>
    <w:rsid w:val="00B15001"/>
    <w:rsid w:val="00B1524F"/>
    <w:rsid w:val="00B15443"/>
    <w:rsid w:val="00B157F8"/>
    <w:rsid w:val="00B1584E"/>
    <w:rsid w:val="00B158F8"/>
    <w:rsid w:val="00B1596A"/>
    <w:rsid w:val="00B159E4"/>
    <w:rsid w:val="00B15A26"/>
    <w:rsid w:val="00B15A71"/>
    <w:rsid w:val="00B15C5B"/>
    <w:rsid w:val="00B15E47"/>
    <w:rsid w:val="00B15ED3"/>
    <w:rsid w:val="00B15F90"/>
    <w:rsid w:val="00B15FE9"/>
    <w:rsid w:val="00B160D6"/>
    <w:rsid w:val="00B160DF"/>
    <w:rsid w:val="00B160F5"/>
    <w:rsid w:val="00B161D4"/>
    <w:rsid w:val="00B162DD"/>
    <w:rsid w:val="00B16A37"/>
    <w:rsid w:val="00B16CAC"/>
    <w:rsid w:val="00B1709A"/>
    <w:rsid w:val="00B172D8"/>
    <w:rsid w:val="00B17494"/>
    <w:rsid w:val="00B174DD"/>
    <w:rsid w:val="00B175E4"/>
    <w:rsid w:val="00B17771"/>
    <w:rsid w:val="00B1778E"/>
    <w:rsid w:val="00B1791A"/>
    <w:rsid w:val="00B17B11"/>
    <w:rsid w:val="00B17B2C"/>
    <w:rsid w:val="00B17D0C"/>
    <w:rsid w:val="00B1A2A7"/>
    <w:rsid w:val="00B2003F"/>
    <w:rsid w:val="00B2013F"/>
    <w:rsid w:val="00B2020B"/>
    <w:rsid w:val="00B2039F"/>
    <w:rsid w:val="00B203A3"/>
    <w:rsid w:val="00B2046B"/>
    <w:rsid w:val="00B205EC"/>
    <w:rsid w:val="00B20AFC"/>
    <w:rsid w:val="00B20C28"/>
    <w:rsid w:val="00B20C31"/>
    <w:rsid w:val="00B20E96"/>
    <w:rsid w:val="00B21046"/>
    <w:rsid w:val="00B2107D"/>
    <w:rsid w:val="00B2113A"/>
    <w:rsid w:val="00B2119B"/>
    <w:rsid w:val="00B212FF"/>
    <w:rsid w:val="00B21A3F"/>
    <w:rsid w:val="00B21A91"/>
    <w:rsid w:val="00B21BC9"/>
    <w:rsid w:val="00B21CE4"/>
    <w:rsid w:val="00B21E5E"/>
    <w:rsid w:val="00B21FC6"/>
    <w:rsid w:val="00B2200B"/>
    <w:rsid w:val="00B22030"/>
    <w:rsid w:val="00B220C2"/>
    <w:rsid w:val="00B222A9"/>
    <w:rsid w:val="00B22308"/>
    <w:rsid w:val="00B22395"/>
    <w:rsid w:val="00B223E2"/>
    <w:rsid w:val="00B22411"/>
    <w:rsid w:val="00B22740"/>
    <w:rsid w:val="00B2283D"/>
    <w:rsid w:val="00B22914"/>
    <w:rsid w:val="00B22A9A"/>
    <w:rsid w:val="00B22D93"/>
    <w:rsid w:val="00B22E25"/>
    <w:rsid w:val="00B23077"/>
    <w:rsid w:val="00B2312E"/>
    <w:rsid w:val="00B2320E"/>
    <w:rsid w:val="00B232EE"/>
    <w:rsid w:val="00B233F3"/>
    <w:rsid w:val="00B23552"/>
    <w:rsid w:val="00B236F1"/>
    <w:rsid w:val="00B23778"/>
    <w:rsid w:val="00B23CCE"/>
    <w:rsid w:val="00B23EF0"/>
    <w:rsid w:val="00B23F32"/>
    <w:rsid w:val="00B2412C"/>
    <w:rsid w:val="00B24220"/>
    <w:rsid w:val="00B2423C"/>
    <w:rsid w:val="00B245D7"/>
    <w:rsid w:val="00B24684"/>
    <w:rsid w:val="00B246B5"/>
    <w:rsid w:val="00B2486D"/>
    <w:rsid w:val="00B24953"/>
    <w:rsid w:val="00B24BCA"/>
    <w:rsid w:val="00B24C62"/>
    <w:rsid w:val="00B24D1F"/>
    <w:rsid w:val="00B24E40"/>
    <w:rsid w:val="00B24F7E"/>
    <w:rsid w:val="00B24FAC"/>
    <w:rsid w:val="00B25044"/>
    <w:rsid w:val="00B25082"/>
    <w:rsid w:val="00B25093"/>
    <w:rsid w:val="00B252FF"/>
    <w:rsid w:val="00B25357"/>
    <w:rsid w:val="00B253DA"/>
    <w:rsid w:val="00B254C7"/>
    <w:rsid w:val="00B254EB"/>
    <w:rsid w:val="00B256D3"/>
    <w:rsid w:val="00B25704"/>
    <w:rsid w:val="00B25B39"/>
    <w:rsid w:val="00B25B83"/>
    <w:rsid w:val="00B25D87"/>
    <w:rsid w:val="00B26174"/>
    <w:rsid w:val="00B2625C"/>
    <w:rsid w:val="00B2626D"/>
    <w:rsid w:val="00B26359"/>
    <w:rsid w:val="00B26544"/>
    <w:rsid w:val="00B26718"/>
    <w:rsid w:val="00B26737"/>
    <w:rsid w:val="00B26966"/>
    <w:rsid w:val="00B2696B"/>
    <w:rsid w:val="00B269AA"/>
    <w:rsid w:val="00B26C26"/>
    <w:rsid w:val="00B26C70"/>
    <w:rsid w:val="00B26EDE"/>
    <w:rsid w:val="00B27065"/>
    <w:rsid w:val="00B27081"/>
    <w:rsid w:val="00B270C8"/>
    <w:rsid w:val="00B2715A"/>
    <w:rsid w:val="00B2717A"/>
    <w:rsid w:val="00B27438"/>
    <w:rsid w:val="00B275C9"/>
    <w:rsid w:val="00B2786D"/>
    <w:rsid w:val="00B27919"/>
    <w:rsid w:val="00B27937"/>
    <w:rsid w:val="00B27960"/>
    <w:rsid w:val="00B27B6E"/>
    <w:rsid w:val="00B27E0D"/>
    <w:rsid w:val="00B27FC1"/>
    <w:rsid w:val="00B30059"/>
    <w:rsid w:val="00B300BB"/>
    <w:rsid w:val="00B30237"/>
    <w:rsid w:val="00B303B3"/>
    <w:rsid w:val="00B3053E"/>
    <w:rsid w:val="00B305BE"/>
    <w:rsid w:val="00B307B7"/>
    <w:rsid w:val="00B3087C"/>
    <w:rsid w:val="00B309B8"/>
    <w:rsid w:val="00B30AAC"/>
    <w:rsid w:val="00B30AC2"/>
    <w:rsid w:val="00B30AF1"/>
    <w:rsid w:val="00B30BF0"/>
    <w:rsid w:val="00B30C8A"/>
    <w:rsid w:val="00B30EE3"/>
    <w:rsid w:val="00B30F91"/>
    <w:rsid w:val="00B30FCC"/>
    <w:rsid w:val="00B31062"/>
    <w:rsid w:val="00B3111B"/>
    <w:rsid w:val="00B3114E"/>
    <w:rsid w:val="00B31308"/>
    <w:rsid w:val="00B3136B"/>
    <w:rsid w:val="00B313DF"/>
    <w:rsid w:val="00B3143C"/>
    <w:rsid w:val="00B31595"/>
    <w:rsid w:val="00B315E7"/>
    <w:rsid w:val="00B31725"/>
    <w:rsid w:val="00B317F1"/>
    <w:rsid w:val="00B31837"/>
    <w:rsid w:val="00B31A22"/>
    <w:rsid w:val="00B31B6F"/>
    <w:rsid w:val="00B31CEF"/>
    <w:rsid w:val="00B31E10"/>
    <w:rsid w:val="00B31E1D"/>
    <w:rsid w:val="00B31ED5"/>
    <w:rsid w:val="00B3205B"/>
    <w:rsid w:val="00B3218C"/>
    <w:rsid w:val="00B32422"/>
    <w:rsid w:val="00B325FB"/>
    <w:rsid w:val="00B32E2F"/>
    <w:rsid w:val="00B32EE7"/>
    <w:rsid w:val="00B33137"/>
    <w:rsid w:val="00B3322B"/>
    <w:rsid w:val="00B33416"/>
    <w:rsid w:val="00B334A0"/>
    <w:rsid w:val="00B335EF"/>
    <w:rsid w:val="00B336AF"/>
    <w:rsid w:val="00B33709"/>
    <w:rsid w:val="00B337E5"/>
    <w:rsid w:val="00B338F7"/>
    <w:rsid w:val="00B339B5"/>
    <w:rsid w:val="00B33A03"/>
    <w:rsid w:val="00B33EC4"/>
    <w:rsid w:val="00B3420D"/>
    <w:rsid w:val="00B34262"/>
    <w:rsid w:val="00B34303"/>
    <w:rsid w:val="00B34D1A"/>
    <w:rsid w:val="00B34FF1"/>
    <w:rsid w:val="00B350AC"/>
    <w:rsid w:val="00B35245"/>
    <w:rsid w:val="00B3532C"/>
    <w:rsid w:val="00B354F1"/>
    <w:rsid w:val="00B358D6"/>
    <w:rsid w:val="00B359BA"/>
    <w:rsid w:val="00B35A09"/>
    <w:rsid w:val="00B35A6A"/>
    <w:rsid w:val="00B35B01"/>
    <w:rsid w:val="00B35CDB"/>
    <w:rsid w:val="00B35CF6"/>
    <w:rsid w:val="00B35D61"/>
    <w:rsid w:val="00B35E9D"/>
    <w:rsid w:val="00B360A3"/>
    <w:rsid w:val="00B362F8"/>
    <w:rsid w:val="00B3631E"/>
    <w:rsid w:val="00B3680A"/>
    <w:rsid w:val="00B36932"/>
    <w:rsid w:val="00B36A8B"/>
    <w:rsid w:val="00B3723C"/>
    <w:rsid w:val="00B37247"/>
    <w:rsid w:val="00B37291"/>
    <w:rsid w:val="00B372E6"/>
    <w:rsid w:val="00B3752A"/>
    <w:rsid w:val="00B375DF"/>
    <w:rsid w:val="00B37611"/>
    <w:rsid w:val="00B37637"/>
    <w:rsid w:val="00B37A7D"/>
    <w:rsid w:val="00B37AE0"/>
    <w:rsid w:val="00B37AE5"/>
    <w:rsid w:val="00B37C73"/>
    <w:rsid w:val="00B37EDB"/>
    <w:rsid w:val="00B405AA"/>
    <w:rsid w:val="00B40795"/>
    <w:rsid w:val="00B40823"/>
    <w:rsid w:val="00B40AFC"/>
    <w:rsid w:val="00B40C1D"/>
    <w:rsid w:val="00B40D07"/>
    <w:rsid w:val="00B40DCE"/>
    <w:rsid w:val="00B40DFE"/>
    <w:rsid w:val="00B40ED1"/>
    <w:rsid w:val="00B41078"/>
    <w:rsid w:val="00B41140"/>
    <w:rsid w:val="00B412E1"/>
    <w:rsid w:val="00B412F1"/>
    <w:rsid w:val="00B416DB"/>
    <w:rsid w:val="00B419FC"/>
    <w:rsid w:val="00B41ECC"/>
    <w:rsid w:val="00B42083"/>
    <w:rsid w:val="00B42256"/>
    <w:rsid w:val="00B4228B"/>
    <w:rsid w:val="00B42301"/>
    <w:rsid w:val="00B424C8"/>
    <w:rsid w:val="00B424F0"/>
    <w:rsid w:val="00B42679"/>
    <w:rsid w:val="00B427DB"/>
    <w:rsid w:val="00B4284D"/>
    <w:rsid w:val="00B42885"/>
    <w:rsid w:val="00B429BD"/>
    <w:rsid w:val="00B42A61"/>
    <w:rsid w:val="00B42ACD"/>
    <w:rsid w:val="00B42ACE"/>
    <w:rsid w:val="00B42B4E"/>
    <w:rsid w:val="00B42B6C"/>
    <w:rsid w:val="00B42B84"/>
    <w:rsid w:val="00B42B9F"/>
    <w:rsid w:val="00B42F3A"/>
    <w:rsid w:val="00B42F70"/>
    <w:rsid w:val="00B42FB2"/>
    <w:rsid w:val="00B43064"/>
    <w:rsid w:val="00B431A6"/>
    <w:rsid w:val="00B43312"/>
    <w:rsid w:val="00B43338"/>
    <w:rsid w:val="00B4354E"/>
    <w:rsid w:val="00B43570"/>
    <w:rsid w:val="00B4394C"/>
    <w:rsid w:val="00B43994"/>
    <w:rsid w:val="00B439D4"/>
    <w:rsid w:val="00B43AB5"/>
    <w:rsid w:val="00B43CD6"/>
    <w:rsid w:val="00B43D2A"/>
    <w:rsid w:val="00B43F1E"/>
    <w:rsid w:val="00B43F87"/>
    <w:rsid w:val="00B443D2"/>
    <w:rsid w:val="00B446F7"/>
    <w:rsid w:val="00B4480E"/>
    <w:rsid w:val="00B4491B"/>
    <w:rsid w:val="00B44985"/>
    <w:rsid w:val="00B44B25"/>
    <w:rsid w:val="00B44C7D"/>
    <w:rsid w:val="00B44E6B"/>
    <w:rsid w:val="00B44F8B"/>
    <w:rsid w:val="00B44FD1"/>
    <w:rsid w:val="00B453D8"/>
    <w:rsid w:val="00B454C4"/>
    <w:rsid w:val="00B45688"/>
    <w:rsid w:val="00B457CE"/>
    <w:rsid w:val="00B4582E"/>
    <w:rsid w:val="00B45855"/>
    <w:rsid w:val="00B45878"/>
    <w:rsid w:val="00B45DA2"/>
    <w:rsid w:val="00B45F3B"/>
    <w:rsid w:val="00B45F98"/>
    <w:rsid w:val="00B45FAE"/>
    <w:rsid w:val="00B45FB5"/>
    <w:rsid w:val="00B46021"/>
    <w:rsid w:val="00B46145"/>
    <w:rsid w:val="00B4624C"/>
    <w:rsid w:val="00B4630A"/>
    <w:rsid w:val="00B4631B"/>
    <w:rsid w:val="00B46859"/>
    <w:rsid w:val="00B4687E"/>
    <w:rsid w:val="00B4693D"/>
    <w:rsid w:val="00B46942"/>
    <w:rsid w:val="00B469A9"/>
    <w:rsid w:val="00B469F9"/>
    <w:rsid w:val="00B46A0E"/>
    <w:rsid w:val="00B46BF5"/>
    <w:rsid w:val="00B46D36"/>
    <w:rsid w:val="00B46D74"/>
    <w:rsid w:val="00B46F96"/>
    <w:rsid w:val="00B470E0"/>
    <w:rsid w:val="00B4739A"/>
    <w:rsid w:val="00B475D3"/>
    <w:rsid w:val="00B475DE"/>
    <w:rsid w:val="00B475E3"/>
    <w:rsid w:val="00B47663"/>
    <w:rsid w:val="00B479C3"/>
    <w:rsid w:val="00B479D0"/>
    <w:rsid w:val="00B47A29"/>
    <w:rsid w:val="00B47B12"/>
    <w:rsid w:val="00B47B69"/>
    <w:rsid w:val="00B47F7E"/>
    <w:rsid w:val="00B50286"/>
    <w:rsid w:val="00B5059E"/>
    <w:rsid w:val="00B505AA"/>
    <w:rsid w:val="00B5083B"/>
    <w:rsid w:val="00B50856"/>
    <w:rsid w:val="00B508CA"/>
    <w:rsid w:val="00B50968"/>
    <w:rsid w:val="00B50C88"/>
    <w:rsid w:val="00B50CB6"/>
    <w:rsid w:val="00B50EEE"/>
    <w:rsid w:val="00B50FFA"/>
    <w:rsid w:val="00B51024"/>
    <w:rsid w:val="00B5108B"/>
    <w:rsid w:val="00B510CB"/>
    <w:rsid w:val="00B51590"/>
    <w:rsid w:val="00B51871"/>
    <w:rsid w:val="00B51B61"/>
    <w:rsid w:val="00B51F65"/>
    <w:rsid w:val="00B52121"/>
    <w:rsid w:val="00B52163"/>
    <w:rsid w:val="00B522AC"/>
    <w:rsid w:val="00B5251D"/>
    <w:rsid w:val="00B52624"/>
    <w:rsid w:val="00B528F3"/>
    <w:rsid w:val="00B529B6"/>
    <w:rsid w:val="00B529C4"/>
    <w:rsid w:val="00B52AE0"/>
    <w:rsid w:val="00B52BC8"/>
    <w:rsid w:val="00B52EDC"/>
    <w:rsid w:val="00B5317F"/>
    <w:rsid w:val="00B5318F"/>
    <w:rsid w:val="00B53195"/>
    <w:rsid w:val="00B5339A"/>
    <w:rsid w:val="00B5363D"/>
    <w:rsid w:val="00B536FE"/>
    <w:rsid w:val="00B537AA"/>
    <w:rsid w:val="00B53AB2"/>
    <w:rsid w:val="00B53BFE"/>
    <w:rsid w:val="00B53CD8"/>
    <w:rsid w:val="00B53D7D"/>
    <w:rsid w:val="00B53DA5"/>
    <w:rsid w:val="00B53E9D"/>
    <w:rsid w:val="00B53EDC"/>
    <w:rsid w:val="00B54179"/>
    <w:rsid w:val="00B541BC"/>
    <w:rsid w:val="00B54231"/>
    <w:rsid w:val="00B54281"/>
    <w:rsid w:val="00B543CB"/>
    <w:rsid w:val="00B54573"/>
    <w:rsid w:val="00B545E8"/>
    <w:rsid w:val="00B5467D"/>
    <w:rsid w:val="00B549D3"/>
    <w:rsid w:val="00B54BE1"/>
    <w:rsid w:val="00B54C4E"/>
    <w:rsid w:val="00B54E6B"/>
    <w:rsid w:val="00B550E8"/>
    <w:rsid w:val="00B55117"/>
    <w:rsid w:val="00B553A9"/>
    <w:rsid w:val="00B55418"/>
    <w:rsid w:val="00B55561"/>
    <w:rsid w:val="00B55574"/>
    <w:rsid w:val="00B555A7"/>
    <w:rsid w:val="00B55E81"/>
    <w:rsid w:val="00B55F60"/>
    <w:rsid w:val="00B56273"/>
    <w:rsid w:val="00B56350"/>
    <w:rsid w:val="00B565FD"/>
    <w:rsid w:val="00B56A16"/>
    <w:rsid w:val="00B56A87"/>
    <w:rsid w:val="00B56B40"/>
    <w:rsid w:val="00B56C11"/>
    <w:rsid w:val="00B56C5B"/>
    <w:rsid w:val="00B56CBE"/>
    <w:rsid w:val="00B56D26"/>
    <w:rsid w:val="00B56E1A"/>
    <w:rsid w:val="00B56F48"/>
    <w:rsid w:val="00B56F91"/>
    <w:rsid w:val="00B56FCA"/>
    <w:rsid w:val="00B56FDF"/>
    <w:rsid w:val="00B57013"/>
    <w:rsid w:val="00B571C9"/>
    <w:rsid w:val="00B57229"/>
    <w:rsid w:val="00B573B5"/>
    <w:rsid w:val="00B5748D"/>
    <w:rsid w:val="00B57499"/>
    <w:rsid w:val="00B574CD"/>
    <w:rsid w:val="00B574E2"/>
    <w:rsid w:val="00B57817"/>
    <w:rsid w:val="00B57AFF"/>
    <w:rsid w:val="00B57B7E"/>
    <w:rsid w:val="00B57C69"/>
    <w:rsid w:val="00B60128"/>
    <w:rsid w:val="00B60245"/>
    <w:rsid w:val="00B602AF"/>
    <w:rsid w:val="00B60534"/>
    <w:rsid w:val="00B609B3"/>
    <w:rsid w:val="00B60BA1"/>
    <w:rsid w:val="00B60D28"/>
    <w:rsid w:val="00B60D2C"/>
    <w:rsid w:val="00B61176"/>
    <w:rsid w:val="00B611E0"/>
    <w:rsid w:val="00B611E1"/>
    <w:rsid w:val="00B613A9"/>
    <w:rsid w:val="00B61480"/>
    <w:rsid w:val="00B614CB"/>
    <w:rsid w:val="00B61558"/>
    <w:rsid w:val="00B6167C"/>
    <w:rsid w:val="00B61741"/>
    <w:rsid w:val="00B6182B"/>
    <w:rsid w:val="00B61848"/>
    <w:rsid w:val="00B61A03"/>
    <w:rsid w:val="00B61ADB"/>
    <w:rsid w:val="00B61B2A"/>
    <w:rsid w:val="00B61D7F"/>
    <w:rsid w:val="00B61DDD"/>
    <w:rsid w:val="00B61F39"/>
    <w:rsid w:val="00B61F57"/>
    <w:rsid w:val="00B61F65"/>
    <w:rsid w:val="00B62167"/>
    <w:rsid w:val="00B6216A"/>
    <w:rsid w:val="00B62343"/>
    <w:rsid w:val="00B623A3"/>
    <w:rsid w:val="00B62460"/>
    <w:rsid w:val="00B624E6"/>
    <w:rsid w:val="00B625FC"/>
    <w:rsid w:val="00B62638"/>
    <w:rsid w:val="00B62647"/>
    <w:rsid w:val="00B6274F"/>
    <w:rsid w:val="00B62758"/>
    <w:rsid w:val="00B6282F"/>
    <w:rsid w:val="00B62A38"/>
    <w:rsid w:val="00B62B13"/>
    <w:rsid w:val="00B62B98"/>
    <w:rsid w:val="00B62C9D"/>
    <w:rsid w:val="00B62D27"/>
    <w:rsid w:val="00B62D2B"/>
    <w:rsid w:val="00B62E49"/>
    <w:rsid w:val="00B62EB9"/>
    <w:rsid w:val="00B62EE1"/>
    <w:rsid w:val="00B62F00"/>
    <w:rsid w:val="00B62F04"/>
    <w:rsid w:val="00B62FC4"/>
    <w:rsid w:val="00B63109"/>
    <w:rsid w:val="00B6329A"/>
    <w:rsid w:val="00B637BB"/>
    <w:rsid w:val="00B6384D"/>
    <w:rsid w:val="00B6388A"/>
    <w:rsid w:val="00B638F7"/>
    <w:rsid w:val="00B63BB8"/>
    <w:rsid w:val="00B63BCE"/>
    <w:rsid w:val="00B63BD5"/>
    <w:rsid w:val="00B645D4"/>
    <w:rsid w:val="00B64636"/>
    <w:rsid w:val="00B64705"/>
    <w:rsid w:val="00B64798"/>
    <w:rsid w:val="00B647E2"/>
    <w:rsid w:val="00B6484C"/>
    <w:rsid w:val="00B648F5"/>
    <w:rsid w:val="00B64A56"/>
    <w:rsid w:val="00B64B21"/>
    <w:rsid w:val="00B64B23"/>
    <w:rsid w:val="00B64D63"/>
    <w:rsid w:val="00B64F55"/>
    <w:rsid w:val="00B65094"/>
    <w:rsid w:val="00B65142"/>
    <w:rsid w:val="00B651A3"/>
    <w:rsid w:val="00B65249"/>
    <w:rsid w:val="00B65962"/>
    <w:rsid w:val="00B65B78"/>
    <w:rsid w:val="00B65C5F"/>
    <w:rsid w:val="00B6606E"/>
    <w:rsid w:val="00B6608F"/>
    <w:rsid w:val="00B6613C"/>
    <w:rsid w:val="00B66464"/>
    <w:rsid w:val="00B6660E"/>
    <w:rsid w:val="00B66647"/>
    <w:rsid w:val="00B66668"/>
    <w:rsid w:val="00B6685C"/>
    <w:rsid w:val="00B669EB"/>
    <w:rsid w:val="00B669EC"/>
    <w:rsid w:val="00B66AB3"/>
    <w:rsid w:val="00B66B65"/>
    <w:rsid w:val="00B66F15"/>
    <w:rsid w:val="00B673F2"/>
    <w:rsid w:val="00B674A3"/>
    <w:rsid w:val="00B67601"/>
    <w:rsid w:val="00B67612"/>
    <w:rsid w:val="00B678F5"/>
    <w:rsid w:val="00B67939"/>
    <w:rsid w:val="00B679C4"/>
    <w:rsid w:val="00B67B42"/>
    <w:rsid w:val="00B67BF4"/>
    <w:rsid w:val="00B67D45"/>
    <w:rsid w:val="00B67FD7"/>
    <w:rsid w:val="00B7033A"/>
    <w:rsid w:val="00B7034F"/>
    <w:rsid w:val="00B70AC2"/>
    <w:rsid w:val="00B70BB8"/>
    <w:rsid w:val="00B70F38"/>
    <w:rsid w:val="00B7102A"/>
    <w:rsid w:val="00B7109A"/>
    <w:rsid w:val="00B714A5"/>
    <w:rsid w:val="00B714BA"/>
    <w:rsid w:val="00B7151B"/>
    <w:rsid w:val="00B715E4"/>
    <w:rsid w:val="00B715F8"/>
    <w:rsid w:val="00B7160B"/>
    <w:rsid w:val="00B71740"/>
    <w:rsid w:val="00B718EE"/>
    <w:rsid w:val="00B7196C"/>
    <w:rsid w:val="00B71A02"/>
    <w:rsid w:val="00B71E31"/>
    <w:rsid w:val="00B71E9E"/>
    <w:rsid w:val="00B71ECD"/>
    <w:rsid w:val="00B71F11"/>
    <w:rsid w:val="00B71FD1"/>
    <w:rsid w:val="00B720BC"/>
    <w:rsid w:val="00B72151"/>
    <w:rsid w:val="00B721FC"/>
    <w:rsid w:val="00B72917"/>
    <w:rsid w:val="00B72AEB"/>
    <w:rsid w:val="00B72C56"/>
    <w:rsid w:val="00B72D06"/>
    <w:rsid w:val="00B72D65"/>
    <w:rsid w:val="00B72D7B"/>
    <w:rsid w:val="00B72E60"/>
    <w:rsid w:val="00B72F0C"/>
    <w:rsid w:val="00B72F1C"/>
    <w:rsid w:val="00B7309B"/>
    <w:rsid w:val="00B7315F"/>
    <w:rsid w:val="00B732EB"/>
    <w:rsid w:val="00B73308"/>
    <w:rsid w:val="00B733DE"/>
    <w:rsid w:val="00B73457"/>
    <w:rsid w:val="00B734E9"/>
    <w:rsid w:val="00B7361F"/>
    <w:rsid w:val="00B7377C"/>
    <w:rsid w:val="00B73903"/>
    <w:rsid w:val="00B73987"/>
    <w:rsid w:val="00B739E9"/>
    <w:rsid w:val="00B73A60"/>
    <w:rsid w:val="00B73AAC"/>
    <w:rsid w:val="00B73AFF"/>
    <w:rsid w:val="00B73B41"/>
    <w:rsid w:val="00B73FDA"/>
    <w:rsid w:val="00B740F7"/>
    <w:rsid w:val="00B7415F"/>
    <w:rsid w:val="00B7435D"/>
    <w:rsid w:val="00B74577"/>
    <w:rsid w:val="00B7473A"/>
    <w:rsid w:val="00B74A74"/>
    <w:rsid w:val="00B74C81"/>
    <w:rsid w:val="00B74DDF"/>
    <w:rsid w:val="00B74E73"/>
    <w:rsid w:val="00B74F77"/>
    <w:rsid w:val="00B74FEA"/>
    <w:rsid w:val="00B75144"/>
    <w:rsid w:val="00B755AC"/>
    <w:rsid w:val="00B75969"/>
    <w:rsid w:val="00B75A54"/>
    <w:rsid w:val="00B75AF3"/>
    <w:rsid w:val="00B75AF7"/>
    <w:rsid w:val="00B75C14"/>
    <w:rsid w:val="00B75C7E"/>
    <w:rsid w:val="00B75C7F"/>
    <w:rsid w:val="00B75DBD"/>
    <w:rsid w:val="00B75DFB"/>
    <w:rsid w:val="00B75F6D"/>
    <w:rsid w:val="00B75FD5"/>
    <w:rsid w:val="00B76061"/>
    <w:rsid w:val="00B7607E"/>
    <w:rsid w:val="00B760DF"/>
    <w:rsid w:val="00B7638E"/>
    <w:rsid w:val="00B76475"/>
    <w:rsid w:val="00B76503"/>
    <w:rsid w:val="00B7660D"/>
    <w:rsid w:val="00B76728"/>
    <w:rsid w:val="00B76756"/>
    <w:rsid w:val="00B76789"/>
    <w:rsid w:val="00B768E9"/>
    <w:rsid w:val="00B769CB"/>
    <w:rsid w:val="00B76AB4"/>
    <w:rsid w:val="00B76C60"/>
    <w:rsid w:val="00B76C65"/>
    <w:rsid w:val="00B76D66"/>
    <w:rsid w:val="00B77051"/>
    <w:rsid w:val="00B770E0"/>
    <w:rsid w:val="00B77232"/>
    <w:rsid w:val="00B77237"/>
    <w:rsid w:val="00B7726F"/>
    <w:rsid w:val="00B77339"/>
    <w:rsid w:val="00B775CE"/>
    <w:rsid w:val="00B77B2F"/>
    <w:rsid w:val="00B77D3E"/>
    <w:rsid w:val="00B77D68"/>
    <w:rsid w:val="00B77DEC"/>
    <w:rsid w:val="00B77E46"/>
    <w:rsid w:val="00B80178"/>
    <w:rsid w:val="00B8024E"/>
    <w:rsid w:val="00B8029D"/>
    <w:rsid w:val="00B804E3"/>
    <w:rsid w:val="00B804F4"/>
    <w:rsid w:val="00B80568"/>
    <w:rsid w:val="00B805EA"/>
    <w:rsid w:val="00B80628"/>
    <w:rsid w:val="00B807FD"/>
    <w:rsid w:val="00B80A6F"/>
    <w:rsid w:val="00B80CAA"/>
    <w:rsid w:val="00B80E47"/>
    <w:rsid w:val="00B80ED1"/>
    <w:rsid w:val="00B8124D"/>
    <w:rsid w:val="00B8145A"/>
    <w:rsid w:val="00B814AF"/>
    <w:rsid w:val="00B8176F"/>
    <w:rsid w:val="00B818F3"/>
    <w:rsid w:val="00B8198E"/>
    <w:rsid w:val="00B81A13"/>
    <w:rsid w:val="00B81C03"/>
    <w:rsid w:val="00B81F65"/>
    <w:rsid w:val="00B82157"/>
    <w:rsid w:val="00B8218E"/>
    <w:rsid w:val="00B823D7"/>
    <w:rsid w:val="00B82404"/>
    <w:rsid w:val="00B824FA"/>
    <w:rsid w:val="00B825CF"/>
    <w:rsid w:val="00B828C3"/>
    <w:rsid w:val="00B828F0"/>
    <w:rsid w:val="00B8294E"/>
    <w:rsid w:val="00B82A6B"/>
    <w:rsid w:val="00B82A87"/>
    <w:rsid w:val="00B82C7F"/>
    <w:rsid w:val="00B82CA2"/>
    <w:rsid w:val="00B82CF6"/>
    <w:rsid w:val="00B83210"/>
    <w:rsid w:val="00B833A4"/>
    <w:rsid w:val="00B83603"/>
    <w:rsid w:val="00B83644"/>
    <w:rsid w:val="00B8374F"/>
    <w:rsid w:val="00B83883"/>
    <w:rsid w:val="00B838D3"/>
    <w:rsid w:val="00B8394E"/>
    <w:rsid w:val="00B83A9A"/>
    <w:rsid w:val="00B83B15"/>
    <w:rsid w:val="00B83C9F"/>
    <w:rsid w:val="00B83E4D"/>
    <w:rsid w:val="00B83E83"/>
    <w:rsid w:val="00B83F3C"/>
    <w:rsid w:val="00B83F87"/>
    <w:rsid w:val="00B8407D"/>
    <w:rsid w:val="00B84146"/>
    <w:rsid w:val="00B84167"/>
    <w:rsid w:val="00B84508"/>
    <w:rsid w:val="00B8450A"/>
    <w:rsid w:val="00B84640"/>
    <w:rsid w:val="00B846C7"/>
    <w:rsid w:val="00B847BC"/>
    <w:rsid w:val="00B847FF"/>
    <w:rsid w:val="00B84949"/>
    <w:rsid w:val="00B849F9"/>
    <w:rsid w:val="00B84D16"/>
    <w:rsid w:val="00B84DD5"/>
    <w:rsid w:val="00B84F5F"/>
    <w:rsid w:val="00B84FA6"/>
    <w:rsid w:val="00B84FBF"/>
    <w:rsid w:val="00B85306"/>
    <w:rsid w:val="00B8536C"/>
    <w:rsid w:val="00B854C3"/>
    <w:rsid w:val="00B85676"/>
    <w:rsid w:val="00B856A3"/>
    <w:rsid w:val="00B856C0"/>
    <w:rsid w:val="00B85BB1"/>
    <w:rsid w:val="00B85CD6"/>
    <w:rsid w:val="00B85D45"/>
    <w:rsid w:val="00B85D9D"/>
    <w:rsid w:val="00B85DD1"/>
    <w:rsid w:val="00B85E2E"/>
    <w:rsid w:val="00B85E9F"/>
    <w:rsid w:val="00B85FFA"/>
    <w:rsid w:val="00B86026"/>
    <w:rsid w:val="00B86045"/>
    <w:rsid w:val="00B861C0"/>
    <w:rsid w:val="00B86315"/>
    <w:rsid w:val="00B8647A"/>
    <w:rsid w:val="00B86616"/>
    <w:rsid w:val="00B866CD"/>
    <w:rsid w:val="00B86896"/>
    <w:rsid w:val="00B86A53"/>
    <w:rsid w:val="00B86DB6"/>
    <w:rsid w:val="00B86E48"/>
    <w:rsid w:val="00B86F7D"/>
    <w:rsid w:val="00B86FA1"/>
    <w:rsid w:val="00B870D7"/>
    <w:rsid w:val="00B87221"/>
    <w:rsid w:val="00B872B3"/>
    <w:rsid w:val="00B87322"/>
    <w:rsid w:val="00B875AF"/>
    <w:rsid w:val="00B8761E"/>
    <w:rsid w:val="00B87632"/>
    <w:rsid w:val="00B87664"/>
    <w:rsid w:val="00B87690"/>
    <w:rsid w:val="00B87738"/>
    <w:rsid w:val="00B87775"/>
    <w:rsid w:val="00B8781A"/>
    <w:rsid w:val="00B87A45"/>
    <w:rsid w:val="00B87AAC"/>
    <w:rsid w:val="00B87C91"/>
    <w:rsid w:val="00B87DF1"/>
    <w:rsid w:val="00B902E3"/>
    <w:rsid w:val="00B90522"/>
    <w:rsid w:val="00B9066A"/>
    <w:rsid w:val="00B907CA"/>
    <w:rsid w:val="00B907E1"/>
    <w:rsid w:val="00B90C71"/>
    <w:rsid w:val="00B90D98"/>
    <w:rsid w:val="00B9110C"/>
    <w:rsid w:val="00B91161"/>
    <w:rsid w:val="00B91813"/>
    <w:rsid w:val="00B91A60"/>
    <w:rsid w:val="00B91BD8"/>
    <w:rsid w:val="00B91CAA"/>
    <w:rsid w:val="00B921A4"/>
    <w:rsid w:val="00B92506"/>
    <w:rsid w:val="00B92515"/>
    <w:rsid w:val="00B929E0"/>
    <w:rsid w:val="00B929EA"/>
    <w:rsid w:val="00B92BB9"/>
    <w:rsid w:val="00B92BF0"/>
    <w:rsid w:val="00B92CAF"/>
    <w:rsid w:val="00B92D3B"/>
    <w:rsid w:val="00B92FD4"/>
    <w:rsid w:val="00B931D5"/>
    <w:rsid w:val="00B936A0"/>
    <w:rsid w:val="00B936C0"/>
    <w:rsid w:val="00B9398F"/>
    <w:rsid w:val="00B939DF"/>
    <w:rsid w:val="00B93A1F"/>
    <w:rsid w:val="00B93A73"/>
    <w:rsid w:val="00B93ABC"/>
    <w:rsid w:val="00B93AFF"/>
    <w:rsid w:val="00B93C35"/>
    <w:rsid w:val="00B93C5D"/>
    <w:rsid w:val="00B93C83"/>
    <w:rsid w:val="00B93F4F"/>
    <w:rsid w:val="00B94041"/>
    <w:rsid w:val="00B94625"/>
    <w:rsid w:val="00B947B6"/>
    <w:rsid w:val="00B94813"/>
    <w:rsid w:val="00B94CE4"/>
    <w:rsid w:val="00B94DE2"/>
    <w:rsid w:val="00B94E01"/>
    <w:rsid w:val="00B94E1C"/>
    <w:rsid w:val="00B94E36"/>
    <w:rsid w:val="00B94F42"/>
    <w:rsid w:val="00B94F7C"/>
    <w:rsid w:val="00B95006"/>
    <w:rsid w:val="00B95007"/>
    <w:rsid w:val="00B950EB"/>
    <w:rsid w:val="00B9537B"/>
    <w:rsid w:val="00B95397"/>
    <w:rsid w:val="00B953F1"/>
    <w:rsid w:val="00B95418"/>
    <w:rsid w:val="00B95487"/>
    <w:rsid w:val="00B954A6"/>
    <w:rsid w:val="00B956BE"/>
    <w:rsid w:val="00B95802"/>
    <w:rsid w:val="00B9588C"/>
    <w:rsid w:val="00B958AF"/>
    <w:rsid w:val="00B95A39"/>
    <w:rsid w:val="00B95D8D"/>
    <w:rsid w:val="00B95DA4"/>
    <w:rsid w:val="00B95DC9"/>
    <w:rsid w:val="00B95E58"/>
    <w:rsid w:val="00B95FEB"/>
    <w:rsid w:val="00B96190"/>
    <w:rsid w:val="00B962EA"/>
    <w:rsid w:val="00B962FB"/>
    <w:rsid w:val="00B96326"/>
    <w:rsid w:val="00B96375"/>
    <w:rsid w:val="00B967E7"/>
    <w:rsid w:val="00B96815"/>
    <w:rsid w:val="00B9693C"/>
    <w:rsid w:val="00B96993"/>
    <w:rsid w:val="00B96A72"/>
    <w:rsid w:val="00B96B4A"/>
    <w:rsid w:val="00B96EEC"/>
    <w:rsid w:val="00B9709B"/>
    <w:rsid w:val="00B971BE"/>
    <w:rsid w:val="00B974D2"/>
    <w:rsid w:val="00B976A8"/>
    <w:rsid w:val="00B97B12"/>
    <w:rsid w:val="00B97CE9"/>
    <w:rsid w:val="00B97D8A"/>
    <w:rsid w:val="00B97ED0"/>
    <w:rsid w:val="00B97EFB"/>
    <w:rsid w:val="00BA002A"/>
    <w:rsid w:val="00BA01E0"/>
    <w:rsid w:val="00BA020B"/>
    <w:rsid w:val="00BA0344"/>
    <w:rsid w:val="00BA03C5"/>
    <w:rsid w:val="00BA0A5F"/>
    <w:rsid w:val="00BA0A80"/>
    <w:rsid w:val="00BA109F"/>
    <w:rsid w:val="00BA11BD"/>
    <w:rsid w:val="00BA129B"/>
    <w:rsid w:val="00BA1DB3"/>
    <w:rsid w:val="00BA1DCA"/>
    <w:rsid w:val="00BA1F7F"/>
    <w:rsid w:val="00BA1FF9"/>
    <w:rsid w:val="00BA20B9"/>
    <w:rsid w:val="00BA20DB"/>
    <w:rsid w:val="00BA2200"/>
    <w:rsid w:val="00BA221D"/>
    <w:rsid w:val="00BA2257"/>
    <w:rsid w:val="00BA2344"/>
    <w:rsid w:val="00BA2346"/>
    <w:rsid w:val="00BA240A"/>
    <w:rsid w:val="00BA244D"/>
    <w:rsid w:val="00BA25CD"/>
    <w:rsid w:val="00BA2637"/>
    <w:rsid w:val="00BA299B"/>
    <w:rsid w:val="00BA2A17"/>
    <w:rsid w:val="00BA2FC9"/>
    <w:rsid w:val="00BA2FF9"/>
    <w:rsid w:val="00BA30BA"/>
    <w:rsid w:val="00BA30C1"/>
    <w:rsid w:val="00BA32D1"/>
    <w:rsid w:val="00BA347E"/>
    <w:rsid w:val="00BA37D0"/>
    <w:rsid w:val="00BA3959"/>
    <w:rsid w:val="00BA39F2"/>
    <w:rsid w:val="00BA3EAE"/>
    <w:rsid w:val="00BA4125"/>
    <w:rsid w:val="00BA4226"/>
    <w:rsid w:val="00BA432A"/>
    <w:rsid w:val="00BA45B3"/>
    <w:rsid w:val="00BA474D"/>
    <w:rsid w:val="00BA47D0"/>
    <w:rsid w:val="00BA4842"/>
    <w:rsid w:val="00BA48B0"/>
    <w:rsid w:val="00BA4983"/>
    <w:rsid w:val="00BA4A79"/>
    <w:rsid w:val="00BA4B77"/>
    <w:rsid w:val="00BA4D11"/>
    <w:rsid w:val="00BA4D3E"/>
    <w:rsid w:val="00BA4FA4"/>
    <w:rsid w:val="00BA4FDF"/>
    <w:rsid w:val="00BA537F"/>
    <w:rsid w:val="00BA547F"/>
    <w:rsid w:val="00BA54A1"/>
    <w:rsid w:val="00BA5533"/>
    <w:rsid w:val="00BA55B5"/>
    <w:rsid w:val="00BA5652"/>
    <w:rsid w:val="00BA5680"/>
    <w:rsid w:val="00BA59D7"/>
    <w:rsid w:val="00BA5A06"/>
    <w:rsid w:val="00BA5AC2"/>
    <w:rsid w:val="00BA5B7E"/>
    <w:rsid w:val="00BA5C15"/>
    <w:rsid w:val="00BA5C19"/>
    <w:rsid w:val="00BA5EA4"/>
    <w:rsid w:val="00BA5FBC"/>
    <w:rsid w:val="00BA6104"/>
    <w:rsid w:val="00BA619F"/>
    <w:rsid w:val="00BA6383"/>
    <w:rsid w:val="00BA64A2"/>
    <w:rsid w:val="00BA66D1"/>
    <w:rsid w:val="00BA6C13"/>
    <w:rsid w:val="00BA6C81"/>
    <w:rsid w:val="00BA6E92"/>
    <w:rsid w:val="00BA6F4D"/>
    <w:rsid w:val="00BA7338"/>
    <w:rsid w:val="00BA73B7"/>
    <w:rsid w:val="00BA7443"/>
    <w:rsid w:val="00BA7517"/>
    <w:rsid w:val="00BA7586"/>
    <w:rsid w:val="00BA75BC"/>
    <w:rsid w:val="00BA7710"/>
    <w:rsid w:val="00BA785F"/>
    <w:rsid w:val="00BA79A6"/>
    <w:rsid w:val="00BA7A54"/>
    <w:rsid w:val="00BA7B39"/>
    <w:rsid w:val="00BA7C46"/>
    <w:rsid w:val="00BA7E57"/>
    <w:rsid w:val="00BA7E60"/>
    <w:rsid w:val="00BA7ED9"/>
    <w:rsid w:val="00BA7F07"/>
    <w:rsid w:val="00BA7F4C"/>
    <w:rsid w:val="00BA7F54"/>
    <w:rsid w:val="00BA7F98"/>
    <w:rsid w:val="00BA7FB2"/>
    <w:rsid w:val="00BA7FE6"/>
    <w:rsid w:val="00BB0365"/>
    <w:rsid w:val="00BB0457"/>
    <w:rsid w:val="00BB0598"/>
    <w:rsid w:val="00BB0659"/>
    <w:rsid w:val="00BB06D4"/>
    <w:rsid w:val="00BB07AA"/>
    <w:rsid w:val="00BB07B1"/>
    <w:rsid w:val="00BB09B8"/>
    <w:rsid w:val="00BB0BB1"/>
    <w:rsid w:val="00BB0D8C"/>
    <w:rsid w:val="00BB0F2D"/>
    <w:rsid w:val="00BB1004"/>
    <w:rsid w:val="00BB10CA"/>
    <w:rsid w:val="00BB1186"/>
    <w:rsid w:val="00BB1260"/>
    <w:rsid w:val="00BB12D6"/>
    <w:rsid w:val="00BB1480"/>
    <w:rsid w:val="00BB1598"/>
    <w:rsid w:val="00BB15AF"/>
    <w:rsid w:val="00BB1FE7"/>
    <w:rsid w:val="00BB2365"/>
    <w:rsid w:val="00BB24C4"/>
    <w:rsid w:val="00BB25F3"/>
    <w:rsid w:val="00BB2627"/>
    <w:rsid w:val="00BB28C9"/>
    <w:rsid w:val="00BB2B2F"/>
    <w:rsid w:val="00BB2CBB"/>
    <w:rsid w:val="00BB304E"/>
    <w:rsid w:val="00BB3199"/>
    <w:rsid w:val="00BB3436"/>
    <w:rsid w:val="00BB3441"/>
    <w:rsid w:val="00BB3614"/>
    <w:rsid w:val="00BB3799"/>
    <w:rsid w:val="00BB38B0"/>
    <w:rsid w:val="00BB3AFD"/>
    <w:rsid w:val="00BB3B41"/>
    <w:rsid w:val="00BB3FE3"/>
    <w:rsid w:val="00BB410D"/>
    <w:rsid w:val="00BB413B"/>
    <w:rsid w:val="00BB4268"/>
    <w:rsid w:val="00BB435F"/>
    <w:rsid w:val="00BB43BC"/>
    <w:rsid w:val="00BB447B"/>
    <w:rsid w:val="00BB45F4"/>
    <w:rsid w:val="00BB48BF"/>
    <w:rsid w:val="00BB4A70"/>
    <w:rsid w:val="00BB4C55"/>
    <w:rsid w:val="00BB4D8C"/>
    <w:rsid w:val="00BB4EBB"/>
    <w:rsid w:val="00BB5090"/>
    <w:rsid w:val="00BB51E0"/>
    <w:rsid w:val="00BB5210"/>
    <w:rsid w:val="00BB52BD"/>
    <w:rsid w:val="00BB536F"/>
    <w:rsid w:val="00BB53C4"/>
    <w:rsid w:val="00BB541A"/>
    <w:rsid w:val="00BB54BD"/>
    <w:rsid w:val="00BB5AAD"/>
    <w:rsid w:val="00BB5AB5"/>
    <w:rsid w:val="00BB5EA8"/>
    <w:rsid w:val="00BB6256"/>
    <w:rsid w:val="00BB62FC"/>
    <w:rsid w:val="00BB63FE"/>
    <w:rsid w:val="00BB6404"/>
    <w:rsid w:val="00BB6707"/>
    <w:rsid w:val="00BB677B"/>
    <w:rsid w:val="00BB688D"/>
    <w:rsid w:val="00BB69DE"/>
    <w:rsid w:val="00BB6A89"/>
    <w:rsid w:val="00BB6A9F"/>
    <w:rsid w:val="00BB6AE9"/>
    <w:rsid w:val="00BB6B20"/>
    <w:rsid w:val="00BB6BAA"/>
    <w:rsid w:val="00BB6D03"/>
    <w:rsid w:val="00BB6D14"/>
    <w:rsid w:val="00BB6D33"/>
    <w:rsid w:val="00BB6ED6"/>
    <w:rsid w:val="00BB6F7F"/>
    <w:rsid w:val="00BB6FA1"/>
    <w:rsid w:val="00BB6FB3"/>
    <w:rsid w:val="00BB7000"/>
    <w:rsid w:val="00BB70A2"/>
    <w:rsid w:val="00BB7248"/>
    <w:rsid w:val="00BB730C"/>
    <w:rsid w:val="00BB73E0"/>
    <w:rsid w:val="00BB7442"/>
    <w:rsid w:val="00BB755B"/>
    <w:rsid w:val="00BB7651"/>
    <w:rsid w:val="00BB7673"/>
    <w:rsid w:val="00BB791D"/>
    <w:rsid w:val="00BB795A"/>
    <w:rsid w:val="00BB79F7"/>
    <w:rsid w:val="00BB7A84"/>
    <w:rsid w:val="00BB7AC4"/>
    <w:rsid w:val="00BB7C74"/>
    <w:rsid w:val="00BB7F23"/>
    <w:rsid w:val="00BB7F30"/>
    <w:rsid w:val="00BC01D6"/>
    <w:rsid w:val="00BC024A"/>
    <w:rsid w:val="00BC04FA"/>
    <w:rsid w:val="00BC07ED"/>
    <w:rsid w:val="00BC0AED"/>
    <w:rsid w:val="00BC0B2B"/>
    <w:rsid w:val="00BC0D0F"/>
    <w:rsid w:val="00BC0FF1"/>
    <w:rsid w:val="00BC101B"/>
    <w:rsid w:val="00BC103F"/>
    <w:rsid w:val="00BC1141"/>
    <w:rsid w:val="00BC12E8"/>
    <w:rsid w:val="00BC137F"/>
    <w:rsid w:val="00BC13BD"/>
    <w:rsid w:val="00BC13C5"/>
    <w:rsid w:val="00BC1554"/>
    <w:rsid w:val="00BC166D"/>
    <w:rsid w:val="00BC1804"/>
    <w:rsid w:val="00BC1B2F"/>
    <w:rsid w:val="00BC1CEA"/>
    <w:rsid w:val="00BC1FB5"/>
    <w:rsid w:val="00BC24B7"/>
    <w:rsid w:val="00BC264E"/>
    <w:rsid w:val="00BC271B"/>
    <w:rsid w:val="00BC278B"/>
    <w:rsid w:val="00BC2838"/>
    <w:rsid w:val="00BC291B"/>
    <w:rsid w:val="00BC2B32"/>
    <w:rsid w:val="00BC2BAD"/>
    <w:rsid w:val="00BC2BC0"/>
    <w:rsid w:val="00BC2CF0"/>
    <w:rsid w:val="00BC34E2"/>
    <w:rsid w:val="00BC3673"/>
    <w:rsid w:val="00BC3756"/>
    <w:rsid w:val="00BC379E"/>
    <w:rsid w:val="00BC37A1"/>
    <w:rsid w:val="00BC37A8"/>
    <w:rsid w:val="00BC39CD"/>
    <w:rsid w:val="00BC3BF3"/>
    <w:rsid w:val="00BC3C15"/>
    <w:rsid w:val="00BC3C59"/>
    <w:rsid w:val="00BC3CC8"/>
    <w:rsid w:val="00BC3E41"/>
    <w:rsid w:val="00BC4001"/>
    <w:rsid w:val="00BC40D4"/>
    <w:rsid w:val="00BC426B"/>
    <w:rsid w:val="00BC4518"/>
    <w:rsid w:val="00BC45E1"/>
    <w:rsid w:val="00BC4796"/>
    <w:rsid w:val="00BC4853"/>
    <w:rsid w:val="00BC4895"/>
    <w:rsid w:val="00BC48AE"/>
    <w:rsid w:val="00BC48AF"/>
    <w:rsid w:val="00BC4E1E"/>
    <w:rsid w:val="00BC4FAB"/>
    <w:rsid w:val="00BC502F"/>
    <w:rsid w:val="00BC50EB"/>
    <w:rsid w:val="00BC5115"/>
    <w:rsid w:val="00BC5175"/>
    <w:rsid w:val="00BC5346"/>
    <w:rsid w:val="00BC5667"/>
    <w:rsid w:val="00BC5766"/>
    <w:rsid w:val="00BC57E2"/>
    <w:rsid w:val="00BC5819"/>
    <w:rsid w:val="00BC5B13"/>
    <w:rsid w:val="00BC5DEB"/>
    <w:rsid w:val="00BC5F1D"/>
    <w:rsid w:val="00BC6165"/>
    <w:rsid w:val="00BC6326"/>
    <w:rsid w:val="00BC642B"/>
    <w:rsid w:val="00BC65D6"/>
    <w:rsid w:val="00BC6695"/>
    <w:rsid w:val="00BC67D9"/>
    <w:rsid w:val="00BC6902"/>
    <w:rsid w:val="00BC6BEC"/>
    <w:rsid w:val="00BC6C9B"/>
    <w:rsid w:val="00BC6E1A"/>
    <w:rsid w:val="00BC6E1B"/>
    <w:rsid w:val="00BC6EBE"/>
    <w:rsid w:val="00BC6EE9"/>
    <w:rsid w:val="00BC6EF5"/>
    <w:rsid w:val="00BC6F64"/>
    <w:rsid w:val="00BC7049"/>
    <w:rsid w:val="00BC73A6"/>
    <w:rsid w:val="00BC765A"/>
    <w:rsid w:val="00BC7819"/>
    <w:rsid w:val="00BC7AEE"/>
    <w:rsid w:val="00BC7DB9"/>
    <w:rsid w:val="00BC7E69"/>
    <w:rsid w:val="00BC7EC2"/>
    <w:rsid w:val="00BC7EF6"/>
    <w:rsid w:val="00BD0038"/>
    <w:rsid w:val="00BD0050"/>
    <w:rsid w:val="00BD0126"/>
    <w:rsid w:val="00BD01DA"/>
    <w:rsid w:val="00BD02BF"/>
    <w:rsid w:val="00BD036F"/>
    <w:rsid w:val="00BD03C8"/>
    <w:rsid w:val="00BD04B6"/>
    <w:rsid w:val="00BD0813"/>
    <w:rsid w:val="00BD0876"/>
    <w:rsid w:val="00BD09B5"/>
    <w:rsid w:val="00BD0ACD"/>
    <w:rsid w:val="00BD0B35"/>
    <w:rsid w:val="00BD0B4F"/>
    <w:rsid w:val="00BD0CA7"/>
    <w:rsid w:val="00BD0E2E"/>
    <w:rsid w:val="00BD0E80"/>
    <w:rsid w:val="00BD0E81"/>
    <w:rsid w:val="00BD0FC3"/>
    <w:rsid w:val="00BD0FDC"/>
    <w:rsid w:val="00BD1066"/>
    <w:rsid w:val="00BD1188"/>
    <w:rsid w:val="00BD1191"/>
    <w:rsid w:val="00BD123A"/>
    <w:rsid w:val="00BD12CB"/>
    <w:rsid w:val="00BD133E"/>
    <w:rsid w:val="00BD14BB"/>
    <w:rsid w:val="00BD14C6"/>
    <w:rsid w:val="00BD158A"/>
    <w:rsid w:val="00BD1B99"/>
    <w:rsid w:val="00BD1CCC"/>
    <w:rsid w:val="00BD1EBE"/>
    <w:rsid w:val="00BD20B2"/>
    <w:rsid w:val="00BD2145"/>
    <w:rsid w:val="00BD216E"/>
    <w:rsid w:val="00BD2278"/>
    <w:rsid w:val="00BD2354"/>
    <w:rsid w:val="00BD2410"/>
    <w:rsid w:val="00BD2602"/>
    <w:rsid w:val="00BD27B3"/>
    <w:rsid w:val="00BD283A"/>
    <w:rsid w:val="00BD2B50"/>
    <w:rsid w:val="00BD2B71"/>
    <w:rsid w:val="00BD2D03"/>
    <w:rsid w:val="00BD2F20"/>
    <w:rsid w:val="00BD2F7A"/>
    <w:rsid w:val="00BD30DC"/>
    <w:rsid w:val="00BD31A0"/>
    <w:rsid w:val="00BD3527"/>
    <w:rsid w:val="00BD359B"/>
    <w:rsid w:val="00BD3663"/>
    <w:rsid w:val="00BD368E"/>
    <w:rsid w:val="00BD37BB"/>
    <w:rsid w:val="00BD3927"/>
    <w:rsid w:val="00BD3933"/>
    <w:rsid w:val="00BD39C2"/>
    <w:rsid w:val="00BD3BF0"/>
    <w:rsid w:val="00BD3CC3"/>
    <w:rsid w:val="00BD4123"/>
    <w:rsid w:val="00BD4194"/>
    <w:rsid w:val="00BD41C2"/>
    <w:rsid w:val="00BD41D6"/>
    <w:rsid w:val="00BD4227"/>
    <w:rsid w:val="00BD4277"/>
    <w:rsid w:val="00BD4307"/>
    <w:rsid w:val="00BD4392"/>
    <w:rsid w:val="00BD4556"/>
    <w:rsid w:val="00BD4802"/>
    <w:rsid w:val="00BD4982"/>
    <w:rsid w:val="00BD4A47"/>
    <w:rsid w:val="00BD4B35"/>
    <w:rsid w:val="00BD4C80"/>
    <w:rsid w:val="00BD4CE3"/>
    <w:rsid w:val="00BD4D4F"/>
    <w:rsid w:val="00BD4D9A"/>
    <w:rsid w:val="00BD4DEC"/>
    <w:rsid w:val="00BD4DEF"/>
    <w:rsid w:val="00BD4E4B"/>
    <w:rsid w:val="00BD4E66"/>
    <w:rsid w:val="00BD4F3A"/>
    <w:rsid w:val="00BD5213"/>
    <w:rsid w:val="00BD53BD"/>
    <w:rsid w:val="00BD5682"/>
    <w:rsid w:val="00BD56FB"/>
    <w:rsid w:val="00BD5A82"/>
    <w:rsid w:val="00BD5D34"/>
    <w:rsid w:val="00BD5DB6"/>
    <w:rsid w:val="00BD600D"/>
    <w:rsid w:val="00BD66C9"/>
    <w:rsid w:val="00BD67BF"/>
    <w:rsid w:val="00BD690A"/>
    <w:rsid w:val="00BD69DE"/>
    <w:rsid w:val="00BD6AB4"/>
    <w:rsid w:val="00BD6CDD"/>
    <w:rsid w:val="00BD6E03"/>
    <w:rsid w:val="00BD6F0F"/>
    <w:rsid w:val="00BD714F"/>
    <w:rsid w:val="00BD74FC"/>
    <w:rsid w:val="00BD7741"/>
    <w:rsid w:val="00BD793C"/>
    <w:rsid w:val="00BD7E45"/>
    <w:rsid w:val="00BD7EC7"/>
    <w:rsid w:val="00BD7FDD"/>
    <w:rsid w:val="00BE0007"/>
    <w:rsid w:val="00BE0044"/>
    <w:rsid w:val="00BE022E"/>
    <w:rsid w:val="00BE03C7"/>
    <w:rsid w:val="00BE03C9"/>
    <w:rsid w:val="00BE0568"/>
    <w:rsid w:val="00BE0573"/>
    <w:rsid w:val="00BE05B2"/>
    <w:rsid w:val="00BE0663"/>
    <w:rsid w:val="00BE076A"/>
    <w:rsid w:val="00BE080D"/>
    <w:rsid w:val="00BE08DA"/>
    <w:rsid w:val="00BE09D6"/>
    <w:rsid w:val="00BE0A66"/>
    <w:rsid w:val="00BE0AED"/>
    <w:rsid w:val="00BE0B8A"/>
    <w:rsid w:val="00BE0D6D"/>
    <w:rsid w:val="00BE0EDD"/>
    <w:rsid w:val="00BE0F17"/>
    <w:rsid w:val="00BE1047"/>
    <w:rsid w:val="00BE1082"/>
    <w:rsid w:val="00BE1421"/>
    <w:rsid w:val="00BE181F"/>
    <w:rsid w:val="00BE1AEE"/>
    <w:rsid w:val="00BE1BA1"/>
    <w:rsid w:val="00BE1D62"/>
    <w:rsid w:val="00BE1F66"/>
    <w:rsid w:val="00BE2020"/>
    <w:rsid w:val="00BE20E5"/>
    <w:rsid w:val="00BE2122"/>
    <w:rsid w:val="00BE2351"/>
    <w:rsid w:val="00BE241E"/>
    <w:rsid w:val="00BE26FA"/>
    <w:rsid w:val="00BE270A"/>
    <w:rsid w:val="00BE289D"/>
    <w:rsid w:val="00BE3468"/>
    <w:rsid w:val="00BE34D8"/>
    <w:rsid w:val="00BE3624"/>
    <w:rsid w:val="00BE380A"/>
    <w:rsid w:val="00BE39BE"/>
    <w:rsid w:val="00BE3CA8"/>
    <w:rsid w:val="00BE3CFB"/>
    <w:rsid w:val="00BE4005"/>
    <w:rsid w:val="00BE4304"/>
    <w:rsid w:val="00BE4450"/>
    <w:rsid w:val="00BE4615"/>
    <w:rsid w:val="00BE4789"/>
    <w:rsid w:val="00BE482D"/>
    <w:rsid w:val="00BE4850"/>
    <w:rsid w:val="00BE48A1"/>
    <w:rsid w:val="00BE4A4D"/>
    <w:rsid w:val="00BE4E83"/>
    <w:rsid w:val="00BE4EB2"/>
    <w:rsid w:val="00BE4F0C"/>
    <w:rsid w:val="00BE4F7F"/>
    <w:rsid w:val="00BE4FAC"/>
    <w:rsid w:val="00BE502D"/>
    <w:rsid w:val="00BE5177"/>
    <w:rsid w:val="00BE548E"/>
    <w:rsid w:val="00BE57F2"/>
    <w:rsid w:val="00BE58E6"/>
    <w:rsid w:val="00BE594B"/>
    <w:rsid w:val="00BE5BEF"/>
    <w:rsid w:val="00BE5C0E"/>
    <w:rsid w:val="00BE5C21"/>
    <w:rsid w:val="00BE5CE6"/>
    <w:rsid w:val="00BE5E3F"/>
    <w:rsid w:val="00BE5E61"/>
    <w:rsid w:val="00BE5EC8"/>
    <w:rsid w:val="00BE61F6"/>
    <w:rsid w:val="00BE6320"/>
    <w:rsid w:val="00BE63BE"/>
    <w:rsid w:val="00BE64C4"/>
    <w:rsid w:val="00BE6670"/>
    <w:rsid w:val="00BE680A"/>
    <w:rsid w:val="00BE689C"/>
    <w:rsid w:val="00BE6A9C"/>
    <w:rsid w:val="00BE6B74"/>
    <w:rsid w:val="00BE6B92"/>
    <w:rsid w:val="00BE6C09"/>
    <w:rsid w:val="00BE6EDA"/>
    <w:rsid w:val="00BE6F93"/>
    <w:rsid w:val="00BE7078"/>
    <w:rsid w:val="00BE70F9"/>
    <w:rsid w:val="00BE72DE"/>
    <w:rsid w:val="00BE735C"/>
    <w:rsid w:val="00BE737B"/>
    <w:rsid w:val="00BE73BB"/>
    <w:rsid w:val="00BE758B"/>
    <w:rsid w:val="00BE7590"/>
    <w:rsid w:val="00BE782B"/>
    <w:rsid w:val="00BE78A4"/>
    <w:rsid w:val="00BE79C1"/>
    <w:rsid w:val="00BE7A8B"/>
    <w:rsid w:val="00BE7C88"/>
    <w:rsid w:val="00BE7DFE"/>
    <w:rsid w:val="00BF0059"/>
    <w:rsid w:val="00BF00A7"/>
    <w:rsid w:val="00BF00D2"/>
    <w:rsid w:val="00BF03CF"/>
    <w:rsid w:val="00BF04BA"/>
    <w:rsid w:val="00BF04CB"/>
    <w:rsid w:val="00BF0709"/>
    <w:rsid w:val="00BF07E6"/>
    <w:rsid w:val="00BF0B53"/>
    <w:rsid w:val="00BF0B64"/>
    <w:rsid w:val="00BF0D17"/>
    <w:rsid w:val="00BF0DB3"/>
    <w:rsid w:val="00BF0DDC"/>
    <w:rsid w:val="00BF0E2D"/>
    <w:rsid w:val="00BF11D5"/>
    <w:rsid w:val="00BF122D"/>
    <w:rsid w:val="00BF1239"/>
    <w:rsid w:val="00BF128C"/>
    <w:rsid w:val="00BF1310"/>
    <w:rsid w:val="00BF1571"/>
    <w:rsid w:val="00BF1791"/>
    <w:rsid w:val="00BF1858"/>
    <w:rsid w:val="00BF1A27"/>
    <w:rsid w:val="00BF1B4B"/>
    <w:rsid w:val="00BF20A3"/>
    <w:rsid w:val="00BF20CE"/>
    <w:rsid w:val="00BF22FB"/>
    <w:rsid w:val="00BF2B4B"/>
    <w:rsid w:val="00BF2F4A"/>
    <w:rsid w:val="00BF2FBD"/>
    <w:rsid w:val="00BF334A"/>
    <w:rsid w:val="00BF33C1"/>
    <w:rsid w:val="00BF34C9"/>
    <w:rsid w:val="00BF379A"/>
    <w:rsid w:val="00BF3B2A"/>
    <w:rsid w:val="00BF3BA8"/>
    <w:rsid w:val="00BF3C42"/>
    <w:rsid w:val="00BF3CAB"/>
    <w:rsid w:val="00BF3DE1"/>
    <w:rsid w:val="00BF3E3D"/>
    <w:rsid w:val="00BF3EAC"/>
    <w:rsid w:val="00BF4032"/>
    <w:rsid w:val="00BF40D7"/>
    <w:rsid w:val="00BF4105"/>
    <w:rsid w:val="00BF4147"/>
    <w:rsid w:val="00BF425C"/>
    <w:rsid w:val="00BF4678"/>
    <w:rsid w:val="00BF46A4"/>
    <w:rsid w:val="00BF46B6"/>
    <w:rsid w:val="00BF4724"/>
    <w:rsid w:val="00BF4A36"/>
    <w:rsid w:val="00BF4DED"/>
    <w:rsid w:val="00BF5252"/>
    <w:rsid w:val="00BF5458"/>
    <w:rsid w:val="00BF56ED"/>
    <w:rsid w:val="00BF5773"/>
    <w:rsid w:val="00BF5784"/>
    <w:rsid w:val="00BF5B13"/>
    <w:rsid w:val="00BF5B4E"/>
    <w:rsid w:val="00BF5C9B"/>
    <w:rsid w:val="00BF60F4"/>
    <w:rsid w:val="00BF618C"/>
    <w:rsid w:val="00BF6281"/>
    <w:rsid w:val="00BF63B0"/>
    <w:rsid w:val="00BF66B6"/>
    <w:rsid w:val="00BF671A"/>
    <w:rsid w:val="00BF67B0"/>
    <w:rsid w:val="00BF684A"/>
    <w:rsid w:val="00BF6BD5"/>
    <w:rsid w:val="00BF6EE1"/>
    <w:rsid w:val="00BF6F02"/>
    <w:rsid w:val="00BF70CD"/>
    <w:rsid w:val="00BF70D8"/>
    <w:rsid w:val="00BF72C3"/>
    <w:rsid w:val="00BF7306"/>
    <w:rsid w:val="00BF7721"/>
    <w:rsid w:val="00BF7785"/>
    <w:rsid w:val="00BF7A80"/>
    <w:rsid w:val="00BF7B5A"/>
    <w:rsid w:val="00BF7BB2"/>
    <w:rsid w:val="00BF7CA7"/>
    <w:rsid w:val="00C00048"/>
    <w:rsid w:val="00C004D3"/>
    <w:rsid w:val="00C00774"/>
    <w:rsid w:val="00C007F2"/>
    <w:rsid w:val="00C008F3"/>
    <w:rsid w:val="00C00A68"/>
    <w:rsid w:val="00C00FDA"/>
    <w:rsid w:val="00C0105C"/>
    <w:rsid w:val="00C010B8"/>
    <w:rsid w:val="00C010D6"/>
    <w:rsid w:val="00C01161"/>
    <w:rsid w:val="00C012B8"/>
    <w:rsid w:val="00C01315"/>
    <w:rsid w:val="00C013EE"/>
    <w:rsid w:val="00C013FF"/>
    <w:rsid w:val="00C01C67"/>
    <w:rsid w:val="00C01E3D"/>
    <w:rsid w:val="00C01F13"/>
    <w:rsid w:val="00C02033"/>
    <w:rsid w:val="00C020FC"/>
    <w:rsid w:val="00C0213B"/>
    <w:rsid w:val="00C022D2"/>
    <w:rsid w:val="00C02429"/>
    <w:rsid w:val="00C027E4"/>
    <w:rsid w:val="00C028CA"/>
    <w:rsid w:val="00C028CC"/>
    <w:rsid w:val="00C02D87"/>
    <w:rsid w:val="00C02FCE"/>
    <w:rsid w:val="00C03229"/>
    <w:rsid w:val="00C033B5"/>
    <w:rsid w:val="00C0348B"/>
    <w:rsid w:val="00C03701"/>
    <w:rsid w:val="00C03817"/>
    <w:rsid w:val="00C0393A"/>
    <w:rsid w:val="00C03AEE"/>
    <w:rsid w:val="00C03B80"/>
    <w:rsid w:val="00C03C31"/>
    <w:rsid w:val="00C03D3F"/>
    <w:rsid w:val="00C03E3F"/>
    <w:rsid w:val="00C0401F"/>
    <w:rsid w:val="00C04038"/>
    <w:rsid w:val="00C040DC"/>
    <w:rsid w:val="00C04161"/>
    <w:rsid w:val="00C041D3"/>
    <w:rsid w:val="00C041DA"/>
    <w:rsid w:val="00C043BA"/>
    <w:rsid w:val="00C043E8"/>
    <w:rsid w:val="00C0442B"/>
    <w:rsid w:val="00C046E3"/>
    <w:rsid w:val="00C0477C"/>
    <w:rsid w:val="00C047A1"/>
    <w:rsid w:val="00C04820"/>
    <w:rsid w:val="00C0482E"/>
    <w:rsid w:val="00C04883"/>
    <w:rsid w:val="00C04A4F"/>
    <w:rsid w:val="00C04D2E"/>
    <w:rsid w:val="00C04D57"/>
    <w:rsid w:val="00C04EC7"/>
    <w:rsid w:val="00C04F64"/>
    <w:rsid w:val="00C04FFE"/>
    <w:rsid w:val="00C050DD"/>
    <w:rsid w:val="00C0512C"/>
    <w:rsid w:val="00C05135"/>
    <w:rsid w:val="00C05340"/>
    <w:rsid w:val="00C0544C"/>
    <w:rsid w:val="00C0579B"/>
    <w:rsid w:val="00C057DF"/>
    <w:rsid w:val="00C05AAE"/>
    <w:rsid w:val="00C05E1D"/>
    <w:rsid w:val="00C05E3E"/>
    <w:rsid w:val="00C05E46"/>
    <w:rsid w:val="00C05ED6"/>
    <w:rsid w:val="00C0603C"/>
    <w:rsid w:val="00C06414"/>
    <w:rsid w:val="00C06441"/>
    <w:rsid w:val="00C0648C"/>
    <w:rsid w:val="00C067BB"/>
    <w:rsid w:val="00C067BE"/>
    <w:rsid w:val="00C067C9"/>
    <w:rsid w:val="00C067FC"/>
    <w:rsid w:val="00C0687E"/>
    <w:rsid w:val="00C06A5F"/>
    <w:rsid w:val="00C06AE2"/>
    <w:rsid w:val="00C06CFC"/>
    <w:rsid w:val="00C06DBB"/>
    <w:rsid w:val="00C06E49"/>
    <w:rsid w:val="00C06FBC"/>
    <w:rsid w:val="00C0703A"/>
    <w:rsid w:val="00C0759D"/>
    <w:rsid w:val="00C075CA"/>
    <w:rsid w:val="00C076E5"/>
    <w:rsid w:val="00C0782A"/>
    <w:rsid w:val="00C078E0"/>
    <w:rsid w:val="00C07ABC"/>
    <w:rsid w:val="00C07B83"/>
    <w:rsid w:val="00C07D95"/>
    <w:rsid w:val="00C07DF9"/>
    <w:rsid w:val="00C07E74"/>
    <w:rsid w:val="00C07FB6"/>
    <w:rsid w:val="00C10072"/>
    <w:rsid w:val="00C101A7"/>
    <w:rsid w:val="00C1020F"/>
    <w:rsid w:val="00C10253"/>
    <w:rsid w:val="00C10294"/>
    <w:rsid w:val="00C10419"/>
    <w:rsid w:val="00C10847"/>
    <w:rsid w:val="00C10936"/>
    <w:rsid w:val="00C109E5"/>
    <w:rsid w:val="00C10BE0"/>
    <w:rsid w:val="00C10BE7"/>
    <w:rsid w:val="00C10D1F"/>
    <w:rsid w:val="00C10D28"/>
    <w:rsid w:val="00C10D57"/>
    <w:rsid w:val="00C10EA4"/>
    <w:rsid w:val="00C10EB2"/>
    <w:rsid w:val="00C10FE3"/>
    <w:rsid w:val="00C110A0"/>
    <w:rsid w:val="00C11388"/>
    <w:rsid w:val="00C113BA"/>
    <w:rsid w:val="00C113F1"/>
    <w:rsid w:val="00C1151E"/>
    <w:rsid w:val="00C116C5"/>
    <w:rsid w:val="00C1173C"/>
    <w:rsid w:val="00C11840"/>
    <w:rsid w:val="00C11944"/>
    <w:rsid w:val="00C11974"/>
    <w:rsid w:val="00C11BAB"/>
    <w:rsid w:val="00C11D08"/>
    <w:rsid w:val="00C11D10"/>
    <w:rsid w:val="00C11D4A"/>
    <w:rsid w:val="00C12136"/>
    <w:rsid w:val="00C12188"/>
    <w:rsid w:val="00C122CF"/>
    <w:rsid w:val="00C123C8"/>
    <w:rsid w:val="00C12492"/>
    <w:rsid w:val="00C1257E"/>
    <w:rsid w:val="00C126C2"/>
    <w:rsid w:val="00C128BD"/>
    <w:rsid w:val="00C12A1A"/>
    <w:rsid w:val="00C12A24"/>
    <w:rsid w:val="00C12AA5"/>
    <w:rsid w:val="00C12C9E"/>
    <w:rsid w:val="00C12E1D"/>
    <w:rsid w:val="00C13039"/>
    <w:rsid w:val="00C13135"/>
    <w:rsid w:val="00C132DD"/>
    <w:rsid w:val="00C13313"/>
    <w:rsid w:val="00C1348D"/>
    <w:rsid w:val="00C1367A"/>
    <w:rsid w:val="00C13758"/>
    <w:rsid w:val="00C138D4"/>
    <w:rsid w:val="00C1391D"/>
    <w:rsid w:val="00C13974"/>
    <w:rsid w:val="00C13AB7"/>
    <w:rsid w:val="00C13BF9"/>
    <w:rsid w:val="00C13BFB"/>
    <w:rsid w:val="00C13C73"/>
    <w:rsid w:val="00C13E0A"/>
    <w:rsid w:val="00C13EC0"/>
    <w:rsid w:val="00C13F5B"/>
    <w:rsid w:val="00C1410C"/>
    <w:rsid w:val="00C1417C"/>
    <w:rsid w:val="00C14226"/>
    <w:rsid w:val="00C142F8"/>
    <w:rsid w:val="00C1437C"/>
    <w:rsid w:val="00C14434"/>
    <w:rsid w:val="00C147E1"/>
    <w:rsid w:val="00C14AC9"/>
    <w:rsid w:val="00C14D4A"/>
    <w:rsid w:val="00C14EBB"/>
    <w:rsid w:val="00C1510B"/>
    <w:rsid w:val="00C151A4"/>
    <w:rsid w:val="00C15238"/>
    <w:rsid w:val="00C15311"/>
    <w:rsid w:val="00C1544C"/>
    <w:rsid w:val="00C156BC"/>
    <w:rsid w:val="00C159D0"/>
    <w:rsid w:val="00C15AEC"/>
    <w:rsid w:val="00C15B4B"/>
    <w:rsid w:val="00C15B6D"/>
    <w:rsid w:val="00C15F54"/>
    <w:rsid w:val="00C15F5B"/>
    <w:rsid w:val="00C15FB7"/>
    <w:rsid w:val="00C16045"/>
    <w:rsid w:val="00C1609C"/>
    <w:rsid w:val="00C160D1"/>
    <w:rsid w:val="00C16270"/>
    <w:rsid w:val="00C162AC"/>
    <w:rsid w:val="00C162BA"/>
    <w:rsid w:val="00C163C3"/>
    <w:rsid w:val="00C16604"/>
    <w:rsid w:val="00C16637"/>
    <w:rsid w:val="00C166B9"/>
    <w:rsid w:val="00C166BC"/>
    <w:rsid w:val="00C167A9"/>
    <w:rsid w:val="00C16AFA"/>
    <w:rsid w:val="00C16C74"/>
    <w:rsid w:val="00C16CCF"/>
    <w:rsid w:val="00C16EE4"/>
    <w:rsid w:val="00C1703A"/>
    <w:rsid w:val="00C1719A"/>
    <w:rsid w:val="00C173D9"/>
    <w:rsid w:val="00C173E2"/>
    <w:rsid w:val="00C1740D"/>
    <w:rsid w:val="00C17600"/>
    <w:rsid w:val="00C17720"/>
    <w:rsid w:val="00C17ABF"/>
    <w:rsid w:val="00C17C4E"/>
    <w:rsid w:val="00C17C8F"/>
    <w:rsid w:val="00C17D00"/>
    <w:rsid w:val="00C17D74"/>
    <w:rsid w:val="00C205E6"/>
    <w:rsid w:val="00C20622"/>
    <w:rsid w:val="00C20658"/>
    <w:rsid w:val="00C20DA7"/>
    <w:rsid w:val="00C20DEB"/>
    <w:rsid w:val="00C20E0E"/>
    <w:rsid w:val="00C20E67"/>
    <w:rsid w:val="00C20F28"/>
    <w:rsid w:val="00C20F94"/>
    <w:rsid w:val="00C211DD"/>
    <w:rsid w:val="00C216B9"/>
    <w:rsid w:val="00C216FD"/>
    <w:rsid w:val="00C21707"/>
    <w:rsid w:val="00C21897"/>
    <w:rsid w:val="00C21C64"/>
    <w:rsid w:val="00C21CAF"/>
    <w:rsid w:val="00C21CC8"/>
    <w:rsid w:val="00C21F08"/>
    <w:rsid w:val="00C21F44"/>
    <w:rsid w:val="00C21F90"/>
    <w:rsid w:val="00C22112"/>
    <w:rsid w:val="00C221BE"/>
    <w:rsid w:val="00C22204"/>
    <w:rsid w:val="00C2247D"/>
    <w:rsid w:val="00C22591"/>
    <w:rsid w:val="00C22643"/>
    <w:rsid w:val="00C22709"/>
    <w:rsid w:val="00C22718"/>
    <w:rsid w:val="00C22775"/>
    <w:rsid w:val="00C227BB"/>
    <w:rsid w:val="00C22900"/>
    <w:rsid w:val="00C22918"/>
    <w:rsid w:val="00C22939"/>
    <w:rsid w:val="00C22981"/>
    <w:rsid w:val="00C229D1"/>
    <w:rsid w:val="00C22B56"/>
    <w:rsid w:val="00C22CC6"/>
    <w:rsid w:val="00C22DBF"/>
    <w:rsid w:val="00C22DEB"/>
    <w:rsid w:val="00C22E2F"/>
    <w:rsid w:val="00C23003"/>
    <w:rsid w:val="00C23037"/>
    <w:rsid w:val="00C233B8"/>
    <w:rsid w:val="00C23593"/>
    <w:rsid w:val="00C235C1"/>
    <w:rsid w:val="00C236B1"/>
    <w:rsid w:val="00C237E0"/>
    <w:rsid w:val="00C23841"/>
    <w:rsid w:val="00C238D9"/>
    <w:rsid w:val="00C2397A"/>
    <w:rsid w:val="00C23B7D"/>
    <w:rsid w:val="00C23BA6"/>
    <w:rsid w:val="00C23C97"/>
    <w:rsid w:val="00C23E0B"/>
    <w:rsid w:val="00C23E27"/>
    <w:rsid w:val="00C2430A"/>
    <w:rsid w:val="00C2434E"/>
    <w:rsid w:val="00C24414"/>
    <w:rsid w:val="00C244B2"/>
    <w:rsid w:val="00C244CC"/>
    <w:rsid w:val="00C2451C"/>
    <w:rsid w:val="00C24598"/>
    <w:rsid w:val="00C246EF"/>
    <w:rsid w:val="00C24710"/>
    <w:rsid w:val="00C247A2"/>
    <w:rsid w:val="00C247E4"/>
    <w:rsid w:val="00C24806"/>
    <w:rsid w:val="00C24C88"/>
    <w:rsid w:val="00C24CAC"/>
    <w:rsid w:val="00C24CFE"/>
    <w:rsid w:val="00C24DB7"/>
    <w:rsid w:val="00C24E17"/>
    <w:rsid w:val="00C24EE2"/>
    <w:rsid w:val="00C24F22"/>
    <w:rsid w:val="00C252F5"/>
    <w:rsid w:val="00C253A7"/>
    <w:rsid w:val="00C25493"/>
    <w:rsid w:val="00C254FE"/>
    <w:rsid w:val="00C25621"/>
    <w:rsid w:val="00C256BC"/>
    <w:rsid w:val="00C257AB"/>
    <w:rsid w:val="00C259AD"/>
    <w:rsid w:val="00C25A60"/>
    <w:rsid w:val="00C25B79"/>
    <w:rsid w:val="00C25D36"/>
    <w:rsid w:val="00C25DF4"/>
    <w:rsid w:val="00C26075"/>
    <w:rsid w:val="00C260FB"/>
    <w:rsid w:val="00C2629A"/>
    <w:rsid w:val="00C26425"/>
    <w:rsid w:val="00C26449"/>
    <w:rsid w:val="00C26481"/>
    <w:rsid w:val="00C2662A"/>
    <w:rsid w:val="00C26682"/>
    <w:rsid w:val="00C26AA4"/>
    <w:rsid w:val="00C26B90"/>
    <w:rsid w:val="00C26E0A"/>
    <w:rsid w:val="00C2728B"/>
    <w:rsid w:val="00C277FD"/>
    <w:rsid w:val="00C27959"/>
    <w:rsid w:val="00C27B62"/>
    <w:rsid w:val="00C27C2E"/>
    <w:rsid w:val="00C27C67"/>
    <w:rsid w:val="00C27D32"/>
    <w:rsid w:val="00C27D78"/>
    <w:rsid w:val="00C27D87"/>
    <w:rsid w:val="00C27EED"/>
    <w:rsid w:val="00C30210"/>
    <w:rsid w:val="00C3021A"/>
    <w:rsid w:val="00C30383"/>
    <w:rsid w:val="00C303C8"/>
    <w:rsid w:val="00C304EC"/>
    <w:rsid w:val="00C3063C"/>
    <w:rsid w:val="00C30C01"/>
    <w:rsid w:val="00C30D11"/>
    <w:rsid w:val="00C30E86"/>
    <w:rsid w:val="00C30F0C"/>
    <w:rsid w:val="00C311B6"/>
    <w:rsid w:val="00C3132F"/>
    <w:rsid w:val="00C314BE"/>
    <w:rsid w:val="00C315DC"/>
    <w:rsid w:val="00C316E2"/>
    <w:rsid w:val="00C31A6A"/>
    <w:rsid w:val="00C31A8B"/>
    <w:rsid w:val="00C31B6A"/>
    <w:rsid w:val="00C31D6B"/>
    <w:rsid w:val="00C31EBD"/>
    <w:rsid w:val="00C31EDF"/>
    <w:rsid w:val="00C31EEE"/>
    <w:rsid w:val="00C3243C"/>
    <w:rsid w:val="00C3253C"/>
    <w:rsid w:val="00C325D1"/>
    <w:rsid w:val="00C325DB"/>
    <w:rsid w:val="00C32A1D"/>
    <w:rsid w:val="00C32A92"/>
    <w:rsid w:val="00C32B8B"/>
    <w:rsid w:val="00C32CA3"/>
    <w:rsid w:val="00C330C9"/>
    <w:rsid w:val="00C331A4"/>
    <w:rsid w:val="00C33208"/>
    <w:rsid w:val="00C33305"/>
    <w:rsid w:val="00C3334D"/>
    <w:rsid w:val="00C333B6"/>
    <w:rsid w:val="00C335C0"/>
    <w:rsid w:val="00C33645"/>
    <w:rsid w:val="00C33760"/>
    <w:rsid w:val="00C337E3"/>
    <w:rsid w:val="00C33A17"/>
    <w:rsid w:val="00C33A8A"/>
    <w:rsid w:val="00C33B14"/>
    <w:rsid w:val="00C33B88"/>
    <w:rsid w:val="00C33E81"/>
    <w:rsid w:val="00C34072"/>
    <w:rsid w:val="00C341A4"/>
    <w:rsid w:val="00C342C8"/>
    <w:rsid w:val="00C344A2"/>
    <w:rsid w:val="00C346AB"/>
    <w:rsid w:val="00C3485D"/>
    <w:rsid w:val="00C3494D"/>
    <w:rsid w:val="00C34A18"/>
    <w:rsid w:val="00C34F00"/>
    <w:rsid w:val="00C34FD5"/>
    <w:rsid w:val="00C35231"/>
    <w:rsid w:val="00C355EA"/>
    <w:rsid w:val="00C356E0"/>
    <w:rsid w:val="00C3575F"/>
    <w:rsid w:val="00C3582A"/>
    <w:rsid w:val="00C35857"/>
    <w:rsid w:val="00C35B7F"/>
    <w:rsid w:val="00C35D5A"/>
    <w:rsid w:val="00C35E6C"/>
    <w:rsid w:val="00C35F17"/>
    <w:rsid w:val="00C35F85"/>
    <w:rsid w:val="00C35F8F"/>
    <w:rsid w:val="00C360E5"/>
    <w:rsid w:val="00C3653A"/>
    <w:rsid w:val="00C3655C"/>
    <w:rsid w:val="00C36777"/>
    <w:rsid w:val="00C367BF"/>
    <w:rsid w:val="00C36843"/>
    <w:rsid w:val="00C36912"/>
    <w:rsid w:val="00C3693D"/>
    <w:rsid w:val="00C36993"/>
    <w:rsid w:val="00C36A96"/>
    <w:rsid w:val="00C36AD7"/>
    <w:rsid w:val="00C36B1D"/>
    <w:rsid w:val="00C36B76"/>
    <w:rsid w:val="00C36C60"/>
    <w:rsid w:val="00C36C71"/>
    <w:rsid w:val="00C36E68"/>
    <w:rsid w:val="00C36ECE"/>
    <w:rsid w:val="00C371F1"/>
    <w:rsid w:val="00C371FF"/>
    <w:rsid w:val="00C37467"/>
    <w:rsid w:val="00C37647"/>
    <w:rsid w:val="00C37810"/>
    <w:rsid w:val="00C37A73"/>
    <w:rsid w:val="00C37D34"/>
    <w:rsid w:val="00C37DB8"/>
    <w:rsid w:val="00C400D4"/>
    <w:rsid w:val="00C401E8"/>
    <w:rsid w:val="00C40298"/>
    <w:rsid w:val="00C40390"/>
    <w:rsid w:val="00C40988"/>
    <w:rsid w:val="00C40D01"/>
    <w:rsid w:val="00C40E8D"/>
    <w:rsid w:val="00C41139"/>
    <w:rsid w:val="00C416CE"/>
    <w:rsid w:val="00C4179B"/>
    <w:rsid w:val="00C418DF"/>
    <w:rsid w:val="00C419CE"/>
    <w:rsid w:val="00C41C40"/>
    <w:rsid w:val="00C41E93"/>
    <w:rsid w:val="00C4209C"/>
    <w:rsid w:val="00C42114"/>
    <w:rsid w:val="00C421D4"/>
    <w:rsid w:val="00C4229D"/>
    <w:rsid w:val="00C42351"/>
    <w:rsid w:val="00C42355"/>
    <w:rsid w:val="00C42444"/>
    <w:rsid w:val="00C42678"/>
    <w:rsid w:val="00C42861"/>
    <w:rsid w:val="00C429E5"/>
    <w:rsid w:val="00C42A1E"/>
    <w:rsid w:val="00C42B3B"/>
    <w:rsid w:val="00C42BA4"/>
    <w:rsid w:val="00C42D8B"/>
    <w:rsid w:val="00C42EBD"/>
    <w:rsid w:val="00C42EE8"/>
    <w:rsid w:val="00C42F63"/>
    <w:rsid w:val="00C42F83"/>
    <w:rsid w:val="00C433A0"/>
    <w:rsid w:val="00C4391F"/>
    <w:rsid w:val="00C43B55"/>
    <w:rsid w:val="00C43CDB"/>
    <w:rsid w:val="00C43E43"/>
    <w:rsid w:val="00C43F03"/>
    <w:rsid w:val="00C43FC7"/>
    <w:rsid w:val="00C44023"/>
    <w:rsid w:val="00C44033"/>
    <w:rsid w:val="00C4410F"/>
    <w:rsid w:val="00C4415A"/>
    <w:rsid w:val="00C441BD"/>
    <w:rsid w:val="00C441ED"/>
    <w:rsid w:val="00C442DA"/>
    <w:rsid w:val="00C4439F"/>
    <w:rsid w:val="00C444A1"/>
    <w:rsid w:val="00C44753"/>
    <w:rsid w:val="00C449A9"/>
    <w:rsid w:val="00C44A55"/>
    <w:rsid w:val="00C44B24"/>
    <w:rsid w:val="00C44C44"/>
    <w:rsid w:val="00C44D85"/>
    <w:rsid w:val="00C452EE"/>
    <w:rsid w:val="00C4554D"/>
    <w:rsid w:val="00C45626"/>
    <w:rsid w:val="00C45629"/>
    <w:rsid w:val="00C456AB"/>
    <w:rsid w:val="00C45786"/>
    <w:rsid w:val="00C45873"/>
    <w:rsid w:val="00C45A89"/>
    <w:rsid w:val="00C46300"/>
    <w:rsid w:val="00C463B4"/>
    <w:rsid w:val="00C463E6"/>
    <w:rsid w:val="00C464F0"/>
    <w:rsid w:val="00C46515"/>
    <w:rsid w:val="00C46A0D"/>
    <w:rsid w:val="00C46A71"/>
    <w:rsid w:val="00C46BAD"/>
    <w:rsid w:val="00C46D64"/>
    <w:rsid w:val="00C46E0D"/>
    <w:rsid w:val="00C46E60"/>
    <w:rsid w:val="00C470FD"/>
    <w:rsid w:val="00C4711B"/>
    <w:rsid w:val="00C47290"/>
    <w:rsid w:val="00C472AB"/>
    <w:rsid w:val="00C474AE"/>
    <w:rsid w:val="00C4751C"/>
    <w:rsid w:val="00C47563"/>
    <w:rsid w:val="00C47579"/>
    <w:rsid w:val="00C47636"/>
    <w:rsid w:val="00C47977"/>
    <w:rsid w:val="00C47984"/>
    <w:rsid w:val="00C479DD"/>
    <w:rsid w:val="00C47E82"/>
    <w:rsid w:val="00C47F0F"/>
    <w:rsid w:val="00C47F17"/>
    <w:rsid w:val="00C500A4"/>
    <w:rsid w:val="00C50144"/>
    <w:rsid w:val="00C50165"/>
    <w:rsid w:val="00C501BA"/>
    <w:rsid w:val="00C501C8"/>
    <w:rsid w:val="00C5041E"/>
    <w:rsid w:val="00C50816"/>
    <w:rsid w:val="00C50847"/>
    <w:rsid w:val="00C509C9"/>
    <w:rsid w:val="00C50B02"/>
    <w:rsid w:val="00C50BD7"/>
    <w:rsid w:val="00C50BDA"/>
    <w:rsid w:val="00C50D3C"/>
    <w:rsid w:val="00C50D75"/>
    <w:rsid w:val="00C50DD4"/>
    <w:rsid w:val="00C50E4F"/>
    <w:rsid w:val="00C50F08"/>
    <w:rsid w:val="00C50F5C"/>
    <w:rsid w:val="00C50F74"/>
    <w:rsid w:val="00C5120F"/>
    <w:rsid w:val="00C513D6"/>
    <w:rsid w:val="00C51484"/>
    <w:rsid w:val="00C51569"/>
    <w:rsid w:val="00C5167D"/>
    <w:rsid w:val="00C517BD"/>
    <w:rsid w:val="00C51813"/>
    <w:rsid w:val="00C51897"/>
    <w:rsid w:val="00C51922"/>
    <w:rsid w:val="00C519FE"/>
    <w:rsid w:val="00C51F18"/>
    <w:rsid w:val="00C51F6E"/>
    <w:rsid w:val="00C521DA"/>
    <w:rsid w:val="00C521E2"/>
    <w:rsid w:val="00C521E5"/>
    <w:rsid w:val="00C52206"/>
    <w:rsid w:val="00C522EC"/>
    <w:rsid w:val="00C52767"/>
    <w:rsid w:val="00C5279F"/>
    <w:rsid w:val="00C527CE"/>
    <w:rsid w:val="00C52813"/>
    <w:rsid w:val="00C52E16"/>
    <w:rsid w:val="00C52FA6"/>
    <w:rsid w:val="00C53354"/>
    <w:rsid w:val="00C533AC"/>
    <w:rsid w:val="00C535D5"/>
    <w:rsid w:val="00C53614"/>
    <w:rsid w:val="00C5361A"/>
    <w:rsid w:val="00C536AF"/>
    <w:rsid w:val="00C536FB"/>
    <w:rsid w:val="00C5371D"/>
    <w:rsid w:val="00C53800"/>
    <w:rsid w:val="00C53869"/>
    <w:rsid w:val="00C53899"/>
    <w:rsid w:val="00C5390A"/>
    <w:rsid w:val="00C53930"/>
    <w:rsid w:val="00C53AB2"/>
    <w:rsid w:val="00C53BF7"/>
    <w:rsid w:val="00C53C02"/>
    <w:rsid w:val="00C53C99"/>
    <w:rsid w:val="00C53D1C"/>
    <w:rsid w:val="00C53EAA"/>
    <w:rsid w:val="00C53FE8"/>
    <w:rsid w:val="00C54147"/>
    <w:rsid w:val="00C541A1"/>
    <w:rsid w:val="00C54232"/>
    <w:rsid w:val="00C543CE"/>
    <w:rsid w:val="00C5454B"/>
    <w:rsid w:val="00C5456E"/>
    <w:rsid w:val="00C54880"/>
    <w:rsid w:val="00C54AD6"/>
    <w:rsid w:val="00C54B4A"/>
    <w:rsid w:val="00C54C05"/>
    <w:rsid w:val="00C54C46"/>
    <w:rsid w:val="00C54D60"/>
    <w:rsid w:val="00C54D7F"/>
    <w:rsid w:val="00C54F2B"/>
    <w:rsid w:val="00C55071"/>
    <w:rsid w:val="00C550FE"/>
    <w:rsid w:val="00C55107"/>
    <w:rsid w:val="00C551F3"/>
    <w:rsid w:val="00C553EF"/>
    <w:rsid w:val="00C556EB"/>
    <w:rsid w:val="00C55703"/>
    <w:rsid w:val="00C55771"/>
    <w:rsid w:val="00C55818"/>
    <w:rsid w:val="00C55863"/>
    <w:rsid w:val="00C559BF"/>
    <w:rsid w:val="00C55AAA"/>
    <w:rsid w:val="00C55C4D"/>
    <w:rsid w:val="00C55EB3"/>
    <w:rsid w:val="00C56170"/>
    <w:rsid w:val="00C561A9"/>
    <w:rsid w:val="00C56214"/>
    <w:rsid w:val="00C56367"/>
    <w:rsid w:val="00C5649C"/>
    <w:rsid w:val="00C564DF"/>
    <w:rsid w:val="00C56573"/>
    <w:rsid w:val="00C56841"/>
    <w:rsid w:val="00C56A7D"/>
    <w:rsid w:val="00C56B0A"/>
    <w:rsid w:val="00C56C04"/>
    <w:rsid w:val="00C56D70"/>
    <w:rsid w:val="00C56E4F"/>
    <w:rsid w:val="00C57023"/>
    <w:rsid w:val="00C570CA"/>
    <w:rsid w:val="00C571CF"/>
    <w:rsid w:val="00C57238"/>
    <w:rsid w:val="00C57239"/>
    <w:rsid w:val="00C574C8"/>
    <w:rsid w:val="00C576BA"/>
    <w:rsid w:val="00C5770B"/>
    <w:rsid w:val="00C5773F"/>
    <w:rsid w:val="00C57895"/>
    <w:rsid w:val="00C5790F"/>
    <w:rsid w:val="00C57971"/>
    <w:rsid w:val="00C57981"/>
    <w:rsid w:val="00C579C2"/>
    <w:rsid w:val="00C57B57"/>
    <w:rsid w:val="00C57C3D"/>
    <w:rsid w:val="00C57C48"/>
    <w:rsid w:val="00C57C4A"/>
    <w:rsid w:val="00C57F21"/>
    <w:rsid w:val="00C60047"/>
    <w:rsid w:val="00C60105"/>
    <w:rsid w:val="00C6012D"/>
    <w:rsid w:val="00C6016E"/>
    <w:rsid w:val="00C60332"/>
    <w:rsid w:val="00C606FA"/>
    <w:rsid w:val="00C60C24"/>
    <w:rsid w:val="00C60D43"/>
    <w:rsid w:val="00C60E69"/>
    <w:rsid w:val="00C61047"/>
    <w:rsid w:val="00C6105B"/>
    <w:rsid w:val="00C61290"/>
    <w:rsid w:val="00C6149C"/>
    <w:rsid w:val="00C614A7"/>
    <w:rsid w:val="00C614B6"/>
    <w:rsid w:val="00C615C0"/>
    <w:rsid w:val="00C61A06"/>
    <w:rsid w:val="00C61A0A"/>
    <w:rsid w:val="00C61A27"/>
    <w:rsid w:val="00C61C9F"/>
    <w:rsid w:val="00C61D2D"/>
    <w:rsid w:val="00C6203D"/>
    <w:rsid w:val="00C621B4"/>
    <w:rsid w:val="00C62222"/>
    <w:rsid w:val="00C622DF"/>
    <w:rsid w:val="00C623BA"/>
    <w:rsid w:val="00C623F5"/>
    <w:rsid w:val="00C62530"/>
    <w:rsid w:val="00C62635"/>
    <w:rsid w:val="00C6263B"/>
    <w:rsid w:val="00C626A9"/>
    <w:rsid w:val="00C62778"/>
    <w:rsid w:val="00C6291F"/>
    <w:rsid w:val="00C62924"/>
    <w:rsid w:val="00C62A22"/>
    <w:rsid w:val="00C62B52"/>
    <w:rsid w:val="00C62C05"/>
    <w:rsid w:val="00C62F22"/>
    <w:rsid w:val="00C62F83"/>
    <w:rsid w:val="00C6304B"/>
    <w:rsid w:val="00C63251"/>
    <w:rsid w:val="00C63325"/>
    <w:rsid w:val="00C6333D"/>
    <w:rsid w:val="00C63396"/>
    <w:rsid w:val="00C633FC"/>
    <w:rsid w:val="00C63412"/>
    <w:rsid w:val="00C63663"/>
    <w:rsid w:val="00C63918"/>
    <w:rsid w:val="00C63A62"/>
    <w:rsid w:val="00C63A79"/>
    <w:rsid w:val="00C63AA6"/>
    <w:rsid w:val="00C63D04"/>
    <w:rsid w:val="00C63E67"/>
    <w:rsid w:val="00C63ED2"/>
    <w:rsid w:val="00C64077"/>
    <w:rsid w:val="00C640DA"/>
    <w:rsid w:val="00C644C9"/>
    <w:rsid w:val="00C64641"/>
    <w:rsid w:val="00C646A2"/>
    <w:rsid w:val="00C6484E"/>
    <w:rsid w:val="00C64969"/>
    <w:rsid w:val="00C64B06"/>
    <w:rsid w:val="00C64CF3"/>
    <w:rsid w:val="00C64D4A"/>
    <w:rsid w:val="00C64E3F"/>
    <w:rsid w:val="00C651AF"/>
    <w:rsid w:val="00C65597"/>
    <w:rsid w:val="00C6562B"/>
    <w:rsid w:val="00C65706"/>
    <w:rsid w:val="00C65827"/>
    <w:rsid w:val="00C65A3E"/>
    <w:rsid w:val="00C65AAB"/>
    <w:rsid w:val="00C65CFA"/>
    <w:rsid w:val="00C65D08"/>
    <w:rsid w:val="00C65D94"/>
    <w:rsid w:val="00C65F67"/>
    <w:rsid w:val="00C6612D"/>
    <w:rsid w:val="00C66222"/>
    <w:rsid w:val="00C662A0"/>
    <w:rsid w:val="00C663C3"/>
    <w:rsid w:val="00C66535"/>
    <w:rsid w:val="00C66625"/>
    <w:rsid w:val="00C66649"/>
    <w:rsid w:val="00C66669"/>
    <w:rsid w:val="00C66674"/>
    <w:rsid w:val="00C66711"/>
    <w:rsid w:val="00C66894"/>
    <w:rsid w:val="00C66A07"/>
    <w:rsid w:val="00C66A22"/>
    <w:rsid w:val="00C66A45"/>
    <w:rsid w:val="00C66D81"/>
    <w:rsid w:val="00C66DEE"/>
    <w:rsid w:val="00C66EAA"/>
    <w:rsid w:val="00C67226"/>
    <w:rsid w:val="00C6725D"/>
    <w:rsid w:val="00C67284"/>
    <w:rsid w:val="00C67343"/>
    <w:rsid w:val="00C67371"/>
    <w:rsid w:val="00C673C2"/>
    <w:rsid w:val="00C6745B"/>
    <w:rsid w:val="00C67543"/>
    <w:rsid w:val="00C6760C"/>
    <w:rsid w:val="00C67755"/>
    <w:rsid w:val="00C67869"/>
    <w:rsid w:val="00C67B69"/>
    <w:rsid w:val="00C67D0E"/>
    <w:rsid w:val="00C67EEB"/>
    <w:rsid w:val="00C70094"/>
    <w:rsid w:val="00C70160"/>
    <w:rsid w:val="00C705D5"/>
    <w:rsid w:val="00C707DB"/>
    <w:rsid w:val="00C708C7"/>
    <w:rsid w:val="00C709D7"/>
    <w:rsid w:val="00C70A4D"/>
    <w:rsid w:val="00C70CD7"/>
    <w:rsid w:val="00C70E43"/>
    <w:rsid w:val="00C70E4C"/>
    <w:rsid w:val="00C70E52"/>
    <w:rsid w:val="00C71028"/>
    <w:rsid w:val="00C710C1"/>
    <w:rsid w:val="00C712C4"/>
    <w:rsid w:val="00C712F5"/>
    <w:rsid w:val="00C71317"/>
    <w:rsid w:val="00C7131F"/>
    <w:rsid w:val="00C71467"/>
    <w:rsid w:val="00C71481"/>
    <w:rsid w:val="00C71539"/>
    <w:rsid w:val="00C718B9"/>
    <w:rsid w:val="00C718C7"/>
    <w:rsid w:val="00C719F7"/>
    <w:rsid w:val="00C71B1D"/>
    <w:rsid w:val="00C71C14"/>
    <w:rsid w:val="00C71E59"/>
    <w:rsid w:val="00C7200C"/>
    <w:rsid w:val="00C7211F"/>
    <w:rsid w:val="00C7223A"/>
    <w:rsid w:val="00C72310"/>
    <w:rsid w:val="00C724AE"/>
    <w:rsid w:val="00C724D1"/>
    <w:rsid w:val="00C72558"/>
    <w:rsid w:val="00C72699"/>
    <w:rsid w:val="00C72878"/>
    <w:rsid w:val="00C728E0"/>
    <w:rsid w:val="00C729C7"/>
    <w:rsid w:val="00C72A3C"/>
    <w:rsid w:val="00C72ADA"/>
    <w:rsid w:val="00C72AF5"/>
    <w:rsid w:val="00C72B82"/>
    <w:rsid w:val="00C72BB1"/>
    <w:rsid w:val="00C72DEE"/>
    <w:rsid w:val="00C72EED"/>
    <w:rsid w:val="00C72F65"/>
    <w:rsid w:val="00C73098"/>
    <w:rsid w:val="00C730CF"/>
    <w:rsid w:val="00C730D7"/>
    <w:rsid w:val="00C7361B"/>
    <w:rsid w:val="00C739A4"/>
    <w:rsid w:val="00C739F1"/>
    <w:rsid w:val="00C73A60"/>
    <w:rsid w:val="00C73AB8"/>
    <w:rsid w:val="00C73AE3"/>
    <w:rsid w:val="00C73BB1"/>
    <w:rsid w:val="00C73D45"/>
    <w:rsid w:val="00C7427C"/>
    <w:rsid w:val="00C74288"/>
    <w:rsid w:val="00C743CC"/>
    <w:rsid w:val="00C74406"/>
    <w:rsid w:val="00C74431"/>
    <w:rsid w:val="00C74509"/>
    <w:rsid w:val="00C745E9"/>
    <w:rsid w:val="00C746B1"/>
    <w:rsid w:val="00C7483F"/>
    <w:rsid w:val="00C74A11"/>
    <w:rsid w:val="00C74A75"/>
    <w:rsid w:val="00C74B7B"/>
    <w:rsid w:val="00C74CAE"/>
    <w:rsid w:val="00C74D4B"/>
    <w:rsid w:val="00C74F72"/>
    <w:rsid w:val="00C75172"/>
    <w:rsid w:val="00C751AE"/>
    <w:rsid w:val="00C751D8"/>
    <w:rsid w:val="00C75336"/>
    <w:rsid w:val="00C75784"/>
    <w:rsid w:val="00C759FC"/>
    <w:rsid w:val="00C75BE6"/>
    <w:rsid w:val="00C75D7A"/>
    <w:rsid w:val="00C7603A"/>
    <w:rsid w:val="00C761A9"/>
    <w:rsid w:val="00C76894"/>
    <w:rsid w:val="00C768D0"/>
    <w:rsid w:val="00C76F70"/>
    <w:rsid w:val="00C7716D"/>
    <w:rsid w:val="00C7719B"/>
    <w:rsid w:val="00C7735F"/>
    <w:rsid w:val="00C77380"/>
    <w:rsid w:val="00C77435"/>
    <w:rsid w:val="00C77846"/>
    <w:rsid w:val="00C778B1"/>
    <w:rsid w:val="00C77AAE"/>
    <w:rsid w:val="00C77CD3"/>
    <w:rsid w:val="00C80272"/>
    <w:rsid w:val="00C8029E"/>
    <w:rsid w:val="00C8054C"/>
    <w:rsid w:val="00C8055B"/>
    <w:rsid w:val="00C80B3F"/>
    <w:rsid w:val="00C80C6D"/>
    <w:rsid w:val="00C80CB3"/>
    <w:rsid w:val="00C80CE8"/>
    <w:rsid w:val="00C80EB5"/>
    <w:rsid w:val="00C81040"/>
    <w:rsid w:val="00C811BB"/>
    <w:rsid w:val="00C811BF"/>
    <w:rsid w:val="00C814C7"/>
    <w:rsid w:val="00C816FA"/>
    <w:rsid w:val="00C81709"/>
    <w:rsid w:val="00C81761"/>
    <w:rsid w:val="00C8184F"/>
    <w:rsid w:val="00C81A7A"/>
    <w:rsid w:val="00C81B1D"/>
    <w:rsid w:val="00C81B5F"/>
    <w:rsid w:val="00C81B7F"/>
    <w:rsid w:val="00C81C8B"/>
    <w:rsid w:val="00C81EA2"/>
    <w:rsid w:val="00C8217F"/>
    <w:rsid w:val="00C82257"/>
    <w:rsid w:val="00C822D9"/>
    <w:rsid w:val="00C82648"/>
    <w:rsid w:val="00C82679"/>
    <w:rsid w:val="00C82687"/>
    <w:rsid w:val="00C826DB"/>
    <w:rsid w:val="00C82710"/>
    <w:rsid w:val="00C8274F"/>
    <w:rsid w:val="00C828AF"/>
    <w:rsid w:val="00C829AF"/>
    <w:rsid w:val="00C829C2"/>
    <w:rsid w:val="00C82CAD"/>
    <w:rsid w:val="00C82CBA"/>
    <w:rsid w:val="00C82DCD"/>
    <w:rsid w:val="00C82DED"/>
    <w:rsid w:val="00C83239"/>
    <w:rsid w:val="00C832B3"/>
    <w:rsid w:val="00C8333E"/>
    <w:rsid w:val="00C835E0"/>
    <w:rsid w:val="00C8376F"/>
    <w:rsid w:val="00C8379F"/>
    <w:rsid w:val="00C83B02"/>
    <w:rsid w:val="00C83CA6"/>
    <w:rsid w:val="00C83D59"/>
    <w:rsid w:val="00C83EB0"/>
    <w:rsid w:val="00C83F41"/>
    <w:rsid w:val="00C83F58"/>
    <w:rsid w:val="00C843B4"/>
    <w:rsid w:val="00C8440B"/>
    <w:rsid w:val="00C84628"/>
    <w:rsid w:val="00C8486F"/>
    <w:rsid w:val="00C84A20"/>
    <w:rsid w:val="00C84A25"/>
    <w:rsid w:val="00C84BD5"/>
    <w:rsid w:val="00C84C9A"/>
    <w:rsid w:val="00C84CDA"/>
    <w:rsid w:val="00C85037"/>
    <w:rsid w:val="00C850D0"/>
    <w:rsid w:val="00C8521D"/>
    <w:rsid w:val="00C85235"/>
    <w:rsid w:val="00C85504"/>
    <w:rsid w:val="00C8551F"/>
    <w:rsid w:val="00C85671"/>
    <w:rsid w:val="00C8579C"/>
    <w:rsid w:val="00C859F0"/>
    <w:rsid w:val="00C859FF"/>
    <w:rsid w:val="00C85B09"/>
    <w:rsid w:val="00C85BAF"/>
    <w:rsid w:val="00C85C4B"/>
    <w:rsid w:val="00C85E3F"/>
    <w:rsid w:val="00C85F4C"/>
    <w:rsid w:val="00C86309"/>
    <w:rsid w:val="00C86340"/>
    <w:rsid w:val="00C863F6"/>
    <w:rsid w:val="00C86572"/>
    <w:rsid w:val="00C86866"/>
    <w:rsid w:val="00C869A1"/>
    <w:rsid w:val="00C86C32"/>
    <w:rsid w:val="00C86DDF"/>
    <w:rsid w:val="00C870C1"/>
    <w:rsid w:val="00C8712E"/>
    <w:rsid w:val="00C871A6"/>
    <w:rsid w:val="00C871B3"/>
    <w:rsid w:val="00C873AF"/>
    <w:rsid w:val="00C877CA"/>
    <w:rsid w:val="00C877EB"/>
    <w:rsid w:val="00C87838"/>
    <w:rsid w:val="00C87846"/>
    <w:rsid w:val="00C8789C"/>
    <w:rsid w:val="00C87B6B"/>
    <w:rsid w:val="00C87B7D"/>
    <w:rsid w:val="00C87CE2"/>
    <w:rsid w:val="00C87D38"/>
    <w:rsid w:val="00C87DF1"/>
    <w:rsid w:val="00C87F46"/>
    <w:rsid w:val="00C87FEF"/>
    <w:rsid w:val="00C900FF"/>
    <w:rsid w:val="00C9017A"/>
    <w:rsid w:val="00C901A6"/>
    <w:rsid w:val="00C9034B"/>
    <w:rsid w:val="00C904C9"/>
    <w:rsid w:val="00C9059A"/>
    <w:rsid w:val="00C905BF"/>
    <w:rsid w:val="00C905F1"/>
    <w:rsid w:val="00C90717"/>
    <w:rsid w:val="00C907AA"/>
    <w:rsid w:val="00C90919"/>
    <w:rsid w:val="00C90C3A"/>
    <w:rsid w:val="00C90D2E"/>
    <w:rsid w:val="00C90F26"/>
    <w:rsid w:val="00C90FEC"/>
    <w:rsid w:val="00C918AA"/>
    <w:rsid w:val="00C91975"/>
    <w:rsid w:val="00C91AD2"/>
    <w:rsid w:val="00C91AEE"/>
    <w:rsid w:val="00C91BFB"/>
    <w:rsid w:val="00C91D2A"/>
    <w:rsid w:val="00C91E15"/>
    <w:rsid w:val="00C91EC7"/>
    <w:rsid w:val="00C91EC9"/>
    <w:rsid w:val="00C920AE"/>
    <w:rsid w:val="00C92104"/>
    <w:rsid w:val="00C92107"/>
    <w:rsid w:val="00C92131"/>
    <w:rsid w:val="00C92367"/>
    <w:rsid w:val="00C924A1"/>
    <w:rsid w:val="00C92759"/>
    <w:rsid w:val="00C92A09"/>
    <w:rsid w:val="00C92A5A"/>
    <w:rsid w:val="00C92ABC"/>
    <w:rsid w:val="00C92BD8"/>
    <w:rsid w:val="00C92C06"/>
    <w:rsid w:val="00C92C3B"/>
    <w:rsid w:val="00C92C80"/>
    <w:rsid w:val="00C92DB9"/>
    <w:rsid w:val="00C92E63"/>
    <w:rsid w:val="00C92FD6"/>
    <w:rsid w:val="00C930E4"/>
    <w:rsid w:val="00C93119"/>
    <w:rsid w:val="00C93136"/>
    <w:rsid w:val="00C93146"/>
    <w:rsid w:val="00C93178"/>
    <w:rsid w:val="00C933B3"/>
    <w:rsid w:val="00C934E7"/>
    <w:rsid w:val="00C93572"/>
    <w:rsid w:val="00C935B2"/>
    <w:rsid w:val="00C935C8"/>
    <w:rsid w:val="00C936C0"/>
    <w:rsid w:val="00C938B6"/>
    <w:rsid w:val="00C93B18"/>
    <w:rsid w:val="00C93B5A"/>
    <w:rsid w:val="00C93BFA"/>
    <w:rsid w:val="00C94019"/>
    <w:rsid w:val="00C94127"/>
    <w:rsid w:val="00C941D5"/>
    <w:rsid w:val="00C9426A"/>
    <w:rsid w:val="00C945D4"/>
    <w:rsid w:val="00C94657"/>
    <w:rsid w:val="00C94671"/>
    <w:rsid w:val="00C947D0"/>
    <w:rsid w:val="00C94810"/>
    <w:rsid w:val="00C9492F"/>
    <w:rsid w:val="00C94A93"/>
    <w:rsid w:val="00C94B09"/>
    <w:rsid w:val="00C94CD6"/>
    <w:rsid w:val="00C94F35"/>
    <w:rsid w:val="00C94F9D"/>
    <w:rsid w:val="00C952F3"/>
    <w:rsid w:val="00C954DC"/>
    <w:rsid w:val="00C95561"/>
    <w:rsid w:val="00C956A1"/>
    <w:rsid w:val="00C9573F"/>
    <w:rsid w:val="00C95970"/>
    <w:rsid w:val="00C95981"/>
    <w:rsid w:val="00C95AF3"/>
    <w:rsid w:val="00C95C7D"/>
    <w:rsid w:val="00C95CF6"/>
    <w:rsid w:val="00C95D5F"/>
    <w:rsid w:val="00C95FEB"/>
    <w:rsid w:val="00C960E8"/>
    <w:rsid w:val="00C9629E"/>
    <w:rsid w:val="00C9633A"/>
    <w:rsid w:val="00C964B9"/>
    <w:rsid w:val="00C964CD"/>
    <w:rsid w:val="00C964D6"/>
    <w:rsid w:val="00C964EA"/>
    <w:rsid w:val="00C968B9"/>
    <w:rsid w:val="00C9690A"/>
    <w:rsid w:val="00C96922"/>
    <w:rsid w:val="00C96991"/>
    <w:rsid w:val="00C96A84"/>
    <w:rsid w:val="00C96AAE"/>
    <w:rsid w:val="00C96AC9"/>
    <w:rsid w:val="00C96CB7"/>
    <w:rsid w:val="00C96D3B"/>
    <w:rsid w:val="00C96E57"/>
    <w:rsid w:val="00C96F7E"/>
    <w:rsid w:val="00C97040"/>
    <w:rsid w:val="00C972D0"/>
    <w:rsid w:val="00C9738D"/>
    <w:rsid w:val="00C97416"/>
    <w:rsid w:val="00C97448"/>
    <w:rsid w:val="00C975A1"/>
    <w:rsid w:val="00C975F0"/>
    <w:rsid w:val="00C97762"/>
    <w:rsid w:val="00C9777E"/>
    <w:rsid w:val="00C97920"/>
    <w:rsid w:val="00C9793C"/>
    <w:rsid w:val="00C979DA"/>
    <w:rsid w:val="00C979E7"/>
    <w:rsid w:val="00C97AB1"/>
    <w:rsid w:val="00C97ABE"/>
    <w:rsid w:val="00C97EFD"/>
    <w:rsid w:val="00CA01D1"/>
    <w:rsid w:val="00CA0200"/>
    <w:rsid w:val="00CA05B5"/>
    <w:rsid w:val="00CA0753"/>
    <w:rsid w:val="00CA0786"/>
    <w:rsid w:val="00CA0951"/>
    <w:rsid w:val="00CA0C55"/>
    <w:rsid w:val="00CA0E84"/>
    <w:rsid w:val="00CA0E8F"/>
    <w:rsid w:val="00CA107A"/>
    <w:rsid w:val="00CA118F"/>
    <w:rsid w:val="00CA12A1"/>
    <w:rsid w:val="00CA132B"/>
    <w:rsid w:val="00CA15A9"/>
    <w:rsid w:val="00CA1647"/>
    <w:rsid w:val="00CA170A"/>
    <w:rsid w:val="00CA1836"/>
    <w:rsid w:val="00CA1A29"/>
    <w:rsid w:val="00CA1B61"/>
    <w:rsid w:val="00CA1BE4"/>
    <w:rsid w:val="00CA1E31"/>
    <w:rsid w:val="00CA1E63"/>
    <w:rsid w:val="00CA1F54"/>
    <w:rsid w:val="00CA2030"/>
    <w:rsid w:val="00CA2078"/>
    <w:rsid w:val="00CA220C"/>
    <w:rsid w:val="00CA22EB"/>
    <w:rsid w:val="00CA2578"/>
    <w:rsid w:val="00CA25F3"/>
    <w:rsid w:val="00CA2848"/>
    <w:rsid w:val="00CA2857"/>
    <w:rsid w:val="00CA28D1"/>
    <w:rsid w:val="00CA292F"/>
    <w:rsid w:val="00CA2933"/>
    <w:rsid w:val="00CA2B83"/>
    <w:rsid w:val="00CA2C6A"/>
    <w:rsid w:val="00CA2D2F"/>
    <w:rsid w:val="00CA2D33"/>
    <w:rsid w:val="00CA2F12"/>
    <w:rsid w:val="00CA2F4D"/>
    <w:rsid w:val="00CA2FB4"/>
    <w:rsid w:val="00CA3037"/>
    <w:rsid w:val="00CA328B"/>
    <w:rsid w:val="00CA339E"/>
    <w:rsid w:val="00CA3451"/>
    <w:rsid w:val="00CA355B"/>
    <w:rsid w:val="00CA35BB"/>
    <w:rsid w:val="00CA41AD"/>
    <w:rsid w:val="00CA41CA"/>
    <w:rsid w:val="00CA42BB"/>
    <w:rsid w:val="00CA4407"/>
    <w:rsid w:val="00CA4452"/>
    <w:rsid w:val="00CA4503"/>
    <w:rsid w:val="00CA4577"/>
    <w:rsid w:val="00CA46A6"/>
    <w:rsid w:val="00CA4802"/>
    <w:rsid w:val="00CA4896"/>
    <w:rsid w:val="00CA4A19"/>
    <w:rsid w:val="00CA4A27"/>
    <w:rsid w:val="00CA4A9C"/>
    <w:rsid w:val="00CA4AD4"/>
    <w:rsid w:val="00CA4AF6"/>
    <w:rsid w:val="00CA4C0D"/>
    <w:rsid w:val="00CA4D38"/>
    <w:rsid w:val="00CA4E4C"/>
    <w:rsid w:val="00CA4F98"/>
    <w:rsid w:val="00CA50AC"/>
    <w:rsid w:val="00CA5123"/>
    <w:rsid w:val="00CA54FC"/>
    <w:rsid w:val="00CA551A"/>
    <w:rsid w:val="00CA56A3"/>
    <w:rsid w:val="00CA57C5"/>
    <w:rsid w:val="00CA588E"/>
    <w:rsid w:val="00CA589B"/>
    <w:rsid w:val="00CA5927"/>
    <w:rsid w:val="00CA5D16"/>
    <w:rsid w:val="00CA5E6C"/>
    <w:rsid w:val="00CA5E82"/>
    <w:rsid w:val="00CA5F0D"/>
    <w:rsid w:val="00CA5F23"/>
    <w:rsid w:val="00CA5F4F"/>
    <w:rsid w:val="00CA63D1"/>
    <w:rsid w:val="00CA649E"/>
    <w:rsid w:val="00CA65BB"/>
    <w:rsid w:val="00CA65E9"/>
    <w:rsid w:val="00CA66EE"/>
    <w:rsid w:val="00CA679C"/>
    <w:rsid w:val="00CA6A5A"/>
    <w:rsid w:val="00CA6A64"/>
    <w:rsid w:val="00CA6B4D"/>
    <w:rsid w:val="00CA6C5B"/>
    <w:rsid w:val="00CA6D4E"/>
    <w:rsid w:val="00CA6E64"/>
    <w:rsid w:val="00CA6E76"/>
    <w:rsid w:val="00CA70C0"/>
    <w:rsid w:val="00CA7134"/>
    <w:rsid w:val="00CA7208"/>
    <w:rsid w:val="00CA72A4"/>
    <w:rsid w:val="00CA74DF"/>
    <w:rsid w:val="00CA786B"/>
    <w:rsid w:val="00CA7886"/>
    <w:rsid w:val="00CA7C3A"/>
    <w:rsid w:val="00CA7C62"/>
    <w:rsid w:val="00CA7D84"/>
    <w:rsid w:val="00CA7DB9"/>
    <w:rsid w:val="00CA7EC7"/>
    <w:rsid w:val="00CB03DD"/>
    <w:rsid w:val="00CB049D"/>
    <w:rsid w:val="00CB05E0"/>
    <w:rsid w:val="00CB099E"/>
    <w:rsid w:val="00CB0BA2"/>
    <w:rsid w:val="00CB0C01"/>
    <w:rsid w:val="00CB0D0F"/>
    <w:rsid w:val="00CB0E70"/>
    <w:rsid w:val="00CB0EC5"/>
    <w:rsid w:val="00CB106C"/>
    <w:rsid w:val="00CB1161"/>
    <w:rsid w:val="00CB123D"/>
    <w:rsid w:val="00CB12FF"/>
    <w:rsid w:val="00CB136D"/>
    <w:rsid w:val="00CB13BE"/>
    <w:rsid w:val="00CB144E"/>
    <w:rsid w:val="00CB17C6"/>
    <w:rsid w:val="00CB17CF"/>
    <w:rsid w:val="00CB194D"/>
    <w:rsid w:val="00CB199C"/>
    <w:rsid w:val="00CB1A0B"/>
    <w:rsid w:val="00CB1A16"/>
    <w:rsid w:val="00CB1B09"/>
    <w:rsid w:val="00CB1B89"/>
    <w:rsid w:val="00CB1C07"/>
    <w:rsid w:val="00CB1C14"/>
    <w:rsid w:val="00CB1C2D"/>
    <w:rsid w:val="00CB1CD5"/>
    <w:rsid w:val="00CB1D70"/>
    <w:rsid w:val="00CB1DF7"/>
    <w:rsid w:val="00CB1E15"/>
    <w:rsid w:val="00CB1E65"/>
    <w:rsid w:val="00CB1F08"/>
    <w:rsid w:val="00CB1F3F"/>
    <w:rsid w:val="00CB2092"/>
    <w:rsid w:val="00CB2136"/>
    <w:rsid w:val="00CB2330"/>
    <w:rsid w:val="00CB2426"/>
    <w:rsid w:val="00CB25F3"/>
    <w:rsid w:val="00CB2845"/>
    <w:rsid w:val="00CB2877"/>
    <w:rsid w:val="00CB288B"/>
    <w:rsid w:val="00CB2890"/>
    <w:rsid w:val="00CB28A4"/>
    <w:rsid w:val="00CB290F"/>
    <w:rsid w:val="00CB2EE4"/>
    <w:rsid w:val="00CB2FFF"/>
    <w:rsid w:val="00CB30C7"/>
    <w:rsid w:val="00CB3230"/>
    <w:rsid w:val="00CB326A"/>
    <w:rsid w:val="00CB32E6"/>
    <w:rsid w:val="00CB3399"/>
    <w:rsid w:val="00CB357F"/>
    <w:rsid w:val="00CB366C"/>
    <w:rsid w:val="00CB37FA"/>
    <w:rsid w:val="00CB3B27"/>
    <w:rsid w:val="00CB3BD1"/>
    <w:rsid w:val="00CB3C5D"/>
    <w:rsid w:val="00CB3F29"/>
    <w:rsid w:val="00CB407E"/>
    <w:rsid w:val="00CB4356"/>
    <w:rsid w:val="00CB4364"/>
    <w:rsid w:val="00CB4365"/>
    <w:rsid w:val="00CB4367"/>
    <w:rsid w:val="00CB44CE"/>
    <w:rsid w:val="00CB451E"/>
    <w:rsid w:val="00CB453B"/>
    <w:rsid w:val="00CB4558"/>
    <w:rsid w:val="00CB4668"/>
    <w:rsid w:val="00CB471F"/>
    <w:rsid w:val="00CB482D"/>
    <w:rsid w:val="00CB4845"/>
    <w:rsid w:val="00CB48BD"/>
    <w:rsid w:val="00CB49EF"/>
    <w:rsid w:val="00CB49F6"/>
    <w:rsid w:val="00CB4B20"/>
    <w:rsid w:val="00CB4C10"/>
    <w:rsid w:val="00CB4C5D"/>
    <w:rsid w:val="00CB4C5E"/>
    <w:rsid w:val="00CB4C84"/>
    <w:rsid w:val="00CB4CAD"/>
    <w:rsid w:val="00CB4D3A"/>
    <w:rsid w:val="00CB4DE7"/>
    <w:rsid w:val="00CB4EE3"/>
    <w:rsid w:val="00CB4FF6"/>
    <w:rsid w:val="00CB5029"/>
    <w:rsid w:val="00CB5318"/>
    <w:rsid w:val="00CB55BC"/>
    <w:rsid w:val="00CB5676"/>
    <w:rsid w:val="00CB57F7"/>
    <w:rsid w:val="00CB5893"/>
    <w:rsid w:val="00CB5950"/>
    <w:rsid w:val="00CB59B3"/>
    <w:rsid w:val="00CB5BD9"/>
    <w:rsid w:val="00CB5C63"/>
    <w:rsid w:val="00CB5C8C"/>
    <w:rsid w:val="00CB5CF0"/>
    <w:rsid w:val="00CB5D03"/>
    <w:rsid w:val="00CB5D26"/>
    <w:rsid w:val="00CB5EA2"/>
    <w:rsid w:val="00CB5FBA"/>
    <w:rsid w:val="00CB66C0"/>
    <w:rsid w:val="00CB66C9"/>
    <w:rsid w:val="00CB66EB"/>
    <w:rsid w:val="00CB675B"/>
    <w:rsid w:val="00CB68C9"/>
    <w:rsid w:val="00CB693F"/>
    <w:rsid w:val="00CB69B4"/>
    <w:rsid w:val="00CB6C45"/>
    <w:rsid w:val="00CB6CD1"/>
    <w:rsid w:val="00CB6E1E"/>
    <w:rsid w:val="00CB6E37"/>
    <w:rsid w:val="00CB710F"/>
    <w:rsid w:val="00CB73DA"/>
    <w:rsid w:val="00CB7420"/>
    <w:rsid w:val="00CB769E"/>
    <w:rsid w:val="00CB76B5"/>
    <w:rsid w:val="00CB776A"/>
    <w:rsid w:val="00CB782C"/>
    <w:rsid w:val="00CB792B"/>
    <w:rsid w:val="00CB7939"/>
    <w:rsid w:val="00CB7A6B"/>
    <w:rsid w:val="00CB7B0A"/>
    <w:rsid w:val="00CB7C56"/>
    <w:rsid w:val="00CB7C8F"/>
    <w:rsid w:val="00CB7F2C"/>
    <w:rsid w:val="00CC0417"/>
    <w:rsid w:val="00CC044B"/>
    <w:rsid w:val="00CC07EE"/>
    <w:rsid w:val="00CC084D"/>
    <w:rsid w:val="00CC0874"/>
    <w:rsid w:val="00CC0AF6"/>
    <w:rsid w:val="00CC0D29"/>
    <w:rsid w:val="00CC0D5E"/>
    <w:rsid w:val="00CC101B"/>
    <w:rsid w:val="00CC1048"/>
    <w:rsid w:val="00CC1053"/>
    <w:rsid w:val="00CC1088"/>
    <w:rsid w:val="00CC10A1"/>
    <w:rsid w:val="00CC11B7"/>
    <w:rsid w:val="00CC11F1"/>
    <w:rsid w:val="00CC19D6"/>
    <w:rsid w:val="00CC1AE9"/>
    <w:rsid w:val="00CC1B38"/>
    <w:rsid w:val="00CC1D8C"/>
    <w:rsid w:val="00CC1F82"/>
    <w:rsid w:val="00CC206C"/>
    <w:rsid w:val="00CC213D"/>
    <w:rsid w:val="00CC21D2"/>
    <w:rsid w:val="00CC2358"/>
    <w:rsid w:val="00CC2457"/>
    <w:rsid w:val="00CC24EE"/>
    <w:rsid w:val="00CC251C"/>
    <w:rsid w:val="00CC2621"/>
    <w:rsid w:val="00CC2636"/>
    <w:rsid w:val="00CC26F8"/>
    <w:rsid w:val="00CC2845"/>
    <w:rsid w:val="00CC2998"/>
    <w:rsid w:val="00CC29F0"/>
    <w:rsid w:val="00CC2ADF"/>
    <w:rsid w:val="00CC2B80"/>
    <w:rsid w:val="00CC2C1D"/>
    <w:rsid w:val="00CC2D04"/>
    <w:rsid w:val="00CC3180"/>
    <w:rsid w:val="00CC31F4"/>
    <w:rsid w:val="00CC3614"/>
    <w:rsid w:val="00CC3630"/>
    <w:rsid w:val="00CC3722"/>
    <w:rsid w:val="00CC3795"/>
    <w:rsid w:val="00CC3811"/>
    <w:rsid w:val="00CC3B68"/>
    <w:rsid w:val="00CC3BE3"/>
    <w:rsid w:val="00CC3D0C"/>
    <w:rsid w:val="00CC3D21"/>
    <w:rsid w:val="00CC3F61"/>
    <w:rsid w:val="00CC4077"/>
    <w:rsid w:val="00CC4160"/>
    <w:rsid w:val="00CC4364"/>
    <w:rsid w:val="00CC43B8"/>
    <w:rsid w:val="00CC4548"/>
    <w:rsid w:val="00CC4555"/>
    <w:rsid w:val="00CC4579"/>
    <w:rsid w:val="00CC48F3"/>
    <w:rsid w:val="00CC4A43"/>
    <w:rsid w:val="00CC4BAA"/>
    <w:rsid w:val="00CC4C11"/>
    <w:rsid w:val="00CC4D6E"/>
    <w:rsid w:val="00CC4E02"/>
    <w:rsid w:val="00CC4E19"/>
    <w:rsid w:val="00CC4E80"/>
    <w:rsid w:val="00CC4EC5"/>
    <w:rsid w:val="00CC4F19"/>
    <w:rsid w:val="00CC503C"/>
    <w:rsid w:val="00CC5065"/>
    <w:rsid w:val="00CC5382"/>
    <w:rsid w:val="00CC5412"/>
    <w:rsid w:val="00CC557C"/>
    <w:rsid w:val="00CC5590"/>
    <w:rsid w:val="00CC565B"/>
    <w:rsid w:val="00CC568C"/>
    <w:rsid w:val="00CC57F3"/>
    <w:rsid w:val="00CC5899"/>
    <w:rsid w:val="00CC5923"/>
    <w:rsid w:val="00CC594E"/>
    <w:rsid w:val="00CC5999"/>
    <w:rsid w:val="00CC5A5E"/>
    <w:rsid w:val="00CC5B7E"/>
    <w:rsid w:val="00CC5B84"/>
    <w:rsid w:val="00CC5BE4"/>
    <w:rsid w:val="00CC5C46"/>
    <w:rsid w:val="00CC5DCC"/>
    <w:rsid w:val="00CC5E6D"/>
    <w:rsid w:val="00CC5F1A"/>
    <w:rsid w:val="00CC5FD6"/>
    <w:rsid w:val="00CC6083"/>
    <w:rsid w:val="00CC6248"/>
    <w:rsid w:val="00CC62CC"/>
    <w:rsid w:val="00CC67CE"/>
    <w:rsid w:val="00CC69F7"/>
    <w:rsid w:val="00CC6A34"/>
    <w:rsid w:val="00CC6AD4"/>
    <w:rsid w:val="00CC6B4F"/>
    <w:rsid w:val="00CC6B9B"/>
    <w:rsid w:val="00CC6CB2"/>
    <w:rsid w:val="00CC6CE8"/>
    <w:rsid w:val="00CC6CFC"/>
    <w:rsid w:val="00CC6D2C"/>
    <w:rsid w:val="00CC6F31"/>
    <w:rsid w:val="00CC6F5B"/>
    <w:rsid w:val="00CC7015"/>
    <w:rsid w:val="00CC715F"/>
    <w:rsid w:val="00CC7205"/>
    <w:rsid w:val="00CC72F7"/>
    <w:rsid w:val="00CC73A2"/>
    <w:rsid w:val="00CC75CB"/>
    <w:rsid w:val="00CC75E9"/>
    <w:rsid w:val="00CC799E"/>
    <w:rsid w:val="00CC7AA4"/>
    <w:rsid w:val="00CC7AB6"/>
    <w:rsid w:val="00CC7BF6"/>
    <w:rsid w:val="00CC7CD3"/>
    <w:rsid w:val="00CC7FB7"/>
    <w:rsid w:val="00CD0057"/>
    <w:rsid w:val="00CD0101"/>
    <w:rsid w:val="00CD017E"/>
    <w:rsid w:val="00CD03AE"/>
    <w:rsid w:val="00CD0502"/>
    <w:rsid w:val="00CD053B"/>
    <w:rsid w:val="00CD05C5"/>
    <w:rsid w:val="00CD0B1C"/>
    <w:rsid w:val="00CD0D3B"/>
    <w:rsid w:val="00CD13CE"/>
    <w:rsid w:val="00CD1447"/>
    <w:rsid w:val="00CD19E3"/>
    <w:rsid w:val="00CD1A64"/>
    <w:rsid w:val="00CD1A79"/>
    <w:rsid w:val="00CD1D8A"/>
    <w:rsid w:val="00CD2008"/>
    <w:rsid w:val="00CD2673"/>
    <w:rsid w:val="00CD267A"/>
    <w:rsid w:val="00CD272D"/>
    <w:rsid w:val="00CD281D"/>
    <w:rsid w:val="00CD2BF0"/>
    <w:rsid w:val="00CD2CC3"/>
    <w:rsid w:val="00CD2D00"/>
    <w:rsid w:val="00CD2D23"/>
    <w:rsid w:val="00CD2FC6"/>
    <w:rsid w:val="00CD3016"/>
    <w:rsid w:val="00CD3165"/>
    <w:rsid w:val="00CD31E1"/>
    <w:rsid w:val="00CD36C8"/>
    <w:rsid w:val="00CD3746"/>
    <w:rsid w:val="00CD384D"/>
    <w:rsid w:val="00CD3ED7"/>
    <w:rsid w:val="00CD3F03"/>
    <w:rsid w:val="00CD3FAF"/>
    <w:rsid w:val="00CD4045"/>
    <w:rsid w:val="00CD4250"/>
    <w:rsid w:val="00CD4298"/>
    <w:rsid w:val="00CD434C"/>
    <w:rsid w:val="00CD4548"/>
    <w:rsid w:val="00CD455E"/>
    <w:rsid w:val="00CD45C9"/>
    <w:rsid w:val="00CD46A3"/>
    <w:rsid w:val="00CD4912"/>
    <w:rsid w:val="00CD49E5"/>
    <w:rsid w:val="00CD4AD9"/>
    <w:rsid w:val="00CD4B12"/>
    <w:rsid w:val="00CD4B80"/>
    <w:rsid w:val="00CD4DD8"/>
    <w:rsid w:val="00CD4E65"/>
    <w:rsid w:val="00CD4FCA"/>
    <w:rsid w:val="00CD51D4"/>
    <w:rsid w:val="00CD51E0"/>
    <w:rsid w:val="00CD5211"/>
    <w:rsid w:val="00CD553A"/>
    <w:rsid w:val="00CD580C"/>
    <w:rsid w:val="00CD597C"/>
    <w:rsid w:val="00CD5A06"/>
    <w:rsid w:val="00CD5BFE"/>
    <w:rsid w:val="00CD5CD3"/>
    <w:rsid w:val="00CD6089"/>
    <w:rsid w:val="00CD6132"/>
    <w:rsid w:val="00CD63FA"/>
    <w:rsid w:val="00CD6502"/>
    <w:rsid w:val="00CD6627"/>
    <w:rsid w:val="00CD6691"/>
    <w:rsid w:val="00CD66B1"/>
    <w:rsid w:val="00CD69F0"/>
    <w:rsid w:val="00CD6B43"/>
    <w:rsid w:val="00CD6CC3"/>
    <w:rsid w:val="00CD6D20"/>
    <w:rsid w:val="00CD6E91"/>
    <w:rsid w:val="00CD6ECC"/>
    <w:rsid w:val="00CD7005"/>
    <w:rsid w:val="00CD71C1"/>
    <w:rsid w:val="00CD738A"/>
    <w:rsid w:val="00CD7500"/>
    <w:rsid w:val="00CD76B9"/>
    <w:rsid w:val="00CD77EC"/>
    <w:rsid w:val="00CD7896"/>
    <w:rsid w:val="00CD79B6"/>
    <w:rsid w:val="00CD7BEE"/>
    <w:rsid w:val="00CD7D0A"/>
    <w:rsid w:val="00CE0786"/>
    <w:rsid w:val="00CE0898"/>
    <w:rsid w:val="00CE0933"/>
    <w:rsid w:val="00CE0CF5"/>
    <w:rsid w:val="00CE0DC2"/>
    <w:rsid w:val="00CE0DF6"/>
    <w:rsid w:val="00CE0E98"/>
    <w:rsid w:val="00CE0EE5"/>
    <w:rsid w:val="00CE0F5F"/>
    <w:rsid w:val="00CE0FDF"/>
    <w:rsid w:val="00CE105B"/>
    <w:rsid w:val="00CE107E"/>
    <w:rsid w:val="00CE1193"/>
    <w:rsid w:val="00CE134F"/>
    <w:rsid w:val="00CE1376"/>
    <w:rsid w:val="00CE155C"/>
    <w:rsid w:val="00CE174A"/>
    <w:rsid w:val="00CE19A9"/>
    <w:rsid w:val="00CE19EA"/>
    <w:rsid w:val="00CE1EAB"/>
    <w:rsid w:val="00CE1FBC"/>
    <w:rsid w:val="00CE1FF7"/>
    <w:rsid w:val="00CE2151"/>
    <w:rsid w:val="00CE22DC"/>
    <w:rsid w:val="00CE23DD"/>
    <w:rsid w:val="00CE2461"/>
    <w:rsid w:val="00CE2809"/>
    <w:rsid w:val="00CE28D4"/>
    <w:rsid w:val="00CE29C9"/>
    <w:rsid w:val="00CE2B79"/>
    <w:rsid w:val="00CE2C0F"/>
    <w:rsid w:val="00CE30FE"/>
    <w:rsid w:val="00CE338A"/>
    <w:rsid w:val="00CE355E"/>
    <w:rsid w:val="00CE3718"/>
    <w:rsid w:val="00CE3764"/>
    <w:rsid w:val="00CE3796"/>
    <w:rsid w:val="00CE38A1"/>
    <w:rsid w:val="00CE3E60"/>
    <w:rsid w:val="00CE3EFA"/>
    <w:rsid w:val="00CE4096"/>
    <w:rsid w:val="00CE41BD"/>
    <w:rsid w:val="00CE41F4"/>
    <w:rsid w:val="00CE4244"/>
    <w:rsid w:val="00CE458C"/>
    <w:rsid w:val="00CE45CE"/>
    <w:rsid w:val="00CE463F"/>
    <w:rsid w:val="00CE4714"/>
    <w:rsid w:val="00CE483B"/>
    <w:rsid w:val="00CE48B1"/>
    <w:rsid w:val="00CE49B2"/>
    <w:rsid w:val="00CE4A66"/>
    <w:rsid w:val="00CE4A90"/>
    <w:rsid w:val="00CE4C1D"/>
    <w:rsid w:val="00CE4C8A"/>
    <w:rsid w:val="00CE4D22"/>
    <w:rsid w:val="00CE4E28"/>
    <w:rsid w:val="00CE4E50"/>
    <w:rsid w:val="00CE525A"/>
    <w:rsid w:val="00CE5299"/>
    <w:rsid w:val="00CE5314"/>
    <w:rsid w:val="00CE5431"/>
    <w:rsid w:val="00CE5459"/>
    <w:rsid w:val="00CE557F"/>
    <w:rsid w:val="00CE57F4"/>
    <w:rsid w:val="00CE593B"/>
    <w:rsid w:val="00CE5FCA"/>
    <w:rsid w:val="00CE62E2"/>
    <w:rsid w:val="00CE66C4"/>
    <w:rsid w:val="00CE66FE"/>
    <w:rsid w:val="00CE67F0"/>
    <w:rsid w:val="00CE6815"/>
    <w:rsid w:val="00CE6C02"/>
    <w:rsid w:val="00CE6C46"/>
    <w:rsid w:val="00CE6C96"/>
    <w:rsid w:val="00CE6DFC"/>
    <w:rsid w:val="00CE6E05"/>
    <w:rsid w:val="00CE6EA4"/>
    <w:rsid w:val="00CE6EFC"/>
    <w:rsid w:val="00CE6F02"/>
    <w:rsid w:val="00CE7096"/>
    <w:rsid w:val="00CE7222"/>
    <w:rsid w:val="00CE726B"/>
    <w:rsid w:val="00CE78A4"/>
    <w:rsid w:val="00CE798E"/>
    <w:rsid w:val="00CE7B2A"/>
    <w:rsid w:val="00CE7CE2"/>
    <w:rsid w:val="00CE7D15"/>
    <w:rsid w:val="00CE7E8A"/>
    <w:rsid w:val="00CE7F08"/>
    <w:rsid w:val="00CE7F4F"/>
    <w:rsid w:val="00CF01D0"/>
    <w:rsid w:val="00CF04EC"/>
    <w:rsid w:val="00CF0818"/>
    <w:rsid w:val="00CF0939"/>
    <w:rsid w:val="00CF09E4"/>
    <w:rsid w:val="00CF0B13"/>
    <w:rsid w:val="00CF0B79"/>
    <w:rsid w:val="00CF0D0C"/>
    <w:rsid w:val="00CF0D32"/>
    <w:rsid w:val="00CF0D8B"/>
    <w:rsid w:val="00CF0F1F"/>
    <w:rsid w:val="00CF1078"/>
    <w:rsid w:val="00CF1141"/>
    <w:rsid w:val="00CF11CD"/>
    <w:rsid w:val="00CF1303"/>
    <w:rsid w:val="00CF1325"/>
    <w:rsid w:val="00CF1350"/>
    <w:rsid w:val="00CF13B6"/>
    <w:rsid w:val="00CF1682"/>
    <w:rsid w:val="00CF1725"/>
    <w:rsid w:val="00CF1923"/>
    <w:rsid w:val="00CF192D"/>
    <w:rsid w:val="00CF1945"/>
    <w:rsid w:val="00CF1B9D"/>
    <w:rsid w:val="00CF1BC1"/>
    <w:rsid w:val="00CF1CDA"/>
    <w:rsid w:val="00CF1F92"/>
    <w:rsid w:val="00CF23DE"/>
    <w:rsid w:val="00CF248C"/>
    <w:rsid w:val="00CF2537"/>
    <w:rsid w:val="00CF26BD"/>
    <w:rsid w:val="00CF2941"/>
    <w:rsid w:val="00CF2B43"/>
    <w:rsid w:val="00CF2C50"/>
    <w:rsid w:val="00CF2E2B"/>
    <w:rsid w:val="00CF2F39"/>
    <w:rsid w:val="00CF2F63"/>
    <w:rsid w:val="00CF3206"/>
    <w:rsid w:val="00CF341B"/>
    <w:rsid w:val="00CF341D"/>
    <w:rsid w:val="00CF37CA"/>
    <w:rsid w:val="00CF386E"/>
    <w:rsid w:val="00CF3B7A"/>
    <w:rsid w:val="00CF3BD0"/>
    <w:rsid w:val="00CF3D43"/>
    <w:rsid w:val="00CF3DDB"/>
    <w:rsid w:val="00CF3E09"/>
    <w:rsid w:val="00CF3FEA"/>
    <w:rsid w:val="00CF40CE"/>
    <w:rsid w:val="00CF429C"/>
    <w:rsid w:val="00CF42D2"/>
    <w:rsid w:val="00CF45A2"/>
    <w:rsid w:val="00CF4625"/>
    <w:rsid w:val="00CF478F"/>
    <w:rsid w:val="00CF47FD"/>
    <w:rsid w:val="00CF48E6"/>
    <w:rsid w:val="00CF4C08"/>
    <w:rsid w:val="00CF4C2A"/>
    <w:rsid w:val="00CF5044"/>
    <w:rsid w:val="00CF507C"/>
    <w:rsid w:val="00CF5289"/>
    <w:rsid w:val="00CF52AB"/>
    <w:rsid w:val="00CF53A0"/>
    <w:rsid w:val="00CF56B1"/>
    <w:rsid w:val="00CF5ACC"/>
    <w:rsid w:val="00CF5C2F"/>
    <w:rsid w:val="00CF5C9C"/>
    <w:rsid w:val="00CF5D71"/>
    <w:rsid w:val="00CF5FDA"/>
    <w:rsid w:val="00CF60AF"/>
    <w:rsid w:val="00CF60E0"/>
    <w:rsid w:val="00CF611D"/>
    <w:rsid w:val="00CF63CE"/>
    <w:rsid w:val="00CF6660"/>
    <w:rsid w:val="00CF685B"/>
    <w:rsid w:val="00CF6C1D"/>
    <w:rsid w:val="00CF6C39"/>
    <w:rsid w:val="00CF6C5B"/>
    <w:rsid w:val="00CF6C76"/>
    <w:rsid w:val="00CF6E9F"/>
    <w:rsid w:val="00CF7145"/>
    <w:rsid w:val="00CF7301"/>
    <w:rsid w:val="00CF74E3"/>
    <w:rsid w:val="00CF760D"/>
    <w:rsid w:val="00CF7767"/>
    <w:rsid w:val="00CF7A23"/>
    <w:rsid w:val="00CF7B3A"/>
    <w:rsid w:val="00CF7C03"/>
    <w:rsid w:val="00CF7D3F"/>
    <w:rsid w:val="00CF7D96"/>
    <w:rsid w:val="00CF7FDC"/>
    <w:rsid w:val="00D0001F"/>
    <w:rsid w:val="00D00021"/>
    <w:rsid w:val="00D00023"/>
    <w:rsid w:val="00D00046"/>
    <w:rsid w:val="00D000A4"/>
    <w:rsid w:val="00D00218"/>
    <w:rsid w:val="00D0030E"/>
    <w:rsid w:val="00D003AB"/>
    <w:rsid w:val="00D0044F"/>
    <w:rsid w:val="00D0048E"/>
    <w:rsid w:val="00D0096D"/>
    <w:rsid w:val="00D00A52"/>
    <w:rsid w:val="00D00AFB"/>
    <w:rsid w:val="00D00AFF"/>
    <w:rsid w:val="00D00D0F"/>
    <w:rsid w:val="00D00D65"/>
    <w:rsid w:val="00D00DE0"/>
    <w:rsid w:val="00D00EDE"/>
    <w:rsid w:val="00D00F43"/>
    <w:rsid w:val="00D011D4"/>
    <w:rsid w:val="00D0131C"/>
    <w:rsid w:val="00D01324"/>
    <w:rsid w:val="00D01411"/>
    <w:rsid w:val="00D0146D"/>
    <w:rsid w:val="00D0148F"/>
    <w:rsid w:val="00D01555"/>
    <w:rsid w:val="00D015CE"/>
    <w:rsid w:val="00D0171B"/>
    <w:rsid w:val="00D01918"/>
    <w:rsid w:val="00D019A0"/>
    <w:rsid w:val="00D01A4E"/>
    <w:rsid w:val="00D01AD5"/>
    <w:rsid w:val="00D01AF2"/>
    <w:rsid w:val="00D01BE9"/>
    <w:rsid w:val="00D01BEA"/>
    <w:rsid w:val="00D01C3E"/>
    <w:rsid w:val="00D01D59"/>
    <w:rsid w:val="00D01FFA"/>
    <w:rsid w:val="00D02100"/>
    <w:rsid w:val="00D0228A"/>
    <w:rsid w:val="00D02347"/>
    <w:rsid w:val="00D023D0"/>
    <w:rsid w:val="00D0243E"/>
    <w:rsid w:val="00D025A4"/>
    <w:rsid w:val="00D026FC"/>
    <w:rsid w:val="00D02A38"/>
    <w:rsid w:val="00D02ADE"/>
    <w:rsid w:val="00D02ED9"/>
    <w:rsid w:val="00D02F45"/>
    <w:rsid w:val="00D030D0"/>
    <w:rsid w:val="00D030DE"/>
    <w:rsid w:val="00D032B5"/>
    <w:rsid w:val="00D032CC"/>
    <w:rsid w:val="00D033D5"/>
    <w:rsid w:val="00D03427"/>
    <w:rsid w:val="00D03980"/>
    <w:rsid w:val="00D03C66"/>
    <w:rsid w:val="00D03CF3"/>
    <w:rsid w:val="00D03D4C"/>
    <w:rsid w:val="00D03E74"/>
    <w:rsid w:val="00D03E9E"/>
    <w:rsid w:val="00D03F03"/>
    <w:rsid w:val="00D04025"/>
    <w:rsid w:val="00D040A8"/>
    <w:rsid w:val="00D040BF"/>
    <w:rsid w:val="00D0415B"/>
    <w:rsid w:val="00D0417B"/>
    <w:rsid w:val="00D0453C"/>
    <w:rsid w:val="00D0463F"/>
    <w:rsid w:val="00D04826"/>
    <w:rsid w:val="00D04900"/>
    <w:rsid w:val="00D04961"/>
    <w:rsid w:val="00D04A39"/>
    <w:rsid w:val="00D04A5C"/>
    <w:rsid w:val="00D04B44"/>
    <w:rsid w:val="00D04D07"/>
    <w:rsid w:val="00D04DF2"/>
    <w:rsid w:val="00D051DF"/>
    <w:rsid w:val="00D053B7"/>
    <w:rsid w:val="00D053F7"/>
    <w:rsid w:val="00D0550F"/>
    <w:rsid w:val="00D05572"/>
    <w:rsid w:val="00D05664"/>
    <w:rsid w:val="00D05829"/>
    <w:rsid w:val="00D059DD"/>
    <w:rsid w:val="00D05A1E"/>
    <w:rsid w:val="00D05BD9"/>
    <w:rsid w:val="00D05C03"/>
    <w:rsid w:val="00D05DBF"/>
    <w:rsid w:val="00D05E10"/>
    <w:rsid w:val="00D05F58"/>
    <w:rsid w:val="00D06106"/>
    <w:rsid w:val="00D06397"/>
    <w:rsid w:val="00D06676"/>
    <w:rsid w:val="00D066B6"/>
    <w:rsid w:val="00D066C0"/>
    <w:rsid w:val="00D066E7"/>
    <w:rsid w:val="00D06719"/>
    <w:rsid w:val="00D06970"/>
    <w:rsid w:val="00D06A5D"/>
    <w:rsid w:val="00D06CE2"/>
    <w:rsid w:val="00D06DAF"/>
    <w:rsid w:val="00D06FB1"/>
    <w:rsid w:val="00D070DB"/>
    <w:rsid w:val="00D0717B"/>
    <w:rsid w:val="00D07485"/>
    <w:rsid w:val="00D0753D"/>
    <w:rsid w:val="00D07747"/>
    <w:rsid w:val="00D07887"/>
    <w:rsid w:val="00D079A6"/>
    <w:rsid w:val="00D07A67"/>
    <w:rsid w:val="00D07BD5"/>
    <w:rsid w:val="00D07C13"/>
    <w:rsid w:val="00D07C2B"/>
    <w:rsid w:val="00D07D53"/>
    <w:rsid w:val="00D1008E"/>
    <w:rsid w:val="00D10154"/>
    <w:rsid w:val="00D103FC"/>
    <w:rsid w:val="00D1046F"/>
    <w:rsid w:val="00D10877"/>
    <w:rsid w:val="00D108B6"/>
    <w:rsid w:val="00D10B3E"/>
    <w:rsid w:val="00D10C05"/>
    <w:rsid w:val="00D10F29"/>
    <w:rsid w:val="00D10F68"/>
    <w:rsid w:val="00D11055"/>
    <w:rsid w:val="00D11262"/>
    <w:rsid w:val="00D11418"/>
    <w:rsid w:val="00D114BF"/>
    <w:rsid w:val="00D115B6"/>
    <w:rsid w:val="00D11717"/>
    <w:rsid w:val="00D117C0"/>
    <w:rsid w:val="00D117F8"/>
    <w:rsid w:val="00D11933"/>
    <w:rsid w:val="00D11B89"/>
    <w:rsid w:val="00D11C9A"/>
    <w:rsid w:val="00D11CB4"/>
    <w:rsid w:val="00D11CED"/>
    <w:rsid w:val="00D11D92"/>
    <w:rsid w:val="00D12076"/>
    <w:rsid w:val="00D121A2"/>
    <w:rsid w:val="00D12205"/>
    <w:rsid w:val="00D12206"/>
    <w:rsid w:val="00D1224A"/>
    <w:rsid w:val="00D12267"/>
    <w:rsid w:val="00D12310"/>
    <w:rsid w:val="00D12332"/>
    <w:rsid w:val="00D12401"/>
    <w:rsid w:val="00D1271B"/>
    <w:rsid w:val="00D1298D"/>
    <w:rsid w:val="00D131A3"/>
    <w:rsid w:val="00D131C7"/>
    <w:rsid w:val="00D131CD"/>
    <w:rsid w:val="00D1356A"/>
    <w:rsid w:val="00D135F2"/>
    <w:rsid w:val="00D13684"/>
    <w:rsid w:val="00D13709"/>
    <w:rsid w:val="00D1378E"/>
    <w:rsid w:val="00D1384C"/>
    <w:rsid w:val="00D13B0C"/>
    <w:rsid w:val="00D13C32"/>
    <w:rsid w:val="00D13C79"/>
    <w:rsid w:val="00D13CC9"/>
    <w:rsid w:val="00D13DA5"/>
    <w:rsid w:val="00D13ECE"/>
    <w:rsid w:val="00D13F43"/>
    <w:rsid w:val="00D13F98"/>
    <w:rsid w:val="00D13FEC"/>
    <w:rsid w:val="00D147BB"/>
    <w:rsid w:val="00D1480B"/>
    <w:rsid w:val="00D14DED"/>
    <w:rsid w:val="00D14FBC"/>
    <w:rsid w:val="00D14FF4"/>
    <w:rsid w:val="00D15157"/>
    <w:rsid w:val="00D151C2"/>
    <w:rsid w:val="00D151EA"/>
    <w:rsid w:val="00D15455"/>
    <w:rsid w:val="00D1564A"/>
    <w:rsid w:val="00D156E3"/>
    <w:rsid w:val="00D158E2"/>
    <w:rsid w:val="00D1599C"/>
    <w:rsid w:val="00D15A7B"/>
    <w:rsid w:val="00D15B15"/>
    <w:rsid w:val="00D15B21"/>
    <w:rsid w:val="00D15B92"/>
    <w:rsid w:val="00D15D34"/>
    <w:rsid w:val="00D15D98"/>
    <w:rsid w:val="00D15DFC"/>
    <w:rsid w:val="00D15F35"/>
    <w:rsid w:val="00D160AB"/>
    <w:rsid w:val="00D16199"/>
    <w:rsid w:val="00D1637F"/>
    <w:rsid w:val="00D1641E"/>
    <w:rsid w:val="00D1655D"/>
    <w:rsid w:val="00D165F3"/>
    <w:rsid w:val="00D166D9"/>
    <w:rsid w:val="00D16890"/>
    <w:rsid w:val="00D168A9"/>
    <w:rsid w:val="00D168BF"/>
    <w:rsid w:val="00D1697A"/>
    <w:rsid w:val="00D16D6A"/>
    <w:rsid w:val="00D16F18"/>
    <w:rsid w:val="00D16F2D"/>
    <w:rsid w:val="00D170EC"/>
    <w:rsid w:val="00D1729A"/>
    <w:rsid w:val="00D1787C"/>
    <w:rsid w:val="00D1793F"/>
    <w:rsid w:val="00D179AA"/>
    <w:rsid w:val="00D17A6D"/>
    <w:rsid w:val="00D17AAC"/>
    <w:rsid w:val="00D17ADA"/>
    <w:rsid w:val="00D17B77"/>
    <w:rsid w:val="00D17D71"/>
    <w:rsid w:val="00D17D7B"/>
    <w:rsid w:val="00D17D9F"/>
    <w:rsid w:val="00D2025C"/>
    <w:rsid w:val="00D20278"/>
    <w:rsid w:val="00D20408"/>
    <w:rsid w:val="00D204E9"/>
    <w:rsid w:val="00D20668"/>
    <w:rsid w:val="00D20745"/>
    <w:rsid w:val="00D20A61"/>
    <w:rsid w:val="00D20EB0"/>
    <w:rsid w:val="00D210AF"/>
    <w:rsid w:val="00D210C6"/>
    <w:rsid w:val="00D21360"/>
    <w:rsid w:val="00D213AF"/>
    <w:rsid w:val="00D21484"/>
    <w:rsid w:val="00D216F2"/>
    <w:rsid w:val="00D21908"/>
    <w:rsid w:val="00D21A8A"/>
    <w:rsid w:val="00D21BD9"/>
    <w:rsid w:val="00D21C70"/>
    <w:rsid w:val="00D21C73"/>
    <w:rsid w:val="00D21DAB"/>
    <w:rsid w:val="00D21E11"/>
    <w:rsid w:val="00D21F86"/>
    <w:rsid w:val="00D22019"/>
    <w:rsid w:val="00D221A0"/>
    <w:rsid w:val="00D2263C"/>
    <w:rsid w:val="00D229C5"/>
    <w:rsid w:val="00D22A07"/>
    <w:rsid w:val="00D22A65"/>
    <w:rsid w:val="00D22A7F"/>
    <w:rsid w:val="00D22A92"/>
    <w:rsid w:val="00D22B26"/>
    <w:rsid w:val="00D22BD5"/>
    <w:rsid w:val="00D22C11"/>
    <w:rsid w:val="00D22C48"/>
    <w:rsid w:val="00D22C5E"/>
    <w:rsid w:val="00D22D79"/>
    <w:rsid w:val="00D22F11"/>
    <w:rsid w:val="00D23179"/>
    <w:rsid w:val="00D2320A"/>
    <w:rsid w:val="00D2399A"/>
    <w:rsid w:val="00D23AB2"/>
    <w:rsid w:val="00D23BF6"/>
    <w:rsid w:val="00D23C17"/>
    <w:rsid w:val="00D23CAE"/>
    <w:rsid w:val="00D23CCD"/>
    <w:rsid w:val="00D23D66"/>
    <w:rsid w:val="00D23E1B"/>
    <w:rsid w:val="00D23E84"/>
    <w:rsid w:val="00D23FF7"/>
    <w:rsid w:val="00D24157"/>
    <w:rsid w:val="00D244BD"/>
    <w:rsid w:val="00D245CA"/>
    <w:rsid w:val="00D245D6"/>
    <w:rsid w:val="00D24744"/>
    <w:rsid w:val="00D24901"/>
    <w:rsid w:val="00D24FE2"/>
    <w:rsid w:val="00D252A1"/>
    <w:rsid w:val="00D25493"/>
    <w:rsid w:val="00D254FD"/>
    <w:rsid w:val="00D2565F"/>
    <w:rsid w:val="00D25943"/>
    <w:rsid w:val="00D259D7"/>
    <w:rsid w:val="00D25A72"/>
    <w:rsid w:val="00D25CAD"/>
    <w:rsid w:val="00D25D18"/>
    <w:rsid w:val="00D25D20"/>
    <w:rsid w:val="00D25D32"/>
    <w:rsid w:val="00D25E3A"/>
    <w:rsid w:val="00D25E75"/>
    <w:rsid w:val="00D25F5B"/>
    <w:rsid w:val="00D2603B"/>
    <w:rsid w:val="00D26255"/>
    <w:rsid w:val="00D2626D"/>
    <w:rsid w:val="00D264C0"/>
    <w:rsid w:val="00D26501"/>
    <w:rsid w:val="00D26521"/>
    <w:rsid w:val="00D26582"/>
    <w:rsid w:val="00D26738"/>
    <w:rsid w:val="00D26783"/>
    <w:rsid w:val="00D2697E"/>
    <w:rsid w:val="00D26A11"/>
    <w:rsid w:val="00D26B27"/>
    <w:rsid w:val="00D26C51"/>
    <w:rsid w:val="00D26E8C"/>
    <w:rsid w:val="00D26FE8"/>
    <w:rsid w:val="00D2708B"/>
    <w:rsid w:val="00D27197"/>
    <w:rsid w:val="00D27333"/>
    <w:rsid w:val="00D274A0"/>
    <w:rsid w:val="00D274C3"/>
    <w:rsid w:val="00D275FB"/>
    <w:rsid w:val="00D27710"/>
    <w:rsid w:val="00D279C0"/>
    <w:rsid w:val="00D27AD4"/>
    <w:rsid w:val="00D27D83"/>
    <w:rsid w:val="00D27DD5"/>
    <w:rsid w:val="00D27E74"/>
    <w:rsid w:val="00D300A0"/>
    <w:rsid w:val="00D301E9"/>
    <w:rsid w:val="00D3024B"/>
    <w:rsid w:val="00D30296"/>
    <w:rsid w:val="00D30319"/>
    <w:rsid w:val="00D304F2"/>
    <w:rsid w:val="00D305D4"/>
    <w:rsid w:val="00D3062C"/>
    <w:rsid w:val="00D306AE"/>
    <w:rsid w:val="00D30921"/>
    <w:rsid w:val="00D30959"/>
    <w:rsid w:val="00D30B11"/>
    <w:rsid w:val="00D30F76"/>
    <w:rsid w:val="00D30FDB"/>
    <w:rsid w:val="00D31029"/>
    <w:rsid w:val="00D312C0"/>
    <w:rsid w:val="00D31475"/>
    <w:rsid w:val="00D314C9"/>
    <w:rsid w:val="00D31503"/>
    <w:rsid w:val="00D3151C"/>
    <w:rsid w:val="00D3170D"/>
    <w:rsid w:val="00D319A6"/>
    <w:rsid w:val="00D31AAD"/>
    <w:rsid w:val="00D31D6F"/>
    <w:rsid w:val="00D31E64"/>
    <w:rsid w:val="00D31F76"/>
    <w:rsid w:val="00D32166"/>
    <w:rsid w:val="00D322CD"/>
    <w:rsid w:val="00D324F1"/>
    <w:rsid w:val="00D326D9"/>
    <w:rsid w:val="00D327D2"/>
    <w:rsid w:val="00D328A6"/>
    <w:rsid w:val="00D328F3"/>
    <w:rsid w:val="00D32A67"/>
    <w:rsid w:val="00D32BC9"/>
    <w:rsid w:val="00D32ECA"/>
    <w:rsid w:val="00D3301B"/>
    <w:rsid w:val="00D330D8"/>
    <w:rsid w:val="00D331B0"/>
    <w:rsid w:val="00D331D9"/>
    <w:rsid w:val="00D332D6"/>
    <w:rsid w:val="00D3341D"/>
    <w:rsid w:val="00D334B2"/>
    <w:rsid w:val="00D334F0"/>
    <w:rsid w:val="00D3358C"/>
    <w:rsid w:val="00D3365A"/>
    <w:rsid w:val="00D33685"/>
    <w:rsid w:val="00D338EB"/>
    <w:rsid w:val="00D33A87"/>
    <w:rsid w:val="00D33C18"/>
    <w:rsid w:val="00D33EA9"/>
    <w:rsid w:val="00D33F35"/>
    <w:rsid w:val="00D341F9"/>
    <w:rsid w:val="00D343F9"/>
    <w:rsid w:val="00D34717"/>
    <w:rsid w:val="00D34B81"/>
    <w:rsid w:val="00D34BA9"/>
    <w:rsid w:val="00D34C10"/>
    <w:rsid w:val="00D34C88"/>
    <w:rsid w:val="00D34D0A"/>
    <w:rsid w:val="00D34D0F"/>
    <w:rsid w:val="00D34D88"/>
    <w:rsid w:val="00D3523D"/>
    <w:rsid w:val="00D353A2"/>
    <w:rsid w:val="00D3565B"/>
    <w:rsid w:val="00D35858"/>
    <w:rsid w:val="00D35CBC"/>
    <w:rsid w:val="00D35CD2"/>
    <w:rsid w:val="00D35DB9"/>
    <w:rsid w:val="00D35E97"/>
    <w:rsid w:val="00D35F46"/>
    <w:rsid w:val="00D35FCF"/>
    <w:rsid w:val="00D36104"/>
    <w:rsid w:val="00D36116"/>
    <w:rsid w:val="00D36126"/>
    <w:rsid w:val="00D3614F"/>
    <w:rsid w:val="00D364FC"/>
    <w:rsid w:val="00D36520"/>
    <w:rsid w:val="00D36794"/>
    <w:rsid w:val="00D3690D"/>
    <w:rsid w:val="00D36B3D"/>
    <w:rsid w:val="00D36BEA"/>
    <w:rsid w:val="00D36C63"/>
    <w:rsid w:val="00D36DB5"/>
    <w:rsid w:val="00D36DF3"/>
    <w:rsid w:val="00D36EBF"/>
    <w:rsid w:val="00D36EE9"/>
    <w:rsid w:val="00D37219"/>
    <w:rsid w:val="00D373BB"/>
    <w:rsid w:val="00D37583"/>
    <w:rsid w:val="00D3762B"/>
    <w:rsid w:val="00D376EF"/>
    <w:rsid w:val="00D3790B"/>
    <w:rsid w:val="00D3791F"/>
    <w:rsid w:val="00D37946"/>
    <w:rsid w:val="00D379A4"/>
    <w:rsid w:val="00D37A36"/>
    <w:rsid w:val="00D37AEA"/>
    <w:rsid w:val="00D37B2A"/>
    <w:rsid w:val="00D37E9E"/>
    <w:rsid w:val="00D40398"/>
    <w:rsid w:val="00D40489"/>
    <w:rsid w:val="00D404A9"/>
    <w:rsid w:val="00D405DA"/>
    <w:rsid w:val="00D4080D"/>
    <w:rsid w:val="00D40876"/>
    <w:rsid w:val="00D40922"/>
    <w:rsid w:val="00D40A0D"/>
    <w:rsid w:val="00D40AB5"/>
    <w:rsid w:val="00D40B4E"/>
    <w:rsid w:val="00D40BDD"/>
    <w:rsid w:val="00D40C84"/>
    <w:rsid w:val="00D40DD3"/>
    <w:rsid w:val="00D40EBB"/>
    <w:rsid w:val="00D410C1"/>
    <w:rsid w:val="00D412C0"/>
    <w:rsid w:val="00D41560"/>
    <w:rsid w:val="00D415F3"/>
    <w:rsid w:val="00D41869"/>
    <w:rsid w:val="00D419D1"/>
    <w:rsid w:val="00D41B16"/>
    <w:rsid w:val="00D41BFC"/>
    <w:rsid w:val="00D41DF2"/>
    <w:rsid w:val="00D41E9F"/>
    <w:rsid w:val="00D41F3D"/>
    <w:rsid w:val="00D41F6C"/>
    <w:rsid w:val="00D41FD1"/>
    <w:rsid w:val="00D42058"/>
    <w:rsid w:val="00D42160"/>
    <w:rsid w:val="00D424F2"/>
    <w:rsid w:val="00D42568"/>
    <w:rsid w:val="00D425DA"/>
    <w:rsid w:val="00D42865"/>
    <w:rsid w:val="00D4299E"/>
    <w:rsid w:val="00D42AF9"/>
    <w:rsid w:val="00D42B38"/>
    <w:rsid w:val="00D42C2B"/>
    <w:rsid w:val="00D42DE6"/>
    <w:rsid w:val="00D42EB3"/>
    <w:rsid w:val="00D42F60"/>
    <w:rsid w:val="00D4331C"/>
    <w:rsid w:val="00D43536"/>
    <w:rsid w:val="00D435A1"/>
    <w:rsid w:val="00D4364E"/>
    <w:rsid w:val="00D43723"/>
    <w:rsid w:val="00D4373C"/>
    <w:rsid w:val="00D43870"/>
    <w:rsid w:val="00D43A40"/>
    <w:rsid w:val="00D43B31"/>
    <w:rsid w:val="00D43C07"/>
    <w:rsid w:val="00D43D5D"/>
    <w:rsid w:val="00D43E35"/>
    <w:rsid w:val="00D43E4B"/>
    <w:rsid w:val="00D44168"/>
    <w:rsid w:val="00D442C1"/>
    <w:rsid w:val="00D44378"/>
    <w:rsid w:val="00D443D1"/>
    <w:rsid w:val="00D443DC"/>
    <w:rsid w:val="00D444A1"/>
    <w:rsid w:val="00D445F4"/>
    <w:rsid w:val="00D447E0"/>
    <w:rsid w:val="00D448EE"/>
    <w:rsid w:val="00D44916"/>
    <w:rsid w:val="00D449FD"/>
    <w:rsid w:val="00D44A74"/>
    <w:rsid w:val="00D44CBD"/>
    <w:rsid w:val="00D44D18"/>
    <w:rsid w:val="00D44DA4"/>
    <w:rsid w:val="00D450FB"/>
    <w:rsid w:val="00D451C3"/>
    <w:rsid w:val="00D453F7"/>
    <w:rsid w:val="00D458A0"/>
    <w:rsid w:val="00D45BA2"/>
    <w:rsid w:val="00D45E2E"/>
    <w:rsid w:val="00D45F1A"/>
    <w:rsid w:val="00D45FD0"/>
    <w:rsid w:val="00D45FF8"/>
    <w:rsid w:val="00D4613E"/>
    <w:rsid w:val="00D463DB"/>
    <w:rsid w:val="00D4661A"/>
    <w:rsid w:val="00D46628"/>
    <w:rsid w:val="00D46652"/>
    <w:rsid w:val="00D46905"/>
    <w:rsid w:val="00D46D92"/>
    <w:rsid w:val="00D470AB"/>
    <w:rsid w:val="00D470D2"/>
    <w:rsid w:val="00D470F5"/>
    <w:rsid w:val="00D47198"/>
    <w:rsid w:val="00D471B3"/>
    <w:rsid w:val="00D4743E"/>
    <w:rsid w:val="00D476D5"/>
    <w:rsid w:val="00D478B9"/>
    <w:rsid w:val="00D47A24"/>
    <w:rsid w:val="00D47A50"/>
    <w:rsid w:val="00D47B9B"/>
    <w:rsid w:val="00D47D2C"/>
    <w:rsid w:val="00D47E38"/>
    <w:rsid w:val="00D47F60"/>
    <w:rsid w:val="00D502F1"/>
    <w:rsid w:val="00D50351"/>
    <w:rsid w:val="00D50424"/>
    <w:rsid w:val="00D50461"/>
    <w:rsid w:val="00D50464"/>
    <w:rsid w:val="00D505E9"/>
    <w:rsid w:val="00D50A0B"/>
    <w:rsid w:val="00D50B23"/>
    <w:rsid w:val="00D50DED"/>
    <w:rsid w:val="00D50E1F"/>
    <w:rsid w:val="00D50F93"/>
    <w:rsid w:val="00D51126"/>
    <w:rsid w:val="00D51162"/>
    <w:rsid w:val="00D5148B"/>
    <w:rsid w:val="00D51513"/>
    <w:rsid w:val="00D515CF"/>
    <w:rsid w:val="00D518AE"/>
    <w:rsid w:val="00D51901"/>
    <w:rsid w:val="00D51951"/>
    <w:rsid w:val="00D519D1"/>
    <w:rsid w:val="00D51A22"/>
    <w:rsid w:val="00D51B29"/>
    <w:rsid w:val="00D51DB2"/>
    <w:rsid w:val="00D51DFD"/>
    <w:rsid w:val="00D51E21"/>
    <w:rsid w:val="00D51E7E"/>
    <w:rsid w:val="00D51E9D"/>
    <w:rsid w:val="00D51ED2"/>
    <w:rsid w:val="00D51FF4"/>
    <w:rsid w:val="00D520B0"/>
    <w:rsid w:val="00D523CA"/>
    <w:rsid w:val="00D52485"/>
    <w:rsid w:val="00D5273F"/>
    <w:rsid w:val="00D5290B"/>
    <w:rsid w:val="00D52A15"/>
    <w:rsid w:val="00D52A16"/>
    <w:rsid w:val="00D52B56"/>
    <w:rsid w:val="00D52D2C"/>
    <w:rsid w:val="00D52D85"/>
    <w:rsid w:val="00D52DA3"/>
    <w:rsid w:val="00D52E54"/>
    <w:rsid w:val="00D52ED7"/>
    <w:rsid w:val="00D52FFF"/>
    <w:rsid w:val="00D5302F"/>
    <w:rsid w:val="00D530FA"/>
    <w:rsid w:val="00D53156"/>
    <w:rsid w:val="00D532B6"/>
    <w:rsid w:val="00D533C8"/>
    <w:rsid w:val="00D53523"/>
    <w:rsid w:val="00D536A7"/>
    <w:rsid w:val="00D53710"/>
    <w:rsid w:val="00D538EC"/>
    <w:rsid w:val="00D53935"/>
    <w:rsid w:val="00D53BE3"/>
    <w:rsid w:val="00D53C62"/>
    <w:rsid w:val="00D53EA6"/>
    <w:rsid w:val="00D53ECA"/>
    <w:rsid w:val="00D53F1C"/>
    <w:rsid w:val="00D540CE"/>
    <w:rsid w:val="00D541CB"/>
    <w:rsid w:val="00D541ED"/>
    <w:rsid w:val="00D54295"/>
    <w:rsid w:val="00D54825"/>
    <w:rsid w:val="00D54AE4"/>
    <w:rsid w:val="00D54CBA"/>
    <w:rsid w:val="00D54D3A"/>
    <w:rsid w:val="00D54E0A"/>
    <w:rsid w:val="00D54FC6"/>
    <w:rsid w:val="00D5519D"/>
    <w:rsid w:val="00D551E1"/>
    <w:rsid w:val="00D551FC"/>
    <w:rsid w:val="00D552B2"/>
    <w:rsid w:val="00D5537F"/>
    <w:rsid w:val="00D55758"/>
    <w:rsid w:val="00D558A1"/>
    <w:rsid w:val="00D559A0"/>
    <w:rsid w:val="00D55AD8"/>
    <w:rsid w:val="00D55CF1"/>
    <w:rsid w:val="00D55E69"/>
    <w:rsid w:val="00D55E88"/>
    <w:rsid w:val="00D55EA7"/>
    <w:rsid w:val="00D56032"/>
    <w:rsid w:val="00D560A0"/>
    <w:rsid w:val="00D562E5"/>
    <w:rsid w:val="00D564CC"/>
    <w:rsid w:val="00D564FD"/>
    <w:rsid w:val="00D5651B"/>
    <w:rsid w:val="00D565AB"/>
    <w:rsid w:val="00D567B7"/>
    <w:rsid w:val="00D568E5"/>
    <w:rsid w:val="00D56ACD"/>
    <w:rsid w:val="00D56B29"/>
    <w:rsid w:val="00D56C7E"/>
    <w:rsid w:val="00D56D2D"/>
    <w:rsid w:val="00D56FB7"/>
    <w:rsid w:val="00D57123"/>
    <w:rsid w:val="00D5717D"/>
    <w:rsid w:val="00D574F5"/>
    <w:rsid w:val="00D5793D"/>
    <w:rsid w:val="00D57BA3"/>
    <w:rsid w:val="00D57EC5"/>
    <w:rsid w:val="00D57FEA"/>
    <w:rsid w:val="00D6004F"/>
    <w:rsid w:val="00D6036A"/>
    <w:rsid w:val="00D60377"/>
    <w:rsid w:val="00D60636"/>
    <w:rsid w:val="00D60804"/>
    <w:rsid w:val="00D608AA"/>
    <w:rsid w:val="00D6094F"/>
    <w:rsid w:val="00D60AC5"/>
    <w:rsid w:val="00D60B7E"/>
    <w:rsid w:val="00D60C4A"/>
    <w:rsid w:val="00D60CFD"/>
    <w:rsid w:val="00D60EE0"/>
    <w:rsid w:val="00D60EEB"/>
    <w:rsid w:val="00D6107D"/>
    <w:rsid w:val="00D610FD"/>
    <w:rsid w:val="00D611F7"/>
    <w:rsid w:val="00D6122A"/>
    <w:rsid w:val="00D612F3"/>
    <w:rsid w:val="00D614CF"/>
    <w:rsid w:val="00D61627"/>
    <w:rsid w:val="00D617D0"/>
    <w:rsid w:val="00D6185A"/>
    <w:rsid w:val="00D61891"/>
    <w:rsid w:val="00D61905"/>
    <w:rsid w:val="00D619EE"/>
    <w:rsid w:val="00D61D0D"/>
    <w:rsid w:val="00D61D15"/>
    <w:rsid w:val="00D61E09"/>
    <w:rsid w:val="00D61E9D"/>
    <w:rsid w:val="00D61FEC"/>
    <w:rsid w:val="00D620A9"/>
    <w:rsid w:val="00D6217A"/>
    <w:rsid w:val="00D621A2"/>
    <w:rsid w:val="00D62237"/>
    <w:rsid w:val="00D622BD"/>
    <w:rsid w:val="00D62526"/>
    <w:rsid w:val="00D6262B"/>
    <w:rsid w:val="00D6264F"/>
    <w:rsid w:val="00D626D1"/>
    <w:rsid w:val="00D626F3"/>
    <w:rsid w:val="00D628D8"/>
    <w:rsid w:val="00D62BD3"/>
    <w:rsid w:val="00D62F99"/>
    <w:rsid w:val="00D6311B"/>
    <w:rsid w:val="00D63311"/>
    <w:rsid w:val="00D635CD"/>
    <w:rsid w:val="00D63659"/>
    <w:rsid w:val="00D636DB"/>
    <w:rsid w:val="00D636E5"/>
    <w:rsid w:val="00D636F2"/>
    <w:rsid w:val="00D63963"/>
    <w:rsid w:val="00D63ADD"/>
    <w:rsid w:val="00D63CD0"/>
    <w:rsid w:val="00D63E82"/>
    <w:rsid w:val="00D63EB1"/>
    <w:rsid w:val="00D641CC"/>
    <w:rsid w:val="00D64356"/>
    <w:rsid w:val="00D64469"/>
    <w:rsid w:val="00D6479E"/>
    <w:rsid w:val="00D649C2"/>
    <w:rsid w:val="00D64AB7"/>
    <w:rsid w:val="00D64B69"/>
    <w:rsid w:val="00D64CCF"/>
    <w:rsid w:val="00D64ED6"/>
    <w:rsid w:val="00D64F44"/>
    <w:rsid w:val="00D65025"/>
    <w:rsid w:val="00D653B8"/>
    <w:rsid w:val="00D65443"/>
    <w:rsid w:val="00D6555C"/>
    <w:rsid w:val="00D655A4"/>
    <w:rsid w:val="00D65624"/>
    <w:rsid w:val="00D657ED"/>
    <w:rsid w:val="00D65A16"/>
    <w:rsid w:val="00D65A72"/>
    <w:rsid w:val="00D65C08"/>
    <w:rsid w:val="00D65CF8"/>
    <w:rsid w:val="00D65E0A"/>
    <w:rsid w:val="00D65FA1"/>
    <w:rsid w:val="00D65FEC"/>
    <w:rsid w:val="00D66047"/>
    <w:rsid w:val="00D660A3"/>
    <w:rsid w:val="00D661FA"/>
    <w:rsid w:val="00D66257"/>
    <w:rsid w:val="00D663A0"/>
    <w:rsid w:val="00D665CD"/>
    <w:rsid w:val="00D666E9"/>
    <w:rsid w:val="00D667D0"/>
    <w:rsid w:val="00D66826"/>
    <w:rsid w:val="00D6686D"/>
    <w:rsid w:val="00D66B2C"/>
    <w:rsid w:val="00D66C47"/>
    <w:rsid w:val="00D66C7E"/>
    <w:rsid w:val="00D66CEC"/>
    <w:rsid w:val="00D66ED4"/>
    <w:rsid w:val="00D670B9"/>
    <w:rsid w:val="00D671D8"/>
    <w:rsid w:val="00D672D8"/>
    <w:rsid w:val="00D674A5"/>
    <w:rsid w:val="00D67693"/>
    <w:rsid w:val="00D6771C"/>
    <w:rsid w:val="00D67894"/>
    <w:rsid w:val="00D6794F"/>
    <w:rsid w:val="00D67B13"/>
    <w:rsid w:val="00D67DC5"/>
    <w:rsid w:val="00D67F4C"/>
    <w:rsid w:val="00D70016"/>
    <w:rsid w:val="00D70178"/>
    <w:rsid w:val="00D701EB"/>
    <w:rsid w:val="00D704DA"/>
    <w:rsid w:val="00D704FF"/>
    <w:rsid w:val="00D70670"/>
    <w:rsid w:val="00D7087C"/>
    <w:rsid w:val="00D70A77"/>
    <w:rsid w:val="00D70ADD"/>
    <w:rsid w:val="00D70B32"/>
    <w:rsid w:val="00D70F9B"/>
    <w:rsid w:val="00D710B3"/>
    <w:rsid w:val="00D71410"/>
    <w:rsid w:val="00D7170D"/>
    <w:rsid w:val="00D717DB"/>
    <w:rsid w:val="00D717F2"/>
    <w:rsid w:val="00D71874"/>
    <w:rsid w:val="00D71A2F"/>
    <w:rsid w:val="00D71AA3"/>
    <w:rsid w:val="00D71ABF"/>
    <w:rsid w:val="00D71BDB"/>
    <w:rsid w:val="00D71D00"/>
    <w:rsid w:val="00D71D5B"/>
    <w:rsid w:val="00D71F21"/>
    <w:rsid w:val="00D72049"/>
    <w:rsid w:val="00D7224C"/>
    <w:rsid w:val="00D7225C"/>
    <w:rsid w:val="00D724F2"/>
    <w:rsid w:val="00D7251E"/>
    <w:rsid w:val="00D726B3"/>
    <w:rsid w:val="00D7294A"/>
    <w:rsid w:val="00D72B19"/>
    <w:rsid w:val="00D72C8A"/>
    <w:rsid w:val="00D72D58"/>
    <w:rsid w:val="00D72E58"/>
    <w:rsid w:val="00D72F19"/>
    <w:rsid w:val="00D72F26"/>
    <w:rsid w:val="00D732F5"/>
    <w:rsid w:val="00D73552"/>
    <w:rsid w:val="00D73619"/>
    <w:rsid w:val="00D73944"/>
    <w:rsid w:val="00D73D05"/>
    <w:rsid w:val="00D73D60"/>
    <w:rsid w:val="00D73D78"/>
    <w:rsid w:val="00D73D87"/>
    <w:rsid w:val="00D73E35"/>
    <w:rsid w:val="00D73E90"/>
    <w:rsid w:val="00D74007"/>
    <w:rsid w:val="00D7423E"/>
    <w:rsid w:val="00D7442D"/>
    <w:rsid w:val="00D74518"/>
    <w:rsid w:val="00D745D7"/>
    <w:rsid w:val="00D74890"/>
    <w:rsid w:val="00D74A30"/>
    <w:rsid w:val="00D74A4D"/>
    <w:rsid w:val="00D74BCF"/>
    <w:rsid w:val="00D74C18"/>
    <w:rsid w:val="00D74CA5"/>
    <w:rsid w:val="00D74D43"/>
    <w:rsid w:val="00D74E46"/>
    <w:rsid w:val="00D74EFF"/>
    <w:rsid w:val="00D75136"/>
    <w:rsid w:val="00D7552C"/>
    <w:rsid w:val="00D75A48"/>
    <w:rsid w:val="00D75A5F"/>
    <w:rsid w:val="00D75C3F"/>
    <w:rsid w:val="00D75D62"/>
    <w:rsid w:val="00D75DF5"/>
    <w:rsid w:val="00D75E67"/>
    <w:rsid w:val="00D75ED5"/>
    <w:rsid w:val="00D76591"/>
    <w:rsid w:val="00D76767"/>
    <w:rsid w:val="00D7689F"/>
    <w:rsid w:val="00D768BD"/>
    <w:rsid w:val="00D76944"/>
    <w:rsid w:val="00D76948"/>
    <w:rsid w:val="00D76B6C"/>
    <w:rsid w:val="00D76F9E"/>
    <w:rsid w:val="00D76FC3"/>
    <w:rsid w:val="00D771E5"/>
    <w:rsid w:val="00D771F8"/>
    <w:rsid w:val="00D772BD"/>
    <w:rsid w:val="00D77312"/>
    <w:rsid w:val="00D7738F"/>
    <w:rsid w:val="00D77447"/>
    <w:rsid w:val="00D7747C"/>
    <w:rsid w:val="00D77608"/>
    <w:rsid w:val="00D776C1"/>
    <w:rsid w:val="00D776F6"/>
    <w:rsid w:val="00D77796"/>
    <w:rsid w:val="00D777D6"/>
    <w:rsid w:val="00D77AC1"/>
    <w:rsid w:val="00D77B0A"/>
    <w:rsid w:val="00D77C0B"/>
    <w:rsid w:val="00D77C78"/>
    <w:rsid w:val="00D77CF2"/>
    <w:rsid w:val="00D77E3F"/>
    <w:rsid w:val="00D77ECC"/>
    <w:rsid w:val="00D77F4B"/>
    <w:rsid w:val="00D8013F"/>
    <w:rsid w:val="00D8016A"/>
    <w:rsid w:val="00D8024D"/>
    <w:rsid w:val="00D8032C"/>
    <w:rsid w:val="00D80363"/>
    <w:rsid w:val="00D80560"/>
    <w:rsid w:val="00D80786"/>
    <w:rsid w:val="00D807B1"/>
    <w:rsid w:val="00D80A3F"/>
    <w:rsid w:val="00D80E9C"/>
    <w:rsid w:val="00D8124E"/>
    <w:rsid w:val="00D81346"/>
    <w:rsid w:val="00D81512"/>
    <w:rsid w:val="00D81589"/>
    <w:rsid w:val="00D815E4"/>
    <w:rsid w:val="00D819D3"/>
    <w:rsid w:val="00D81F7C"/>
    <w:rsid w:val="00D82095"/>
    <w:rsid w:val="00D822D1"/>
    <w:rsid w:val="00D8236D"/>
    <w:rsid w:val="00D82468"/>
    <w:rsid w:val="00D824D7"/>
    <w:rsid w:val="00D82571"/>
    <w:rsid w:val="00D8263A"/>
    <w:rsid w:val="00D82679"/>
    <w:rsid w:val="00D8271F"/>
    <w:rsid w:val="00D82C61"/>
    <w:rsid w:val="00D82E25"/>
    <w:rsid w:val="00D82EB7"/>
    <w:rsid w:val="00D82ED7"/>
    <w:rsid w:val="00D82F53"/>
    <w:rsid w:val="00D82F5E"/>
    <w:rsid w:val="00D834E9"/>
    <w:rsid w:val="00D8361D"/>
    <w:rsid w:val="00D8383C"/>
    <w:rsid w:val="00D83846"/>
    <w:rsid w:val="00D8398B"/>
    <w:rsid w:val="00D839B7"/>
    <w:rsid w:val="00D83A11"/>
    <w:rsid w:val="00D83C5E"/>
    <w:rsid w:val="00D83CB5"/>
    <w:rsid w:val="00D84069"/>
    <w:rsid w:val="00D8410B"/>
    <w:rsid w:val="00D84208"/>
    <w:rsid w:val="00D84471"/>
    <w:rsid w:val="00D8448F"/>
    <w:rsid w:val="00D844B4"/>
    <w:rsid w:val="00D84555"/>
    <w:rsid w:val="00D845CC"/>
    <w:rsid w:val="00D84780"/>
    <w:rsid w:val="00D84811"/>
    <w:rsid w:val="00D84AF4"/>
    <w:rsid w:val="00D84B6D"/>
    <w:rsid w:val="00D84C53"/>
    <w:rsid w:val="00D84D6F"/>
    <w:rsid w:val="00D84E7E"/>
    <w:rsid w:val="00D84E9D"/>
    <w:rsid w:val="00D84FCC"/>
    <w:rsid w:val="00D84FE8"/>
    <w:rsid w:val="00D84FEF"/>
    <w:rsid w:val="00D85084"/>
    <w:rsid w:val="00D8518C"/>
    <w:rsid w:val="00D85245"/>
    <w:rsid w:val="00D853A2"/>
    <w:rsid w:val="00D854CE"/>
    <w:rsid w:val="00D8560E"/>
    <w:rsid w:val="00D8594C"/>
    <w:rsid w:val="00D85C24"/>
    <w:rsid w:val="00D85D42"/>
    <w:rsid w:val="00D86033"/>
    <w:rsid w:val="00D861CF"/>
    <w:rsid w:val="00D8630C"/>
    <w:rsid w:val="00D8639E"/>
    <w:rsid w:val="00D86509"/>
    <w:rsid w:val="00D86653"/>
    <w:rsid w:val="00D866F3"/>
    <w:rsid w:val="00D8670F"/>
    <w:rsid w:val="00D86793"/>
    <w:rsid w:val="00D86881"/>
    <w:rsid w:val="00D868AC"/>
    <w:rsid w:val="00D8696A"/>
    <w:rsid w:val="00D86A5C"/>
    <w:rsid w:val="00D86DCF"/>
    <w:rsid w:val="00D86E20"/>
    <w:rsid w:val="00D86E56"/>
    <w:rsid w:val="00D87149"/>
    <w:rsid w:val="00D871F4"/>
    <w:rsid w:val="00D87209"/>
    <w:rsid w:val="00D87211"/>
    <w:rsid w:val="00D872B3"/>
    <w:rsid w:val="00D87347"/>
    <w:rsid w:val="00D87412"/>
    <w:rsid w:val="00D87501"/>
    <w:rsid w:val="00D8752F"/>
    <w:rsid w:val="00D8765B"/>
    <w:rsid w:val="00D87666"/>
    <w:rsid w:val="00D877FB"/>
    <w:rsid w:val="00D8789A"/>
    <w:rsid w:val="00D878B4"/>
    <w:rsid w:val="00D879CF"/>
    <w:rsid w:val="00D87B9C"/>
    <w:rsid w:val="00D87C18"/>
    <w:rsid w:val="00D87C95"/>
    <w:rsid w:val="00D87D45"/>
    <w:rsid w:val="00D901B2"/>
    <w:rsid w:val="00D90234"/>
    <w:rsid w:val="00D9037F"/>
    <w:rsid w:val="00D90428"/>
    <w:rsid w:val="00D90675"/>
    <w:rsid w:val="00D90774"/>
    <w:rsid w:val="00D90947"/>
    <w:rsid w:val="00D909CD"/>
    <w:rsid w:val="00D909E4"/>
    <w:rsid w:val="00D90A75"/>
    <w:rsid w:val="00D90C7C"/>
    <w:rsid w:val="00D90DC2"/>
    <w:rsid w:val="00D90EEC"/>
    <w:rsid w:val="00D90F5E"/>
    <w:rsid w:val="00D9105C"/>
    <w:rsid w:val="00D911D6"/>
    <w:rsid w:val="00D91222"/>
    <w:rsid w:val="00D9129B"/>
    <w:rsid w:val="00D9131F"/>
    <w:rsid w:val="00D91583"/>
    <w:rsid w:val="00D915F2"/>
    <w:rsid w:val="00D9162F"/>
    <w:rsid w:val="00D9166C"/>
    <w:rsid w:val="00D9166D"/>
    <w:rsid w:val="00D91693"/>
    <w:rsid w:val="00D9169F"/>
    <w:rsid w:val="00D9174B"/>
    <w:rsid w:val="00D91798"/>
    <w:rsid w:val="00D918BF"/>
    <w:rsid w:val="00D91A31"/>
    <w:rsid w:val="00D91AA4"/>
    <w:rsid w:val="00D91ACA"/>
    <w:rsid w:val="00D91C42"/>
    <w:rsid w:val="00D91CF0"/>
    <w:rsid w:val="00D91DEC"/>
    <w:rsid w:val="00D91F30"/>
    <w:rsid w:val="00D91F34"/>
    <w:rsid w:val="00D920B3"/>
    <w:rsid w:val="00D9217C"/>
    <w:rsid w:val="00D92181"/>
    <w:rsid w:val="00D921F8"/>
    <w:rsid w:val="00D923D5"/>
    <w:rsid w:val="00D92462"/>
    <w:rsid w:val="00D92967"/>
    <w:rsid w:val="00D929DD"/>
    <w:rsid w:val="00D92B4E"/>
    <w:rsid w:val="00D92EA8"/>
    <w:rsid w:val="00D93261"/>
    <w:rsid w:val="00D93369"/>
    <w:rsid w:val="00D933A1"/>
    <w:rsid w:val="00D93829"/>
    <w:rsid w:val="00D93939"/>
    <w:rsid w:val="00D9395A"/>
    <w:rsid w:val="00D93A51"/>
    <w:rsid w:val="00D93B63"/>
    <w:rsid w:val="00D93C28"/>
    <w:rsid w:val="00D93C74"/>
    <w:rsid w:val="00D93D06"/>
    <w:rsid w:val="00D93D6E"/>
    <w:rsid w:val="00D93D8B"/>
    <w:rsid w:val="00D94024"/>
    <w:rsid w:val="00D9416B"/>
    <w:rsid w:val="00D944BE"/>
    <w:rsid w:val="00D94618"/>
    <w:rsid w:val="00D9462B"/>
    <w:rsid w:val="00D946CC"/>
    <w:rsid w:val="00D9476B"/>
    <w:rsid w:val="00D94840"/>
    <w:rsid w:val="00D94972"/>
    <w:rsid w:val="00D94A05"/>
    <w:rsid w:val="00D94BA3"/>
    <w:rsid w:val="00D94C08"/>
    <w:rsid w:val="00D95089"/>
    <w:rsid w:val="00D951F8"/>
    <w:rsid w:val="00D95608"/>
    <w:rsid w:val="00D95915"/>
    <w:rsid w:val="00D95B54"/>
    <w:rsid w:val="00D95EA8"/>
    <w:rsid w:val="00D95ECA"/>
    <w:rsid w:val="00D95FF2"/>
    <w:rsid w:val="00D96456"/>
    <w:rsid w:val="00D964BF"/>
    <w:rsid w:val="00D96601"/>
    <w:rsid w:val="00D967E2"/>
    <w:rsid w:val="00D9698B"/>
    <w:rsid w:val="00D96A90"/>
    <w:rsid w:val="00D96CEB"/>
    <w:rsid w:val="00D96D35"/>
    <w:rsid w:val="00D96DA1"/>
    <w:rsid w:val="00D96FE3"/>
    <w:rsid w:val="00D9712A"/>
    <w:rsid w:val="00D97346"/>
    <w:rsid w:val="00D973AF"/>
    <w:rsid w:val="00D9761D"/>
    <w:rsid w:val="00D9777E"/>
    <w:rsid w:val="00D97869"/>
    <w:rsid w:val="00D979A7"/>
    <w:rsid w:val="00D97C8C"/>
    <w:rsid w:val="00D97E15"/>
    <w:rsid w:val="00D97F1F"/>
    <w:rsid w:val="00D97F80"/>
    <w:rsid w:val="00DA01E2"/>
    <w:rsid w:val="00DA02BB"/>
    <w:rsid w:val="00DA07A3"/>
    <w:rsid w:val="00DA09DE"/>
    <w:rsid w:val="00DA0A17"/>
    <w:rsid w:val="00DA0B22"/>
    <w:rsid w:val="00DA0B73"/>
    <w:rsid w:val="00DA0DFD"/>
    <w:rsid w:val="00DA0E0F"/>
    <w:rsid w:val="00DA0F35"/>
    <w:rsid w:val="00DA10D1"/>
    <w:rsid w:val="00DA1318"/>
    <w:rsid w:val="00DA13C9"/>
    <w:rsid w:val="00DA145E"/>
    <w:rsid w:val="00DA15F4"/>
    <w:rsid w:val="00DA1731"/>
    <w:rsid w:val="00DA182B"/>
    <w:rsid w:val="00DA1997"/>
    <w:rsid w:val="00DA1C17"/>
    <w:rsid w:val="00DA1D86"/>
    <w:rsid w:val="00DA1FD8"/>
    <w:rsid w:val="00DA20B2"/>
    <w:rsid w:val="00DA20C1"/>
    <w:rsid w:val="00DA23C0"/>
    <w:rsid w:val="00DA24D5"/>
    <w:rsid w:val="00DA24E1"/>
    <w:rsid w:val="00DA280B"/>
    <w:rsid w:val="00DA2874"/>
    <w:rsid w:val="00DA2CAB"/>
    <w:rsid w:val="00DA2D67"/>
    <w:rsid w:val="00DA2FFC"/>
    <w:rsid w:val="00DA30CF"/>
    <w:rsid w:val="00DA31B6"/>
    <w:rsid w:val="00DA3616"/>
    <w:rsid w:val="00DA365E"/>
    <w:rsid w:val="00DA3753"/>
    <w:rsid w:val="00DA3758"/>
    <w:rsid w:val="00DA378C"/>
    <w:rsid w:val="00DA37A1"/>
    <w:rsid w:val="00DA37D9"/>
    <w:rsid w:val="00DA37E9"/>
    <w:rsid w:val="00DA3955"/>
    <w:rsid w:val="00DA39BE"/>
    <w:rsid w:val="00DA3ABA"/>
    <w:rsid w:val="00DA3B10"/>
    <w:rsid w:val="00DA3BEA"/>
    <w:rsid w:val="00DA3C8A"/>
    <w:rsid w:val="00DA3D5D"/>
    <w:rsid w:val="00DA3E0A"/>
    <w:rsid w:val="00DA3F34"/>
    <w:rsid w:val="00DA3F3E"/>
    <w:rsid w:val="00DA3F5D"/>
    <w:rsid w:val="00DA42F6"/>
    <w:rsid w:val="00DA43AA"/>
    <w:rsid w:val="00DA44EB"/>
    <w:rsid w:val="00DA44F3"/>
    <w:rsid w:val="00DA454E"/>
    <w:rsid w:val="00DA4596"/>
    <w:rsid w:val="00DA45C0"/>
    <w:rsid w:val="00DA4633"/>
    <w:rsid w:val="00DA4777"/>
    <w:rsid w:val="00DA47F0"/>
    <w:rsid w:val="00DA48BD"/>
    <w:rsid w:val="00DA49C2"/>
    <w:rsid w:val="00DA4AB0"/>
    <w:rsid w:val="00DA4AFA"/>
    <w:rsid w:val="00DA4B41"/>
    <w:rsid w:val="00DA4D9C"/>
    <w:rsid w:val="00DA4DDB"/>
    <w:rsid w:val="00DA55F2"/>
    <w:rsid w:val="00DA5726"/>
    <w:rsid w:val="00DA57EE"/>
    <w:rsid w:val="00DA584C"/>
    <w:rsid w:val="00DA5A47"/>
    <w:rsid w:val="00DA5ACD"/>
    <w:rsid w:val="00DA5BC4"/>
    <w:rsid w:val="00DA5CB9"/>
    <w:rsid w:val="00DA5EA8"/>
    <w:rsid w:val="00DA604E"/>
    <w:rsid w:val="00DA621F"/>
    <w:rsid w:val="00DA63DB"/>
    <w:rsid w:val="00DA6441"/>
    <w:rsid w:val="00DA64B7"/>
    <w:rsid w:val="00DA64C7"/>
    <w:rsid w:val="00DA6545"/>
    <w:rsid w:val="00DA66ED"/>
    <w:rsid w:val="00DA67CC"/>
    <w:rsid w:val="00DA681B"/>
    <w:rsid w:val="00DA6901"/>
    <w:rsid w:val="00DA6A0E"/>
    <w:rsid w:val="00DA6A7D"/>
    <w:rsid w:val="00DA6B0B"/>
    <w:rsid w:val="00DA6C5B"/>
    <w:rsid w:val="00DA6D6A"/>
    <w:rsid w:val="00DA6DBE"/>
    <w:rsid w:val="00DA6DC8"/>
    <w:rsid w:val="00DA6E7C"/>
    <w:rsid w:val="00DA6E99"/>
    <w:rsid w:val="00DA705C"/>
    <w:rsid w:val="00DA727E"/>
    <w:rsid w:val="00DA750A"/>
    <w:rsid w:val="00DA7533"/>
    <w:rsid w:val="00DA753D"/>
    <w:rsid w:val="00DA7780"/>
    <w:rsid w:val="00DA782B"/>
    <w:rsid w:val="00DA7B9D"/>
    <w:rsid w:val="00DA7C95"/>
    <w:rsid w:val="00DA7E44"/>
    <w:rsid w:val="00DA7E86"/>
    <w:rsid w:val="00DA7EF8"/>
    <w:rsid w:val="00DB0013"/>
    <w:rsid w:val="00DB006A"/>
    <w:rsid w:val="00DB0AAB"/>
    <w:rsid w:val="00DB0AF9"/>
    <w:rsid w:val="00DB0B07"/>
    <w:rsid w:val="00DB0B14"/>
    <w:rsid w:val="00DB0C10"/>
    <w:rsid w:val="00DB0C2F"/>
    <w:rsid w:val="00DB0CD5"/>
    <w:rsid w:val="00DB10A4"/>
    <w:rsid w:val="00DB1271"/>
    <w:rsid w:val="00DB16B9"/>
    <w:rsid w:val="00DB17CC"/>
    <w:rsid w:val="00DB18F6"/>
    <w:rsid w:val="00DB1AF5"/>
    <w:rsid w:val="00DB1BDB"/>
    <w:rsid w:val="00DB1EB0"/>
    <w:rsid w:val="00DB1F56"/>
    <w:rsid w:val="00DB1FF0"/>
    <w:rsid w:val="00DB21A4"/>
    <w:rsid w:val="00DB27AE"/>
    <w:rsid w:val="00DB2993"/>
    <w:rsid w:val="00DB2AF7"/>
    <w:rsid w:val="00DB2CAE"/>
    <w:rsid w:val="00DB2D8C"/>
    <w:rsid w:val="00DB2D93"/>
    <w:rsid w:val="00DB2EE3"/>
    <w:rsid w:val="00DB2F0C"/>
    <w:rsid w:val="00DB3088"/>
    <w:rsid w:val="00DB30B7"/>
    <w:rsid w:val="00DB30F7"/>
    <w:rsid w:val="00DB317A"/>
    <w:rsid w:val="00DB32E5"/>
    <w:rsid w:val="00DB3351"/>
    <w:rsid w:val="00DB3497"/>
    <w:rsid w:val="00DB36BF"/>
    <w:rsid w:val="00DB384C"/>
    <w:rsid w:val="00DB3A76"/>
    <w:rsid w:val="00DB3BA5"/>
    <w:rsid w:val="00DB3D87"/>
    <w:rsid w:val="00DB3EE3"/>
    <w:rsid w:val="00DB401F"/>
    <w:rsid w:val="00DB46F1"/>
    <w:rsid w:val="00DB473A"/>
    <w:rsid w:val="00DB475B"/>
    <w:rsid w:val="00DB48CF"/>
    <w:rsid w:val="00DB4A4C"/>
    <w:rsid w:val="00DB4B6E"/>
    <w:rsid w:val="00DB4BAB"/>
    <w:rsid w:val="00DB4FCA"/>
    <w:rsid w:val="00DB505C"/>
    <w:rsid w:val="00DB50D9"/>
    <w:rsid w:val="00DB5157"/>
    <w:rsid w:val="00DB5259"/>
    <w:rsid w:val="00DB535F"/>
    <w:rsid w:val="00DB539A"/>
    <w:rsid w:val="00DB54E4"/>
    <w:rsid w:val="00DB57C9"/>
    <w:rsid w:val="00DB5AE0"/>
    <w:rsid w:val="00DB5B13"/>
    <w:rsid w:val="00DB5F2D"/>
    <w:rsid w:val="00DB5FC6"/>
    <w:rsid w:val="00DB6071"/>
    <w:rsid w:val="00DB60B2"/>
    <w:rsid w:val="00DB6173"/>
    <w:rsid w:val="00DB64FA"/>
    <w:rsid w:val="00DB65F1"/>
    <w:rsid w:val="00DB6625"/>
    <w:rsid w:val="00DB678A"/>
    <w:rsid w:val="00DB6AE1"/>
    <w:rsid w:val="00DB6EF5"/>
    <w:rsid w:val="00DB7127"/>
    <w:rsid w:val="00DB7169"/>
    <w:rsid w:val="00DB7181"/>
    <w:rsid w:val="00DB729E"/>
    <w:rsid w:val="00DB72CF"/>
    <w:rsid w:val="00DB72E6"/>
    <w:rsid w:val="00DB74E3"/>
    <w:rsid w:val="00DB76E5"/>
    <w:rsid w:val="00DB79AE"/>
    <w:rsid w:val="00DC0124"/>
    <w:rsid w:val="00DC01BD"/>
    <w:rsid w:val="00DC0321"/>
    <w:rsid w:val="00DC0325"/>
    <w:rsid w:val="00DC03A3"/>
    <w:rsid w:val="00DC049A"/>
    <w:rsid w:val="00DC06EE"/>
    <w:rsid w:val="00DC0762"/>
    <w:rsid w:val="00DC0900"/>
    <w:rsid w:val="00DC0917"/>
    <w:rsid w:val="00DC0969"/>
    <w:rsid w:val="00DC0AA0"/>
    <w:rsid w:val="00DC0AF7"/>
    <w:rsid w:val="00DC0B54"/>
    <w:rsid w:val="00DC0BCC"/>
    <w:rsid w:val="00DC0C41"/>
    <w:rsid w:val="00DC0E74"/>
    <w:rsid w:val="00DC0F36"/>
    <w:rsid w:val="00DC0FEE"/>
    <w:rsid w:val="00DC168F"/>
    <w:rsid w:val="00DC16F6"/>
    <w:rsid w:val="00DC18B5"/>
    <w:rsid w:val="00DC18F0"/>
    <w:rsid w:val="00DC1B32"/>
    <w:rsid w:val="00DC1B3C"/>
    <w:rsid w:val="00DC1DDE"/>
    <w:rsid w:val="00DC1F6E"/>
    <w:rsid w:val="00DC1FB3"/>
    <w:rsid w:val="00DC1FBC"/>
    <w:rsid w:val="00DC2048"/>
    <w:rsid w:val="00DC20B2"/>
    <w:rsid w:val="00DC2144"/>
    <w:rsid w:val="00DC22FC"/>
    <w:rsid w:val="00DC2566"/>
    <w:rsid w:val="00DC256B"/>
    <w:rsid w:val="00DC280C"/>
    <w:rsid w:val="00DC29E0"/>
    <w:rsid w:val="00DC2A4C"/>
    <w:rsid w:val="00DC2A8C"/>
    <w:rsid w:val="00DC2DD5"/>
    <w:rsid w:val="00DC2E22"/>
    <w:rsid w:val="00DC2EB2"/>
    <w:rsid w:val="00DC2FAC"/>
    <w:rsid w:val="00DC3024"/>
    <w:rsid w:val="00DC332D"/>
    <w:rsid w:val="00DC3415"/>
    <w:rsid w:val="00DC355D"/>
    <w:rsid w:val="00DC3605"/>
    <w:rsid w:val="00DC36A2"/>
    <w:rsid w:val="00DC37C4"/>
    <w:rsid w:val="00DC3849"/>
    <w:rsid w:val="00DC3A7F"/>
    <w:rsid w:val="00DC3B20"/>
    <w:rsid w:val="00DC3B64"/>
    <w:rsid w:val="00DC3C53"/>
    <w:rsid w:val="00DC3DF5"/>
    <w:rsid w:val="00DC3FA6"/>
    <w:rsid w:val="00DC47A0"/>
    <w:rsid w:val="00DC484A"/>
    <w:rsid w:val="00DC4B3B"/>
    <w:rsid w:val="00DC4DB3"/>
    <w:rsid w:val="00DC4E38"/>
    <w:rsid w:val="00DC5110"/>
    <w:rsid w:val="00DC5302"/>
    <w:rsid w:val="00DC530C"/>
    <w:rsid w:val="00DC5545"/>
    <w:rsid w:val="00DC5562"/>
    <w:rsid w:val="00DC55A4"/>
    <w:rsid w:val="00DC58C1"/>
    <w:rsid w:val="00DC5A37"/>
    <w:rsid w:val="00DC5A51"/>
    <w:rsid w:val="00DC5BB3"/>
    <w:rsid w:val="00DC5C4B"/>
    <w:rsid w:val="00DC5CA5"/>
    <w:rsid w:val="00DC60B8"/>
    <w:rsid w:val="00DC60CB"/>
    <w:rsid w:val="00DC62B2"/>
    <w:rsid w:val="00DC6359"/>
    <w:rsid w:val="00DC63B1"/>
    <w:rsid w:val="00DC6936"/>
    <w:rsid w:val="00DC6A6B"/>
    <w:rsid w:val="00DC6B43"/>
    <w:rsid w:val="00DC6EA1"/>
    <w:rsid w:val="00DC6F3F"/>
    <w:rsid w:val="00DC6FEA"/>
    <w:rsid w:val="00DC7031"/>
    <w:rsid w:val="00DC7066"/>
    <w:rsid w:val="00DC7105"/>
    <w:rsid w:val="00DC71B4"/>
    <w:rsid w:val="00DC727D"/>
    <w:rsid w:val="00DC7531"/>
    <w:rsid w:val="00DC7963"/>
    <w:rsid w:val="00DC7B0D"/>
    <w:rsid w:val="00DC7C54"/>
    <w:rsid w:val="00DD0010"/>
    <w:rsid w:val="00DD0393"/>
    <w:rsid w:val="00DD066B"/>
    <w:rsid w:val="00DD0698"/>
    <w:rsid w:val="00DD06CC"/>
    <w:rsid w:val="00DD06CF"/>
    <w:rsid w:val="00DD06E3"/>
    <w:rsid w:val="00DD080E"/>
    <w:rsid w:val="00DD081E"/>
    <w:rsid w:val="00DD0896"/>
    <w:rsid w:val="00DD0A3E"/>
    <w:rsid w:val="00DD0C4D"/>
    <w:rsid w:val="00DD0D26"/>
    <w:rsid w:val="00DD0E58"/>
    <w:rsid w:val="00DD0EC5"/>
    <w:rsid w:val="00DD1077"/>
    <w:rsid w:val="00DD1093"/>
    <w:rsid w:val="00DD10E6"/>
    <w:rsid w:val="00DD1193"/>
    <w:rsid w:val="00DD12A5"/>
    <w:rsid w:val="00DD130C"/>
    <w:rsid w:val="00DD14D0"/>
    <w:rsid w:val="00DD14EB"/>
    <w:rsid w:val="00DD168C"/>
    <w:rsid w:val="00DD1967"/>
    <w:rsid w:val="00DD19DA"/>
    <w:rsid w:val="00DD1A01"/>
    <w:rsid w:val="00DD1DDE"/>
    <w:rsid w:val="00DD1E2A"/>
    <w:rsid w:val="00DD1E31"/>
    <w:rsid w:val="00DD1F7A"/>
    <w:rsid w:val="00DD1F85"/>
    <w:rsid w:val="00DD209A"/>
    <w:rsid w:val="00DD20AE"/>
    <w:rsid w:val="00DD2178"/>
    <w:rsid w:val="00DD224E"/>
    <w:rsid w:val="00DD227C"/>
    <w:rsid w:val="00DD23F2"/>
    <w:rsid w:val="00DD2498"/>
    <w:rsid w:val="00DD2575"/>
    <w:rsid w:val="00DD25F6"/>
    <w:rsid w:val="00DD264D"/>
    <w:rsid w:val="00DD26A2"/>
    <w:rsid w:val="00DD3122"/>
    <w:rsid w:val="00DD3200"/>
    <w:rsid w:val="00DD3274"/>
    <w:rsid w:val="00DD3399"/>
    <w:rsid w:val="00DD33D5"/>
    <w:rsid w:val="00DD34E0"/>
    <w:rsid w:val="00DD3527"/>
    <w:rsid w:val="00DD3854"/>
    <w:rsid w:val="00DD38F8"/>
    <w:rsid w:val="00DD3992"/>
    <w:rsid w:val="00DD39C3"/>
    <w:rsid w:val="00DD3AD5"/>
    <w:rsid w:val="00DD3B6C"/>
    <w:rsid w:val="00DD3C26"/>
    <w:rsid w:val="00DD4514"/>
    <w:rsid w:val="00DD4575"/>
    <w:rsid w:val="00DD4851"/>
    <w:rsid w:val="00DD485C"/>
    <w:rsid w:val="00DD493F"/>
    <w:rsid w:val="00DD4AE9"/>
    <w:rsid w:val="00DD4D98"/>
    <w:rsid w:val="00DD4DB0"/>
    <w:rsid w:val="00DD4DB4"/>
    <w:rsid w:val="00DD4F8C"/>
    <w:rsid w:val="00DD502E"/>
    <w:rsid w:val="00DD5091"/>
    <w:rsid w:val="00DD50BB"/>
    <w:rsid w:val="00DD5132"/>
    <w:rsid w:val="00DD51A1"/>
    <w:rsid w:val="00DD522C"/>
    <w:rsid w:val="00DD52C0"/>
    <w:rsid w:val="00DD53AC"/>
    <w:rsid w:val="00DD552A"/>
    <w:rsid w:val="00DD58DF"/>
    <w:rsid w:val="00DD594C"/>
    <w:rsid w:val="00DD59B5"/>
    <w:rsid w:val="00DD5A5E"/>
    <w:rsid w:val="00DD5CB9"/>
    <w:rsid w:val="00DD61A0"/>
    <w:rsid w:val="00DD6217"/>
    <w:rsid w:val="00DD62D0"/>
    <w:rsid w:val="00DD637E"/>
    <w:rsid w:val="00DD654D"/>
    <w:rsid w:val="00DD6682"/>
    <w:rsid w:val="00DD6835"/>
    <w:rsid w:val="00DD6DF9"/>
    <w:rsid w:val="00DD6F38"/>
    <w:rsid w:val="00DD70AA"/>
    <w:rsid w:val="00DD7105"/>
    <w:rsid w:val="00DD7210"/>
    <w:rsid w:val="00DD724D"/>
    <w:rsid w:val="00DD73BD"/>
    <w:rsid w:val="00DD74F2"/>
    <w:rsid w:val="00DD7628"/>
    <w:rsid w:val="00DD782E"/>
    <w:rsid w:val="00DD7850"/>
    <w:rsid w:val="00DD79DD"/>
    <w:rsid w:val="00DD7A75"/>
    <w:rsid w:val="00DD7BC0"/>
    <w:rsid w:val="00DD7D80"/>
    <w:rsid w:val="00DD7EB2"/>
    <w:rsid w:val="00DE011D"/>
    <w:rsid w:val="00DE02B8"/>
    <w:rsid w:val="00DE02C5"/>
    <w:rsid w:val="00DE0525"/>
    <w:rsid w:val="00DE0734"/>
    <w:rsid w:val="00DE079A"/>
    <w:rsid w:val="00DE0A3F"/>
    <w:rsid w:val="00DE0CD6"/>
    <w:rsid w:val="00DE0FB1"/>
    <w:rsid w:val="00DE0FBA"/>
    <w:rsid w:val="00DE1054"/>
    <w:rsid w:val="00DE1080"/>
    <w:rsid w:val="00DE109E"/>
    <w:rsid w:val="00DE10E4"/>
    <w:rsid w:val="00DE11D6"/>
    <w:rsid w:val="00DE11E5"/>
    <w:rsid w:val="00DE12F3"/>
    <w:rsid w:val="00DE1467"/>
    <w:rsid w:val="00DE14A9"/>
    <w:rsid w:val="00DE168B"/>
    <w:rsid w:val="00DE1781"/>
    <w:rsid w:val="00DE17F2"/>
    <w:rsid w:val="00DE1843"/>
    <w:rsid w:val="00DE187D"/>
    <w:rsid w:val="00DE1B74"/>
    <w:rsid w:val="00DE1C4D"/>
    <w:rsid w:val="00DE1C7C"/>
    <w:rsid w:val="00DE1CA8"/>
    <w:rsid w:val="00DE1FF5"/>
    <w:rsid w:val="00DE2240"/>
    <w:rsid w:val="00DE2252"/>
    <w:rsid w:val="00DE226F"/>
    <w:rsid w:val="00DE2432"/>
    <w:rsid w:val="00DE2464"/>
    <w:rsid w:val="00DE24DA"/>
    <w:rsid w:val="00DE273C"/>
    <w:rsid w:val="00DE2817"/>
    <w:rsid w:val="00DE285D"/>
    <w:rsid w:val="00DE2B87"/>
    <w:rsid w:val="00DE2BE2"/>
    <w:rsid w:val="00DE2CE2"/>
    <w:rsid w:val="00DE2D38"/>
    <w:rsid w:val="00DE30D5"/>
    <w:rsid w:val="00DE356F"/>
    <w:rsid w:val="00DE37F9"/>
    <w:rsid w:val="00DE3A23"/>
    <w:rsid w:val="00DE3A6F"/>
    <w:rsid w:val="00DE3D39"/>
    <w:rsid w:val="00DE3D80"/>
    <w:rsid w:val="00DE3DB1"/>
    <w:rsid w:val="00DE3DE5"/>
    <w:rsid w:val="00DE3E59"/>
    <w:rsid w:val="00DE3EB9"/>
    <w:rsid w:val="00DE3FD2"/>
    <w:rsid w:val="00DE3FF2"/>
    <w:rsid w:val="00DE4033"/>
    <w:rsid w:val="00DE4038"/>
    <w:rsid w:val="00DE40CB"/>
    <w:rsid w:val="00DE422F"/>
    <w:rsid w:val="00DE4399"/>
    <w:rsid w:val="00DE46D3"/>
    <w:rsid w:val="00DE47D9"/>
    <w:rsid w:val="00DE490B"/>
    <w:rsid w:val="00DE4AD4"/>
    <w:rsid w:val="00DE4BA6"/>
    <w:rsid w:val="00DE4C69"/>
    <w:rsid w:val="00DE4C94"/>
    <w:rsid w:val="00DE4E4C"/>
    <w:rsid w:val="00DE4FB4"/>
    <w:rsid w:val="00DE579C"/>
    <w:rsid w:val="00DE5899"/>
    <w:rsid w:val="00DE59CA"/>
    <w:rsid w:val="00DE5BFE"/>
    <w:rsid w:val="00DE5C4D"/>
    <w:rsid w:val="00DE5C9C"/>
    <w:rsid w:val="00DE5CB8"/>
    <w:rsid w:val="00DE5D6A"/>
    <w:rsid w:val="00DE5D74"/>
    <w:rsid w:val="00DE5ED8"/>
    <w:rsid w:val="00DE5EE2"/>
    <w:rsid w:val="00DE5F46"/>
    <w:rsid w:val="00DE616B"/>
    <w:rsid w:val="00DE63B0"/>
    <w:rsid w:val="00DE63CF"/>
    <w:rsid w:val="00DE63D6"/>
    <w:rsid w:val="00DE66E5"/>
    <w:rsid w:val="00DE676E"/>
    <w:rsid w:val="00DE6789"/>
    <w:rsid w:val="00DE67A3"/>
    <w:rsid w:val="00DE682C"/>
    <w:rsid w:val="00DE69F5"/>
    <w:rsid w:val="00DE6CD9"/>
    <w:rsid w:val="00DE6D06"/>
    <w:rsid w:val="00DE6D82"/>
    <w:rsid w:val="00DE7244"/>
    <w:rsid w:val="00DE7357"/>
    <w:rsid w:val="00DE7415"/>
    <w:rsid w:val="00DE76B1"/>
    <w:rsid w:val="00DE773D"/>
    <w:rsid w:val="00DE7862"/>
    <w:rsid w:val="00DE7A57"/>
    <w:rsid w:val="00DE7A6C"/>
    <w:rsid w:val="00DE7AB4"/>
    <w:rsid w:val="00DE7B44"/>
    <w:rsid w:val="00DE7BAE"/>
    <w:rsid w:val="00DE7BC6"/>
    <w:rsid w:val="00DE7C2A"/>
    <w:rsid w:val="00DE7F3B"/>
    <w:rsid w:val="00DE7F7A"/>
    <w:rsid w:val="00DF0AC0"/>
    <w:rsid w:val="00DF0B4E"/>
    <w:rsid w:val="00DF0C46"/>
    <w:rsid w:val="00DF0C6A"/>
    <w:rsid w:val="00DF0D7B"/>
    <w:rsid w:val="00DF0DEC"/>
    <w:rsid w:val="00DF0E3E"/>
    <w:rsid w:val="00DF0E56"/>
    <w:rsid w:val="00DF0F37"/>
    <w:rsid w:val="00DF0FF2"/>
    <w:rsid w:val="00DF10F6"/>
    <w:rsid w:val="00DF11F6"/>
    <w:rsid w:val="00DF12EC"/>
    <w:rsid w:val="00DF1579"/>
    <w:rsid w:val="00DF16C1"/>
    <w:rsid w:val="00DF18D9"/>
    <w:rsid w:val="00DF1AE8"/>
    <w:rsid w:val="00DF1AED"/>
    <w:rsid w:val="00DF1BED"/>
    <w:rsid w:val="00DF1CF6"/>
    <w:rsid w:val="00DF1D27"/>
    <w:rsid w:val="00DF1D67"/>
    <w:rsid w:val="00DF20D3"/>
    <w:rsid w:val="00DF21CC"/>
    <w:rsid w:val="00DF2205"/>
    <w:rsid w:val="00DF2265"/>
    <w:rsid w:val="00DF252C"/>
    <w:rsid w:val="00DF2604"/>
    <w:rsid w:val="00DF265A"/>
    <w:rsid w:val="00DF270E"/>
    <w:rsid w:val="00DF2917"/>
    <w:rsid w:val="00DF2BB6"/>
    <w:rsid w:val="00DF2E12"/>
    <w:rsid w:val="00DF2E78"/>
    <w:rsid w:val="00DF2F3A"/>
    <w:rsid w:val="00DF2F6E"/>
    <w:rsid w:val="00DF32B5"/>
    <w:rsid w:val="00DF3715"/>
    <w:rsid w:val="00DF37C9"/>
    <w:rsid w:val="00DF38F1"/>
    <w:rsid w:val="00DF3CCE"/>
    <w:rsid w:val="00DF3E9F"/>
    <w:rsid w:val="00DF40ED"/>
    <w:rsid w:val="00DF4295"/>
    <w:rsid w:val="00DF436B"/>
    <w:rsid w:val="00DF48ED"/>
    <w:rsid w:val="00DF49C7"/>
    <w:rsid w:val="00DF4A6E"/>
    <w:rsid w:val="00DF4B23"/>
    <w:rsid w:val="00DF4BFD"/>
    <w:rsid w:val="00DF4C2E"/>
    <w:rsid w:val="00DF4D32"/>
    <w:rsid w:val="00DF4F2B"/>
    <w:rsid w:val="00DF4F74"/>
    <w:rsid w:val="00DF4F79"/>
    <w:rsid w:val="00DF5052"/>
    <w:rsid w:val="00DF5684"/>
    <w:rsid w:val="00DF58B6"/>
    <w:rsid w:val="00DF58BF"/>
    <w:rsid w:val="00DF5974"/>
    <w:rsid w:val="00DF5AE1"/>
    <w:rsid w:val="00DF5BD3"/>
    <w:rsid w:val="00DF5C26"/>
    <w:rsid w:val="00DF5CE2"/>
    <w:rsid w:val="00DF5CF6"/>
    <w:rsid w:val="00DF5E2D"/>
    <w:rsid w:val="00DF5EE6"/>
    <w:rsid w:val="00DF5F98"/>
    <w:rsid w:val="00DF60E0"/>
    <w:rsid w:val="00DF621C"/>
    <w:rsid w:val="00DF62C3"/>
    <w:rsid w:val="00DF636F"/>
    <w:rsid w:val="00DF637F"/>
    <w:rsid w:val="00DF66E7"/>
    <w:rsid w:val="00DF6807"/>
    <w:rsid w:val="00DF68DE"/>
    <w:rsid w:val="00DF69F7"/>
    <w:rsid w:val="00DF6E86"/>
    <w:rsid w:val="00DF6FC7"/>
    <w:rsid w:val="00DF7181"/>
    <w:rsid w:val="00DF7418"/>
    <w:rsid w:val="00DF75A9"/>
    <w:rsid w:val="00DF75F2"/>
    <w:rsid w:val="00DF7664"/>
    <w:rsid w:val="00DF7749"/>
    <w:rsid w:val="00DF77F2"/>
    <w:rsid w:val="00DF7909"/>
    <w:rsid w:val="00DF7924"/>
    <w:rsid w:val="00DF7A2C"/>
    <w:rsid w:val="00DF7BA2"/>
    <w:rsid w:val="00DF7BBA"/>
    <w:rsid w:val="00DF7BEC"/>
    <w:rsid w:val="00DF7C3A"/>
    <w:rsid w:val="00DF7C7C"/>
    <w:rsid w:val="00DF7DC8"/>
    <w:rsid w:val="00DF7FBD"/>
    <w:rsid w:val="00E000A2"/>
    <w:rsid w:val="00E001A2"/>
    <w:rsid w:val="00E00364"/>
    <w:rsid w:val="00E00501"/>
    <w:rsid w:val="00E00534"/>
    <w:rsid w:val="00E005C7"/>
    <w:rsid w:val="00E00645"/>
    <w:rsid w:val="00E0076C"/>
    <w:rsid w:val="00E00B7F"/>
    <w:rsid w:val="00E00D45"/>
    <w:rsid w:val="00E00EEE"/>
    <w:rsid w:val="00E0122F"/>
    <w:rsid w:val="00E012AE"/>
    <w:rsid w:val="00E012BD"/>
    <w:rsid w:val="00E0131A"/>
    <w:rsid w:val="00E014CF"/>
    <w:rsid w:val="00E01593"/>
    <w:rsid w:val="00E01C0F"/>
    <w:rsid w:val="00E01C5F"/>
    <w:rsid w:val="00E01C65"/>
    <w:rsid w:val="00E01DA5"/>
    <w:rsid w:val="00E01F00"/>
    <w:rsid w:val="00E01F75"/>
    <w:rsid w:val="00E02010"/>
    <w:rsid w:val="00E0208F"/>
    <w:rsid w:val="00E021AC"/>
    <w:rsid w:val="00E02699"/>
    <w:rsid w:val="00E02796"/>
    <w:rsid w:val="00E029B4"/>
    <w:rsid w:val="00E029CB"/>
    <w:rsid w:val="00E02A2C"/>
    <w:rsid w:val="00E02A7E"/>
    <w:rsid w:val="00E02ADC"/>
    <w:rsid w:val="00E02B53"/>
    <w:rsid w:val="00E02C69"/>
    <w:rsid w:val="00E030D7"/>
    <w:rsid w:val="00E031E9"/>
    <w:rsid w:val="00E03317"/>
    <w:rsid w:val="00E03480"/>
    <w:rsid w:val="00E035E8"/>
    <w:rsid w:val="00E0362D"/>
    <w:rsid w:val="00E0368F"/>
    <w:rsid w:val="00E036E2"/>
    <w:rsid w:val="00E038BA"/>
    <w:rsid w:val="00E038CE"/>
    <w:rsid w:val="00E038E0"/>
    <w:rsid w:val="00E03915"/>
    <w:rsid w:val="00E0395D"/>
    <w:rsid w:val="00E03ABF"/>
    <w:rsid w:val="00E03C0B"/>
    <w:rsid w:val="00E03C94"/>
    <w:rsid w:val="00E03E4D"/>
    <w:rsid w:val="00E03F39"/>
    <w:rsid w:val="00E041C1"/>
    <w:rsid w:val="00E041E6"/>
    <w:rsid w:val="00E044C4"/>
    <w:rsid w:val="00E04746"/>
    <w:rsid w:val="00E048C2"/>
    <w:rsid w:val="00E04A37"/>
    <w:rsid w:val="00E04AAA"/>
    <w:rsid w:val="00E04B6D"/>
    <w:rsid w:val="00E04C22"/>
    <w:rsid w:val="00E04E8D"/>
    <w:rsid w:val="00E04F55"/>
    <w:rsid w:val="00E04F7E"/>
    <w:rsid w:val="00E04FE1"/>
    <w:rsid w:val="00E0524E"/>
    <w:rsid w:val="00E0553B"/>
    <w:rsid w:val="00E05790"/>
    <w:rsid w:val="00E059E6"/>
    <w:rsid w:val="00E05AC8"/>
    <w:rsid w:val="00E05B46"/>
    <w:rsid w:val="00E05DD1"/>
    <w:rsid w:val="00E05DF3"/>
    <w:rsid w:val="00E05E56"/>
    <w:rsid w:val="00E06056"/>
    <w:rsid w:val="00E060D7"/>
    <w:rsid w:val="00E061DF"/>
    <w:rsid w:val="00E0644B"/>
    <w:rsid w:val="00E064D4"/>
    <w:rsid w:val="00E067ED"/>
    <w:rsid w:val="00E067FD"/>
    <w:rsid w:val="00E06962"/>
    <w:rsid w:val="00E06BCB"/>
    <w:rsid w:val="00E06C9D"/>
    <w:rsid w:val="00E06CC1"/>
    <w:rsid w:val="00E06E9E"/>
    <w:rsid w:val="00E070A1"/>
    <w:rsid w:val="00E0720F"/>
    <w:rsid w:val="00E07339"/>
    <w:rsid w:val="00E07555"/>
    <w:rsid w:val="00E07680"/>
    <w:rsid w:val="00E0771A"/>
    <w:rsid w:val="00E077B6"/>
    <w:rsid w:val="00E077F4"/>
    <w:rsid w:val="00E078D0"/>
    <w:rsid w:val="00E079CA"/>
    <w:rsid w:val="00E07B66"/>
    <w:rsid w:val="00E07BC2"/>
    <w:rsid w:val="00E07C3B"/>
    <w:rsid w:val="00E07C6D"/>
    <w:rsid w:val="00E07E42"/>
    <w:rsid w:val="00E07E6C"/>
    <w:rsid w:val="00E07EC1"/>
    <w:rsid w:val="00E10119"/>
    <w:rsid w:val="00E10210"/>
    <w:rsid w:val="00E1022E"/>
    <w:rsid w:val="00E103E8"/>
    <w:rsid w:val="00E1046C"/>
    <w:rsid w:val="00E10548"/>
    <w:rsid w:val="00E105CE"/>
    <w:rsid w:val="00E10939"/>
    <w:rsid w:val="00E10DB4"/>
    <w:rsid w:val="00E10DCF"/>
    <w:rsid w:val="00E10E35"/>
    <w:rsid w:val="00E10F20"/>
    <w:rsid w:val="00E1125A"/>
    <w:rsid w:val="00E11332"/>
    <w:rsid w:val="00E11416"/>
    <w:rsid w:val="00E114B7"/>
    <w:rsid w:val="00E11638"/>
    <w:rsid w:val="00E116BA"/>
    <w:rsid w:val="00E116F5"/>
    <w:rsid w:val="00E11889"/>
    <w:rsid w:val="00E11891"/>
    <w:rsid w:val="00E11DCF"/>
    <w:rsid w:val="00E11F6B"/>
    <w:rsid w:val="00E1212B"/>
    <w:rsid w:val="00E1249C"/>
    <w:rsid w:val="00E1269B"/>
    <w:rsid w:val="00E126C4"/>
    <w:rsid w:val="00E12A00"/>
    <w:rsid w:val="00E12AE4"/>
    <w:rsid w:val="00E12C01"/>
    <w:rsid w:val="00E12C7A"/>
    <w:rsid w:val="00E12D07"/>
    <w:rsid w:val="00E12E86"/>
    <w:rsid w:val="00E1301E"/>
    <w:rsid w:val="00E130C1"/>
    <w:rsid w:val="00E132EF"/>
    <w:rsid w:val="00E1336F"/>
    <w:rsid w:val="00E135C2"/>
    <w:rsid w:val="00E135DA"/>
    <w:rsid w:val="00E1360B"/>
    <w:rsid w:val="00E1379B"/>
    <w:rsid w:val="00E137A9"/>
    <w:rsid w:val="00E137B0"/>
    <w:rsid w:val="00E13C84"/>
    <w:rsid w:val="00E13D59"/>
    <w:rsid w:val="00E13D60"/>
    <w:rsid w:val="00E13E30"/>
    <w:rsid w:val="00E13F04"/>
    <w:rsid w:val="00E13F4C"/>
    <w:rsid w:val="00E13FD6"/>
    <w:rsid w:val="00E14206"/>
    <w:rsid w:val="00E14AC0"/>
    <w:rsid w:val="00E14B59"/>
    <w:rsid w:val="00E14C44"/>
    <w:rsid w:val="00E14E9E"/>
    <w:rsid w:val="00E14F06"/>
    <w:rsid w:val="00E150C7"/>
    <w:rsid w:val="00E1565C"/>
    <w:rsid w:val="00E1578D"/>
    <w:rsid w:val="00E157C5"/>
    <w:rsid w:val="00E157C9"/>
    <w:rsid w:val="00E1583D"/>
    <w:rsid w:val="00E158B3"/>
    <w:rsid w:val="00E15964"/>
    <w:rsid w:val="00E15B62"/>
    <w:rsid w:val="00E15D17"/>
    <w:rsid w:val="00E15E9A"/>
    <w:rsid w:val="00E15ED2"/>
    <w:rsid w:val="00E15ED6"/>
    <w:rsid w:val="00E15F35"/>
    <w:rsid w:val="00E15FFD"/>
    <w:rsid w:val="00E161AA"/>
    <w:rsid w:val="00E16314"/>
    <w:rsid w:val="00E16326"/>
    <w:rsid w:val="00E16362"/>
    <w:rsid w:val="00E164A3"/>
    <w:rsid w:val="00E16556"/>
    <w:rsid w:val="00E168C9"/>
    <w:rsid w:val="00E168F7"/>
    <w:rsid w:val="00E1691F"/>
    <w:rsid w:val="00E16AB1"/>
    <w:rsid w:val="00E16D75"/>
    <w:rsid w:val="00E16E0F"/>
    <w:rsid w:val="00E16E5C"/>
    <w:rsid w:val="00E16E8E"/>
    <w:rsid w:val="00E16F4A"/>
    <w:rsid w:val="00E16F9F"/>
    <w:rsid w:val="00E170FE"/>
    <w:rsid w:val="00E171D4"/>
    <w:rsid w:val="00E17377"/>
    <w:rsid w:val="00E1765E"/>
    <w:rsid w:val="00E17C80"/>
    <w:rsid w:val="00E17D76"/>
    <w:rsid w:val="00E17ED3"/>
    <w:rsid w:val="00E20003"/>
    <w:rsid w:val="00E20075"/>
    <w:rsid w:val="00E20266"/>
    <w:rsid w:val="00E20339"/>
    <w:rsid w:val="00E204A4"/>
    <w:rsid w:val="00E205DF"/>
    <w:rsid w:val="00E2065E"/>
    <w:rsid w:val="00E207D5"/>
    <w:rsid w:val="00E20956"/>
    <w:rsid w:val="00E20D30"/>
    <w:rsid w:val="00E20DDF"/>
    <w:rsid w:val="00E20F4D"/>
    <w:rsid w:val="00E20F56"/>
    <w:rsid w:val="00E21363"/>
    <w:rsid w:val="00E214CC"/>
    <w:rsid w:val="00E21745"/>
    <w:rsid w:val="00E2176B"/>
    <w:rsid w:val="00E217A9"/>
    <w:rsid w:val="00E218B6"/>
    <w:rsid w:val="00E218E7"/>
    <w:rsid w:val="00E21978"/>
    <w:rsid w:val="00E21979"/>
    <w:rsid w:val="00E21A0E"/>
    <w:rsid w:val="00E21CB6"/>
    <w:rsid w:val="00E21CDC"/>
    <w:rsid w:val="00E21D93"/>
    <w:rsid w:val="00E22149"/>
    <w:rsid w:val="00E222CC"/>
    <w:rsid w:val="00E2230E"/>
    <w:rsid w:val="00E22462"/>
    <w:rsid w:val="00E2255D"/>
    <w:rsid w:val="00E2264C"/>
    <w:rsid w:val="00E22A74"/>
    <w:rsid w:val="00E22C67"/>
    <w:rsid w:val="00E22F69"/>
    <w:rsid w:val="00E23063"/>
    <w:rsid w:val="00E2326E"/>
    <w:rsid w:val="00E232A4"/>
    <w:rsid w:val="00E23349"/>
    <w:rsid w:val="00E23435"/>
    <w:rsid w:val="00E2367E"/>
    <w:rsid w:val="00E23844"/>
    <w:rsid w:val="00E23AE6"/>
    <w:rsid w:val="00E23B30"/>
    <w:rsid w:val="00E23B4B"/>
    <w:rsid w:val="00E23B5D"/>
    <w:rsid w:val="00E23DB2"/>
    <w:rsid w:val="00E24089"/>
    <w:rsid w:val="00E24113"/>
    <w:rsid w:val="00E24203"/>
    <w:rsid w:val="00E24209"/>
    <w:rsid w:val="00E243BB"/>
    <w:rsid w:val="00E2444B"/>
    <w:rsid w:val="00E244E4"/>
    <w:rsid w:val="00E245C6"/>
    <w:rsid w:val="00E2496C"/>
    <w:rsid w:val="00E249FD"/>
    <w:rsid w:val="00E24B82"/>
    <w:rsid w:val="00E24CAC"/>
    <w:rsid w:val="00E24EBC"/>
    <w:rsid w:val="00E24FDB"/>
    <w:rsid w:val="00E25461"/>
    <w:rsid w:val="00E2583C"/>
    <w:rsid w:val="00E25852"/>
    <w:rsid w:val="00E25901"/>
    <w:rsid w:val="00E2594A"/>
    <w:rsid w:val="00E25A63"/>
    <w:rsid w:val="00E25C3C"/>
    <w:rsid w:val="00E25C8B"/>
    <w:rsid w:val="00E25CFA"/>
    <w:rsid w:val="00E25DD6"/>
    <w:rsid w:val="00E25FC4"/>
    <w:rsid w:val="00E26359"/>
    <w:rsid w:val="00E2654A"/>
    <w:rsid w:val="00E267EE"/>
    <w:rsid w:val="00E2683D"/>
    <w:rsid w:val="00E26851"/>
    <w:rsid w:val="00E268FC"/>
    <w:rsid w:val="00E2691F"/>
    <w:rsid w:val="00E269CF"/>
    <w:rsid w:val="00E26A72"/>
    <w:rsid w:val="00E26A75"/>
    <w:rsid w:val="00E26ADD"/>
    <w:rsid w:val="00E26C12"/>
    <w:rsid w:val="00E26E38"/>
    <w:rsid w:val="00E2706C"/>
    <w:rsid w:val="00E2711E"/>
    <w:rsid w:val="00E27146"/>
    <w:rsid w:val="00E271B8"/>
    <w:rsid w:val="00E2734A"/>
    <w:rsid w:val="00E275AF"/>
    <w:rsid w:val="00E27760"/>
    <w:rsid w:val="00E27A77"/>
    <w:rsid w:val="00E27AEA"/>
    <w:rsid w:val="00E27C22"/>
    <w:rsid w:val="00E27E07"/>
    <w:rsid w:val="00E27ED0"/>
    <w:rsid w:val="00E30071"/>
    <w:rsid w:val="00E30135"/>
    <w:rsid w:val="00E30235"/>
    <w:rsid w:val="00E3047B"/>
    <w:rsid w:val="00E30587"/>
    <w:rsid w:val="00E306C7"/>
    <w:rsid w:val="00E306D2"/>
    <w:rsid w:val="00E30739"/>
    <w:rsid w:val="00E30848"/>
    <w:rsid w:val="00E30CA7"/>
    <w:rsid w:val="00E30DC5"/>
    <w:rsid w:val="00E31122"/>
    <w:rsid w:val="00E311D4"/>
    <w:rsid w:val="00E311FC"/>
    <w:rsid w:val="00E31329"/>
    <w:rsid w:val="00E3144B"/>
    <w:rsid w:val="00E31544"/>
    <w:rsid w:val="00E31701"/>
    <w:rsid w:val="00E31722"/>
    <w:rsid w:val="00E31851"/>
    <w:rsid w:val="00E31908"/>
    <w:rsid w:val="00E31A49"/>
    <w:rsid w:val="00E31B50"/>
    <w:rsid w:val="00E31BEE"/>
    <w:rsid w:val="00E31DC3"/>
    <w:rsid w:val="00E31DE2"/>
    <w:rsid w:val="00E31DFE"/>
    <w:rsid w:val="00E31E55"/>
    <w:rsid w:val="00E31FDB"/>
    <w:rsid w:val="00E32082"/>
    <w:rsid w:val="00E321B3"/>
    <w:rsid w:val="00E32241"/>
    <w:rsid w:val="00E324E4"/>
    <w:rsid w:val="00E325DF"/>
    <w:rsid w:val="00E3261C"/>
    <w:rsid w:val="00E326B3"/>
    <w:rsid w:val="00E326E7"/>
    <w:rsid w:val="00E32764"/>
    <w:rsid w:val="00E32904"/>
    <w:rsid w:val="00E3290A"/>
    <w:rsid w:val="00E32B76"/>
    <w:rsid w:val="00E32BB9"/>
    <w:rsid w:val="00E32BF9"/>
    <w:rsid w:val="00E32C54"/>
    <w:rsid w:val="00E32D1D"/>
    <w:rsid w:val="00E33069"/>
    <w:rsid w:val="00E33237"/>
    <w:rsid w:val="00E33435"/>
    <w:rsid w:val="00E334AA"/>
    <w:rsid w:val="00E334B3"/>
    <w:rsid w:val="00E33549"/>
    <w:rsid w:val="00E33753"/>
    <w:rsid w:val="00E33875"/>
    <w:rsid w:val="00E338D3"/>
    <w:rsid w:val="00E33FE8"/>
    <w:rsid w:val="00E34021"/>
    <w:rsid w:val="00E34195"/>
    <w:rsid w:val="00E34397"/>
    <w:rsid w:val="00E34759"/>
    <w:rsid w:val="00E3492C"/>
    <w:rsid w:val="00E34C17"/>
    <w:rsid w:val="00E34E92"/>
    <w:rsid w:val="00E34F9A"/>
    <w:rsid w:val="00E351DD"/>
    <w:rsid w:val="00E35297"/>
    <w:rsid w:val="00E35447"/>
    <w:rsid w:val="00E3558D"/>
    <w:rsid w:val="00E356E0"/>
    <w:rsid w:val="00E3576D"/>
    <w:rsid w:val="00E35989"/>
    <w:rsid w:val="00E3599E"/>
    <w:rsid w:val="00E35A31"/>
    <w:rsid w:val="00E35BF6"/>
    <w:rsid w:val="00E35C42"/>
    <w:rsid w:val="00E35C99"/>
    <w:rsid w:val="00E35DB6"/>
    <w:rsid w:val="00E35E62"/>
    <w:rsid w:val="00E3601D"/>
    <w:rsid w:val="00E36392"/>
    <w:rsid w:val="00E36421"/>
    <w:rsid w:val="00E3670A"/>
    <w:rsid w:val="00E368CD"/>
    <w:rsid w:val="00E36916"/>
    <w:rsid w:val="00E36D3B"/>
    <w:rsid w:val="00E36F28"/>
    <w:rsid w:val="00E3730D"/>
    <w:rsid w:val="00E373D2"/>
    <w:rsid w:val="00E37468"/>
    <w:rsid w:val="00E37576"/>
    <w:rsid w:val="00E3763A"/>
    <w:rsid w:val="00E378B1"/>
    <w:rsid w:val="00E37ADC"/>
    <w:rsid w:val="00E37D7D"/>
    <w:rsid w:val="00E37DC1"/>
    <w:rsid w:val="00E37E0B"/>
    <w:rsid w:val="00E37F1C"/>
    <w:rsid w:val="00E37FA3"/>
    <w:rsid w:val="00E37FD8"/>
    <w:rsid w:val="00E40319"/>
    <w:rsid w:val="00E40404"/>
    <w:rsid w:val="00E4052D"/>
    <w:rsid w:val="00E406BD"/>
    <w:rsid w:val="00E40757"/>
    <w:rsid w:val="00E4083F"/>
    <w:rsid w:val="00E40863"/>
    <w:rsid w:val="00E40874"/>
    <w:rsid w:val="00E40A21"/>
    <w:rsid w:val="00E41064"/>
    <w:rsid w:val="00E411D5"/>
    <w:rsid w:val="00E4127D"/>
    <w:rsid w:val="00E4128F"/>
    <w:rsid w:val="00E4147D"/>
    <w:rsid w:val="00E416FE"/>
    <w:rsid w:val="00E41742"/>
    <w:rsid w:val="00E41AC5"/>
    <w:rsid w:val="00E41AF7"/>
    <w:rsid w:val="00E41BCF"/>
    <w:rsid w:val="00E41BD2"/>
    <w:rsid w:val="00E41CF8"/>
    <w:rsid w:val="00E41DC0"/>
    <w:rsid w:val="00E422C5"/>
    <w:rsid w:val="00E42666"/>
    <w:rsid w:val="00E426A9"/>
    <w:rsid w:val="00E426AA"/>
    <w:rsid w:val="00E42853"/>
    <w:rsid w:val="00E42A06"/>
    <w:rsid w:val="00E42A09"/>
    <w:rsid w:val="00E42C38"/>
    <w:rsid w:val="00E42CD6"/>
    <w:rsid w:val="00E42EEE"/>
    <w:rsid w:val="00E42F74"/>
    <w:rsid w:val="00E42F77"/>
    <w:rsid w:val="00E42FD5"/>
    <w:rsid w:val="00E431E4"/>
    <w:rsid w:val="00E43370"/>
    <w:rsid w:val="00E43393"/>
    <w:rsid w:val="00E43671"/>
    <w:rsid w:val="00E43928"/>
    <w:rsid w:val="00E43A06"/>
    <w:rsid w:val="00E43A96"/>
    <w:rsid w:val="00E43C5B"/>
    <w:rsid w:val="00E44242"/>
    <w:rsid w:val="00E4425E"/>
    <w:rsid w:val="00E445AF"/>
    <w:rsid w:val="00E4465A"/>
    <w:rsid w:val="00E44732"/>
    <w:rsid w:val="00E448C9"/>
    <w:rsid w:val="00E44A39"/>
    <w:rsid w:val="00E44D15"/>
    <w:rsid w:val="00E44ECB"/>
    <w:rsid w:val="00E44F30"/>
    <w:rsid w:val="00E45060"/>
    <w:rsid w:val="00E45214"/>
    <w:rsid w:val="00E452DA"/>
    <w:rsid w:val="00E45301"/>
    <w:rsid w:val="00E4541E"/>
    <w:rsid w:val="00E4546C"/>
    <w:rsid w:val="00E454B0"/>
    <w:rsid w:val="00E454B4"/>
    <w:rsid w:val="00E455BA"/>
    <w:rsid w:val="00E45825"/>
    <w:rsid w:val="00E458AB"/>
    <w:rsid w:val="00E45923"/>
    <w:rsid w:val="00E459D9"/>
    <w:rsid w:val="00E45B92"/>
    <w:rsid w:val="00E4603A"/>
    <w:rsid w:val="00E46257"/>
    <w:rsid w:val="00E463A3"/>
    <w:rsid w:val="00E46400"/>
    <w:rsid w:val="00E4654A"/>
    <w:rsid w:val="00E4661B"/>
    <w:rsid w:val="00E466D7"/>
    <w:rsid w:val="00E46837"/>
    <w:rsid w:val="00E4683E"/>
    <w:rsid w:val="00E46923"/>
    <w:rsid w:val="00E46B52"/>
    <w:rsid w:val="00E46BDB"/>
    <w:rsid w:val="00E46C08"/>
    <w:rsid w:val="00E46C6D"/>
    <w:rsid w:val="00E46C76"/>
    <w:rsid w:val="00E46D19"/>
    <w:rsid w:val="00E46FBC"/>
    <w:rsid w:val="00E4725A"/>
    <w:rsid w:val="00E473D2"/>
    <w:rsid w:val="00E475BD"/>
    <w:rsid w:val="00E4770D"/>
    <w:rsid w:val="00E477E0"/>
    <w:rsid w:val="00E477EF"/>
    <w:rsid w:val="00E47AC9"/>
    <w:rsid w:val="00E47B8D"/>
    <w:rsid w:val="00E47BEA"/>
    <w:rsid w:val="00E47D33"/>
    <w:rsid w:val="00E47D3A"/>
    <w:rsid w:val="00E47F11"/>
    <w:rsid w:val="00E5004C"/>
    <w:rsid w:val="00E50058"/>
    <w:rsid w:val="00E500F0"/>
    <w:rsid w:val="00E50201"/>
    <w:rsid w:val="00E502F1"/>
    <w:rsid w:val="00E503C9"/>
    <w:rsid w:val="00E505F3"/>
    <w:rsid w:val="00E50ACD"/>
    <w:rsid w:val="00E50B36"/>
    <w:rsid w:val="00E50C65"/>
    <w:rsid w:val="00E50C71"/>
    <w:rsid w:val="00E50E25"/>
    <w:rsid w:val="00E50E9E"/>
    <w:rsid w:val="00E510D2"/>
    <w:rsid w:val="00E513B3"/>
    <w:rsid w:val="00E51434"/>
    <w:rsid w:val="00E5179C"/>
    <w:rsid w:val="00E517B1"/>
    <w:rsid w:val="00E519CD"/>
    <w:rsid w:val="00E51BE2"/>
    <w:rsid w:val="00E51CC5"/>
    <w:rsid w:val="00E51CF6"/>
    <w:rsid w:val="00E51F5F"/>
    <w:rsid w:val="00E5212A"/>
    <w:rsid w:val="00E52432"/>
    <w:rsid w:val="00E5278C"/>
    <w:rsid w:val="00E52956"/>
    <w:rsid w:val="00E52972"/>
    <w:rsid w:val="00E5297B"/>
    <w:rsid w:val="00E5319B"/>
    <w:rsid w:val="00E531EA"/>
    <w:rsid w:val="00E5330A"/>
    <w:rsid w:val="00E5334B"/>
    <w:rsid w:val="00E53352"/>
    <w:rsid w:val="00E5343B"/>
    <w:rsid w:val="00E536A3"/>
    <w:rsid w:val="00E53971"/>
    <w:rsid w:val="00E539C3"/>
    <w:rsid w:val="00E53AFC"/>
    <w:rsid w:val="00E53B4F"/>
    <w:rsid w:val="00E53CF4"/>
    <w:rsid w:val="00E53DF6"/>
    <w:rsid w:val="00E540F6"/>
    <w:rsid w:val="00E541CD"/>
    <w:rsid w:val="00E54364"/>
    <w:rsid w:val="00E543DF"/>
    <w:rsid w:val="00E5445A"/>
    <w:rsid w:val="00E544D7"/>
    <w:rsid w:val="00E54636"/>
    <w:rsid w:val="00E547F8"/>
    <w:rsid w:val="00E54816"/>
    <w:rsid w:val="00E5495D"/>
    <w:rsid w:val="00E549B3"/>
    <w:rsid w:val="00E549EA"/>
    <w:rsid w:val="00E54A3E"/>
    <w:rsid w:val="00E54A7E"/>
    <w:rsid w:val="00E54B81"/>
    <w:rsid w:val="00E54B88"/>
    <w:rsid w:val="00E54D6E"/>
    <w:rsid w:val="00E54E13"/>
    <w:rsid w:val="00E54F9A"/>
    <w:rsid w:val="00E5550B"/>
    <w:rsid w:val="00E5564C"/>
    <w:rsid w:val="00E5567A"/>
    <w:rsid w:val="00E5599E"/>
    <w:rsid w:val="00E55D62"/>
    <w:rsid w:val="00E55D92"/>
    <w:rsid w:val="00E56332"/>
    <w:rsid w:val="00E565C4"/>
    <w:rsid w:val="00E567C2"/>
    <w:rsid w:val="00E56967"/>
    <w:rsid w:val="00E56969"/>
    <w:rsid w:val="00E56980"/>
    <w:rsid w:val="00E56B72"/>
    <w:rsid w:val="00E56C97"/>
    <w:rsid w:val="00E56E8B"/>
    <w:rsid w:val="00E56F02"/>
    <w:rsid w:val="00E57151"/>
    <w:rsid w:val="00E572BA"/>
    <w:rsid w:val="00E575BC"/>
    <w:rsid w:val="00E5794E"/>
    <w:rsid w:val="00E5796E"/>
    <w:rsid w:val="00E579FE"/>
    <w:rsid w:val="00E57AE6"/>
    <w:rsid w:val="00E57AF9"/>
    <w:rsid w:val="00E57B4D"/>
    <w:rsid w:val="00E57CC4"/>
    <w:rsid w:val="00E57DEA"/>
    <w:rsid w:val="00E57E52"/>
    <w:rsid w:val="00E57E81"/>
    <w:rsid w:val="00E60070"/>
    <w:rsid w:val="00E600B7"/>
    <w:rsid w:val="00E6036F"/>
    <w:rsid w:val="00E60431"/>
    <w:rsid w:val="00E60646"/>
    <w:rsid w:val="00E60857"/>
    <w:rsid w:val="00E60867"/>
    <w:rsid w:val="00E60A5C"/>
    <w:rsid w:val="00E60AC1"/>
    <w:rsid w:val="00E60C52"/>
    <w:rsid w:val="00E60F07"/>
    <w:rsid w:val="00E60F6E"/>
    <w:rsid w:val="00E60FCC"/>
    <w:rsid w:val="00E60FD1"/>
    <w:rsid w:val="00E61065"/>
    <w:rsid w:val="00E61092"/>
    <w:rsid w:val="00E61159"/>
    <w:rsid w:val="00E611E1"/>
    <w:rsid w:val="00E61498"/>
    <w:rsid w:val="00E61697"/>
    <w:rsid w:val="00E616B8"/>
    <w:rsid w:val="00E616DD"/>
    <w:rsid w:val="00E61ABA"/>
    <w:rsid w:val="00E61B07"/>
    <w:rsid w:val="00E61C0C"/>
    <w:rsid w:val="00E61D4E"/>
    <w:rsid w:val="00E621E8"/>
    <w:rsid w:val="00E6220A"/>
    <w:rsid w:val="00E6251A"/>
    <w:rsid w:val="00E62691"/>
    <w:rsid w:val="00E62756"/>
    <w:rsid w:val="00E62782"/>
    <w:rsid w:val="00E627B4"/>
    <w:rsid w:val="00E62944"/>
    <w:rsid w:val="00E62AA9"/>
    <w:rsid w:val="00E62F69"/>
    <w:rsid w:val="00E62F8B"/>
    <w:rsid w:val="00E631D5"/>
    <w:rsid w:val="00E63237"/>
    <w:rsid w:val="00E63290"/>
    <w:rsid w:val="00E633F4"/>
    <w:rsid w:val="00E634C5"/>
    <w:rsid w:val="00E636C2"/>
    <w:rsid w:val="00E638C5"/>
    <w:rsid w:val="00E63937"/>
    <w:rsid w:val="00E639BF"/>
    <w:rsid w:val="00E63C1D"/>
    <w:rsid w:val="00E63C43"/>
    <w:rsid w:val="00E63C4E"/>
    <w:rsid w:val="00E63CA5"/>
    <w:rsid w:val="00E63CE9"/>
    <w:rsid w:val="00E63EBD"/>
    <w:rsid w:val="00E63ED6"/>
    <w:rsid w:val="00E63EDE"/>
    <w:rsid w:val="00E63F67"/>
    <w:rsid w:val="00E641F4"/>
    <w:rsid w:val="00E64446"/>
    <w:rsid w:val="00E6450F"/>
    <w:rsid w:val="00E6473C"/>
    <w:rsid w:val="00E64855"/>
    <w:rsid w:val="00E649C1"/>
    <w:rsid w:val="00E64B16"/>
    <w:rsid w:val="00E65060"/>
    <w:rsid w:val="00E650DE"/>
    <w:rsid w:val="00E650FF"/>
    <w:rsid w:val="00E65115"/>
    <w:rsid w:val="00E652DC"/>
    <w:rsid w:val="00E65752"/>
    <w:rsid w:val="00E657DF"/>
    <w:rsid w:val="00E65809"/>
    <w:rsid w:val="00E658CF"/>
    <w:rsid w:val="00E658E9"/>
    <w:rsid w:val="00E65B78"/>
    <w:rsid w:val="00E66151"/>
    <w:rsid w:val="00E6625B"/>
    <w:rsid w:val="00E66440"/>
    <w:rsid w:val="00E6650F"/>
    <w:rsid w:val="00E665E9"/>
    <w:rsid w:val="00E665EC"/>
    <w:rsid w:val="00E66890"/>
    <w:rsid w:val="00E6699F"/>
    <w:rsid w:val="00E66C09"/>
    <w:rsid w:val="00E66D56"/>
    <w:rsid w:val="00E66DC1"/>
    <w:rsid w:val="00E66FC3"/>
    <w:rsid w:val="00E67144"/>
    <w:rsid w:val="00E67169"/>
    <w:rsid w:val="00E671EC"/>
    <w:rsid w:val="00E6738E"/>
    <w:rsid w:val="00E67459"/>
    <w:rsid w:val="00E674D9"/>
    <w:rsid w:val="00E67616"/>
    <w:rsid w:val="00E67900"/>
    <w:rsid w:val="00E67A7E"/>
    <w:rsid w:val="00E67CDA"/>
    <w:rsid w:val="00E67F4D"/>
    <w:rsid w:val="00E700D7"/>
    <w:rsid w:val="00E70460"/>
    <w:rsid w:val="00E70617"/>
    <w:rsid w:val="00E707FB"/>
    <w:rsid w:val="00E708E9"/>
    <w:rsid w:val="00E70AAD"/>
    <w:rsid w:val="00E70E4A"/>
    <w:rsid w:val="00E70E82"/>
    <w:rsid w:val="00E71018"/>
    <w:rsid w:val="00E7167F"/>
    <w:rsid w:val="00E716FE"/>
    <w:rsid w:val="00E71740"/>
    <w:rsid w:val="00E71A2F"/>
    <w:rsid w:val="00E71B58"/>
    <w:rsid w:val="00E71C2D"/>
    <w:rsid w:val="00E71C9F"/>
    <w:rsid w:val="00E71CF5"/>
    <w:rsid w:val="00E71D0D"/>
    <w:rsid w:val="00E71F75"/>
    <w:rsid w:val="00E721B1"/>
    <w:rsid w:val="00E721B7"/>
    <w:rsid w:val="00E7224A"/>
    <w:rsid w:val="00E7233B"/>
    <w:rsid w:val="00E723D4"/>
    <w:rsid w:val="00E725AD"/>
    <w:rsid w:val="00E72641"/>
    <w:rsid w:val="00E7265F"/>
    <w:rsid w:val="00E726E7"/>
    <w:rsid w:val="00E72991"/>
    <w:rsid w:val="00E72B87"/>
    <w:rsid w:val="00E72C37"/>
    <w:rsid w:val="00E72E41"/>
    <w:rsid w:val="00E72E84"/>
    <w:rsid w:val="00E73018"/>
    <w:rsid w:val="00E73276"/>
    <w:rsid w:val="00E73314"/>
    <w:rsid w:val="00E73354"/>
    <w:rsid w:val="00E73525"/>
    <w:rsid w:val="00E7359B"/>
    <w:rsid w:val="00E735F4"/>
    <w:rsid w:val="00E73751"/>
    <w:rsid w:val="00E73B88"/>
    <w:rsid w:val="00E73C46"/>
    <w:rsid w:val="00E73E70"/>
    <w:rsid w:val="00E73F7C"/>
    <w:rsid w:val="00E7401C"/>
    <w:rsid w:val="00E74090"/>
    <w:rsid w:val="00E740B8"/>
    <w:rsid w:val="00E7440D"/>
    <w:rsid w:val="00E744E9"/>
    <w:rsid w:val="00E7452D"/>
    <w:rsid w:val="00E7465A"/>
    <w:rsid w:val="00E7477F"/>
    <w:rsid w:val="00E74844"/>
    <w:rsid w:val="00E74977"/>
    <w:rsid w:val="00E74B3B"/>
    <w:rsid w:val="00E74B40"/>
    <w:rsid w:val="00E74B76"/>
    <w:rsid w:val="00E74F33"/>
    <w:rsid w:val="00E74F9A"/>
    <w:rsid w:val="00E75174"/>
    <w:rsid w:val="00E7522F"/>
    <w:rsid w:val="00E7533B"/>
    <w:rsid w:val="00E75373"/>
    <w:rsid w:val="00E7537A"/>
    <w:rsid w:val="00E75471"/>
    <w:rsid w:val="00E7560C"/>
    <w:rsid w:val="00E756E6"/>
    <w:rsid w:val="00E7585B"/>
    <w:rsid w:val="00E75908"/>
    <w:rsid w:val="00E759A7"/>
    <w:rsid w:val="00E75C3F"/>
    <w:rsid w:val="00E75C4F"/>
    <w:rsid w:val="00E75CB9"/>
    <w:rsid w:val="00E75ED9"/>
    <w:rsid w:val="00E7608B"/>
    <w:rsid w:val="00E760A6"/>
    <w:rsid w:val="00E760E5"/>
    <w:rsid w:val="00E7615C"/>
    <w:rsid w:val="00E7629D"/>
    <w:rsid w:val="00E763B7"/>
    <w:rsid w:val="00E76607"/>
    <w:rsid w:val="00E76739"/>
    <w:rsid w:val="00E76ACC"/>
    <w:rsid w:val="00E76D0C"/>
    <w:rsid w:val="00E76D15"/>
    <w:rsid w:val="00E76D8D"/>
    <w:rsid w:val="00E76EBB"/>
    <w:rsid w:val="00E76EF3"/>
    <w:rsid w:val="00E7730F"/>
    <w:rsid w:val="00E77598"/>
    <w:rsid w:val="00E775DF"/>
    <w:rsid w:val="00E775ED"/>
    <w:rsid w:val="00E7781C"/>
    <w:rsid w:val="00E77B60"/>
    <w:rsid w:val="00E77BB2"/>
    <w:rsid w:val="00E77BFC"/>
    <w:rsid w:val="00E77F7B"/>
    <w:rsid w:val="00E80178"/>
    <w:rsid w:val="00E8030C"/>
    <w:rsid w:val="00E80496"/>
    <w:rsid w:val="00E80544"/>
    <w:rsid w:val="00E8070C"/>
    <w:rsid w:val="00E807AF"/>
    <w:rsid w:val="00E807B9"/>
    <w:rsid w:val="00E80874"/>
    <w:rsid w:val="00E80921"/>
    <w:rsid w:val="00E809DC"/>
    <w:rsid w:val="00E80B97"/>
    <w:rsid w:val="00E80CD3"/>
    <w:rsid w:val="00E80D2C"/>
    <w:rsid w:val="00E80D33"/>
    <w:rsid w:val="00E80D4E"/>
    <w:rsid w:val="00E81012"/>
    <w:rsid w:val="00E810AA"/>
    <w:rsid w:val="00E81278"/>
    <w:rsid w:val="00E8129B"/>
    <w:rsid w:val="00E817D6"/>
    <w:rsid w:val="00E81AB3"/>
    <w:rsid w:val="00E81AC3"/>
    <w:rsid w:val="00E81B3F"/>
    <w:rsid w:val="00E81C06"/>
    <w:rsid w:val="00E81CBE"/>
    <w:rsid w:val="00E81D73"/>
    <w:rsid w:val="00E8229D"/>
    <w:rsid w:val="00E82610"/>
    <w:rsid w:val="00E826BB"/>
    <w:rsid w:val="00E826FC"/>
    <w:rsid w:val="00E8278D"/>
    <w:rsid w:val="00E829EB"/>
    <w:rsid w:val="00E82B7D"/>
    <w:rsid w:val="00E82D39"/>
    <w:rsid w:val="00E82EB7"/>
    <w:rsid w:val="00E833C3"/>
    <w:rsid w:val="00E83A94"/>
    <w:rsid w:val="00E83B9D"/>
    <w:rsid w:val="00E83D56"/>
    <w:rsid w:val="00E83E3E"/>
    <w:rsid w:val="00E83FF5"/>
    <w:rsid w:val="00E84035"/>
    <w:rsid w:val="00E841C2"/>
    <w:rsid w:val="00E843DC"/>
    <w:rsid w:val="00E844FE"/>
    <w:rsid w:val="00E8450E"/>
    <w:rsid w:val="00E8454B"/>
    <w:rsid w:val="00E845ED"/>
    <w:rsid w:val="00E846E1"/>
    <w:rsid w:val="00E84733"/>
    <w:rsid w:val="00E847FD"/>
    <w:rsid w:val="00E84A4D"/>
    <w:rsid w:val="00E84C61"/>
    <w:rsid w:val="00E84CC3"/>
    <w:rsid w:val="00E84D49"/>
    <w:rsid w:val="00E84FFD"/>
    <w:rsid w:val="00E8503B"/>
    <w:rsid w:val="00E8505B"/>
    <w:rsid w:val="00E85278"/>
    <w:rsid w:val="00E8536F"/>
    <w:rsid w:val="00E85432"/>
    <w:rsid w:val="00E855B1"/>
    <w:rsid w:val="00E855C2"/>
    <w:rsid w:val="00E855F1"/>
    <w:rsid w:val="00E85653"/>
    <w:rsid w:val="00E8572A"/>
    <w:rsid w:val="00E857B3"/>
    <w:rsid w:val="00E858BF"/>
    <w:rsid w:val="00E85916"/>
    <w:rsid w:val="00E85970"/>
    <w:rsid w:val="00E85A7F"/>
    <w:rsid w:val="00E85E42"/>
    <w:rsid w:val="00E8601B"/>
    <w:rsid w:val="00E8613D"/>
    <w:rsid w:val="00E86246"/>
    <w:rsid w:val="00E862C5"/>
    <w:rsid w:val="00E86339"/>
    <w:rsid w:val="00E863DD"/>
    <w:rsid w:val="00E86549"/>
    <w:rsid w:val="00E866D4"/>
    <w:rsid w:val="00E86880"/>
    <w:rsid w:val="00E86951"/>
    <w:rsid w:val="00E86993"/>
    <w:rsid w:val="00E869F4"/>
    <w:rsid w:val="00E86B30"/>
    <w:rsid w:val="00E86BAD"/>
    <w:rsid w:val="00E86EB6"/>
    <w:rsid w:val="00E86F02"/>
    <w:rsid w:val="00E86F3A"/>
    <w:rsid w:val="00E870C4"/>
    <w:rsid w:val="00E871BF"/>
    <w:rsid w:val="00E871F1"/>
    <w:rsid w:val="00E871F3"/>
    <w:rsid w:val="00E87244"/>
    <w:rsid w:val="00E8739A"/>
    <w:rsid w:val="00E873A4"/>
    <w:rsid w:val="00E87489"/>
    <w:rsid w:val="00E87720"/>
    <w:rsid w:val="00E8783A"/>
    <w:rsid w:val="00E87989"/>
    <w:rsid w:val="00E879E6"/>
    <w:rsid w:val="00E87C21"/>
    <w:rsid w:val="00E87ECD"/>
    <w:rsid w:val="00E9000C"/>
    <w:rsid w:val="00E90677"/>
    <w:rsid w:val="00E906B3"/>
    <w:rsid w:val="00E9071B"/>
    <w:rsid w:val="00E90859"/>
    <w:rsid w:val="00E908E8"/>
    <w:rsid w:val="00E90955"/>
    <w:rsid w:val="00E90AE2"/>
    <w:rsid w:val="00E90BD1"/>
    <w:rsid w:val="00E90E78"/>
    <w:rsid w:val="00E90E9C"/>
    <w:rsid w:val="00E90FEB"/>
    <w:rsid w:val="00E910A5"/>
    <w:rsid w:val="00E910E7"/>
    <w:rsid w:val="00E9114B"/>
    <w:rsid w:val="00E9117A"/>
    <w:rsid w:val="00E911F1"/>
    <w:rsid w:val="00E91234"/>
    <w:rsid w:val="00E91345"/>
    <w:rsid w:val="00E91360"/>
    <w:rsid w:val="00E914CF"/>
    <w:rsid w:val="00E91509"/>
    <w:rsid w:val="00E915A8"/>
    <w:rsid w:val="00E91A7E"/>
    <w:rsid w:val="00E91A99"/>
    <w:rsid w:val="00E91C27"/>
    <w:rsid w:val="00E91C79"/>
    <w:rsid w:val="00E91D08"/>
    <w:rsid w:val="00E91DCB"/>
    <w:rsid w:val="00E91DF6"/>
    <w:rsid w:val="00E91EA5"/>
    <w:rsid w:val="00E91EEC"/>
    <w:rsid w:val="00E91F7F"/>
    <w:rsid w:val="00E9211B"/>
    <w:rsid w:val="00E92159"/>
    <w:rsid w:val="00E92216"/>
    <w:rsid w:val="00E92232"/>
    <w:rsid w:val="00E922BB"/>
    <w:rsid w:val="00E92451"/>
    <w:rsid w:val="00E9246D"/>
    <w:rsid w:val="00E9278E"/>
    <w:rsid w:val="00E928C6"/>
    <w:rsid w:val="00E92B01"/>
    <w:rsid w:val="00E92C85"/>
    <w:rsid w:val="00E92D67"/>
    <w:rsid w:val="00E92E33"/>
    <w:rsid w:val="00E92EA8"/>
    <w:rsid w:val="00E93070"/>
    <w:rsid w:val="00E93170"/>
    <w:rsid w:val="00E931A2"/>
    <w:rsid w:val="00E931FE"/>
    <w:rsid w:val="00E933BC"/>
    <w:rsid w:val="00E934AE"/>
    <w:rsid w:val="00E93725"/>
    <w:rsid w:val="00E937B2"/>
    <w:rsid w:val="00E937FD"/>
    <w:rsid w:val="00E93AFE"/>
    <w:rsid w:val="00E9429F"/>
    <w:rsid w:val="00E949A2"/>
    <w:rsid w:val="00E949B0"/>
    <w:rsid w:val="00E94C1C"/>
    <w:rsid w:val="00E94E1C"/>
    <w:rsid w:val="00E950A1"/>
    <w:rsid w:val="00E950C1"/>
    <w:rsid w:val="00E950C4"/>
    <w:rsid w:val="00E95241"/>
    <w:rsid w:val="00E9527A"/>
    <w:rsid w:val="00E9534B"/>
    <w:rsid w:val="00E956C3"/>
    <w:rsid w:val="00E957DE"/>
    <w:rsid w:val="00E9586E"/>
    <w:rsid w:val="00E9588A"/>
    <w:rsid w:val="00E958EA"/>
    <w:rsid w:val="00E95C2E"/>
    <w:rsid w:val="00E95DCC"/>
    <w:rsid w:val="00E95FF3"/>
    <w:rsid w:val="00E960B1"/>
    <w:rsid w:val="00E960D2"/>
    <w:rsid w:val="00E960EC"/>
    <w:rsid w:val="00E9627B"/>
    <w:rsid w:val="00E963BD"/>
    <w:rsid w:val="00E965ED"/>
    <w:rsid w:val="00E96818"/>
    <w:rsid w:val="00E96B53"/>
    <w:rsid w:val="00E9702F"/>
    <w:rsid w:val="00E97228"/>
    <w:rsid w:val="00E97387"/>
    <w:rsid w:val="00E9754A"/>
    <w:rsid w:val="00E97801"/>
    <w:rsid w:val="00E97976"/>
    <w:rsid w:val="00E979D0"/>
    <w:rsid w:val="00E979F7"/>
    <w:rsid w:val="00E97B1C"/>
    <w:rsid w:val="00E97C63"/>
    <w:rsid w:val="00E97E31"/>
    <w:rsid w:val="00EA0092"/>
    <w:rsid w:val="00EA02B4"/>
    <w:rsid w:val="00EA0677"/>
    <w:rsid w:val="00EA07C2"/>
    <w:rsid w:val="00EA089A"/>
    <w:rsid w:val="00EA0A25"/>
    <w:rsid w:val="00EA0C49"/>
    <w:rsid w:val="00EA10AD"/>
    <w:rsid w:val="00EA113B"/>
    <w:rsid w:val="00EA135D"/>
    <w:rsid w:val="00EA1453"/>
    <w:rsid w:val="00EA1597"/>
    <w:rsid w:val="00EA1B91"/>
    <w:rsid w:val="00EA1B92"/>
    <w:rsid w:val="00EA1BAD"/>
    <w:rsid w:val="00EA1C06"/>
    <w:rsid w:val="00EA1EC2"/>
    <w:rsid w:val="00EA1EFC"/>
    <w:rsid w:val="00EA1F6E"/>
    <w:rsid w:val="00EA1F6F"/>
    <w:rsid w:val="00EA214E"/>
    <w:rsid w:val="00EA2472"/>
    <w:rsid w:val="00EA2752"/>
    <w:rsid w:val="00EA2784"/>
    <w:rsid w:val="00EA294C"/>
    <w:rsid w:val="00EA298B"/>
    <w:rsid w:val="00EA2A00"/>
    <w:rsid w:val="00EA2A74"/>
    <w:rsid w:val="00EA2AF8"/>
    <w:rsid w:val="00EA2BF1"/>
    <w:rsid w:val="00EA2C9F"/>
    <w:rsid w:val="00EA3012"/>
    <w:rsid w:val="00EA304F"/>
    <w:rsid w:val="00EA3155"/>
    <w:rsid w:val="00EA31DE"/>
    <w:rsid w:val="00EA333D"/>
    <w:rsid w:val="00EA35DE"/>
    <w:rsid w:val="00EA363A"/>
    <w:rsid w:val="00EA372B"/>
    <w:rsid w:val="00EA3812"/>
    <w:rsid w:val="00EA39F0"/>
    <w:rsid w:val="00EA3B24"/>
    <w:rsid w:val="00EA3BA7"/>
    <w:rsid w:val="00EA3CD8"/>
    <w:rsid w:val="00EA3E19"/>
    <w:rsid w:val="00EA3E3E"/>
    <w:rsid w:val="00EA3EBD"/>
    <w:rsid w:val="00EA3F0B"/>
    <w:rsid w:val="00EA3FDD"/>
    <w:rsid w:val="00EA4115"/>
    <w:rsid w:val="00EA4287"/>
    <w:rsid w:val="00EA4290"/>
    <w:rsid w:val="00EA4581"/>
    <w:rsid w:val="00EA4939"/>
    <w:rsid w:val="00EA4A0F"/>
    <w:rsid w:val="00EA4C80"/>
    <w:rsid w:val="00EA4CAC"/>
    <w:rsid w:val="00EA4E98"/>
    <w:rsid w:val="00EA509B"/>
    <w:rsid w:val="00EA542E"/>
    <w:rsid w:val="00EA5637"/>
    <w:rsid w:val="00EA5B35"/>
    <w:rsid w:val="00EA5D58"/>
    <w:rsid w:val="00EA5E74"/>
    <w:rsid w:val="00EA6093"/>
    <w:rsid w:val="00EA6153"/>
    <w:rsid w:val="00EA6231"/>
    <w:rsid w:val="00EA6591"/>
    <w:rsid w:val="00EA681F"/>
    <w:rsid w:val="00EA6A02"/>
    <w:rsid w:val="00EA6AD8"/>
    <w:rsid w:val="00EA6EA8"/>
    <w:rsid w:val="00EA6F3D"/>
    <w:rsid w:val="00EA70A7"/>
    <w:rsid w:val="00EA716E"/>
    <w:rsid w:val="00EA7175"/>
    <w:rsid w:val="00EA72B1"/>
    <w:rsid w:val="00EA72E0"/>
    <w:rsid w:val="00EA737A"/>
    <w:rsid w:val="00EA73DE"/>
    <w:rsid w:val="00EA77A1"/>
    <w:rsid w:val="00EA783F"/>
    <w:rsid w:val="00EA78F3"/>
    <w:rsid w:val="00EA796F"/>
    <w:rsid w:val="00EA7B78"/>
    <w:rsid w:val="00EA7B87"/>
    <w:rsid w:val="00EA7DA1"/>
    <w:rsid w:val="00EA7DAC"/>
    <w:rsid w:val="00EA7E89"/>
    <w:rsid w:val="00EA7FCA"/>
    <w:rsid w:val="00EA7FF8"/>
    <w:rsid w:val="00EB0427"/>
    <w:rsid w:val="00EB0563"/>
    <w:rsid w:val="00EB056D"/>
    <w:rsid w:val="00EB0603"/>
    <w:rsid w:val="00EB094C"/>
    <w:rsid w:val="00EB0950"/>
    <w:rsid w:val="00EB0D4B"/>
    <w:rsid w:val="00EB0E0C"/>
    <w:rsid w:val="00EB0F84"/>
    <w:rsid w:val="00EB0FEE"/>
    <w:rsid w:val="00EB0FF6"/>
    <w:rsid w:val="00EB1049"/>
    <w:rsid w:val="00EB10B0"/>
    <w:rsid w:val="00EB10C9"/>
    <w:rsid w:val="00EB1263"/>
    <w:rsid w:val="00EB16E3"/>
    <w:rsid w:val="00EB175A"/>
    <w:rsid w:val="00EB1783"/>
    <w:rsid w:val="00EB1BC5"/>
    <w:rsid w:val="00EB1C19"/>
    <w:rsid w:val="00EB1CA9"/>
    <w:rsid w:val="00EB1F21"/>
    <w:rsid w:val="00EB211C"/>
    <w:rsid w:val="00EB21F7"/>
    <w:rsid w:val="00EB224B"/>
    <w:rsid w:val="00EB2469"/>
    <w:rsid w:val="00EB279B"/>
    <w:rsid w:val="00EB2A5C"/>
    <w:rsid w:val="00EB2AD6"/>
    <w:rsid w:val="00EB2AFC"/>
    <w:rsid w:val="00EB2DA7"/>
    <w:rsid w:val="00EB2F6D"/>
    <w:rsid w:val="00EB3104"/>
    <w:rsid w:val="00EB31B5"/>
    <w:rsid w:val="00EB31E0"/>
    <w:rsid w:val="00EB328C"/>
    <w:rsid w:val="00EB32A8"/>
    <w:rsid w:val="00EB3302"/>
    <w:rsid w:val="00EB345F"/>
    <w:rsid w:val="00EB3658"/>
    <w:rsid w:val="00EB3739"/>
    <w:rsid w:val="00EB3791"/>
    <w:rsid w:val="00EB3BAF"/>
    <w:rsid w:val="00EB3C36"/>
    <w:rsid w:val="00EB3DCD"/>
    <w:rsid w:val="00EB3E89"/>
    <w:rsid w:val="00EB3F45"/>
    <w:rsid w:val="00EB410E"/>
    <w:rsid w:val="00EB41B9"/>
    <w:rsid w:val="00EB4237"/>
    <w:rsid w:val="00EB42EB"/>
    <w:rsid w:val="00EB42FF"/>
    <w:rsid w:val="00EB4924"/>
    <w:rsid w:val="00EB4993"/>
    <w:rsid w:val="00EB4DBB"/>
    <w:rsid w:val="00EB4F32"/>
    <w:rsid w:val="00EB5038"/>
    <w:rsid w:val="00EB5381"/>
    <w:rsid w:val="00EB5435"/>
    <w:rsid w:val="00EB5501"/>
    <w:rsid w:val="00EB55D2"/>
    <w:rsid w:val="00EB56D4"/>
    <w:rsid w:val="00EB59A6"/>
    <w:rsid w:val="00EB5C62"/>
    <w:rsid w:val="00EB5CA2"/>
    <w:rsid w:val="00EB5DF4"/>
    <w:rsid w:val="00EB5F21"/>
    <w:rsid w:val="00EB5F9A"/>
    <w:rsid w:val="00EB5F9C"/>
    <w:rsid w:val="00EB6309"/>
    <w:rsid w:val="00EB63D7"/>
    <w:rsid w:val="00EB63DE"/>
    <w:rsid w:val="00EB65FF"/>
    <w:rsid w:val="00EB680B"/>
    <w:rsid w:val="00EB6A24"/>
    <w:rsid w:val="00EB6A77"/>
    <w:rsid w:val="00EB6A85"/>
    <w:rsid w:val="00EB6CB3"/>
    <w:rsid w:val="00EB6D09"/>
    <w:rsid w:val="00EB6D67"/>
    <w:rsid w:val="00EB6EDB"/>
    <w:rsid w:val="00EB6F21"/>
    <w:rsid w:val="00EB705C"/>
    <w:rsid w:val="00EB70C6"/>
    <w:rsid w:val="00EB71E7"/>
    <w:rsid w:val="00EB7348"/>
    <w:rsid w:val="00EB7390"/>
    <w:rsid w:val="00EB746B"/>
    <w:rsid w:val="00EB76F5"/>
    <w:rsid w:val="00EB7814"/>
    <w:rsid w:val="00EB78FC"/>
    <w:rsid w:val="00EB7BD0"/>
    <w:rsid w:val="00EB7F06"/>
    <w:rsid w:val="00EB7F13"/>
    <w:rsid w:val="00EB7FB3"/>
    <w:rsid w:val="00EB7FE2"/>
    <w:rsid w:val="00EB7FF2"/>
    <w:rsid w:val="00EBABB6"/>
    <w:rsid w:val="00EC0281"/>
    <w:rsid w:val="00EC0531"/>
    <w:rsid w:val="00EC076A"/>
    <w:rsid w:val="00EC0786"/>
    <w:rsid w:val="00EC09B5"/>
    <w:rsid w:val="00EC0A14"/>
    <w:rsid w:val="00EC0A31"/>
    <w:rsid w:val="00EC0B78"/>
    <w:rsid w:val="00EC0CBD"/>
    <w:rsid w:val="00EC0DA4"/>
    <w:rsid w:val="00EC0F6F"/>
    <w:rsid w:val="00EC108C"/>
    <w:rsid w:val="00EC10FA"/>
    <w:rsid w:val="00EC1352"/>
    <w:rsid w:val="00EC144C"/>
    <w:rsid w:val="00EC14DD"/>
    <w:rsid w:val="00EC165B"/>
    <w:rsid w:val="00EC16F6"/>
    <w:rsid w:val="00EC17F1"/>
    <w:rsid w:val="00EC1AA8"/>
    <w:rsid w:val="00EC1BAC"/>
    <w:rsid w:val="00EC1CB3"/>
    <w:rsid w:val="00EC1CEB"/>
    <w:rsid w:val="00EC1EA6"/>
    <w:rsid w:val="00EC1FBB"/>
    <w:rsid w:val="00EC21D8"/>
    <w:rsid w:val="00EC21EF"/>
    <w:rsid w:val="00EC227C"/>
    <w:rsid w:val="00EC22CA"/>
    <w:rsid w:val="00EC2393"/>
    <w:rsid w:val="00EC23FD"/>
    <w:rsid w:val="00EC26BC"/>
    <w:rsid w:val="00EC293D"/>
    <w:rsid w:val="00EC29E0"/>
    <w:rsid w:val="00EC29F6"/>
    <w:rsid w:val="00EC2A79"/>
    <w:rsid w:val="00EC2A81"/>
    <w:rsid w:val="00EC2AC7"/>
    <w:rsid w:val="00EC2CCC"/>
    <w:rsid w:val="00EC2EB1"/>
    <w:rsid w:val="00EC3748"/>
    <w:rsid w:val="00EC3939"/>
    <w:rsid w:val="00EC3BAD"/>
    <w:rsid w:val="00EC3D02"/>
    <w:rsid w:val="00EC4109"/>
    <w:rsid w:val="00EC415C"/>
    <w:rsid w:val="00EC4180"/>
    <w:rsid w:val="00EC4201"/>
    <w:rsid w:val="00EC420B"/>
    <w:rsid w:val="00EC43D6"/>
    <w:rsid w:val="00EC441F"/>
    <w:rsid w:val="00EC4762"/>
    <w:rsid w:val="00EC47B3"/>
    <w:rsid w:val="00EC495C"/>
    <w:rsid w:val="00EC4CB8"/>
    <w:rsid w:val="00EC4CF5"/>
    <w:rsid w:val="00EC4CF6"/>
    <w:rsid w:val="00EC4E01"/>
    <w:rsid w:val="00EC53E5"/>
    <w:rsid w:val="00EC54F0"/>
    <w:rsid w:val="00EC5574"/>
    <w:rsid w:val="00EC56C9"/>
    <w:rsid w:val="00EC5757"/>
    <w:rsid w:val="00EC59AB"/>
    <w:rsid w:val="00EC5A80"/>
    <w:rsid w:val="00EC5B63"/>
    <w:rsid w:val="00EC5C57"/>
    <w:rsid w:val="00EC5FA6"/>
    <w:rsid w:val="00EC6182"/>
    <w:rsid w:val="00EC619F"/>
    <w:rsid w:val="00EC6432"/>
    <w:rsid w:val="00EC644E"/>
    <w:rsid w:val="00EC659D"/>
    <w:rsid w:val="00EC65C6"/>
    <w:rsid w:val="00EC6713"/>
    <w:rsid w:val="00EC6B65"/>
    <w:rsid w:val="00EC6B9F"/>
    <w:rsid w:val="00EC6BA4"/>
    <w:rsid w:val="00EC6BEB"/>
    <w:rsid w:val="00EC6C55"/>
    <w:rsid w:val="00EC6DEC"/>
    <w:rsid w:val="00EC6ED0"/>
    <w:rsid w:val="00EC7151"/>
    <w:rsid w:val="00EC73BC"/>
    <w:rsid w:val="00EC73DD"/>
    <w:rsid w:val="00EC76E4"/>
    <w:rsid w:val="00EC77AB"/>
    <w:rsid w:val="00EC77C8"/>
    <w:rsid w:val="00EC7A22"/>
    <w:rsid w:val="00EC7AB4"/>
    <w:rsid w:val="00EC7C20"/>
    <w:rsid w:val="00EC7DE9"/>
    <w:rsid w:val="00ED0333"/>
    <w:rsid w:val="00ED05F6"/>
    <w:rsid w:val="00ED0B4A"/>
    <w:rsid w:val="00ED0CAF"/>
    <w:rsid w:val="00ED0DDE"/>
    <w:rsid w:val="00ED0F34"/>
    <w:rsid w:val="00ED10BC"/>
    <w:rsid w:val="00ED11CC"/>
    <w:rsid w:val="00ED11E9"/>
    <w:rsid w:val="00ED11FA"/>
    <w:rsid w:val="00ED174C"/>
    <w:rsid w:val="00ED1819"/>
    <w:rsid w:val="00ED19BB"/>
    <w:rsid w:val="00ED1D16"/>
    <w:rsid w:val="00ED1F59"/>
    <w:rsid w:val="00ED2027"/>
    <w:rsid w:val="00ED20AE"/>
    <w:rsid w:val="00ED255B"/>
    <w:rsid w:val="00ED25C5"/>
    <w:rsid w:val="00ED2602"/>
    <w:rsid w:val="00ED268F"/>
    <w:rsid w:val="00ED273B"/>
    <w:rsid w:val="00ED2894"/>
    <w:rsid w:val="00ED293C"/>
    <w:rsid w:val="00ED2A1C"/>
    <w:rsid w:val="00ED2A84"/>
    <w:rsid w:val="00ED2B56"/>
    <w:rsid w:val="00ED2C3D"/>
    <w:rsid w:val="00ED2DA2"/>
    <w:rsid w:val="00ED3018"/>
    <w:rsid w:val="00ED313F"/>
    <w:rsid w:val="00ED33BD"/>
    <w:rsid w:val="00ED33EA"/>
    <w:rsid w:val="00ED3431"/>
    <w:rsid w:val="00ED3440"/>
    <w:rsid w:val="00ED346F"/>
    <w:rsid w:val="00ED3594"/>
    <w:rsid w:val="00ED35AB"/>
    <w:rsid w:val="00ED398A"/>
    <w:rsid w:val="00ED3BD9"/>
    <w:rsid w:val="00ED3CF5"/>
    <w:rsid w:val="00ED3DF6"/>
    <w:rsid w:val="00ED3F12"/>
    <w:rsid w:val="00ED3FF0"/>
    <w:rsid w:val="00ED4242"/>
    <w:rsid w:val="00ED431A"/>
    <w:rsid w:val="00ED438E"/>
    <w:rsid w:val="00ED43FB"/>
    <w:rsid w:val="00ED483A"/>
    <w:rsid w:val="00ED48A9"/>
    <w:rsid w:val="00ED49A3"/>
    <w:rsid w:val="00ED4BC3"/>
    <w:rsid w:val="00ED4F0A"/>
    <w:rsid w:val="00ED5044"/>
    <w:rsid w:val="00ED504D"/>
    <w:rsid w:val="00ED521D"/>
    <w:rsid w:val="00ED5252"/>
    <w:rsid w:val="00ED5767"/>
    <w:rsid w:val="00ED5773"/>
    <w:rsid w:val="00ED592D"/>
    <w:rsid w:val="00ED5BAA"/>
    <w:rsid w:val="00ED5D5B"/>
    <w:rsid w:val="00ED5DCD"/>
    <w:rsid w:val="00ED5DD5"/>
    <w:rsid w:val="00ED5FFF"/>
    <w:rsid w:val="00ED62D8"/>
    <w:rsid w:val="00ED640C"/>
    <w:rsid w:val="00ED65DD"/>
    <w:rsid w:val="00ED6897"/>
    <w:rsid w:val="00ED68C4"/>
    <w:rsid w:val="00ED6AA3"/>
    <w:rsid w:val="00ED6BA9"/>
    <w:rsid w:val="00ED6BAA"/>
    <w:rsid w:val="00ED6BE8"/>
    <w:rsid w:val="00ED6C03"/>
    <w:rsid w:val="00ED6C6C"/>
    <w:rsid w:val="00ED6EE5"/>
    <w:rsid w:val="00ED7147"/>
    <w:rsid w:val="00ED717B"/>
    <w:rsid w:val="00ED7239"/>
    <w:rsid w:val="00ED74BA"/>
    <w:rsid w:val="00ED7566"/>
    <w:rsid w:val="00ED7743"/>
    <w:rsid w:val="00ED78AA"/>
    <w:rsid w:val="00ED7937"/>
    <w:rsid w:val="00ED796B"/>
    <w:rsid w:val="00ED79A8"/>
    <w:rsid w:val="00ED7BBC"/>
    <w:rsid w:val="00ED7CFE"/>
    <w:rsid w:val="00ED7E56"/>
    <w:rsid w:val="00ED7F75"/>
    <w:rsid w:val="00EE036D"/>
    <w:rsid w:val="00EE037B"/>
    <w:rsid w:val="00EE0401"/>
    <w:rsid w:val="00EE0476"/>
    <w:rsid w:val="00EE04CE"/>
    <w:rsid w:val="00EE056D"/>
    <w:rsid w:val="00EE05EA"/>
    <w:rsid w:val="00EE064F"/>
    <w:rsid w:val="00EE06E2"/>
    <w:rsid w:val="00EE06F7"/>
    <w:rsid w:val="00EE07E4"/>
    <w:rsid w:val="00EE07FA"/>
    <w:rsid w:val="00EE082B"/>
    <w:rsid w:val="00EE0BAC"/>
    <w:rsid w:val="00EE0C87"/>
    <w:rsid w:val="00EE0DB8"/>
    <w:rsid w:val="00EE0E0D"/>
    <w:rsid w:val="00EE0E10"/>
    <w:rsid w:val="00EE0E6F"/>
    <w:rsid w:val="00EE1139"/>
    <w:rsid w:val="00EE1220"/>
    <w:rsid w:val="00EE1243"/>
    <w:rsid w:val="00EE1571"/>
    <w:rsid w:val="00EE1673"/>
    <w:rsid w:val="00EE19C3"/>
    <w:rsid w:val="00EE19C5"/>
    <w:rsid w:val="00EE1B9F"/>
    <w:rsid w:val="00EE1D6A"/>
    <w:rsid w:val="00EE1E13"/>
    <w:rsid w:val="00EE206E"/>
    <w:rsid w:val="00EE20C4"/>
    <w:rsid w:val="00EE21F3"/>
    <w:rsid w:val="00EE2354"/>
    <w:rsid w:val="00EE23D4"/>
    <w:rsid w:val="00EE2493"/>
    <w:rsid w:val="00EE268B"/>
    <w:rsid w:val="00EE2707"/>
    <w:rsid w:val="00EE275D"/>
    <w:rsid w:val="00EE2835"/>
    <w:rsid w:val="00EE29AD"/>
    <w:rsid w:val="00EE2B90"/>
    <w:rsid w:val="00EE2D60"/>
    <w:rsid w:val="00EE2E19"/>
    <w:rsid w:val="00EE2F33"/>
    <w:rsid w:val="00EE30CC"/>
    <w:rsid w:val="00EE34D6"/>
    <w:rsid w:val="00EE3552"/>
    <w:rsid w:val="00EE36CC"/>
    <w:rsid w:val="00EE37DC"/>
    <w:rsid w:val="00EE384A"/>
    <w:rsid w:val="00EE3A16"/>
    <w:rsid w:val="00EE3C8C"/>
    <w:rsid w:val="00EE3CDA"/>
    <w:rsid w:val="00EE3D06"/>
    <w:rsid w:val="00EE3D16"/>
    <w:rsid w:val="00EE3D39"/>
    <w:rsid w:val="00EE409B"/>
    <w:rsid w:val="00EE427E"/>
    <w:rsid w:val="00EE42EC"/>
    <w:rsid w:val="00EE433D"/>
    <w:rsid w:val="00EE4371"/>
    <w:rsid w:val="00EE4544"/>
    <w:rsid w:val="00EE46A4"/>
    <w:rsid w:val="00EE48F3"/>
    <w:rsid w:val="00EE4943"/>
    <w:rsid w:val="00EE4E41"/>
    <w:rsid w:val="00EE514D"/>
    <w:rsid w:val="00EE51D3"/>
    <w:rsid w:val="00EE524A"/>
    <w:rsid w:val="00EE5326"/>
    <w:rsid w:val="00EE53E6"/>
    <w:rsid w:val="00EE55B1"/>
    <w:rsid w:val="00EE56A7"/>
    <w:rsid w:val="00EE59F9"/>
    <w:rsid w:val="00EE5A49"/>
    <w:rsid w:val="00EE5D4E"/>
    <w:rsid w:val="00EE5DA0"/>
    <w:rsid w:val="00EE64CB"/>
    <w:rsid w:val="00EE66BD"/>
    <w:rsid w:val="00EE66BF"/>
    <w:rsid w:val="00EE6A82"/>
    <w:rsid w:val="00EE6B13"/>
    <w:rsid w:val="00EE6E4F"/>
    <w:rsid w:val="00EE6FA6"/>
    <w:rsid w:val="00EE7052"/>
    <w:rsid w:val="00EE70F2"/>
    <w:rsid w:val="00EE71DB"/>
    <w:rsid w:val="00EE724B"/>
    <w:rsid w:val="00EE74B8"/>
    <w:rsid w:val="00EE784A"/>
    <w:rsid w:val="00EE790B"/>
    <w:rsid w:val="00EE7A67"/>
    <w:rsid w:val="00EE7BF5"/>
    <w:rsid w:val="00EE7D8E"/>
    <w:rsid w:val="00EE7F4D"/>
    <w:rsid w:val="00EF0106"/>
    <w:rsid w:val="00EF022E"/>
    <w:rsid w:val="00EF039B"/>
    <w:rsid w:val="00EF0618"/>
    <w:rsid w:val="00EF07C2"/>
    <w:rsid w:val="00EF092D"/>
    <w:rsid w:val="00EF093A"/>
    <w:rsid w:val="00EF0959"/>
    <w:rsid w:val="00EF0A98"/>
    <w:rsid w:val="00EF111A"/>
    <w:rsid w:val="00EF1287"/>
    <w:rsid w:val="00EF1318"/>
    <w:rsid w:val="00EF151D"/>
    <w:rsid w:val="00EF16E3"/>
    <w:rsid w:val="00EF1833"/>
    <w:rsid w:val="00EF1D0A"/>
    <w:rsid w:val="00EF1D4C"/>
    <w:rsid w:val="00EF1E5C"/>
    <w:rsid w:val="00EF1FDD"/>
    <w:rsid w:val="00EF2113"/>
    <w:rsid w:val="00EF2131"/>
    <w:rsid w:val="00EF2334"/>
    <w:rsid w:val="00EF239A"/>
    <w:rsid w:val="00EF269D"/>
    <w:rsid w:val="00EF26DD"/>
    <w:rsid w:val="00EF272F"/>
    <w:rsid w:val="00EF2B8E"/>
    <w:rsid w:val="00EF2C2F"/>
    <w:rsid w:val="00EF2C38"/>
    <w:rsid w:val="00EF32E3"/>
    <w:rsid w:val="00EF33CB"/>
    <w:rsid w:val="00EF348B"/>
    <w:rsid w:val="00EF35EA"/>
    <w:rsid w:val="00EF3734"/>
    <w:rsid w:val="00EF395B"/>
    <w:rsid w:val="00EF39DC"/>
    <w:rsid w:val="00EF3A66"/>
    <w:rsid w:val="00EF3ECB"/>
    <w:rsid w:val="00EF4100"/>
    <w:rsid w:val="00EF4232"/>
    <w:rsid w:val="00EF4777"/>
    <w:rsid w:val="00EF4B17"/>
    <w:rsid w:val="00EF4BB6"/>
    <w:rsid w:val="00EF4D02"/>
    <w:rsid w:val="00EF4FE5"/>
    <w:rsid w:val="00EF5026"/>
    <w:rsid w:val="00EF52E1"/>
    <w:rsid w:val="00EF538B"/>
    <w:rsid w:val="00EF5474"/>
    <w:rsid w:val="00EF54B5"/>
    <w:rsid w:val="00EF57A8"/>
    <w:rsid w:val="00EF57CE"/>
    <w:rsid w:val="00EF583F"/>
    <w:rsid w:val="00EF5B32"/>
    <w:rsid w:val="00EF5B61"/>
    <w:rsid w:val="00EF5CDB"/>
    <w:rsid w:val="00EF5EC6"/>
    <w:rsid w:val="00EF5F52"/>
    <w:rsid w:val="00EF5FD1"/>
    <w:rsid w:val="00EF606C"/>
    <w:rsid w:val="00EF6157"/>
    <w:rsid w:val="00EF6391"/>
    <w:rsid w:val="00EF6460"/>
    <w:rsid w:val="00EF6741"/>
    <w:rsid w:val="00EF683E"/>
    <w:rsid w:val="00EF69B4"/>
    <w:rsid w:val="00EF6AA5"/>
    <w:rsid w:val="00EF749D"/>
    <w:rsid w:val="00EF75A9"/>
    <w:rsid w:val="00EF76EB"/>
    <w:rsid w:val="00EF774E"/>
    <w:rsid w:val="00EF78C3"/>
    <w:rsid w:val="00EF79C5"/>
    <w:rsid w:val="00EF7A1B"/>
    <w:rsid w:val="00EF7AF5"/>
    <w:rsid w:val="00EF7D4A"/>
    <w:rsid w:val="00EF7D65"/>
    <w:rsid w:val="00EF7DFB"/>
    <w:rsid w:val="00EF7EB9"/>
    <w:rsid w:val="00EF7EBD"/>
    <w:rsid w:val="00F00044"/>
    <w:rsid w:val="00F00051"/>
    <w:rsid w:val="00F0029D"/>
    <w:rsid w:val="00F00385"/>
    <w:rsid w:val="00F00504"/>
    <w:rsid w:val="00F00718"/>
    <w:rsid w:val="00F00741"/>
    <w:rsid w:val="00F00846"/>
    <w:rsid w:val="00F009A5"/>
    <w:rsid w:val="00F00B5E"/>
    <w:rsid w:val="00F00CDE"/>
    <w:rsid w:val="00F00D13"/>
    <w:rsid w:val="00F01096"/>
    <w:rsid w:val="00F0149D"/>
    <w:rsid w:val="00F014A9"/>
    <w:rsid w:val="00F014C2"/>
    <w:rsid w:val="00F01627"/>
    <w:rsid w:val="00F016B4"/>
    <w:rsid w:val="00F016E4"/>
    <w:rsid w:val="00F01730"/>
    <w:rsid w:val="00F01890"/>
    <w:rsid w:val="00F019CC"/>
    <w:rsid w:val="00F01C55"/>
    <w:rsid w:val="00F01CC8"/>
    <w:rsid w:val="00F0208C"/>
    <w:rsid w:val="00F023EE"/>
    <w:rsid w:val="00F0265F"/>
    <w:rsid w:val="00F026B7"/>
    <w:rsid w:val="00F026DD"/>
    <w:rsid w:val="00F02735"/>
    <w:rsid w:val="00F02B42"/>
    <w:rsid w:val="00F02D93"/>
    <w:rsid w:val="00F02FFC"/>
    <w:rsid w:val="00F03060"/>
    <w:rsid w:val="00F03138"/>
    <w:rsid w:val="00F031F6"/>
    <w:rsid w:val="00F03344"/>
    <w:rsid w:val="00F034E6"/>
    <w:rsid w:val="00F036F5"/>
    <w:rsid w:val="00F03872"/>
    <w:rsid w:val="00F03B5C"/>
    <w:rsid w:val="00F03C07"/>
    <w:rsid w:val="00F03C19"/>
    <w:rsid w:val="00F03DEB"/>
    <w:rsid w:val="00F03F9E"/>
    <w:rsid w:val="00F041E5"/>
    <w:rsid w:val="00F042FB"/>
    <w:rsid w:val="00F0431E"/>
    <w:rsid w:val="00F04391"/>
    <w:rsid w:val="00F0449C"/>
    <w:rsid w:val="00F044F2"/>
    <w:rsid w:val="00F04577"/>
    <w:rsid w:val="00F0470E"/>
    <w:rsid w:val="00F04717"/>
    <w:rsid w:val="00F04847"/>
    <w:rsid w:val="00F04DA0"/>
    <w:rsid w:val="00F04E13"/>
    <w:rsid w:val="00F0501A"/>
    <w:rsid w:val="00F05262"/>
    <w:rsid w:val="00F0543D"/>
    <w:rsid w:val="00F05443"/>
    <w:rsid w:val="00F05692"/>
    <w:rsid w:val="00F0582C"/>
    <w:rsid w:val="00F0588E"/>
    <w:rsid w:val="00F058BE"/>
    <w:rsid w:val="00F05A98"/>
    <w:rsid w:val="00F05C72"/>
    <w:rsid w:val="00F05CDD"/>
    <w:rsid w:val="00F05D59"/>
    <w:rsid w:val="00F05E7F"/>
    <w:rsid w:val="00F05ED8"/>
    <w:rsid w:val="00F05EFF"/>
    <w:rsid w:val="00F05F0C"/>
    <w:rsid w:val="00F05F81"/>
    <w:rsid w:val="00F06458"/>
    <w:rsid w:val="00F064EC"/>
    <w:rsid w:val="00F06758"/>
    <w:rsid w:val="00F06780"/>
    <w:rsid w:val="00F067FA"/>
    <w:rsid w:val="00F06972"/>
    <w:rsid w:val="00F06A80"/>
    <w:rsid w:val="00F06AF9"/>
    <w:rsid w:val="00F06C62"/>
    <w:rsid w:val="00F06D6B"/>
    <w:rsid w:val="00F06D9D"/>
    <w:rsid w:val="00F070A4"/>
    <w:rsid w:val="00F0721A"/>
    <w:rsid w:val="00F07446"/>
    <w:rsid w:val="00F07496"/>
    <w:rsid w:val="00F0750B"/>
    <w:rsid w:val="00F07691"/>
    <w:rsid w:val="00F077F3"/>
    <w:rsid w:val="00F079A9"/>
    <w:rsid w:val="00F07B7A"/>
    <w:rsid w:val="00F07CBC"/>
    <w:rsid w:val="00F07E1A"/>
    <w:rsid w:val="00F07E34"/>
    <w:rsid w:val="00F07E88"/>
    <w:rsid w:val="00F07FA3"/>
    <w:rsid w:val="00F10182"/>
    <w:rsid w:val="00F10240"/>
    <w:rsid w:val="00F10468"/>
    <w:rsid w:val="00F10786"/>
    <w:rsid w:val="00F107CB"/>
    <w:rsid w:val="00F10B2C"/>
    <w:rsid w:val="00F10C38"/>
    <w:rsid w:val="00F10E2E"/>
    <w:rsid w:val="00F10FD4"/>
    <w:rsid w:val="00F1104B"/>
    <w:rsid w:val="00F1110C"/>
    <w:rsid w:val="00F111FC"/>
    <w:rsid w:val="00F11341"/>
    <w:rsid w:val="00F1141D"/>
    <w:rsid w:val="00F1147C"/>
    <w:rsid w:val="00F11A27"/>
    <w:rsid w:val="00F11B2E"/>
    <w:rsid w:val="00F11BD9"/>
    <w:rsid w:val="00F11D26"/>
    <w:rsid w:val="00F1216B"/>
    <w:rsid w:val="00F12557"/>
    <w:rsid w:val="00F125B0"/>
    <w:rsid w:val="00F125F5"/>
    <w:rsid w:val="00F126DA"/>
    <w:rsid w:val="00F12741"/>
    <w:rsid w:val="00F12AE4"/>
    <w:rsid w:val="00F12BFF"/>
    <w:rsid w:val="00F12C35"/>
    <w:rsid w:val="00F13072"/>
    <w:rsid w:val="00F130B3"/>
    <w:rsid w:val="00F130F5"/>
    <w:rsid w:val="00F1341F"/>
    <w:rsid w:val="00F13497"/>
    <w:rsid w:val="00F136E1"/>
    <w:rsid w:val="00F137F2"/>
    <w:rsid w:val="00F13D6D"/>
    <w:rsid w:val="00F13FA2"/>
    <w:rsid w:val="00F13FE8"/>
    <w:rsid w:val="00F143BD"/>
    <w:rsid w:val="00F14653"/>
    <w:rsid w:val="00F148C3"/>
    <w:rsid w:val="00F14951"/>
    <w:rsid w:val="00F14A2C"/>
    <w:rsid w:val="00F14AC4"/>
    <w:rsid w:val="00F14DBD"/>
    <w:rsid w:val="00F14F56"/>
    <w:rsid w:val="00F15197"/>
    <w:rsid w:val="00F155A6"/>
    <w:rsid w:val="00F15636"/>
    <w:rsid w:val="00F15711"/>
    <w:rsid w:val="00F15902"/>
    <w:rsid w:val="00F15D78"/>
    <w:rsid w:val="00F15E46"/>
    <w:rsid w:val="00F15F25"/>
    <w:rsid w:val="00F15F86"/>
    <w:rsid w:val="00F1606F"/>
    <w:rsid w:val="00F160A8"/>
    <w:rsid w:val="00F16189"/>
    <w:rsid w:val="00F163E7"/>
    <w:rsid w:val="00F163F1"/>
    <w:rsid w:val="00F164B5"/>
    <w:rsid w:val="00F16592"/>
    <w:rsid w:val="00F166FF"/>
    <w:rsid w:val="00F167A0"/>
    <w:rsid w:val="00F16A6F"/>
    <w:rsid w:val="00F16EC1"/>
    <w:rsid w:val="00F16ED8"/>
    <w:rsid w:val="00F170C1"/>
    <w:rsid w:val="00F17111"/>
    <w:rsid w:val="00F1719C"/>
    <w:rsid w:val="00F172E6"/>
    <w:rsid w:val="00F17327"/>
    <w:rsid w:val="00F173C3"/>
    <w:rsid w:val="00F17527"/>
    <w:rsid w:val="00F1752F"/>
    <w:rsid w:val="00F176CB"/>
    <w:rsid w:val="00F1783D"/>
    <w:rsid w:val="00F17A6C"/>
    <w:rsid w:val="00F17D4A"/>
    <w:rsid w:val="00F17D85"/>
    <w:rsid w:val="00F20260"/>
    <w:rsid w:val="00F202C7"/>
    <w:rsid w:val="00F2035D"/>
    <w:rsid w:val="00F2069B"/>
    <w:rsid w:val="00F206BF"/>
    <w:rsid w:val="00F206C4"/>
    <w:rsid w:val="00F20735"/>
    <w:rsid w:val="00F20C74"/>
    <w:rsid w:val="00F20F6C"/>
    <w:rsid w:val="00F21026"/>
    <w:rsid w:val="00F2103C"/>
    <w:rsid w:val="00F2124F"/>
    <w:rsid w:val="00F21326"/>
    <w:rsid w:val="00F216F0"/>
    <w:rsid w:val="00F21730"/>
    <w:rsid w:val="00F21B5D"/>
    <w:rsid w:val="00F21BF2"/>
    <w:rsid w:val="00F21D6E"/>
    <w:rsid w:val="00F21F29"/>
    <w:rsid w:val="00F21F47"/>
    <w:rsid w:val="00F220D4"/>
    <w:rsid w:val="00F221B4"/>
    <w:rsid w:val="00F2226D"/>
    <w:rsid w:val="00F2228C"/>
    <w:rsid w:val="00F222C4"/>
    <w:rsid w:val="00F2236A"/>
    <w:rsid w:val="00F2296C"/>
    <w:rsid w:val="00F22D3D"/>
    <w:rsid w:val="00F23128"/>
    <w:rsid w:val="00F23193"/>
    <w:rsid w:val="00F23352"/>
    <w:rsid w:val="00F233FA"/>
    <w:rsid w:val="00F2348F"/>
    <w:rsid w:val="00F23677"/>
    <w:rsid w:val="00F23728"/>
    <w:rsid w:val="00F23779"/>
    <w:rsid w:val="00F237C4"/>
    <w:rsid w:val="00F237FA"/>
    <w:rsid w:val="00F23B29"/>
    <w:rsid w:val="00F23BB9"/>
    <w:rsid w:val="00F23CA2"/>
    <w:rsid w:val="00F2425D"/>
    <w:rsid w:val="00F2429A"/>
    <w:rsid w:val="00F245C4"/>
    <w:rsid w:val="00F247A0"/>
    <w:rsid w:val="00F2484B"/>
    <w:rsid w:val="00F24B42"/>
    <w:rsid w:val="00F24BE8"/>
    <w:rsid w:val="00F24C5B"/>
    <w:rsid w:val="00F24CF2"/>
    <w:rsid w:val="00F24D57"/>
    <w:rsid w:val="00F24DD0"/>
    <w:rsid w:val="00F24E3C"/>
    <w:rsid w:val="00F24E9F"/>
    <w:rsid w:val="00F2501F"/>
    <w:rsid w:val="00F25046"/>
    <w:rsid w:val="00F2514A"/>
    <w:rsid w:val="00F251D4"/>
    <w:rsid w:val="00F252BF"/>
    <w:rsid w:val="00F25386"/>
    <w:rsid w:val="00F25BC8"/>
    <w:rsid w:val="00F25D07"/>
    <w:rsid w:val="00F25E50"/>
    <w:rsid w:val="00F25F37"/>
    <w:rsid w:val="00F26133"/>
    <w:rsid w:val="00F2618A"/>
    <w:rsid w:val="00F262FE"/>
    <w:rsid w:val="00F264E6"/>
    <w:rsid w:val="00F26584"/>
    <w:rsid w:val="00F2662A"/>
    <w:rsid w:val="00F26962"/>
    <w:rsid w:val="00F26AA6"/>
    <w:rsid w:val="00F26BE9"/>
    <w:rsid w:val="00F26C01"/>
    <w:rsid w:val="00F26D2D"/>
    <w:rsid w:val="00F26DBC"/>
    <w:rsid w:val="00F26DE0"/>
    <w:rsid w:val="00F26F11"/>
    <w:rsid w:val="00F26FE0"/>
    <w:rsid w:val="00F27096"/>
    <w:rsid w:val="00F2722B"/>
    <w:rsid w:val="00F272CA"/>
    <w:rsid w:val="00F2743B"/>
    <w:rsid w:val="00F27781"/>
    <w:rsid w:val="00F27922"/>
    <w:rsid w:val="00F279F7"/>
    <w:rsid w:val="00F27AA8"/>
    <w:rsid w:val="00F27B30"/>
    <w:rsid w:val="00F27C90"/>
    <w:rsid w:val="00F27CD4"/>
    <w:rsid w:val="00F27E7E"/>
    <w:rsid w:val="00F27EC1"/>
    <w:rsid w:val="00F27FDA"/>
    <w:rsid w:val="00F3012A"/>
    <w:rsid w:val="00F30286"/>
    <w:rsid w:val="00F30304"/>
    <w:rsid w:val="00F305BF"/>
    <w:rsid w:val="00F30809"/>
    <w:rsid w:val="00F3083A"/>
    <w:rsid w:val="00F3096A"/>
    <w:rsid w:val="00F30B07"/>
    <w:rsid w:val="00F31141"/>
    <w:rsid w:val="00F315E8"/>
    <w:rsid w:val="00F31648"/>
    <w:rsid w:val="00F3178D"/>
    <w:rsid w:val="00F318AE"/>
    <w:rsid w:val="00F318DB"/>
    <w:rsid w:val="00F31A43"/>
    <w:rsid w:val="00F31CF1"/>
    <w:rsid w:val="00F31F4E"/>
    <w:rsid w:val="00F32012"/>
    <w:rsid w:val="00F32068"/>
    <w:rsid w:val="00F32296"/>
    <w:rsid w:val="00F32379"/>
    <w:rsid w:val="00F3238F"/>
    <w:rsid w:val="00F32420"/>
    <w:rsid w:val="00F324A6"/>
    <w:rsid w:val="00F32507"/>
    <w:rsid w:val="00F32599"/>
    <w:rsid w:val="00F325E6"/>
    <w:rsid w:val="00F3264D"/>
    <w:rsid w:val="00F32714"/>
    <w:rsid w:val="00F32842"/>
    <w:rsid w:val="00F3288A"/>
    <w:rsid w:val="00F329FF"/>
    <w:rsid w:val="00F32AE1"/>
    <w:rsid w:val="00F32D85"/>
    <w:rsid w:val="00F32F4E"/>
    <w:rsid w:val="00F32F65"/>
    <w:rsid w:val="00F330A6"/>
    <w:rsid w:val="00F3315A"/>
    <w:rsid w:val="00F33190"/>
    <w:rsid w:val="00F331C5"/>
    <w:rsid w:val="00F332DC"/>
    <w:rsid w:val="00F3336A"/>
    <w:rsid w:val="00F336C2"/>
    <w:rsid w:val="00F338AA"/>
    <w:rsid w:val="00F33940"/>
    <w:rsid w:val="00F33952"/>
    <w:rsid w:val="00F33980"/>
    <w:rsid w:val="00F33AD7"/>
    <w:rsid w:val="00F33C35"/>
    <w:rsid w:val="00F33D5C"/>
    <w:rsid w:val="00F33E04"/>
    <w:rsid w:val="00F3400C"/>
    <w:rsid w:val="00F3412C"/>
    <w:rsid w:val="00F342F9"/>
    <w:rsid w:val="00F34323"/>
    <w:rsid w:val="00F34995"/>
    <w:rsid w:val="00F349D1"/>
    <w:rsid w:val="00F34CC9"/>
    <w:rsid w:val="00F35000"/>
    <w:rsid w:val="00F350CF"/>
    <w:rsid w:val="00F3510D"/>
    <w:rsid w:val="00F3513A"/>
    <w:rsid w:val="00F35143"/>
    <w:rsid w:val="00F3514F"/>
    <w:rsid w:val="00F3548C"/>
    <w:rsid w:val="00F35516"/>
    <w:rsid w:val="00F356D6"/>
    <w:rsid w:val="00F359BC"/>
    <w:rsid w:val="00F35A91"/>
    <w:rsid w:val="00F35B3E"/>
    <w:rsid w:val="00F35B77"/>
    <w:rsid w:val="00F35BF7"/>
    <w:rsid w:val="00F35C94"/>
    <w:rsid w:val="00F35ECD"/>
    <w:rsid w:val="00F35ED0"/>
    <w:rsid w:val="00F35F17"/>
    <w:rsid w:val="00F36100"/>
    <w:rsid w:val="00F36221"/>
    <w:rsid w:val="00F36261"/>
    <w:rsid w:val="00F362A8"/>
    <w:rsid w:val="00F363B1"/>
    <w:rsid w:val="00F3640D"/>
    <w:rsid w:val="00F3647D"/>
    <w:rsid w:val="00F364E2"/>
    <w:rsid w:val="00F36787"/>
    <w:rsid w:val="00F3687D"/>
    <w:rsid w:val="00F369EF"/>
    <w:rsid w:val="00F36C48"/>
    <w:rsid w:val="00F36CAC"/>
    <w:rsid w:val="00F36FAB"/>
    <w:rsid w:val="00F371B2"/>
    <w:rsid w:val="00F37325"/>
    <w:rsid w:val="00F37721"/>
    <w:rsid w:val="00F377A8"/>
    <w:rsid w:val="00F377FD"/>
    <w:rsid w:val="00F379A8"/>
    <w:rsid w:val="00F37A96"/>
    <w:rsid w:val="00F37CAF"/>
    <w:rsid w:val="00F37D6D"/>
    <w:rsid w:val="00F37EF1"/>
    <w:rsid w:val="00F4031D"/>
    <w:rsid w:val="00F4041B"/>
    <w:rsid w:val="00F40703"/>
    <w:rsid w:val="00F40A17"/>
    <w:rsid w:val="00F40B64"/>
    <w:rsid w:val="00F40C01"/>
    <w:rsid w:val="00F40E3B"/>
    <w:rsid w:val="00F40FC2"/>
    <w:rsid w:val="00F41022"/>
    <w:rsid w:val="00F410C3"/>
    <w:rsid w:val="00F4118E"/>
    <w:rsid w:val="00F41387"/>
    <w:rsid w:val="00F41391"/>
    <w:rsid w:val="00F41535"/>
    <w:rsid w:val="00F4162C"/>
    <w:rsid w:val="00F41721"/>
    <w:rsid w:val="00F417D6"/>
    <w:rsid w:val="00F41A78"/>
    <w:rsid w:val="00F41ADC"/>
    <w:rsid w:val="00F41B0E"/>
    <w:rsid w:val="00F41E4E"/>
    <w:rsid w:val="00F42067"/>
    <w:rsid w:val="00F42124"/>
    <w:rsid w:val="00F422BC"/>
    <w:rsid w:val="00F423D3"/>
    <w:rsid w:val="00F42498"/>
    <w:rsid w:val="00F42733"/>
    <w:rsid w:val="00F42D70"/>
    <w:rsid w:val="00F4302A"/>
    <w:rsid w:val="00F43166"/>
    <w:rsid w:val="00F43224"/>
    <w:rsid w:val="00F433C0"/>
    <w:rsid w:val="00F43697"/>
    <w:rsid w:val="00F436DD"/>
    <w:rsid w:val="00F436FE"/>
    <w:rsid w:val="00F4379C"/>
    <w:rsid w:val="00F43811"/>
    <w:rsid w:val="00F43929"/>
    <w:rsid w:val="00F439E5"/>
    <w:rsid w:val="00F43B0A"/>
    <w:rsid w:val="00F43B3C"/>
    <w:rsid w:val="00F43C1D"/>
    <w:rsid w:val="00F43C50"/>
    <w:rsid w:val="00F43C91"/>
    <w:rsid w:val="00F44049"/>
    <w:rsid w:val="00F440BB"/>
    <w:rsid w:val="00F444DF"/>
    <w:rsid w:val="00F44731"/>
    <w:rsid w:val="00F449D5"/>
    <w:rsid w:val="00F44BBA"/>
    <w:rsid w:val="00F44D9F"/>
    <w:rsid w:val="00F45169"/>
    <w:rsid w:val="00F45424"/>
    <w:rsid w:val="00F45690"/>
    <w:rsid w:val="00F4579F"/>
    <w:rsid w:val="00F4584E"/>
    <w:rsid w:val="00F458FB"/>
    <w:rsid w:val="00F45D17"/>
    <w:rsid w:val="00F45D76"/>
    <w:rsid w:val="00F45FA2"/>
    <w:rsid w:val="00F4618A"/>
    <w:rsid w:val="00F4643E"/>
    <w:rsid w:val="00F464E0"/>
    <w:rsid w:val="00F4656C"/>
    <w:rsid w:val="00F46885"/>
    <w:rsid w:val="00F468FE"/>
    <w:rsid w:val="00F46A18"/>
    <w:rsid w:val="00F46A55"/>
    <w:rsid w:val="00F46B7E"/>
    <w:rsid w:val="00F46C65"/>
    <w:rsid w:val="00F46DDC"/>
    <w:rsid w:val="00F46EB8"/>
    <w:rsid w:val="00F46F7D"/>
    <w:rsid w:val="00F471EF"/>
    <w:rsid w:val="00F47281"/>
    <w:rsid w:val="00F47324"/>
    <w:rsid w:val="00F47381"/>
    <w:rsid w:val="00F47405"/>
    <w:rsid w:val="00F47903"/>
    <w:rsid w:val="00F47A3D"/>
    <w:rsid w:val="00F47E8C"/>
    <w:rsid w:val="00F47F1A"/>
    <w:rsid w:val="00F5011D"/>
    <w:rsid w:val="00F50294"/>
    <w:rsid w:val="00F50300"/>
    <w:rsid w:val="00F5035C"/>
    <w:rsid w:val="00F5036D"/>
    <w:rsid w:val="00F503B6"/>
    <w:rsid w:val="00F5087D"/>
    <w:rsid w:val="00F50D66"/>
    <w:rsid w:val="00F50DB9"/>
    <w:rsid w:val="00F50DE1"/>
    <w:rsid w:val="00F50ECD"/>
    <w:rsid w:val="00F50F14"/>
    <w:rsid w:val="00F511B0"/>
    <w:rsid w:val="00F5120C"/>
    <w:rsid w:val="00F5141B"/>
    <w:rsid w:val="00F5161E"/>
    <w:rsid w:val="00F5178E"/>
    <w:rsid w:val="00F5191A"/>
    <w:rsid w:val="00F51AB1"/>
    <w:rsid w:val="00F51AE4"/>
    <w:rsid w:val="00F51CD2"/>
    <w:rsid w:val="00F51ED6"/>
    <w:rsid w:val="00F52274"/>
    <w:rsid w:val="00F522A8"/>
    <w:rsid w:val="00F5232C"/>
    <w:rsid w:val="00F52448"/>
    <w:rsid w:val="00F52593"/>
    <w:rsid w:val="00F5286E"/>
    <w:rsid w:val="00F528D6"/>
    <w:rsid w:val="00F528FB"/>
    <w:rsid w:val="00F529BC"/>
    <w:rsid w:val="00F52B15"/>
    <w:rsid w:val="00F52C18"/>
    <w:rsid w:val="00F52F86"/>
    <w:rsid w:val="00F53102"/>
    <w:rsid w:val="00F531EA"/>
    <w:rsid w:val="00F53207"/>
    <w:rsid w:val="00F5321E"/>
    <w:rsid w:val="00F53265"/>
    <w:rsid w:val="00F5327A"/>
    <w:rsid w:val="00F5334B"/>
    <w:rsid w:val="00F533D9"/>
    <w:rsid w:val="00F53616"/>
    <w:rsid w:val="00F537B7"/>
    <w:rsid w:val="00F53820"/>
    <w:rsid w:val="00F53836"/>
    <w:rsid w:val="00F538F0"/>
    <w:rsid w:val="00F539AC"/>
    <w:rsid w:val="00F53A41"/>
    <w:rsid w:val="00F53AEE"/>
    <w:rsid w:val="00F53BEC"/>
    <w:rsid w:val="00F53BF4"/>
    <w:rsid w:val="00F53C65"/>
    <w:rsid w:val="00F53F9E"/>
    <w:rsid w:val="00F540CB"/>
    <w:rsid w:val="00F54109"/>
    <w:rsid w:val="00F541F9"/>
    <w:rsid w:val="00F5448E"/>
    <w:rsid w:val="00F544A4"/>
    <w:rsid w:val="00F545B3"/>
    <w:rsid w:val="00F546C0"/>
    <w:rsid w:val="00F5470A"/>
    <w:rsid w:val="00F5496F"/>
    <w:rsid w:val="00F549C1"/>
    <w:rsid w:val="00F54B60"/>
    <w:rsid w:val="00F54DA2"/>
    <w:rsid w:val="00F54F03"/>
    <w:rsid w:val="00F55062"/>
    <w:rsid w:val="00F5518B"/>
    <w:rsid w:val="00F551E0"/>
    <w:rsid w:val="00F55346"/>
    <w:rsid w:val="00F553CF"/>
    <w:rsid w:val="00F5543F"/>
    <w:rsid w:val="00F555E7"/>
    <w:rsid w:val="00F55655"/>
    <w:rsid w:val="00F559B1"/>
    <w:rsid w:val="00F559D0"/>
    <w:rsid w:val="00F55BCB"/>
    <w:rsid w:val="00F55C7D"/>
    <w:rsid w:val="00F55F4B"/>
    <w:rsid w:val="00F5614C"/>
    <w:rsid w:val="00F561F3"/>
    <w:rsid w:val="00F56225"/>
    <w:rsid w:val="00F56367"/>
    <w:rsid w:val="00F5637C"/>
    <w:rsid w:val="00F5640D"/>
    <w:rsid w:val="00F5654A"/>
    <w:rsid w:val="00F565B8"/>
    <w:rsid w:val="00F56633"/>
    <w:rsid w:val="00F566D6"/>
    <w:rsid w:val="00F5670A"/>
    <w:rsid w:val="00F567CF"/>
    <w:rsid w:val="00F5683E"/>
    <w:rsid w:val="00F569CF"/>
    <w:rsid w:val="00F56A4B"/>
    <w:rsid w:val="00F56CAB"/>
    <w:rsid w:val="00F56D4A"/>
    <w:rsid w:val="00F56DED"/>
    <w:rsid w:val="00F56F03"/>
    <w:rsid w:val="00F56FA0"/>
    <w:rsid w:val="00F56FBA"/>
    <w:rsid w:val="00F57011"/>
    <w:rsid w:val="00F57019"/>
    <w:rsid w:val="00F570CB"/>
    <w:rsid w:val="00F5713F"/>
    <w:rsid w:val="00F57200"/>
    <w:rsid w:val="00F5723B"/>
    <w:rsid w:val="00F5727F"/>
    <w:rsid w:val="00F572D1"/>
    <w:rsid w:val="00F573D5"/>
    <w:rsid w:val="00F573EB"/>
    <w:rsid w:val="00F57546"/>
    <w:rsid w:val="00F575F4"/>
    <w:rsid w:val="00F57683"/>
    <w:rsid w:val="00F576A0"/>
    <w:rsid w:val="00F57BAA"/>
    <w:rsid w:val="00F57E51"/>
    <w:rsid w:val="00F57F64"/>
    <w:rsid w:val="00F57F72"/>
    <w:rsid w:val="00F57FE3"/>
    <w:rsid w:val="00F60108"/>
    <w:rsid w:val="00F601E9"/>
    <w:rsid w:val="00F602C8"/>
    <w:rsid w:val="00F60759"/>
    <w:rsid w:val="00F60828"/>
    <w:rsid w:val="00F608D3"/>
    <w:rsid w:val="00F60948"/>
    <w:rsid w:val="00F60B5F"/>
    <w:rsid w:val="00F60C51"/>
    <w:rsid w:val="00F60CD5"/>
    <w:rsid w:val="00F60F68"/>
    <w:rsid w:val="00F61289"/>
    <w:rsid w:val="00F6157A"/>
    <w:rsid w:val="00F615AD"/>
    <w:rsid w:val="00F617C1"/>
    <w:rsid w:val="00F6192F"/>
    <w:rsid w:val="00F619B6"/>
    <w:rsid w:val="00F61A19"/>
    <w:rsid w:val="00F61C19"/>
    <w:rsid w:val="00F61C94"/>
    <w:rsid w:val="00F61CC3"/>
    <w:rsid w:val="00F6205C"/>
    <w:rsid w:val="00F6239E"/>
    <w:rsid w:val="00F624E3"/>
    <w:rsid w:val="00F6257A"/>
    <w:rsid w:val="00F625BD"/>
    <w:rsid w:val="00F62663"/>
    <w:rsid w:val="00F62714"/>
    <w:rsid w:val="00F6284E"/>
    <w:rsid w:val="00F628F3"/>
    <w:rsid w:val="00F629BE"/>
    <w:rsid w:val="00F62C37"/>
    <w:rsid w:val="00F62C84"/>
    <w:rsid w:val="00F62E69"/>
    <w:rsid w:val="00F630DD"/>
    <w:rsid w:val="00F638A9"/>
    <w:rsid w:val="00F638B3"/>
    <w:rsid w:val="00F6392F"/>
    <w:rsid w:val="00F63A17"/>
    <w:rsid w:val="00F63B5D"/>
    <w:rsid w:val="00F63D72"/>
    <w:rsid w:val="00F6412D"/>
    <w:rsid w:val="00F641E9"/>
    <w:rsid w:val="00F6424A"/>
    <w:rsid w:val="00F6427D"/>
    <w:rsid w:val="00F642F3"/>
    <w:rsid w:val="00F64435"/>
    <w:rsid w:val="00F6450A"/>
    <w:rsid w:val="00F645FE"/>
    <w:rsid w:val="00F6486F"/>
    <w:rsid w:val="00F6489E"/>
    <w:rsid w:val="00F64AF7"/>
    <w:rsid w:val="00F64B65"/>
    <w:rsid w:val="00F64B6A"/>
    <w:rsid w:val="00F64BB0"/>
    <w:rsid w:val="00F64BC3"/>
    <w:rsid w:val="00F64D43"/>
    <w:rsid w:val="00F64E30"/>
    <w:rsid w:val="00F64EB8"/>
    <w:rsid w:val="00F65153"/>
    <w:rsid w:val="00F6547D"/>
    <w:rsid w:val="00F6576E"/>
    <w:rsid w:val="00F65939"/>
    <w:rsid w:val="00F65992"/>
    <w:rsid w:val="00F65A23"/>
    <w:rsid w:val="00F65A50"/>
    <w:rsid w:val="00F65BD0"/>
    <w:rsid w:val="00F65E6C"/>
    <w:rsid w:val="00F65FF1"/>
    <w:rsid w:val="00F66198"/>
    <w:rsid w:val="00F66239"/>
    <w:rsid w:val="00F662F3"/>
    <w:rsid w:val="00F66801"/>
    <w:rsid w:val="00F66892"/>
    <w:rsid w:val="00F66A54"/>
    <w:rsid w:val="00F66A8D"/>
    <w:rsid w:val="00F66AAD"/>
    <w:rsid w:val="00F66B5B"/>
    <w:rsid w:val="00F66CB9"/>
    <w:rsid w:val="00F66DB1"/>
    <w:rsid w:val="00F66EB7"/>
    <w:rsid w:val="00F66F3C"/>
    <w:rsid w:val="00F67185"/>
    <w:rsid w:val="00F671CE"/>
    <w:rsid w:val="00F6721F"/>
    <w:rsid w:val="00F67250"/>
    <w:rsid w:val="00F672D0"/>
    <w:rsid w:val="00F6746C"/>
    <w:rsid w:val="00F6770E"/>
    <w:rsid w:val="00F67914"/>
    <w:rsid w:val="00F67922"/>
    <w:rsid w:val="00F67BC8"/>
    <w:rsid w:val="00F67CD8"/>
    <w:rsid w:val="00F67CE4"/>
    <w:rsid w:val="00F67F63"/>
    <w:rsid w:val="00F69996"/>
    <w:rsid w:val="00F702F9"/>
    <w:rsid w:val="00F7040B"/>
    <w:rsid w:val="00F70571"/>
    <w:rsid w:val="00F706FB"/>
    <w:rsid w:val="00F70810"/>
    <w:rsid w:val="00F709D2"/>
    <w:rsid w:val="00F70A08"/>
    <w:rsid w:val="00F70A29"/>
    <w:rsid w:val="00F70C83"/>
    <w:rsid w:val="00F70DAC"/>
    <w:rsid w:val="00F70EE0"/>
    <w:rsid w:val="00F70F4B"/>
    <w:rsid w:val="00F7136E"/>
    <w:rsid w:val="00F71480"/>
    <w:rsid w:val="00F714B0"/>
    <w:rsid w:val="00F716D6"/>
    <w:rsid w:val="00F71862"/>
    <w:rsid w:val="00F71943"/>
    <w:rsid w:val="00F71CF5"/>
    <w:rsid w:val="00F71DF9"/>
    <w:rsid w:val="00F72429"/>
    <w:rsid w:val="00F724FC"/>
    <w:rsid w:val="00F72628"/>
    <w:rsid w:val="00F7263D"/>
    <w:rsid w:val="00F72714"/>
    <w:rsid w:val="00F7279C"/>
    <w:rsid w:val="00F728D0"/>
    <w:rsid w:val="00F72918"/>
    <w:rsid w:val="00F72A1D"/>
    <w:rsid w:val="00F72A21"/>
    <w:rsid w:val="00F72BA1"/>
    <w:rsid w:val="00F72D2A"/>
    <w:rsid w:val="00F73072"/>
    <w:rsid w:val="00F7314C"/>
    <w:rsid w:val="00F731BE"/>
    <w:rsid w:val="00F73480"/>
    <w:rsid w:val="00F7352B"/>
    <w:rsid w:val="00F7363D"/>
    <w:rsid w:val="00F73674"/>
    <w:rsid w:val="00F73A86"/>
    <w:rsid w:val="00F73BEB"/>
    <w:rsid w:val="00F73C9F"/>
    <w:rsid w:val="00F73CE9"/>
    <w:rsid w:val="00F741C3"/>
    <w:rsid w:val="00F74464"/>
    <w:rsid w:val="00F74499"/>
    <w:rsid w:val="00F74559"/>
    <w:rsid w:val="00F74572"/>
    <w:rsid w:val="00F746C6"/>
    <w:rsid w:val="00F748B6"/>
    <w:rsid w:val="00F748C6"/>
    <w:rsid w:val="00F748D6"/>
    <w:rsid w:val="00F74A8B"/>
    <w:rsid w:val="00F74B84"/>
    <w:rsid w:val="00F74C01"/>
    <w:rsid w:val="00F74D7E"/>
    <w:rsid w:val="00F74DCB"/>
    <w:rsid w:val="00F74ECA"/>
    <w:rsid w:val="00F74ED3"/>
    <w:rsid w:val="00F751FB"/>
    <w:rsid w:val="00F75483"/>
    <w:rsid w:val="00F75490"/>
    <w:rsid w:val="00F754D4"/>
    <w:rsid w:val="00F75526"/>
    <w:rsid w:val="00F7564A"/>
    <w:rsid w:val="00F75672"/>
    <w:rsid w:val="00F759F7"/>
    <w:rsid w:val="00F75BA2"/>
    <w:rsid w:val="00F75D10"/>
    <w:rsid w:val="00F75D8E"/>
    <w:rsid w:val="00F75E2D"/>
    <w:rsid w:val="00F76060"/>
    <w:rsid w:val="00F762B1"/>
    <w:rsid w:val="00F762C2"/>
    <w:rsid w:val="00F76461"/>
    <w:rsid w:val="00F76619"/>
    <w:rsid w:val="00F766E2"/>
    <w:rsid w:val="00F767E0"/>
    <w:rsid w:val="00F76A21"/>
    <w:rsid w:val="00F76B92"/>
    <w:rsid w:val="00F76C8F"/>
    <w:rsid w:val="00F76C99"/>
    <w:rsid w:val="00F76F88"/>
    <w:rsid w:val="00F77139"/>
    <w:rsid w:val="00F77214"/>
    <w:rsid w:val="00F77451"/>
    <w:rsid w:val="00F77578"/>
    <w:rsid w:val="00F775D1"/>
    <w:rsid w:val="00F77621"/>
    <w:rsid w:val="00F776EA"/>
    <w:rsid w:val="00F77C71"/>
    <w:rsid w:val="00F77C8E"/>
    <w:rsid w:val="00F77C91"/>
    <w:rsid w:val="00F77CA7"/>
    <w:rsid w:val="00F77DD6"/>
    <w:rsid w:val="00F77F27"/>
    <w:rsid w:val="00F77F73"/>
    <w:rsid w:val="00F77F95"/>
    <w:rsid w:val="00F77FA4"/>
    <w:rsid w:val="00F800C2"/>
    <w:rsid w:val="00F800FF"/>
    <w:rsid w:val="00F804F4"/>
    <w:rsid w:val="00F8056F"/>
    <w:rsid w:val="00F80713"/>
    <w:rsid w:val="00F80803"/>
    <w:rsid w:val="00F80B04"/>
    <w:rsid w:val="00F80C96"/>
    <w:rsid w:val="00F80F90"/>
    <w:rsid w:val="00F8106D"/>
    <w:rsid w:val="00F811DB"/>
    <w:rsid w:val="00F8131A"/>
    <w:rsid w:val="00F817F8"/>
    <w:rsid w:val="00F818B0"/>
    <w:rsid w:val="00F8197F"/>
    <w:rsid w:val="00F819DE"/>
    <w:rsid w:val="00F819F2"/>
    <w:rsid w:val="00F81A20"/>
    <w:rsid w:val="00F81ABC"/>
    <w:rsid w:val="00F81AE4"/>
    <w:rsid w:val="00F81C43"/>
    <w:rsid w:val="00F81CAE"/>
    <w:rsid w:val="00F81D75"/>
    <w:rsid w:val="00F81D9E"/>
    <w:rsid w:val="00F81E51"/>
    <w:rsid w:val="00F81EAD"/>
    <w:rsid w:val="00F81F2C"/>
    <w:rsid w:val="00F820B5"/>
    <w:rsid w:val="00F82108"/>
    <w:rsid w:val="00F821FF"/>
    <w:rsid w:val="00F82205"/>
    <w:rsid w:val="00F82325"/>
    <w:rsid w:val="00F825E9"/>
    <w:rsid w:val="00F8277E"/>
    <w:rsid w:val="00F829A2"/>
    <w:rsid w:val="00F82AEF"/>
    <w:rsid w:val="00F82B6F"/>
    <w:rsid w:val="00F82B8C"/>
    <w:rsid w:val="00F82D5A"/>
    <w:rsid w:val="00F8358E"/>
    <w:rsid w:val="00F83ADE"/>
    <w:rsid w:val="00F83AEF"/>
    <w:rsid w:val="00F83BA7"/>
    <w:rsid w:val="00F83C44"/>
    <w:rsid w:val="00F83C49"/>
    <w:rsid w:val="00F83CFE"/>
    <w:rsid w:val="00F841B2"/>
    <w:rsid w:val="00F844A0"/>
    <w:rsid w:val="00F84883"/>
    <w:rsid w:val="00F84898"/>
    <w:rsid w:val="00F848CD"/>
    <w:rsid w:val="00F84976"/>
    <w:rsid w:val="00F84A39"/>
    <w:rsid w:val="00F84A49"/>
    <w:rsid w:val="00F84BE6"/>
    <w:rsid w:val="00F84C6A"/>
    <w:rsid w:val="00F84D42"/>
    <w:rsid w:val="00F84F8A"/>
    <w:rsid w:val="00F8506B"/>
    <w:rsid w:val="00F850FE"/>
    <w:rsid w:val="00F8544A"/>
    <w:rsid w:val="00F854EA"/>
    <w:rsid w:val="00F856AD"/>
    <w:rsid w:val="00F858CF"/>
    <w:rsid w:val="00F85AC7"/>
    <w:rsid w:val="00F85C9F"/>
    <w:rsid w:val="00F85E94"/>
    <w:rsid w:val="00F85F6A"/>
    <w:rsid w:val="00F85F86"/>
    <w:rsid w:val="00F86006"/>
    <w:rsid w:val="00F86296"/>
    <w:rsid w:val="00F863B5"/>
    <w:rsid w:val="00F863D2"/>
    <w:rsid w:val="00F865C6"/>
    <w:rsid w:val="00F865D8"/>
    <w:rsid w:val="00F865EB"/>
    <w:rsid w:val="00F86606"/>
    <w:rsid w:val="00F867BF"/>
    <w:rsid w:val="00F868DD"/>
    <w:rsid w:val="00F86A9D"/>
    <w:rsid w:val="00F86BB2"/>
    <w:rsid w:val="00F86C7F"/>
    <w:rsid w:val="00F86DEB"/>
    <w:rsid w:val="00F86F5C"/>
    <w:rsid w:val="00F86F99"/>
    <w:rsid w:val="00F87209"/>
    <w:rsid w:val="00F87268"/>
    <w:rsid w:val="00F87316"/>
    <w:rsid w:val="00F87347"/>
    <w:rsid w:val="00F87902"/>
    <w:rsid w:val="00F87C30"/>
    <w:rsid w:val="00F87E8C"/>
    <w:rsid w:val="00F87F27"/>
    <w:rsid w:val="00F87FF7"/>
    <w:rsid w:val="00F9011F"/>
    <w:rsid w:val="00F902D1"/>
    <w:rsid w:val="00F9038E"/>
    <w:rsid w:val="00F9038F"/>
    <w:rsid w:val="00F90491"/>
    <w:rsid w:val="00F904D2"/>
    <w:rsid w:val="00F905B1"/>
    <w:rsid w:val="00F908D6"/>
    <w:rsid w:val="00F909B8"/>
    <w:rsid w:val="00F90B18"/>
    <w:rsid w:val="00F90CF7"/>
    <w:rsid w:val="00F90D90"/>
    <w:rsid w:val="00F90DCF"/>
    <w:rsid w:val="00F90E0A"/>
    <w:rsid w:val="00F90E9E"/>
    <w:rsid w:val="00F9115D"/>
    <w:rsid w:val="00F911B7"/>
    <w:rsid w:val="00F91206"/>
    <w:rsid w:val="00F91282"/>
    <w:rsid w:val="00F912BE"/>
    <w:rsid w:val="00F9138A"/>
    <w:rsid w:val="00F91727"/>
    <w:rsid w:val="00F917C5"/>
    <w:rsid w:val="00F918D1"/>
    <w:rsid w:val="00F91968"/>
    <w:rsid w:val="00F91A18"/>
    <w:rsid w:val="00F91A3B"/>
    <w:rsid w:val="00F91A63"/>
    <w:rsid w:val="00F91C91"/>
    <w:rsid w:val="00F91D2F"/>
    <w:rsid w:val="00F91ECC"/>
    <w:rsid w:val="00F91FEA"/>
    <w:rsid w:val="00F921C1"/>
    <w:rsid w:val="00F923D3"/>
    <w:rsid w:val="00F92422"/>
    <w:rsid w:val="00F925D6"/>
    <w:rsid w:val="00F92615"/>
    <w:rsid w:val="00F92626"/>
    <w:rsid w:val="00F9263C"/>
    <w:rsid w:val="00F927DF"/>
    <w:rsid w:val="00F928B0"/>
    <w:rsid w:val="00F92A6E"/>
    <w:rsid w:val="00F92AB7"/>
    <w:rsid w:val="00F92B42"/>
    <w:rsid w:val="00F92B72"/>
    <w:rsid w:val="00F92BED"/>
    <w:rsid w:val="00F92D6F"/>
    <w:rsid w:val="00F92DB8"/>
    <w:rsid w:val="00F92FF3"/>
    <w:rsid w:val="00F9307B"/>
    <w:rsid w:val="00F9308A"/>
    <w:rsid w:val="00F93198"/>
    <w:rsid w:val="00F931E3"/>
    <w:rsid w:val="00F93224"/>
    <w:rsid w:val="00F93292"/>
    <w:rsid w:val="00F932C3"/>
    <w:rsid w:val="00F932F6"/>
    <w:rsid w:val="00F9331A"/>
    <w:rsid w:val="00F9350E"/>
    <w:rsid w:val="00F93761"/>
    <w:rsid w:val="00F938BB"/>
    <w:rsid w:val="00F93932"/>
    <w:rsid w:val="00F93972"/>
    <w:rsid w:val="00F93980"/>
    <w:rsid w:val="00F93ABD"/>
    <w:rsid w:val="00F93AD4"/>
    <w:rsid w:val="00F93F62"/>
    <w:rsid w:val="00F93FB3"/>
    <w:rsid w:val="00F940CA"/>
    <w:rsid w:val="00F9420A"/>
    <w:rsid w:val="00F942D9"/>
    <w:rsid w:val="00F944F6"/>
    <w:rsid w:val="00F94619"/>
    <w:rsid w:val="00F947BC"/>
    <w:rsid w:val="00F947EF"/>
    <w:rsid w:val="00F948F7"/>
    <w:rsid w:val="00F94B7C"/>
    <w:rsid w:val="00F94C99"/>
    <w:rsid w:val="00F94DAD"/>
    <w:rsid w:val="00F94DE9"/>
    <w:rsid w:val="00F94DEF"/>
    <w:rsid w:val="00F94E0D"/>
    <w:rsid w:val="00F9515E"/>
    <w:rsid w:val="00F953D1"/>
    <w:rsid w:val="00F95434"/>
    <w:rsid w:val="00F954DD"/>
    <w:rsid w:val="00F95650"/>
    <w:rsid w:val="00F956A5"/>
    <w:rsid w:val="00F95817"/>
    <w:rsid w:val="00F9588D"/>
    <w:rsid w:val="00F958B8"/>
    <w:rsid w:val="00F95AA6"/>
    <w:rsid w:val="00F95ADC"/>
    <w:rsid w:val="00F95B1E"/>
    <w:rsid w:val="00F95BBF"/>
    <w:rsid w:val="00F95BC6"/>
    <w:rsid w:val="00F95BE9"/>
    <w:rsid w:val="00F95E25"/>
    <w:rsid w:val="00F95F2D"/>
    <w:rsid w:val="00F960E8"/>
    <w:rsid w:val="00F961C9"/>
    <w:rsid w:val="00F964A2"/>
    <w:rsid w:val="00F96566"/>
    <w:rsid w:val="00F96629"/>
    <w:rsid w:val="00F96787"/>
    <w:rsid w:val="00F968EC"/>
    <w:rsid w:val="00F96A1F"/>
    <w:rsid w:val="00F96C27"/>
    <w:rsid w:val="00F96D75"/>
    <w:rsid w:val="00F96EC7"/>
    <w:rsid w:val="00F973B2"/>
    <w:rsid w:val="00F9757A"/>
    <w:rsid w:val="00F9764E"/>
    <w:rsid w:val="00F97749"/>
    <w:rsid w:val="00F97938"/>
    <w:rsid w:val="00F97952"/>
    <w:rsid w:val="00F97A21"/>
    <w:rsid w:val="00F97A6A"/>
    <w:rsid w:val="00F97B40"/>
    <w:rsid w:val="00F97BAA"/>
    <w:rsid w:val="00F97C90"/>
    <w:rsid w:val="00F97D71"/>
    <w:rsid w:val="00F97FDA"/>
    <w:rsid w:val="00FA0043"/>
    <w:rsid w:val="00FA01AE"/>
    <w:rsid w:val="00FA022E"/>
    <w:rsid w:val="00FA02F8"/>
    <w:rsid w:val="00FA0406"/>
    <w:rsid w:val="00FA0603"/>
    <w:rsid w:val="00FA07AE"/>
    <w:rsid w:val="00FA095B"/>
    <w:rsid w:val="00FA09CD"/>
    <w:rsid w:val="00FA09D6"/>
    <w:rsid w:val="00FA0AF4"/>
    <w:rsid w:val="00FA0B26"/>
    <w:rsid w:val="00FA0E7A"/>
    <w:rsid w:val="00FA0FA6"/>
    <w:rsid w:val="00FA0FAE"/>
    <w:rsid w:val="00FA1045"/>
    <w:rsid w:val="00FA1154"/>
    <w:rsid w:val="00FA11C3"/>
    <w:rsid w:val="00FA12B3"/>
    <w:rsid w:val="00FA1680"/>
    <w:rsid w:val="00FA1AC5"/>
    <w:rsid w:val="00FA1B5F"/>
    <w:rsid w:val="00FA1C72"/>
    <w:rsid w:val="00FA1E68"/>
    <w:rsid w:val="00FA1F9E"/>
    <w:rsid w:val="00FA20EA"/>
    <w:rsid w:val="00FA275A"/>
    <w:rsid w:val="00FA2781"/>
    <w:rsid w:val="00FA29EE"/>
    <w:rsid w:val="00FA2AE6"/>
    <w:rsid w:val="00FA2C08"/>
    <w:rsid w:val="00FA2C2C"/>
    <w:rsid w:val="00FA2C98"/>
    <w:rsid w:val="00FA2CC4"/>
    <w:rsid w:val="00FA2F4C"/>
    <w:rsid w:val="00FA2F74"/>
    <w:rsid w:val="00FA2FCF"/>
    <w:rsid w:val="00FA31D1"/>
    <w:rsid w:val="00FA3230"/>
    <w:rsid w:val="00FA329B"/>
    <w:rsid w:val="00FA32B3"/>
    <w:rsid w:val="00FA3354"/>
    <w:rsid w:val="00FA3642"/>
    <w:rsid w:val="00FA36BB"/>
    <w:rsid w:val="00FA37DB"/>
    <w:rsid w:val="00FA38AD"/>
    <w:rsid w:val="00FA3A13"/>
    <w:rsid w:val="00FA3B88"/>
    <w:rsid w:val="00FA3DD4"/>
    <w:rsid w:val="00FA3E43"/>
    <w:rsid w:val="00FA3FEF"/>
    <w:rsid w:val="00FA40DD"/>
    <w:rsid w:val="00FA4369"/>
    <w:rsid w:val="00FA4568"/>
    <w:rsid w:val="00FA48EE"/>
    <w:rsid w:val="00FA4917"/>
    <w:rsid w:val="00FA494E"/>
    <w:rsid w:val="00FA49F0"/>
    <w:rsid w:val="00FA4B63"/>
    <w:rsid w:val="00FA4BA7"/>
    <w:rsid w:val="00FA4BB0"/>
    <w:rsid w:val="00FA4D47"/>
    <w:rsid w:val="00FA4EB8"/>
    <w:rsid w:val="00FA4F7B"/>
    <w:rsid w:val="00FA5033"/>
    <w:rsid w:val="00FA5065"/>
    <w:rsid w:val="00FA53BF"/>
    <w:rsid w:val="00FA5457"/>
    <w:rsid w:val="00FA54B4"/>
    <w:rsid w:val="00FA55C8"/>
    <w:rsid w:val="00FA563C"/>
    <w:rsid w:val="00FA581B"/>
    <w:rsid w:val="00FA5B55"/>
    <w:rsid w:val="00FA5D42"/>
    <w:rsid w:val="00FA5D8D"/>
    <w:rsid w:val="00FA5F03"/>
    <w:rsid w:val="00FA5FAF"/>
    <w:rsid w:val="00FA6226"/>
    <w:rsid w:val="00FA6244"/>
    <w:rsid w:val="00FA62E7"/>
    <w:rsid w:val="00FA6575"/>
    <w:rsid w:val="00FA6A08"/>
    <w:rsid w:val="00FA6A91"/>
    <w:rsid w:val="00FA6B7B"/>
    <w:rsid w:val="00FA6C2A"/>
    <w:rsid w:val="00FA6C31"/>
    <w:rsid w:val="00FA6C96"/>
    <w:rsid w:val="00FA6EC9"/>
    <w:rsid w:val="00FA6EDE"/>
    <w:rsid w:val="00FA7096"/>
    <w:rsid w:val="00FA7211"/>
    <w:rsid w:val="00FA73E0"/>
    <w:rsid w:val="00FA7543"/>
    <w:rsid w:val="00FA75C1"/>
    <w:rsid w:val="00FA76A5"/>
    <w:rsid w:val="00FA77DF"/>
    <w:rsid w:val="00FA7A7D"/>
    <w:rsid w:val="00FA7E35"/>
    <w:rsid w:val="00FA7F11"/>
    <w:rsid w:val="00FA7F1A"/>
    <w:rsid w:val="00FA7FCA"/>
    <w:rsid w:val="00FB042B"/>
    <w:rsid w:val="00FB045A"/>
    <w:rsid w:val="00FB047A"/>
    <w:rsid w:val="00FB0621"/>
    <w:rsid w:val="00FB08B9"/>
    <w:rsid w:val="00FB0BD3"/>
    <w:rsid w:val="00FB0CDA"/>
    <w:rsid w:val="00FB1025"/>
    <w:rsid w:val="00FB1176"/>
    <w:rsid w:val="00FB11B5"/>
    <w:rsid w:val="00FB147D"/>
    <w:rsid w:val="00FB14EA"/>
    <w:rsid w:val="00FB14F6"/>
    <w:rsid w:val="00FB172A"/>
    <w:rsid w:val="00FB1AB2"/>
    <w:rsid w:val="00FB1C91"/>
    <w:rsid w:val="00FB1E6D"/>
    <w:rsid w:val="00FB2153"/>
    <w:rsid w:val="00FB215B"/>
    <w:rsid w:val="00FB21CD"/>
    <w:rsid w:val="00FB23C7"/>
    <w:rsid w:val="00FB25F2"/>
    <w:rsid w:val="00FB268C"/>
    <w:rsid w:val="00FB270B"/>
    <w:rsid w:val="00FB2751"/>
    <w:rsid w:val="00FB278E"/>
    <w:rsid w:val="00FB27E7"/>
    <w:rsid w:val="00FB28B9"/>
    <w:rsid w:val="00FB2907"/>
    <w:rsid w:val="00FB291C"/>
    <w:rsid w:val="00FB2A32"/>
    <w:rsid w:val="00FB2B8B"/>
    <w:rsid w:val="00FB2ECB"/>
    <w:rsid w:val="00FB2F37"/>
    <w:rsid w:val="00FB30A8"/>
    <w:rsid w:val="00FB31AB"/>
    <w:rsid w:val="00FB3303"/>
    <w:rsid w:val="00FB33E0"/>
    <w:rsid w:val="00FB342B"/>
    <w:rsid w:val="00FB3475"/>
    <w:rsid w:val="00FB3489"/>
    <w:rsid w:val="00FB35C5"/>
    <w:rsid w:val="00FB35C7"/>
    <w:rsid w:val="00FB3B6F"/>
    <w:rsid w:val="00FB3BB3"/>
    <w:rsid w:val="00FB3C0F"/>
    <w:rsid w:val="00FB3D67"/>
    <w:rsid w:val="00FB3D81"/>
    <w:rsid w:val="00FB3E25"/>
    <w:rsid w:val="00FB3E42"/>
    <w:rsid w:val="00FB4039"/>
    <w:rsid w:val="00FB4285"/>
    <w:rsid w:val="00FB4966"/>
    <w:rsid w:val="00FB4997"/>
    <w:rsid w:val="00FB4C15"/>
    <w:rsid w:val="00FB4C9A"/>
    <w:rsid w:val="00FB4D94"/>
    <w:rsid w:val="00FB4FF1"/>
    <w:rsid w:val="00FB53B0"/>
    <w:rsid w:val="00FB56D2"/>
    <w:rsid w:val="00FB5878"/>
    <w:rsid w:val="00FB5889"/>
    <w:rsid w:val="00FB5958"/>
    <w:rsid w:val="00FB5D8C"/>
    <w:rsid w:val="00FB5DFE"/>
    <w:rsid w:val="00FB5F04"/>
    <w:rsid w:val="00FB5F87"/>
    <w:rsid w:val="00FB613E"/>
    <w:rsid w:val="00FB6294"/>
    <w:rsid w:val="00FB6428"/>
    <w:rsid w:val="00FB6472"/>
    <w:rsid w:val="00FB6579"/>
    <w:rsid w:val="00FB6715"/>
    <w:rsid w:val="00FB6811"/>
    <w:rsid w:val="00FB68CE"/>
    <w:rsid w:val="00FB6A6A"/>
    <w:rsid w:val="00FB6B5F"/>
    <w:rsid w:val="00FB6C86"/>
    <w:rsid w:val="00FB6CCF"/>
    <w:rsid w:val="00FB6D77"/>
    <w:rsid w:val="00FB6FFE"/>
    <w:rsid w:val="00FB7059"/>
    <w:rsid w:val="00FB72B0"/>
    <w:rsid w:val="00FB7398"/>
    <w:rsid w:val="00FB74F7"/>
    <w:rsid w:val="00FB755A"/>
    <w:rsid w:val="00FB7651"/>
    <w:rsid w:val="00FB78C8"/>
    <w:rsid w:val="00FB7A33"/>
    <w:rsid w:val="00FB7AD6"/>
    <w:rsid w:val="00FB7AEB"/>
    <w:rsid w:val="00FB7B5E"/>
    <w:rsid w:val="00FB7C81"/>
    <w:rsid w:val="00FC0050"/>
    <w:rsid w:val="00FC0062"/>
    <w:rsid w:val="00FC0090"/>
    <w:rsid w:val="00FC012B"/>
    <w:rsid w:val="00FC013B"/>
    <w:rsid w:val="00FC0306"/>
    <w:rsid w:val="00FC03B5"/>
    <w:rsid w:val="00FC0518"/>
    <w:rsid w:val="00FC0740"/>
    <w:rsid w:val="00FC0815"/>
    <w:rsid w:val="00FC08DC"/>
    <w:rsid w:val="00FC0E7F"/>
    <w:rsid w:val="00FC0ED8"/>
    <w:rsid w:val="00FC1263"/>
    <w:rsid w:val="00FC129D"/>
    <w:rsid w:val="00FC12D3"/>
    <w:rsid w:val="00FC13BA"/>
    <w:rsid w:val="00FC168C"/>
    <w:rsid w:val="00FC16B0"/>
    <w:rsid w:val="00FC175E"/>
    <w:rsid w:val="00FC1816"/>
    <w:rsid w:val="00FC18DC"/>
    <w:rsid w:val="00FC1A32"/>
    <w:rsid w:val="00FC1C25"/>
    <w:rsid w:val="00FC1D34"/>
    <w:rsid w:val="00FC1D85"/>
    <w:rsid w:val="00FC2099"/>
    <w:rsid w:val="00FC20BD"/>
    <w:rsid w:val="00FC2191"/>
    <w:rsid w:val="00FC238C"/>
    <w:rsid w:val="00FC23C9"/>
    <w:rsid w:val="00FC2462"/>
    <w:rsid w:val="00FC24AB"/>
    <w:rsid w:val="00FC24CB"/>
    <w:rsid w:val="00FC24CE"/>
    <w:rsid w:val="00FC26A6"/>
    <w:rsid w:val="00FC2724"/>
    <w:rsid w:val="00FC28CA"/>
    <w:rsid w:val="00FC2C01"/>
    <w:rsid w:val="00FC2C94"/>
    <w:rsid w:val="00FC2E63"/>
    <w:rsid w:val="00FC2EED"/>
    <w:rsid w:val="00FC2FDF"/>
    <w:rsid w:val="00FC2FE8"/>
    <w:rsid w:val="00FC3088"/>
    <w:rsid w:val="00FC30D6"/>
    <w:rsid w:val="00FC323C"/>
    <w:rsid w:val="00FC33EE"/>
    <w:rsid w:val="00FC346A"/>
    <w:rsid w:val="00FC3501"/>
    <w:rsid w:val="00FC3910"/>
    <w:rsid w:val="00FC3B84"/>
    <w:rsid w:val="00FC3CD7"/>
    <w:rsid w:val="00FC3D30"/>
    <w:rsid w:val="00FC40DF"/>
    <w:rsid w:val="00FC4808"/>
    <w:rsid w:val="00FC48E3"/>
    <w:rsid w:val="00FC4963"/>
    <w:rsid w:val="00FC4A69"/>
    <w:rsid w:val="00FC4AE6"/>
    <w:rsid w:val="00FC4B13"/>
    <w:rsid w:val="00FC4CEF"/>
    <w:rsid w:val="00FC4DB9"/>
    <w:rsid w:val="00FC4DEC"/>
    <w:rsid w:val="00FC4F79"/>
    <w:rsid w:val="00FC500C"/>
    <w:rsid w:val="00FC5046"/>
    <w:rsid w:val="00FC51A3"/>
    <w:rsid w:val="00FC5427"/>
    <w:rsid w:val="00FC549C"/>
    <w:rsid w:val="00FC54CB"/>
    <w:rsid w:val="00FC5700"/>
    <w:rsid w:val="00FC583E"/>
    <w:rsid w:val="00FC5857"/>
    <w:rsid w:val="00FC593C"/>
    <w:rsid w:val="00FC59C5"/>
    <w:rsid w:val="00FC5F17"/>
    <w:rsid w:val="00FC5F1E"/>
    <w:rsid w:val="00FC60EC"/>
    <w:rsid w:val="00FC64EC"/>
    <w:rsid w:val="00FC66E7"/>
    <w:rsid w:val="00FC673D"/>
    <w:rsid w:val="00FC67EF"/>
    <w:rsid w:val="00FC6810"/>
    <w:rsid w:val="00FC6A1E"/>
    <w:rsid w:val="00FC6A82"/>
    <w:rsid w:val="00FC6E93"/>
    <w:rsid w:val="00FC701B"/>
    <w:rsid w:val="00FC711E"/>
    <w:rsid w:val="00FC71C7"/>
    <w:rsid w:val="00FC7206"/>
    <w:rsid w:val="00FC72F8"/>
    <w:rsid w:val="00FC7335"/>
    <w:rsid w:val="00FC77A5"/>
    <w:rsid w:val="00FC7808"/>
    <w:rsid w:val="00FC7C74"/>
    <w:rsid w:val="00FC7D59"/>
    <w:rsid w:val="00FC7D7E"/>
    <w:rsid w:val="00FC7E51"/>
    <w:rsid w:val="00FD006D"/>
    <w:rsid w:val="00FD0482"/>
    <w:rsid w:val="00FD04F9"/>
    <w:rsid w:val="00FD05EE"/>
    <w:rsid w:val="00FD07B3"/>
    <w:rsid w:val="00FD07C3"/>
    <w:rsid w:val="00FD0923"/>
    <w:rsid w:val="00FD0A63"/>
    <w:rsid w:val="00FD0A72"/>
    <w:rsid w:val="00FD0D26"/>
    <w:rsid w:val="00FD0D2B"/>
    <w:rsid w:val="00FD1008"/>
    <w:rsid w:val="00FD10A1"/>
    <w:rsid w:val="00FD1160"/>
    <w:rsid w:val="00FD1295"/>
    <w:rsid w:val="00FD12CF"/>
    <w:rsid w:val="00FD145E"/>
    <w:rsid w:val="00FD1542"/>
    <w:rsid w:val="00FD17A4"/>
    <w:rsid w:val="00FD17BC"/>
    <w:rsid w:val="00FD1928"/>
    <w:rsid w:val="00FD1D43"/>
    <w:rsid w:val="00FD2044"/>
    <w:rsid w:val="00FD207B"/>
    <w:rsid w:val="00FD211A"/>
    <w:rsid w:val="00FD2268"/>
    <w:rsid w:val="00FD22B7"/>
    <w:rsid w:val="00FD2429"/>
    <w:rsid w:val="00FD245F"/>
    <w:rsid w:val="00FD2756"/>
    <w:rsid w:val="00FD27A9"/>
    <w:rsid w:val="00FD2885"/>
    <w:rsid w:val="00FD2A9A"/>
    <w:rsid w:val="00FD2B01"/>
    <w:rsid w:val="00FD2C77"/>
    <w:rsid w:val="00FD2EB4"/>
    <w:rsid w:val="00FD3034"/>
    <w:rsid w:val="00FD310D"/>
    <w:rsid w:val="00FD325B"/>
    <w:rsid w:val="00FD32F7"/>
    <w:rsid w:val="00FD3389"/>
    <w:rsid w:val="00FD3401"/>
    <w:rsid w:val="00FD3770"/>
    <w:rsid w:val="00FD3C71"/>
    <w:rsid w:val="00FD3D44"/>
    <w:rsid w:val="00FD3DD1"/>
    <w:rsid w:val="00FD40FA"/>
    <w:rsid w:val="00FD4280"/>
    <w:rsid w:val="00FD4496"/>
    <w:rsid w:val="00FD44D8"/>
    <w:rsid w:val="00FD455F"/>
    <w:rsid w:val="00FD4676"/>
    <w:rsid w:val="00FD487F"/>
    <w:rsid w:val="00FD4C74"/>
    <w:rsid w:val="00FD4DB6"/>
    <w:rsid w:val="00FD504D"/>
    <w:rsid w:val="00FD5362"/>
    <w:rsid w:val="00FD5985"/>
    <w:rsid w:val="00FD5E13"/>
    <w:rsid w:val="00FD61CF"/>
    <w:rsid w:val="00FD63BF"/>
    <w:rsid w:val="00FD64F8"/>
    <w:rsid w:val="00FD6667"/>
    <w:rsid w:val="00FD66AB"/>
    <w:rsid w:val="00FD6A66"/>
    <w:rsid w:val="00FD6C23"/>
    <w:rsid w:val="00FD6DA1"/>
    <w:rsid w:val="00FD6FB3"/>
    <w:rsid w:val="00FD6FE2"/>
    <w:rsid w:val="00FD70E9"/>
    <w:rsid w:val="00FD7298"/>
    <w:rsid w:val="00FD7375"/>
    <w:rsid w:val="00FD75E6"/>
    <w:rsid w:val="00FD7709"/>
    <w:rsid w:val="00FD7757"/>
    <w:rsid w:val="00FD77AC"/>
    <w:rsid w:val="00FD7BDC"/>
    <w:rsid w:val="00FD7BF3"/>
    <w:rsid w:val="00FD7C32"/>
    <w:rsid w:val="00FD7F57"/>
    <w:rsid w:val="00FE0010"/>
    <w:rsid w:val="00FE046F"/>
    <w:rsid w:val="00FE0649"/>
    <w:rsid w:val="00FE06D4"/>
    <w:rsid w:val="00FE06DE"/>
    <w:rsid w:val="00FE09AC"/>
    <w:rsid w:val="00FE0C70"/>
    <w:rsid w:val="00FE0DC5"/>
    <w:rsid w:val="00FE0F8D"/>
    <w:rsid w:val="00FE1280"/>
    <w:rsid w:val="00FE12F7"/>
    <w:rsid w:val="00FE1338"/>
    <w:rsid w:val="00FE133B"/>
    <w:rsid w:val="00FE1693"/>
    <w:rsid w:val="00FE1730"/>
    <w:rsid w:val="00FE183D"/>
    <w:rsid w:val="00FE1979"/>
    <w:rsid w:val="00FE1BF6"/>
    <w:rsid w:val="00FE1D64"/>
    <w:rsid w:val="00FE1F03"/>
    <w:rsid w:val="00FE1FA3"/>
    <w:rsid w:val="00FE1FCB"/>
    <w:rsid w:val="00FE203B"/>
    <w:rsid w:val="00FE208A"/>
    <w:rsid w:val="00FE20B7"/>
    <w:rsid w:val="00FE2139"/>
    <w:rsid w:val="00FE2301"/>
    <w:rsid w:val="00FE2395"/>
    <w:rsid w:val="00FE245B"/>
    <w:rsid w:val="00FE248F"/>
    <w:rsid w:val="00FE2530"/>
    <w:rsid w:val="00FE253F"/>
    <w:rsid w:val="00FE25C6"/>
    <w:rsid w:val="00FE2710"/>
    <w:rsid w:val="00FE28CE"/>
    <w:rsid w:val="00FE2BBD"/>
    <w:rsid w:val="00FE2C45"/>
    <w:rsid w:val="00FE2F1A"/>
    <w:rsid w:val="00FE2F2E"/>
    <w:rsid w:val="00FE2FB4"/>
    <w:rsid w:val="00FE303B"/>
    <w:rsid w:val="00FE3215"/>
    <w:rsid w:val="00FE34AE"/>
    <w:rsid w:val="00FE3633"/>
    <w:rsid w:val="00FE37A5"/>
    <w:rsid w:val="00FE3A3B"/>
    <w:rsid w:val="00FE3AF6"/>
    <w:rsid w:val="00FE3C65"/>
    <w:rsid w:val="00FE3CCE"/>
    <w:rsid w:val="00FE3D34"/>
    <w:rsid w:val="00FE3D3C"/>
    <w:rsid w:val="00FE3D60"/>
    <w:rsid w:val="00FE3D67"/>
    <w:rsid w:val="00FE3E4C"/>
    <w:rsid w:val="00FE3EB4"/>
    <w:rsid w:val="00FE3FD0"/>
    <w:rsid w:val="00FE4080"/>
    <w:rsid w:val="00FE40AE"/>
    <w:rsid w:val="00FE41BD"/>
    <w:rsid w:val="00FE4497"/>
    <w:rsid w:val="00FE44E8"/>
    <w:rsid w:val="00FE4698"/>
    <w:rsid w:val="00FE474F"/>
    <w:rsid w:val="00FE4831"/>
    <w:rsid w:val="00FE48F7"/>
    <w:rsid w:val="00FE4AF6"/>
    <w:rsid w:val="00FE4C34"/>
    <w:rsid w:val="00FE4DCF"/>
    <w:rsid w:val="00FE5272"/>
    <w:rsid w:val="00FE53DF"/>
    <w:rsid w:val="00FE5571"/>
    <w:rsid w:val="00FE5728"/>
    <w:rsid w:val="00FE572F"/>
    <w:rsid w:val="00FE57B8"/>
    <w:rsid w:val="00FE589B"/>
    <w:rsid w:val="00FE5ABA"/>
    <w:rsid w:val="00FE5B66"/>
    <w:rsid w:val="00FE5D4F"/>
    <w:rsid w:val="00FE5D90"/>
    <w:rsid w:val="00FE5EDC"/>
    <w:rsid w:val="00FE616E"/>
    <w:rsid w:val="00FE6185"/>
    <w:rsid w:val="00FE6193"/>
    <w:rsid w:val="00FE6254"/>
    <w:rsid w:val="00FE6328"/>
    <w:rsid w:val="00FE6426"/>
    <w:rsid w:val="00FE646B"/>
    <w:rsid w:val="00FE68DD"/>
    <w:rsid w:val="00FE6A55"/>
    <w:rsid w:val="00FE6CA5"/>
    <w:rsid w:val="00FE6D8A"/>
    <w:rsid w:val="00FE704F"/>
    <w:rsid w:val="00FE70D0"/>
    <w:rsid w:val="00FE7397"/>
    <w:rsid w:val="00FE7447"/>
    <w:rsid w:val="00FE7702"/>
    <w:rsid w:val="00FE77A4"/>
    <w:rsid w:val="00FE7BE6"/>
    <w:rsid w:val="00FE7BF6"/>
    <w:rsid w:val="00FE7C82"/>
    <w:rsid w:val="00FE7E8F"/>
    <w:rsid w:val="00FE7EAA"/>
    <w:rsid w:val="00FE7EFB"/>
    <w:rsid w:val="00FE7F06"/>
    <w:rsid w:val="00FE7F7D"/>
    <w:rsid w:val="00FE7F81"/>
    <w:rsid w:val="00FF0029"/>
    <w:rsid w:val="00FF0112"/>
    <w:rsid w:val="00FF028C"/>
    <w:rsid w:val="00FF0344"/>
    <w:rsid w:val="00FF0354"/>
    <w:rsid w:val="00FF0485"/>
    <w:rsid w:val="00FF066A"/>
    <w:rsid w:val="00FF0AFA"/>
    <w:rsid w:val="00FF0BBF"/>
    <w:rsid w:val="00FF0DE6"/>
    <w:rsid w:val="00FF0E6D"/>
    <w:rsid w:val="00FF1155"/>
    <w:rsid w:val="00FF1552"/>
    <w:rsid w:val="00FF15AF"/>
    <w:rsid w:val="00FF1874"/>
    <w:rsid w:val="00FF187B"/>
    <w:rsid w:val="00FF1947"/>
    <w:rsid w:val="00FF19CD"/>
    <w:rsid w:val="00FF1B1F"/>
    <w:rsid w:val="00FF1C85"/>
    <w:rsid w:val="00FF1CB5"/>
    <w:rsid w:val="00FF1F6A"/>
    <w:rsid w:val="00FF2100"/>
    <w:rsid w:val="00FF2204"/>
    <w:rsid w:val="00FF22BD"/>
    <w:rsid w:val="00FF23DA"/>
    <w:rsid w:val="00FF25BC"/>
    <w:rsid w:val="00FF25DD"/>
    <w:rsid w:val="00FF2624"/>
    <w:rsid w:val="00FF279D"/>
    <w:rsid w:val="00FF28E7"/>
    <w:rsid w:val="00FF2925"/>
    <w:rsid w:val="00FF2A69"/>
    <w:rsid w:val="00FF2AF8"/>
    <w:rsid w:val="00FF3021"/>
    <w:rsid w:val="00FF3156"/>
    <w:rsid w:val="00FF32BC"/>
    <w:rsid w:val="00FF3359"/>
    <w:rsid w:val="00FF33A7"/>
    <w:rsid w:val="00FF34CB"/>
    <w:rsid w:val="00FF3551"/>
    <w:rsid w:val="00FF3591"/>
    <w:rsid w:val="00FF38D3"/>
    <w:rsid w:val="00FF392C"/>
    <w:rsid w:val="00FF3961"/>
    <w:rsid w:val="00FF3DAC"/>
    <w:rsid w:val="00FF3F46"/>
    <w:rsid w:val="00FF3F4E"/>
    <w:rsid w:val="00FF4039"/>
    <w:rsid w:val="00FF407B"/>
    <w:rsid w:val="00FF433A"/>
    <w:rsid w:val="00FF4874"/>
    <w:rsid w:val="00FF48EE"/>
    <w:rsid w:val="00FF4A5F"/>
    <w:rsid w:val="00FF4B9C"/>
    <w:rsid w:val="00FF4C13"/>
    <w:rsid w:val="00FF4C9C"/>
    <w:rsid w:val="00FF4E2F"/>
    <w:rsid w:val="00FF50BD"/>
    <w:rsid w:val="00FF52B2"/>
    <w:rsid w:val="00FF551C"/>
    <w:rsid w:val="00FF555C"/>
    <w:rsid w:val="00FF57F8"/>
    <w:rsid w:val="00FF5943"/>
    <w:rsid w:val="00FF5AF4"/>
    <w:rsid w:val="00FF5C62"/>
    <w:rsid w:val="00FF5C7F"/>
    <w:rsid w:val="00FF5E69"/>
    <w:rsid w:val="00FF60C4"/>
    <w:rsid w:val="00FF610A"/>
    <w:rsid w:val="00FF6446"/>
    <w:rsid w:val="00FF651C"/>
    <w:rsid w:val="00FF676B"/>
    <w:rsid w:val="00FF682D"/>
    <w:rsid w:val="00FF68BC"/>
    <w:rsid w:val="00FF6A03"/>
    <w:rsid w:val="00FF6CB9"/>
    <w:rsid w:val="00FF6E21"/>
    <w:rsid w:val="00FF6FCA"/>
    <w:rsid w:val="00FF6FF3"/>
    <w:rsid w:val="00FF7186"/>
    <w:rsid w:val="00FF718C"/>
    <w:rsid w:val="00FF766C"/>
    <w:rsid w:val="00FF799C"/>
    <w:rsid w:val="00FF7A01"/>
    <w:rsid w:val="00FF7A67"/>
    <w:rsid w:val="00FF7AB4"/>
    <w:rsid w:val="012621FD"/>
    <w:rsid w:val="0131DD0C"/>
    <w:rsid w:val="013397FD"/>
    <w:rsid w:val="018C6EA9"/>
    <w:rsid w:val="019CE032"/>
    <w:rsid w:val="01B50CDA"/>
    <w:rsid w:val="01BD2039"/>
    <w:rsid w:val="01EA1DBB"/>
    <w:rsid w:val="022088A3"/>
    <w:rsid w:val="0250F8F5"/>
    <w:rsid w:val="026C5CE1"/>
    <w:rsid w:val="0295C291"/>
    <w:rsid w:val="029D89DD"/>
    <w:rsid w:val="02CB209B"/>
    <w:rsid w:val="02DD7C07"/>
    <w:rsid w:val="02F319DA"/>
    <w:rsid w:val="031B8073"/>
    <w:rsid w:val="03505C37"/>
    <w:rsid w:val="036BDADF"/>
    <w:rsid w:val="0396F71D"/>
    <w:rsid w:val="039E7142"/>
    <w:rsid w:val="03AC2E03"/>
    <w:rsid w:val="03CD9D40"/>
    <w:rsid w:val="03E8ABF1"/>
    <w:rsid w:val="040CEC6D"/>
    <w:rsid w:val="043B61D8"/>
    <w:rsid w:val="04546C43"/>
    <w:rsid w:val="046F33D3"/>
    <w:rsid w:val="0472292B"/>
    <w:rsid w:val="049A6062"/>
    <w:rsid w:val="04CBF15E"/>
    <w:rsid w:val="04F88B9E"/>
    <w:rsid w:val="05156F9B"/>
    <w:rsid w:val="053A0C31"/>
    <w:rsid w:val="058E5077"/>
    <w:rsid w:val="059FCE59"/>
    <w:rsid w:val="05A3FDA3"/>
    <w:rsid w:val="05BA8A4D"/>
    <w:rsid w:val="06145280"/>
    <w:rsid w:val="068DBCCD"/>
    <w:rsid w:val="0690839D"/>
    <w:rsid w:val="069D4ED7"/>
    <w:rsid w:val="06AA8609"/>
    <w:rsid w:val="06DE0DA0"/>
    <w:rsid w:val="0755FC62"/>
    <w:rsid w:val="07674F8B"/>
    <w:rsid w:val="07747A3E"/>
    <w:rsid w:val="079170A9"/>
    <w:rsid w:val="07D2A8E7"/>
    <w:rsid w:val="07D5FD26"/>
    <w:rsid w:val="0832566A"/>
    <w:rsid w:val="08651603"/>
    <w:rsid w:val="08A4241C"/>
    <w:rsid w:val="08D6ACE2"/>
    <w:rsid w:val="08F160C6"/>
    <w:rsid w:val="09011399"/>
    <w:rsid w:val="090422EE"/>
    <w:rsid w:val="095C7928"/>
    <w:rsid w:val="095CD56F"/>
    <w:rsid w:val="096D3391"/>
    <w:rsid w:val="098C1B35"/>
    <w:rsid w:val="09B348D1"/>
    <w:rsid w:val="0A322C13"/>
    <w:rsid w:val="0A6777F5"/>
    <w:rsid w:val="0A7E8606"/>
    <w:rsid w:val="0A9B77A1"/>
    <w:rsid w:val="0AA5CE09"/>
    <w:rsid w:val="0ADDF9D2"/>
    <w:rsid w:val="0AF301D4"/>
    <w:rsid w:val="0AF4F8DC"/>
    <w:rsid w:val="0B267B06"/>
    <w:rsid w:val="0B2E52B1"/>
    <w:rsid w:val="0B4EA4C5"/>
    <w:rsid w:val="0B88EC38"/>
    <w:rsid w:val="0B89AAEE"/>
    <w:rsid w:val="0BE3A5F2"/>
    <w:rsid w:val="0C0A9EC7"/>
    <w:rsid w:val="0C51FFD4"/>
    <w:rsid w:val="0C751BB4"/>
    <w:rsid w:val="0C8A529A"/>
    <w:rsid w:val="0D5BC71D"/>
    <w:rsid w:val="0D60BF4B"/>
    <w:rsid w:val="0D6827C1"/>
    <w:rsid w:val="0D88C49F"/>
    <w:rsid w:val="0DD00C2D"/>
    <w:rsid w:val="0E0443CA"/>
    <w:rsid w:val="0E42761B"/>
    <w:rsid w:val="0E5E8819"/>
    <w:rsid w:val="0E740294"/>
    <w:rsid w:val="0EA1B0D9"/>
    <w:rsid w:val="0EB91124"/>
    <w:rsid w:val="0EDD7233"/>
    <w:rsid w:val="0F07E233"/>
    <w:rsid w:val="0F0F1683"/>
    <w:rsid w:val="0F56600F"/>
    <w:rsid w:val="0F6760E0"/>
    <w:rsid w:val="0F69E2D7"/>
    <w:rsid w:val="0F776CC7"/>
    <w:rsid w:val="0FA1A27D"/>
    <w:rsid w:val="0FDCFDE2"/>
    <w:rsid w:val="0FF6141B"/>
    <w:rsid w:val="10316008"/>
    <w:rsid w:val="10706D31"/>
    <w:rsid w:val="10B5BA84"/>
    <w:rsid w:val="10C108D6"/>
    <w:rsid w:val="10D73769"/>
    <w:rsid w:val="115E44B3"/>
    <w:rsid w:val="1195B1EE"/>
    <w:rsid w:val="119AFFF7"/>
    <w:rsid w:val="11E2AAF4"/>
    <w:rsid w:val="11FA388A"/>
    <w:rsid w:val="11FF04D6"/>
    <w:rsid w:val="122F81B6"/>
    <w:rsid w:val="1233E41D"/>
    <w:rsid w:val="12595CE5"/>
    <w:rsid w:val="125F5430"/>
    <w:rsid w:val="12A90476"/>
    <w:rsid w:val="12BB84C3"/>
    <w:rsid w:val="12D2BCBF"/>
    <w:rsid w:val="12F2E185"/>
    <w:rsid w:val="12F3F832"/>
    <w:rsid w:val="1317B3AE"/>
    <w:rsid w:val="13C5420A"/>
    <w:rsid w:val="13C9D9B1"/>
    <w:rsid w:val="13EE205F"/>
    <w:rsid w:val="14037E5A"/>
    <w:rsid w:val="140E4525"/>
    <w:rsid w:val="145FE1FF"/>
    <w:rsid w:val="14AEF1DA"/>
    <w:rsid w:val="14BC40AE"/>
    <w:rsid w:val="14C6CE6B"/>
    <w:rsid w:val="14EA19BA"/>
    <w:rsid w:val="1501C94A"/>
    <w:rsid w:val="156DDBE6"/>
    <w:rsid w:val="15C20EF3"/>
    <w:rsid w:val="15F8EC13"/>
    <w:rsid w:val="15FFBCCA"/>
    <w:rsid w:val="161D3782"/>
    <w:rsid w:val="1621F247"/>
    <w:rsid w:val="1622EE66"/>
    <w:rsid w:val="164354EF"/>
    <w:rsid w:val="1645D2B1"/>
    <w:rsid w:val="164DF36A"/>
    <w:rsid w:val="167DEB06"/>
    <w:rsid w:val="169A9C17"/>
    <w:rsid w:val="16C5A997"/>
    <w:rsid w:val="170AA086"/>
    <w:rsid w:val="171AC7EF"/>
    <w:rsid w:val="171CB03E"/>
    <w:rsid w:val="171D6EF4"/>
    <w:rsid w:val="17781630"/>
    <w:rsid w:val="17937652"/>
    <w:rsid w:val="17B3E305"/>
    <w:rsid w:val="17B6551D"/>
    <w:rsid w:val="17BECAC4"/>
    <w:rsid w:val="17C0F5D3"/>
    <w:rsid w:val="17C6DE23"/>
    <w:rsid w:val="1829DC0D"/>
    <w:rsid w:val="1886EAC9"/>
    <w:rsid w:val="189F807B"/>
    <w:rsid w:val="18A0B84D"/>
    <w:rsid w:val="18B485F5"/>
    <w:rsid w:val="18CA4856"/>
    <w:rsid w:val="18FE8D2C"/>
    <w:rsid w:val="19146C86"/>
    <w:rsid w:val="191845FA"/>
    <w:rsid w:val="1982BF66"/>
    <w:rsid w:val="19A0B507"/>
    <w:rsid w:val="19A82F2C"/>
    <w:rsid w:val="19B31288"/>
    <w:rsid w:val="19D2AAB7"/>
    <w:rsid w:val="19FAB00B"/>
    <w:rsid w:val="1A12A978"/>
    <w:rsid w:val="1A451FC2"/>
    <w:rsid w:val="1A53B988"/>
    <w:rsid w:val="1A5A8FF9"/>
    <w:rsid w:val="1A5BB885"/>
    <w:rsid w:val="1A7BE715"/>
    <w:rsid w:val="1AA041F2"/>
    <w:rsid w:val="1AAB7533"/>
    <w:rsid w:val="1AD5E219"/>
    <w:rsid w:val="1ADF5DD8"/>
    <w:rsid w:val="1AEDDB86"/>
    <w:rsid w:val="1B38B43C"/>
    <w:rsid w:val="1B58BB90"/>
    <w:rsid w:val="1B67250A"/>
    <w:rsid w:val="1B7CFB91"/>
    <w:rsid w:val="1B8F9000"/>
    <w:rsid w:val="1BA74D64"/>
    <w:rsid w:val="1BD30C76"/>
    <w:rsid w:val="1C238AEE"/>
    <w:rsid w:val="1C24A641"/>
    <w:rsid w:val="1C2A59AE"/>
    <w:rsid w:val="1C3057AC"/>
    <w:rsid w:val="1C315077"/>
    <w:rsid w:val="1C7D37D2"/>
    <w:rsid w:val="1CB23AF4"/>
    <w:rsid w:val="1CBFC4E4"/>
    <w:rsid w:val="1CFFDEED"/>
    <w:rsid w:val="1D098130"/>
    <w:rsid w:val="1D13B178"/>
    <w:rsid w:val="1D17A050"/>
    <w:rsid w:val="1D4FA19B"/>
    <w:rsid w:val="1D9B29C3"/>
    <w:rsid w:val="1DB58AB7"/>
    <w:rsid w:val="1DB7B301"/>
    <w:rsid w:val="1DCF62F4"/>
    <w:rsid w:val="1E2D0DB7"/>
    <w:rsid w:val="1E56A7AF"/>
    <w:rsid w:val="1E895D10"/>
    <w:rsid w:val="1E8CEE13"/>
    <w:rsid w:val="1E946483"/>
    <w:rsid w:val="1E99F01E"/>
    <w:rsid w:val="1E9A8D34"/>
    <w:rsid w:val="1EAE6D0C"/>
    <w:rsid w:val="1ED288D6"/>
    <w:rsid w:val="1EFE91A2"/>
    <w:rsid w:val="1F219C6A"/>
    <w:rsid w:val="1F2E2BEB"/>
    <w:rsid w:val="1F47D054"/>
    <w:rsid w:val="1F86601F"/>
    <w:rsid w:val="1FD1ACD7"/>
    <w:rsid w:val="2007CFA8"/>
    <w:rsid w:val="2025069D"/>
    <w:rsid w:val="205F634D"/>
    <w:rsid w:val="20600BCB"/>
    <w:rsid w:val="208843F0"/>
    <w:rsid w:val="20997461"/>
    <w:rsid w:val="20C9A5AC"/>
    <w:rsid w:val="2136787C"/>
    <w:rsid w:val="21419A2E"/>
    <w:rsid w:val="21662AC6"/>
    <w:rsid w:val="218053BA"/>
    <w:rsid w:val="218BB8BB"/>
    <w:rsid w:val="2197D7A7"/>
    <w:rsid w:val="219E0825"/>
    <w:rsid w:val="21BBAA88"/>
    <w:rsid w:val="21F33D31"/>
    <w:rsid w:val="22171AD2"/>
    <w:rsid w:val="2223934A"/>
    <w:rsid w:val="224A2167"/>
    <w:rsid w:val="22A1415A"/>
    <w:rsid w:val="22DA6953"/>
    <w:rsid w:val="22EB2E09"/>
    <w:rsid w:val="230CC765"/>
    <w:rsid w:val="23187AB9"/>
    <w:rsid w:val="233BC4C2"/>
    <w:rsid w:val="233D4CE2"/>
    <w:rsid w:val="234C58C9"/>
    <w:rsid w:val="235250F7"/>
    <w:rsid w:val="235A8C69"/>
    <w:rsid w:val="236A9EAB"/>
    <w:rsid w:val="2372A9C3"/>
    <w:rsid w:val="23733F0B"/>
    <w:rsid w:val="23928289"/>
    <w:rsid w:val="23B9C19D"/>
    <w:rsid w:val="23C707EF"/>
    <w:rsid w:val="23EBBF41"/>
    <w:rsid w:val="242A570A"/>
    <w:rsid w:val="243C1283"/>
    <w:rsid w:val="24583D21"/>
    <w:rsid w:val="245F4305"/>
    <w:rsid w:val="246E0E50"/>
    <w:rsid w:val="24A4AB48"/>
    <w:rsid w:val="24B2AB86"/>
    <w:rsid w:val="24B9A915"/>
    <w:rsid w:val="24D6E475"/>
    <w:rsid w:val="24DBF242"/>
    <w:rsid w:val="252193C1"/>
    <w:rsid w:val="253208E9"/>
    <w:rsid w:val="254D91CD"/>
    <w:rsid w:val="259D27EF"/>
    <w:rsid w:val="25C51521"/>
    <w:rsid w:val="25CE20D3"/>
    <w:rsid w:val="25E497BE"/>
    <w:rsid w:val="25E7D898"/>
    <w:rsid w:val="25FFD205"/>
    <w:rsid w:val="26145E3A"/>
    <w:rsid w:val="264D4223"/>
    <w:rsid w:val="2674562C"/>
    <w:rsid w:val="26AC1AC3"/>
    <w:rsid w:val="26C6AE54"/>
    <w:rsid w:val="26E90D24"/>
    <w:rsid w:val="26EFE8CA"/>
    <w:rsid w:val="26FD5283"/>
    <w:rsid w:val="2706A7B4"/>
    <w:rsid w:val="27125777"/>
    <w:rsid w:val="271AD003"/>
    <w:rsid w:val="275B0195"/>
    <w:rsid w:val="278BEF4A"/>
    <w:rsid w:val="27B1B0F5"/>
    <w:rsid w:val="27E30237"/>
    <w:rsid w:val="27F578F4"/>
    <w:rsid w:val="27FD1C08"/>
    <w:rsid w:val="280F35E5"/>
    <w:rsid w:val="281E3A36"/>
    <w:rsid w:val="2863E8DA"/>
    <w:rsid w:val="28978E44"/>
    <w:rsid w:val="28DC7AA9"/>
    <w:rsid w:val="28FDC82D"/>
    <w:rsid w:val="294E6F1A"/>
    <w:rsid w:val="29C4A583"/>
    <w:rsid w:val="29E299A4"/>
    <w:rsid w:val="2A0930F3"/>
    <w:rsid w:val="2A0CE25E"/>
    <w:rsid w:val="2A41D7BD"/>
    <w:rsid w:val="2A421715"/>
    <w:rsid w:val="2A896559"/>
    <w:rsid w:val="2A8D2F2A"/>
    <w:rsid w:val="2A98C3CC"/>
    <w:rsid w:val="2ABBCFE8"/>
    <w:rsid w:val="2B16400B"/>
    <w:rsid w:val="2B222ADD"/>
    <w:rsid w:val="2B4B33C6"/>
    <w:rsid w:val="2B5FA72D"/>
    <w:rsid w:val="2BC1DDC8"/>
    <w:rsid w:val="2BF6C529"/>
    <w:rsid w:val="2C13B337"/>
    <w:rsid w:val="2C16AC1C"/>
    <w:rsid w:val="2C3758D1"/>
    <w:rsid w:val="2C43A99E"/>
    <w:rsid w:val="2C664EA1"/>
    <w:rsid w:val="2C896FA6"/>
    <w:rsid w:val="2CAFCE88"/>
    <w:rsid w:val="2CB73FB8"/>
    <w:rsid w:val="2CCF6781"/>
    <w:rsid w:val="2CD22A08"/>
    <w:rsid w:val="2CE6B1E8"/>
    <w:rsid w:val="2CECA56C"/>
    <w:rsid w:val="2D3C6F3B"/>
    <w:rsid w:val="2D4713D1"/>
    <w:rsid w:val="2DAF7D38"/>
    <w:rsid w:val="2DDEB4D0"/>
    <w:rsid w:val="2E058715"/>
    <w:rsid w:val="2E92DE8E"/>
    <w:rsid w:val="2EA15244"/>
    <w:rsid w:val="2EA3E660"/>
    <w:rsid w:val="2EA93E65"/>
    <w:rsid w:val="2EBA7AA1"/>
    <w:rsid w:val="2ED1FD83"/>
    <w:rsid w:val="2EDA68B9"/>
    <w:rsid w:val="2F05A0E5"/>
    <w:rsid w:val="2F474294"/>
    <w:rsid w:val="2F77D983"/>
    <w:rsid w:val="2F973EE1"/>
    <w:rsid w:val="2F9C6101"/>
    <w:rsid w:val="2FB1ED16"/>
    <w:rsid w:val="2FC90325"/>
    <w:rsid w:val="2FFCBF3D"/>
    <w:rsid w:val="3054683D"/>
    <w:rsid w:val="30DADAA6"/>
    <w:rsid w:val="30F79970"/>
    <w:rsid w:val="31425846"/>
    <w:rsid w:val="314857AB"/>
    <w:rsid w:val="315659D1"/>
    <w:rsid w:val="3157C062"/>
    <w:rsid w:val="31AF5A1B"/>
    <w:rsid w:val="31C221AF"/>
    <w:rsid w:val="31D5AA02"/>
    <w:rsid w:val="31DB1529"/>
    <w:rsid w:val="31DCB199"/>
    <w:rsid w:val="31E539AE"/>
    <w:rsid w:val="31F25767"/>
    <w:rsid w:val="322ED795"/>
    <w:rsid w:val="32374E56"/>
    <w:rsid w:val="324C562E"/>
    <w:rsid w:val="324E90EC"/>
    <w:rsid w:val="325F4DE2"/>
    <w:rsid w:val="326BD3BC"/>
    <w:rsid w:val="327EE356"/>
    <w:rsid w:val="32B976E7"/>
    <w:rsid w:val="32BBF8DE"/>
    <w:rsid w:val="32C982CE"/>
    <w:rsid w:val="32CC218A"/>
    <w:rsid w:val="32E582E2"/>
    <w:rsid w:val="32E64198"/>
    <w:rsid w:val="32FC5122"/>
    <w:rsid w:val="333B340E"/>
    <w:rsid w:val="334C269B"/>
    <w:rsid w:val="3363D2EF"/>
    <w:rsid w:val="33C537A6"/>
    <w:rsid w:val="33E9DE9C"/>
    <w:rsid w:val="3411E3F0"/>
    <w:rsid w:val="342EA2BA"/>
    <w:rsid w:val="345A9BCC"/>
    <w:rsid w:val="346E48D1"/>
    <w:rsid w:val="347A7E63"/>
    <w:rsid w:val="34A359B2"/>
    <w:rsid w:val="34BA8A28"/>
    <w:rsid w:val="353992A4"/>
    <w:rsid w:val="35511ADD"/>
    <w:rsid w:val="35669253"/>
    <w:rsid w:val="3573E3DC"/>
    <w:rsid w:val="35C382AF"/>
    <w:rsid w:val="3644F78C"/>
    <w:rsid w:val="3672D4D0"/>
    <w:rsid w:val="3681F5F3"/>
    <w:rsid w:val="369201DA"/>
    <w:rsid w:val="36A80466"/>
    <w:rsid w:val="36BBCF27"/>
    <w:rsid w:val="36C8F11D"/>
    <w:rsid w:val="36CC785C"/>
    <w:rsid w:val="36DBBE26"/>
    <w:rsid w:val="3706B50B"/>
    <w:rsid w:val="372C4173"/>
    <w:rsid w:val="373DA6B0"/>
    <w:rsid w:val="37582FD3"/>
    <w:rsid w:val="37605B2C"/>
    <w:rsid w:val="376FE8B0"/>
    <w:rsid w:val="37829D9F"/>
    <w:rsid w:val="37B3F36A"/>
    <w:rsid w:val="37C25C76"/>
    <w:rsid w:val="37DC8F27"/>
    <w:rsid w:val="3802D2C2"/>
    <w:rsid w:val="382E16D8"/>
    <w:rsid w:val="38432D38"/>
    <w:rsid w:val="3853DF51"/>
    <w:rsid w:val="38B0A8D9"/>
    <w:rsid w:val="38B5950A"/>
    <w:rsid w:val="38D3C097"/>
    <w:rsid w:val="390B76D5"/>
    <w:rsid w:val="396493AF"/>
    <w:rsid w:val="396F4D89"/>
    <w:rsid w:val="3974084E"/>
    <w:rsid w:val="3975544E"/>
    <w:rsid w:val="3A132962"/>
    <w:rsid w:val="3A327B92"/>
    <w:rsid w:val="3A498378"/>
    <w:rsid w:val="3A8F6BEE"/>
    <w:rsid w:val="3AA7A284"/>
    <w:rsid w:val="3ACB5A99"/>
    <w:rsid w:val="3ACDBD3A"/>
    <w:rsid w:val="3AE0A25F"/>
    <w:rsid w:val="3B35B2F4"/>
    <w:rsid w:val="3B5B9AD3"/>
    <w:rsid w:val="3C50A333"/>
    <w:rsid w:val="3C74368D"/>
    <w:rsid w:val="3C7DE145"/>
    <w:rsid w:val="3C97E3A7"/>
    <w:rsid w:val="3CAB1198"/>
    <w:rsid w:val="3CBB1D7F"/>
    <w:rsid w:val="3CD28B07"/>
    <w:rsid w:val="3CEAB7AF"/>
    <w:rsid w:val="3CFA4533"/>
    <w:rsid w:val="3D0C9480"/>
    <w:rsid w:val="3D0F89D8"/>
    <w:rsid w:val="3D24C0BE"/>
    <w:rsid w:val="3D31D22D"/>
    <w:rsid w:val="3D653A21"/>
    <w:rsid w:val="3D8EC3CA"/>
    <w:rsid w:val="3DD0E533"/>
    <w:rsid w:val="3E1280AA"/>
    <w:rsid w:val="3E293844"/>
    <w:rsid w:val="3E2F3CD3"/>
    <w:rsid w:val="3E3CFC35"/>
    <w:rsid w:val="3E41BCC5"/>
    <w:rsid w:val="3E49B895"/>
    <w:rsid w:val="3E9EB1EE"/>
    <w:rsid w:val="3EA73E1A"/>
    <w:rsid w:val="3EC1666A"/>
    <w:rsid w:val="3EE63893"/>
    <w:rsid w:val="3EF6774B"/>
    <w:rsid w:val="3F5A63A6"/>
    <w:rsid w:val="3FBDCCAD"/>
    <w:rsid w:val="3FC13B6C"/>
    <w:rsid w:val="3FCDEC18"/>
    <w:rsid w:val="3FF1DFCD"/>
    <w:rsid w:val="3FFCA688"/>
    <w:rsid w:val="4001CF04"/>
    <w:rsid w:val="400573CC"/>
    <w:rsid w:val="401995A0"/>
    <w:rsid w:val="4090823F"/>
    <w:rsid w:val="40A30225"/>
    <w:rsid w:val="40DF6DE1"/>
    <w:rsid w:val="40FA9EA9"/>
    <w:rsid w:val="41119447"/>
    <w:rsid w:val="41967C28"/>
    <w:rsid w:val="41A8BDB6"/>
    <w:rsid w:val="41AF7DB1"/>
    <w:rsid w:val="41E9FC84"/>
    <w:rsid w:val="41F70456"/>
    <w:rsid w:val="422203D7"/>
    <w:rsid w:val="423D7144"/>
    <w:rsid w:val="424A7230"/>
    <w:rsid w:val="424AA5A1"/>
    <w:rsid w:val="428F8CF0"/>
    <w:rsid w:val="42922BA6"/>
    <w:rsid w:val="4296F103"/>
    <w:rsid w:val="42F66356"/>
    <w:rsid w:val="43032933"/>
    <w:rsid w:val="43781CAE"/>
    <w:rsid w:val="43C2608A"/>
    <w:rsid w:val="43D19ED3"/>
    <w:rsid w:val="43D300E3"/>
    <w:rsid w:val="43EFEDFD"/>
    <w:rsid w:val="44270B9B"/>
    <w:rsid w:val="446CA972"/>
    <w:rsid w:val="44888E83"/>
    <w:rsid w:val="44B840CD"/>
    <w:rsid w:val="44C2015C"/>
    <w:rsid w:val="44C2A54E"/>
    <w:rsid w:val="44DDCEC2"/>
    <w:rsid w:val="45057CF7"/>
    <w:rsid w:val="45A0FCCB"/>
    <w:rsid w:val="45B66682"/>
    <w:rsid w:val="45B8C367"/>
    <w:rsid w:val="45C9AC0F"/>
    <w:rsid w:val="45D0EFA5"/>
    <w:rsid w:val="4621BC71"/>
    <w:rsid w:val="465B40A4"/>
    <w:rsid w:val="467F6204"/>
    <w:rsid w:val="46E49890"/>
    <w:rsid w:val="47191DF6"/>
    <w:rsid w:val="476337A4"/>
    <w:rsid w:val="477AA0DE"/>
    <w:rsid w:val="4780BA3D"/>
    <w:rsid w:val="478FD7C4"/>
    <w:rsid w:val="47D62CDB"/>
    <w:rsid w:val="47D7913A"/>
    <w:rsid w:val="47FCD407"/>
    <w:rsid w:val="48111A45"/>
    <w:rsid w:val="484305E3"/>
    <w:rsid w:val="48614C47"/>
    <w:rsid w:val="486BD62F"/>
    <w:rsid w:val="48C5B6C8"/>
    <w:rsid w:val="48EFFF82"/>
    <w:rsid w:val="4939EE9F"/>
    <w:rsid w:val="494EEA03"/>
    <w:rsid w:val="4951E80C"/>
    <w:rsid w:val="495CA31B"/>
    <w:rsid w:val="49817544"/>
    <w:rsid w:val="49A9AD69"/>
    <w:rsid w:val="49AADEDE"/>
    <w:rsid w:val="49AE72C6"/>
    <w:rsid w:val="49C66C33"/>
    <w:rsid w:val="49DDF23F"/>
    <w:rsid w:val="4A401B59"/>
    <w:rsid w:val="4A4DCCB5"/>
    <w:rsid w:val="4A57E1F5"/>
    <w:rsid w:val="4A794AE7"/>
    <w:rsid w:val="4A851248"/>
    <w:rsid w:val="4AB1AA28"/>
    <w:rsid w:val="4B4B4B43"/>
    <w:rsid w:val="4B5AD8C7"/>
    <w:rsid w:val="4B70503D"/>
    <w:rsid w:val="4B78158A"/>
    <w:rsid w:val="4BA754CB"/>
    <w:rsid w:val="4BB017D4"/>
    <w:rsid w:val="4BD8AEC6"/>
    <w:rsid w:val="4C10351C"/>
    <w:rsid w:val="4C48321E"/>
    <w:rsid w:val="4C4EB576"/>
    <w:rsid w:val="4C549AC1"/>
    <w:rsid w:val="4C604EC2"/>
    <w:rsid w:val="4CA1083C"/>
    <w:rsid w:val="4CF3AEC9"/>
    <w:rsid w:val="4CF4A9BF"/>
    <w:rsid w:val="4D2BFF0F"/>
    <w:rsid w:val="4D47D771"/>
    <w:rsid w:val="4D49F450"/>
    <w:rsid w:val="4D5DF655"/>
    <w:rsid w:val="4D5EF865"/>
    <w:rsid w:val="4D72B159"/>
    <w:rsid w:val="4E00ACDF"/>
    <w:rsid w:val="4E114EA9"/>
    <w:rsid w:val="4E288C5A"/>
    <w:rsid w:val="4E3B87A9"/>
    <w:rsid w:val="4E3C93CA"/>
    <w:rsid w:val="4E64E48F"/>
    <w:rsid w:val="4EAC6053"/>
    <w:rsid w:val="4EC3428F"/>
    <w:rsid w:val="4F194F5D"/>
    <w:rsid w:val="4F3664B7"/>
    <w:rsid w:val="4F975F39"/>
    <w:rsid w:val="503D0EC7"/>
    <w:rsid w:val="5051A333"/>
    <w:rsid w:val="507663F4"/>
    <w:rsid w:val="509929D8"/>
    <w:rsid w:val="50FB0821"/>
    <w:rsid w:val="50FE1FB2"/>
    <w:rsid w:val="50FFCAB8"/>
    <w:rsid w:val="510220F2"/>
    <w:rsid w:val="510C5EB6"/>
    <w:rsid w:val="511787AC"/>
    <w:rsid w:val="5122B214"/>
    <w:rsid w:val="5124E7BB"/>
    <w:rsid w:val="513646C4"/>
    <w:rsid w:val="51FB546C"/>
    <w:rsid w:val="51FBC48A"/>
    <w:rsid w:val="5215DD8F"/>
    <w:rsid w:val="52261C47"/>
    <w:rsid w:val="52360255"/>
    <w:rsid w:val="525319C9"/>
    <w:rsid w:val="52879F2F"/>
    <w:rsid w:val="529D3BB7"/>
    <w:rsid w:val="52AF7EAA"/>
    <w:rsid w:val="52C4DD47"/>
    <w:rsid w:val="5318D461"/>
    <w:rsid w:val="535511DB"/>
    <w:rsid w:val="538EFEEB"/>
    <w:rsid w:val="5398F25E"/>
    <w:rsid w:val="53B1871C"/>
    <w:rsid w:val="53B3B22B"/>
    <w:rsid w:val="5407AE37"/>
    <w:rsid w:val="5425264D"/>
    <w:rsid w:val="54279DA5"/>
    <w:rsid w:val="54343801"/>
    <w:rsid w:val="5446BA1F"/>
    <w:rsid w:val="54529DEC"/>
    <w:rsid w:val="5487CF3A"/>
    <w:rsid w:val="5489C57A"/>
    <w:rsid w:val="54CB2454"/>
    <w:rsid w:val="54F2545D"/>
    <w:rsid w:val="55201C28"/>
    <w:rsid w:val="552814B0"/>
    <w:rsid w:val="55446D6E"/>
    <w:rsid w:val="55490B8A"/>
    <w:rsid w:val="55538E91"/>
    <w:rsid w:val="5561A145"/>
    <w:rsid w:val="565B3EEC"/>
    <w:rsid w:val="56799E43"/>
    <w:rsid w:val="568B6DAE"/>
    <w:rsid w:val="5693060E"/>
    <w:rsid w:val="56D1F288"/>
    <w:rsid w:val="56DA0C19"/>
    <w:rsid w:val="56E9F227"/>
    <w:rsid w:val="56FFF25B"/>
    <w:rsid w:val="5721158E"/>
    <w:rsid w:val="5736519A"/>
    <w:rsid w:val="575D0FE3"/>
    <w:rsid w:val="57713DA0"/>
    <w:rsid w:val="57A870CC"/>
    <w:rsid w:val="57AB9EEA"/>
    <w:rsid w:val="57CA1531"/>
    <w:rsid w:val="57D5301C"/>
    <w:rsid w:val="57DCB796"/>
    <w:rsid w:val="57E23BA9"/>
    <w:rsid w:val="5869FAA8"/>
    <w:rsid w:val="58E5A5DC"/>
    <w:rsid w:val="58FDD21A"/>
    <w:rsid w:val="59024BC3"/>
    <w:rsid w:val="59332D95"/>
    <w:rsid w:val="59347054"/>
    <w:rsid w:val="59970D93"/>
    <w:rsid w:val="59D40BFA"/>
    <w:rsid w:val="59E86302"/>
    <w:rsid w:val="59FC7F26"/>
    <w:rsid w:val="5A1087D0"/>
    <w:rsid w:val="5A290ED0"/>
    <w:rsid w:val="5A75C074"/>
    <w:rsid w:val="5A845A3A"/>
    <w:rsid w:val="5AB27133"/>
    <w:rsid w:val="5AC1FEB7"/>
    <w:rsid w:val="5B0440DE"/>
    <w:rsid w:val="5B095654"/>
    <w:rsid w:val="5B1E3D21"/>
    <w:rsid w:val="5B2C7903"/>
    <w:rsid w:val="5B95B6A0"/>
    <w:rsid w:val="5BA5F558"/>
    <w:rsid w:val="5BDEAA08"/>
    <w:rsid w:val="5C02E5B4"/>
    <w:rsid w:val="5C07AB11"/>
    <w:rsid w:val="5C25D69E"/>
    <w:rsid w:val="5C506B3E"/>
    <w:rsid w:val="5C9920D3"/>
    <w:rsid w:val="5CC16390"/>
    <w:rsid w:val="5D0852BD"/>
    <w:rsid w:val="5D3EA4BE"/>
    <w:rsid w:val="5D5D94CE"/>
    <w:rsid w:val="5D7D09B5"/>
    <w:rsid w:val="5D9DDB6C"/>
    <w:rsid w:val="5DA4838E"/>
    <w:rsid w:val="5DB15C4A"/>
    <w:rsid w:val="5DBF17E4"/>
    <w:rsid w:val="5DC19B02"/>
    <w:rsid w:val="5E1A2E21"/>
    <w:rsid w:val="5E6135E2"/>
    <w:rsid w:val="5E62F6D2"/>
    <w:rsid w:val="5E6B0A31"/>
    <w:rsid w:val="5E87FBCC"/>
    <w:rsid w:val="5E9DD885"/>
    <w:rsid w:val="5EF9BD6C"/>
    <w:rsid w:val="5F78731B"/>
    <w:rsid w:val="5F932B76"/>
    <w:rsid w:val="5FA03743"/>
    <w:rsid w:val="5FA2B93A"/>
    <w:rsid w:val="5FAD114A"/>
    <w:rsid w:val="5FB830B0"/>
    <w:rsid w:val="5FBB2608"/>
    <w:rsid w:val="5FC645BE"/>
    <w:rsid w:val="6015210C"/>
    <w:rsid w:val="6044E115"/>
    <w:rsid w:val="60A2C9B2"/>
    <w:rsid w:val="60BB9AE3"/>
    <w:rsid w:val="6118259D"/>
    <w:rsid w:val="617548CA"/>
    <w:rsid w:val="6203FC05"/>
    <w:rsid w:val="62384E9A"/>
    <w:rsid w:val="6264F2EC"/>
    <w:rsid w:val="62687445"/>
    <w:rsid w:val="62A1C2DC"/>
    <w:rsid w:val="62F497A4"/>
    <w:rsid w:val="6318AD0C"/>
    <w:rsid w:val="6321C887"/>
    <w:rsid w:val="63268114"/>
    <w:rsid w:val="632DB53F"/>
    <w:rsid w:val="6336F370"/>
    <w:rsid w:val="63372641"/>
    <w:rsid w:val="634B38CF"/>
    <w:rsid w:val="6363F0F2"/>
    <w:rsid w:val="636BABA7"/>
    <w:rsid w:val="63818EC0"/>
    <w:rsid w:val="6398A929"/>
    <w:rsid w:val="639DAD28"/>
    <w:rsid w:val="63A4FEB6"/>
    <w:rsid w:val="63ED2084"/>
    <w:rsid w:val="6409D0EA"/>
    <w:rsid w:val="640DFCBC"/>
    <w:rsid w:val="6412257E"/>
    <w:rsid w:val="642D83EC"/>
    <w:rsid w:val="643A5DA3"/>
    <w:rsid w:val="64675B25"/>
    <w:rsid w:val="648419EF"/>
    <w:rsid w:val="64C44B81"/>
    <w:rsid w:val="64FAD3BD"/>
    <w:rsid w:val="651DFEEE"/>
    <w:rsid w:val="65579148"/>
    <w:rsid w:val="6560FCE3"/>
    <w:rsid w:val="656A06A2"/>
    <w:rsid w:val="6582BEC5"/>
    <w:rsid w:val="659224AC"/>
    <w:rsid w:val="65A3ECA0"/>
    <w:rsid w:val="65E2B707"/>
    <w:rsid w:val="662B3B72"/>
    <w:rsid w:val="662DFDF9"/>
    <w:rsid w:val="6633E4B5"/>
    <w:rsid w:val="66358742"/>
    <w:rsid w:val="6648795D"/>
    <w:rsid w:val="66859D7D"/>
    <w:rsid w:val="66DFF12B"/>
    <w:rsid w:val="66E1469A"/>
    <w:rsid w:val="66ED4607"/>
    <w:rsid w:val="670437D9"/>
    <w:rsid w:val="671AE0D7"/>
    <w:rsid w:val="67229A4A"/>
    <w:rsid w:val="672BDE51"/>
    <w:rsid w:val="679F9F5C"/>
    <w:rsid w:val="67ACFEAE"/>
    <w:rsid w:val="67AF4169"/>
    <w:rsid w:val="67DAA48A"/>
    <w:rsid w:val="68001FF3"/>
    <w:rsid w:val="683794E6"/>
    <w:rsid w:val="683FC03F"/>
    <w:rsid w:val="68501362"/>
    <w:rsid w:val="685CD7B3"/>
    <w:rsid w:val="68716A5C"/>
    <w:rsid w:val="688C7D06"/>
    <w:rsid w:val="68918FEA"/>
    <w:rsid w:val="68F0BD1B"/>
    <w:rsid w:val="690AD96E"/>
    <w:rsid w:val="69109484"/>
    <w:rsid w:val="691917B9"/>
    <w:rsid w:val="6921C4CF"/>
    <w:rsid w:val="69503AFE"/>
    <w:rsid w:val="698F22E0"/>
    <w:rsid w:val="69C7F763"/>
    <w:rsid w:val="6A09B115"/>
    <w:rsid w:val="6A2520A4"/>
    <w:rsid w:val="6A36AE97"/>
    <w:rsid w:val="6A803812"/>
    <w:rsid w:val="6AB829EF"/>
    <w:rsid w:val="6AE4D9E2"/>
    <w:rsid w:val="6AF22C83"/>
    <w:rsid w:val="6AF9B467"/>
    <w:rsid w:val="6B29A741"/>
    <w:rsid w:val="6B29DA12"/>
    <w:rsid w:val="6BA02556"/>
    <w:rsid w:val="6BB29DD0"/>
    <w:rsid w:val="6BC7A7AD"/>
    <w:rsid w:val="6BE39650"/>
    <w:rsid w:val="6C408357"/>
    <w:rsid w:val="6C53FA50"/>
    <w:rsid w:val="6C83D4BF"/>
    <w:rsid w:val="6D246C39"/>
    <w:rsid w:val="6D699916"/>
    <w:rsid w:val="6D923160"/>
    <w:rsid w:val="6D9A8E8F"/>
    <w:rsid w:val="6DA18FBF"/>
    <w:rsid w:val="6DA9F7FC"/>
    <w:rsid w:val="6DBEFC11"/>
    <w:rsid w:val="6DC1F169"/>
    <w:rsid w:val="6DCA1CC2"/>
    <w:rsid w:val="6DEDE171"/>
    <w:rsid w:val="6DEEEEEB"/>
    <w:rsid w:val="6E0662C4"/>
    <w:rsid w:val="6E6EC3D2"/>
    <w:rsid w:val="6EBDA0E7"/>
    <w:rsid w:val="6EC26644"/>
    <w:rsid w:val="6F0C589D"/>
    <w:rsid w:val="6F0CD4AE"/>
    <w:rsid w:val="6F1A39D3"/>
    <w:rsid w:val="6F1F56A0"/>
    <w:rsid w:val="6F7F3615"/>
    <w:rsid w:val="6FE94D7C"/>
    <w:rsid w:val="6FF77BC8"/>
    <w:rsid w:val="7030920A"/>
    <w:rsid w:val="704DB807"/>
    <w:rsid w:val="70B10E6C"/>
    <w:rsid w:val="70B9983A"/>
    <w:rsid w:val="70BC2F1D"/>
    <w:rsid w:val="70C67823"/>
    <w:rsid w:val="70C94EF6"/>
    <w:rsid w:val="70CC7B43"/>
    <w:rsid w:val="70DE7190"/>
    <w:rsid w:val="70F13FFE"/>
    <w:rsid w:val="710DCBF7"/>
    <w:rsid w:val="7122E16A"/>
    <w:rsid w:val="7158BCFE"/>
    <w:rsid w:val="715BB15B"/>
    <w:rsid w:val="718BE274"/>
    <w:rsid w:val="71AB04F1"/>
    <w:rsid w:val="71C01FE7"/>
    <w:rsid w:val="72119BCC"/>
    <w:rsid w:val="72C2393A"/>
    <w:rsid w:val="72E4E054"/>
    <w:rsid w:val="73021FB8"/>
    <w:rsid w:val="7305638F"/>
    <w:rsid w:val="732BDB14"/>
    <w:rsid w:val="7337EE2B"/>
    <w:rsid w:val="7341FB6B"/>
    <w:rsid w:val="7345BBCF"/>
    <w:rsid w:val="735D0A3E"/>
    <w:rsid w:val="7360ED35"/>
    <w:rsid w:val="736340E3"/>
    <w:rsid w:val="73765616"/>
    <w:rsid w:val="73898A26"/>
    <w:rsid w:val="73A6AD97"/>
    <w:rsid w:val="73C9A66A"/>
    <w:rsid w:val="742F18CA"/>
    <w:rsid w:val="74351A2E"/>
    <w:rsid w:val="74499233"/>
    <w:rsid w:val="74A6C5F4"/>
    <w:rsid w:val="74A90CF1"/>
    <w:rsid w:val="74AA9EE2"/>
    <w:rsid w:val="74EFDAC5"/>
    <w:rsid w:val="754D6A73"/>
    <w:rsid w:val="755E29C5"/>
    <w:rsid w:val="761DED6F"/>
    <w:rsid w:val="761E7D75"/>
    <w:rsid w:val="7627E5AB"/>
    <w:rsid w:val="764DD4A2"/>
    <w:rsid w:val="76512242"/>
    <w:rsid w:val="76561924"/>
    <w:rsid w:val="768094AF"/>
    <w:rsid w:val="76985B4B"/>
    <w:rsid w:val="76C58B9E"/>
    <w:rsid w:val="76CB3437"/>
    <w:rsid w:val="76D38C25"/>
    <w:rsid w:val="76DC60B3"/>
    <w:rsid w:val="76ECD836"/>
    <w:rsid w:val="772E1721"/>
    <w:rsid w:val="773C46C6"/>
    <w:rsid w:val="774AF1F2"/>
    <w:rsid w:val="77510864"/>
    <w:rsid w:val="777F06B4"/>
    <w:rsid w:val="77C2AA43"/>
    <w:rsid w:val="77F53133"/>
    <w:rsid w:val="77F88309"/>
    <w:rsid w:val="781D3A5B"/>
    <w:rsid w:val="786A1C8D"/>
    <w:rsid w:val="7872322F"/>
    <w:rsid w:val="787AC22F"/>
    <w:rsid w:val="789AA7F7"/>
    <w:rsid w:val="78A69FE1"/>
    <w:rsid w:val="7917853F"/>
    <w:rsid w:val="794BD13F"/>
    <w:rsid w:val="7973D43C"/>
    <w:rsid w:val="798535B1"/>
    <w:rsid w:val="79AAB997"/>
    <w:rsid w:val="79EB613F"/>
    <w:rsid w:val="79EFE9B6"/>
    <w:rsid w:val="7A04A7F8"/>
    <w:rsid w:val="7A0C430A"/>
    <w:rsid w:val="7A2C2220"/>
    <w:rsid w:val="7A6784CB"/>
    <w:rsid w:val="7A96C1D5"/>
    <w:rsid w:val="7AB5BFD6"/>
    <w:rsid w:val="7AB8212F"/>
    <w:rsid w:val="7AD438F6"/>
    <w:rsid w:val="7AEFC063"/>
    <w:rsid w:val="7AFD578C"/>
    <w:rsid w:val="7B04E6A8"/>
    <w:rsid w:val="7B3451B0"/>
    <w:rsid w:val="7B595F69"/>
    <w:rsid w:val="7B7B99E6"/>
    <w:rsid w:val="7BA64621"/>
    <w:rsid w:val="7BA849F2"/>
    <w:rsid w:val="7BF2C4F4"/>
    <w:rsid w:val="7C08DB3C"/>
    <w:rsid w:val="7C0A8B90"/>
    <w:rsid w:val="7C2284FD"/>
    <w:rsid w:val="7C27B4BD"/>
    <w:rsid w:val="7C2AB056"/>
    <w:rsid w:val="7C2B2B71"/>
    <w:rsid w:val="7C50B8DD"/>
    <w:rsid w:val="7C67AEBD"/>
    <w:rsid w:val="7C931D78"/>
    <w:rsid w:val="7CE4D4F2"/>
    <w:rsid w:val="7CFA669D"/>
    <w:rsid w:val="7D1E347B"/>
    <w:rsid w:val="7D20893B"/>
    <w:rsid w:val="7D82DF8C"/>
    <w:rsid w:val="7D83C6E5"/>
    <w:rsid w:val="7DE46274"/>
    <w:rsid w:val="7E04873A"/>
    <w:rsid w:val="7E22D99B"/>
    <w:rsid w:val="7E39A2B3"/>
    <w:rsid w:val="7E3E5D78"/>
    <w:rsid w:val="7E5FE6CD"/>
    <w:rsid w:val="7EB9D0E0"/>
    <w:rsid w:val="7F230B20"/>
    <w:rsid w:val="7F34BC1E"/>
    <w:rsid w:val="7F894091"/>
    <w:rsid w:val="7F8B9252"/>
    <w:rsid w:val="7FBBA9A2"/>
    <w:rsid w:val="7FE34954"/>
  </w:rsids>
  <m:mathPr>
    <m:mathFont m:val="Cambria Math"/>
    <m:brkBin m:val="before"/>
    <m:brkBinSub m:val="--"/>
    <m:smallFrac m:val="0"/>
    <m:dispDef/>
    <m:lMargin m:val="0"/>
    <m:rMargin m:val="0"/>
    <m:defJc m:val="centerGroup"/>
    <m:wrapIndent m:val="1440"/>
    <m:intLim m:val="subSup"/>
    <m:naryLim m:val="undOvr"/>
  </m:mathPr>
  <w:themeFontLang w:val="en-US" w:eastAsia="zh-TW"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F6280"/>
  <w15:docId w15:val="{E1024883-F3A0-4B08-A53C-8EF4F0038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新細明體" w:hAnsi="Georgia" w:cstheme="minorBidi"/>
        <w:lang w:val="en-GB" w:eastAsia="en-US" w:bidi="ar-SA"/>
      </w:rPr>
    </w:rPrDefault>
    <w:pPrDefault>
      <w:pPr>
        <w:spacing w:after="240" w:line="240" w:lineRule="atLeast"/>
      </w:pPr>
    </w:pPrDefault>
  </w:docDefaults>
  <w:latentStyles w:defLockedState="0" w:defUIPriority="99" w:defSemiHidden="0" w:defUnhideWhenUsed="0" w:defQFormat="0" w:count="376">
    <w:lsdException w:name="Normal"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3" w:unhideWhenUsed="1" w:qFormat="1"/>
    <w:lsdException w:name="List Number" w:semiHidden="1" w:uiPriority="1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3" w:unhideWhenUsed="1" w:qFormat="1"/>
    <w:lsdException w:name="List Bullet 3" w:semiHidden="1" w:uiPriority="13" w:unhideWhenUsed="1" w:qFormat="1"/>
    <w:lsdException w:name="List Bullet 4" w:semiHidden="1" w:uiPriority="13" w:unhideWhenUsed="1"/>
    <w:lsdException w:name="List Bullet 5" w:semiHidden="1" w:uiPriority="13" w:unhideWhenUsed="1"/>
    <w:lsdException w:name="List Number 2" w:semiHidden="1" w:uiPriority="13" w:unhideWhenUsed="1" w:qFormat="1"/>
    <w:lsdException w:name="List Number 3" w:semiHidden="1" w:uiPriority="13" w:unhideWhenUsed="1" w:qFormat="1"/>
    <w:lsdException w:name="List Number 4" w:semiHidden="1" w:uiPriority="13" w:unhideWhenUsed="1"/>
    <w:lsdException w:name="List Number 5" w:semiHidden="1" w:uiPriority="1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14" w:unhideWhenUsed="1" w:qFormat="1"/>
    <w:lsdException w:name="List Continue 2" w:semiHidden="1" w:uiPriority="14" w:unhideWhenUsed="1" w:qFormat="1"/>
    <w:lsdException w:name="List Continue 3" w:semiHidden="1" w:uiPriority="14" w:unhideWhenUsed="1" w:qFormat="1"/>
    <w:lsdException w:name="List Continue 4" w:semiHidden="1" w:uiPriority="14" w:unhideWhenUsed="1"/>
    <w:lsdException w:name="List Continue 5" w:semiHidden="1" w:uiPriority="14"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4C7235"/>
  </w:style>
  <w:style w:type="paragraph" w:styleId="Heading1">
    <w:name w:val="heading 1"/>
    <w:basedOn w:val="Normal"/>
    <w:next w:val="Heading2"/>
    <w:link w:val="Heading1Char"/>
    <w:qFormat/>
    <w:rsid w:val="009E1163"/>
    <w:pPr>
      <w:keepNext/>
      <w:keepLines/>
      <w:spacing w:after="480" w:line="600" w:lineRule="atLeast"/>
      <w:outlineLvl w:val="0"/>
    </w:pPr>
    <w:rPr>
      <w:rFonts w:asciiTheme="majorHAnsi" w:eastAsiaTheme="majorEastAsia" w:hAnsiTheme="majorHAnsi" w:cstheme="majorBidi"/>
      <w:b/>
      <w:bCs/>
      <w:i/>
      <w:sz w:val="56"/>
      <w:szCs w:val="28"/>
    </w:rPr>
  </w:style>
  <w:style w:type="paragraph" w:styleId="Heading2">
    <w:name w:val="heading 2"/>
    <w:basedOn w:val="Normal"/>
    <w:next w:val="BodyText"/>
    <w:link w:val="Heading2Char"/>
    <w:unhideWhenUsed/>
    <w:qFormat/>
    <w:rsid w:val="009E1163"/>
    <w:pPr>
      <w:keepNext/>
      <w:keepLines/>
      <w:spacing w:after="40" w:line="240" w:lineRule="auto"/>
      <w:outlineLvl w:val="1"/>
    </w:pPr>
    <w:rPr>
      <w:rFonts w:asciiTheme="majorHAnsi" w:eastAsiaTheme="majorEastAsia" w:hAnsiTheme="majorHAnsi" w:cstheme="majorBidi"/>
      <w:b/>
      <w:bCs/>
      <w:i/>
      <w:color w:val="DC6900" w:themeColor="text2"/>
      <w:sz w:val="32"/>
      <w:szCs w:val="26"/>
    </w:rPr>
  </w:style>
  <w:style w:type="paragraph" w:styleId="Heading3">
    <w:name w:val="heading 3"/>
    <w:basedOn w:val="Normal"/>
    <w:next w:val="BodyText"/>
    <w:link w:val="Heading3Char"/>
    <w:unhideWhenUsed/>
    <w:qFormat/>
    <w:rsid w:val="009E1163"/>
    <w:pPr>
      <w:keepNext/>
      <w:keepLines/>
      <w:spacing w:after="40" w:line="240" w:lineRule="auto"/>
      <w:outlineLvl w:val="2"/>
    </w:pPr>
    <w:rPr>
      <w:rFonts w:asciiTheme="majorHAnsi" w:eastAsiaTheme="majorEastAsia" w:hAnsiTheme="majorHAnsi" w:cstheme="majorBidi"/>
      <w:bCs/>
      <w:i/>
      <w:color w:val="DC6900" w:themeColor="text2"/>
      <w:sz w:val="32"/>
    </w:rPr>
  </w:style>
  <w:style w:type="paragraph" w:styleId="Heading4">
    <w:name w:val="heading 4"/>
    <w:basedOn w:val="Normal"/>
    <w:next w:val="BodyText"/>
    <w:link w:val="Heading4Char"/>
    <w:unhideWhenUsed/>
    <w:qFormat/>
    <w:rsid w:val="009E1163"/>
    <w:pPr>
      <w:keepNext/>
      <w:keepLines/>
      <w:spacing w:after="40" w:line="240" w:lineRule="auto"/>
      <w:outlineLvl w:val="3"/>
    </w:pPr>
    <w:rPr>
      <w:rFonts w:asciiTheme="majorHAnsi" w:eastAsiaTheme="majorEastAsia" w:hAnsiTheme="majorHAnsi" w:cstheme="majorBidi"/>
      <w:bCs/>
      <w:iCs/>
      <w:color w:val="DC6900" w:themeColor="text2"/>
      <w:sz w:val="32"/>
    </w:rPr>
  </w:style>
  <w:style w:type="paragraph" w:styleId="Heading5">
    <w:name w:val="heading 5"/>
    <w:basedOn w:val="Normal"/>
    <w:next w:val="BodyText"/>
    <w:link w:val="Heading5Char"/>
    <w:uiPriority w:val="9"/>
    <w:unhideWhenUsed/>
    <w:qFormat/>
    <w:rsid w:val="009E1163"/>
    <w:pPr>
      <w:keepNext/>
      <w:keepLines/>
      <w:spacing w:after="40" w:line="240" w:lineRule="auto"/>
      <w:outlineLvl w:val="4"/>
    </w:pPr>
    <w:rPr>
      <w:rFonts w:asciiTheme="majorHAnsi" w:eastAsiaTheme="majorEastAsia" w:hAnsiTheme="majorHAnsi" w:cstheme="majorBidi"/>
      <w:color w:val="DC6900" w:themeColor="text2"/>
    </w:rPr>
  </w:style>
  <w:style w:type="paragraph" w:styleId="Heading6">
    <w:name w:val="heading 6"/>
    <w:basedOn w:val="Normal"/>
    <w:next w:val="Normal"/>
    <w:link w:val="Heading6Char"/>
    <w:uiPriority w:val="9"/>
    <w:unhideWhenUsed/>
    <w:qFormat/>
    <w:rsid w:val="009E1163"/>
    <w:pPr>
      <w:keepNext/>
      <w:keepLines/>
      <w:spacing w:after="40" w:line="240" w:lineRule="auto"/>
      <w:outlineLvl w:val="5"/>
    </w:pPr>
    <w:rPr>
      <w:rFonts w:asciiTheme="majorHAnsi" w:eastAsiaTheme="majorEastAsia" w:hAnsiTheme="majorHAnsi" w:cstheme="majorBidi"/>
      <w:iCs/>
      <w:color w:val="DC6900" w:themeColor="text2"/>
    </w:rPr>
  </w:style>
  <w:style w:type="paragraph" w:styleId="Heading7">
    <w:name w:val="heading 7"/>
    <w:basedOn w:val="Normal"/>
    <w:next w:val="Normal"/>
    <w:link w:val="Heading7Char"/>
    <w:uiPriority w:val="9"/>
    <w:unhideWhenUsed/>
    <w:qFormat/>
    <w:rsid w:val="009E1163"/>
    <w:pPr>
      <w:keepNext/>
      <w:keepLines/>
      <w:spacing w:after="40" w:line="240" w:lineRule="auto"/>
      <w:outlineLvl w:val="6"/>
    </w:pPr>
    <w:rPr>
      <w:rFonts w:asciiTheme="majorHAnsi" w:eastAsiaTheme="majorEastAsia" w:hAnsiTheme="majorHAnsi" w:cstheme="majorBidi"/>
      <w:iCs/>
      <w:color w:val="DC6900" w:themeColor="text2"/>
    </w:rPr>
  </w:style>
  <w:style w:type="paragraph" w:styleId="Heading8">
    <w:name w:val="heading 8"/>
    <w:basedOn w:val="Normal"/>
    <w:next w:val="Normal"/>
    <w:link w:val="Heading8Char"/>
    <w:uiPriority w:val="9"/>
    <w:unhideWhenUsed/>
    <w:qFormat/>
    <w:rsid w:val="009E1163"/>
    <w:pPr>
      <w:keepNext/>
      <w:keepLines/>
      <w:spacing w:after="40" w:line="240" w:lineRule="auto"/>
      <w:outlineLvl w:val="7"/>
    </w:pPr>
    <w:rPr>
      <w:rFonts w:asciiTheme="majorHAnsi" w:eastAsiaTheme="majorEastAsia" w:hAnsiTheme="majorHAnsi" w:cstheme="majorBidi"/>
      <w:color w:val="DC6900" w:themeColor="text2"/>
    </w:rPr>
  </w:style>
  <w:style w:type="paragraph" w:styleId="Heading9">
    <w:name w:val="heading 9"/>
    <w:basedOn w:val="Normal"/>
    <w:next w:val="Normal"/>
    <w:link w:val="Heading9Char"/>
    <w:uiPriority w:val="9"/>
    <w:unhideWhenUsed/>
    <w:qFormat/>
    <w:rsid w:val="009E1163"/>
    <w:pPr>
      <w:keepNext/>
      <w:keepLines/>
      <w:spacing w:after="40" w:line="240" w:lineRule="auto"/>
      <w:outlineLvl w:val="8"/>
    </w:pPr>
    <w:rPr>
      <w:rFonts w:asciiTheme="majorHAnsi" w:eastAsiaTheme="majorEastAsia" w:hAnsiTheme="majorHAnsi" w:cstheme="majorBidi"/>
      <w:iCs/>
      <w:color w:val="DC6900"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9E1163"/>
  </w:style>
  <w:style w:type="character" w:customStyle="1" w:styleId="BodyTextChar">
    <w:name w:val="Body Text Char"/>
    <w:basedOn w:val="DefaultParagraphFont"/>
    <w:link w:val="BodyText"/>
    <w:rsid w:val="009E1163"/>
  </w:style>
  <w:style w:type="paragraph" w:customStyle="1" w:styleId="BodySingle">
    <w:name w:val="Body Single"/>
    <w:basedOn w:val="BodyText"/>
    <w:link w:val="BodySingleChar"/>
    <w:uiPriority w:val="1"/>
    <w:qFormat/>
    <w:rsid w:val="009E1163"/>
    <w:pPr>
      <w:spacing w:after="0"/>
    </w:pPr>
  </w:style>
  <w:style w:type="paragraph" w:styleId="Header">
    <w:name w:val="header"/>
    <w:basedOn w:val="Normal"/>
    <w:link w:val="HeaderChar"/>
    <w:unhideWhenUsed/>
    <w:rsid w:val="009E1163"/>
    <w:pPr>
      <w:spacing w:after="0" w:line="240" w:lineRule="auto"/>
    </w:pPr>
    <w:rPr>
      <w:rFonts w:asciiTheme="minorHAnsi" w:hAnsiTheme="minorHAnsi"/>
      <w:sz w:val="19"/>
    </w:rPr>
  </w:style>
  <w:style w:type="character" w:customStyle="1" w:styleId="BodySingleChar">
    <w:name w:val="Body Single Char"/>
    <w:basedOn w:val="BodyTextChar"/>
    <w:link w:val="BodySingle"/>
    <w:uiPriority w:val="1"/>
    <w:rsid w:val="009E1163"/>
  </w:style>
  <w:style w:type="character" w:customStyle="1" w:styleId="HeaderChar">
    <w:name w:val="Header Char"/>
    <w:basedOn w:val="DefaultParagraphFont"/>
    <w:link w:val="Header"/>
    <w:uiPriority w:val="99"/>
    <w:rsid w:val="009E1163"/>
    <w:rPr>
      <w:rFonts w:asciiTheme="minorHAnsi" w:hAnsiTheme="minorHAnsi"/>
      <w:sz w:val="19"/>
    </w:rPr>
  </w:style>
  <w:style w:type="paragraph" w:styleId="Footer">
    <w:name w:val="footer"/>
    <w:basedOn w:val="Normal"/>
    <w:link w:val="FooterChar"/>
    <w:uiPriority w:val="99"/>
    <w:unhideWhenUsed/>
    <w:rsid w:val="009E1163"/>
    <w:pPr>
      <w:spacing w:after="0" w:line="240" w:lineRule="auto"/>
    </w:pPr>
    <w:rPr>
      <w:rFonts w:asciiTheme="minorHAnsi" w:hAnsiTheme="minorHAnsi"/>
      <w:sz w:val="19"/>
    </w:rPr>
  </w:style>
  <w:style w:type="character" w:customStyle="1" w:styleId="FooterChar">
    <w:name w:val="Footer Char"/>
    <w:basedOn w:val="DefaultParagraphFont"/>
    <w:link w:val="Footer"/>
    <w:uiPriority w:val="99"/>
    <w:rsid w:val="009E1163"/>
    <w:rPr>
      <w:rFonts w:asciiTheme="minorHAnsi" w:hAnsiTheme="minorHAnsi"/>
      <w:sz w:val="19"/>
    </w:rPr>
  </w:style>
  <w:style w:type="character" w:customStyle="1" w:styleId="Heading1Char">
    <w:name w:val="Heading 1 Char"/>
    <w:basedOn w:val="DefaultParagraphFont"/>
    <w:link w:val="Heading1"/>
    <w:rsid w:val="009E1163"/>
    <w:rPr>
      <w:rFonts w:asciiTheme="majorHAnsi" w:eastAsiaTheme="majorEastAsia" w:hAnsiTheme="majorHAnsi" w:cstheme="majorBidi"/>
      <w:b/>
      <w:bCs/>
      <w:i/>
      <w:sz w:val="56"/>
      <w:szCs w:val="28"/>
    </w:rPr>
  </w:style>
  <w:style w:type="character" w:customStyle="1" w:styleId="Heading2Char">
    <w:name w:val="Heading 2 Char"/>
    <w:basedOn w:val="DefaultParagraphFont"/>
    <w:link w:val="Heading2"/>
    <w:rsid w:val="009E1163"/>
    <w:rPr>
      <w:rFonts w:asciiTheme="majorHAnsi" w:eastAsiaTheme="majorEastAsia" w:hAnsiTheme="majorHAnsi" w:cstheme="majorBidi"/>
      <w:b/>
      <w:bCs/>
      <w:i/>
      <w:color w:val="DC6900" w:themeColor="text2"/>
      <w:sz w:val="32"/>
      <w:szCs w:val="26"/>
    </w:rPr>
  </w:style>
  <w:style w:type="character" w:customStyle="1" w:styleId="Heading3Char">
    <w:name w:val="Heading 3 Char"/>
    <w:basedOn w:val="DefaultParagraphFont"/>
    <w:link w:val="Heading3"/>
    <w:rsid w:val="009E1163"/>
    <w:rPr>
      <w:rFonts w:asciiTheme="majorHAnsi" w:eastAsiaTheme="majorEastAsia" w:hAnsiTheme="majorHAnsi" w:cstheme="majorBidi"/>
      <w:bCs/>
      <w:i/>
      <w:color w:val="DC6900" w:themeColor="text2"/>
      <w:sz w:val="32"/>
    </w:rPr>
  </w:style>
  <w:style w:type="character" w:customStyle="1" w:styleId="Heading4Char">
    <w:name w:val="Heading 4 Char"/>
    <w:basedOn w:val="DefaultParagraphFont"/>
    <w:link w:val="Heading4"/>
    <w:rsid w:val="009E1163"/>
    <w:rPr>
      <w:rFonts w:asciiTheme="majorHAnsi" w:eastAsiaTheme="majorEastAsia" w:hAnsiTheme="majorHAnsi" w:cstheme="majorBidi"/>
      <w:bCs/>
      <w:iCs/>
      <w:color w:val="DC6900" w:themeColor="text2"/>
      <w:sz w:val="32"/>
    </w:rPr>
  </w:style>
  <w:style w:type="character" w:customStyle="1" w:styleId="Heading5Char">
    <w:name w:val="Heading 5 Char"/>
    <w:basedOn w:val="DefaultParagraphFont"/>
    <w:link w:val="Heading5"/>
    <w:uiPriority w:val="9"/>
    <w:rsid w:val="009E1163"/>
    <w:rPr>
      <w:rFonts w:asciiTheme="majorHAnsi" w:eastAsiaTheme="majorEastAsia" w:hAnsiTheme="majorHAnsi" w:cstheme="majorBidi"/>
      <w:color w:val="DC6900" w:themeColor="text2"/>
    </w:rPr>
  </w:style>
  <w:style w:type="paragraph" w:styleId="Title">
    <w:name w:val="Title"/>
    <w:basedOn w:val="Normal"/>
    <w:next w:val="Subtitle"/>
    <w:link w:val="TitleChar"/>
    <w:uiPriority w:val="10"/>
    <w:qFormat/>
    <w:rsid w:val="009E1163"/>
    <w:pPr>
      <w:spacing w:after="0" w:line="240" w:lineRule="auto"/>
      <w:contextualSpacing/>
    </w:pPr>
    <w:rPr>
      <w:rFonts w:asciiTheme="majorHAnsi" w:eastAsiaTheme="majorEastAsia" w:hAnsiTheme="majorHAnsi" w:cstheme="majorBidi"/>
      <w:b/>
      <w:i/>
      <w:spacing w:val="5"/>
      <w:kern w:val="28"/>
      <w:sz w:val="80"/>
      <w:szCs w:val="52"/>
    </w:rPr>
  </w:style>
  <w:style w:type="character" w:customStyle="1" w:styleId="TitleChar">
    <w:name w:val="Title Char"/>
    <w:basedOn w:val="DefaultParagraphFont"/>
    <w:link w:val="Title"/>
    <w:uiPriority w:val="10"/>
    <w:rsid w:val="009E1163"/>
    <w:rPr>
      <w:rFonts w:asciiTheme="majorHAnsi" w:eastAsiaTheme="majorEastAsia" w:hAnsiTheme="majorHAnsi" w:cstheme="majorBidi"/>
      <w:b/>
      <w:i/>
      <w:spacing w:val="5"/>
      <w:kern w:val="28"/>
      <w:sz w:val="80"/>
      <w:szCs w:val="52"/>
    </w:rPr>
  </w:style>
  <w:style w:type="paragraph" w:styleId="TOCHeading">
    <w:name w:val="TOC Heading"/>
    <w:basedOn w:val="Heading1"/>
    <w:next w:val="Normal"/>
    <w:uiPriority w:val="39"/>
    <w:unhideWhenUsed/>
    <w:qFormat/>
    <w:rsid w:val="009E1163"/>
    <w:pPr>
      <w:outlineLvl w:val="9"/>
    </w:pPr>
    <w:rPr>
      <w:lang w:val="en-US"/>
    </w:rPr>
  </w:style>
  <w:style w:type="paragraph" w:styleId="Subtitle">
    <w:name w:val="Subtitle"/>
    <w:basedOn w:val="Normal"/>
    <w:next w:val="Normal"/>
    <w:link w:val="SubtitleChar"/>
    <w:uiPriority w:val="11"/>
    <w:qFormat/>
    <w:rsid w:val="009E1163"/>
    <w:pPr>
      <w:numPr>
        <w:ilvl w:val="1"/>
      </w:numPr>
      <w:spacing w:after="1200" w:line="240" w:lineRule="auto"/>
    </w:pPr>
    <w:rPr>
      <w:rFonts w:asciiTheme="majorHAnsi" w:eastAsiaTheme="majorEastAsia" w:hAnsiTheme="majorHAnsi" w:cstheme="majorBidi"/>
      <w:iCs/>
      <w:spacing w:val="15"/>
      <w:sz w:val="80"/>
      <w:szCs w:val="24"/>
    </w:rPr>
  </w:style>
  <w:style w:type="character" w:customStyle="1" w:styleId="SubtitleChar">
    <w:name w:val="Subtitle Char"/>
    <w:basedOn w:val="DefaultParagraphFont"/>
    <w:link w:val="Subtitle"/>
    <w:uiPriority w:val="11"/>
    <w:rsid w:val="009E1163"/>
    <w:rPr>
      <w:rFonts w:asciiTheme="majorHAnsi" w:eastAsiaTheme="majorEastAsia" w:hAnsiTheme="majorHAnsi" w:cstheme="majorBidi"/>
      <w:iCs/>
      <w:spacing w:val="15"/>
      <w:sz w:val="80"/>
      <w:szCs w:val="24"/>
    </w:rPr>
  </w:style>
  <w:style w:type="paragraph" w:styleId="TOC1">
    <w:name w:val="toc 1"/>
    <w:basedOn w:val="Normal"/>
    <w:next w:val="Normal"/>
    <w:autoRedefine/>
    <w:uiPriority w:val="39"/>
    <w:unhideWhenUsed/>
    <w:qFormat/>
    <w:rsid w:val="006550DB"/>
    <w:pPr>
      <w:spacing w:before="240" w:after="0"/>
    </w:pPr>
    <w:rPr>
      <w:rFonts w:asciiTheme="majorHAnsi" w:hAnsiTheme="majorHAnsi"/>
      <w:b/>
      <w:bCs/>
      <w:caps/>
      <w:sz w:val="24"/>
      <w:szCs w:val="24"/>
    </w:rPr>
  </w:style>
  <w:style w:type="paragraph" w:styleId="TOC2">
    <w:name w:val="toc 2"/>
    <w:basedOn w:val="Normal"/>
    <w:next w:val="Normal"/>
    <w:autoRedefine/>
    <w:uiPriority w:val="39"/>
    <w:unhideWhenUsed/>
    <w:qFormat/>
    <w:rsid w:val="006550DB"/>
    <w:pPr>
      <w:tabs>
        <w:tab w:val="right" w:leader="dot" w:pos="9854"/>
      </w:tabs>
      <w:spacing w:before="120" w:after="0"/>
      <w:ind w:left="720"/>
    </w:pPr>
    <w:rPr>
      <w:rFonts w:asciiTheme="majorHAnsi" w:hAnsiTheme="majorHAnsi" w:cstheme="minorHAnsi"/>
      <w:b/>
      <w:bCs/>
    </w:rPr>
  </w:style>
  <w:style w:type="paragraph" w:styleId="TOC3">
    <w:name w:val="toc 3"/>
    <w:basedOn w:val="Normal"/>
    <w:next w:val="Normal"/>
    <w:autoRedefine/>
    <w:uiPriority w:val="39"/>
    <w:unhideWhenUsed/>
    <w:qFormat/>
    <w:rsid w:val="006550DB"/>
    <w:pPr>
      <w:spacing w:after="0"/>
      <w:ind w:left="1440"/>
    </w:pPr>
    <w:rPr>
      <w:rFonts w:asciiTheme="majorHAnsi" w:hAnsiTheme="majorHAnsi" w:cstheme="minorHAnsi"/>
    </w:rPr>
  </w:style>
  <w:style w:type="character" w:styleId="Hyperlink">
    <w:name w:val="Hyperlink"/>
    <w:basedOn w:val="DefaultParagraphFont"/>
    <w:uiPriority w:val="99"/>
    <w:unhideWhenUsed/>
    <w:rsid w:val="009E1163"/>
    <w:rPr>
      <w:color w:val="0000FF" w:themeColor="hyperlink"/>
      <w:u w:val="single"/>
    </w:rPr>
  </w:style>
  <w:style w:type="paragraph" w:styleId="BalloonText">
    <w:name w:val="Balloon Text"/>
    <w:basedOn w:val="Normal"/>
    <w:link w:val="BalloonTextChar"/>
    <w:uiPriority w:val="99"/>
    <w:semiHidden/>
    <w:unhideWhenUsed/>
    <w:rsid w:val="009E1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163"/>
    <w:rPr>
      <w:rFonts w:ascii="Tahoma" w:hAnsi="Tahoma" w:cs="Tahoma"/>
      <w:sz w:val="16"/>
      <w:szCs w:val="16"/>
    </w:rPr>
  </w:style>
  <w:style w:type="paragraph" w:styleId="ListBullet">
    <w:name w:val="List Bullet"/>
    <w:basedOn w:val="Normal"/>
    <w:uiPriority w:val="13"/>
    <w:unhideWhenUsed/>
    <w:qFormat/>
    <w:rsid w:val="009E1163"/>
    <w:pPr>
      <w:numPr>
        <w:numId w:val="4"/>
      </w:numPr>
      <w:contextualSpacing/>
    </w:pPr>
  </w:style>
  <w:style w:type="numbering" w:customStyle="1" w:styleId="PwCListBullets1">
    <w:name w:val="PwC List Bullets 1"/>
    <w:uiPriority w:val="99"/>
    <w:rsid w:val="009E1163"/>
    <w:pPr>
      <w:numPr>
        <w:numId w:val="1"/>
      </w:numPr>
    </w:pPr>
  </w:style>
  <w:style w:type="numbering" w:customStyle="1" w:styleId="PwCListNumbers1">
    <w:name w:val="PwC List Numbers 1"/>
    <w:uiPriority w:val="99"/>
    <w:rsid w:val="009E1163"/>
    <w:pPr>
      <w:numPr>
        <w:numId w:val="2"/>
      </w:numPr>
    </w:pPr>
  </w:style>
  <w:style w:type="paragraph" w:styleId="ListNumber">
    <w:name w:val="List Number"/>
    <w:basedOn w:val="Normal"/>
    <w:uiPriority w:val="13"/>
    <w:unhideWhenUsed/>
    <w:qFormat/>
    <w:rsid w:val="009E1163"/>
    <w:pPr>
      <w:numPr>
        <w:numId w:val="3"/>
      </w:numPr>
      <w:contextualSpacing/>
    </w:pPr>
  </w:style>
  <w:style w:type="paragraph" w:styleId="ListBullet2">
    <w:name w:val="List Bullet 2"/>
    <w:basedOn w:val="Normal"/>
    <w:uiPriority w:val="13"/>
    <w:unhideWhenUsed/>
    <w:qFormat/>
    <w:rsid w:val="009E1163"/>
    <w:pPr>
      <w:numPr>
        <w:ilvl w:val="1"/>
        <w:numId w:val="4"/>
      </w:numPr>
      <w:contextualSpacing/>
    </w:pPr>
  </w:style>
  <w:style w:type="paragraph" w:styleId="ListBullet3">
    <w:name w:val="List Bullet 3"/>
    <w:basedOn w:val="Normal"/>
    <w:uiPriority w:val="13"/>
    <w:unhideWhenUsed/>
    <w:qFormat/>
    <w:rsid w:val="009E1163"/>
    <w:pPr>
      <w:numPr>
        <w:ilvl w:val="2"/>
        <w:numId w:val="4"/>
      </w:numPr>
      <w:contextualSpacing/>
    </w:pPr>
  </w:style>
  <w:style w:type="paragraph" w:styleId="ListBullet4">
    <w:name w:val="List Bullet 4"/>
    <w:basedOn w:val="Normal"/>
    <w:uiPriority w:val="13"/>
    <w:unhideWhenUsed/>
    <w:rsid w:val="009E1163"/>
    <w:pPr>
      <w:numPr>
        <w:ilvl w:val="3"/>
        <w:numId w:val="4"/>
      </w:numPr>
      <w:contextualSpacing/>
    </w:pPr>
  </w:style>
  <w:style w:type="paragraph" w:styleId="ListBullet5">
    <w:name w:val="List Bullet 5"/>
    <w:basedOn w:val="Normal"/>
    <w:uiPriority w:val="13"/>
    <w:unhideWhenUsed/>
    <w:rsid w:val="009E1163"/>
    <w:pPr>
      <w:numPr>
        <w:ilvl w:val="4"/>
        <w:numId w:val="4"/>
      </w:numPr>
      <w:contextualSpacing/>
    </w:pPr>
  </w:style>
  <w:style w:type="paragraph" w:styleId="ListNumber2">
    <w:name w:val="List Number 2"/>
    <w:basedOn w:val="Normal"/>
    <w:uiPriority w:val="13"/>
    <w:unhideWhenUsed/>
    <w:qFormat/>
    <w:rsid w:val="009E1163"/>
    <w:pPr>
      <w:numPr>
        <w:ilvl w:val="1"/>
        <w:numId w:val="3"/>
      </w:numPr>
      <w:contextualSpacing/>
    </w:pPr>
  </w:style>
  <w:style w:type="paragraph" w:styleId="ListNumber3">
    <w:name w:val="List Number 3"/>
    <w:basedOn w:val="Normal"/>
    <w:uiPriority w:val="13"/>
    <w:unhideWhenUsed/>
    <w:qFormat/>
    <w:rsid w:val="009E1163"/>
    <w:pPr>
      <w:numPr>
        <w:ilvl w:val="2"/>
        <w:numId w:val="3"/>
      </w:numPr>
      <w:contextualSpacing/>
    </w:pPr>
  </w:style>
  <w:style w:type="paragraph" w:styleId="ListNumber4">
    <w:name w:val="List Number 4"/>
    <w:basedOn w:val="Normal"/>
    <w:uiPriority w:val="13"/>
    <w:unhideWhenUsed/>
    <w:rsid w:val="009E1163"/>
    <w:pPr>
      <w:numPr>
        <w:ilvl w:val="3"/>
        <w:numId w:val="3"/>
      </w:numPr>
      <w:contextualSpacing/>
    </w:pPr>
  </w:style>
  <w:style w:type="paragraph" w:styleId="ListNumber5">
    <w:name w:val="List Number 5"/>
    <w:basedOn w:val="Normal"/>
    <w:uiPriority w:val="13"/>
    <w:unhideWhenUsed/>
    <w:rsid w:val="009E1163"/>
    <w:pPr>
      <w:numPr>
        <w:ilvl w:val="4"/>
        <w:numId w:val="3"/>
      </w:numPr>
      <w:contextualSpacing/>
    </w:pPr>
  </w:style>
  <w:style w:type="paragraph" w:styleId="List">
    <w:name w:val="List"/>
    <w:basedOn w:val="Normal"/>
    <w:uiPriority w:val="99"/>
    <w:semiHidden/>
    <w:unhideWhenUsed/>
    <w:rsid w:val="009E1163"/>
    <w:pPr>
      <w:ind w:left="567" w:hanging="567"/>
      <w:contextualSpacing/>
    </w:pPr>
  </w:style>
  <w:style w:type="paragraph" w:styleId="List2">
    <w:name w:val="List 2"/>
    <w:basedOn w:val="Normal"/>
    <w:uiPriority w:val="99"/>
    <w:semiHidden/>
    <w:unhideWhenUsed/>
    <w:rsid w:val="009E1163"/>
    <w:pPr>
      <w:ind w:left="1134" w:hanging="567"/>
      <w:contextualSpacing/>
    </w:pPr>
  </w:style>
  <w:style w:type="paragraph" w:styleId="ListContinue">
    <w:name w:val="List Continue"/>
    <w:basedOn w:val="Normal"/>
    <w:uiPriority w:val="14"/>
    <w:unhideWhenUsed/>
    <w:qFormat/>
    <w:rsid w:val="009E1163"/>
    <w:pPr>
      <w:spacing w:after="120"/>
      <w:ind w:left="567"/>
      <w:contextualSpacing/>
    </w:pPr>
  </w:style>
  <w:style w:type="paragraph" w:styleId="ListContinue2">
    <w:name w:val="List Continue 2"/>
    <w:basedOn w:val="Normal"/>
    <w:uiPriority w:val="14"/>
    <w:unhideWhenUsed/>
    <w:qFormat/>
    <w:rsid w:val="009E1163"/>
    <w:pPr>
      <w:spacing w:after="120"/>
      <w:ind w:left="1134"/>
      <w:contextualSpacing/>
    </w:pPr>
  </w:style>
  <w:style w:type="paragraph" w:styleId="ListContinue3">
    <w:name w:val="List Continue 3"/>
    <w:basedOn w:val="Normal"/>
    <w:uiPriority w:val="14"/>
    <w:unhideWhenUsed/>
    <w:qFormat/>
    <w:rsid w:val="009E1163"/>
    <w:pPr>
      <w:spacing w:after="120"/>
      <w:ind w:left="1701"/>
      <w:contextualSpacing/>
    </w:pPr>
  </w:style>
  <w:style w:type="paragraph" w:styleId="ListContinue4">
    <w:name w:val="List Continue 4"/>
    <w:basedOn w:val="Normal"/>
    <w:uiPriority w:val="14"/>
    <w:semiHidden/>
    <w:unhideWhenUsed/>
    <w:rsid w:val="009E1163"/>
    <w:pPr>
      <w:spacing w:after="120"/>
      <w:ind w:left="2268"/>
      <w:contextualSpacing/>
    </w:pPr>
  </w:style>
  <w:style w:type="paragraph" w:styleId="ListContinue5">
    <w:name w:val="List Continue 5"/>
    <w:basedOn w:val="Normal"/>
    <w:uiPriority w:val="14"/>
    <w:semiHidden/>
    <w:unhideWhenUsed/>
    <w:rsid w:val="009E1163"/>
    <w:pPr>
      <w:spacing w:after="120"/>
      <w:ind w:left="2835"/>
      <w:contextualSpacing/>
    </w:pPr>
  </w:style>
  <w:style w:type="paragraph" w:styleId="List3">
    <w:name w:val="List 3"/>
    <w:basedOn w:val="Normal"/>
    <w:uiPriority w:val="99"/>
    <w:semiHidden/>
    <w:unhideWhenUsed/>
    <w:rsid w:val="009E1163"/>
    <w:pPr>
      <w:ind w:left="1701" w:hanging="567"/>
      <w:contextualSpacing/>
    </w:pPr>
  </w:style>
  <w:style w:type="paragraph" w:styleId="List4">
    <w:name w:val="List 4"/>
    <w:basedOn w:val="Normal"/>
    <w:uiPriority w:val="99"/>
    <w:semiHidden/>
    <w:unhideWhenUsed/>
    <w:rsid w:val="009E1163"/>
    <w:pPr>
      <w:ind w:left="2268" w:hanging="567"/>
      <w:contextualSpacing/>
    </w:pPr>
  </w:style>
  <w:style w:type="paragraph" w:styleId="List5">
    <w:name w:val="List 5"/>
    <w:basedOn w:val="Normal"/>
    <w:uiPriority w:val="99"/>
    <w:semiHidden/>
    <w:unhideWhenUsed/>
    <w:rsid w:val="009E1163"/>
    <w:pPr>
      <w:ind w:left="2835" w:hanging="567"/>
      <w:contextualSpacing/>
    </w:pPr>
  </w:style>
  <w:style w:type="table" w:styleId="TableGrid">
    <w:name w:val="Table Grid"/>
    <w:basedOn w:val="TableNormal"/>
    <w:rsid w:val="009E116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PwCTableFigures">
    <w:name w:val="PwC Table Figures"/>
    <w:basedOn w:val="TableNormal"/>
    <w:uiPriority w:val="99"/>
    <w:qFormat/>
    <w:rsid w:val="009E1163"/>
    <w:pPr>
      <w:tabs>
        <w:tab w:val="decimal" w:pos="1134"/>
      </w:tabs>
      <w:spacing w:before="60" w:after="60" w:line="240" w:lineRule="auto"/>
    </w:pPr>
    <w:rPr>
      <w:rFonts w:asciiTheme="minorHAnsi" w:hAnsiTheme="minorHAnsi"/>
    </w:rPr>
    <w:tblPr>
      <w:tblBorders>
        <w:insideH w:val="dotted" w:sz="4" w:space="0" w:color="DC6900" w:themeColor="text2"/>
      </w:tblBorders>
    </w:tblPr>
    <w:tblStylePr w:type="firstRow">
      <w:rPr>
        <w:b/>
      </w:rPr>
      <w:tblPr/>
      <w:tcPr>
        <w:tcBorders>
          <w:top w:val="single" w:sz="6" w:space="0" w:color="DC6900" w:themeColor="text2"/>
          <w:left w:val="nil"/>
          <w:bottom w:val="single" w:sz="6" w:space="0" w:color="DC6900" w:themeColor="text2"/>
          <w:right w:val="nil"/>
          <w:insideH w:val="nil"/>
          <w:insideV w:val="nil"/>
          <w:tl2br w:val="nil"/>
          <w:tr2bl w:val="nil"/>
        </w:tcBorders>
      </w:tcPr>
    </w:tblStylePr>
    <w:tblStylePr w:type="lastRow">
      <w:rPr>
        <w:rFonts w:asciiTheme="minorHAnsi" w:hAnsiTheme="minorHAnsi"/>
        <w:b/>
        <w:i w:val="0"/>
        <w:color w:val="auto"/>
        <w:sz w:val="20"/>
      </w:rPr>
      <w:tblPr/>
      <w:tcPr>
        <w:tcBorders>
          <w:top w:val="single" w:sz="6" w:space="0" w:color="DC6900" w:themeColor="text2"/>
          <w:left w:val="nil"/>
          <w:bottom w:val="single" w:sz="6" w:space="0" w:color="DC6900" w:themeColor="text2"/>
          <w:right w:val="nil"/>
          <w:insideH w:val="nil"/>
          <w:insideV w:val="nil"/>
          <w:tl2br w:val="nil"/>
          <w:tr2bl w:val="nil"/>
        </w:tcBorders>
      </w:tcPr>
    </w:tblStylePr>
  </w:style>
  <w:style w:type="table" w:customStyle="1" w:styleId="PwCTableText">
    <w:name w:val="PwC Table Text"/>
    <w:basedOn w:val="TableNormal"/>
    <w:uiPriority w:val="99"/>
    <w:qFormat/>
    <w:rsid w:val="009E1163"/>
    <w:pPr>
      <w:spacing w:before="60" w:after="60" w:line="240" w:lineRule="auto"/>
    </w:pPr>
    <w:tblPr>
      <w:tblStyleRowBandSize w:val="1"/>
      <w:tblBorders>
        <w:insideH w:val="dotted" w:sz="4" w:space="0" w:color="DC6900" w:themeColor="text2"/>
      </w:tblBorders>
    </w:tblPr>
    <w:tblStylePr w:type="firstRow">
      <w:rPr>
        <w:b/>
      </w:rPr>
      <w:tblPr/>
      <w:tcPr>
        <w:tcBorders>
          <w:top w:val="single" w:sz="6" w:space="0" w:color="DC6900" w:themeColor="text2"/>
          <w:bottom w:val="single" w:sz="6" w:space="0" w:color="DC6900" w:themeColor="text2"/>
        </w:tcBorders>
      </w:tcPr>
    </w:tblStylePr>
    <w:tblStylePr w:type="lastRow">
      <w:rPr>
        <w:b/>
      </w:rPr>
      <w:tblPr/>
      <w:tcPr>
        <w:tcBorders>
          <w:top w:val="single" w:sz="6" w:space="0" w:color="DC6900" w:themeColor="text2"/>
          <w:bottom w:val="single" w:sz="6" w:space="0" w:color="DC6900" w:themeColor="text2"/>
        </w:tcBorders>
      </w:tcPr>
    </w:tblStylePr>
    <w:tblStylePr w:type="band1Horz">
      <w:tblPr/>
      <w:tcPr>
        <w:tcBorders>
          <w:bottom w:val="nil"/>
        </w:tcBorders>
      </w:tcPr>
    </w:tblStylePr>
  </w:style>
  <w:style w:type="paragraph" w:customStyle="1" w:styleId="SubHeading">
    <w:name w:val="Sub Heading"/>
    <w:basedOn w:val="Heading1"/>
    <w:uiPriority w:val="99"/>
    <w:qFormat/>
    <w:rsid w:val="009E1163"/>
    <w:rPr>
      <w:b w:val="0"/>
      <w:i w:val="0"/>
    </w:rPr>
  </w:style>
  <w:style w:type="paragraph" w:customStyle="1" w:styleId="Heading1NoSpacing">
    <w:name w:val="Heading 1 No Spacing"/>
    <w:basedOn w:val="Heading1"/>
    <w:next w:val="Heading2"/>
    <w:link w:val="Heading1NoSpacingChar"/>
    <w:uiPriority w:val="9"/>
    <w:qFormat/>
    <w:rsid w:val="009E1163"/>
    <w:pPr>
      <w:spacing w:after="0"/>
    </w:pPr>
  </w:style>
  <w:style w:type="character" w:customStyle="1" w:styleId="Heading1NoSpacingChar">
    <w:name w:val="Heading 1 No Spacing Char"/>
    <w:basedOn w:val="Heading1Char"/>
    <w:link w:val="Heading1NoSpacing"/>
    <w:uiPriority w:val="9"/>
    <w:rsid w:val="009E1163"/>
    <w:rPr>
      <w:rFonts w:asciiTheme="majorHAnsi" w:eastAsiaTheme="majorEastAsia" w:hAnsiTheme="majorHAnsi" w:cstheme="majorBidi"/>
      <w:b/>
      <w:bCs/>
      <w:i/>
      <w:sz w:val="56"/>
      <w:szCs w:val="28"/>
    </w:rPr>
  </w:style>
  <w:style w:type="character" w:customStyle="1" w:styleId="Heading6Char">
    <w:name w:val="Heading 6 Char"/>
    <w:basedOn w:val="DefaultParagraphFont"/>
    <w:link w:val="Heading6"/>
    <w:uiPriority w:val="9"/>
    <w:rsid w:val="009E1163"/>
    <w:rPr>
      <w:rFonts w:asciiTheme="majorHAnsi" w:eastAsiaTheme="majorEastAsia" w:hAnsiTheme="majorHAnsi" w:cstheme="majorBidi"/>
      <w:iCs/>
      <w:color w:val="DC6900" w:themeColor="text2"/>
    </w:rPr>
  </w:style>
  <w:style w:type="character" w:customStyle="1" w:styleId="Heading7Char">
    <w:name w:val="Heading 7 Char"/>
    <w:basedOn w:val="DefaultParagraphFont"/>
    <w:link w:val="Heading7"/>
    <w:uiPriority w:val="9"/>
    <w:rsid w:val="009E1163"/>
    <w:rPr>
      <w:rFonts w:asciiTheme="majorHAnsi" w:eastAsiaTheme="majorEastAsia" w:hAnsiTheme="majorHAnsi" w:cstheme="majorBidi"/>
      <w:iCs/>
      <w:color w:val="DC6900" w:themeColor="text2"/>
    </w:rPr>
  </w:style>
  <w:style w:type="character" w:customStyle="1" w:styleId="Heading8Char">
    <w:name w:val="Heading 8 Char"/>
    <w:basedOn w:val="DefaultParagraphFont"/>
    <w:link w:val="Heading8"/>
    <w:uiPriority w:val="9"/>
    <w:rsid w:val="009E1163"/>
    <w:rPr>
      <w:rFonts w:asciiTheme="majorHAnsi" w:eastAsiaTheme="majorEastAsia" w:hAnsiTheme="majorHAnsi" w:cstheme="majorBidi"/>
      <w:color w:val="DC6900" w:themeColor="text2"/>
    </w:rPr>
  </w:style>
  <w:style w:type="character" w:customStyle="1" w:styleId="Heading9Char">
    <w:name w:val="Heading 9 Char"/>
    <w:basedOn w:val="DefaultParagraphFont"/>
    <w:link w:val="Heading9"/>
    <w:uiPriority w:val="9"/>
    <w:rsid w:val="009E1163"/>
    <w:rPr>
      <w:rFonts w:asciiTheme="majorHAnsi" w:eastAsiaTheme="majorEastAsia" w:hAnsiTheme="majorHAnsi" w:cstheme="majorBidi"/>
      <w:iCs/>
      <w:color w:val="DC6900" w:themeColor="text2"/>
    </w:rPr>
  </w:style>
  <w:style w:type="paragraph" w:styleId="TOC4">
    <w:name w:val="toc 4"/>
    <w:basedOn w:val="Normal"/>
    <w:next w:val="Normal"/>
    <w:autoRedefine/>
    <w:uiPriority w:val="39"/>
    <w:unhideWhenUsed/>
    <w:rsid w:val="009E1163"/>
    <w:pPr>
      <w:spacing w:after="0"/>
      <w:ind w:left="400"/>
    </w:pPr>
    <w:rPr>
      <w:rFonts w:asciiTheme="minorHAnsi" w:hAnsiTheme="minorHAnsi" w:cstheme="minorHAnsi"/>
    </w:rPr>
  </w:style>
  <w:style w:type="paragraph" w:styleId="TOC5">
    <w:name w:val="toc 5"/>
    <w:basedOn w:val="Normal"/>
    <w:next w:val="Normal"/>
    <w:autoRedefine/>
    <w:uiPriority w:val="39"/>
    <w:unhideWhenUsed/>
    <w:rsid w:val="009E1163"/>
    <w:pPr>
      <w:spacing w:after="0"/>
      <w:ind w:left="600"/>
    </w:pPr>
    <w:rPr>
      <w:rFonts w:asciiTheme="minorHAnsi" w:hAnsiTheme="minorHAnsi" w:cstheme="minorHAnsi"/>
    </w:rPr>
  </w:style>
  <w:style w:type="paragraph" w:styleId="TOC6">
    <w:name w:val="toc 6"/>
    <w:basedOn w:val="Normal"/>
    <w:next w:val="Normal"/>
    <w:autoRedefine/>
    <w:uiPriority w:val="39"/>
    <w:unhideWhenUsed/>
    <w:rsid w:val="009E1163"/>
    <w:pPr>
      <w:spacing w:after="0"/>
      <w:ind w:left="800"/>
    </w:pPr>
    <w:rPr>
      <w:rFonts w:asciiTheme="minorHAnsi" w:hAnsiTheme="minorHAnsi" w:cstheme="minorHAnsi"/>
    </w:rPr>
  </w:style>
  <w:style w:type="paragraph" w:styleId="TOC7">
    <w:name w:val="toc 7"/>
    <w:basedOn w:val="Normal"/>
    <w:next w:val="Normal"/>
    <w:autoRedefine/>
    <w:uiPriority w:val="39"/>
    <w:unhideWhenUsed/>
    <w:rsid w:val="009E1163"/>
    <w:pPr>
      <w:spacing w:after="0"/>
      <w:ind w:left="1000"/>
    </w:pPr>
    <w:rPr>
      <w:rFonts w:asciiTheme="minorHAnsi" w:hAnsiTheme="minorHAnsi" w:cstheme="minorHAnsi"/>
    </w:rPr>
  </w:style>
  <w:style w:type="paragraph" w:styleId="TOC8">
    <w:name w:val="toc 8"/>
    <w:basedOn w:val="Normal"/>
    <w:next w:val="Normal"/>
    <w:autoRedefine/>
    <w:uiPriority w:val="39"/>
    <w:unhideWhenUsed/>
    <w:rsid w:val="009E1163"/>
    <w:pPr>
      <w:spacing w:after="0"/>
      <w:ind w:left="1200"/>
    </w:pPr>
    <w:rPr>
      <w:rFonts w:asciiTheme="minorHAnsi" w:hAnsiTheme="minorHAnsi" w:cstheme="minorHAnsi"/>
    </w:rPr>
  </w:style>
  <w:style w:type="paragraph" w:styleId="TOC9">
    <w:name w:val="toc 9"/>
    <w:basedOn w:val="Normal"/>
    <w:next w:val="Normal"/>
    <w:autoRedefine/>
    <w:uiPriority w:val="39"/>
    <w:unhideWhenUsed/>
    <w:rsid w:val="009E1163"/>
    <w:pPr>
      <w:spacing w:after="0"/>
      <w:ind w:left="1400"/>
    </w:pPr>
    <w:rPr>
      <w:rFonts w:asciiTheme="minorHAnsi" w:hAnsiTheme="minorHAnsi" w:cstheme="minorHAnsi"/>
    </w:rPr>
  </w:style>
  <w:style w:type="character" w:styleId="Emphasis">
    <w:name w:val="Emphasis"/>
    <w:basedOn w:val="DefaultParagraphFont"/>
    <w:uiPriority w:val="20"/>
    <w:qFormat/>
    <w:rsid w:val="00A368CD"/>
    <w:rPr>
      <w:i/>
      <w:iCs/>
      <w:lang w:val="en-GB"/>
    </w:rPr>
  </w:style>
  <w:style w:type="paragraph" w:styleId="Quote">
    <w:name w:val="Quote"/>
    <w:basedOn w:val="Normal"/>
    <w:next w:val="Normal"/>
    <w:link w:val="QuoteChar"/>
    <w:uiPriority w:val="29"/>
    <w:qFormat/>
    <w:rsid w:val="009E1163"/>
    <w:rPr>
      <w:i/>
      <w:iCs/>
      <w:color w:val="000000" w:themeColor="text1"/>
    </w:rPr>
  </w:style>
  <w:style w:type="character" w:customStyle="1" w:styleId="QuoteChar">
    <w:name w:val="Quote Char"/>
    <w:basedOn w:val="DefaultParagraphFont"/>
    <w:link w:val="Quote"/>
    <w:uiPriority w:val="29"/>
    <w:rsid w:val="009E1163"/>
    <w:rPr>
      <w:i/>
      <w:iCs/>
      <w:color w:val="000000" w:themeColor="text1"/>
    </w:rPr>
  </w:style>
  <w:style w:type="paragraph" w:styleId="BlockText">
    <w:name w:val="Block Text"/>
    <w:basedOn w:val="Normal"/>
    <w:next w:val="BodyText3"/>
    <w:uiPriority w:val="99"/>
    <w:unhideWhenUsed/>
    <w:qFormat/>
    <w:rsid w:val="009E1163"/>
    <w:pPr>
      <w:spacing w:line="240" w:lineRule="auto"/>
    </w:pPr>
    <w:rPr>
      <w:b/>
      <w:i/>
      <w:color w:val="DC6900" w:themeColor="text2"/>
      <w:sz w:val="48"/>
      <w:szCs w:val="48"/>
    </w:rPr>
  </w:style>
  <w:style w:type="paragraph" w:customStyle="1" w:styleId="BlockText2">
    <w:name w:val="Block Text 2"/>
    <w:basedOn w:val="Normal"/>
    <w:uiPriority w:val="99"/>
    <w:qFormat/>
    <w:rsid w:val="009E1163"/>
    <w:pPr>
      <w:pBdr>
        <w:top w:val="single" w:sz="2" w:space="10" w:color="DC6900" w:themeColor="text2"/>
        <w:left w:val="single" w:sz="2" w:space="10" w:color="DC6900" w:themeColor="text2"/>
        <w:bottom w:val="single" w:sz="2" w:space="10" w:color="DC6900" w:themeColor="text2"/>
        <w:right w:val="single" w:sz="2" w:space="10" w:color="DC6900" w:themeColor="text2"/>
      </w:pBdr>
      <w:shd w:val="clear" w:color="auto" w:fill="DC6900" w:themeFill="text2"/>
      <w:spacing w:line="240" w:lineRule="auto"/>
      <w:ind w:left="227" w:right="227"/>
    </w:pPr>
    <w:rPr>
      <w:i/>
      <w:color w:val="FFFFFF" w:themeColor="background2"/>
      <w:sz w:val="48"/>
      <w:szCs w:val="48"/>
    </w:rPr>
  </w:style>
  <w:style w:type="paragraph" w:customStyle="1" w:styleId="BlockText3">
    <w:name w:val="Block Text 3"/>
    <w:basedOn w:val="BlockText"/>
    <w:uiPriority w:val="99"/>
    <w:qFormat/>
    <w:rsid w:val="009E1163"/>
    <w:pPr>
      <w:pBdr>
        <w:top w:val="single" w:sz="8" w:space="10" w:color="F2F2F2" w:themeColor="background2" w:themeShade="F2"/>
        <w:left w:val="single" w:sz="8" w:space="10" w:color="F2F2F2" w:themeColor="background2" w:themeShade="F2"/>
        <w:bottom w:val="single" w:sz="8" w:space="10" w:color="F2F2F2" w:themeColor="background2" w:themeShade="F2"/>
        <w:right w:val="single" w:sz="8" w:space="10" w:color="F2F2F2" w:themeColor="background2" w:themeShade="F2"/>
      </w:pBdr>
      <w:shd w:val="clear" w:color="auto" w:fill="F2F2F2" w:themeFill="background2" w:themeFillShade="F2"/>
      <w:ind w:left="227" w:right="227"/>
    </w:pPr>
    <w:rPr>
      <w:rFonts w:eastAsiaTheme="minorEastAsia"/>
      <w:iCs/>
      <w:color w:val="DC6900" w:themeColor="accent1"/>
      <w:sz w:val="96"/>
      <w:szCs w:val="20"/>
    </w:rPr>
  </w:style>
  <w:style w:type="paragraph" w:styleId="BodyText3">
    <w:name w:val="Body Text 3"/>
    <w:basedOn w:val="Normal"/>
    <w:link w:val="BodyText3Char"/>
    <w:uiPriority w:val="99"/>
    <w:semiHidden/>
    <w:unhideWhenUsed/>
    <w:rsid w:val="009E1163"/>
    <w:pPr>
      <w:spacing w:after="120"/>
    </w:pPr>
    <w:rPr>
      <w:sz w:val="16"/>
      <w:szCs w:val="16"/>
    </w:rPr>
  </w:style>
  <w:style w:type="character" w:customStyle="1" w:styleId="BodyText3Char">
    <w:name w:val="Body Text 3 Char"/>
    <w:basedOn w:val="DefaultParagraphFont"/>
    <w:link w:val="BodyText3"/>
    <w:uiPriority w:val="99"/>
    <w:semiHidden/>
    <w:rsid w:val="009E1163"/>
    <w:rPr>
      <w:sz w:val="16"/>
      <w:szCs w:val="16"/>
    </w:rPr>
  </w:style>
  <w:style w:type="numbering" w:customStyle="1" w:styleId="Style1">
    <w:name w:val="Style1"/>
    <w:uiPriority w:val="99"/>
    <w:rsid w:val="009B1E5A"/>
    <w:pPr>
      <w:numPr>
        <w:numId w:val="5"/>
      </w:numPr>
    </w:pPr>
  </w:style>
  <w:style w:type="paragraph" w:styleId="ListParagraph">
    <w:name w:val="List Paragraph"/>
    <w:basedOn w:val="Normal"/>
    <w:uiPriority w:val="34"/>
    <w:qFormat/>
    <w:rsid w:val="00E42FD5"/>
    <w:pPr>
      <w:ind w:left="720"/>
      <w:contextualSpacing/>
    </w:pPr>
  </w:style>
  <w:style w:type="paragraph" w:customStyle="1" w:styleId="Bulletlist1">
    <w:name w:val="Bullet list 1"/>
    <w:basedOn w:val="ListParagraph"/>
    <w:qFormat/>
    <w:rsid w:val="00A21782"/>
    <w:pPr>
      <w:numPr>
        <w:numId w:val="7"/>
      </w:numPr>
      <w:spacing w:after="120" w:line="259" w:lineRule="auto"/>
      <w:jc w:val="both"/>
    </w:pPr>
    <w:rPr>
      <w:rFonts w:ascii="Verdana" w:hAnsi="Verdana"/>
      <w:szCs w:val="22"/>
      <w:lang w:val="en-US"/>
    </w:rPr>
  </w:style>
  <w:style w:type="character" w:customStyle="1" w:styleId="UnresolvedMention1">
    <w:name w:val="Unresolved Mention1"/>
    <w:basedOn w:val="DefaultParagraphFont"/>
    <w:uiPriority w:val="99"/>
    <w:semiHidden/>
    <w:unhideWhenUsed/>
    <w:rsid w:val="0089550A"/>
    <w:rPr>
      <w:color w:val="605E5C"/>
      <w:shd w:val="clear" w:color="auto" w:fill="E1DFDD"/>
    </w:rPr>
  </w:style>
  <w:style w:type="paragraph" w:customStyle="1" w:styleId="Default">
    <w:name w:val="Default"/>
    <w:rsid w:val="00891DDF"/>
    <w:pPr>
      <w:autoSpaceDE w:val="0"/>
      <w:autoSpaceDN w:val="0"/>
      <w:adjustRightInd w:val="0"/>
      <w:spacing w:after="0" w:line="240" w:lineRule="auto"/>
    </w:pPr>
    <w:rPr>
      <w:rFonts w:eastAsia="SimSun" w:cs="Georgia"/>
      <w:color w:val="000000"/>
      <w:sz w:val="24"/>
      <w:szCs w:val="24"/>
      <w:lang w:val="en-US" w:eastAsia="zh-CN"/>
    </w:rPr>
  </w:style>
  <w:style w:type="character" w:styleId="FollowedHyperlink">
    <w:name w:val="FollowedHyperlink"/>
    <w:basedOn w:val="DefaultParagraphFont"/>
    <w:uiPriority w:val="99"/>
    <w:semiHidden/>
    <w:unhideWhenUsed/>
    <w:rsid w:val="00030F8C"/>
    <w:rPr>
      <w:color w:val="0000FF" w:themeColor="followedHyperlink"/>
      <w:u w:val="single"/>
    </w:rPr>
  </w:style>
  <w:style w:type="paragraph" w:customStyle="1" w:styleId="H4">
    <w:name w:val="H4"/>
    <w:basedOn w:val="Normal"/>
    <w:next w:val="Normal"/>
    <w:rsid w:val="00770F6B"/>
    <w:pPr>
      <w:keepNext/>
      <w:snapToGrid w:val="0"/>
      <w:spacing w:before="100" w:after="100" w:line="240" w:lineRule="auto"/>
      <w:outlineLvl w:val="4"/>
    </w:pPr>
    <w:rPr>
      <w:rFonts w:ascii="Times New Roman" w:hAnsi="Times New Roman" w:cs="Angsana New"/>
      <w:b/>
      <w:snapToGrid w:val="0"/>
      <w:sz w:val="24"/>
      <w:lang w:val="en-US"/>
    </w:rPr>
  </w:style>
  <w:style w:type="character" w:styleId="PlaceholderText">
    <w:name w:val="Placeholder Text"/>
    <w:basedOn w:val="DefaultParagraphFont"/>
    <w:uiPriority w:val="99"/>
    <w:semiHidden/>
    <w:rsid w:val="00F73CE9"/>
    <w:rPr>
      <w:color w:val="808080"/>
    </w:rPr>
  </w:style>
  <w:style w:type="table" w:styleId="ListTable6Colorful-Accent4">
    <w:name w:val="List Table 6 Colorful Accent 4"/>
    <w:basedOn w:val="TableNormal"/>
    <w:uiPriority w:val="51"/>
    <w:rsid w:val="00C3021A"/>
    <w:pPr>
      <w:spacing w:after="0" w:line="240" w:lineRule="auto"/>
    </w:pPr>
    <w:rPr>
      <w:color w:val="6DA92D" w:themeColor="accent4" w:themeShade="BF"/>
    </w:rPr>
    <w:tblPr>
      <w:tblStyleRowBandSize w:val="1"/>
      <w:tblStyleColBandSize w:val="1"/>
      <w:tblBorders>
        <w:top w:val="single" w:sz="4" w:space="0" w:color="92D050" w:themeColor="accent4"/>
        <w:bottom w:val="single" w:sz="4" w:space="0" w:color="92D050" w:themeColor="accent4"/>
      </w:tblBorders>
    </w:tblPr>
    <w:tblStylePr w:type="firstRow">
      <w:rPr>
        <w:b/>
        <w:bCs/>
      </w:rPr>
      <w:tblPr/>
      <w:tcPr>
        <w:tcBorders>
          <w:bottom w:val="single" w:sz="4" w:space="0" w:color="92D050" w:themeColor="accent4"/>
        </w:tcBorders>
      </w:tcPr>
    </w:tblStylePr>
    <w:tblStylePr w:type="lastRow">
      <w:rPr>
        <w:b/>
        <w:bCs/>
      </w:rPr>
      <w:tblPr/>
      <w:tcPr>
        <w:tcBorders>
          <w:top w:val="double" w:sz="4" w:space="0" w:color="92D050" w:themeColor="accent4"/>
        </w:tcBorders>
      </w:tcPr>
    </w:tblStylePr>
    <w:tblStylePr w:type="firstCol">
      <w:rPr>
        <w:b/>
        <w:bCs/>
      </w:rPr>
    </w:tblStylePr>
    <w:tblStylePr w:type="lastCol">
      <w:rPr>
        <w:b/>
        <w:bCs/>
      </w:rPr>
    </w:tblStylePr>
    <w:tblStylePr w:type="band1Vert">
      <w:tblPr/>
      <w:tcPr>
        <w:shd w:val="clear" w:color="auto" w:fill="E9F5DB" w:themeFill="accent4" w:themeFillTint="33"/>
      </w:tcPr>
    </w:tblStylePr>
    <w:tblStylePr w:type="band1Horz">
      <w:tblPr/>
      <w:tcPr>
        <w:shd w:val="clear" w:color="auto" w:fill="E9F5DB" w:themeFill="accent4" w:themeFillTint="33"/>
      </w:tcPr>
    </w:tblStylePr>
  </w:style>
  <w:style w:type="table" w:styleId="ListTable3-Accent5">
    <w:name w:val="List Table 3 Accent 5"/>
    <w:basedOn w:val="TableNormal"/>
    <w:uiPriority w:val="48"/>
    <w:rsid w:val="00AA20AA"/>
    <w:pPr>
      <w:spacing w:after="0" w:line="240" w:lineRule="auto"/>
    </w:pPr>
    <w:tblPr>
      <w:tblStyleRowBandSize w:val="1"/>
      <w:tblStyleColBandSize w:val="1"/>
      <w:tblBorders>
        <w:top w:val="single" w:sz="4" w:space="0" w:color="A32020" w:themeColor="accent5"/>
        <w:left w:val="single" w:sz="4" w:space="0" w:color="A32020" w:themeColor="accent5"/>
        <w:bottom w:val="single" w:sz="4" w:space="0" w:color="A32020" w:themeColor="accent5"/>
        <w:right w:val="single" w:sz="4" w:space="0" w:color="A32020" w:themeColor="accent5"/>
      </w:tblBorders>
    </w:tblPr>
    <w:tblStylePr w:type="firstRow">
      <w:rPr>
        <w:b/>
        <w:bCs/>
        <w:color w:val="FFFFFF" w:themeColor="background1"/>
      </w:rPr>
      <w:tblPr/>
      <w:tcPr>
        <w:shd w:val="clear" w:color="auto" w:fill="A32020" w:themeFill="accent5"/>
      </w:tcPr>
    </w:tblStylePr>
    <w:tblStylePr w:type="lastRow">
      <w:rPr>
        <w:b/>
        <w:bCs/>
      </w:rPr>
      <w:tblPr/>
      <w:tcPr>
        <w:tcBorders>
          <w:top w:val="double" w:sz="4" w:space="0" w:color="A3202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32020" w:themeColor="accent5"/>
          <w:right w:val="single" w:sz="4" w:space="0" w:color="A32020" w:themeColor="accent5"/>
        </w:tcBorders>
      </w:tcPr>
    </w:tblStylePr>
    <w:tblStylePr w:type="band1Horz">
      <w:tblPr/>
      <w:tcPr>
        <w:tcBorders>
          <w:top w:val="single" w:sz="4" w:space="0" w:color="A32020" w:themeColor="accent5"/>
          <w:bottom w:val="single" w:sz="4" w:space="0" w:color="A3202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32020" w:themeColor="accent5"/>
          <w:left w:val="nil"/>
        </w:tcBorders>
      </w:tcPr>
    </w:tblStylePr>
    <w:tblStylePr w:type="swCell">
      <w:tblPr/>
      <w:tcPr>
        <w:tcBorders>
          <w:top w:val="double" w:sz="4" w:space="0" w:color="A32020" w:themeColor="accent5"/>
          <w:right w:val="nil"/>
        </w:tcBorders>
      </w:tcPr>
    </w:tblStylePr>
  </w:style>
  <w:style w:type="table" w:styleId="GridTable4-Accent5">
    <w:name w:val="Grid Table 4 Accent 5"/>
    <w:basedOn w:val="TableNormal"/>
    <w:uiPriority w:val="49"/>
    <w:rsid w:val="00CC0D29"/>
    <w:pPr>
      <w:spacing w:after="0" w:line="240" w:lineRule="auto"/>
    </w:pPr>
    <w:tblPr>
      <w:tblStyleRowBandSize w:val="1"/>
      <w:tblStyleColBandSize w:val="1"/>
      <w:tbl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insideH w:val="single" w:sz="4" w:space="0" w:color="E06161" w:themeColor="accent5" w:themeTint="99"/>
        <w:insideV w:val="single" w:sz="4" w:space="0" w:color="E06161" w:themeColor="accent5" w:themeTint="99"/>
      </w:tblBorders>
    </w:tblPr>
    <w:tblStylePr w:type="firstRow">
      <w:rPr>
        <w:b/>
        <w:bCs/>
        <w:color w:val="FFFFFF" w:themeColor="background1"/>
      </w:rPr>
      <w:tblPr/>
      <w:tcPr>
        <w:tcBorders>
          <w:top w:val="single" w:sz="4" w:space="0" w:color="A32020" w:themeColor="accent5"/>
          <w:left w:val="single" w:sz="4" w:space="0" w:color="A32020" w:themeColor="accent5"/>
          <w:bottom w:val="single" w:sz="4" w:space="0" w:color="A32020" w:themeColor="accent5"/>
          <w:right w:val="single" w:sz="4" w:space="0" w:color="A32020" w:themeColor="accent5"/>
          <w:insideH w:val="nil"/>
          <w:insideV w:val="nil"/>
        </w:tcBorders>
        <w:shd w:val="clear" w:color="auto" w:fill="A32020" w:themeFill="accent5"/>
      </w:tcPr>
    </w:tblStylePr>
    <w:tblStylePr w:type="lastRow">
      <w:rPr>
        <w:b/>
        <w:bCs/>
      </w:rPr>
      <w:tblPr/>
      <w:tcPr>
        <w:tcBorders>
          <w:top w:val="double" w:sz="4" w:space="0" w:color="A32020" w:themeColor="accent5"/>
        </w:tcBorders>
      </w:tcPr>
    </w:tblStylePr>
    <w:tblStylePr w:type="firstCol">
      <w:rPr>
        <w:b/>
        <w:bCs/>
      </w:rPr>
    </w:tblStylePr>
    <w:tblStylePr w:type="lastCol">
      <w:rPr>
        <w:b/>
        <w:bCs/>
      </w:rPr>
    </w:tblStylePr>
    <w:tblStylePr w:type="band1Vert">
      <w:tblPr/>
      <w:tcPr>
        <w:shd w:val="clear" w:color="auto" w:fill="F4CACA" w:themeFill="accent5" w:themeFillTint="33"/>
      </w:tcPr>
    </w:tblStylePr>
    <w:tblStylePr w:type="band1Horz">
      <w:tblPr/>
      <w:tcPr>
        <w:shd w:val="clear" w:color="auto" w:fill="F4CACA" w:themeFill="accent5" w:themeFillTint="33"/>
      </w:tcPr>
    </w:tblStylePr>
  </w:style>
  <w:style w:type="paragraph" w:styleId="Date">
    <w:name w:val="Date"/>
    <w:basedOn w:val="Normal"/>
    <w:next w:val="Normal"/>
    <w:link w:val="DateChar"/>
    <w:uiPriority w:val="99"/>
    <w:semiHidden/>
    <w:unhideWhenUsed/>
    <w:rsid w:val="00C72EED"/>
  </w:style>
  <w:style w:type="character" w:customStyle="1" w:styleId="DateChar">
    <w:name w:val="Date Char"/>
    <w:basedOn w:val="DefaultParagraphFont"/>
    <w:link w:val="Date"/>
    <w:uiPriority w:val="99"/>
    <w:semiHidden/>
    <w:rsid w:val="00C72EED"/>
  </w:style>
  <w:style w:type="paragraph" w:customStyle="1" w:styleId="msonormal0">
    <w:name w:val="msonormal"/>
    <w:basedOn w:val="Normal"/>
    <w:rsid w:val="00535DF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xl65">
    <w:name w:val="xl65"/>
    <w:basedOn w:val="Normal"/>
    <w:rsid w:val="00535DF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rmalWeb">
    <w:name w:val="Normal (Web)"/>
    <w:basedOn w:val="Normal"/>
    <w:uiPriority w:val="99"/>
    <w:unhideWhenUsed/>
    <w:rsid w:val="006D349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1A2984"/>
    <w:rPr>
      <w:sz w:val="16"/>
      <w:szCs w:val="16"/>
    </w:rPr>
  </w:style>
  <w:style w:type="paragraph" w:styleId="CommentText">
    <w:name w:val="annotation text"/>
    <w:basedOn w:val="Normal"/>
    <w:link w:val="CommentTextChar"/>
    <w:uiPriority w:val="99"/>
    <w:semiHidden/>
    <w:unhideWhenUsed/>
    <w:rsid w:val="001A2984"/>
    <w:pPr>
      <w:spacing w:line="240" w:lineRule="auto"/>
    </w:pPr>
  </w:style>
  <w:style w:type="character" w:customStyle="1" w:styleId="CommentTextChar">
    <w:name w:val="Comment Text Char"/>
    <w:basedOn w:val="DefaultParagraphFont"/>
    <w:link w:val="CommentText"/>
    <w:uiPriority w:val="99"/>
    <w:semiHidden/>
    <w:rsid w:val="001A2984"/>
  </w:style>
  <w:style w:type="paragraph" w:styleId="CommentSubject">
    <w:name w:val="annotation subject"/>
    <w:basedOn w:val="CommentText"/>
    <w:next w:val="CommentText"/>
    <w:link w:val="CommentSubjectChar"/>
    <w:uiPriority w:val="99"/>
    <w:semiHidden/>
    <w:unhideWhenUsed/>
    <w:rsid w:val="001A2984"/>
    <w:rPr>
      <w:b/>
      <w:bCs/>
    </w:rPr>
  </w:style>
  <w:style w:type="character" w:customStyle="1" w:styleId="CommentSubjectChar">
    <w:name w:val="Comment Subject Char"/>
    <w:basedOn w:val="CommentTextChar"/>
    <w:link w:val="CommentSubject"/>
    <w:uiPriority w:val="99"/>
    <w:semiHidden/>
    <w:rsid w:val="001A2984"/>
    <w:rPr>
      <w:b/>
      <w:bCs/>
    </w:rPr>
  </w:style>
  <w:style w:type="character" w:customStyle="1" w:styleId="UnresolvedMention2">
    <w:name w:val="Unresolved Mention2"/>
    <w:basedOn w:val="DefaultParagraphFont"/>
    <w:uiPriority w:val="99"/>
    <w:semiHidden/>
    <w:unhideWhenUsed/>
    <w:rsid w:val="00A41A83"/>
    <w:rPr>
      <w:color w:val="605E5C"/>
      <w:shd w:val="clear" w:color="auto" w:fill="E1DFDD"/>
    </w:rPr>
  </w:style>
  <w:style w:type="paragraph" w:styleId="FootnoteText">
    <w:name w:val="footnote text"/>
    <w:basedOn w:val="Normal"/>
    <w:link w:val="FootnoteTextChar"/>
    <w:uiPriority w:val="99"/>
    <w:unhideWhenUsed/>
    <w:rsid w:val="001F6812"/>
    <w:pPr>
      <w:spacing w:after="0" w:line="240" w:lineRule="auto"/>
    </w:pPr>
    <w:rPr>
      <w:rFonts w:ascii="Arial" w:eastAsiaTheme="minorEastAsia" w:hAnsi="Arial" w:cs="Arial"/>
      <w:sz w:val="16"/>
    </w:rPr>
  </w:style>
  <w:style w:type="character" w:customStyle="1" w:styleId="FootnoteTextChar">
    <w:name w:val="Footnote Text Char"/>
    <w:basedOn w:val="DefaultParagraphFont"/>
    <w:link w:val="FootnoteText"/>
    <w:uiPriority w:val="99"/>
    <w:rsid w:val="001F6812"/>
    <w:rPr>
      <w:rFonts w:ascii="Arial" w:eastAsiaTheme="minorEastAsia" w:hAnsi="Arial" w:cs="Arial"/>
      <w:sz w:val="16"/>
    </w:rPr>
  </w:style>
  <w:style w:type="character" w:styleId="FootnoteReference">
    <w:name w:val="footnote reference"/>
    <w:basedOn w:val="DefaultParagraphFont"/>
    <w:uiPriority w:val="99"/>
    <w:semiHidden/>
    <w:unhideWhenUsed/>
    <w:rsid w:val="001F6812"/>
    <w:rPr>
      <w:vertAlign w:val="superscript"/>
    </w:rPr>
  </w:style>
  <w:style w:type="paragraph" w:customStyle="1" w:styleId="Body">
    <w:name w:val="Body"/>
    <w:basedOn w:val="Normal"/>
    <w:link w:val="BodyChar"/>
    <w:qFormat/>
    <w:rsid w:val="001F6812"/>
    <w:pPr>
      <w:spacing w:line="276" w:lineRule="auto"/>
      <w:jc w:val="both"/>
    </w:pPr>
    <w:rPr>
      <w:rFonts w:ascii="Arial" w:eastAsiaTheme="minorEastAsia" w:hAnsi="Arial" w:cs="Arial"/>
    </w:rPr>
  </w:style>
  <w:style w:type="character" w:customStyle="1" w:styleId="BodyChar">
    <w:name w:val="Body Char"/>
    <w:basedOn w:val="DefaultParagraphFont"/>
    <w:link w:val="Body"/>
    <w:rsid w:val="001F6812"/>
    <w:rPr>
      <w:rFonts w:ascii="Arial" w:eastAsiaTheme="minorEastAsia" w:hAnsi="Arial" w:cs="Arial"/>
    </w:rPr>
  </w:style>
  <w:style w:type="table" w:customStyle="1" w:styleId="Tabledefault">
    <w:name w:val="Table (default)"/>
    <w:basedOn w:val="TableNormal"/>
    <w:uiPriority w:val="99"/>
    <w:rsid w:val="001F6812"/>
    <w:pPr>
      <w:spacing w:before="60" w:after="60" w:line="240" w:lineRule="auto"/>
    </w:pPr>
    <w:rPr>
      <w:rFonts w:ascii="Arial" w:eastAsiaTheme="minorEastAsia" w:hAnsi="Arial"/>
      <w:szCs w:val="22"/>
    </w:rPr>
    <w:tblPr>
      <w:tblBorders>
        <w:top w:val="single" w:sz="4" w:space="0" w:color="DC6900" w:themeColor="accent1"/>
        <w:bottom w:val="single" w:sz="8" w:space="0" w:color="DC6900" w:themeColor="accent1"/>
      </w:tblBorders>
    </w:tblPr>
    <w:tcPr>
      <w:vAlign w:val="center"/>
    </w:tcPr>
    <w:tblStylePr w:type="firstRow">
      <w:pPr>
        <w:jc w:val="left"/>
      </w:pPr>
      <w:rPr>
        <w:rFonts w:ascii="Arial" w:hAnsi="Arial"/>
        <w:b/>
        <w:sz w:val="20"/>
      </w:rPr>
      <w:tblPr/>
      <w:tcPr>
        <w:tcBorders>
          <w:top w:val="single" w:sz="8" w:space="0" w:color="DC6900" w:themeColor="text2"/>
          <w:bottom w:val="single" w:sz="8" w:space="0" w:color="DC6900" w:themeColor="text2"/>
        </w:tcBorders>
      </w:tcPr>
    </w:tblStylePr>
  </w:style>
  <w:style w:type="table" w:styleId="GridTable4-Accent1">
    <w:name w:val="Grid Table 4 Accent 1"/>
    <w:basedOn w:val="TableNormal"/>
    <w:uiPriority w:val="49"/>
    <w:rsid w:val="00C74CAE"/>
    <w:pPr>
      <w:spacing w:after="0" w:line="240" w:lineRule="auto"/>
    </w:pPr>
    <w:tblPr>
      <w:tblStyleRowBandSize w:val="1"/>
      <w:tblStyleColBandSize w:val="1"/>
      <w:tblBorders>
        <w:top w:val="single" w:sz="4" w:space="0" w:color="FFA351" w:themeColor="accent1" w:themeTint="99"/>
        <w:left w:val="single" w:sz="4" w:space="0" w:color="FFA351" w:themeColor="accent1" w:themeTint="99"/>
        <w:bottom w:val="single" w:sz="4" w:space="0" w:color="FFA351" w:themeColor="accent1" w:themeTint="99"/>
        <w:right w:val="single" w:sz="4" w:space="0" w:color="FFA351" w:themeColor="accent1" w:themeTint="99"/>
        <w:insideH w:val="single" w:sz="4" w:space="0" w:color="FFA351" w:themeColor="accent1" w:themeTint="99"/>
        <w:insideV w:val="single" w:sz="4" w:space="0" w:color="FFA351" w:themeColor="accent1" w:themeTint="99"/>
      </w:tblBorders>
    </w:tblPr>
    <w:tblStylePr w:type="firstRow">
      <w:rPr>
        <w:b/>
        <w:bCs/>
        <w:color w:val="FFFFFF" w:themeColor="background1"/>
      </w:rPr>
      <w:tblPr/>
      <w:tcPr>
        <w:tcBorders>
          <w:top w:val="single" w:sz="4" w:space="0" w:color="DC6900" w:themeColor="accent1"/>
          <w:left w:val="single" w:sz="4" w:space="0" w:color="DC6900" w:themeColor="accent1"/>
          <w:bottom w:val="single" w:sz="4" w:space="0" w:color="DC6900" w:themeColor="accent1"/>
          <w:right w:val="single" w:sz="4" w:space="0" w:color="DC6900" w:themeColor="accent1"/>
          <w:insideH w:val="nil"/>
          <w:insideV w:val="nil"/>
        </w:tcBorders>
        <w:shd w:val="clear" w:color="auto" w:fill="DC6900" w:themeFill="accent1"/>
      </w:tcPr>
    </w:tblStylePr>
    <w:tblStylePr w:type="lastRow">
      <w:rPr>
        <w:b/>
        <w:bCs/>
      </w:rPr>
      <w:tblPr/>
      <w:tcPr>
        <w:tcBorders>
          <w:top w:val="double" w:sz="4" w:space="0" w:color="DC6900" w:themeColor="accent1"/>
        </w:tcBorders>
      </w:tcPr>
    </w:tblStylePr>
    <w:tblStylePr w:type="firstCol">
      <w:rPr>
        <w:b/>
        <w:bCs/>
      </w:rPr>
    </w:tblStylePr>
    <w:tblStylePr w:type="lastCol">
      <w:rPr>
        <w:b/>
        <w:bCs/>
      </w:rPr>
    </w:tblStylePr>
    <w:tblStylePr w:type="band1Vert">
      <w:tblPr/>
      <w:tcPr>
        <w:shd w:val="clear" w:color="auto" w:fill="FFE0C5" w:themeFill="accent1" w:themeFillTint="33"/>
      </w:tcPr>
    </w:tblStylePr>
    <w:tblStylePr w:type="band1Horz">
      <w:tblPr/>
      <w:tcPr>
        <w:shd w:val="clear" w:color="auto" w:fill="FFE0C5" w:themeFill="accent1" w:themeFillTint="33"/>
      </w:tcPr>
    </w:tblStylePr>
  </w:style>
  <w:style w:type="table" w:styleId="GridTable4-Accent6">
    <w:name w:val="Grid Table 4 Accent 6"/>
    <w:basedOn w:val="TableNormal"/>
    <w:uiPriority w:val="49"/>
    <w:rsid w:val="00C74CAE"/>
    <w:pPr>
      <w:spacing w:after="0" w:line="240" w:lineRule="auto"/>
    </w:pPr>
    <w:tblPr>
      <w:tblStyleRowBandSize w:val="1"/>
      <w:tblStyleColBandSize w:val="1"/>
      <w:tblBorders>
        <w:top w:val="single" w:sz="4" w:space="0" w:color="EC8277" w:themeColor="accent6" w:themeTint="99"/>
        <w:left w:val="single" w:sz="4" w:space="0" w:color="EC8277" w:themeColor="accent6" w:themeTint="99"/>
        <w:bottom w:val="single" w:sz="4" w:space="0" w:color="EC8277" w:themeColor="accent6" w:themeTint="99"/>
        <w:right w:val="single" w:sz="4" w:space="0" w:color="EC8277" w:themeColor="accent6" w:themeTint="99"/>
        <w:insideH w:val="single" w:sz="4" w:space="0" w:color="EC8277" w:themeColor="accent6" w:themeTint="99"/>
        <w:insideV w:val="single" w:sz="4" w:space="0" w:color="EC8277" w:themeColor="accent6" w:themeTint="99"/>
      </w:tblBorders>
    </w:tblPr>
    <w:tblStylePr w:type="firstRow">
      <w:rPr>
        <w:b/>
        <w:bCs/>
        <w:color w:val="FFFFFF" w:themeColor="background1"/>
      </w:rPr>
      <w:tblPr/>
      <w:tcPr>
        <w:tcBorders>
          <w:top w:val="single" w:sz="4" w:space="0" w:color="E0301E" w:themeColor="accent6"/>
          <w:left w:val="single" w:sz="4" w:space="0" w:color="E0301E" w:themeColor="accent6"/>
          <w:bottom w:val="single" w:sz="4" w:space="0" w:color="E0301E" w:themeColor="accent6"/>
          <w:right w:val="single" w:sz="4" w:space="0" w:color="E0301E" w:themeColor="accent6"/>
          <w:insideH w:val="nil"/>
          <w:insideV w:val="nil"/>
        </w:tcBorders>
        <w:shd w:val="clear" w:color="auto" w:fill="E0301E" w:themeFill="accent6"/>
      </w:tcPr>
    </w:tblStylePr>
    <w:tblStylePr w:type="lastRow">
      <w:rPr>
        <w:b/>
        <w:bCs/>
      </w:rPr>
      <w:tblPr/>
      <w:tcPr>
        <w:tcBorders>
          <w:top w:val="double" w:sz="4" w:space="0" w:color="E0301E" w:themeColor="accent6"/>
        </w:tcBorders>
      </w:tcPr>
    </w:tblStylePr>
    <w:tblStylePr w:type="firstCol">
      <w:rPr>
        <w:b/>
        <w:bCs/>
      </w:rPr>
    </w:tblStylePr>
    <w:tblStylePr w:type="lastCol">
      <w:rPr>
        <w:b/>
        <w:bCs/>
      </w:rPr>
    </w:tblStylePr>
    <w:tblStylePr w:type="band1Vert">
      <w:tblPr/>
      <w:tcPr>
        <w:shd w:val="clear" w:color="auto" w:fill="F9D5D1" w:themeFill="accent6" w:themeFillTint="33"/>
      </w:tcPr>
    </w:tblStylePr>
    <w:tblStylePr w:type="band1Horz">
      <w:tblPr/>
      <w:tcPr>
        <w:shd w:val="clear" w:color="auto" w:fill="F9D5D1" w:themeFill="accent6" w:themeFillTint="33"/>
      </w:tcPr>
    </w:tblStylePr>
  </w:style>
  <w:style w:type="character" w:customStyle="1" w:styleId="ui-provider">
    <w:name w:val="ui-provider"/>
    <w:basedOn w:val="DefaultParagraphFont"/>
    <w:rsid w:val="009B6932"/>
  </w:style>
  <w:style w:type="paragraph" w:styleId="EndnoteText">
    <w:name w:val="endnote text"/>
    <w:basedOn w:val="Normal"/>
    <w:link w:val="EndnoteTextChar"/>
    <w:uiPriority w:val="99"/>
    <w:semiHidden/>
    <w:unhideWhenUsed/>
    <w:rsid w:val="007D5180"/>
    <w:pPr>
      <w:spacing w:after="0" w:line="240" w:lineRule="auto"/>
    </w:pPr>
  </w:style>
  <w:style w:type="character" w:customStyle="1" w:styleId="EndnoteTextChar">
    <w:name w:val="Endnote Text Char"/>
    <w:basedOn w:val="DefaultParagraphFont"/>
    <w:link w:val="EndnoteText"/>
    <w:uiPriority w:val="99"/>
    <w:semiHidden/>
    <w:rsid w:val="007D5180"/>
  </w:style>
  <w:style w:type="character" w:styleId="EndnoteReference">
    <w:name w:val="endnote reference"/>
    <w:basedOn w:val="DefaultParagraphFont"/>
    <w:uiPriority w:val="99"/>
    <w:semiHidden/>
    <w:unhideWhenUsed/>
    <w:rsid w:val="007D5180"/>
    <w:rPr>
      <w:vertAlign w:val="superscript"/>
    </w:rPr>
  </w:style>
  <w:style w:type="table" w:styleId="ListTable3-Accent2">
    <w:name w:val="List Table 3 Accent 2"/>
    <w:basedOn w:val="TableNormal"/>
    <w:uiPriority w:val="48"/>
    <w:rsid w:val="001969FA"/>
    <w:pPr>
      <w:spacing w:after="0" w:line="240" w:lineRule="auto"/>
    </w:pPr>
    <w:tblPr>
      <w:tblStyleRowBandSize w:val="1"/>
      <w:tblStyleColBandSize w:val="1"/>
      <w:tblBorders>
        <w:top w:val="single" w:sz="4" w:space="0" w:color="FFB600" w:themeColor="accent2"/>
        <w:left w:val="single" w:sz="4" w:space="0" w:color="FFB600" w:themeColor="accent2"/>
        <w:bottom w:val="single" w:sz="4" w:space="0" w:color="FFB600" w:themeColor="accent2"/>
        <w:right w:val="single" w:sz="4" w:space="0" w:color="FFB600" w:themeColor="accent2"/>
      </w:tblBorders>
    </w:tblPr>
    <w:tblStylePr w:type="firstRow">
      <w:rPr>
        <w:b/>
        <w:bCs/>
        <w:color w:val="FFFFFF" w:themeColor="background1"/>
      </w:rPr>
      <w:tblPr/>
      <w:tcPr>
        <w:shd w:val="clear" w:color="auto" w:fill="FFB600" w:themeFill="accent2"/>
      </w:tcPr>
    </w:tblStylePr>
    <w:tblStylePr w:type="lastRow">
      <w:rPr>
        <w:b/>
        <w:bCs/>
      </w:rPr>
      <w:tblPr/>
      <w:tcPr>
        <w:tcBorders>
          <w:top w:val="double" w:sz="4" w:space="0" w:color="FFB6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B600" w:themeColor="accent2"/>
          <w:right w:val="single" w:sz="4" w:space="0" w:color="FFB600" w:themeColor="accent2"/>
        </w:tcBorders>
      </w:tcPr>
    </w:tblStylePr>
    <w:tblStylePr w:type="band1Horz">
      <w:tblPr/>
      <w:tcPr>
        <w:tcBorders>
          <w:top w:val="single" w:sz="4" w:space="0" w:color="FFB600" w:themeColor="accent2"/>
          <w:bottom w:val="single" w:sz="4" w:space="0" w:color="FFB6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B600" w:themeColor="accent2"/>
          <w:left w:val="nil"/>
        </w:tcBorders>
      </w:tcPr>
    </w:tblStylePr>
    <w:tblStylePr w:type="swCell">
      <w:tblPr/>
      <w:tcPr>
        <w:tcBorders>
          <w:top w:val="double" w:sz="4" w:space="0" w:color="FFB600" w:themeColor="accent2"/>
          <w:right w:val="nil"/>
        </w:tcBorders>
      </w:tcPr>
    </w:tblStylePr>
  </w:style>
  <w:style w:type="table" w:styleId="GridTable4-Accent2">
    <w:name w:val="Grid Table 4 Accent 2"/>
    <w:basedOn w:val="TableNormal"/>
    <w:uiPriority w:val="49"/>
    <w:rsid w:val="001969FA"/>
    <w:pPr>
      <w:spacing w:after="0" w:line="240" w:lineRule="auto"/>
    </w:pPr>
    <w:tblPr>
      <w:tblStyleRowBandSize w:val="1"/>
      <w:tblStyleColBandSize w:val="1"/>
      <w:tblBorders>
        <w:top w:val="single" w:sz="4" w:space="0" w:color="FFD366" w:themeColor="accent2" w:themeTint="99"/>
        <w:left w:val="single" w:sz="4" w:space="0" w:color="FFD366" w:themeColor="accent2" w:themeTint="99"/>
        <w:bottom w:val="single" w:sz="4" w:space="0" w:color="FFD366" w:themeColor="accent2" w:themeTint="99"/>
        <w:right w:val="single" w:sz="4" w:space="0" w:color="FFD366" w:themeColor="accent2" w:themeTint="99"/>
        <w:insideH w:val="single" w:sz="4" w:space="0" w:color="FFD366" w:themeColor="accent2" w:themeTint="99"/>
        <w:insideV w:val="single" w:sz="4" w:space="0" w:color="FFD366" w:themeColor="accent2" w:themeTint="99"/>
      </w:tblBorders>
    </w:tblPr>
    <w:tblStylePr w:type="firstRow">
      <w:rPr>
        <w:b/>
        <w:bCs/>
        <w:color w:val="FFFFFF" w:themeColor="background1"/>
      </w:rPr>
      <w:tblPr/>
      <w:tcPr>
        <w:tcBorders>
          <w:top w:val="single" w:sz="4" w:space="0" w:color="FFB600" w:themeColor="accent2"/>
          <w:left w:val="single" w:sz="4" w:space="0" w:color="FFB600" w:themeColor="accent2"/>
          <w:bottom w:val="single" w:sz="4" w:space="0" w:color="FFB600" w:themeColor="accent2"/>
          <w:right w:val="single" w:sz="4" w:space="0" w:color="FFB600" w:themeColor="accent2"/>
          <w:insideH w:val="nil"/>
          <w:insideV w:val="nil"/>
        </w:tcBorders>
        <w:shd w:val="clear" w:color="auto" w:fill="FFB600" w:themeFill="accent2"/>
      </w:tcPr>
    </w:tblStylePr>
    <w:tblStylePr w:type="lastRow">
      <w:rPr>
        <w:b/>
        <w:bCs/>
      </w:rPr>
      <w:tblPr/>
      <w:tcPr>
        <w:tcBorders>
          <w:top w:val="double" w:sz="4" w:space="0" w:color="FFB600" w:themeColor="accent2"/>
        </w:tcBorders>
      </w:tcPr>
    </w:tblStylePr>
    <w:tblStylePr w:type="firstCol">
      <w:rPr>
        <w:b/>
        <w:bCs/>
      </w:rPr>
    </w:tblStylePr>
    <w:tblStylePr w:type="lastCol">
      <w:rPr>
        <w:b/>
        <w:bCs/>
      </w:rPr>
    </w:tblStylePr>
    <w:tblStylePr w:type="band1Vert">
      <w:tblPr/>
      <w:tcPr>
        <w:shd w:val="clear" w:color="auto" w:fill="FFF0CC" w:themeFill="accent2" w:themeFillTint="33"/>
      </w:tcPr>
    </w:tblStylePr>
    <w:tblStylePr w:type="band1Horz">
      <w:tblPr/>
      <w:tcPr>
        <w:shd w:val="clear" w:color="auto" w:fill="FFF0CC" w:themeFill="accent2" w:themeFillTint="33"/>
      </w:tcPr>
    </w:tblStylePr>
  </w:style>
  <w:style w:type="character" w:styleId="Strong">
    <w:name w:val="Strong"/>
    <w:basedOn w:val="DefaultParagraphFont"/>
    <w:uiPriority w:val="22"/>
    <w:qFormat/>
    <w:rsid w:val="004271D6"/>
    <w:rPr>
      <w:b/>
      <w:bCs/>
    </w:rPr>
  </w:style>
  <w:style w:type="paragraph" w:styleId="NoSpacing">
    <w:name w:val="No Spacing"/>
    <w:uiPriority w:val="1"/>
    <w:qFormat/>
    <w:rsid w:val="00F617C1"/>
    <w:pPr>
      <w:spacing w:after="0" w:line="240" w:lineRule="auto"/>
      <w:ind w:left="720"/>
    </w:pPr>
    <w:rPr>
      <w:rFonts w:ascii="Times New Roman" w:eastAsiaTheme="minorEastAsia" w:hAnsi="Times New Roman"/>
      <w:sz w:val="24"/>
      <w:szCs w:val="22"/>
      <w:lang w:eastAsia="zh-CN"/>
      <w14:ligatures w14:val="standardContextual"/>
    </w:rPr>
  </w:style>
  <w:style w:type="character" w:styleId="UnresolvedMention">
    <w:name w:val="Unresolved Mention"/>
    <w:basedOn w:val="DefaultParagraphFont"/>
    <w:uiPriority w:val="99"/>
    <w:semiHidden/>
    <w:unhideWhenUsed/>
    <w:rsid w:val="00172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7770">
      <w:bodyDiv w:val="1"/>
      <w:marLeft w:val="0"/>
      <w:marRight w:val="0"/>
      <w:marTop w:val="0"/>
      <w:marBottom w:val="0"/>
      <w:divBdr>
        <w:top w:val="none" w:sz="0" w:space="0" w:color="auto"/>
        <w:left w:val="none" w:sz="0" w:space="0" w:color="auto"/>
        <w:bottom w:val="none" w:sz="0" w:space="0" w:color="auto"/>
        <w:right w:val="none" w:sz="0" w:space="0" w:color="auto"/>
      </w:divBdr>
    </w:div>
    <w:div w:id="31807284">
      <w:bodyDiv w:val="1"/>
      <w:marLeft w:val="0"/>
      <w:marRight w:val="0"/>
      <w:marTop w:val="0"/>
      <w:marBottom w:val="0"/>
      <w:divBdr>
        <w:top w:val="none" w:sz="0" w:space="0" w:color="auto"/>
        <w:left w:val="none" w:sz="0" w:space="0" w:color="auto"/>
        <w:bottom w:val="none" w:sz="0" w:space="0" w:color="auto"/>
        <w:right w:val="none" w:sz="0" w:space="0" w:color="auto"/>
      </w:divBdr>
    </w:div>
    <w:div w:id="32198260">
      <w:bodyDiv w:val="1"/>
      <w:marLeft w:val="0"/>
      <w:marRight w:val="0"/>
      <w:marTop w:val="0"/>
      <w:marBottom w:val="0"/>
      <w:divBdr>
        <w:top w:val="none" w:sz="0" w:space="0" w:color="auto"/>
        <w:left w:val="none" w:sz="0" w:space="0" w:color="auto"/>
        <w:bottom w:val="none" w:sz="0" w:space="0" w:color="auto"/>
        <w:right w:val="none" w:sz="0" w:space="0" w:color="auto"/>
      </w:divBdr>
    </w:div>
    <w:div w:id="39979911">
      <w:bodyDiv w:val="1"/>
      <w:marLeft w:val="0"/>
      <w:marRight w:val="0"/>
      <w:marTop w:val="0"/>
      <w:marBottom w:val="0"/>
      <w:divBdr>
        <w:top w:val="none" w:sz="0" w:space="0" w:color="auto"/>
        <w:left w:val="none" w:sz="0" w:space="0" w:color="auto"/>
        <w:bottom w:val="none" w:sz="0" w:space="0" w:color="auto"/>
        <w:right w:val="none" w:sz="0" w:space="0" w:color="auto"/>
      </w:divBdr>
      <w:divsChild>
        <w:div w:id="98988826">
          <w:marLeft w:val="0"/>
          <w:marRight w:val="0"/>
          <w:marTop w:val="0"/>
          <w:marBottom w:val="0"/>
          <w:divBdr>
            <w:top w:val="none" w:sz="0" w:space="0" w:color="auto"/>
            <w:left w:val="none" w:sz="0" w:space="0" w:color="auto"/>
            <w:bottom w:val="none" w:sz="0" w:space="0" w:color="auto"/>
            <w:right w:val="none" w:sz="0" w:space="0" w:color="auto"/>
          </w:divBdr>
        </w:div>
        <w:div w:id="115561887">
          <w:marLeft w:val="0"/>
          <w:marRight w:val="0"/>
          <w:marTop w:val="0"/>
          <w:marBottom w:val="0"/>
          <w:divBdr>
            <w:top w:val="none" w:sz="0" w:space="0" w:color="auto"/>
            <w:left w:val="none" w:sz="0" w:space="0" w:color="auto"/>
            <w:bottom w:val="none" w:sz="0" w:space="0" w:color="auto"/>
            <w:right w:val="none" w:sz="0" w:space="0" w:color="auto"/>
          </w:divBdr>
        </w:div>
        <w:div w:id="246308420">
          <w:marLeft w:val="0"/>
          <w:marRight w:val="0"/>
          <w:marTop w:val="0"/>
          <w:marBottom w:val="0"/>
          <w:divBdr>
            <w:top w:val="none" w:sz="0" w:space="0" w:color="auto"/>
            <w:left w:val="none" w:sz="0" w:space="0" w:color="auto"/>
            <w:bottom w:val="none" w:sz="0" w:space="0" w:color="auto"/>
            <w:right w:val="none" w:sz="0" w:space="0" w:color="auto"/>
          </w:divBdr>
        </w:div>
        <w:div w:id="896087077">
          <w:marLeft w:val="0"/>
          <w:marRight w:val="0"/>
          <w:marTop w:val="0"/>
          <w:marBottom w:val="0"/>
          <w:divBdr>
            <w:top w:val="none" w:sz="0" w:space="0" w:color="auto"/>
            <w:left w:val="none" w:sz="0" w:space="0" w:color="auto"/>
            <w:bottom w:val="none" w:sz="0" w:space="0" w:color="auto"/>
            <w:right w:val="none" w:sz="0" w:space="0" w:color="auto"/>
          </w:divBdr>
        </w:div>
        <w:div w:id="1170753082">
          <w:marLeft w:val="0"/>
          <w:marRight w:val="0"/>
          <w:marTop w:val="0"/>
          <w:marBottom w:val="0"/>
          <w:divBdr>
            <w:top w:val="none" w:sz="0" w:space="0" w:color="auto"/>
            <w:left w:val="none" w:sz="0" w:space="0" w:color="auto"/>
            <w:bottom w:val="none" w:sz="0" w:space="0" w:color="auto"/>
            <w:right w:val="none" w:sz="0" w:space="0" w:color="auto"/>
          </w:divBdr>
        </w:div>
        <w:div w:id="1191145553">
          <w:marLeft w:val="0"/>
          <w:marRight w:val="0"/>
          <w:marTop w:val="0"/>
          <w:marBottom w:val="0"/>
          <w:divBdr>
            <w:top w:val="none" w:sz="0" w:space="0" w:color="auto"/>
            <w:left w:val="none" w:sz="0" w:space="0" w:color="auto"/>
            <w:bottom w:val="none" w:sz="0" w:space="0" w:color="auto"/>
            <w:right w:val="none" w:sz="0" w:space="0" w:color="auto"/>
          </w:divBdr>
        </w:div>
        <w:div w:id="1255817896">
          <w:marLeft w:val="0"/>
          <w:marRight w:val="0"/>
          <w:marTop w:val="0"/>
          <w:marBottom w:val="0"/>
          <w:divBdr>
            <w:top w:val="none" w:sz="0" w:space="0" w:color="auto"/>
            <w:left w:val="none" w:sz="0" w:space="0" w:color="auto"/>
            <w:bottom w:val="none" w:sz="0" w:space="0" w:color="auto"/>
            <w:right w:val="none" w:sz="0" w:space="0" w:color="auto"/>
          </w:divBdr>
        </w:div>
        <w:div w:id="1649284725">
          <w:marLeft w:val="0"/>
          <w:marRight w:val="0"/>
          <w:marTop w:val="0"/>
          <w:marBottom w:val="0"/>
          <w:divBdr>
            <w:top w:val="none" w:sz="0" w:space="0" w:color="auto"/>
            <w:left w:val="none" w:sz="0" w:space="0" w:color="auto"/>
            <w:bottom w:val="none" w:sz="0" w:space="0" w:color="auto"/>
            <w:right w:val="none" w:sz="0" w:space="0" w:color="auto"/>
          </w:divBdr>
        </w:div>
        <w:div w:id="1962490831">
          <w:marLeft w:val="0"/>
          <w:marRight w:val="0"/>
          <w:marTop w:val="0"/>
          <w:marBottom w:val="0"/>
          <w:divBdr>
            <w:top w:val="none" w:sz="0" w:space="0" w:color="auto"/>
            <w:left w:val="none" w:sz="0" w:space="0" w:color="auto"/>
            <w:bottom w:val="none" w:sz="0" w:space="0" w:color="auto"/>
            <w:right w:val="none" w:sz="0" w:space="0" w:color="auto"/>
          </w:divBdr>
        </w:div>
      </w:divsChild>
    </w:div>
    <w:div w:id="61414647">
      <w:bodyDiv w:val="1"/>
      <w:marLeft w:val="0"/>
      <w:marRight w:val="0"/>
      <w:marTop w:val="0"/>
      <w:marBottom w:val="0"/>
      <w:divBdr>
        <w:top w:val="none" w:sz="0" w:space="0" w:color="auto"/>
        <w:left w:val="none" w:sz="0" w:space="0" w:color="auto"/>
        <w:bottom w:val="none" w:sz="0" w:space="0" w:color="auto"/>
        <w:right w:val="none" w:sz="0" w:space="0" w:color="auto"/>
      </w:divBdr>
    </w:div>
    <w:div w:id="62023891">
      <w:bodyDiv w:val="1"/>
      <w:marLeft w:val="0"/>
      <w:marRight w:val="0"/>
      <w:marTop w:val="0"/>
      <w:marBottom w:val="0"/>
      <w:divBdr>
        <w:top w:val="none" w:sz="0" w:space="0" w:color="auto"/>
        <w:left w:val="none" w:sz="0" w:space="0" w:color="auto"/>
        <w:bottom w:val="none" w:sz="0" w:space="0" w:color="auto"/>
        <w:right w:val="none" w:sz="0" w:space="0" w:color="auto"/>
      </w:divBdr>
    </w:div>
    <w:div w:id="67964363">
      <w:bodyDiv w:val="1"/>
      <w:marLeft w:val="0"/>
      <w:marRight w:val="0"/>
      <w:marTop w:val="0"/>
      <w:marBottom w:val="0"/>
      <w:divBdr>
        <w:top w:val="none" w:sz="0" w:space="0" w:color="auto"/>
        <w:left w:val="none" w:sz="0" w:space="0" w:color="auto"/>
        <w:bottom w:val="none" w:sz="0" w:space="0" w:color="auto"/>
        <w:right w:val="none" w:sz="0" w:space="0" w:color="auto"/>
      </w:divBdr>
    </w:div>
    <w:div w:id="93213246">
      <w:bodyDiv w:val="1"/>
      <w:marLeft w:val="0"/>
      <w:marRight w:val="0"/>
      <w:marTop w:val="0"/>
      <w:marBottom w:val="0"/>
      <w:divBdr>
        <w:top w:val="none" w:sz="0" w:space="0" w:color="auto"/>
        <w:left w:val="none" w:sz="0" w:space="0" w:color="auto"/>
        <w:bottom w:val="none" w:sz="0" w:space="0" w:color="auto"/>
        <w:right w:val="none" w:sz="0" w:space="0" w:color="auto"/>
      </w:divBdr>
    </w:div>
    <w:div w:id="127482934">
      <w:bodyDiv w:val="1"/>
      <w:marLeft w:val="0"/>
      <w:marRight w:val="0"/>
      <w:marTop w:val="0"/>
      <w:marBottom w:val="0"/>
      <w:divBdr>
        <w:top w:val="none" w:sz="0" w:space="0" w:color="auto"/>
        <w:left w:val="none" w:sz="0" w:space="0" w:color="auto"/>
        <w:bottom w:val="none" w:sz="0" w:space="0" w:color="auto"/>
        <w:right w:val="none" w:sz="0" w:space="0" w:color="auto"/>
      </w:divBdr>
    </w:div>
    <w:div w:id="131673937">
      <w:bodyDiv w:val="1"/>
      <w:marLeft w:val="0"/>
      <w:marRight w:val="0"/>
      <w:marTop w:val="0"/>
      <w:marBottom w:val="0"/>
      <w:divBdr>
        <w:top w:val="none" w:sz="0" w:space="0" w:color="auto"/>
        <w:left w:val="none" w:sz="0" w:space="0" w:color="auto"/>
        <w:bottom w:val="none" w:sz="0" w:space="0" w:color="auto"/>
        <w:right w:val="none" w:sz="0" w:space="0" w:color="auto"/>
      </w:divBdr>
    </w:div>
    <w:div w:id="140393212">
      <w:bodyDiv w:val="1"/>
      <w:marLeft w:val="0"/>
      <w:marRight w:val="0"/>
      <w:marTop w:val="0"/>
      <w:marBottom w:val="0"/>
      <w:divBdr>
        <w:top w:val="none" w:sz="0" w:space="0" w:color="auto"/>
        <w:left w:val="none" w:sz="0" w:space="0" w:color="auto"/>
        <w:bottom w:val="none" w:sz="0" w:space="0" w:color="auto"/>
        <w:right w:val="none" w:sz="0" w:space="0" w:color="auto"/>
      </w:divBdr>
    </w:div>
    <w:div w:id="165097859">
      <w:bodyDiv w:val="1"/>
      <w:marLeft w:val="0"/>
      <w:marRight w:val="0"/>
      <w:marTop w:val="0"/>
      <w:marBottom w:val="0"/>
      <w:divBdr>
        <w:top w:val="none" w:sz="0" w:space="0" w:color="auto"/>
        <w:left w:val="none" w:sz="0" w:space="0" w:color="auto"/>
        <w:bottom w:val="none" w:sz="0" w:space="0" w:color="auto"/>
        <w:right w:val="none" w:sz="0" w:space="0" w:color="auto"/>
      </w:divBdr>
    </w:div>
    <w:div w:id="194004717">
      <w:bodyDiv w:val="1"/>
      <w:marLeft w:val="0"/>
      <w:marRight w:val="0"/>
      <w:marTop w:val="0"/>
      <w:marBottom w:val="0"/>
      <w:divBdr>
        <w:top w:val="none" w:sz="0" w:space="0" w:color="auto"/>
        <w:left w:val="none" w:sz="0" w:space="0" w:color="auto"/>
        <w:bottom w:val="none" w:sz="0" w:space="0" w:color="auto"/>
        <w:right w:val="none" w:sz="0" w:space="0" w:color="auto"/>
      </w:divBdr>
    </w:div>
    <w:div w:id="194462685">
      <w:bodyDiv w:val="1"/>
      <w:marLeft w:val="0"/>
      <w:marRight w:val="0"/>
      <w:marTop w:val="0"/>
      <w:marBottom w:val="0"/>
      <w:divBdr>
        <w:top w:val="none" w:sz="0" w:space="0" w:color="auto"/>
        <w:left w:val="none" w:sz="0" w:space="0" w:color="auto"/>
        <w:bottom w:val="none" w:sz="0" w:space="0" w:color="auto"/>
        <w:right w:val="none" w:sz="0" w:space="0" w:color="auto"/>
      </w:divBdr>
    </w:div>
    <w:div w:id="200361268">
      <w:bodyDiv w:val="1"/>
      <w:marLeft w:val="0"/>
      <w:marRight w:val="0"/>
      <w:marTop w:val="0"/>
      <w:marBottom w:val="0"/>
      <w:divBdr>
        <w:top w:val="none" w:sz="0" w:space="0" w:color="auto"/>
        <w:left w:val="none" w:sz="0" w:space="0" w:color="auto"/>
        <w:bottom w:val="none" w:sz="0" w:space="0" w:color="auto"/>
        <w:right w:val="none" w:sz="0" w:space="0" w:color="auto"/>
      </w:divBdr>
    </w:div>
    <w:div w:id="202065039">
      <w:bodyDiv w:val="1"/>
      <w:marLeft w:val="0"/>
      <w:marRight w:val="0"/>
      <w:marTop w:val="0"/>
      <w:marBottom w:val="0"/>
      <w:divBdr>
        <w:top w:val="none" w:sz="0" w:space="0" w:color="auto"/>
        <w:left w:val="none" w:sz="0" w:space="0" w:color="auto"/>
        <w:bottom w:val="none" w:sz="0" w:space="0" w:color="auto"/>
        <w:right w:val="none" w:sz="0" w:space="0" w:color="auto"/>
      </w:divBdr>
    </w:div>
    <w:div w:id="212810418">
      <w:bodyDiv w:val="1"/>
      <w:marLeft w:val="0"/>
      <w:marRight w:val="0"/>
      <w:marTop w:val="0"/>
      <w:marBottom w:val="0"/>
      <w:divBdr>
        <w:top w:val="none" w:sz="0" w:space="0" w:color="auto"/>
        <w:left w:val="none" w:sz="0" w:space="0" w:color="auto"/>
        <w:bottom w:val="none" w:sz="0" w:space="0" w:color="auto"/>
        <w:right w:val="none" w:sz="0" w:space="0" w:color="auto"/>
      </w:divBdr>
    </w:div>
    <w:div w:id="219177855">
      <w:bodyDiv w:val="1"/>
      <w:marLeft w:val="0"/>
      <w:marRight w:val="0"/>
      <w:marTop w:val="0"/>
      <w:marBottom w:val="0"/>
      <w:divBdr>
        <w:top w:val="none" w:sz="0" w:space="0" w:color="auto"/>
        <w:left w:val="none" w:sz="0" w:space="0" w:color="auto"/>
        <w:bottom w:val="none" w:sz="0" w:space="0" w:color="auto"/>
        <w:right w:val="none" w:sz="0" w:space="0" w:color="auto"/>
      </w:divBdr>
      <w:divsChild>
        <w:div w:id="1817838459">
          <w:marLeft w:val="0"/>
          <w:marRight w:val="0"/>
          <w:marTop w:val="150"/>
          <w:marBottom w:val="0"/>
          <w:divBdr>
            <w:top w:val="none" w:sz="0" w:space="0" w:color="auto"/>
            <w:left w:val="none" w:sz="0" w:space="0" w:color="auto"/>
            <w:bottom w:val="none" w:sz="0" w:space="0" w:color="auto"/>
            <w:right w:val="none" w:sz="0" w:space="0" w:color="auto"/>
          </w:divBdr>
        </w:div>
      </w:divsChild>
    </w:div>
    <w:div w:id="226501977">
      <w:bodyDiv w:val="1"/>
      <w:marLeft w:val="0"/>
      <w:marRight w:val="0"/>
      <w:marTop w:val="0"/>
      <w:marBottom w:val="0"/>
      <w:divBdr>
        <w:top w:val="none" w:sz="0" w:space="0" w:color="auto"/>
        <w:left w:val="none" w:sz="0" w:space="0" w:color="auto"/>
        <w:bottom w:val="none" w:sz="0" w:space="0" w:color="auto"/>
        <w:right w:val="none" w:sz="0" w:space="0" w:color="auto"/>
      </w:divBdr>
    </w:div>
    <w:div w:id="241838695">
      <w:bodyDiv w:val="1"/>
      <w:marLeft w:val="0"/>
      <w:marRight w:val="0"/>
      <w:marTop w:val="0"/>
      <w:marBottom w:val="0"/>
      <w:divBdr>
        <w:top w:val="none" w:sz="0" w:space="0" w:color="auto"/>
        <w:left w:val="none" w:sz="0" w:space="0" w:color="auto"/>
        <w:bottom w:val="none" w:sz="0" w:space="0" w:color="auto"/>
        <w:right w:val="none" w:sz="0" w:space="0" w:color="auto"/>
      </w:divBdr>
    </w:div>
    <w:div w:id="245699897">
      <w:bodyDiv w:val="1"/>
      <w:marLeft w:val="0"/>
      <w:marRight w:val="0"/>
      <w:marTop w:val="0"/>
      <w:marBottom w:val="0"/>
      <w:divBdr>
        <w:top w:val="none" w:sz="0" w:space="0" w:color="auto"/>
        <w:left w:val="none" w:sz="0" w:space="0" w:color="auto"/>
        <w:bottom w:val="none" w:sz="0" w:space="0" w:color="auto"/>
        <w:right w:val="none" w:sz="0" w:space="0" w:color="auto"/>
      </w:divBdr>
    </w:div>
    <w:div w:id="249777970">
      <w:bodyDiv w:val="1"/>
      <w:marLeft w:val="0"/>
      <w:marRight w:val="0"/>
      <w:marTop w:val="0"/>
      <w:marBottom w:val="0"/>
      <w:divBdr>
        <w:top w:val="none" w:sz="0" w:space="0" w:color="auto"/>
        <w:left w:val="none" w:sz="0" w:space="0" w:color="auto"/>
        <w:bottom w:val="none" w:sz="0" w:space="0" w:color="auto"/>
        <w:right w:val="none" w:sz="0" w:space="0" w:color="auto"/>
      </w:divBdr>
    </w:div>
    <w:div w:id="253975572">
      <w:bodyDiv w:val="1"/>
      <w:marLeft w:val="0"/>
      <w:marRight w:val="0"/>
      <w:marTop w:val="0"/>
      <w:marBottom w:val="0"/>
      <w:divBdr>
        <w:top w:val="none" w:sz="0" w:space="0" w:color="auto"/>
        <w:left w:val="none" w:sz="0" w:space="0" w:color="auto"/>
        <w:bottom w:val="none" w:sz="0" w:space="0" w:color="auto"/>
        <w:right w:val="none" w:sz="0" w:space="0" w:color="auto"/>
      </w:divBdr>
    </w:div>
    <w:div w:id="256015687">
      <w:bodyDiv w:val="1"/>
      <w:marLeft w:val="0"/>
      <w:marRight w:val="0"/>
      <w:marTop w:val="0"/>
      <w:marBottom w:val="0"/>
      <w:divBdr>
        <w:top w:val="none" w:sz="0" w:space="0" w:color="auto"/>
        <w:left w:val="none" w:sz="0" w:space="0" w:color="auto"/>
        <w:bottom w:val="none" w:sz="0" w:space="0" w:color="auto"/>
        <w:right w:val="none" w:sz="0" w:space="0" w:color="auto"/>
      </w:divBdr>
    </w:div>
    <w:div w:id="260918330">
      <w:bodyDiv w:val="1"/>
      <w:marLeft w:val="0"/>
      <w:marRight w:val="0"/>
      <w:marTop w:val="0"/>
      <w:marBottom w:val="0"/>
      <w:divBdr>
        <w:top w:val="none" w:sz="0" w:space="0" w:color="auto"/>
        <w:left w:val="none" w:sz="0" w:space="0" w:color="auto"/>
        <w:bottom w:val="none" w:sz="0" w:space="0" w:color="auto"/>
        <w:right w:val="none" w:sz="0" w:space="0" w:color="auto"/>
      </w:divBdr>
    </w:div>
    <w:div w:id="267543745">
      <w:bodyDiv w:val="1"/>
      <w:marLeft w:val="0"/>
      <w:marRight w:val="0"/>
      <w:marTop w:val="0"/>
      <w:marBottom w:val="0"/>
      <w:divBdr>
        <w:top w:val="none" w:sz="0" w:space="0" w:color="auto"/>
        <w:left w:val="none" w:sz="0" w:space="0" w:color="auto"/>
        <w:bottom w:val="none" w:sz="0" w:space="0" w:color="auto"/>
        <w:right w:val="none" w:sz="0" w:space="0" w:color="auto"/>
      </w:divBdr>
      <w:divsChild>
        <w:div w:id="1500464190">
          <w:marLeft w:val="706"/>
          <w:marRight w:val="0"/>
          <w:marTop w:val="0"/>
          <w:marBottom w:val="120"/>
          <w:divBdr>
            <w:top w:val="none" w:sz="0" w:space="0" w:color="auto"/>
            <w:left w:val="none" w:sz="0" w:space="0" w:color="auto"/>
            <w:bottom w:val="none" w:sz="0" w:space="0" w:color="auto"/>
            <w:right w:val="none" w:sz="0" w:space="0" w:color="auto"/>
          </w:divBdr>
        </w:div>
      </w:divsChild>
    </w:div>
    <w:div w:id="282883820">
      <w:bodyDiv w:val="1"/>
      <w:marLeft w:val="0"/>
      <w:marRight w:val="0"/>
      <w:marTop w:val="0"/>
      <w:marBottom w:val="0"/>
      <w:divBdr>
        <w:top w:val="none" w:sz="0" w:space="0" w:color="auto"/>
        <w:left w:val="none" w:sz="0" w:space="0" w:color="auto"/>
        <w:bottom w:val="none" w:sz="0" w:space="0" w:color="auto"/>
        <w:right w:val="none" w:sz="0" w:space="0" w:color="auto"/>
      </w:divBdr>
    </w:div>
    <w:div w:id="288895438">
      <w:bodyDiv w:val="1"/>
      <w:marLeft w:val="0"/>
      <w:marRight w:val="0"/>
      <w:marTop w:val="0"/>
      <w:marBottom w:val="0"/>
      <w:divBdr>
        <w:top w:val="none" w:sz="0" w:space="0" w:color="auto"/>
        <w:left w:val="none" w:sz="0" w:space="0" w:color="auto"/>
        <w:bottom w:val="none" w:sz="0" w:space="0" w:color="auto"/>
        <w:right w:val="none" w:sz="0" w:space="0" w:color="auto"/>
      </w:divBdr>
    </w:div>
    <w:div w:id="298920083">
      <w:bodyDiv w:val="1"/>
      <w:marLeft w:val="0"/>
      <w:marRight w:val="0"/>
      <w:marTop w:val="0"/>
      <w:marBottom w:val="0"/>
      <w:divBdr>
        <w:top w:val="none" w:sz="0" w:space="0" w:color="auto"/>
        <w:left w:val="none" w:sz="0" w:space="0" w:color="auto"/>
        <w:bottom w:val="none" w:sz="0" w:space="0" w:color="auto"/>
        <w:right w:val="none" w:sz="0" w:space="0" w:color="auto"/>
      </w:divBdr>
    </w:div>
    <w:div w:id="333075292">
      <w:bodyDiv w:val="1"/>
      <w:marLeft w:val="0"/>
      <w:marRight w:val="0"/>
      <w:marTop w:val="0"/>
      <w:marBottom w:val="0"/>
      <w:divBdr>
        <w:top w:val="none" w:sz="0" w:space="0" w:color="auto"/>
        <w:left w:val="none" w:sz="0" w:space="0" w:color="auto"/>
        <w:bottom w:val="none" w:sz="0" w:space="0" w:color="auto"/>
        <w:right w:val="none" w:sz="0" w:space="0" w:color="auto"/>
      </w:divBdr>
    </w:div>
    <w:div w:id="351345240">
      <w:bodyDiv w:val="1"/>
      <w:marLeft w:val="0"/>
      <w:marRight w:val="0"/>
      <w:marTop w:val="0"/>
      <w:marBottom w:val="0"/>
      <w:divBdr>
        <w:top w:val="none" w:sz="0" w:space="0" w:color="auto"/>
        <w:left w:val="none" w:sz="0" w:space="0" w:color="auto"/>
        <w:bottom w:val="none" w:sz="0" w:space="0" w:color="auto"/>
        <w:right w:val="none" w:sz="0" w:space="0" w:color="auto"/>
      </w:divBdr>
      <w:divsChild>
        <w:div w:id="70199761">
          <w:marLeft w:val="0"/>
          <w:marRight w:val="0"/>
          <w:marTop w:val="0"/>
          <w:marBottom w:val="0"/>
          <w:divBdr>
            <w:top w:val="none" w:sz="0" w:space="0" w:color="auto"/>
            <w:left w:val="none" w:sz="0" w:space="0" w:color="auto"/>
            <w:bottom w:val="none" w:sz="0" w:space="0" w:color="auto"/>
            <w:right w:val="none" w:sz="0" w:space="0" w:color="auto"/>
          </w:divBdr>
        </w:div>
        <w:div w:id="1046032124">
          <w:marLeft w:val="0"/>
          <w:marRight w:val="0"/>
          <w:marTop w:val="0"/>
          <w:marBottom w:val="0"/>
          <w:divBdr>
            <w:top w:val="none" w:sz="0" w:space="0" w:color="auto"/>
            <w:left w:val="none" w:sz="0" w:space="0" w:color="auto"/>
            <w:bottom w:val="none" w:sz="0" w:space="0" w:color="auto"/>
            <w:right w:val="none" w:sz="0" w:space="0" w:color="auto"/>
          </w:divBdr>
        </w:div>
        <w:div w:id="1078788162">
          <w:marLeft w:val="0"/>
          <w:marRight w:val="0"/>
          <w:marTop w:val="0"/>
          <w:marBottom w:val="0"/>
          <w:divBdr>
            <w:top w:val="none" w:sz="0" w:space="0" w:color="auto"/>
            <w:left w:val="none" w:sz="0" w:space="0" w:color="auto"/>
            <w:bottom w:val="none" w:sz="0" w:space="0" w:color="auto"/>
            <w:right w:val="none" w:sz="0" w:space="0" w:color="auto"/>
          </w:divBdr>
        </w:div>
        <w:div w:id="1133716566">
          <w:marLeft w:val="0"/>
          <w:marRight w:val="0"/>
          <w:marTop w:val="0"/>
          <w:marBottom w:val="0"/>
          <w:divBdr>
            <w:top w:val="none" w:sz="0" w:space="0" w:color="auto"/>
            <w:left w:val="none" w:sz="0" w:space="0" w:color="auto"/>
            <w:bottom w:val="none" w:sz="0" w:space="0" w:color="auto"/>
            <w:right w:val="none" w:sz="0" w:space="0" w:color="auto"/>
          </w:divBdr>
        </w:div>
        <w:div w:id="1211959260">
          <w:marLeft w:val="0"/>
          <w:marRight w:val="0"/>
          <w:marTop w:val="0"/>
          <w:marBottom w:val="0"/>
          <w:divBdr>
            <w:top w:val="none" w:sz="0" w:space="0" w:color="auto"/>
            <w:left w:val="none" w:sz="0" w:space="0" w:color="auto"/>
            <w:bottom w:val="none" w:sz="0" w:space="0" w:color="auto"/>
            <w:right w:val="none" w:sz="0" w:space="0" w:color="auto"/>
          </w:divBdr>
        </w:div>
        <w:div w:id="1658999063">
          <w:marLeft w:val="0"/>
          <w:marRight w:val="0"/>
          <w:marTop w:val="0"/>
          <w:marBottom w:val="0"/>
          <w:divBdr>
            <w:top w:val="none" w:sz="0" w:space="0" w:color="auto"/>
            <w:left w:val="none" w:sz="0" w:space="0" w:color="auto"/>
            <w:bottom w:val="none" w:sz="0" w:space="0" w:color="auto"/>
            <w:right w:val="none" w:sz="0" w:space="0" w:color="auto"/>
          </w:divBdr>
        </w:div>
        <w:div w:id="1978409661">
          <w:marLeft w:val="0"/>
          <w:marRight w:val="0"/>
          <w:marTop w:val="0"/>
          <w:marBottom w:val="0"/>
          <w:divBdr>
            <w:top w:val="none" w:sz="0" w:space="0" w:color="auto"/>
            <w:left w:val="none" w:sz="0" w:space="0" w:color="auto"/>
            <w:bottom w:val="none" w:sz="0" w:space="0" w:color="auto"/>
            <w:right w:val="none" w:sz="0" w:space="0" w:color="auto"/>
          </w:divBdr>
        </w:div>
        <w:div w:id="2027057076">
          <w:marLeft w:val="0"/>
          <w:marRight w:val="0"/>
          <w:marTop w:val="0"/>
          <w:marBottom w:val="0"/>
          <w:divBdr>
            <w:top w:val="none" w:sz="0" w:space="0" w:color="auto"/>
            <w:left w:val="none" w:sz="0" w:space="0" w:color="auto"/>
            <w:bottom w:val="none" w:sz="0" w:space="0" w:color="auto"/>
            <w:right w:val="none" w:sz="0" w:space="0" w:color="auto"/>
          </w:divBdr>
        </w:div>
        <w:div w:id="2132431249">
          <w:marLeft w:val="0"/>
          <w:marRight w:val="0"/>
          <w:marTop w:val="0"/>
          <w:marBottom w:val="0"/>
          <w:divBdr>
            <w:top w:val="none" w:sz="0" w:space="0" w:color="auto"/>
            <w:left w:val="none" w:sz="0" w:space="0" w:color="auto"/>
            <w:bottom w:val="none" w:sz="0" w:space="0" w:color="auto"/>
            <w:right w:val="none" w:sz="0" w:space="0" w:color="auto"/>
          </w:divBdr>
        </w:div>
      </w:divsChild>
    </w:div>
    <w:div w:id="357052898">
      <w:bodyDiv w:val="1"/>
      <w:marLeft w:val="0"/>
      <w:marRight w:val="0"/>
      <w:marTop w:val="0"/>
      <w:marBottom w:val="0"/>
      <w:divBdr>
        <w:top w:val="none" w:sz="0" w:space="0" w:color="auto"/>
        <w:left w:val="none" w:sz="0" w:space="0" w:color="auto"/>
        <w:bottom w:val="none" w:sz="0" w:space="0" w:color="auto"/>
        <w:right w:val="none" w:sz="0" w:space="0" w:color="auto"/>
      </w:divBdr>
    </w:div>
    <w:div w:id="377556895">
      <w:bodyDiv w:val="1"/>
      <w:marLeft w:val="0"/>
      <w:marRight w:val="0"/>
      <w:marTop w:val="0"/>
      <w:marBottom w:val="0"/>
      <w:divBdr>
        <w:top w:val="none" w:sz="0" w:space="0" w:color="auto"/>
        <w:left w:val="none" w:sz="0" w:space="0" w:color="auto"/>
        <w:bottom w:val="none" w:sz="0" w:space="0" w:color="auto"/>
        <w:right w:val="none" w:sz="0" w:space="0" w:color="auto"/>
      </w:divBdr>
    </w:div>
    <w:div w:id="379940959">
      <w:bodyDiv w:val="1"/>
      <w:marLeft w:val="0"/>
      <w:marRight w:val="0"/>
      <w:marTop w:val="0"/>
      <w:marBottom w:val="0"/>
      <w:divBdr>
        <w:top w:val="none" w:sz="0" w:space="0" w:color="auto"/>
        <w:left w:val="none" w:sz="0" w:space="0" w:color="auto"/>
        <w:bottom w:val="none" w:sz="0" w:space="0" w:color="auto"/>
        <w:right w:val="none" w:sz="0" w:space="0" w:color="auto"/>
      </w:divBdr>
    </w:div>
    <w:div w:id="381099320">
      <w:bodyDiv w:val="1"/>
      <w:marLeft w:val="0"/>
      <w:marRight w:val="0"/>
      <w:marTop w:val="0"/>
      <w:marBottom w:val="0"/>
      <w:divBdr>
        <w:top w:val="none" w:sz="0" w:space="0" w:color="auto"/>
        <w:left w:val="none" w:sz="0" w:space="0" w:color="auto"/>
        <w:bottom w:val="none" w:sz="0" w:space="0" w:color="auto"/>
        <w:right w:val="none" w:sz="0" w:space="0" w:color="auto"/>
      </w:divBdr>
    </w:div>
    <w:div w:id="421685835">
      <w:bodyDiv w:val="1"/>
      <w:marLeft w:val="0"/>
      <w:marRight w:val="0"/>
      <w:marTop w:val="0"/>
      <w:marBottom w:val="0"/>
      <w:divBdr>
        <w:top w:val="none" w:sz="0" w:space="0" w:color="auto"/>
        <w:left w:val="none" w:sz="0" w:space="0" w:color="auto"/>
        <w:bottom w:val="none" w:sz="0" w:space="0" w:color="auto"/>
        <w:right w:val="none" w:sz="0" w:space="0" w:color="auto"/>
      </w:divBdr>
      <w:divsChild>
        <w:div w:id="10766491">
          <w:marLeft w:val="0"/>
          <w:marRight w:val="0"/>
          <w:marTop w:val="0"/>
          <w:marBottom w:val="0"/>
          <w:divBdr>
            <w:top w:val="none" w:sz="0" w:space="0" w:color="auto"/>
            <w:left w:val="none" w:sz="0" w:space="0" w:color="auto"/>
            <w:bottom w:val="none" w:sz="0" w:space="0" w:color="auto"/>
            <w:right w:val="none" w:sz="0" w:space="0" w:color="auto"/>
          </w:divBdr>
        </w:div>
        <w:div w:id="257909961">
          <w:marLeft w:val="0"/>
          <w:marRight w:val="0"/>
          <w:marTop w:val="0"/>
          <w:marBottom w:val="0"/>
          <w:divBdr>
            <w:top w:val="none" w:sz="0" w:space="0" w:color="auto"/>
            <w:left w:val="none" w:sz="0" w:space="0" w:color="auto"/>
            <w:bottom w:val="none" w:sz="0" w:space="0" w:color="auto"/>
            <w:right w:val="none" w:sz="0" w:space="0" w:color="auto"/>
          </w:divBdr>
        </w:div>
      </w:divsChild>
    </w:div>
    <w:div w:id="423382427">
      <w:bodyDiv w:val="1"/>
      <w:marLeft w:val="0"/>
      <w:marRight w:val="0"/>
      <w:marTop w:val="0"/>
      <w:marBottom w:val="0"/>
      <w:divBdr>
        <w:top w:val="none" w:sz="0" w:space="0" w:color="auto"/>
        <w:left w:val="none" w:sz="0" w:space="0" w:color="auto"/>
        <w:bottom w:val="none" w:sz="0" w:space="0" w:color="auto"/>
        <w:right w:val="none" w:sz="0" w:space="0" w:color="auto"/>
      </w:divBdr>
    </w:div>
    <w:div w:id="429349928">
      <w:bodyDiv w:val="1"/>
      <w:marLeft w:val="0"/>
      <w:marRight w:val="0"/>
      <w:marTop w:val="0"/>
      <w:marBottom w:val="0"/>
      <w:divBdr>
        <w:top w:val="none" w:sz="0" w:space="0" w:color="auto"/>
        <w:left w:val="none" w:sz="0" w:space="0" w:color="auto"/>
        <w:bottom w:val="none" w:sz="0" w:space="0" w:color="auto"/>
        <w:right w:val="none" w:sz="0" w:space="0" w:color="auto"/>
      </w:divBdr>
    </w:div>
    <w:div w:id="453251989">
      <w:bodyDiv w:val="1"/>
      <w:marLeft w:val="0"/>
      <w:marRight w:val="0"/>
      <w:marTop w:val="0"/>
      <w:marBottom w:val="0"/>
      <w:divBdr>
        <w:top w:val="none" w:sz="0" w:space="0" w:color="auto"/>
        <w:left w:val="none" w:sz="0" w:space="0" w:color="auto"/>
        <w:bottom w:val="none" w:sz="0" w:space="0" w:color="auto"/>
        <w:right w:val="none" w:sz="0" w:space="0" w:color="auto"/>
      </w:divBdr>
    </w:div>
    <w:div w:id="460264901">
      <w:bodyDiv w:val="1"/>
      <w:marLeft w:val="0"/>
      <w:marRight w:val="0"/>
      <w:marTop w:val="0"/>
      <w:marBottom w:val="0"/>
      <w:divBdr>
        <w:top w:val="none" w:sz="0" w:space="0" w:color="auto"/>
        <w:left w:val="none" w:sz="0" w:space="0" w:color="auto"/>
        <w:bottom w:val="none" w:sz="0" w:space="0" w:color="auto"/>
        <w:right w:val="none" w:sz="0" w:space="0" w:color="auto"/>
      </w:divBdr>
    </w:div>
    <w:div w:id="463306624">
      <w:bodyDiv w:val="1"/>
      <w:marLeft w:val="0"/>
      <w:marRight w:val="0"/>
      <w:marTop w:val="0"/>
      <w:marBottom w:val="0"/>
      <w:divBdr>
        <w:top w:val="none" w:sz="0" w:space="0" w:color="auto"/>
        <w:left w:val="none" w:sz="0" w:space="0" w:color="auto"/>
        <w:bottom w:val="none" w:sz="0" w:space="0" w:color="auto"/>
        <w:right w:val="none" w:sz="0" w:space="0" w:color="auto"/>
      </w:divBdr>
    </w:div>
    <w:div w:id="481653433">
      <w:bodyDiv w:val="1"/>
      <w:marLeft w:val="0"/>
      <w:marRight w:val="0"/>
      <w:marTop w:val="0"/>
      <w:marBottom w:val="0"/>
      <w:divBdr>
        <w:top w:val="none" w:sz="0" w:space="0" w:color="auto"/>
        <w:left w:val="none" w:sz="0" w:space="0" w:color="auto"/>
        <w:bottom w:val="none" w:sz="0" w:space="0" w:color="auto"/>
        <w:right w:val="none" w:sz="0" w:space="0" w:color="auto"/>
      </w:divBdr>
    </w:div>
    <w:div w:id="496002963">
      <w:bodyDiv w:val="1"/>
      <w:marLeft w:val="0"/>
      <w:marRight w:val="0"/>
      <w:marTop w:val="0"/>
      <w:marBottom w:val="0"/>
      <w:divBdr>
        <w:top w:val="none" w:sz="0" w:space="0" w:color="auto"/>
        <w:left w:val="none" w:sz="0" w:space="0" w:color="auto"/>
        <w:bottom w:val="none" w:sz="0" w:space="0" w:color="auto"/>
        <w:right w:val="none" w:sz="0" w:space="0" w:color="auto"/>
      </w:divBdr>
    </w:div>
    <w:div w:id="505439334">
      <w:bodyDiv w:val="1"/>
      <w:marLeft w:val="0"/>
      <w:marRight w:val="0"/>
      <w:marTop w:val="0"/>
      <w:marBottom w:val="0"/>
      <w:divBdr>
        <w:top w:val="none" w:sz="0" w:space="0" w:color="auto"/>
        <w:left w:val="none" w:sz="0" w:space="0" w:color="auto"/>
        <w:bottom w:val="none" w:sz="0" w:space="0" w:color="auto"/>
        <w:right w:val="none" w:sz="0" w:space="0" w:color="auto"/>
      </w:divBdr>
    </w:div>
    <w:div w:id="518930172">
      <w:bodyDiv w:val="1"/>
      <w:marLeft w:val="0"/>
      <w:marRight w:val="0"/>
      <w:marTop w:val="0"/>
      <w:marBottom w:val="0"/>
      <w:divBdr>
        <w:top w:val="none" w:sz="0" w:space="0" w:color="auto"/>
        <w:left w:val="none" w:sz="0" w:space="0" w:color="auto"/>
        <w:bottom w:val="none" w:sz="0" w:space="0" w:color="auto"/>
        <w:right w:val="none" w:sz="0" w:space="0" w:color="auto"/>
      </w:divBdr>
    </w:div>
    <w:div w:id="521284800">
      <w:bodyDiv w:val="1"/>
      <w:marLeft w:val="0"/>
      <w:marRight w:val="0"/>
      <w:marTop w:val="0"/>
      <w:marBottom w:val="0"/>
      <w:divBdr>
        <w:top w:val="none" w:sz="0" w:space="0" w:color="auto"/>
        <w:left w:val="none" w:sz="0" w:space="0" w:color="auto"/>
        <w:bottom w:val="none" w:sz="0" w:space="0" w:color="auto"/>
        <w:right w:val="none" w:sz="0" w:space="0" w:color="auto"/>
      </w:divBdr>
    </w:div>
    <w:div w:id="523329883">
      <w:bodyDiv w:val="1"/>
      <w:marLeft w:val="0"/>
      <w:marRight w:val="0"/>
      <w:marTop w:val="0"/>
      <w:marBottom w:val="0"/>
      <w:divBdr>
        <w:top w:val="none" w:sz="0" w:space="0" w:color="auto"/>
        <w:left w:val="none" w:sz="0" w:space="0" w:color="auto"/>
        <w:bottom w:val="none" w:sz="0" w:space="0" w:color="auto"/>
        <w:right w:val="none" w:sz="0" w:space="0" w:color="auto"/>
      </w:divBdr>
    </w:div>
    <w:div w:id="529030776">
      <w:bodyDiv w:val="1"/>
      <w:marLeft w:val="0"/>
      <w:marRight w:val="0"/>
      <w:marTop w:val="0"/>
      <w:marBottom w:val="0"/>
      <w:divBdr>
        <w:top w:val="none" w:sz="0" w:space="0" w:color="auto"/>
        <w:left w:val="none" w:sz="0" w:space="0" w:color="auto"/>
        <w:bottom w:val="none" w:sz="0" w:space="0" w:color="auto"/>
        <w:right w:val="none" w:sz="0" w:space="0" w:color="auto"/>
      </w:divBdr>
    </w:div>
    <w:div w:id="530001000">
      <w:bodyDiv w:val="1"/>
      <w:marLeft w:val="0"/>
      <w:marRight w:val="0"/>
      <w:marTop w:val="0"/>
      <w:marBottom w:val="0"/>
      <w:divBdr>
        <w:top w:val="none" w:sz="0" w:space="0" w:color="auto"/>
        <w:left w:val="none" w:sz="0" w:space="0" w:color="auto"/>
        <w:bottom w:val="none" w:sz="0" w:space="0" w:color="auto"/>
        <w:right w:val="none" w:sz="0" w:space="0" w:color="auto"/>
      </w:divBdr>
    </w:div>
    <w:div w:id="535579766">
      <w:bodyDiv w:val="1"/>
      <w:marLeft w:val="0"/>
      <w:marRight w:val="0"/>
      <w:marTop w:val="0"/>
      <w:marBottom w:val="0"/>
      <w:divBdr>
        <w:top w:val="none" w:sz="0" w:space="0" w:color="auto"/>
        <w:left w:val="none" w:sz="0" w:space="0" w:color="auto"/>
        <w:bottom w:val="none" w:sz="0" w:space="0" w:color="auto"/>
        <w:right w:val="none" w:sz="0" w:space="0" w:color="auto"/>
      </w:divBdr>
    </w:div>
    <w:div w:id="556280875">
      <w:bodyDiv w:val="1"/>
      <w:marLeft w:val="0"/>
      <w:marRight w:val="0"/>
      <w:marTop w:val="0"/>
      <w:marBottom w:val="0"/>
      <w:divBdr>
        <w:top w:val="none" w:sz="0" w:space="0" w:color="auto"/>
        <w:left w:val="none" w:sz="0" w:space="0" w:color="auto"/>
        <w:bottom w:val="none" w:sz="0" w:space="0" w:color="auto"/>
        <w:right w:val="none" w:sz="0" w:space="0" w:color="auto"/>
      </w:divBdr>
    </w:div>
    <w:div w:id="573200244">
      <w:bodyDiv w:val="1"/>
      <w:marLeft w:val="0"/>
      <w:marRight w:val="0"/>
      <w:marTop w:val="0"/>
      <w:marBottom w:val="0"/>
      <w:divBdr>
        <w:top w:val="none" w:sz="0" w:space="0" w:color="auto"/>
        <w:left w:val="none" w:sz="0" w:space="0" w:color="auto"/>
        <w:bottom w:val="none" w:sz="0" w:space="0" w:color="auto"/>
        <w:right w:val="none" w:sz="0" w:space="0" w:color="auto"/>
      </w:divBdr>
    </w:div>
    <w:div w:id="585922738">
      <w:bodyDiv w:val="1"/>
      <w:marLeft w:val="0"/>
      <w:marRight w:val="0"/>
      <w:marTop w:val="0"/>
      <w:marBottom w:val="0"/>
      <w:divBdr>
        <w:top w:val="none" w:sz="0" w:space="0" w:color="auto"/>
        <w:left w:val="none" w:sz="0" w:space="0" w:color="auto"/>
        <w:bottom w:val="none" w:sz="0" w:space="0" w:color="auto"/>
        <w:right w:val="none" w:sz="0" w:space="0" w:color="auto"/>
      </w:divBdr>
    </w:div>
    <w:div w:id="593517520">
      <w:bodyDiv w:val="1"/>
      <w:marLeft w:val="0"/>
      <w:marRight w:val="0"/>
      <w:marTop w:val="0"/>
      <w:marBottom w:val="0"/>
      <w:divBdr>
        <w:top w:val="none" w:sz="0" w:space="0" w:color="auto"/>
        <w:left w:val="none" w:sz="0" w:space="0" w:color="auto"/>
        <w:bottom w:val="none" w:sz="0" w:space="0" w:color="auto"/>
        <w:right w:val="none" w:sz="0" w:space="0" w:color="auto"/>
      </w:divBdr>
    </w:div>
    <w:div w:id="607541534">
      <w:bodyDiv w:val="1"/>
      <w:marLeft w:val="0"/>
      <w:marRight w:val="0"/>
      <w:marTop w:val="0"/>
      <w:marBottom w:val="0"/>
      <w:divBdr>
        <w:top w:val="none" w:sz="0" w:space="0" w:color="auto"/>
        <w:left w:val="none" w:sz="0" w:space="0" w:color="auto"/>
        <w:bottom w:val="none" w:sz="0" w:space="0" w:color="auto"/>
        <w:right w:val="none" w:sz="0" w:space="0" w:color="auto"/>
      </w:divBdr>
    </w:div>
    <w:div w:id="617371250">
      <w:bodyDiv w:val="1"/>
      <w:marLeft w:val="0"/>
      <w:marRight w:val="0"/>
      <w:marTop w:val="0"/>
      <w:marBottom w:val="0"/>
      <w:divBdr>
        <w:top w:val="none" w:sz="0" w:space="0" w:color="auto"/>
        <w:left w:val="none" w:sz="0" w:space="0" w:color="auto"/>
        <w:bottom w:val="none" w:sz="0" w:space="0" w:color="auto"/>
        <w:right w:val="none" w:sz="0" w:space="0" w:color="auto"/>
      </w:divBdr>
    </w:div>
    <w:div w:id="620188288">
      <w:bodyDiv w:val="1"/>
      <w:marLeft w:val="0"/>
      <w:marRight w:val="0"/>
      <w:marTop w:val="0"/>
      <w:marBottom w:val="0"/>
      <w:divBdr>
        <w:top w:val="none" w:sz="0" w:space="0" w:color="auto"/>
        <w:left w:val="none" w:sz="0" w:space="0" w:color="auto"/>
        <w:bottom w:val="none" w:sz="0" w:space="0" w:color="auto"/>
        <w:right w:val="none" w:sz="0" w:space="0" w:color="auto"/>
      </w:divBdr>
    </w:div>
    <w:div w:id="624192610">
      <w:bodyDiv w:val="1"/>
      <w:marLeft w:val="0"/>
      <w:marRight w:val="0"/>
      <w:marTop w:val="0"/>
      <w:marBottom w:val="0"/>
      <w:divBdr>
        <w:top w:val="none" w:sz="0" w:space="0" w:color="auto"/>
        <w:left w:val="none" w:sz="0" w:space="0" w:color="auto"/>
        <w:bottom w:val="none" w:sz="0" w:space="0" w:color="auto"/>
        <w:right w:val="none" w:sz="0" w:space="0" w:color="auto"/>
      </w:divBdr>
    </w:div>
    <w:div w:id="642391288">
      <w:bodyDiv w:val="1"/>
      <w:marLeft w:val="0"/>
      <w:marRight w:val="0"/>
      <w:marTop w:val="0"/>
      <w:marBottom w:val="0"/>
      <w:divBdr>
        <w:top w:val="none" w:sz="0" w:space="0" w:color="auto"/>
        <w:left w:val="none" w:sz="0" w:space="0" w:color="auto"/>
        <w:bottom w:val="none" w:sz="0" w:space="0" w:color="auto"/>
        <w:right w:val="none" w:sz="0" w:space="0" w:color="auto"/>
      </w:divBdr>
    </w:div>
    <w:div w:id="665282927">
      <w:bodyDiv w:val="1"/>
      <w:marLeft w:val="0"/>
      <w:marRight w:val="0"/>
      <w:marTop w:val="0"/>
      <w:marBottom w:val="0"/>
      <w:divBdr>
        <w:top w:val="none" w:sz="0" w:space="0" w:color="auto"/>
        <w:left w:val="none" w:sz="0" w:space="0" w:color="auto"/>
        <w:bottom w:val="none" w:sz="0" w:space="0" w:color="auto"/>
        <w:right w:val="none" w:sz="0" w:space="0" w:color="auto"/>
      </w:divBdr>
    </w:div>
    <w:div w:id="666061640">
      <w:bodyDiv w:val="1"/>
      <w:marLeft w:val="0"/>
      <w:marRight w:val="0"/>
      <w:marTop w:val="0"/>
      <w:marBottom w:val="0"/>
      <w:divBdr>
        <w:top w:val="none" w:sz="0" w:space="0" w:color="auto"/>
        <w:left w:val="none" w:sz="0" w:space="0" w:color="auto"/>
        <w:bottom w:val="none" w:sz="0" w:space="0" w:color="auto"/>
        <w:right w:val="none" w:sz="0" w:space="0" w:color="auto"/>
      </w:divBdr>
    </w:div>
    <w:div w:id="667486304">
      <w:bodyDiv w:val="1"/>
      <w:marLeft w:val="0"/>
      <w:marRight w:val="0"/>
      <w:marTop w:val="0"/>
      <w:marBottom w:val="0"/>
      <w:divBdr>
        <w:top w:val="none" w:sz="0" w:space="0" w:color="auto"/>
        <w:left w:val="none" w:sz="0" w:space="0" w:color="auto"/>
        <w:bottom w:val="none" w:sz="0" w:space="0" w:color="auto"/>
        <w:right w:val="none" w:sz="0" w:space="0" w:color="auto"/>
      </w:divBdr>
    </w:div>
    <w:div w:id="689380801">
      <w:bodyDiv w:val="1"/>
      <w:marLeft w:val="0"/>
      <w:marRight w:val="0"/>
      <w:marTop w:val="0"/>
      <w:marBottom w:val="0"/>
      <w:divBdr>
        <w:top w:val="none" w:sz="0" w:space="0" w:color="auto"/>
        <w:left w:val="none" w:sz="0" w:space="0" w:color="auto"/>
        <w:bottom w:val="none" w:sz="0" w:space="0" w:color="auto"/>
        <w:right w:val="none" w:sz="0" w:space="0" w:color="auto"/>
      </w:divBdr>
    </w:div>
    <w:div w:id="700663742">
      <w:bodyDiv w:val="1"/>
      <w:marLeft w:val="0"/>
      <w:marRight w:val="0"/>
      <w:marTop w:val="0"/>
      <w:marBottom w:val="0"/>
      <w:divBdr>
        <w:top w:val="none" w:sz="0" w:space="0" w:color="auto"/>
        <w:left w:val="none" w:sz="0" w:space="0" w:color="auto"/>
        <w:bottom w:val="none" w:sz="0" w:space="0" w:color="auto"/>
        <w:right w:val="none" w:sz="0" w:space="0" w:color="auto"/>
      </w:divBdr>
    </w:div>
    <w:div w:id="722867551">
      <w:bodyDiv w:val="1"/>
      <w:marLeft w:val="0"/>
      <w:marRight w:val="0"/>
      <w:marTop w:val="0"/>
      <w:marBottom w:val="0"/>
      <w:divBdr>
        <w:top w:val="none" w:sz="0" w:space="0" w:color="auto"/>
        <w:left w:val="none" w:sz="0" w:space="0" w:color="auto"/>
        <w:bottom w:val="none" w:sz="0" w:space="0" w:color="auto"/>
        <w:right w:val="none" w:sz="0" w:space="0" w:color="auto"/>
      </w:divBdr>
    </w:div>
    <w:div w:id="739446674">
      <w:bodyDiv w:val="1"/>
      <w:marLeft w:val="0"/>
      <w:marRight w:val="0"/>
      <w:marTop w:val="0"/>
      <w:marBottom w:val="0"/>
      <w:divBdr>
        <w:top w:val="none" w:sz="0" w:space="0" w:color="auto"/>
        <w:left w:val="none" w:sz="0" w:space="0" w:color="auto"/>
        <w:bottom w:val="none" w:sz="0" w:space="0" w:color="auto"/>
        <w:right w:val="none" w:sz="0" w:space="0" w:color="auto"/>
      </w:divBdr>
    </w:div>
    <w:div w:id="741560593">
      <w:bodyDiv w:val="1"/>
      <w:marLeft w:val="0"/>
      <w:marRight w:val="0"/>
      <w:marTop w:val="0"/>
      <w:marBottom w:val="0"/>
      <w:divBdr>
        <w:top w:val="none" w:sz="0" w:space="0" w:color="auto"/>
        <w:left w:val="none" w:sz="0" w:space="0" w:color="auto"/>
        <w:bottom w:val="none" w:sz="0" w:space="0" w:color="auto"/>
        <w:right w:val="none" w:sz="0" w:space="0" w:color="auto"/>
      </w:divBdr>
    </w:div>
    <w:div w:id="747924526">
      <w:bodyDiv w:val="1"/>
      <w:marLeft w:val="0"/>
      <w:marRight w:val="0"/>
      <w:marTop w:val="0"/>
      <w:marBottom w:val="0"/>
      <w:divBdr>
        <w:top w:val="none" w:sz="0" w:space="0" w:color="auto"/>
        <w:left w:val="none" w:sz="0" w:space="0" w:color="auto"/>
        <w:bottom w:val="none" w:sz="0" w:space="0" w:color="auto"/>
        <w:right w:val="none" w:sz="0" w:space="0" w:color="auto"/>
      </w:divBdr>
    </w:div>
    <w:div w:id="757824977">
      <w:bodyDiv w:val="1"/>
      <w:marLeft w:val="0"/>
      <w:marRight w:val="0"/>
      <w:marTop w:val="0"/>
      <w:marBottom w:val="0"/>
      <w:divBdr>
        <w:top w:val="none" w:sz="0" w:space="0" w:color="auto"/>
        <w:left w:val="none" w:sz="0" w:space="0" w:color="auto"/>
        <w:bottom w:val="none" w:sz="0" w:space="0" w:color="auto"/>
        <w:right w:val="none" w:sz="0" w:space="0" w:color="auto"/>
      </w:divBdr>
    </w:div>
    <w:div w:id="760175530">
      <w:bodyDiv w:val="1"/>
      <w:marLeft w:val="0"/>
      <w:marRight w:val="0"/>
      <w:marTop w:val="0"/>
      <w:marBottom w:val="0"/>
      <w:divBdr>
        <w:top w:val="none" w:sz="0" w:space="0" w:color="auto"/>
        <w:left w:val="none" w:sz="0" w:space="0" w:color="auto"/>
        <w:bottom w:val="none" w:sz="0" w:space="0" w:color="auto"/>
        <w:right w:val="none" w:sz="0" w:space="0" w:color="auto"/>
      </w:divBdr>
    </w:div>
    <w:div w:id="765078017">
      <w:bodyDiv w:val="1"/>
      <w:marLeft w:val="0"/>
      <w:marRight w:val="0"/>
      <w:marTop w:val="0"/>
      <w:marBottom w:val="0"/>
      <w:divBdr>
        <w:top w:val="none" w:sz="0" w:space="0" w:color="auto"/>
        <w:left w:val="none" w:sz="0" w:space="0" w:color="auto"/>
        <w:bottom w:val="none" w:sz="0" w:space="0" w:color="auto"/>
        <w:right w:val="none" w:sz="0" w:space="0" w:color="auto"/>
      </w:divBdr>
    </w:div>
    <w:div w:id="775751565">
      <w:bodyDiv w:val="1"/>
      <w:marLeft w:val="0"/>
      <w:marRight w:val="0"/>
      <w:marTop w:val="0"/>
      <w:marBottom w:val="0"/>
      <w:divBdr>
        <w:top w:val="none" w:sz="0" w:space="0" w:color="auto"/>
        <w:left w:val="none" w:sz="0" w:space="0" w:color="auto"/>
        <w:bottom w:val="none" w:sz="0" w:space="0" w:color="auto"/>
        <w:right w:val="none" w:sz="0" w:space="0" w:color="auto"/>
      </w:divBdr>
    </w:div>
    <w:div w:id="776295659">
      <w:bodyDiv w:val="1"/>
      <w:marLeft w:val="0"/>
      <w:marRight w:val="0"/>
      <w:marTop w:val="0"/>
      <w:marBottom w:val="0"/>
      <w:divBdr>
        <w:top w:val="none" w:sz="0" w:space="0" w:color="auto"/>
        <w:left w:val="none" w:sz="0" w:space="0" w:color="auto"/>
        <w:bottom w:val="none" w:sz="0" w:space="0" w:color="auto"/>
        <w:right w:val="none" w:sz="0" w:space="0" w:color="auto"/>
      </w:divBdr>
    </w:div>
    <w:div w:id="777987612">
      <w:bodyDiv w:val="1"/>
      <w:marLeft w:val="0"/>
      <w:marRight w:val="0"/>
      <w:marTop w:val="0"/>
      <w:marBottom w:val="0"/>
      <w:divBdr>
        <w:top w:val="none" w:sz="0" w:space="0" w:color="auto"/>
        <w:left w:val="none" w:sz="0" w:space="0" w:color="auto"/>
        <w:bottom w:val="none" w:sz="0" w:space="0" w:color="auto"/>
        <w:right w:val="none" w:sz="0" w:space="0" w:color="auto"/>
      </w:divBdr>
    </w:div>
    <w:div w:id="781386359">
      <w:bodyDiv w:val="1"/>
      <w:marLeft w:val="0"/>
      <w:marRight w:val="0"/>
      <w:marTop w:val="0"/>
      <w:marBottom w:val="0"/>
      <w:divBdr>
        <w:top w:val="none" w:sz="0" w:space="0" w:color="auto"/>
        <w:left w:val="none" w:sz="0" w:space="0" w:color="auto"/>
        <w:bottom w:val="none" w:sz="0" w:space="0" w:color="auto"/>
        <w:right w:val="none" w:sz="0" w:space="0" w:color="auto"/>
      </w:divBdr>
      <w:divsChild>
        <w:div w:id="566452043">
          <w:marLeft w:val="0"/>
          <w:marRight w:val="0"/>
          <w:marTop w:val="0"/>
          <w:marBottom w:val="0"/>
          <w:divBdr>
            <w:top w:val="none" w:sz="0" w:space="0" w:color="auto"/>
            <w:left w:val="none" w:sz="0" w:space="0" w:color="auto"/>
            <w:bottom w:val="none" w:sz="0" w:space="0" w:color="auto"/>
            <w:right w:val="none" w:sz="0" w:space="0" w:color="auto"/>
          </w:divBdr>
        </w:div>
        <w:div w:id="576356345">
          <w:marLeft w:val="0"/>
          <w:marRight w:val="0"/>
          <w:marTop w:val="0"/>
          <w:marBottom w:val="0"/>
          <w:divBdr>
            <w:top w:val="none" w:sz="0" w:space="0" w:color="auto"/>
            <w:left w:val="none" w:sz="0" w:space="0" w:color="auto"/>
            <w:bottom w:val="none" w:sz="0" w:space="0" w:color="auto"/>
            <w:right w:val="none" w:sz="0" w:space="0" w:color="auto"/>
          </w:divBdr>
        </w:div>
        <w:div w:id="1733458216">
          <w:marLeft w:val="0"/>
          <w:marRight w:val="0"/>
          <w:marTop w:val="0"/>
          <w:marBottom w:val="0"/>
          <w:divBdr>
            <w:top w:val="none" w:sz="0" w:space="0" w:color="auto"/>
            <w:left w:val="none" w:sz="0" w:space="0" w:color="auto"/>
            <w:bottom w:val="none" w:sz="0" w:space="0" w:color="auto"/>
            <w:right w:val="none" w:sz="0" w:space="0" w:color="auto"/>
          </w:divBdr>
        </w:div>
      </w:divsChild>
    </w:div>
    <w:div w:id="791286961">
      <w:bodyDiv w:val="1"/>
      <w:marLeft w:val="0"/>
      <w:marRight w:val="0"/>
      <w:marTop w:val="0"/>
      <w:marBottom w:val="0"/>
      <w:divBdr>
        <w:top w:val="none" w:sz="0" w:space="0" w:color="auto"/>
        <w:left w:val="none" w:sz="0" w:space="0" w:color="auto"/>
        <w:bottom w:val="none" w:sz="0" w:space="0" w:color="auto"/>
        <w:right w:val="none" w:sz="0" w:space="0" w:color="auto"/>
      </w:divBdr>
    </w:div>
    <w:div w:id="816267702">
      <w:bodyDiv w:val="1"/>
      <w:marLeft w:val="0"/>
      <w:marRight w:val="0"/>
      <w:marTop w:val="0"/>
      <w:marBottom w:val="0"/>
      <w:divBdr>
        <w:top w:val="none" w:sz="0" w:space="0" w:color="auto"/>
        <w:left w:val="none" w:sz="0" w:space="0" w:color="auto"/>
        <w:bottom w:val="none" w:sz="0" w:space="0" w:color="auto"/>
        <w:right w:val="none" w:sz="0" w:space="0" w:color="auto"/>
      </w:divBdr>
    </w:div>
    <w:div w:id="821120585">
      <w:bodyDiv w:val="1"/>
      <w:marLeft w:val="0"/>
      <w:marRight w:val="0"/>
      <w:marTop w:val="0"/>
      <w:marBottom w:val="0"/>
      <w:divBdr>
        <w:top w:val="none" w:sz="0" w:space="0" w:color="auto"/>
        <w:left w:val="none" w:sz="0" w:space="0" w:color="auto"/>
        <w:bottom w:val="none" w:sz="0" w:space="0" w:color="auto"/>
        <w:right w:val="none" w:sz="0" w:space="0" w:color="auto"/>
      </w:divBdr>
    </w:div>
    <w:div w:id="826214378">
      <w:bodyDiv w:val="1"/>
      <w:marLeft w:val="0"/>
      <w:marRight w:val="0"/>
      <w:marTop w:val="0"/>
      <w:marBottom w:val="0"/>
      <w:divBdr>
        <w:top w:val="none" w:sz="0" w:space="0" w:color="auto"/>
        <w:left w:val="none" w:sz="0" w:space="0" w:color="auto"/>
        <w:bottom w:val="none" w:sz="0" w:space="0" w:color="auto"/>
        <w:right w:val="none" w:sz="0" w:space="0" w:color="auto"/>
      </w:divBdr>
    </w:div>
    <w:div w:id="869881718">
      <w:bodyDiv w:val="1"/>
      <w:marLeft w:val="0"/>
      <w:marRight w:val="0"/>
      <w:marTop w:val="0"/>
      <w:marBottom w:val="0"/>
      <w:divBdr>
        <w:top w:val="none" w:sz="0" w:space="0" w:color="auto"/>
        <w:left w:val="none" w:sz="0" w:space="0" w:color="auto"/>
        <w:bottom w:val="none" w:sz="0" w:space="0" w:color="auto"/>
        <w:right w:val="none" w:sz="0" w:space="0" w:color="auto"/>
      </w:divBdr>
    </w:div>
    <w:div w:id="871772806">
      <w:bodyDiv w:val="1"/>
      <w:marLeft w:val="0"/>
      <w:marRight w:val="0"/>
      <w:marTop w:val="0"/>
      <w:marBottom w:val="0"/>
      <w:divBdr>
        <w:top w:val="none" w:sz="0" w:space="0" w:color="auto"/>
        <w:left w:val="none" w:sz="0" w:space="0" w:color="auto"/>
        <w:bottom w:val="none" w:sz="0" w:space="0" w:color="auto"/>
        <w:right w:val="none" w:sz="0" w:space="0" w:color="auto"/>
      </w:divBdr>
      <w:divsChild>
        <w:div w:id="1028409701">
          <w:marLeft w:val="706"/>
          <w:marRight w:val="0"/>
          <w:marTop w:val="0"/>
          <w:marBottom w:val="120"/>
          <w:divBdr>
            <w:top w:val="none" w:sz="0" w:space="0" w:color="auto"/>
            <w:left w:val="none" w:sz="0" w:space="0" w:color="auto"/>
            <w:bottom w:val="none" w:sz="0" w:space="0" w:color="auto"/>
            <w:right w:val="none" w:sz="0" w:space="0" w:color="auto"/>
          </w:divBdr>
        </w:div>
      </w:divsChild>
    </w:div>
    <w:div w:id="882331855">
      <w:bodyDiv w:val="1"/>
      <w:marLeft w:val="0"/>
      <w:marRight w:val="0"/>
      <w:marTop w:val="0"/>
      <w:marBottom w:val="0"/>
      <w:divBdr>
        <w:top w:val="none" w:sz="0" w:space="0" w:color="auto"/>
        <w:left w:val="none" w:sz="0" w:space="0" w:color="auto"/>
        <w:bottom w:val="none" w:sz="0" w:space="0" w:color="auto"/>
        <w:right w:val="none" w:sz="0" w:space="0" w:color="auto"/>
      </w:divBdr>
    </w:div>
    <w:div w:id="884293256">
      <w:bodyDiv w:val="1"/>
      <w:marLeft w:val="0"/>
      <w:marRight w:val="0"/>
      <w:marTop w:val="0"/>
      <w:marBottom w:val="0"/>
      <w:divBdr>
        <w:top w:val="none" w:sz="0" w:space="0" w:color="auto"/>
        <w:left w:val="none" w:sz="0" w:space="0" w:color="auto"/>
        <w:bottom w:val="none" w:sz="0" w:space="0" w:color="auto"/>
        <w:right w:val="none" w:sz="0" w:space="0" w:color="auto"/>
      </w:divBdr>
    </w:div>
    <w:div w:id="884372879">
      <w:bodyDiv w:val="1"/>
      <w:marLeft w:val="0"/>
      <w:marRight w:val="0"/>
      <w:marTop w:val="0"/>
      <w:marBottom w:val="0"/>
      <w:divBdr>
        <w:top w:val="none" w:sz="0" w:space="0" w:color="auto"/>
        <w:left w:val="none" w:sz="0" w:space="0" w:color="auto"/>
        <w:bottom w:val="none" w:sz="0" w:space="0" w:color="auto"/>
        <w:right w:val="none" w:sz="0" w:space="0" w:color="auto"/>
      </w:divBdr>
    </w:div>
    <w:div w:id="887304275">
      <w:bodyDiv w:val="1"/>
      <w:marLeft w:val="0"/>
      <w:marRight w:val="0"/>
      <w:marTop w:val="0"/>
      <w:marBottom w:val="0"/>
      <w:divBdr>
        <w:top w:val="none" w:sz="0" w:space="0" w:color="auto"/>
        <w:left w:val="none" w:sz="0" w:space="0" w:color="auto"/>
        <w:bottom w:val="none" w:sz="0" w:space="0" w:color="auto"/>
        <w:right w:val="none" w:sz="0" w:space="0" w:color="auto"/>
      </w:divBdr>
    </w:div>
    <w:div w:id="904335640">
      <w:bodyDiv w:val="1"/>
      <w:marLeft w:val="0"/>
      <w:marRight w:val="0"/>
      <w:marTop w:val="0"/>
      <w:marBottom w:val="0"/>
      <w:divBdr>
        <w:top w:val="none" w:sz="0" w:space="0" w:color="auto"/>
        <w:left w:val="none" w:sz="0" w:space="0" w:color="auto"/>
        <w:bottom w:val="none" w:sz="0" w:space="0" w:color="auto"/>
        <w:right w:val="none" w:sz="0" w:space="0" w:color="auto"/>
      </w:divBdr>
    </w:div>
    <w:div w:id="908417375">
      <w:bodyDiv w:val="1"/>
      <w:marLeft w:val="0"/>
      <w:marRight w:val="0"/>
      <w:marTop w:val="0"/>
      <w:marBottom w:val="0"/>
      <w:divBdr>
        <w:top w:val="none" w:sz="0" w:space="0" w:color="auto"/>
        <w:left w:val="none" w:sz="0" w:space="0" w:color="auto"/>
        <w:bottom w:val="none" w:sz="0" w:space="0" w:color="auto"/>
        <w:right w:val="none" w:sz="0" w:space="0" w:color="auto"/>
      </w:divBdr>
    </w:div>
    <w:div w:id="932010296">
      <w:bodyDiv w:val="1"/>
      <w:marLeft w:val="0"/>
      <w:marRight w:val="0"/>
      <w:marTop w:val="0"/>
      <w:marBottom w:val="0"/>
      <w:divBdr>
        <w:top w:val="none" w:sz="0" w:space="0" w:color="auto"/>
        <w:left w:val="none" w:sz="0" w:space="0" w:color="auto"/>
        <w:bottom w:val="none" w:sz="0" w:space="0" w:color="auto"/>
        <w:right w:val="none" w:sz="0" w:space="0" w:color="auto"/>
      </w:divBdr>
    </w:div>
    <w:div w:id="934557395">
      <w:bodyDiv w:val="1"/>
      <w:marLeft w:val="0"/>
      <w:marRight w:val="0"/>
      <w:marTop w:val="0"/>
      <w:marBottom w:val="0"/>
      <w:divBdr>
        <w:top w:val="none" w:sz="0" w:space="0" w:color="auto"/>
        <w:left w:val="none" w:sz="0" w:space="0" w:color="auto"/>
        <w:bottom w:val="none" w:sz="0" w:space="0" w:color="auto"/>
        <w:right w:val="none" w:sz="0" w:space="0" w:color="auto"/>
      </w:divBdr>
    </w:div>
    <w:div w:id="949892905">
      <w:bodyDiv w:val="1"/>
      <w:marLeft w:val="0"/>
      <w:marRight w:val="0"/>
      <w:marTop w:val="0"/>
      <w:marBottom w:val="0"/>
      <w:divBdr>
        <w:top w:val="none" w:sz="0" w:space="0" w:color="auto"/>
        <w:left w:val="none" w:sz="0" w:space="0" w:color="auto"/>
        <w:bottom w:val="none" w:sz="0" w:space="0" w:color="auto"/>
        <w:right w:val="none" w:sz="0" w:space="0" w:color="auto"/>
      </w:divBdr>
    </w:div>
    <w:div w:id="950554249">
      <w:bodyDiv w:val="1"/>
      <w:marLeft w:val="0"/>
      <w:marRight w:val="0"/>
      <w:marTop w:val="0"/>
      <w:marBottom w:val="0"/>
      <w:divBdr>
        <w:top w:val="none" w:sz="0" w:space="0" w:color="auto"/>
        <w:left w:val="none" w:sz="0" w:space="0" w:color="auto"/>
        <w:bottom w:val="none" w:sz="0" w:space="0" w:color="auto"/>
        <w:right w:val="none" w:sz="0" w:space="0" w:color="auto"/>
      </w:divBdr>
    </w:div>
    <w:div w:id="957682562">
      <w:bodyDiv w:val="1"/>
      <w:marLeft w:val="0"/>
      <w:marRight w:val="0"/>
      <w:marTop w:val="0"/>
      <w:marBottom w:val="0"/>
      <w:divBdr>
        <w:top w:val="none" w:sz="0" w:space="0" w:color="auto"/>
        <w:left w:val="none" w:sz="0" w:space="0" w:color="auto"/>
        <w:bottom w:val="none" w:sz="0" w:space="0" w:color="auto"/>
        <w:right w:val="none" w:sz="0" w:space="0" w:color="auto"/>
      </w:divBdr>
    </w:div>
    <w:div w:id="979001338">
      <w:bodyDiv w:val="1"/>
      <w:marLeft w:val="0"/>
      <w:marRight w:val="0"/>
      <w:marTop w:val="0"/>
      <w:marBottom w:val="0"/>
      <w:divBdr>
        <w:top w:val="none" w:sz="0" w:space="0" w:color="auto"/>
        <w:left w:val="none" w:sz="0" w:space="0" w:color="auto"/>
        <w:bottom w:val="none" w:sz="0" w:space="0" w:color="auto"/>
        <w:right w:val="none" w:sz="0" w:space="0" w:color="auto"/>
      </w:divBdr>
    </w:div>
    <w:div w:id="991640019">
      <w:bodyDiv w:val="1"/>
      <w:marLeft w:val="0"/>
      <w:marRight w:val="0"/>
      <w:marTop w:val="0"/>
      <w:marBottom w:val="0"/>
      <w:divBdr>
        <w:top w:val="none" w:sz="0" w:space="0" w:color="auto"/>
        <w:left w:val="none" w:sz="0" w:space="0" w:color="auto"/>
        <w:bottom w:val="none" w:sz="0" w:space="0" w:color="auto"/>
        <w:right w:val="none" w:sz="0" w:space="0" w:color="auto"/>
      </w:divBdr>
    </w:div>
    <w:div w:id="997152803">
      <w:bodyDiv w:val="1"/>
      <w:marLeft w:val="0"/>
      <w:marRight w:val="0"/>
      <w:marTop w:val="0"/>
      <w:marBottom w:val="0"/>
      <w:divBdr>
        <w:top w:val="none" w:sz="0" w:space="0" w:color="auto"/>
        <w:left w:val="none" w:sz="0" w:space="0" w:color="auto"/>
        <w:bottom w:val="none" w:sz="0" w:space="0" w:color="auto"/>
        <w:right w:val="none" w:sz="0" w:space="0" w:color="auto"/>
      </w:divBdr>
    </w:div>
    <w:div w:id="1005861288">
      <w:bodyDiv w:val="1"/>
      <w:marLeft w:val="0"/>
      <w:marRight w:val="0"/>
      <w:marTop w:val="0"/>
      <w:marBottom w:val="0"/>
      <w:divBdr>
        <w:top w:val="none" w:sz="0" w:space="0" w:color="auto"/>
        <w:left w:val="none" w:sz="0" w:space="0" w:color="auto"/>
        <w:bottom w:val="none" w:sz="0" w:space="0" w:color="auto"/>
        <w:right w:val="none" w:sz="0" w:space="0" w:color="auto"/>
      </w:divBdr>
    </w:div>
    <w:div w:id="1010527246">
      <w:bodyDiv w:val="1"/>
      <w:marLeft w:val="0"/>
      <w:marRight w:val="0"/>
      <w:marTop w:val="0"/>
      <w:marBottom w:val="0"/>
      <w:divBdr>
        <w:top w:val="none" w:sz="0" w:space="0" w:color="auto"/>
        <w:left w:val="none" w:sz="0" w:space="0" w:color="auto"/>
        <w:bottom w:val="none" w:sz="0" w:space="0" w:color="auto"/>
        <w:right w:val="none" w:sz="0" w:space="0" w:color="auto"/>
      </w:divBdr>
    </w:div>
    <w:div w:id="1022054374">
      <w:bodyDiv w:val="1"/>
      <w:marLeft w:val="0"/>
      <w:marRight w:val="0"/>
      <w:marTop w:val="0"/>
      <w:marBottom w:val="0"/>
      <w:divBdr>
        <w:top w:val="none" w:sz="0" w:space="0" w:color="auto"/>
        <w:left w:val="none" w:sz="0" w:space="0" w:color="auto"/>
        <w:bottom w:val="none" w:sz="0" w:space="0" w:color="auto"/>
        <w:right w:val="none" w:sz="0" w:space="0" w:color="auto"/>
      </w:divBdr>
    </w:div>
    <w:div w:id="1024793406">
      <w:bodyDiv w:val="1"/>
      <w:marLeft w:val="0"/>
      <w:marRight w:val="0"/>
      <w:marTop w:val="0"/>
      <w:marBottom w:val="0"/>
      <w:divBdr>
        <w:top w:val="none" w:sz="0" w:space="0" w:color="auto"/>
        <w:left w:val="none" w:sz="0" w:space="0" w:color="auto"/>
        <w:bottom w:val="none" w:sz="0" w:space="0" w:color="auto"/>
        <w:right w:val="none" w:sz="0" w:space="0" w:color="auto"/>
      </w:divBdr>
    </w:div>
    <w:div w:id="1031295995">
      <w:bodyDiv w:val="1"/>
      <w:marLeft w:val="0"/>
      <w:marRight w:val="0"/>
      <w:marTop w:val="0"/>
      <w:marBottom w:val="0"/>
      <w:divBdr>
        <w:top w:val="none" w:sz="0" w:space="0" w:color="auto"/>
        <w:left w:val="none" w:sz="0" w:space="0" w:color="auto"/>
        <w:bottom w:val="none" w:sz="0" w:space="0" w:color="auto"/>
        <w:right w:val="none" w:sz="0" w:space="0" w:color="auto"/>
      </w:divBdr>
    </w:div>
    <w:div w:id="1036003722">
      <w:bodyDiv w:val="1"/>
      <w:marLeft w:val="0"/>
      <w:marRight w:val="0"/>
      <w:marTop w:val="0"/>
      <w:marBottom w:val="0"/>
      <w:divBdr>
        <w:top w:val="none" w:sz="0" w:space="0" w:color="auto"/>
        <w:left w:val="none" w:sz="0" w:space="0" w:color="auto"/>
        <w:bottom w:val="none" w:sz="0" w:space="0" w:color="auto"/>
        <w:right w:val="none" w:sz="0" w:space="0" w:color="auto"/>
      </w:divBdr>
    </w:div>
    <w:div w:id="1046761759">
      <w:bodyDiv w:val="1"/>
      <w:marLeft w:val="0"/>
      <w:marRight w:val="0"/>
      <w:marTop w:val="0"/>
      <w:marBottom w:val="0"/>
      <w:divBdr>
        <w:top w:val="none" w:sz="0" w:space="0" w:color="auto"/>
        <w:left w:val="none" w:sz="0" w:space="0" w:color="auto"/>
        <w:bottom w:val="none" w:sz="0" w:space="0" w:color="auto"/>
        <w:right w:val="none" w:sz="0" w:space="0" w:color="auto"/>
      </w:divBdr>
    </w:div>
    <w:div w:id="1072849677">
      <w:bodyDiv w:val="1"/>
      <w:marLeft w:val="0"/>
      <w:marRight w:val="0"/>
      <w:marTop w:val="0"/>
      <w:marBottom w:val="0"/>
      <w:divBdr>
        <w:top w:val="none" w:sz="0" w:space="0" w:color="auto"/>
        <w:left w:val="none" w:sz="0" w:space="0" w:color="auto"/>
        <w:bottom w:val="none" w:sz="0" w:space="0" w:color="auto"/>
        <w:right w:val="none" w:sz="0" w:space="0" w:color="auto"/>
      </w:divBdr>
    </w:div>
    <w:div w:id="1093821334">
      <w:bodyDiv w:val="1"/>
      <w:marLeft w:val="0"/>
      <w:marRight w:val="0"/>
      <w:marTop w:val="0"/>
      <w:marBottom w:val="0"/>
      <w:divBdr>
        <w:top w:val="none" w:sz="0" w:space="0" w:color="auto"/>
        <w:left w:val="none" w:sz="0" w:space="0" w:color="auto"/>
        <w:bottom w:val="none" w:sz="0" w:space="0" w:color="auto"/>
        <w:right w:val="none" w:sz="0" w:space="0" w:color="auto"/>
      </w:divBdr>
    </w:div>
    <w:div w:id="1096752950">
      <w:bodyDiv w:val="1"/>
      <w:marLeft w:val="0"/>
      <w:marRight w:val="0"/>
      <w:marTop w:val="0"/>
      <w:marBottom w:val="0"/>
      <w:divBdr>
        <w:top w:val="none" w:sz="0" w:space="0" w:color="auto"/>
        <w:left w:val="none" w:sz="0" w:space="0" w:color="auto"/>
        <w:bottom w:val="none" w:sz="0" w:space="0" w:color="auto"/>
        <w:right w:val="none" w:sz="0" w:space="0" w:color="auto"/>
      </w:divBdr>
    </w:div>
    <w:div w:id="1101488326">
      <w:bodyDiv w:val="1"/>
      <w:marLeft w:val="0"/>
      <w:marRight w:val="0"/>
      <w:marTop w:val="0"/>
      <w:marBottom w:val="0"/>
      <w:divBdr>
        <w:top w:val="none" w:sz="0" w:space="0" w:color="auto"/>
        <w:left w:val="none" w:sz="0" w:space="0" w:color="auto"/>
        <w:bottom w:val="none" w:sz="0" w:space="0" w:color="auto"/>
        <w:right w:val="none" w:sz="0" w:space="0" w:color="auto"/>
      </w:divBdr>
    </w:div>
    <w:div w:id="1131629090">
      <w:bodyDiv w:val="1"/>
      <w:marLeft w:val="0"/>
      <w:marRight w:val="0"/>
      <w:marTop w:val="0"/>
      <w:marBottom w:val="0"/>
      <w:divBdr>
        <w:top w:val="none" w:sz="0" w:space="0" w:color="auto"/>
        <w:left w:val="none" w:sz="0" w:space="0" w:color="auto"/>
        <w:bottom w:val="none" w:sz="0" w:space="0" w:color="auto"/>
        <w:right w:val="none" w:sz="0" w:space="0" w:color="auto"/>
      </w:divBdr>
    </w:div>
    <w:div w:id="1146971608">
      <w:bodyDiv w:val="1"/>
      <w:marLeft w:val="0"/>
      <w:marRight w:val="0"/>
      <w:marTop w:val="0"/>
      <w:marBottom w:val="0"/>
      <w:divBdr>
        <w:top w:val="none" w:sz="0" w:space="0" w:color="auto"/>
        <w:left w:val="none" w:sz="0" w:space="0" w:color="auto"/>
        <w:bottom w:val="none" w:sz="0" w:space="0" w:color="auto"/>
        <w:right w:val="none" w:sz="0" w:space="0" w:color="auto"/>
      </w:divBdr>
    </w:div>
    <w:div w:id="1156340066">
      <w:bodyDiv w:val="1"/>
      <w:marLeft w:val="0"/>
      <w:marRight w:val="0"/>
      <w:marTop w:val="0"/>
      <w:marBottom w:val="0"/>
      <w:divBdr>
        <w:top w:val="none" w:sz="0" w:space="0" w:color="auto"/>
        <w:left w:val="none" w:sz="0" w:space="0" w:color="auto"/>
        <w:bottom w:val="none" w:sz="0" w:space="0" w:color="auto"/>
        <w:right w:val="none" w:sz="0" w:space="0" w:color="auto"/>
      </w:divBdr>
    </w:div>
    <w:div w:id="1183283248">
      <w:bodyDiv w:val="1"/>
      <w:marLeft w:val="0"/>
      <w:marRight w:val="0"/>
      <w:marTop w:val="0"/>
      <w:marBottom w:val="0"/>
      <w:divBdr>
        <w:top w:val="none" w:sz="0" w:space="0" w:color="auto"/>
        <w:left w:val="none" w:sz="0" w:space="0" w:color="auto"/>
        <w:bottom w:val="none" w:sz="0" w:space="0" w:color="auto"/>
        <w:right w:val="none" w:sz="0" w:space="0" w:color="auto"/>
      </w:divBdr>
    </w:div>
    <w:div w:id="1183396153">
      <w:bodyDiv w:val="1"/>
      <w:marLeft w:val="0"/>
      <w:marRight w:val="0"/>
      <w:marTop w:val="0"/>
      <w:marBottom w:val="0"/>
      <w:divBdr>
        <w:top w:val="none" w:sz="0" w:space="0" w:color="auto"/>
        <w:left w:val="none" w:sz="0" w:space="0" w:color="auto"/>
        <w:bottom w:val="none" w:sz="0" w:space="0" w:color="auto"/>
        <w:right w:val="none" w:sz="0" w:space="0" w:color="auto"/>
      </w:divBdr>
    </w:div>
    <w:div w:id="1188058769">
      <w:bodyDiv w:val="1"/>
      <w:marLeft w:val="0"/>
      <w:marRight w:val="0"/>
      <w:marTop w:val="0"/>
      <w:marBottom w:val="0"/>
      <w:divBdr>
        <w:top w:val="none" w:sz="0" w:space="0" w:color="auto"/>
        <w:left w:val="none" w:sz="0" w:space="0" w:color="auto"/>
        <w:bottom w:val="none" w:sz="0" w:space="0" w:color="auto"/>
        <w:right w:val="none" w:sz="0" w:space="0" w:color="auto"/>
      </w:divBdr>
    </w:div>
    <w:div w:id="1199665804">
      <w:bodyDiv w:val="1"/>
      <w:marLeft w:val="0"/>
      <w:marRight w:val="0"/>
      <w:marTop w:val="0"/>
      <w:marBottom w:val="0"/>
      <w:divBdr>
        <w:top w:val="none" w:sz="0" w:space="0" w:color="auto"/>
        <w:left w:val="none" w:sz="0" w:space="0" w:color="auto"/>
        <w:bottom w:val="none" w:sz="0" w:space="0" w:color="auto"/>
        <w:right w:val="none" w:sz="0" w:space="0" w:color="auto"/>
      </w:divBdr>
    </w:div>
    <w:div w:id="1200122950">
      <w:bodyDiv w:val="1"/>
      <w:marLeft w:val="0"/>
      <w:marRight w:val="0"/>
      <w:marTop w:val="0"/>
      <w:marBottom w:val="0"/>
      <w:divBdr>
        <w:top w:val="none" w:sz="0" w:space="0" w:color="auto"/>
        <w:left w:val="none" w:sz="0" w:space="0" w:color="auto"/>
        <w:bottom w:val="none" w:sz="0" w:space="0" w:color="auto"/>
        <w:right w:val="none" w:sz="0" w:space="0" w:color="auto"/>
      </w:divBdr>
    </w:div>
    <w:div w:id="1211040337">
      <w:bodyDiv w:val="1"/>
      <w:marLeft w:val="0"/>
      <w:marRight w:val="0"/>
      <w:marTop w:val="0"/>
      <w:marBottom w:val="0"/>
      <w:divBdr>
        <w:top w:val="none" w:sz="0" w:space="0" w:color="auto"/>
        <w:left w:val="none" w:sz="0" w:space="0" w:color="auto"/>
        <w:bottom w:val="none" w:sz="0" w:space="0" w:color="auto"/>
        <w:right w:val="none" w:sz="0" w:space="0" w:color="auto"/>
      </w:divBdr>
    </w:div>
    <w:div w:id="1221209088">
      <w:bodyDiv w:val="1"/>
      <w:marLeft w:val="0"/>
      <w:marRight w:val="0"/>
      <w:marTop w:val="0"/>
      <w:marBottom w:val="0"/>
      <w:divBdr>
        <w:top w:val="none" w:sz="0" w:space="0" w:color="auto"/>
        <w:left w:val="none" w:sz="0" w:space="0" w:color="auto"/>
        <w:bottom w:val="none" w:sz="0" w:space="0" w:color="auto"/>
        <w:right w:val="none" w:sz="0" w:space="0" w:color="auto"/>
      </w:divBdr>
    </w:div>
    <w:div w:id="1223517112">
      <w:bodyDiv w:val="1"/>
      <w:marLeft w:val="0"/>
      <w:marRight w:val="0"/>
      <w:marTop w:val="0"/>
      <w:marBottom w:val="0"/>
      <w:divBdr>
        <w:top w:val="none" w:sz="0" w:space="0" w:color="auto"/>
        <w:left w:val="none" w:sz="0" w:space="0" w:color="auto"/>
        <w:bottom w:val="none" w:sz="0" w:space="0" w:color="auto"/>
        <w:right w:val="none" w:sz="0" w:space="0" w:color="auto"/>
      </w:divBdr>
    </w:div>
    <w:div w:id="1225220300">
      <w:bodyDiv w:val="1"/>
      <w:marLeft w:val="0"/>
      <w:marRight w:val="0"/>
      <w:marTop w:val="0"/>
      <w:marBottom w:val="0"/>
      <w:divBdr>
        <w:top w:val="none" w:sz="0" w:space="0" w:color="auto"/>
        <w:left w:val="none" w:sz="0" w:space="0" w:color="auto"/>
        <w:bottom w:val="none" w:sz="0" w:space="0" w:color="auto"/>
        <w:right w:val="none" w:sz="0" w:space="0" w:color="auto"/>
      </w:divBdr>
    </w:div>
    <w:div w:id="1243762624">
      <w:bodyDiv w:val="1"/>
      <w:marLeft w:val="0"/>
      <w:marRight w:val="0"/>
      <w:marTop w:val="0"/>
      <w:marBottom w:val="0"/>
      <w:divBdr>
        <w:top w:val="none" w:sz="0" w:space="0" w:color="auto"/>
        <w:left w:val="none" w:sz="0" w:space="0" w:color="auto"/>
        <w:bottom w:val="none" w:sz="0" w:space="0" w:color="auto"/>
        <w:right w:val="none" w:sz="0" w:space="0" w:color="auto"/>
      </w:divBdr>
    </w:div>
    <w:div w:id="1255361169">
      <w:bodyDiv w:val="1"/>
      <w:marLeft w:val="0"/>
      <w:marRight w:val="0"/>
      <w:marTop w:val="0"/>
      <w:marBottom w:val="0"/>
      <w:divBdr>
        <w:top w:val="none" w:sz="0" w:space="0" w:color="auto"/>
        <w:left w:val="none" w:sz="0" w:space="0" w:color="auto"/>
        <w:bottom w:val="none" w:sz="0" w:space="0" w:color="auto"/>
        <w:right w:val="none" w:sz="0" w:space="0" w:color="auto"/>
      </w:divBdr>
    </w:div>
    <w:div w:id="1257784654">
      <w:bodyDiv w:val="1"/>
      <w:marLeft w:val="0"/>
      <w:marRight w:val="0"/>
      <w:marTop w:val="0"/>
      <w:marBottom w:val="0"/>
      <w:divBdr>
        <w:top w:val="none" w:sz="0" w:space="0" w:color="auto"/>
        <w:left w:val="none" w:sz="0" w:space="0" w:color="auto"/>
        <w:bottom w:val="none" w:sz="0" w:space="0" w:color="auto"/>
        <w:right w:val="none" w:sz="0" w:space="0" w:color="auto"/>
      </w:divBdr>
    </w:div>
    <w:div w:id="1265961996">
      <w:bodyDiv w:val="1"/>
      <w:marLeft w:val="0"/>
      <w:marRight w:val="0"/>
      <w:marTop w:val="0"/>
      <w:marBottom w:val="0"/>
      <w:divBdr>
        <w:top w:val="none" w:sz="0" w:space="0" w:color="auto"/>
        <w:left w:val="none" w:sz="0" w:space="0" w:color="auto"/>
        <w:bottom w:val="none" w:sz="0" w:space="0" w:color="auto"/>
        <w:right w:val="none" w:sz="0" w:space="0" w:color="auto"/>
      </w:divBdr>
    </w:div>
    <w:div w:id="1284770816">
      <w:bodyDiv w:val="1"/>
      <w:marLeft w:val="0"/>
      <w:marRight w:val="0"/>
      <w:marTop w:val="0"/>
      <w:marBottom w:val="0"/>
      <w:divBdr>
        <w:top w:val="none" w:sz="0" w:space="0" w:color="auto"/>
        <w:left w:val="none" w:sz="0" w:space="0" w:color="auto"/>
        <w:bottom w:val="none" w:sz="0" w:space="0" w:color="auto"/>
        <w:right w:val="none" w:sz="0" w:space="0" w:color="auto"/>
      </w:divBdr>
    </w:div>
    <w:div w:id="1288899231">
      <w:bodyDiv w:val="1"/>
      <w:marLeft w:val="0"/>
      <w:marRight w:val="0"/>
      <w:marTop w:val="0"/>
      <w:marBottom w:val="0"/>
      <w:divBdr>
        <w:top w:val="none" w:sz="0" w:space="0" w:color="auto"/>
        <w:left w:val="none" w:sz="0" w:space="0" w:color="auto"/>
        <w:bottom w:val="none" w:sz="0" w:space="0" w:color="auto"/>
        <w:right w:val="none" w:sz="0" w:space="0" w:color="auto"/>
      </w:divBdr>
    </w:div>
    <w:div w:id="1292978898">
      <w:bodyDiv w:val="1"/>
      <w:marLeft w:val="0"/>
      <w:marRight w:val="0"/>
      <w:marTop w:val="0"/>
      <w:marBottom w:val="0"/>
      <w:divBdr>
        <w:top w:val="none" w:sz="0" w:space="0" w:color="auto"/>
        <w:left w:val="none" w:sz="0" w:space="0" w:color="auto"/>
        <w:bottom w:val="none" w:sz="0" w:space="0" w:color="auto"/>
        <w:right w:val="none" w:sz="0" w:space="0" w:color="auto"/>
      </w:divBdr>
    </w:div>
    <w:div w:id="1296133321">
      <w:bodyDiv w:val="1"/>
      <w:marLeft w:val="0"/>
      <w:marRight w:val="0"/>
      <w:marTop w:val="0"/>
      <w:marBottom w:val="0"/>
      <w:divBdr>
        <w:top w:val="none" w:sz="0" w:space="0" w:color="auto"/>
        <w:left w:val="none" w:sz="0" w:space="0" w:color="auto"/>
        <w:bottom w:val="none" w:sz="0" w:space="0" w:color="auto"/>
        <w:right w:val="none" w:sz="0" w:space="0" w:color="auto"/>
      </w:divBdr>
    </w:div>
    <w:div w:id="1306814899">
      <w:bodyDiv w:val="1"/>
      <w:marLeft w:val="0"/>
      <w:marRight w:val="0"/>
      <w:marTop w:val="0"/>
      <w:marBottom w:val="0"/>
      <w:divBdr>
        <w:top w:val="none" w:sz="0" w:space="0" w:color="auto"/>
        <w:left w:val="none" w:sz="0" w:space="0" w:color="auto"/>
        <w:bottom w:val="none" w:sz="0" w:space="0" w:color="auto"/>
        <w:right w:val="none" w:sz="0" w:space="0" w:color="auto"/>
      </w:divBdr>
    </w:div>
    <w:div w:id="1316640247">
      <w:bodyDiv w:val="1"/>
      <w:marLeft w:val="0"/>
      <w:marRight w:val="0"/>
      <w:marTop w:val="0"/>
      <w:marBottom w:val="0"/>
      <w:divBdr>
        <w:top w:val="none" w:sz="0" w:space="0" w:color="auto"/>
        <w:left w:val="none" w:sz="0" w:space="0" w:color="auto"/>
        <w:bottom w:val="none" w:sz="0" w:space="0" w:color="auto"/>
        <w:right w:val="none" w:sz="0" w:space="0" w:color="auto"/>
      </w:divBdr>
    </w:div>
    <w:div w:id="1334071331">
      <w:bodyDiv w:val="1"/>
      <w:marLeft w:val="0"/>
      <w:marRight w:val="0"/>
      <w:marTop w:val="0"/>
      <w:marBottom w:val="0"/>
      <w:divBdr>
        <w:top w:val="none" w:sz="0" w:space="0" w:color="auto"/>
        <w:left w:val="none" w:sz="0" w:space="0" w:color="auto"/>
        <w:bottom w:val="none" w:sz="0" w:space="0" w:color="auto"/>
        <w:right w:val="none" w:sz="0" w:space="0" w:color="auto"/>
      </w:divBdr>
    </w:div>
    <w:div w:id="1336304574">
      <w:bodyDiv w:val="1"/>
      <w:marLeft w:val="0"/>
      <w:marRight w:val="0"/>
      <w:marTop w:val="0"/>
      <w:marBottom w:val="0"/>
      <w:divBdr>
        <w:top w:val="none" w:sz="0" w:space="0" w:color="auto"/>
        <w:left w:val="none" w:sz="0" w:space="0" w:color="auto"/>
        <w:bottom w:val="none" w:sz="0" w:space="0" w:color="auto"/>
        <w:right w:val="none" w:sz="0" w:space="0" w:color="auto"/>
      </w:divBdr>
    </w:div>
    <w:div w:id="1347099017">
      <w:bodyDiv w:val="1"/>
      <w:marLeft w:val="0"/>
      <w:marRight w:val="0"/>
      <w:marTop w:val="0"/>
      <w:marBottom w:val="0"/>
      <w:divBdr>
        <w:top w:val="none" w:sz="0" w:space="0" w:color="auto"/>
        <w:left w:val="none" w:sz="0" w:space="0" w:color="auto"/>
        <w:bottom w:val="none" w:sz="0" w:space="0" w:color="auto"/>
        <w:right w:val="none" w:sz="0" w:space="0" w:color="auto"/>
      </w:divBdr>
    </w:div>
    <w:div w:id="1364593588">
      <w:bodyDiv w:val="1"/>
      <w:marLeft w:val="0"/>
      <w:marRight w:val="0"/>
      <w:marTop w:val="0"/>
      <w:marBottom w:val="0"/>
      <w:divBdr>
        <w:top w:val="none" w:sz="0" w:space="0" w:color="auto"/>
        <w:left w:val="none" w:sz="0" w:space="0" w:color="auto"/>
        <w:bottom w:val="none" w:sz="0" w:space="0" w:color="auto"/>
        <w:right w:val="none" w:sz="0" w:space="0" w:color="auto"/>
      </w:divBdr>
    </w:div>
    <w:div w:id="1371566193">
      <w:bodyDiv w:val="1"/>
      <w:marLeft w:val="0"/>
      <w:marRight w:val="0"/>
      <w:marTop w:val="0"/>
      <w:marBottom w:val="0"/>
      <w:divBdr>
        <w:top w:val="none" w:sz="0" w:space="0" w:color="auto"/>
        <w:left w:val="none" w:sz="0" w:space="0" w:color="auto"/>
        <w:bottom w:val="none" w:sz="0" w:space="0" w:color="auto"/>
        <w:right w:val="none" w:sz="0" w:space="0" w:color="auto"/>
      </w:divBdr>
    </w:div>
    <w:div w:id="1381856928">
      <w:bodyDiv w:val="1"/>
      <w:marLeft w:val="0"/>
      <w:marRight w:val="0"/>
      <w:marTop w:val="0"/>
      <w:marBottom w:val="0"/>
      <w:divBdr>
        <w:top w:val="none" w:sz="0" w:space="0" w:color="auto"/>
        <w:left w:val="none" w:sz="0" w:space="0" w:color="auto"/>
        <w:bottom w:val="none" w:sz="0" w:space="0" w:color="auto"/>
        <w:right w:val="none" w:sz="0" w:space="0" w:color="auto"/>
      </w:divBdr>
    </w:div>
    <w:div w:id="1389763119">
      <w:bodyDiv w:val="1"/>
      <w:marLeft w:val="0"/>
      <w:marRight w:val="0"/>
      <w:marTop w:val="0"/>
      <w:marBottom w:val="0"/>
      <w:divBdr>
        <w:top w:val="none" w:sz="0" w:space="0" w:color="auto"/>
        <w:left w:val="none" w:sz="0" w:space="0" w:color="auto"/>
        <w:bottom w:val="none" w:sz="0" w:space="0" w:color="auto"/>
        <w:right w:val="none" w:sz="0" w:space="0" w:color="auto"/>
      </w:divBdr>
    </w:div>
    <w:div w:id="1396002302">
      <w:bodyDiv w:val="1"/>
      <w:marLeft w:val="0"/>
      <w:marRight w:val="0"/>
      <w:marTop w:val="0"/>
      <w:marBottom w:val="0"/>
      <w:divBdr>
        <w:top w:val="none" w:sz="0" w:space="0" w:color="auto"/>
        <w:left w:val="none" w:sz="0" w:space="0" w:color="auto"/>
        <w:bottom w:val="none" w:sz="0" w:space="0" w:color="auto"/>
        <w:right w:val="none" w:sz="0" w:space="0" w:color="auto"/>
      </w:divBdr>
    </w:div>
    <w:div w:id="1403916938">
      <w:bodyDiv w:val="1"/>
      <w:marLeft w:val="0"/>
      <w:marRight w:val="0"/>
      <w:marTop w:val="0"/>
      <w:marBottom w:val="0"/>
      <w:divBdr>
        <w:top w:val="none" w:sz="0" w:space="0" w:color="auto"/>
        <w:left w:val="none" w:sz="0" w:space="0" w:color="auto"/>
        <w:bottom w:val="none" w:sz="0" w:space="0" w:color="auto"/>
        <w:right w:val="none" w:sz="0" w:space="0" w:color="auto"/>
      </w:divBdr>
    </w:div>
    <w:div w:id="1411152892">
      <w:bodyDiv w:val="1"/>
      <w:marLeft w:val="0"/>
      <w:marRight w:val="0"/>
      <w:marTop w:val="0"/>
      <w:marBottom w:val="0"/>
      <w:divBdr>
        <w:top w:val="none" w:sz="0" w:space="0" w:color="auto"/>
        <w:left w:val="none" w:sz="0" w:space="0" w:color="auto"/>
        <w:bottom w:val="none" w:sz="0" w:space="0" w:color="auto"/>
        <w:right w:val="none" w:sz="0" w:space="0" w:color="auto"/>
      </w:divBdr>
    </w:div>
    <w:div w:id="1411923247">
      <w:bodyDiv w:val="1"/>
      <w:marLeft w:val="0"/>
      <w:marRight w:val="0"/>
      <w:marTop w:val="0"/>
      <w:marBottom w:val="0"/>
      <w:divBdr>
        <w:top w:val="none" w:sz="0" w:space="0" w:color="auto"/>
        <w:left w:val="none" w:sz="0" w:space="0" w:color="auto"/>
        <w:bottom w:val="none" w:sz="0" w:space="0" w:color="auto"/>
        <w:right w:val="none" w:sz="0" w:space="0" w:color="auto"/>
      </w:divBdr>
    </w:div>
    <w:div w:id="1412776778">
      <w:bodyDiv w:val="1"/>
      <w:marLeft w:val="0"/>
      <w:marRight w:val="0"/>
      <w:marTop w:val="0"/>
      <w:marBottom w:val="0"/>
      <w:divBdr>
        <w:top w:val="none" w:sz="0" w:space="0" w:color="auto"/>
        <w:left w:val="none" w:sz="0" w:space="0" w:color="auto"/>
        <w:bottom w:val="none" w:sz="0" w:space="0" w:color="auto"/>
        <w:right w:val="none" w:sz="0" w:space="0" w:color="auto"/>
      </w:divBdr>
    </w:div>
    <w:div w:id="1418870276">
      <w:bodyDiv w:val="1"/>
      <w:marLeft w:val="0"/>
      <w:marRight w:val="0"/>
      <w:marTop w:val="0"/>
      <w:marBottom w:val="0"/>
      <w:divBdr>
        <w:top w:val="none" w:sz="0" w:space="0" w:color="auto"/>
        <w:left w:val="none" w:sz="0" w:space="0" w:color="auto"/>
        <w:bottom w:val="none" w:sz="0" w:space="0" w:color="auto"/>
        <w:right w:val="none" w:sz="0" w:space="0" w:color="auto"/>
      </w:divBdr>
    </w:div>
    <w:div w:id="1430352809">
      <w:bodyDiv w:val="1"/>
      <w:marLeft w:val="0"/>
      <w:marRight w:val="0"/>
      <w:marTop w:val="0"/>
      <w:marBottom w:val="0"/>
      <w:divBdr>
        <w:top w:val="none" w:sz="0" w:space="0" w:color="auto"/>
        <w:left w:val="none" w:sz="0" w:space="0" w:color="auto"/>
        <w:bottom w:val="none" w:sz="0" w:space="0" w:color="auto"/>
        <w:right w:val="none" w:sz="0" w:space="0" w:color="auto"/>
      </w:divBdr>
    </w:div>
    <w:div w:id="1431662390">
      <w:bodyDiv w:val="1"/>
      <w:marLeft w:val="0"/>
      <w:marRight w:val="0"/>
      <w:marTop w:val="0"/>
      <w:marBottom w:val="0"/>
      <w:divBdr>
        <w:top w:val="none" w:sz="0" w:space="0" w:color="auto"/>
        <w:left w:val="none" w:sz="0" w:space="0" w:color="auto"/>
        <w:bottom w:val="none" w:sz="0" w:space="0" w:color="auto"/>
        <w:right w:val="none" w:sz="0" w:space="0" w:color="auto"/>
      </w:divBdr>
    </w:div>
    <w:div w:id="1435130900">
      <w:bodyDiv w:val="1"/>
      <w:marLeft w:val="0"/>
      <w:marRight w:val="0"/>
      <w:marTop w:val="0"/>
      <w:marBottom w:val="0"/>
      <w:divBdr>
        <w:top w:val="none" w:sz="0" w:space="0" w:color="auto"/>
        <w:left w:val="none" w:sz="0" w:space="0" w:color="auto"/>
        <w:bottom w:val="none" w:sz="0" w:space="0" w:color="auto"/>
        <w:right w:val="none" w:sz="0" w:space="0" w:color="auto"/>
      </w:divBdr>
    </w:div>
    <w:div w:id="1438404951">
      <w:bodyDiv w:val="1"/>
      <w:marLeft w:val="0"/>
      <w:marRight w:val="0"/>
      <w:marTop w:val="0"/>
      <w:marBottom w:val="0"/>
      <w:divBdr>
        <w:top w:val="none" w:sz="0" w:space="0" w:color="auto"/>
        <w:left w:val="none" w:sz="0" w:space="0" w:color="auto"/>
        <w:bottom w:val="none" w:sz="0" w:space="0" w:color="auto"/>
        <w:right w:val="none" w:sz="0" w:space="0" w:color="auto"/>
      </w:divBdr>
    </w:div>
    <w:div w:id="1458796658">
      <w:bodyDiv w:val="1"/>
      <w:marLeft w:val="0"/>
      <w:marRight w:val="0"/>
      <w:marTop w:val="0"/>
      <w:marBottom w:val="0"/>
      <w:divBdr>
        <w:top w:val="none" w:sz="0" w:space="0" w:color="auto"/>
        <w:left w:val="none" w:sz="0" w:space="0" w:color="auto"/>
        <w:bottom w:val="none" w:sz="0" w:space="0" w:color="auto"/>
        <w:right w:val="none" w:sz="0" w:space="0" w:color="auto"/>
      </w:divBdr>
      <w:divsChild>
        <w:div w:id="826744182">
          <w:marLeft w:val="0"/>
          <w:marRight w:val="0"/>
          <w:marTop w:val="0"/>
          <w:marBottom w:val="0"/>
          <w:divBdr>
            <w:top w:val="none" w:sz="0" w:space="0" w:color="auto"/>
            <w:left w:val="none" w:sz="0" w:space="0" w:color="auto"/>
            <w:bottom w:val="none" w:sz="0" w:space="0" w:color="auto"/>
            <w:right w:val="none" w:sz="0" w:space="0" w:color="auto"/>
          </w:divBdr>
        </w:div>
        <w:div w:id="973481518">
          <w:marLeft w:val="0"/>
          <w:marRight w:val="0"/>
          <w:marTop w:val="0"/>
          <w:marBottom w:val="0"/>
          <w:divBdr>
            <w:top w:val="none" w:sz="0" w:space="0" w:color="auto"/>
            <w:left w:val="none" w:sz="0" w:space="0" w:color="auto"/>
            <w:bottom w:val="none" w:sz="0" w:space="0" w:color="auto"/>
            <w:right w:val="none" w:sz="0" w:space="0" w:color="auto"/>
          </w:divBdr>
        </w:div>
        <w:div w:id="1403334058">
          <w:marLeft w:val="0"/>
          <w:marRight w:val="0"/>
          <w:marTop w:val="0"/>
          <w:marBottom w:val="0"/>
          <w:divBdr>
            <w:top w:val="none" w:sz="0" w:space="0" w:color="auto"/>
            <w:left w:val="none" w:sz="0" w:space="0" w:color="auto"/>
            <w:bottom w:val="none" w:sz="0" w:space="0" w:color="auto"/>
            <w:right w:val="none" w:sz="0" w:space="0" w:color="auto"/>
          </w:divBdr>
        </w:div>
      </w:divsChild>
    </w:div>
    <w:div w:id="1465351737">
      <w:bodyDiv w:val="1"/>
      <w:marLeft w:val="0"/>
      <w:marRight w:val="0"/>
      <w:marTop w:val="0"/>
      <w:marBottom w:val="0"/>
      <w:divBdr>
        <w:top w:val="none" w:sz="0" w:space="0" w:color="auto"/>
        <w:left w:val="none" w:sz="0" w:space="0" w:color="auto"/>
        <w:bottom w:val="none" w:sz="0" w:space="0" w:color="auto"/>
        <w:right w:val="none" w:sz="0" w:space="0" w:color="auto"/>
      </w:divBdr>
    </w:div>
    <w:div w:id="1476217262">
      <w:bodyDiv w:val="1"/>
      <w:marLeft w:val="0"/>
      <w:marRight w:val="0"/>
      <w:marTop w:val="0"/>
      <w:marBottom w:val="0"/>
      <w:divBdr>
        <w:top w:val="none" w:sz="0" w:space="0" w:color="auto"/>
        <w:left w:val="none" w:sz="0" w:space="0" w:color="auto"/>
        <w:bottom w:val="none" w:sz="0" w:space="0" w:color="auto"/>
        <w:right w:val="none" w:sz="0" w:space="0" w:color="auto"/>
      </w:divBdr>
    </w:div>
    <w:div w:id="1477455054">
      <w:bodyDiv w:val="1"/>
      <w:marLeft w:val="0"/>
      <w:marRight w:val="0"/>
      <w:marTop w:val="0"/>
      <w:marBottom w:val="0"/>
      <w:divBdr>
        <w:top w:val="none" w:sz="0" w:space="0" w:color="auto"/>
        <w:left w:val="none" w:sz="0" w:space="0" w:color="auto"/>
        <w:bottom w:val="none" w:sz="0" w:space="0" w:color="auto"/>
        <w:right w:val="none" w:sz="0" w:space="0" w:color="auto"/>
      </w:divBdr>
    </w:div>
    <w:div w:id="1586037072">
      <w:bodyDiv w:val="1"/>
      <w:marLeft w:val="0"/>
      <w:marRight w:val="0"/>
      <w:marTop w:val="0"/>
      <w:marBottom w:val="0"/>
      <w:divBdr>
        <w:top w:val="none" w:sz="0" w:space="0" w:color="auto"/>
        <w:left w:val="none" w:sz="0" w:space="0" w:color="auto"/>
        <w:bottom w:val="none" w:sz="0" w:space="0" w:color="auto"/>
        <w:right w:val="none" w:sz="0" w:space="0" w:color="auto"/>
      </w:divBdr>
    </w:div>
    <w:div w:id="1598710082">
      <w:bodyDiv w:val="1"/>
      <w:marLeft w:val="0"/>
      <w:marRight w:val="0"/>
      <w:marTop w:val="0"/>
      <w:marBottom w:val="0"/>
      <w:divBdr>
        <w:top w:val="none" w:sz="0" w:space="0" w:color="auto"/>
        <w:left w:val="none" w:sz="0" w:space="0" w:color="auto"/>
        <w:bottom w:val="none" w:sz="0" w:space="0" w:color="auto"/>
        <w:right w:val="none" w:sz="0" w:space="0" w:color="auto"/>
      </w:divBdr>
    </w:div>
    <w:div w:id="1630623827">
      <w:bodyDiv w:val="1"/>
      <w:marLeft w:val="0"/>
      <w:marRight w:val="0"/>
      <w:marTop w:val="0"/>
      <w:marBottom w:val="0"/>
      <w:divBdr>
        <w:top w:val="none" w:sz="0" w:space="0" w:color="auto"/>
        <w:left w:val="none" w:sz="0" w:space="0" w:color="auto"/>
        <w:bottom w:val="none" w:sz="0" w:space="0" w:color="auto"/>
        <w:right w:val="none" w:sz="0" w:space="0" w:color="auto"/>
      </w:divBdr>
    </w:div>
    <w:div w:id="1641152537">
      <w:bodyDiv w:val="1"/>
      <w:marLeft w:val="0"/>
      <w:marRight w:val="0"/>
      <w:marTop w:val="0"/>
      <w:marBottom w:val="0"/>
      <w:divBdr>
        <w:top w:val="none" w:sz="0" w:space="0" w:color="auto"/>
        <w:left w:val="none" w:sz="0" w:space="0" w:color="auto"/>
        <w:bottom w:val="none" w:sz="0" w:space="0" w:color="auto"/>
        <w:right w:val="none" w:sz="0" w:space="0" w:color="auto"/>
      </w:divBdr>
    </w:div>
    <w:div w:id="1668090934">
      <w:bodyDiv w:val="1"/>
      <w:marLeft w:val="0"/>
      <w:marRight w:val="0"/>
      <w:marTop w:val="0"/>
      <w:marBottom w:val="0"/>
      <w:divBdr>
        <w:top w:val="none" w:sz="0" w:space="0" w:color="auto"/>
        <w:left w:val="none" w:sz="0" w:space="0" w:color="auto"/>
        <w:bottom w:val="none" w:sz="0" w:space="0" w:color="auto"/>
        <w:right w:val="none" w:sz="0" w:space="0" w:color="auto"/>
      </w:divBdr>
    </w:div>
    <w:div w:id="1694962117">
      <w:bodyDiv w:val="1"/>
      <w:marLeft w:val="0"/>
      <w:marRight w:val="0"/>
      <w:marTop w:val="0"/>
      <w:marBottom w:val="0"/>
      <w:divBdr>
        <w:top w:val="none" w:sz="0" w:space="0" w:color="auto"/>
        <w:left w:val="none" w:sz="0" w:space="0" w:color="auto"/>
        <w:bottom w:val="none" w:sz="0" w:space="0" w:color="auto"/>
        <w:right w:val="none" w:sz="0" w:space="0" w:color="auto"/>
      </w:divBdr>
    </w:div>
    <w:div w:id="1728339199">
      <w:bodyDiv w:val="1"/>
      <w:marLeft w:val="0"/>
      <w:marRight w:val="0"/>
      <w:marTop w:val="0"/>
      <w:marBottom w:val="0"/>
      <w:divBdr>
        <w:top w:val="none" w:sz="0" w:space="0" w:color="auto"/>
        <w:left w:val="none" w:sz="0" w:space="0" w:color="auto"/>
        <w:bottom w:val="none" w:sz="0" w:space="0" w:color="auto"/>
        <w:right w:val="none" w:sz="0" w:space="0" w:color="auto"/>
      </w:divBdr>
    </w:div>
    <w:div w:id="1729650871">
      <w:bodyDiv w:val="1"/>
      <w:marLeft w:val="0"/>
      <w:marRight w:val="0"/>
      <w:marTop w:val="0"/>
      <w:marBottom w:val="0"/>
      <w:divBdr>
        <w:top w:val="none" w:sz="0" w:space="0" w:color="auto"/>
        <w:left w:val="none" w:sz="0" w:space="0" w:color="auto"/>
        <w:bottom w:val="none" w:sz="0" w:space="0" w:color="auto"/>
        <w:right w:val="none" w:sz="0" w:space="0" w:color="auto"/>
      </w:divBdr>
    </w:div>
    <w:div w:id="1740787784">
      <w:bodyDiv w:val="1"/>
      <w:marLeft w:val="0"/>
      <w:marRight w:val="0"/>
      <w:marTop w:val="0"/>
      <w:marBottom w:val="0"/>
      <w:divBdr>
        <w:top w:val="none" w:sz="0" w:space="0" w:color="auto"/>
        <w:left w:val="none" w:sz="0" w:space="0" w:color="auto"/>
        <w:bottom w:val="none" w:sz="0" w:space="0" w:color="auto"/>
        <w:right w:val="none" w:sz="0" w:space="0" w:color="auto"/>
      </w:divBdr>
    </w:div>
    <w:div w:id="1780177276">
      <w:bodyDiv w:val="1"/>
      <w:marLeft w:val="0"/>
      <w:marRight w:val="0"/>
      <w:marTop w:val="0"/>
      <w:marBottom w:val="0"/>
      <w:divBdr>
        <w:top w:val="none" w:sz="0" w:space="0" w:color="auto"/>
        <w:left w:val="none" w:sz="0" w:space="0" w:color="auto"/>
        <w:bottom w:val="none" w:sz="0" w:space="0" w:color="auto"/>
        <w:right w:val="none" w:sz="0" w:space="0" w:color="auto"/>
      </w:divBdr>
    </w:div>
    <w:div w:id="1838153912">
      <w:bodyDiv w:val="1"/>
      <w:marLeft w:val="0"/>
      <w:marRight w:val="0"/>
      <w:marTop w:val="0"/>
      <w:marBottom w:val="0"/>
      <w:divBdr>
        <w:top w:val="none" w:sz="0" w:space="0" w:color="auto"/>
        <w:left w:val="none" w:sz="0" w:space="0" w:color="auto"/>
        <w:bottom w:val="none" w:sz="0" w:space="0" w:color="auto"/>
        <w:right w:val="none" w:sz="0" w:space="0" w:color="auto"/>
      </w:divBdr>
    </w:div>
    <w:div w:id="1865243447">
      <w:bodyDiv w:val="1"/>
      <w:marLeft w:val="0"/>
      <w:marRight w:val="0"/>
      <w:marTop w:val="0"/>
      <w:marBottom w:val="0"/>
      <w:divBdr>
        <w:top w:val="none" w:sz="0" w:space="0" w:color="auto"/>
        <w:left w:val="none" w:sz="0" w:space="0" w:color="auto"/>
        <w:bottom w:val="none" w:sz="0" w:space="0" w:color="auto"/>
        <w:right w:val="none" w:sz="0" w:space="0" w:color="auto"/>
      </w:divBdr>
    </w:div>
    <w:div w:id="1877086072">
      <w:bodyDiv w:val="1"/>
      <w:marLeft w:val="0"/>
      <w:marRight w:val="0"/>
      <w:marTop w:val="0"/>
      <w:marBottom w:val="0"/>
      <w:divBdr>
        <w:top w:val="none" w:sz="0" w:space="0" w:color="auto"/>
        <w:left w:val="none" w:sz="0" w:space="0" w:color="auto"/>
        <w:bottom w:val="none" w:sz="0" w:space="0" w:color="auto"/>
        <w:right w:val="none" w:sz="0" w:space="0" w:color="auto"/>
      </w:divBdr>
    </w:div>
    <w:div w:id="1891919132">
      <w:bodyDiv w:val="1"/>
      <w:marLeft w:val="0"/>
      <w:marRight w:val="0"/>
      <w:marTop w:val="0"/>
      <w:marBottom w:val="0"/>
      <w:divBdr>
        <w:top w:val="none" w:sz="0" w:space="0" w:color="auto"/>
        <w:left w:val="none" w:sz="0" w:space="0" w:color="auto"/>
        <w:bottom w:val="none" w:sz="0" w:space="0" w:color="auto"/>
        <w:right w:val="none" w:sz="0" w:space="0" w:color="auto"/>
      </w:divBdr>
    </w:div>
    <w:div w:id="1893538603">
      <w:bodyDiv w:val="1"/>
      <w:marLeft w:val="0"/>
      <w:marRight w:val="0"/>
      <w:marTop w:val="0"/>
      <w:marBottom w:val="0"/>
      <w:divBdr>
        <w:top w:val="none" w:sz="0" w:space="0" w:color="auto"/>
        <w:left w:val="none" w:sz="0" w:space="0" w:color="auto"/>
        <w:bottom w:val="none" w:sz="0" w:space="0" w:color="auto"/>
        <w:right w:val="none" w:sz="0" w:space="0" w:color="auto"/>
      </w:divBdr>
    </w:div>
    <w:div w:id="1902784066">
      <w:bodyDiv w:val="1"/>
      <w:marLeft w:val="0"/>
      <w:marRight w:val="0"/>
      <w:marTop w:val="0"/>
      <w:marBottom w:val="0"/>
      <w:divBdr>
        <w:top w:val="none" w:sz="0" w:space="0" w:color="auto"/>
        <w:left w:val="none" w:sz="0" w:space="0" w:color="auto"/>
        <w:bottom w:val="none" w:sz="0" w:space="0" w:color="auto"/>
        <w:right w:val="none" w:sz="0" w:space="0" w:color="auto"/>
      </w:divBdr>
    </w:div>
    <w:div w:id="1903637009">
      <w:bodyDiv w:val="1"/>
      <w:marLeft w:val="0"/>
      <w:marRight w:val="0"/>
      <w:marTop w:val="0"/>
      <w:marBottom w:val="0"/>
      <w:divBdr>
        <w:top w:val="none" w:sz="0" w:space="0" w:color="auto"/>
        <w:left w:val="none" w:sz="0" w:space="0" w:color="auto"/>
        <w:bottom w:val="none" w:sz="0" w:space="0" w:color="auto"/>
        <w:right w:val="none" w:sz="0" w:space="0" w:color="auto"/>
      </w:divBdr>
    </w:div>
    <w:div w:id="1918397867">
      <w:bodyDiv w:val="1"/>
      <w:marLeft w:val="0"/>
      <w:marRight w:val="0"/>
      <w:marTop w:val="0"/>
      <w:marBottom w:val="0"/>
      <w:divBdr>
        <w:top w:val="none" w:sz="0" w:space="0" w:color="auto"/>
        <w:left w:val="none" w:sz="0" w:space="0" w:color="auto"/>
        <w:bottom w:val="none" w:sz="0" w:space="0" w:color="auto"/>
        <w:right w:val="none" w:sz="0" w:space="0" w:color="auto"/>
      </w:divBdr>
    </w:div>
    <w:div w:id="1922595913">
      <w:bodyDiv w:val="1"/>
      <w:marLeft w:val="0"/>
      <w:marRight w:val="0"/>
      <w:marTop w:val="0"/>
      <w:marBottom w:val="0"/>
      <w:divBdr>
        <w:top w:val="none" w:sz="0" w:space="0" w:color="auto"/>
        <w:left w:val="none" w:sz="0" w:space="0" w:color="auto"/>
        <w:bottom w:val="none" w:sz="0" w:space="0" w:color="auto"/>
        <w:right w:val="none" w:sz="0" w:space="0" w:color="auto"/>
      </w:divBdr>
    </w:div>
    <w:div w:id="1923027798">
      <w:bodyDiv w:val="1"/>
      <w:marLeft w:val="0"/>
      <w:marRight w:val="0"/>
      <w:marTop w:val="0"/>
      <w:marBottom w:val="0"/>
      <w:divBdr>
        <w:top w:val="none" w:sz="0" w:space="0" w:color="auto"/>
        <w:left w:val="none" w:sz="0" w:space="0" w:color="auto"/>
        <w:bottom w:val="none" w:sz="0" w:space="0" w:color="auto"/>
        <w:right w:val="none" w:sz="0" w:space="0" w:color="auto"/>
      </w:divBdr>
    </w:div>
    <w:div w:id="1938368230">
      <w:bodyDiv w:val="1"/>
      <w:marLeft w:val="0"/>
      <w:marRight w:val="0"/>
      <w:marTop w:val="0"/>
      <w:marBottom w:val="0"/>
      <w:divBdr>
        <w:top w:val="none" w:sz="0" w:space="0" w:color="auto"/>
        <w:left w:val="none" w:sz="0" w:space="0" w:color="auto"/>
        <w:bottom w:val="none" w:sz="0" w:space="0" w:color="auto"/>
        <w:right w:val="none" w:sz="0" w:space="0" w:color="auto"/>
      </w:divBdr>
    </w:div>
    <w:div w:id="1941911411">
      <w:bodyDiv w:val="1"/>
      <w:marLeft w:val="0"/>
      <w:marRight w:val="0"/>
      <w:marTop w:val="0"/>
      <w:marBottom w:val="0"/>
      <w:divBdr>
        <w:top w:val="none" w:sz="0" w:space="0" w:color="auto"/>
        <w:left w:val="none" w:sz="0" w:space="0" w:color="auto"/>
        <w:bottom w:val="none" w:sz="0" w:space="0" w:color="auto"/>
        <w:right w:val="none" w:sz="0" w:space="0" w:color="auto"/>
      </w:divBdr>
    </w:div>
    <w:div w:id="1947156974">
      <w:bodyDiv w:val="1"/>
      <w:marLeft w:val="0"/>
      <w:marRight w:val="0"/>
      <w:marTop w:val="0"/>
      <w:marBottom w:val="0"/>
      <w:divBdr>
        <w:top w:val="none" w:sz="0" w:space="0" w:color="auto"/>
        <w:left w:val="none" w:sz="0" w:space="0" w:color="auto"/>
        <w:bottom w:val="none" w:sz="0" w:space="0" w:color="auto"/>
        <w:right w:val="none" w:sz="0" w:space="0" w:color="auto"/>
      </w:divBdr>
    </w:div>
    <w:div w:id="1947615831">
      <w:bodyDiv w:val="1"/>
      <w:marLeft w:val="0"/>
      <w:marRight w:val="0"/>
      <w:marTop w:val="0"/>
      <w:marBottom w:val="0"/>
      <w:divBdr>
        <w:top w:val="none" w:sz="0" w:space="0" w:color="auto"/>
        <w:left w:val="none" w:sz="0" w:space="0" w:color="auto"/>
        <w:bottom w:val="none" w:sz="0" w:space="0" w:color="auto"/>
        <w:right w:val="none" w:sz="0" w:space="0" w:color="auto"/>
      </w:divBdr>
    </w:div>
    <w:div w:id="1948150324">
      <w:bodyDiv w:val="1"/>
      <w:marLeft w:val="0"/>
      <w:marRight w:val="0"/>
      <w:marTop w:val="0"/>
      <w:marBottom w:val="0"/>
      <w:divBdr>
        <w:top w:val="none" w:sz="0" w:space="0" w:color="auto"/>
        <w:left w:val="none" w:sz="0" w:space="0" w:color="auto"/>
        <w:bottom w:val="none" w:sz="0" w:space="0" w:color="auto"/>
        <w:right w:val="none" w:sz="0" w:space="0" w:color="auto"/>
      </w:divBdr>
    </w:div>
    <w:div w:id="1953320945">
      <w:bodyDiv w:val="1"/>
      <w:marLeft w:val="0"/>
      <w:marRight w:val="0"/>
      <w:marTop w:val="0"/>
      <w:marBottom w:val="0"/>
      <w:divBdr>
        <w:top w:val="none" w:sz="0" w:space="0" w:color="auto"/>
        <w:left w:val="none" w:sz="0" w:space="0" w:color="auto"/>
        <w:bottom w:val="none" w:sz="0" w:space="0" w:color="auto"/>
        <w:right w:val="none" w:sz="0" w:space="0" w:color="auto"/>
      </w:divBdr>
    </w:div>
    <w:div w:id="1964117803">
      <w:bodyDiv w:val="1"/>
      <w:marLeft w:val="0"/>
      <w:marRight w:val="0"/>
      <w:marTop w:val="0"/>
      <w:marBottom w:val="0"/>
      <w:divBdr>
        <w:top w:val="none" w:sz="0" w:space="0" w:color="auto"/>
        <w:left w:val="none" w:sz="0" w:space="0" w:color="auto"/>
        <w:bottom w:val="none" w:sz="0" w:space="0" w:color="auto"/>
        <w:right w:val="none" w:sz="0" w:space="0" w:color="auto"/>
      </w:divBdr>
    </w:div>
    <w:div w:id="1968779821">
      <w:bodyDiv w:val="1"/>
      <w:marLeft w:val="0"/>
      <w:marRight w:val="0"/>
      <w:marTop w:val="0"/>
      <w:marBottom w:val="0"/>
      <w:divBdr>
        <w:top w:val="none" w:sz="0" w:space="0" w:color="auto"/>
        <w:left w:val="none" w:sz="0" w:space="0" w:color="auto"/>
        <w:bottom w:val="none" w:sz="0" w:space="0" w:color="auto"/>
        <w:right w:val="none" w:sz="0" w:space="0" w:color="auto"/>
      </w:divBdr>
    </w:div>
    <w:div w:id="1974677613">
      <w:bodyDiv w:val="1"/>
      <w:marLeft w:val="0"/>
      <w:marRight w:val="0"/>
      <w:marTop w:val="0"/>
      <w:marBottom w:val="0"/>
      <w:divBdr>
        <w:top w:val="none" w:sz="0" w:space="0" w:color="auto"/>
        <w:left w:val="none" w:sz="0" w:space="0" w:color="auto"/>
        <w:bottom w:val="none" w:sz="0" w:space="0" w:color="auto"/>
        <w:right w:val="none" w:sz="0" w:space="0" w:color="auto"/>
      </w:divBdr>
    </w:div>
    <w:div w:id="1977174600">
      <w:bodyDiv w:val="1"/>
      <w:marLeft w:val="0"/>
      <w:marRight w:val="0"/>
      <w:marTop w:val="0"/>
      <w:marBottom w:val="0"/>
      <w:divBdr>
        <w:top w:val="none" w:sz="0" w:space="0" w:color="auto"/>
        <w:left w:val="none" w:sz="0" w:space="0" w:color="auto"/>
        <w:bottom w:val="none" w:sz="0" w:space="0" w:color="auto"/>
        <w:right w:val="none" w:sz="0" w:space="0" w:color="auto"/>
      </w:divBdr>
    </w:div>
    <w:div w:id="1978341248">
      <w:bodyDiv w:val="1"/>
      <w:marLeft w:val="0"/>
      <w:marRight w:val="0"/>
      <w:marTop w:val="0"/>
      <w:marBottom w:val="0"/>
      <w:divBdr>
        <w:top w:val="none" w:sz="0" w:space="0" w:color="auto"/>
        <w:left w:val="none" w:sz="0" w:space="0" w:color="auto"/>
        <w:bottom w:val="none" w:sz="0" w:space="0" w:color="auto"/>
        <w:right w:val="none" w:sz="0" w:space="0" w:color="auto"/>
      </w:divBdr>
    </w:div>
    <w:div w:id="1986160908">
      <w:bodyDiv w:val="1"/>
      <w:marLeft w:val="0"/>
      <w:marRight w:val="0"/>
      <w:marTop w:val="0"/>
      <w:marBottom w:val="0"/>
      <w:divBdr>
        <w:top w:val="none" w:sz="0" w:space="0" w:color="auto"/>
        <w:left w:val="none" w:sz="0" w:space="0" w:color="auto"/>
        <w:bottom w:val="none" w:sz="0" w:space="0" w:color="auto"/>
        <w:right w:val="none" w:sz="0" w:space="0" w:color="auto"/>
      </w:divBdr>
    </w:div>
    <w:div w:id="1989629341">
      <w:bodyDiv w:val="1"/>
      <w:marLeft w:val="0"/>
      <w:marRight w:val="0"/>
      <w:marTop w:val="0"/>
      <w:marBottom w:val="0"/>
      <w:divBdr>
        <w:top w:val="none" w:sz="0" w:space="0" w:color="auto"/>
        <w:left w:val="none" w:sz="0" w:space="0" w:color="auto"/>
        <w:bottom w:val="none" w:sz="0" w:space="0" w:color="auto"/>
        <w:right w:val="none" w:sz="0" w:space="0" w:color="auto"/>
      </w:divBdr>
    </w:div>
    <w:div w:id="2053117009">
      <w:bodyDiv w:val="1"/>
      <w:marLeft w:val="0"/>
      <w:marRight w:val="0"/>
      <w:marTop w:val="0"/>
      <w:marBottom w:val="0"/>
      <w:divBdr>
        <w:top w:val="none" w:sz="0" w:space="0" w:color="auto"/>
        <w:left w:val="none" w:sz="0" w:space="0" w:color="auto"/>
        <w:bottom w:val="none" w:sz="0" w:space="0" w:color="auto"/>
        <w:right w:val="none" w:sz="0" w:space="0" w:color="auto"/>
      </w:divBdr>
    </w:div>
    <w:div w:id="2069181045">
      <w:bodyDiv w:val="1"/>
      <w:marLeft w:val="0"/>
      <w:marRight w:val="0"/>
      <w:marTop w:val="0"/>
      <w:marBottom w:val="0"/>
      <w:divBdr>
        <w:top w:val="none" w:sz="0" w:space="0" w:color="auto"/>
        <w:left w:val="none" w:sz="0" w:space="0" w:color="auto"/>
        <w:bottom w:val="none" w:sz="0" w:space="0" w:color="auto"/>
        <w:right w:val="none" w:sz="0" w:space="0" w:color="auto"/>
      </w:divBdr>
    </w:div>
    <w:div w:id="2081053214">
      <w:bodyDiv w:val="1"/>
      <w:marLeft w:val="0"/>
      <w:marRight w:val="0"/>
      <w:marTop w:val="0"/>
      <w:marBottom w:val="0"/>
      <w:divBdr>
        <w:top w:val="none" w:sz="0" w:space="0" w:color="auto"/>
        <w:left w:val="none" w:sz="0" w:space="0" w:color="auto"/>
        <w:bottom w:val="none" w:sz="0" w:space="0" w:color="auto"/>
        <w:right w:val="none" w:sz="0" w:space="0" w:color="auto"/>
      </w:divBdr>
    </w:div>
    <w:div w:id="2083601532">
      <w:bodyDiv w:val="1"/>
      <w:marLeft w:val="0"/>
      <w:marRight w:val="0"/>
      <w:marTop w:val="0"/>
      <w:marBottom w:val="0"/>
      <w:divBdr>
        <w:top w:val="none" w:sz="0" w:space="0" w:color="auto"/>
        <w:left w:val="none" w:sz="0" w:space="0" w:color="auto"/>
        <w:bottom w:val="none" w:sz="0" w:space="0" w:color="auto"/>
        <w:right w:val="none" w:sz="0" w:space="0" w:color="auto"/>
      </w:divBdr>
    </w:div>
    <w:div w:id="2102294287">
      <w:bodyDiv w:val="1"/>
      <w:marLeft w:val="0"/>
      <w:marRight w:val="0"/>
      <w:marTop w:val="0"/>
      <w:marBottom w:val="0"/>
      <w:divBdr>
        <w:top w:val="none" w:sz="0" w:space="0" w:color="auto"/>
        <w:left w:val="none" w:sz="0" w:space="0" w:color="auto"/>
        <w:bottom w:val="none" w:sz="0" w:space="0" w:color="auto"/>
        <w:right w:val="none" w:sz="0" w:space="0" w:color="auto"/>
      </w:divBdr>
    </w:div>
    <w:div w:id="2106803213">
      <w:bodyDiv w:val="1"/>
      <w:marLeft w:val="0"/>
      <w:marRight w:val="0"/>
      <w:marTop w:val="0"/>
      <w:marBottom w:val="0"/>
      <w:divBdr>
        <w:top w:val="none" w:sz="0" w:space="0" w:color="auto"/>
        <w:left w:val="none" w:sz="0" w:space="0" w:color="auto"/>
        <w:bottom w:val="none" w:sz="0" w:space="0" w:color="auto"/>
        <w:right w:val="none" w:sz="0" w:space="0" w:color="auto"/>
      </w:divBdr>
    </w:div>
    <w:div w:id="2112048160">
      <w:bodyDiv w:val="1"/>
      <w:marLeft w:val="0"/>
      <w:marRight w:val="0"/>
      <w:marTop w:val="0"/>
      <w:marBottom w:val="0"/>
      <w:divBdr>
        <w:top w:val="none" w:sz="0" w:space="0" w:color="auto"/>
        <w:left w:val="none" w:sz="0" w:space="0" w:color="auto"/>
        <w:bottom w:val="none" w:sz="0" w:space="0" w:color="auto"/>
        <w:right w:val="none" w:sz="0" w:space="0" w:color="auto"/>
      </w:divBdr>
    </w:div>
    <w:div w:id="2114281954">
      <w:bodyDiv w:val="1"/>
      <w:marLeft w:val="0"/>
      <w:marRight w:val="0"/>
      <w:marTop w:val="0"/>
      <w:marBottom w:val="0"/>
      <w:divBdr>
        <w:top w:val="none" w:sz="0" w:space="0" w:color="auto"/>
        <w:left w:val="none" w:sz="0" w:space="0" w:color="auto"/>
        <w:bottom w:val="none" w:sz="0" w:space="0" w:color="auto"/>
        <w:right w:val="none" w:sz="0" w:space="0" w:color="auto"/>
      </w:divBdr>
    </w:div>
    <w:div w:id="2115972958">
      <w:bodyDiv w:val="1"/>
      <w:marLeft w:val="0"/>
      <w:marRight w:val="0"/>
      <w:marTop w:val="0"/>
      <w:marBottom w:val="0"/>
      <w:divBdr>
        <w:top w:val="none" w:sz="0" w:space="0" w:color="auto"/>
        <w:left w:val="none" w:sz="0" w:space="0" w:color="auto"/>
        <w:bottom w:val="none" w:sz="0" w:space="0" w:color="auto"/>
        <w:right w:val="none" w:sz="0" w:space="0" w:color="auto"/>
      </w:divBdr>
    </w:div>
    <w:div w:id="2119830657">
      <w:bodyDiv w:val="1"/>
      <w:marLeft w:val="0"/>
      <w:marRight w:val="0"/>
      <w:marTop w:val="0"/>
      <w:marBottom w:val="0"/>
      <w:divBdr>
        <w:top w:val="none" w:sz="0" w:space="0" w:color="auto"/>
        <w:left w:val="none" w:sz="0" w:space="0" w:color="auto"/>
        <w:bottom w:val="none" w:sz="0" w:space="0" w:color="auto"/>
        <w:right w:val="none" w:sz="0" w:space="0" w:color="auto"/>
      </w:divBdr>
    </w:div>
    <w:div w:id="2120832375">
      <w:bodyDiv w:val="1"/>
      <w:marLeft w:val="0"/>
      <w:marRight w:val="0"/>
      <w:marTop w:val="0"/>
      <w:marBottom w:val="0"/>
      <w:divBdr>
        <w:top w:val="none" w:sz="0" w:space="0" w:color="auto"/>
        <w:left w:val="none" w:sz="0" w:space="0" w:color="auto"/>
        <w:bottom w:val="none" w:sz="0" w:space="0" w:color="auto"/>
        <w:right w:val="none" w:sz="0" w:space="0" w:color="auto"/>
      </w:divBdr>
    </w:div>
    <w:div w:id="2130272679">
      <w:bodyDiv w:val="1"/>
      <w:marLeft w:val="0"/>
      <w:marRight w:val="0"/>
      <w:marTop w:val="0"/>
      <w:marBottom w:val="0"/>
      <w:divBdr>
        <w:top w:val="none" w:sz="0" w:space="0" w:color="auto"/>
        <w:left w:val="none" w:sz="0" w:space="0" w:color="auto"/>
        <w:bottom w:val="none" w:sz="0" w:space="0" w:color="auto"/>
        <w:right w:val="none" w:sz="0" w:space="0" w:color="auto"/>
      </w:divBdr>
    </w:div>
    <w:div w:id="2133554391">
      <w:bodyDiv w:val="1"/>
      <w:marLeft w:val="0"/>
      <w:marRight w:val="0"/>
      <w:marTop w:val="0"/>
      <w:marBottom w:val="0"/>
      <w:divBdr>
        <w:top w:val="none" w:sz="0" w:space="0" w:color="auto"/>
        <w:left w:val="none" w:sz="0" w:space="0" w:color="auto"/>
        <w:bottom w:val="none" w:sz="0" w:space="0" w:color="auto"/>
        <w:right w:val="none" w:sz="0" w:space="0" w:color="auto"/>
      </w:divBdr>
    </w:div>
    <w:div w:id="21459241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ti.qianxin.com/blog/articles/utg-q-010-supply-chain-attacks-strike-directly-at-the-heart-of-hongkongs-financial-market-en/" TargetMode="Externa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cisa.gov/news-events/alerts/2025/09/23/widespread-supply-chain-compromise-impacting-npm-ecosyste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PwC%20Templates\PwC%20Word%20Templates%209\Templates\PwC_Report.dotx" TargetMode="External"/></Relationships>
</file>

<file path=word/theme/theme1.xml><?xml version="1.0" encoding="utf-8"?>
<a:theme xmlns:a="http://schemas.openxmlformats.org/drawingml/2006/main" name="PwC">
  <a:themeElements>
    <a:clrScheme name="Custom 8">
      <a:dk1>
        <a:srgbClr val="000000"/>
      </a:dk1>
      <a:lt1>
        <a:srgbClr val="FFFFFF"/>
      </a:lt1>
      <a:dk2>
        <a:srgbClr val="DC6900"/>
      </a:dk2>
      <a:lt2>
        <a:srgbClr val="FFFFFF"/>
      </a:lt2>
      <a:accent1>
        <a:srgbClr val="DC6900"/>
      </a:accent1>
      <a:accent2>
        <a:srgbClr val="FFB600"/>
      </a:accent2>
      <a:accent3>
        <a:srgbClr val="FFFF00"/>
      </a:accent3>
      <a:accent4>
        <a:srgbClr val="92D050"/>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文档" ma:contentTypeID="0x0101000DC420E24042A44EBEF05E6F42F05BB1" ma:contentTypeVersion="2" ma:contentTypeDescription="新建文档。" ma:contentTypeScope="" ma:versionID="367dfb98b137ce89c9958f9fa5880654">
  <xsd:schema xmlns:xsd="http://www.w3.org/2001/XMLSchema" xmlns:xs="http://www.w3.org/2001/XMLSchema" xmlns:p="http://schemas.microsoft.com/office/2006/metadata/properties" xmlns:ns2="2b996e60-7c0d-4a17-89a4-2b0c5a00aeca" targetNamespace="http://schemas.microsoft.com/office/2006/metadata/properties" ma:root="true" ma:fieldsID="c462838d161865bb8fd159388727b9ad" ns2:_="">
    <xsd:import namespace="2b996e60-7c0d-4a17-89a4-2b0c5a00aec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96e60-7c0d-4a17-89a4-2b0c5a00aeca" elementFormDefault="qualified">
    <xsd:import namespace="http://schemas.microsoft.com/office/2006/documentManagement/types"/>
    <xsd:import namespace="http://schemas.microsoft.com/office/infopath/2007/PartnerControls"/>
    <xsd:element name="SharedWithUsers" ma:index="8"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CE193C-E185-4FD1-933A-C67786F29213}">
  <ds:schemaRefs>
    <ds:schemaRef ds:uri="http://schemas.microsoft.com/sharepoint/v3/contenttype/forms"/>
  </ds:schemaRefs>
</ds:datastoreItem>
</file>

<file path=customXml/itemProps2.xml><?xml version="1.0" encoding="utf-8"?>
<ds:datastoreItem xmlns:ds="http://schemas.openxmlformats.org/officeDocument/2006/customXml" ds:itemID="{ED1CC6F3-F228-4E54-831E-A5591742D215}">
  <ds:schemaRefs>
    <ds:schemaRef ds:uri="http://schemas.openxmlformats.org/officeDocument/2006/bibliography"/>
  </ds:schemaRefs>
</ds:datastoreItem>
</file>

<file path=customXml/itemProps3.xml><?xml version="1.0" encoding="utf-8"?>
<ds:datastoreItem xmlns:ds="http://schemas.openxmlformats.org/officeDocument/2006/customXml" ds:itemID="{202C4831-5739-4F9F-881A-73C9098D1C49}">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2b996e60-7c0d-4a17-89a4-2b0c5a00aeca"/>
    <ds:schemaRef ds:uri="http://www.w3.org/XML/1998/namespace"/>
    <ds:schemaRef ds:uri="http://purl.org/dc/dcmitype/"/>
  </ds:schemaRefs>
</ds:datastoreItem>
</file>

<file path=customXml/itemProps4.xml><?xml version="1.0" encoding="utf-8"?>
<ds:datastoreItem xmlns:ds="http://schemas.openxmlformats.org/officeDocument/2006/customXml" ds:itemID="{6F00CD33-D389-44C9-A0F4-2CE646B22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96e60-7c0d-4a17-89a4-2b0c5a00ae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PwC_Report.dotx</Template>
  <TotalTime>1568</TotalTime>
  <Pages>15</Pages>
  <Words>2472</Words>
  <Characters>14093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16532</CharactersWithSpaces>
  <SharedDoc>false</SharedDoc>
  <HLinks>
    <vt:vector size="222" baseType="variant">
      <vt:variant>
        <vt:i4>1638453</vt:i4>
      </vt:variant>
      <vt:variant>
        <vt:i4>218</vt:i4>
      </vt:variant>
      <vt:variant>
        <vt:i4>0</vt:i4>
      </vt:variant>
      <vt:variant>
        <vt:i4>5</vt:i4>
      </vt:variant>
      <vt:variant>
        <vt:lpwstr/>
      </vt:variant>
      <vt:variant>
        <vt:lpwstr>_Toc102728413</vt:lpwstr>
      </vt:variant>
      <vt:variant>
        <vt:i4>1638453</vt:i4>
      </vt:variant>
      <vt:variant>
        <vt:i4>212</vt:i4>
      </vt:variant>
      <vt:variant>
        <vt:i4>0</vt:i4>
      </vt:variant>
      <vt:variant>
        <vt:i4>5</vt:i4>
      </vt:variant>
      <vt:variant>
        <vt:lpwstr/>
      </vt:variant>
      <vt:variant>
        <vt:lpwstr>_Toc102728412</vt:lpwstr>
      </vt:variant>
      <vt:variant>
        <vt:i4>1638453</vt:i4>
      </vt:variant>
      <vt:variant>
        <vt:i4>206</vt:i4>
      </vt:variant>
      <vt:variant>
        <vt:i4>0</vt:i4>
      </vt:variant>
      <vt:variant>
        <vt:i4>5</vt:i4>
      </vt:variant>
      <vt:variant>
        <vt:lpwstr/>
      </vt:variant>
      <vt:variant>
        <vt:lpwstr>_Toc102728411</vt:lpwstr>
      </vt:variant>
      <vt:variant>
        <vt:i4>1638453</vt:i4>
      </vt:variant>
      <vt:variant>
        <vt:i4>200</vt:i4>
      </vt:variant>
      <vt:variant>
        <vt:i4>0</vt:i4>
      </vt:variant>
      <vt:variant>
        <vt:i4>5</vt:i4>
      </vt:variant>
      <vt:variant>
        <vt:lpwstr/>
      </vt:variant>
      <vt:variant>
        <vt:lpwstr>_Toc102728410</vt:lpwstr>
      </vt:variant>
      <vt:variant>
        <vt:i4>1572917</vt:i4>
      </vt:variant>
      <vt:variant>
        <vt:i4>194</vt:i4>
      </vt:variant>
      <vt:variant>
        <vt:i4>0</vt:i4>
      </vt:variant>
      <vt:variant>
        <vt:i4>5</vt:i4>
      </vt:variant>
      <vt:variant>
        <vt:lpwstr/>
      </vt:variant>
      <vt:variant>
        <vt:lpwstr>_Toc102728409</vt:lpwstr>
      </vt:variant>
      <vt:variant>
        <vt:i4>1572917</vt:i4>
      </vt:variant>
      <vt:variant>
        <vt:i4>188</vt:i4>
      </vt:variant>
      <vt:variant>
        <vt:i4>0</vt:i4>
      </vt:variant>
      <vt:variant>
        <vt:i4>5</vt:i4>
      </vt:variant>
      <vt:variant>
        <vt:lpwstr/>
      </vt:variant>
      <vt:variant>
        <vt:lpwstr>_Toc102728408</vt:lpwstr>
      </vt:variant>
      <vt:variant>
        <vt:i4>1572917</vt:i4>
      </vt:variant>
      <vt:variant>
        <vt:i4>182</vt:i4>
      </vt:variant>
      <vt:variant>
        <vt:i4>0</vt:i4>
      </vt:variant>
      <vt:variant>
        <vt:i4>5</vt:i4>
      </vt:variant>
      <vt:variant>
        <vt:lpwstr/>
      </vt:variant>
      <vt:variant>
        <vt:lpwstr>_Toc102728407</vt:lpwstr>
      </vt:variant>
      <vt:variant>
        <vt:i4>1572917</vt:i4>
      </vt:variant>
      <vt:variant>
        <vt:i4>176</vt:i4>
      </vt:variant>
      <vt:variant>
        <vt:i4>0</vt:i4>
      </vt:variant>
      <vt:variant>
        <vt:i4>5</vt:i4>
      </vt:variant>
      <vt:variant>
        <vt:lpwstr/>
      </vt:variant>
      <vt:variant>
        <vt:lpwstr>_Toc102728406</vt:lpwstr>
      </vt:variant>
      <vt:variant>
        <vt:i4>1572917</vt:i4>
      </vt:variant>
      <vt:variant>
        <vt:i4>170</vt:i4>
      </vt:variant>
      <vt:variant>
        <vt:i4>0</vt:i4>
      </vt:variant>
      <vt:variant>
        <vt:i4>5</vt:i4>
      </vt:variant>
      <vt:variant>
        <vt:lpwstr/>
      </vt:variant>
      <vt:variant>
        <vt:lpwstr>_Toc102728405</vt:lpwstr>
      </vt:variant>
      <vt:variant>
        <vt:i4>1572917</vt:i4>
      </vt:variant>
      <vt:variant>
        <vt:i4>164</vt:i4>
      </vt:variant>
      <vt:variant>
        <vt:i4>0</vt:i4>
      </vt:variant>
      <vt:variant>
        <vt:i4>5</vt:i4>
      </vt:variant>
      <vt:variant>
        <vt:lpwstr/>
      </vt:variant>
      <vt:variant>
        <vt:lpwstr>_Toc102728404</vt:lpwstr>
      </vt:variant>
      <vt:variant>
        <vt:i4>1572917</vt:i4>
      </vt:variant>
      <vt:variant>
        <vt:i4>158</vt:i4>
      </vt:variant>
      <vt:variant>
        <vt:i4>0</vt:i4>
      </vt:variant>
      <vt:variant>
        <vt:i4>5</vt:i4>
      </vt:variant>
      <vt:variant>
        <vt:lpwstr/>
      </vt:variant>
      <vt:variant>
        <vt:lpwstr>_Toc102728403</vt:lpwstr>
      </vt:variant>
      <vt:variant>
        <vt:i4>1572917</vt:i4>
      </vt:variant>
      <vt:variant>
        <vt:i4>152</vt:i4>
      </vt:variant>
      <vt:variant>
        <vt:i4>0</vt:i4>
      </vt:variant>
      <vt:variant>
        <vt:i4>5</vt:i4>
      </vt:variant>
      <vt:variant>
        <vt:lpwstr/>
      </vt:variant>
      <vt:variant>
        <vt:lpwstr>_Toc102728402</vt:lpwstr>
      </vt:variant>
      <vt:variant>
        <vt:i4>1572917</vt:i4>
      </vt:variant>
      <vt:variant>
        <vt:i4>146</vt:i4>
      </vt:variant>
      <vt:variant>
        <vt:i4>0</vt:i4>
      </vt:variant>
      <vt:variant>
        <vt:i4>5</vt:i4>
      </vt:variant>
      <vt:variant>
        <vt:lpwstr/>
      </vt:variant>
      <vt:variant>
        <vt:lpwstr>_Toc102728401</vt:lpwstr>
      </vt:variant>
      <vt:variant>
        <vt:i4>1572917</vt:i4>
      </vt:variant>
      <vt:variant>
        <vt:i4>140</vt:i4>
      </vt:variant>
      <vt:variant>
        <vt:i4>0</vt:i4>
      </vt:variant>
      <vt:variant>
        <vt:i4>5</vt:i4>
      </vt:variant>
      <vt:variant>
        <vt:lpwstr/>
      </vt:variant>
      <vt:variant>
        <vt:lpwstr>_Toc102728400</vt:lpwstr>
      </vt:variant>
      <vt:variant>
        <vt:i4>1114162</vt:i4>
      </vt:variant>
      <vt:variant>
        <vt:i4>134</vt:i4>
      </vt:variant>
      <vt:variant>
        <vt:i4>0</vt:i4>
      </vt:variant>
      <vt:variant>
        <vt:i4>5</vt:i4>
      </vt:variant>
      <vt:variant>
        <vt:lpwstr/>
      </vt:variant>
      <vt:variant>
        <vt:lpwstr>_Toc102728399</vt:lpwstr>
      </vt:variant>
      <vt:variant>
        <vt:i4>1114162</vt:i4>
      </vt:variant>
      <vt:variant>
        <vt:i4>128</vt:i4>
      </vt:variant>
      <vt:variant>
        <vt:i4>0</vt:i4>
      </vt:variant>
      <vt:variant>
        <vt:i4>5</vt:i4>
      </vt:variant>
      <vt:variant>
        <vt:lpwstr/>
      </vt:variant>
      <vt:variant>
        <vt:lpwstr>_Toc102728398</vt:lpwstr>
      </vt:variant>
      <vt:variant>
        <vt:i4>1114162</vt:i4>
      </vt:variant>
      <vt:variant>
        <vt:i4>122</vt:i4>
      </vt:variant>
      <vt:variant>
        <vt:i4>0</vt:i4>
      </vt:variant>
      <vt:variant>
        <vt:i4>5</vt:i4>
      </vt:variant>
      <vt:variant>
        <vt:lpwstr/>
      </vt:variant>
      <vt:variant>
        <vt:lpwstr>_Toc102728397</vt:lpwstr>
      </vt:variant>
      <vt:variant>
        <vt:i4>1114162</vt:i4>
      </vt:variant>
      <vt:variant>
        <vt:i4>116</vt:i4>
      </vt:variant>
      <vt:variant>
        <vt:i4>0</vt:i4>
      </vt:variant>
      <vt:variant>
        <vt:i4>5</vt:i4>
      </vt:variant>
      <vt:variant>
        <vt:lpwstr/>
      </vt:variant>
      <vt:variant>
        <vt:lpwstr>_Toc102728396</vt:lpwstr>
      </vt:variant>
      <vt:variant>
        <vt:i4>1114162</vt:i4>
      </vt:variant>
      <vt:variant>
        <vt:i4>110</vt:i4>
      </vt:variant>
      <vt:variant>
        <vt:i4>0</vt:i4>
      </vt:variant>
      <vt:variant>
        <vt:i4>5</vt:i4>
      </vt:variant>
      <vt:variant>
        <vt:lpwstr/>
      </vt:variant>
      <vt:variant>
        <vt:lpwstr>_Toc102728395</vt:lpwstr>
      </vt:variant>
      <vt:variant>
        <vt:i4>1114162</vt:i4>
      </vt:variant>
      <vt:variant>
        <vt:i4>104</vt:i4>
      </vt:variant>
      <vt:variant>
        <vt:i4>0</vt:i4>
      </vt:variant>
      <vt:variant>
        <vt:i4>5</vt:i4>
      </vt:variant>
      <vt:variant>
        <vt:lpwstr/>
      </vt:variant>
      <vt:variant>
        <vt:lpwstr>_Toc102728394</vt:lpwstr>
      </vt:variant>
      <vt:variant>
        <vt:i4>1114162</vt:i4>
      </vt:variant>
      <vt:variant>
        <vt:i4>98</vt:i4>
      </vt:variant>
      <vt:variant>
        <vt:i4>0</vt:i4>
      </vt:variant>
      <vt:variant>
        <vt:i4>5</vt:i4>
      </vt:variant>
      <vt:variant>
        <vt:lpwstr/>
      </vt:variant>
      <vt:variant>
        <vt:lpwstr>_Toc102728393</vt:lpwstr>
      </vt:variant>
      <vt:variant>
        <vt:i4>1114162</vt:i4>
      </vt:variant>
      <vt:variant>
        <vt:i4>92</vt:i4>
      </vt:variant>
      <vt:variant>
        <vt:i4>0</vt:i4>
      </vt:variant>
      <vt:variant>
        <vt:i4>5</vt:i4>
      </vt:variant>
      <vt:variant>
        <vt:lpwstr/>
      </vt:variant>
      <vt:variant>
        <vt:lpwstr>_Toc102728392</vt:lpwstr>
      </vt:variant>
      <vt:variant>
        <vt:i4>1114162</vt:i4>
      </vt:variant>
      <vt:variant>
        <vt:i4>86</vt:i4>
      </vt:variant>
      <vt:variant>
        <vt:i4>0</vt:i4>
      </vt:variant>
      <vt:variant>
        <vt:i4>5</vt:i4>
      </vt:variant>
      <vt:variant>
        <vt:lpwstr/>
      </vt:variant>
      <vt:variant>
        <vt:lpwstr>_Toc102728391</vt:lpwstr>
      </vt:variant>
      <vt:variant>
        <vt:i4>1114162</vt:i4>
      </vt:variant>
      <vt:variant>
        <vt:i4>80</vt:i4>
      </vt:variant>
      <vt:variant>
        <vt:i4>0</vt:i4>
      </vt:variant>
      <vt:variant>
        <vt:i4>5</vt:i4>
      </vt:variant>
      <vt:variant>
        <vt:lpwstr/>
      </vt:variant>
      <vt:variant>
        <vt:lpwstr>_Toc102728390</vt:lpwstr>
      </vt:variant>
      <vt:variant>
        <vt:i4>1048626</vt:i4>
      </vt:variant>
      <vt:variant>
        <vt:i4>74</vt:i4>
      </vt:variant>
      <vt:variant>
        <vt:i4>0</vt:i4>
      </vt:variant>
      <vt:variant>
        <vt:i4>5</vt:i4>
      </vt:variant>
      <vt:variant>
        <vt:lpwstr/>
      </vt:variant>
      <vt:variant>
        <vt:lpwstr>_Toc102728389</vt:lpwstr>
      </vt:variant>
      <vt:variant>
        <vt:i4>1048626</vt:i4>
      </vt:variant>
      <vt:variant>
        <vt:i4>68</vt:i4>
      </vt:variant>
      <vt:variant>
        <vt:i4>0</vt:i4>
      </vt:variant>
      <vt:variant>
        <vt:i4>5</vt:i4>
      </vt:variant>
      <vt:variant>
        <vt:lpwstr/>
      </vt:variant>
      <vt:variant>
        <vt:lpwstr>_Toc102728388</vt:lpwstr>
      </vt:variant>
      <vt:variant>
        <vt:i4>1048626</vt:i4>
      </vt:variant>
      <vt:variant>
        <vt:i4>62</vt:i4>
      </vt:variant>
      <vt:variant>
        <vt:i4>0</vt:i4>
      </vt:variant>
      <vt:variant>
        <vt:i4>5</vt:i4>
      </vt:variant>
      <vt:variant>
        <vt:lpwstr/>
      </vt:variant>
      <vt:variant>
        <vt:lpwstr>_Toc102728387</vt:lpwstr>
      </vt:variant>
      <vt:variant>
        <vt:i4>1048626</vt:i4>
      </vt:variant>
      <vt:variant>
        <vt:i4>56</vt:i4>
      </vt:variant>
      <vt:variant>
        <vt:i4>0</vt:i4>
      </vt:variant>
      <vt:variant>
        <vt:i4>5</vt:i4>
      </vt:variant>
      <vt:variant>
        <vt:lpwstr/>
      </vt:variant>
      <vt:variant>
        <vt:lpwstr>_Toc102728386</vt:lpwstr>
      </vt:variant>
      <vt:variant>
        <vt:i4>1048626</vt:i4>
      </vt:variant>
      <vt:variant>
        <vt:i4>50</vt:i4>
      </vt:variant>
      <vt:variant>
        <vt:i4>0</vt:i4>
      </vt:variant>
      <vt:variant>
        <vt:i4>5</vt:i4>
      </vt:variant>
      <vt:variant>
        <vt:lpwstr/>
      </vt:variant>
      <vt:variant>
        <vt:lpwstr>_Toc102728385</vt:lpwstr>
      </vt:variant>
      <vt:variant>
        <vt:i4>1048626</vt:i4>
      </vt:variant>
      <vt:variant>
        <vt:i4>44</vt:i4>
      </vt:variant>
      <vt:variant>
        <vt:i4>0</vt:i4>
      </vt:variant>
      <vt:variant>
        <vt:i4>5</vt:i4>
      </vt:variant>
      <vt:variant>
        <vt:lpwstr/>
      </vt:variant>
      <vt:variant>
        <vt:lpwstr>_Toc102728384</vt:lpwstr>
      </vt:variant>
      <vt:variant>
        <vt:i4>1048626</vt:i4>
      </vt:variant>
      <vt:variant>
        <vt:i4>38</vt:i4>
      </vt:variant>
      <vt:variant>
        <vt:i4>0</vt:i4>
      </vt:variant>
      <vt:variant>
        <vt:i4>5</vt:i4>
      </vt:variant>
      <vt:variant>
        <vt:lpwstr/>
      </vt:variant>
      <vt:variant>
        <vt:lpwstr>_Toc102728383</vt:lpwstr>
      </vt:variant>
      <vt:variant>
        <vt:i4>1048626</vt:i4>
      </vt:variant>
      <vt:variant>
        <vt:i4>32</vt:i4>
      </vt:variant>
      <vt:variant>
        <vt:i4>0</vt:i4>
      </vt:variant>
      <vt:variant>
        <vt:i4>5</vt:i4>
      </vt:variant>
      <vt:variant>
        <vt:lpwstr/>
      </vt:variant>
      <vt:variant>
        <vt:lpwstr>_Toc102728382</vt:lpwstr>
      </vt:variant>
      <vt:variant>
        <vt:i4>1048626</vt:i4>
      </vt:variant>
      <vt:variant>
        <vt:i4>26</vt:i4>
      </vt:variant>
      <vt:variant>
        <vt:i4>0</vt:i4>
      </vt:variant>
      <vt:variant>
        <vt:i4>5</vt:i4>
      </vt:variant>
      <vt:variant>
        <vt:lpwstr/>
      </vt:variant>
      <vt:variant>
        <vt:lpwstr>_Toc102728381</vt:lpwstr>
      </vt:variant>
      <vt:variant>
        <vt:i4>1048626</vt:i4>
      </vt:variant>
      <vt:variant>
        <vt:i4>20</vt:i4>
      </vt:variant>
      <vt:variant>
        <vt:i4>0</vt:i4>
      </vt:variant>
      <vt:variant>
        <vt:i4>5</vt:i4>
      </vt:variant>
      <vt:variant>
        <vt:lpwstr/>
      </vt:variant>
      <vt:variant>
        <vt:lpwstr>_Toc102728380</vt:lpwstr>
      </vt:variant>
      <vt:variant>
        <vt:i4>2031666</vt:i4>
      </vt:variant>
      <vt:variant>
        <vt:i4>14</vt:i4>
      </vt:variant>
      <vt:variant>
        <vt:i4>0</vt:i4>
      </vt:variant>
      <vt:variant>
        <vt:i4>5</vt:i4>
      </vt:variant>
      <vt:variant>
        <vt:lpwstr/>
      </vt:variant>
      <vt:variant>
        <vt:lpwstr>_Toc102728379</vt:lpwstr>
      </vt:variant>
      <vt:variant>
        <vt:i4>2031666</vt:i4>
      </vt:variant>
      <vt:variant>
        <vt:i4>8</vt:i4>
      </vt:variant>
      <vt:variant>
        <vt:i4>0</vt:i4>
      </vt:variant>
      <vt:variant>
        <vt:i4>5</vt:i4>
      </vt:variant>
      <vt:variant>
        <vt:lpwstr/>
      </vt:variant>
      <vt:variant>
        <vt:lpwstr>_Toc102728378</vt:lpwstr>
      </vt:variant>
      <vt:variant>
        <vt:i4>2031666</vt:i4>
      </vt:variant>
      <vt:variant>
        <vt:i4>2</vt:i4>
      </vt:variant>
      <vt:variant>
        <vt:i4>0</vt:i4>
      </vt:variant>
      <vt:variant>
        <vt:i4>5</vt:i4>
      </vt:variant>
      <vt:variant>
        <vt:lpwstr/>
      </vt:variant>
      <vt:variant>
        <vt:lpwstr>_Toc102728377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CC Wong</dc:creator>
  <cp:keywords/>
  <dc:description/>
  <cp:lastModifiedBy>KWOK Man-hin, Herbert</cp:lastModifiedBy>
  <cp:revision>12</cp:revision>
  <cp:lastPrinted>2024-12-20T03:14:00Z</cp:lastPrinted>
  <dcterms:created xsi:type="dcterms:W3CDTF">2025-10-23T07:12:00Z</dcterms:created>
  <dcterms:modified xsi:type="dcterms:W3CDTF">2025-10-24T09:19:00Z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8.1</vt:lpwstr>
  </property>
  <property fmtid="{D5CDD505-2E9C-101B-9397-08002B2CF9AE}" pid="3" name="Created date">
    <vt:filetime>2020-04-02T07:07:02Z</vt:filetime>
  </property>
  <property fmtid="{D5CDD505-2E9C-101B-9397-08002B2CF9AE}" pid="4" name="Territory">
    <vt:lpwstr>China</vt:lpwstr>
  </property>
  <property fmtid="{D5CDD505-2E9C-101B-9397-08002B2CF9AE}" pid="5" name="ContentTypeId">
    <vt:lpwstr>0x0101000DC420E24042A44EBEF05E6F42F05BB1</vt:lpwstr>
  </property>
  <property fmtid="{D5CDD505-2E9C-101B-9397-08002B2CF9AE}" pid="6" name="Month_short">
    <vt:lpwstr>Jun</vt:lpwstr>
  </property>
  <property fmtid="{D5CDD505-2E9C-101B-9397-08002B2CF9AE}" pid="7" name="Month_long">
    <vt:lpwstr>June</vt:lpwstr>
  </property>
  <property fmtid="{D5CDD505-2E9C-101B-9397-08002B2CF9AE}" pid="8" name="Year">
    <vt:lpwstr>2024</vt:lpwstr>
  </property>
</Properties>
</file>