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352F" w14:textId="77777777" w:rsidR="0039793D" w:rsidRDefault="0039793D" w:rsidP="00D04A5C">
      <w:pPr>
        <w:rPr>
          <w:rFonts w:eastAsia="SimSun"/>
          <w:lang w:eastAsia="zh-CN"/>
        </w:rPr>
      </w:pPr>
    </w:p>
    <w:p w14:paraId="24C892FE" w14:textId="356BDD94" w:rsidR="00D04A5C" w:rsidRPr="00D04A5C" w:rsidRDefault="00780808" w:rsidP="00D04A5C">
      <w:pPr>
        <w:pStyle w:val="Heading1"/>
        <w:numPr>
          <w:ilvl w:val="0"/>
          <w:numId w:val="6"/>
        </w:numPr>
        <w:rPr>
          <w:rFonts w:eastAsia="SimSun"/>
          <w:lang w:eastAsia="zh-CN"/>
        </w:rPr>
      </w:pPr>
      <w:r w:rsidRPr="00780808">
        <w:rPr>
          <w:rFonts w:ascii="Georgia" w:eastAsia="SimSun" w:hAnsi="Georgia"/>
          <w:lang w:eastAsia="zh-CN"/>
        </w:rPr>
        <w:t>Standard Operating Procedure (SOP)</w:t>
      </w:r>
      <w:r>
        <w:rPr>
          <w:rFonts w:ascii="Georgia" w:eastAsia="SimSun" w:hAnsi="Georgia"/>
          <w:lang w:eastAsia="zh-CN"/>
        </w:rPr>
        <w:t xml:space="preserve"> </w:t>
      </w:r>
      <w:r w:rsidR="00D04A5C" w:rsidRPr="00D04A5C">
        <w:rPr>
          <w:rFonts w:ascii="Georgia" w:eastAsia="SimSun" w:hAnsi="Georgia" w:hint="eastAsia"/>
          <w:lang w:eastAsia="zh-CN"/>
        </w:rPr>
        <w:t xml:space="preserve">Status </w:t>
      </w:r>
      <w:r w:rsidR="00F82205">
        <w:rPr>
          <w:rFonts w:ascii="Georgia" w:eastAsia="SimSun" w:hAnsi="Georgia"/>
          <w:lang w:eastAsia="zh-CN"/>
        </w:rPr>
        <w:t>for Threat Intelligence</w:t>
      </w:r>
    </w:p>
    <w:p w14:paraId="7F4A6FD7" w14:textId="5638D811" w:rsidR="00235910" w:rsidRPr="00235910" w:rsidRDefault="00D04A5C" w:rsidP="00235910">
      <w:pPr>
        <w:pStyle w:val="Heading2"/>
        <w:rPr>
          <w:rFonts w:eastAsia="SimSun"/>
          <w:lang w:eastAsia="zh-CN"/>
        </w:rPr>
      </w:pPr>
      <w:bookmarkStart w:id="0" w:name="_Toc170144164"/>
      <w:bookmarkStart w:id="1" w:name="_Toc172734274"/>
      <w:r w:rsidRPr="00ED670E">
        <w:t>SOP Status of Operational Intelligence</w:t>
      </w:r>
      <w:r>
        <w:t xml:space="preserve"> in </w:t>
      </w:r>
      <w:bookmarkEnd w:id="0"/>
      <w:bookmarkEnd w:id="1"/>
      <w:r w:rsidR="00B26359">
        <w:rPr>
          <w:rFonts w:eastAsia="SimSun"/>
          <w:lang w:eastAsia="zh-CN"/>
        </w:rPr>
        <w:t>October</w:t>
      </w:r>
      <w:r w:rsidR="00181AD3">
        <w:rPr>
          <w:rFonts w:eastAsia="SimSun"/>
          <w:lang w:eastAsia="zh-CN"/>
        </w:rPr>
        <w:t xml:space="preserve"> 2025</w:t>
      </w:r>
    </w:p>
    <w:tbl>
      <w:tblPr>
        <w:tblStyle w:val="GridTable4-Accent5"/>
        <w:tblW w:w="0" w:type="auto"/>
        <w:jc w:val="center"/>
        <w:tblLook w:val="04A0" w:firstRow="1" w:lastRow="0" w:firstColumn="1" w:lastColumn="0" w:noHBand="0" w:noVBand="1"/>
      </w:tblPr>
      <w:tblGrid>
        <w:gridCol w:w="1696"/>
        <w:gridCol w:w="6521"/>
        <w:gridCol w:w="2693"/>
        <w:gridCol w:w="1559"/>
      </w:tblGrid>
      <w:tr w:rsidR="00F617C1" w14:paraId="1BA028A6" w14:textId="77777777" w:rsidTr="00F617C1">
        <w:trPr>
          <w:cnfStyle w:val="100000000000" w:firstRow="1" w:lastRow="0" w:firstColumn="0" w:lastColumn="0" w:oddVBand="0" w:evenVBand="0" w:oddHBand="0"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972092D" w14:textId="4B059AE6" w:rsidR="00F617C1" w:rsidRPr="00ED670E" w:rsidRDefault="00F617C1" w:rsidP="00235910">
            <w:pPr>
              <w:pStyle w:val="BodyText"/>
              <w:jc w:val="center"/>
              <w:rPr>
                <w:rFonts w:asciiTheme="majorHAnsi" w:hAnsiTheme="majorHAnsi"/>
              </w:rPr>
            </w:pPr>
            <w:r w:rsidRPr="00ED670E">
              <w:rPr>
                <w:b w:val="0"/>
                <w:bCs w:val="0"/>
              </w:rPr>
              <w:t>Content of SOP</w:t>
            </w:r>
          </w:p>
        </w:tc>
        <w:tc>
          <w:tcPr>
            <w:tcW w:w="6521" w:type="dxa"/>
            <w:vAlign w:val="center"/>
          </w:tcPr>
          <w:p w14:paraId="56D70280" w14:textId="77777777"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Detail</w:t>
            </w:r>
          </w:p>
        </w:tc>
        <w:tc>
          <w:tcPr>
            <w:tcW w:w="2693" w:type="dxa"/>
            <w:vAlign w:val="center"/>
          </w:tcPr>
          <w:p w14:paraId="1187CBB5" w14:textId="3FA46664"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ED670E">
              <w:rPr>
                <w:b w:val="0"/>
                <w:bCs w:val="0"/>
              </w:rPr>
              <w:t>Sta</w:t>
            </w:r>
            <w:r>
              <w:rPr>
                <w:b w:val="0"/>
                <w:bCs w:val="0"/>
              </w:rPr>
              <w:t>ge</w:t>
            </w:r>
          </w:p>
        </w:tc>
        <w:tc>
          <w:tcPr>
            <w:tcW w:w="1559" w:type="dxa"/>
            <w:vAlign w:val="center"/>
          </w:tcPr>
          <w:p w14:paraId="5E311284" w14:textId="3690F0BE"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Pr>
                <w:b w:val="0"/>
                <w:bCs w:val="0"/>
              </w:rPr>
              <w:t>Responsible Person</w:t>
            </w:r>
          </w:p>
        </w:tc>
      </w:tr>
      <w:tr w:rsidR="00F617C1" w14:paraId="23850B5D" w14:textId="77777777" w:rsidTr="00A523D7">
        <w:trPr>
          <w:cnfStyle w:val="000000100000" w:firstRow="0" w:lastRow="0" w:firstColumn="0" w:lastColumn="0" w:oddVBand="0" w:evenVBand="0" w:oddHBand="1" w:evenHBand="0" w:firstRowFirstColumn="0" w:firstRowLastColumn="0" w:lastRowFirstColumn="0" w:lastRowLastColumn="0"/>
          <w:trHeight w:val="926"/>
          <w:jc w:val="center"/>
        </w:trPr>
        <w:tc>
          <w:tcPr>
            <w:cnfStyle w:val="001000000000" w:firstRow="0" w:lastRow="0" w:firstColumn="1" w:lastColumn="0" w:oddVBand="0" w:evenVBand="0" w:oddHBand="0" w:evenHBand="0" w:firstRowFirstColumn="0" w:firstRowLastColumn="0" w:lastRowFirstColumn="0" w:lastRowLastColumn="0"/>
            <w:tcW w:w="1696" w:type="dxa"/>
          </w:tcPr>
          <w:p w14:paraId="6A4421D9" w14:textId="77777777" w:rsidR="00F617C1" w:rsidRPr="00ED670E" w:rsidRDefault="00F617C1" w:rsidP="00F617C1">
            <w:pPr>
              <w:pStyle w:val="BodyText"/>
              <w:rPr>
                <w:rFonts w:asciiTheme="majorHAnsi" w:hAnsiTheme="majorHAnsi"/>
              </w:rPr>
            </w:pPr>
            <w:r w:rsidRPr="00ED670E">
              <w:t xml:space="preserve">Cyber Threat Operations (CTO) </w:t>
            </w:r>
          </w:p>
        </w:tc>
        <w:tc>
          <w:tcPr>
            <w:tcW w:w="6521" w:type="dxa"/>
          </w:tcPr>
          <w:p w14:paraId="1450860D" w14:textId="4D973B82" w:rsidR="00F617C1" w:rsidRPr="00A523D7" w:rsidRDefault="00A523D7" w:rsidP="00A523D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501BA">
              <w:t>Last Mo</w:t>
            </w:r>
            <w:r>
              <w:t>dification of Latest Version (On</w:t>
            </w:r>
            <w:r w:rsidRPr="00C501BA">
              <w:t xml:space="preserve"> </w:t>
            </w:r>
            <w:r>
              <w:t xml:space="preserve">28 </w:t>
            </w:r>
            <w:r w:rsidR="009037AC">
              <w:t>Jul</w:t>
            </w:r>
            <w:r>
              <w:t xml:space="preserve"> 2025</w:t>
            </w:r>
            <w:r w:rsidRPr="00C501BA">
              <w:t>)</w:t>
            </w:r>
          </w:p>
        </w:tc>
        <w:tc>
          <w:tcPr>
            <w:tcW w:w="2693" w:type="dxa"/>
          </w:tcPr>
          <w:p w14:paraId="703366EE" w14:textId="7F60BFCD" w:rsidR="00F617C1" w:rsidRPr="00ED670E" w:rsidRDefault="00F617C1" w:rsidP="00181AD3">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E74A48">
              <w:t xml:space="preserve">Latest endorsement on </w:t>
            </w:r>
            <w:r w:rsidR="00C501BA">
              <w:t>25 Feb 2025</w:t>
            </w:r>
            <w:r w:rsidR="00C501BA" w:rsidRPr="00C501BA">
              <w:rPr>
                <w:vertAlign w:val="superscript"/>
              </w:rPr>
              <w:t>1</w:t>
            </w:r>
          </w:p>
        </w:tc>
        <w:tc>
          <w:tcPr>
            <w:tcW w:w="1559" w:type="dxa"/>
          </w:tcPr>
          <w:p w14:paraId="551BB895" w14:textId="2D5FD2AB" w:rsidR="00F617C1" w:rsidRPr="00ED670E" w:rsidRDefault="00F617C1" w:rsidP="00F617C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PwC, HKMA</w:t>
            </w:r>
          </w:p>
        </w:tc>
      </w:tr>
      <w:tr w:rsidR="00181AD3" w14:paraId="105B0889" w14:textId="77777777" w:rsidTr="00F617C1">
        <w:trPr>
          <w:trHeight w:val="939"/>
          <w:jc w:val="center"/>
        </w:trPr>
        <w:tc>
          <w:tcPr>
            <w:cnfStyle w:val="001000000000" w:firstRow="0" w:lastRow="0" w:firstColumn="1" w:lastColumn="0" w:oddVBand="0" w:evenVBand="0" w:oddHBand="0" w:evenHBand="0" w:firstRowFirstColumn="0" w:firstRowLastColumn="0" w:lastRowFirstColumn="0" w:lastRowLastColumn="0"/>
            <w:tcW w:w="1696" w:type="dxa"/>
          </w:tcPr>
          <w:p w14:paraId="4211C374" w14:textId="77777777" w:rsidR="00181AD3" w:rsidRPr="00ED670E" w:rsidRDefault="00181AD3" w:rsidP="00181AD3">
            <w:pPr>
              <w:pStyle w:val="BodyText"/>
              <w:rPr>
                <w:rFonts w:asciiTheme="majorHAnsi" w:hAnsiTheme="majorHAnsi"/>
              </w:rPr>
            </w:pPr>
            <w:r w:rsidRPr="00ED670E">
              <w:t xml:space="preserve">Security Operations Centre (SOC) </w:t>
            </w:r>
          </w:p>
        </w:tc>
        <w:tc>
          <w:tcPr>
            <w:tcW w:w="6521" w:type="dxa"/>
          </w:tcPr>
          <w:p w14:paraId="3E841CB9" w14:textId="0A725AAF" w:rsidR="00181AD3" w:rsidRPr="00C501BA" w:rsidRDefault="00181AD3" w:rsidP="00181AD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rsidR="00220EB8">
              <w:t>dification of Latest Version (On</w:t>
            </w:r>
            <w:r w:rsidRPr="00C501BA">
              <w:t xml:space="preserve"> 05 Nov 2024)</w:t>
            </w:r>
          </w:p>
        </w:tc>
        <w:tc>
          <w:tcPr>
            <w:tcW w:w="2693" w:type="dxa"/>
          </w:tcPr>
          <w:p w14:paraId="6D4EA80A" w14:textId="08B02ACA"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00C501BA" w:rsidRPr="00C501BA">
              <w:rPr>
                <w:vertAlign w:val="superscript"/>
              </w:rPr>
              <w:t>1</w:t>
            </w:r>
          </w:p>
        </w:tc>
        <w:tc>
          <w:tcPr>
            <w:tcW w:w="1559" w:type="dxa"/>
          </w:tcPr>
          <w:p w14:paraId="53376CF0" w14:textId="18A8C4A1"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r w:rsidR="00220EB8" w14:paraId="3F12F4AA" w14:textId="77777777" w:rsidTr="00220EB8">
        <w:trPr>
          <w:cnfStyle w:val="000000100000" w:firstRow="0" w:lastRow="0" w:firstColumn="0" w:lastColumn="0" w:oddVBand="0" w:evenVBand="0" w:oddHBand="1"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1696" w:type="dxa"/>
          </w:tcPr>
          <w:p w14:paraId="0F631EFA" w14:textId="77777777" w:rsidR="00220EB8" w:rsidRPr="00ED670E" w:rsidRDefault="00220EB8" w:rsidP="00220EB8">
            <w:pPr>
              <w:pStyle w:val="BodyText"/>
            </w:pPr>
            <w:r w:rsidRPr="00ED670E">
              <w:t xml:space="preserve">Threat Hunting </w:t>
            </w:r>
          </w:p>
        </w:tc>
        <w:tc>
          <w:tcPr>
            <w:tcW w:w="6521" w:type="dxa"/>
          </w:tcPr>
          <w:p w14:paraId="68A820EE" w14:textId="7BE3751C" w:rsidR="00220EB8" w:rsidRPr="00220EB8" w:rsidRDefault="00220EB8"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501BA">
              <w:t>Last Modification of Latest Version (</w:t>
            </w:r>
            <w:r>
              <w:rPr>
                <w:rFonts w:eastAsia="SimSun"/>
              </w:rPr>
              <w:t xml:space="preserve">On </w:t>
            </w:r>
            <w:r>
              <w:t>26 Mar</w:t>
            </w:r>
            <w:r w:rsidRPr="00C501BA">
              <w:t xml:space="preserve"> </w:t>
            </w:r>
            <w:r w:rsidRPr="00C501BA">
              <w:rPr>
                <w:rFonts w:eastAsia="SimSun"/>
              </w:rPr>
              <w:t>2025</w:t>
            </w:r>
            <w:r>
              <w:t>)</w:t>
            </w:r>
          </w:p>
        </w:tc>
        <w:tc>
          <w:tcPr>
            <w:tcW w:w="2693" w:type="dxa"/>
          </w:tcPr>
          <w:p w14:paraId="15042893" w14:textId="47D9B35B"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sidRPr="00E74A48">
              <w:t xml:space="preserve">Latest endorsement on </w:t>
            </w:r>
            <w:r>
              <w:t>25 Feb 2025</w:t>
            </w:r>
            <w:r w:rsidRPr="00C501BA">
              <w:rPr>
                <w:vertAlign w:val="superscript"/>
              </w:rPr>
              <w:t>1</w:t>
            </w:r>
          </w:p>
        </w:tc>
        <w:tc>
          <w:tcPr>
            <w:tcW w:w="1559" w:type="dxa"/>
          </w:tcPr>
          <w:p w14:paraId="09027A1A" w14:textId="47A60269"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Pr>
                <w:rFonts w:asciiTheme="majorHAnsi" w:hAnsiTheme="majorHAnsi"/>
              </w:rPr>
              <w:t>PwC, HKMA</w:t>
            </w:r>
          </w:p>
        </w:tc>
      </w:tr>
      <w:tr w:rsidR="00220EB8" w14:paraId="50B14D5F" w14:textId="77777777" w:rsidTr="00F617C1">
        <w:trPr>
          <w:trHeight w:val="626"/>
          <w:jc w:val="center"/>
        </w:trPr>
        <w:tc>
          <w:tcPr>
            <w:cnfStyle w:val="001000000000" w:firstRow="0" w:lastRow="0" w:firstColumn="1" w:lastColumn="0" w:oddVBand="0" w:evenVBand="0" w:oddHBand="0" w:evenHBand="0" w:firstRowFirstColumn="0" w:firstRowLastColumn="0" w:lastRowFirstColumn="0" w:lastRowLastColumn="0"/>
            <w:tcW w:w="1696" w:type="dxa"/>
          </w:tcPr>
          <w:p w14:paraId="5540E098" w14:textId="77777777" w:rsidR="00220EB8" w:rsidRPr="00ED670E" w:rsidRDefault="00220EB8" w:rsidP="00220EB8">
            <w:pPr>
              <w:pStyle w:val="BodyText"/>
              <w:rPr>
                <w:rFonts w:asciiTheme="majorHAnsi" w:hAnsiTheme="majorHAnsi"/>
              </w:rPr>
            </w:pPr>
            <w:r w:rsidRPr="00ED670E">
              <w:t xml:space="preserve">Incident Response (IR) </w:t>
            </w:r>
          </w:p>
        </w:tc>
        <w:tc>
          <w:tcPr>
            <w:tcW w:w="6521" w:type="dxa"/>
          </w:tcPr>
          <w:p w14:paraId="34F501F5" w14:textId="697F99D3" w:rsidR="00220EB8" w:rsidRPr="00C501BA" w:rsidRDefault="00220EB8" w:rsidP="00220EB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t>dification of Latest Version (On</w:t>
            </w:r>
            <w:r w:rsidRPr="00C501BA">
              <w:t xml:space="preserve"> 31 Jul 2024)</w:t>
            </w:r>
          </w:p>
        </w:tc>
        <w:tc>
          <w:tcPr>
            <w:tcW w:w="2693" w:type="dxa"/>
          </w:tcPr>
          <w:p w14:paraId="3658EC92" w14:textId="6E340051"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Pr="00C501BA">
              <w:rPr>
                <w:vertAlign w:val="superscript"/>
              </w:rPr>
              <w:t>1</w:t>
            </w:r>
          </w:p>
        </w:tc>
        <w:tc>
          <w:tcPr>
            <w:tcW w:w="1559" w:type="dxa"/>
          </w:tcPr>
          <w:p w14:paraId="02BABB55" w14:textId="11D2E3E2"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bl>
    <w:p w14:paraId="72671852" w14:textId="77777777" w:rsidR="000F3FD2" w:rsidRDefault="000F3FD2" w:rsidP="000F3FD2">
      <w:pPr>
        <w:pStyle w:val="BodyText"/>
        <w:spacing w:after="0" w:line="276" w:lineRule="auto"/>
        <w:rPr>
          <w:rStyle w:val="ui-provider"/>
          <w:sz w:val="18"/>
          <w:szCs w:val="13"/>
        </w:rPr>
      </w:pPr>
      <w:r w:rsidRPr="00BC01D6">
        <w:rPr>
          <w:rStyle w:val="ui-provider"/>
          <w:sz w:val="18"/>
          <w:szCs w:val="13"/>
        </w:rPr>
        <w:t>Remarks:</w:t>
      </w:r>
    </w:p>
    <w:p w14:paraId="781CF001" w14:textId="1FA0BDFE" w:rsidR="000F3FD2" w:rsidRPr="00BC01D6" w:rsidRDefault="000F3FD2" w:rsidP="000F3FD2">
      <w:pPr>
        <w:pStyle w:val="BodyText"/>
        <w:spacing w:after="0" w:line="276" w:lineRule="auto"/>
        <w:rPr>
          <w:rStyle w:val="ui-provider"/>
          <w:sz w:val="18"/>
          <w:szCs w:val="13"/>
        </w:rPr>
      </w:pPr>
      <w:proofErr w:type="gramStart"/>
      <w:r w:rsidRPr="00BC01D6">
        <w:rPr>
          <w:rStyle w:val="ui-provider"/>
          <w:sz w:val="18"/>
          <w:szCs w:val="13"/>
          <w:vertAlign w:val="superscript"/>
        </w:rPr>
        <w:t xml:space="preserve">1 </w:t>
      </w:r>
      <w:r>
        <w:rPr>
          <w:rStyle w:val="ui-provider"/>
          <w:sz w:val="18"/>
          <w:szCs w:val="13"/>
          <w:vertAlign w:val="superscript"/>
        </w:rPr>
        <w:t xml:space="preserve"> </w:t>
      </w:r>
      <w:r w:rsidR="00181AD3">
        <w:rPr>
          <w:rStyle w:val="ui-provider"/>
          <w:sz w:val="18"/>
          <w:szCs w:val="13"/>
        </w:rPr>
        <w:t>Since</w:t>
      </w:r>
      <w:proofErr w:type="gramEnd"/>
      <w:r>
        <w:rPr>
          <w:rStyle w:val="ui-provider"/>
          <w:sz w:val="18"/>
          <w:szCs w:val="13"/>
        </w:rPr>
        <w:t xml:space="preserve"> no further comment listed in SOC Monthly Meeting</w:t>
      </w:r>
      <w:r w:rsidR="00C501BA">
        <w:rPr>
          <w:rStyle w:val="ui-provider"/>
          <w:sz w:val="18"/>
          <w:szCs w:val="13"/>
        </w:rPr>
        <w:t xml:space="preserve"> on 25 Feb 2025</w:t>
      </w:r>
      <w:r>
        <w:rPr>
          <w:rStyle w:val="ui-provider"/>
          <w:sz w:val="18"/>
          <w:szCs w:val="13"/>
        </w:rPr>
        <w:t>, the</w:t>
      </w:r>
      <w:r w:rsidR="00AD3E68">
        <w:rPr>
          <w:rStyle w:val="ui-provider"/>
          <w:sz w:val="18"/>
          <w:szCs w:val="13"/>
        </w:rPr>
        <w:t xml:space="preserve"> latest version of</w:t>
      </w:r>
      <w:r>
        <w:rPr>
          <w:rStyle w:val="ui-provider"/>
          <w:sz w:val="18"/>
          <w:szCs w:val="13"/>
        </w:rPr>
        <w:t xml:space="preserve"> </w:t>
      </w:r>
      <w:r w:rsidR="00AD3E68">
        <w:rPr>
          <w:rStyle w:val="ui-provider"/>
          <w:sz w:val="18"/>
          <w:szCs w:val="13"/>
        </w:rPr>
        <w:t>SOP for Threat Intelligence – “HKMA Th</w:t>
      </w:r>
      <w:r w:rsidR="00C501BA">
        <w:rPr>
          <w:rStyle w:val="ui-provider"/>
          <w:sz w:val="18"/>
          <w:szCs w:val="13"/>
        </w:rPr>
        <w:t>reat Intelligence SOP – 20250224</w:t>
      </w:r>
      <w:r w:rsidR="00AD3E68">
        <w:rPr>
          <w:rStyle w:val="ui-provider"/>
          <w:sz w:val="18"/>
          <w:szCs w:val="13"/>
        </w:rPr>
        <w:t>” is endorsed.</w:t>
      </w:r>
    </w:p>
    <w:p w14:paraId="5369F70D" w14:textId="77777777" w:rsidR="00D04A5C" w:rsidRDefault="00D04A5C" w:rsidP="00D04A5C">
      <w:pPr>
        <w:pStyle w:val="Heading1"/>
        <w:rPr>
          <w:rFonts w:ascii="Georgia" w:eastAsia="SimSun" w:hAnsi="Georgia"/>
          <w:lang w:eastAsia="zh-CN"/>
        </w:rPr>
      </w:pPr>
    </w:p>
    <w:p w14:paraId="2494CE45" w14:textId="77777777" w:rsidR="00D04A5C" w:rsidRDefault="00D04A5C" w:rsidP="00D04A5C">
      <w:pPr>
        <w:pStyle w:val="Heading2"/>
        <w:rPr>
          <w:rFonts w:eastAsia="SimSun"/>
          <w:lang w:eastAsia="zh-CN"/>
        </w:rPr>
      </w:pPr>
    </w:p>
    <w:p w14:paraId="291DF5AC" w14:textId="77777777" w:rsidR="00D04A5C" w:rsidRDefault="00D04A5C" w:rsidP="00D04A5C">
      <w:pPr>
        <w:pStyle w:val="BodyText"/>
        <w:rPr>
          <w:rFonts w:eastAsia="SimSun"/>
          <w:lang w:eastAsia="zh-CN"/>
        </w:rPr>
      </w:pPr>
    </w:p>
    <w:p w14:paraId="63989239" w14:textId="77777777" w:rsidR="00D04A5C" w:rsidRDefault="00D04A5C" w:rsidP="00D04A5C">
      <w:pPr>
        <w:pStyle w:val="BodyText"/>
        <w:rPr>
          <w:rFonts w:eastAsia="SimSun"/>
          <w:lang w:eastAsia="zh-CN"/>
        </w:rPr>
      </w:pPr>
    </w:p>
    <w:p w14:paraId="63E93BCE" w14:textId="77777777" w:rsidR="00D04A5C" w:rsidRDefault="00D04A5C" w:rsidP="00D04A5C">
      <w:pPr>
        <w:pStyle w:val="BodyText"/>
        <w:rPr>
          <w:rFonts w:eastAsia="SimSun"/>
          <w:lang w:eastAsia="zh-CN"/>
        </w:rPr>
      </w:pPr>
    </w:p>
    <w:p w14:paraId="215CCE9F" w14:textId="77777777" w:rsidR="00D04A5C" w:rsidRDefault="00D04A5C" w:rsidP="00D04A5C">
      <w:pPr>
        <w:pStyle w:val="BodyText"/>
        <w:rPr>
          <w:rFonts w:eastAsia="SimSun"/>
          <w:lang w:eastAsia="zh-CN"/>
        </w:rPr>
      </w:pPr>
    </w:p>
    <w:p w14:paraId="4F0D5427" w14:textId="4F703CED" w:rsidR="00D04A5C" w:rsidRDefault="00D04A5C" w:rsidP="00D04A5C">
      <w:pPr>
        <w:pStyle w:val="BodyText"/>
        <w:rPr>
          <w:rFonts w:eastAsia="SimSun"/>
          <w:lang w:eastAsia="zh-CN"/>
        </w:rPr>
      </w:pPr>
    </w:p>
    <w:p w14:paraId="1FDE2512" w14:textId="73D0BD5C" w:rsidR="00220EB8" w:rsidRDefault="00220EB8" w:rsidP="00D04A5C">
      <w:pPr>
        <w:pStyle w:val="BodyText"/>
        <w:rPr>
          <w:rFonts w:eastAsia="SimSun"/>
          <w:lang w:eastAsia="zh-CN"/>
        </w:rPr>
      </w:pPr>
    </w:p>
    <w:p w14:paraId="29FD6B0F" w14:textId="0546D3E8" w:rsidR="00220EB8" w:rsidRDefault="00220EB8" w:rsidP="00D04A5C">
      <w:pPr>
        <w:pStyle w:val="BodyText"/>
        <w:rPr>
          <w:rFonts w:eastAsia="SimSun"/>
          <w:lang w:eastAsia="zh-CN"/>
        </w:rPr>
      </w:pPr>
    </w:p>
    <w:p w14:paraId="093C2A6A" w14:textId="57CF16FA" w:rsidR="00220EB8" w:rsidRDefault="00220EB8" w:rsidP="00D04A5C">
      <w:pPr>
        <w:pStyle w:val="BodyText"/>
        <w:rPr>
          <w:rFonts w:eastAsia="SimSun"/>
          <w:lang w:eastAsia="zh-CN"/>
        </w:rPr>
      </w:pPr>
    </w:p>
    <w:p w14:paraId="3EB15DCC" w14:textId="7545CA68" w:rsidR="00220EB8" w:rsidRDefault="00220EB8" w:rsidP="00D04A5C">
      <w:pPr>
        <w:pStyle w:val="BodyText"/>
        <w:rPr>
          <w:rFonts w:eastAsia="SimSun"/>
          <w:lang w:eastAsia="zh-CN"/>
        </w:rPr>
      </w:pPr>
    </w:p>
    <w:p w14:paraId="3A130A2E" w14:textId="0C4C1B24" w:rsidR="00220EB8" w:rsidRDefault="00220EB8" w:rsidP="00D04A5C">
      <w:pPr>
        <w:pStyle w:val="BodyText"/>
        <w:rPr>
          <w:rFonts w:eastAsia="SimSun"/>
          <w:lang w:eastAsia="zh-CN"/>
        </w:rPr>
      </w:pPr>
    </w:p>
    <w:p w14:paraId="6E6898D2" w14:textId="77777777" w:rsidR="00A523D7" w:rsidRDefault="00A523D7" w:rsidP="00D04A5C">
      <w:pPr>
        <w:pStyle w:val="BodyText"/>
        <w:rPr>
          <w:rFonts w:eastAsia="SimSun"/>
          <w:lang w:eastAsia="zh-CN"/>
        </w:rPr>
      </w:pPr>
    </w:p>
    <w:p w14:paraId="649401C3" w14:textId="77777777" w:rsidR="00A523D7" w:rsidRDefault="00A523D7" w:rsidP="00D04A5C">
      <w:pPr>
        <w:pStyle w:val="BodyText"/>
        <w:rPr>
          <w:rFonts w:eastAsia="SimSun"/>
          <w:lang w:eastAsia="zh-CN"/>
        </w:rPr>
      </w:pPr>
    </w:p>
    <w:p w14:paraId="7A90476F" w14:textId="77777777" w:rsidR="00A523D7" w:rsidRDefault="00A523D7" w:rsidP="00D04A5C">
      <w:pPr>
        <w:pStyle w:val="BodyText"/>
        <w:rPr>
          <w:rFonts w:eastAsia="SimSun"/>
          <w:lang w:eastAsia="zh-CN"/>
        </w:rPr>
      </w:pPr>
    </w:p>
    <w:p w14:paraId="4ED8242B" w14:textId="77777777" w:rsidR="00D04A5C" w:rsidRDefault="00D04A5C" w:rsidP="00D04A5C">
      <w:pPr>
        <w:pStyle w:val="BodyText"/>
        <w:rPr>
          <w:rFonts w:eastAsia="SimSun"/>
          <w:lang w:eastAsia="zh-CN"/>
        </w:rPr>
      </w:pPr>
    </w:p>
    <w:p w14:paraId="6F0842F4" w14:textId="469484AC" w:rsidR="00D04A5C" w:rsidRPr="006B7C04" w:rsidRDefault="00D04A5C" w:rsidP="00D04A5C">
      <w:pPr>
        <w:pStyle w:val="BodyText"/>
        <w:rPr>
          <w:rFonts w:eastAsia="SimSun"/>
          <w:lang w:val="en-US" w:eastAsia="zh-CN"/>
        </w:rPr>
      </w:pPr>
    </w:p>
    <w:p w14:paraId="60E26B5F" w14:textId="5D16EC09" w:rsidR="00EF4100" w:rsidRDefault="00A11C07" w:rsidP="00615C64">
      <w:pPr>
        <w:pStyle w:val="Heading1"/>
        <w:numPr>
          <w:ilvl w:val="0"/>
          <w:numId w:val="6"/>
        </w:numPr>
        <w:rPr>
          <w:rFonts w:ascii="Georgia" w:eastAsia="SimSun" w:hAnsi="Georgia"/>
          <w:lang w:eastAsia="zh-CN"/>
        </w:rPr>
      </w:pPr>
      <w:r>
        <w:rPr>
          <w:rFonts w:ascii="Georgia" w:eastAsia="SimSun" w:hAnsi="Georgia" w:hint="eastAsia"/>
          <w:lang w:eastAsia="zh-CN"/>
        </w:rPr>
        <w:lastRenderedPageBreak/>
        <w:t>Cyber Threat Operations (CTO)</w:t>
      </w:r>
    </w:p>
    <w:p w14:paraId="7C32A256" w14:textId="120EC592" w:rsidR="002D4FF3" w:rsidRPr="002D4FF3" w:rsidRDefault="00597569" w:rsidP="002D4FF3">
      <w:pPr>
        <w:pStyle w:val="Heading2"/>
        <w:ind w:left="576" w:hanging="576"/>
        <w:rPr>
          <w:rFonts w:eastAsia="SimSun"/>
          <w:lang w:eastAsia="zh-CN"/>
        </w:rPr>
      </w:pPr>
      <w:r>
        <w:rPr>
          <w:rFonts w:eastAsia="SimSun"/>
          <w:lang w:eastAsia="zh-CN"/>
        </w:rPr>
        <w:t>12.1</w:t>
      </w:r>
      <w:r>
        <w:t xml:space="preserve"> </w:t>
      </w:r>
      <w:r w:rsidR="0041176C">
        <w:t xml:space="preserve">Monthly </w:t>
      </w:r>
      <w:r w:rsidR="008C1BC9">
        <w:t>CVEs Summary</w:t>
      </w:r>
    </w:p>
    <w:p w14:paraId="4FDF6F4B" w14:textId="77B2F277" w:rsidR="004D3BDF" w:rsidRPr="00857B3D" w:rsidRDefault="004D3BDF" w:rsidP="004D3BDF">
      <w:pPr>
        <w:rPr>
          <w:rFonts w:asciiTheme="majorHAnsi" w:hAnsiTheme="majorHAnsi"/>
        </w:rPr>
      </w:pPr>
      <w:r w:rsidRPr="00857B3D">
        <w:rPr>
          <w:rFonts w:asciiTheme="majorHAnsi" w:hAnsiTheme="majorHAnsi"/>
        </w:rPr>
        <w:t xml:space="preserve">In </w:t>
      </w:r>
      <w:r w:rsidR="00B26359">
        <w:rPr>
          <w:rFonts w:asciiTheme="majorHAnsi" w:hAnsiTheme="majorHAnsi"/>
        </w:rPr>
        <w:t>September</w:t>
      </w:r>
      <w:r w:rsidR="00181AD3">
        <w:rPr>
          <w:rFonts w:asciiTheme="majorHAnsi" w:hAnsiTheme="majorHAnsi"/>
        </w:rPr>
        <w:t xml:space="preserve"> 2025</w:t>
      </w:r>
      <w:r w:rsidRPr="00857B3D">
        <w:rPr>
          <w:rFonts w:asciiTheme="majorHAnsi" w:hAnsiTheme="majorHAnsi"/>
        </w:rPr>
        <w:t xml:space="preserve">, </w:t>
      </w:r>
      <w:r w:rsidR="008C219D" w:rsidRPr="00D25221">
        <w:rPr>
          <w:rFonts w:asciiTheme="majorHAnsi" w:hAnsiTheme="majorHAnsi"/>
        </w:rPr>
        <w:t xml:space="preserve">there were </w:t>
      </w:r>
      <w:r w:rsidR="00056A51">
        <w:rPr>
          <w:rFonts w:asciiTheme="majorHAnsi" w:hAnsiTheme="majorHAnsi"/>
          <w:b/>
          <w:bCs/>
        </w:rPr>
        <w:t>1</w:t>
      </w:r>
      <w:r w:rsidR="00BB7442">
        <w:rPr>
          <w:rFonts w:asciiTheme="majorHAnsi" w:hAnsiTheme="majorHAnsi"/>
          <w:b/>
          <w:bCs/>
        </w:rPr>
        <w:t xml:space="preserve"> </w:t>
      </w:r>
      <w:r w:rsidR="00BB7442">
        <w:rPr>
          <w:rFonts w:asciiTheme="majorHAnsi" w:hAnsiTheme="majorHAnsi"/>
        </w:rPr>
        <w:t>critical</w:t>
      </w:r>
      <w:r w:rsidR="00BB7442">
        <w:rPr>
          <w:rFonts w:asciiTheme="majorHAnsi" w:hAnsiTheme="majorHAnsi"/>
          <w:b/>
          <w:bCs/>
        </w:rPr>
        <w:t xml:space="preserve"> </w:t>
      </w:r>
      <w:r w:rsidR="00BB7442" w:rsidRPr="00BB7442">
        <w:rPr>
          <w:rFonts w:asciiTheme="majorHAnsi" w:hAnsiTheme="majorHAnsi"/>
        </w:rPr>
        <w:t>&amp;</w:t>
      </w:r>
      <w:r w:rsidR="00BB7442">
        <w:rPr>
          <w:rFonts w:asciiTheme="majorHAnsi" w:hAnsiTheme="majorHAnsi"/>
          <w:b/>
          <w:bCs/>
        </w:rPr>
        <w:t xml:space="preserve"> </w:t>
      </w:r>
      <w:r w:rsidR="00017E08">
        <w:rPr>
          <w:rFonts w:asciiTheme="majorHAnsi" w:hAnsiTheme="majorHAnsi"/>
          <w:b/>
          <w:bCs/>
        </w:rPr>
        <w:t>7</w:t>
      </w:r>
      <w:r w:rsidR="00025900">
        <w:rPr>
          <w:rFonts w:asciiTheme="majorHAnsi" w:hAnsiTheme="majorHAnsi"/>
          <w:b/>
          <w:bCs/>
        </w:rPr>
        <w:t xml:space="preserve"> </w:t>
      </w:r>
      <w:r w:rsidR="008C219D" w:rsidRPr="00D25221">
        <w:rPr>
          <w:rFonts w:asciiTheme="majorHAnsi" w:hAnsiTheme="majorHAnsi"/>
        </w:rPr>
        <w:t>high-</w:t>
      </w:r>
      <w:r w:rsidR="00BB7442">
        <w:rPr>
          <w:rFonts w:asciiTheme="majorHAnsi" w:hAnsiTheme="majorHAnsi"/>
        </w:rPr>
        <w:t>severity</w:t>
      </w:r>
      <w:r w:rsidR="008C219D" w:rsidRPr="00D25221">
        <w:rPr>
          <w:rFonts w:asciiTheme="majorHAnsi" w:hAnsiTheme="majorHAnsi"/>
        </w:rPr>
        <w:t>-level Common Vuln</w:t>
      </w:r>
      <w:r w:rsidR="008C219D">
        <w:rPr>
          <w:rFonts w:asciiTheme="majorHAnsi" w:hAnsiTheme="majorHAnsi"/>
        </w:rPr>
        <w:t>erabilities and Exposures (CVE</w:t>
      </w:r>
      <w:r w:rsidR="0036496B">
        <w:rPr>
          <w:rFonts w:asciiTheme="majorHAnsi" w:hAnsiTheme="majorHAnsi"/>
        </w:rPr>
        <w:t>s).</w:t>
      </w:r>
    </w:p>
    <w:tbl>
      <w:tblPr>
        <w:tblStyle w:val="GridTable4-Accent5"/>
        <w:tblW w:w="12332" w:type="dxa"/>
        <w:tblLayout w:type="fixed"/>
        <w:tblCellMar>
          <w:left w:w="68" w:type="dxa"/>
          <w:right w:w="68" w:type="dxa"/>
        </w:tblCellMar>
        <w:tblLook w:val="04A0" w:firstRow="1" w:lastRow="0" w:firstColumn="1" w:lastColumn="0" w:noHBand="0" w:noVBand="1"/>
      </w:tblPr>
      <w:tblGrid>
        <w:gridCol w:w="1099"/>
        <w:gridCol w:w="1099"/>
        <w:gridCol w:w="1199"/>
        <w:gridCol w:w="993"/>
        <w:gridCol w:w="1842"/>
        <w:gridCol w:w="1276"/>
        <w:gridCol w:w="3544"/>
        <w:gridCol w:w="1280"/>
      </w:tblGrid>
      <w:tr w:rsidR="001516A6" w:rsidRPr="004A51B5" w14:paraId="758CB386" w14:textId="5491A174" w:rsidTr="00631253">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99" w:type="dxa"/>
            <w:vAlign w:val="center"/>
          </w:tcPr>
          <w:p w14:paraId="64E6939E" w14:textId="66006CA4" w:rsidR="001516A6" w:rsidRPr="002046E9" w:rsidRDefault="001516A6" w:rsidP="008067A4">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099" w:type="dxa"/>
            <w:vAlign w:val="center"/>
          </w:tcPr>
          <w:p w14:paraId="634D0E72" w14:textId="2A4BA87A" w:rsidR="001516A6" w:rsidRPr="002046E9" w:rsidRDefault="001516A6" w:rsidP="001516A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199" w:type="dxa"/>
            <w:vAlign w:val="center"/>
          </w:tcPr>
          <w:p w14:paraId="1B7FB88E" w14:textId="69D9CAFC"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993" w:type="dxa"/>
            <w:vAlign w:val="center"/>
          </w:tcPr>
          <w:p w14:paraId="0DD7D6C6" w14:textId="1780A20B"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842" w:type="dxa"/>
            <w:vAlign w:val="center"/>
          </w:tcPr>
          <w:p w14:paraId="013D52CC" w14:textId="0C545C5D"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276" w:type="dxa"/>
            <w:vAlign w:val="center"/>
          </w:tcPr>
          <w:p w14:paraId="2C572816" w14:textId="6637AEE4"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544" w:type="dxa"/>
            <w:vAlign w:val="center"/>
          </w:tcPr>
          <w:p w14:paraId="26A98E07" w14:textId="77777777"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80" w:type="dxa"/>
            <w:vAlign w:val="center"/>
          </w:tcPr>
          <w:p w14:paraId="3EA1DB45" w14:textId="456CC1F1" w:rsidR="001516A6" w:rsidRPr="002046E9" w:rsidRDefault="001516A6" w:rsidP="00F8790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sidR="00F87902">
              <w:rPr>
                <w:rFonts w:asciiTheme="majorHAnsi" w:hAnsiTheme="majorHAnsi"/>
                <w:b w:val="0"/>
                <w:bCs w:val="0"/>
                <w:sz w:val="18"/>
                <w:szCs w:val="18"/>
              </w:rPr>
              <w:t>Reply</w:t>
            </w:r>
          </w:p>
        </w:tc>
      </w:tr>
      <w:tr w:rsidR="00631253" w14:paraId="75E8DD11" w14:textId="77777777" w:rsidTr="00631253">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8E98D32" w14:textId="1B7EEBA8" w:rsidR="00631253" w:rsidRPr="001E02C8" w:rsidRDefault="00631253" w:rsidP="00631253">
            <w:pPr>
              <w:pStyle w:val="BodyText"/>
              <w:spacing w:line="276" w:lineRule="auto"/>
              <w:rPr>
                <w:b w:val="0"/>
                <w:bCs w:val="0"/>
                <w:sz w:val="18"/>
              </w:rPr>
            </w:pPr>
            <w:r>
              <w:rPr>
                <w:b w:val="0"/>
                <w:bCs w:val="0"/>
                <w:sz w:val="18"/>
              </w:rPr>
              <w:t>High</w:t>
            </w:r>
          </w:p>
        </w:tc>
        <w:tc>
          <w:tcPr>
            <w:tcW w:w="1099" w:type="dxa"/>
          </w:tcPr>
          <w:p w14:paraId="52DA63D2" w14:textId="5C45B373" w:rsidR="00631253" w:rsidRDefault="00631253" w:rsidP="00631253">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1F345305" w14:textId="64142822" w:rsidR="00631253" w:rsidRPr="0036496B" w:rsidRDefault="00631253" w:rsidP="006312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26E10">
              <w:t>19/09/2025</w:t>
            </w:r>
          </w:p>
        </w:tc>
        <w:tc>
          <w:tcPr>
            <w:tcW w:w="993" w:type="dxa"/>
          </w:tcPr>
          <w:p w14:paraId="3561B797" w14:textId="5293F246" w:rsidR="00631253" w:rsidRPr="0036496B" w:rsidRDefault="00631253" w:rsidP="006312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1E7D58">
              <w:t>ITSSOC-11490</w:t>
            </w:r>
          </w:p>
        </w:tc>
        <w:tc>
          <w:tcPr>
            <w:tcW w:w="1842" w:type="dxa"/>
          </w:tcPr>
          <w:p w14:paraId="00CCEE5B" w14:textId="13A5BB7A" w:rsidR="00631253" w:rsidRPr="0036496B" w:rsidRDefault="00631253" w:rsidP="006312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13D0">
              <w:t>CVE-2025-6203</w:t>
            </w:r>
          </w:p>
        </w:tc>
        <w:tc>
          <w:tcPr>
            <w:tcW w:w="1276" w:type="dxa"/>
          </w:tcPr>
          <w:p w14:paraId="50E0CC02" w14:textId="15010B44" w:rsidR="00631253" w:rsidRPr="0036496B" w:rsidRDefault="00631253" w:rsidP="006312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080876">
              <w:t>HashiCorp</w:t>
            </w:r>
            <w:proofErr w:type="spellEnd"/>
            <w:r w:rsidRPr="00080876">
              <w:t xml:space="preserve"> Vault</w:t>
            </w:r>
          </w:p>
        </w:tc>
        <w:tc>
          <w:tcPr>
            <w:tcW w:w="3544" w:type="dxa"/>
          </w:tcPr>
          <w:p w14:paraId="5AFF5659" w14:textId="293502FE" w:rsidR="00631253" w:rsidRPr="0036496B" w:rsidRDefault="00631253" w:rsidP="006312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D84060">
              <w:t>HashiCorp</w:t>
            </w:r>
            <w:proofErr w:type="spellEnd"/>
            <w:r w:rsidRPr="00D84060">
              <w:t xml:space="preserve"> Vault Denial of Service Through Complex JSON Payloads</w:t>
            </w:r>
          </w:p>
        </w:tc>
        <w:tc>
          <w:tcPr>
            <w:tcW w:w="1280" w:type="dxa"/>
          </w:tcPr>
          <w:p w14:paraId="10A06FAC" w14:textId="6E2E79D7" w:rsidR="00631253" w:rsidRPr="001E02C8" w:rsidRDefault="00631253" w:rsidP="00631253">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r w:rsidR="00631253" w14:paraId="5B2D4046" w14:textId="77777777" w:rsidTr="00631253">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4C7A9BF" w14:textId="195A4DD6" w:rsidR="00631253" w:rsidRPr="001E02C8" w:rsidRDefault="00631253" w:rsidP="00631253">
            <w:pPr>
              <w:pStyle w:val="BodyText"/>
              <w:spacing w:line="276" w:lineRule="auto"/>
              <w:rPr>
                <w:b w:val="0"/>
                <w:bCs w:val="0"/>
                <w:sz w:val="18"/>
                <w:lang w:val="en-US"/>
              </w:rPr>
            </w:pPr>
            <w:r>
              <w:rPr>
                <w:b w:val="0"/>
                <w:bCs w:val="0"/>
                <w:sz w:val="18"/>
              </w:rPr>
              <w:t>High</w:t>
            </w:r>
          </w:p>
        </w:tc>
        <w:tc>
          <w:tcPr>
            <w:tcW w:w="1099" w:type="dxa"/>
          </w:tcPr>
          <w:p w14:paraId="6AC7C2A6" w14:textId="30DF9A3A" w:rsidR="00631253" w:rsidRPr="001E02C8" w:rsidRDefault="00631253" w:rsidP="00631253">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0C835856" w14:textId="6A981C2C" w:rsidR="00631253" w:rsidRPr="0036496B" w:rsidRDefault="00631253" w:rsidP="00631253">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D26E10">
              <w:t>19/09/2025</w:t>
            </w:r>
          </w:p>
        </w:tc>
        <w:tc>
          <w:tcPr>
            <w:tcW w:w="993" w:type="dxa"/>
          </w:tcPr>
          <w:p w14:paraId="25E0A2CD" w14:textId="06B94C78" w:rsidR="00631253" w:rsidRPr="0036496B" w:rsidRDefault="00631253" w:rsidP="006312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1E7D58">
              <w:t>ITSSOC-11491</w:t>
            </w:r>
          </w:p>
        </w:tc>
        <w:tc>
          <w:tcPr>
            <w:tcW w:w="1842" w:type="dxa"/>
          </w:tcPr>
          <w:p w14:paraId="35D257DB" w14:textId="5E6148D0" w:rsidR="00631253" w:rsidRPr="0036496B" w:rsidRDefault="00631253" w:rsidP="006312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13D0">
              <w:t>CVE-2025-10491</w:t>
            </w:r>
          </w:p>
        </w:tc>
        <w:tc>
          <w:tcPr>
            <w:tcW w:w="1276" w:type="dxa"/>
          </w:tcPr>
          <w:p w14:paraId="61814E0A" w14:textId="5343A9D1" w:rsidR="00631253" w:rsidRPr="0036496B" w:rsidRDefault="00631253" w:rsidP="006312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80876">
              <w:t>MongoDB</w:t>
            </w:r>
          </w:p>
        </w:tc>
        <w:tc>
          <w:tcPr>
            <w:tcW w:w="3544" w:type="dxa"/>
          </w:tcPr>
          <w:p w14:paraId="389BBB89" w14:textId="0259ECC5" w:rsidR="00631253" w:rsidRPr="0036496B" w:rsidRDefault="00631253" w:rsidP="006312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4060">
              <w:t>Improper Access Control in MongoDB Windows Installation</w:t>
            </w:r>
          </w:p>
        </w:tc>
        <w:tc>
          <w:tcPr>
            <w:tcW w:w="1280" w:type="dxa"/>
          </w:tcPr>
          <w:p w14:paraId="497651CF" w14:textId="03A1ECEF" w:rsidR="00631253" w:rsidRPr="001E02C8" w:rsidRDefault="00631253" w:rsidP="00631253">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rPr>
            </w:pPr>
            <w:r w:rsidRPr="001E02C8">
              <w:rPr>
                <w:rStyle w:val="ui-provider"/>
                <w:sz w:val="18"/>
              </w:rPr>
              <w:t>N/A</w:t>
            </w:r>
          </w:p>
        </w:tc>
      </w:tr>
      <w:tr w:rsidR="00A64E53" w14:paraId="5B7BE41C" w14:textId="7D8CA02B" w:rsidTr="00631253">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9BCBF41" w14:textId="751D4BE3" w:rsidR="00A64E53" w:rsidRPr="001E02C8" w:rsidRDefault="00A64E53" w:rsidP="00A64E53">
            <w:pPr>
              <w:pStyle w:val="BodyText"/>
              <w:spacing w:line="276" w:lineRule="auto"/>
              <w:rPr>
                <w:b w:val="0"/>
                <w:bCs w:val="0"/>
                <w:sz w:val="18"/>
                <w:lang w:val="en-US"/>
              </w:rPr>
            </w:pPr>
            <w:r>
              <w:rPr>
                <w:b w:val="0"/>
                <w:bCs w:val="0"/>
                <w:sz w:val="18"/>
              </w:rPr>
              <w:t>High</w:t>
            </w:r>
          </w:p>
        </w:tc>
        <w:tc>
          <w:tcPr>
            <w:tcW w:w="1099" w:type="dxa"/>
          </w:tcPr>
          <w:p w14:paraId="471ABCB1" w14:textId="37364D5D" w:rsidR="00A64E53" w:rsidRPr="001E02C8"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2B7403C2" w14:textId="3BD0B7A1"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D26E10">
              <w:t>19/09/2025</w:t>
            </w:r>
          </w:p>
        </w:tc>
        <w:tc>
          <w:tcPr>
            <w:tcW w:w="993" w:type="dxa"/>
          </w:tcPr>
          <w:p w14:paraId="1CC10604" w14:textId="49551F67"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1E7D58">
              <w:t>ITSSOC-11492</w:t>
            </w:r>
          </w:p>
        </w:tc>
        <w:tc>
          <w:tcPr>
            <w:tcW w:w="1842" w:type="dxa"/>
          </w:tcPr>
          <w:p w14:paraId="39C2BB75" w14:textId="26F45F02"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13D0">
              <w:t>CVE-2025-10585</w:t>
            </w:r>
          </w:p>
        </w:tc>
        <w:tc>
          <w:tcPr>
            <w:tcW w:w="1276" w:type="dxa"/>
          </w:tcPr>
          <w:p w14:paraId="34108771" w14:textId="760EC342"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80876">
              <w:t>Google Chrome</w:t>
            </w:r>
          </w:p>
        </w:tc>
        <w:tc>
          <w:tcPr>
            <w:tcW w:w="3544" w:type="dxa"/>
          </w:tcPr>
          <w:p w14:paraId="7928D888" w14:textId="0BC30EEB"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84060">
              <w:t>High Threat Security Alert (A25-09-14): Multiple Vulnerabilities in Google Chrome for subscribers</w:t>
            </w:r>
          </w:p>
        </w:tc>
        <w:tc>
          <w:tcPr>
            <w:tcW w:w="1280" w:type="dxa"/>
          </w:tcPr>
          <w:p w14:paraId="0737DFB1" w14:textId="280DB53E" w:rsidR="00A64E53" w:rsidRPr="001E02C8"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Affected</w:t>
            </w:r>
          </w:p>
        </w:tc>
      </w:tr>
      <w:tr w:rsidR="00A64E53" w14:paraId="4046EE27" w14:textId="474969D0" w:rsidTr="00631253">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8C1161" w14:textId="2EC52D9C" w:rsidR="00A64E53" w:rsidRPr="001E02C8" w:rsidRDefault="00A64E53" w:rsidP="00A64E53">
            <w:pPr>
              <w:pStyle w:val="BodyText"/>
              <w:spacing w:line="276" w:lineRule="auto"/>
              <w:rPr>
                <w:b w:val="0"/>
                <w:bCs w:val="0"/>
                <w:sz w:val="18"/>
              </w:rPr>
            </w:pPr>
            <w:r>
              <w:rPr>
                <w:b w:val="0"/>
                <w:bCs w:val="0"/>
                <w:sz w:val="18"/>
              </w:rPr>
              <w:t>High</w:t>
            </w:r>
          </w:p>
        </w:tc>
        <w:tc>
          <w:tcPr>
            <w:tcW w:w="1099" w:type="dxa"/>
          </w:tcPr>
          <w:p w14:paraId="404E570D" w14:textId="22569D9E" w:rsidR="00A64E53" w:rsidRPr="001E02C8"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rPr>
            </w:pPr>
            <w:r>
              <w:rPr>
                <w:sz w:val="18"/>
              </w:rPr>
              <w:t>PwC, DPO</w:t>
            </w:r>
          </w:p>
        </w:tc>
        <w:tc>
          <w:tcPr>
            <w:tcW w:w="1199" w:type="dxa"/>
          </w:tcPr>
          <w:p w14:paraId="3AEAEBA0" w14:textId="08464FBB"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D26E10">
              <w:t>19/09/2025</w:t>
            </w:r>
          </w:p>
        </w:tc>
        <w:tc>
          <w:tcPr>
            <w:tcW w:w="993" w:type="dxa"/>
          </w:tcPr>
          <w:p w14:paraId="615E30B7" w14:textId="364176C0"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1E7D58">
              <w:t>ITSSOC-11493</w:t>
            </w:r>
          </w:p>
        </w:tc>
        <w:tc>
          <w:tcPr>
            <w:tcW w:w="1842" w:type="dxa"/>
          </w:tcPr>
          <w:p w14:paraId="004AB000" w14:textId="3E36AEE8"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13D0">
              <w:t>CVE-2025-43300</w:t>
            </w:r>
          </w:p>
        </w:tc>
        <w:tc>
          <w:tcPr>
            <w:tcW w:w="1276" w:type="dxa"/>
          </w:tcPr>
          <w:p w14:paraId="757FC347" w14:textId="1DC6F335"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80876">
              <w:t>iOS, macOS</w:t>
            </w:r>
          </w:p>
        </w:tc>
        <w:tc>
          <w:tcPr>
            <w:tcW w:w="3544" w:type="dxa"/>
          </w:tcPr>
          <w:p w14:paraId="41738316" w14:textId="482C323C"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84060">
              <w:t>High Threat Security Alert (A25-08-18): Vulnerability in Apple Products for subscribers</w:t>
            </w:r>
          </w:p>
        </w:tc>
        <w:tc>
          <w:tcPr>
            <w:tcW w:w="1280" w:type="dxa"/>
          </w:tcPr>
          <w:p w14:paraId="14D7A1AF" w14:textId="18182C9D" w:rsidR="00A64E53" w:rsidRPr="001E02C8"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sidRPr="001E02C8">
              <w:rPr>
                <w:rStyle w:val="ui-provider"/>
                <w:sz w:val="18"/>
              </w:rPr>
              <w:t>N/A</w:t>
            </w:r>
          </w:p>
        </w:tc>
      </w:tr>
      <w:tr w:rsidR="00A64E53" w14:paraId="3CD4F455" w14:textId="5009C6C4" w:rsidTr="00631253">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83A0844" w14:textId="0C13307A" w:rsidR="00A64E53" w:rsidRPr="001E02C8" w:rsidRDefault="00A64E53" w:rsidP="00A64E53">
            <w:pPr>
              <w:pStyle w:val="BodyText"/>
              <w:spacing w:line="276" w:lineRule="auto"/>
              <w:rPr>
                <w:b w:val="0"/>
                <w:bCs w:val="0"/>
                <w:sz w:val="18"/>
              </w:rPr>
            </w:pPr>
            <w:r>
              <w:rPr>
                <w:b w:val="0"/>
                <w:bCs w:val="0"/>
                <w:sz w:val="18"/>
              </w:rPr>
              <w:t>High</w:t>
            </w:r>
          </w:p>
        </w:tc>
        <w:tc>
          <w:tcPr>
            <w:tcW w:w="1099" w:type="dxa"/>
          </w:tcPr>
          <w:p w14:paraId="1D3BA0F9" w14:textId="3BF27717" w:rsidR="00A64E53" w:rsidRPr="001E02C8"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rPr>
            </w:pPr>
            <w:r>
              <w:rPr>
                <w:sz w:val="18"/>
              </w:rPr>
              <w:t>PwC</w:t>
            </w:r>
          </w:p>
        </w:tc>
        <w:tc>
          <w:tcPr>
            <w:tcW w:w="1199" w:type="dxa"/>
          </w:tcPr>
          <w:p w14:paraId="7C2B1A5E" w14:textId="5CE4C9D1"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sidRPr="00D26E10">
              <w:t>19/09/2025</w:t>
            </w:r>
          </w:p>
        </w:tc>
        <w:tc>
          <w:tcPr>
            <w:tcW w:w="993" w:type="dxa"/>
          </w:tcPr>
          <w:p w14:paraId="1C9F7DF0" w14:textId="1C54B311"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1E7D58">
              <w:t>ITSSOC-11499</w:t>
            </w:r>
          </w:p>
        </w:tc>
        <w:tc>
          <w:tcPr>
            <w:tcW w:w="1842" w:type="dxa"/>
          </w:tcPr>
          <w:p w14:paraId="2CB1F39A" w14:textId="16E8B2EB"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13D0">
              <w:t>CVE-2025-5115</w:t>
            </w:r>
          </w:p>
        </w:tc>
        <w:tc>
          <w:tcPr>
            <w:tcW w:w="1276" w:type="dxa"/>
          </w:tcPr>
          <w:p w14:paraId="33AB8EBD" w14:textId="008E97D1"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80876">
              <w:t>Jenkins</w:t>
            </w:r>
          </w:p>
        </w:tc>
        <w:tc>
          <w:tcPr>
            <w:tcW w:w="3544" w:type="dxa"/>
          </w:tcPr>
          <w:p w14:paraId="578FA92C" w14:textId="4C281E87"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84060">
              <w:t xml:space="preserve">Jenkins </w:t>
            </w:r>
            <w:proofErr w:type="spellStart"/>
            <w:r w:rsidRPr="00D84060">
              <w:t>MadeYouReset</w:t>
            </w:r>
            <w:proofErr w:type="spellEnd"/>
            <w:r w:rsidRPr="00D84060">
              <w:t xml:space="preserve"> HTTP/2 Denial of Service (DoS) Vulnerability</w:t>
            </w:r>
          </w:p>
        </w:tc>
        <w:tc>
          <w:tcPr>
            <w:tcW w:w="1280" w:type="dxa"/>
          </w:tcPr>
          <w:p w14:paraId="7198F7B5" w14:textId="6561D1D9" w:rsidR="00A64E53" w:rsidRPr="001E02C8"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sidRPr="001E02C8">
              <w:rPr>
                <w:rStyle w:val="ui-provider"/>
                <w:sz w:val="18"/>
              </w:rPr>
              <w:t>N/A</w:t>
            </w:r>
          </w:p>
        </w:tc>
      </w:tr>
      <w:tr w:rsidR="00A64E53" w14:paraId="3F03BC97" w14:textId="77777777" w:rsidTr="00631253">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7BEE74FC" w14:textId="19C59F0E" w:rsidR="00A64E53" w:rsidRDefault="00A64E53" w:rsidP="00A64E53">
            <w:pPr>
              <w:pStyle w:val="BodyText"/>
              <w:spacing w:line="276" w:lineRule="auto"/>
              <w:rPr>
                <w:sz w:val="18"/>
              </w:rPr>
            </w:pPr>
            <w:r>
              <w:rPr>
                <w:b w:val="0"/>
                <w:bCs w:val="0"/>
                <w:sz w:val="18"/>
              </w:rPr>
              <w:t>High</w:t>
            </w:r>
          </w:p>
        </w:tc>
        <w:tc>
          <w:tcPr>
            <w:tcW w:w="1099" w:type="dxa"/>
          </w:tcPr>
          <w:p w14:paraId="060AF1F1" w14:textId="51BFA0E0" w:rsidR="00A64E53"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w:t>
            </w:r>
          </w:p>
        </w:tc>
        <w:tc>
          <w:tcPr>
            <w:tcW w:w="1199" w:type="dxa"/>
          </w:tcPr>
          <w:p w14:paraId="6CF070E8" w14:textId="578D61A6"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D26E10">
              <w:t>25/09/2025</w:t>
            </w:r>
          </w:p>
        </w:tc>
        <w:tc>
          <w:tcPr>
            <w:tcW w:w="993" w:type="dxa"/>
          </w:tcPr>
          <w:p w14:paraId="5F2863A0" w14:textId="09CAA2A6"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1E7D58">
              <w:t>ITSSOC-11525</w:t>
            </w:r>
          </w:p>
        </w:tc>
        <w:tc>
          <w:tcPr>
            <w:tcW w:w="1842" w:type="dxa"/>
          </w:tcPr>
          <w:p w14:paraId="2B82C7F8" w14:textId="305204C7"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3213D0">
              <w:t>CVE-2025-20352</w:t>
            </w:r>
          </w:p>
        </w:tc>
        <w:tc>
          <w:tcPr>
            <w:tcW w:w="1276" w:type="dxa"/>
          </w:tcPr>
          <w:p w14:paraId="533E3C93" w14:textId="637DE79D"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080876">
              <w:t>Cisco IOS and IOS XE Software</w:t>
            </w:r>
          </w:p>
        </w:tc>
        <w:tc>
          <w:tcPr>
            <w:tcW w:w="3544" w:type="dxa"/>
          </w:tcPr>
          <w:p w14:paraId="15A6B82F" w14:textId="2E48B9D0"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D84060">
              <w:t>Actively Exploited Cisco IOS and IOS XE Software Denial of Service and Remote Code Execution Vulnerability</w:t>
            </w:r>
          </w:p>
        </w:tc>
        <w:tc>
          <w:tcPr>
            <w:tcW w:w="1280" w:type="dxa"/>
          </w:tcPr>
          <w:p w14:paraId="37F4A251" w14:textId="61179436" w:rsidR="00A64E53" w:rsidRPr="001E02C8"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sidRPr="001E02C8">
              <w:rPr>
                <w:rStyle w:val="ui-provider"/>
                <w:sz w:val="18"/>
              </w:rPr>
              <w:t>N/A</w:t>
            </w:r>
          </w:p>
        </w:tc>
      </w:tr>
      <w:tr w:rsidR="00A64E53" w14:paraId="2258E187" w14:textId="77777777" w:rsidTr="00631253">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D66CB6B" w14:textId="760C88B4" w:rsidR="00A64E53" w:rsidRDefault="00A64E53" w:rsidP="00A64E53">
            <w:pPr>
              <w:pStyle w:val="BodyText"/>
              <w:spacing w:line="276" w:lineRule="auto"/>
              <w:rPr>
                <w:sz w:val="18"/>
              </w:rPr>
            </w:pPr>
            <w:r>
              <w:rPr>
                <w:b w:val="0"/>
                <w:bCs w:val="0"/>
                <w:sz w:val="18"/>
              </w:rPr>
              <w:t>Critical</w:t>
            </w:r>
          </w:p>
        </w:tc>
        <w:tc>
          <w:tcPr>
            <w:tcW w:w="1099" w:type="dxa"/>
          </w:tcPr>
          <w:p w14:paraId="3B968430" w14:textId="038CADAA" w:rsidR="00A64E53"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Pr>
                <w:sz w:val="18"/>
              </w:rPr>
              <w:t>PwC</w:t>
            </w:r>
          </w:p>
        </w:tc>
        <w:tc>
          <w:tcPr>
            <w:tcW w:w="1199" w:type="dxa"/>
          </w:tcPr>
          <w:p w14:paraId="185A07BF" w14:textId="12A46E37"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sidRPr="00D26E10">
              <w:t>26/09/2025</w:t>
            </w:r>
          </w:p>
        </w:tc>
        <w:tc>
          <w:tcPr>
            <w:tcW w:w="993" w:type="dxa"/>
          </w:tcPr>
          <w:p w14:paraId="50E7E9DA" w14:textId="35504C91"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sidRPr="001E7D58">
              <w:t>ITSSOC-11538</w:t>
            </w:r>
          </w:p>
        </w:tc>
        <w:tc>
          <w:tcPr>
            <w:tcW w:w="1842" w:type="dxa"/>
          </w:tcPr>
          <w:p w14:paraId="6C032443" w14:textId="48230DA5"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sidRPr="003213D0">
              <w:t>CVE-2025-20333, CVE-2025-20362</w:t>
            </w:r>
          </w:p>
        </w:tc>
        <w:tc>
          <w:tcPr>
            <w:tcW w:w="1276" w:type="dxa"/>
          </w:tcPr>
          <w:p w14:paraId="4F9316E6" w14:textId="48C85983"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sidRPr="00080876">
              <w:t>Cisco ASA Software</w:t>
            </w:r>
          </w:p>
        </w:tc>
        <w:tc>
          <w:tcPr>
            <w:tcW w:w="3544" w:type="dxa"/>
          </w:tcPr>
          <w:p w14:paraId="58E2596F" w14:textId="105880AC" w:rsidR="00A64E53" w:rsidRPr="0036496B"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sidRPr="00D84060">
              <w:t>Zero-Day Cisco ASA and FTD Remote Code Execution via Chain Exploit</w:t>
            </w:r>
          </w:p>
        </w:tc>
        <w:tc>
          <w:tcPr>
            <w:tcW w:w="1280" w:type="dxa"/>
          </w:tcPr>
          <w:p w14:paraId="7E8DD608" w14:textId="6FAFA13E" w:rsidR="00A64E53" w:rsidRPr="001E02C8" w:rsidRDefault="00A64E53" w:rsidP="00A64E53">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sidRPr="001E02C8">
              <w:rPr>
                <w:rStyle w:val="ui-provider"/>
                <w:sz w:val="18"/>
              </w:rPr>
              <w:t>N/A</w:t>
            </w:r>
          </w:p>
        </w:tc>
      </w:tr>
      <w:tr w:rsidR="00A64E53" w14:paraId="355A69E4" w14:textId="77777777" w:rsidTr="00631253">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56BF3E85" w14:textId="43C60803" w:rsidR="00A64E53" w:rsidRDefault="00A64E53" w:rsidP="00A64E53">
            <w:pPr>
              <w:pStyle w:val="BodyText"/>
              <w:spacing w:line="276" w:lineRule="auto"/>
              <w:rPr>
                <w:sz w:val="18"/>
              </w:rPr>
            </w:pPr>
            <w:r>
              <w:rPr>
                <w:b w:val="0"/>
                <w:bCs w:val="0"/>
                <w:sz w:val="18"/>
              </w:rPr>
              <w:t>High</w:t>
            </w:r>
          </w:p>
        </w:tc>
        <w:tc>
          <w:tcPr>
            <w:tcW w:w="1099" w:type="dxa"/>
          </w:tcPr>
          <w:p w14:paraId="01CE476A" w14:textId="58DCF3EA" w:rsidR="00A64E53"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w:t>
            </w:r>
          </w:p>
        </w:tc>
        <w:tc>
          <w:tcPr>
            <w:tcW w:w="1199" w:type="dxa"/>
          </w:tcPr>
          <w:p w14:paraId="619671D7" w14:textId="28DE7905"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D26E10">
              <w:t>29/09/2025</w:t>
            </w:r>
          </w:p>
        </w:tc>
        <w:tc>
          <w:tcPr>
            <w:tcW w:w="993" w:type="dxa"/>
          </w:tcPr>
          <w:p w14:paraId="639A381F" w14:textId="7148C431"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1E7D58">
              <w:t>ITSSOC-11546</w:t>
            </w:r>
          </w:p>
        </w:tc>
        <w:tc>
          <w:tcPr>
            <w:tcW w:w="1842" w:type="dxa"/>
          </w:tcPr>
          <w:p w14:paraId="2E67E723" w14:textId="42BBA696"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3213D0">
              <w:t>CVE-2025-54831</w:t>
            </w:r>
          </w:p>
        </w:tc>
        <w:tc>
          <w:tcPr>
            <w:tcW w:w="1276" w:type="dxa"/>
          </w:tcPr>
          <w:p w14:paraId="631AF671" w14:textId="4A1DBB1B"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080876">
              <w:t xml:space="preserve">Cisco Firepower Threat </w:t>
            </w:r>
            <w:proofErr w:type="spellStart"/>
            <w:r w:rsidRPr="00080876">
              <w:t>Defense</w:t>
            </w:r>
            <w:proofErr w:type="spellEnd"/>
          </w:p>
        </w:tc>
        <w:tc>
          <w:tcPr>
            <w:tcW w:w="3544" w:type="dxa"/>
          </w:tcPr>
          <w:p w14:paraId="1C6D26E4" w14:textId="5BA7F252" w:rsidR="00A64E53" w:rsidRPr="0036496B"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D84060">
              <w:t>Apache Airflow Vulnerability Exposes Sensitive Details to Read-Only Users</w:t>
            </w:r>
          </w:p>
        </w:tc>
        <w:tc>
          <w:tcPr>
            <w:tcW w:w="1280" w:type="dxa"/>
          </w:tcPr>
          <w:p w14:paraId="2279CA81" w14:textId="21910E11" w:rsidR="00A64E53" w:rsidRPr="001E02C8" w:rsidRDefault="00A64E53" w:rsidP="00A64E53">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sidRPr="001E02C8">
              <w:rPr>
                <w:rStyle w:val="ui-provider"/>
                <w:sz w:val="18"/>
              </w:rPr>
              <w:t>N/A</w:t>
            </w:r>
          </w:p>
        </w:tc>
      </w:tr>
    </w:tbl>
    <w:p w14:paraId="602DD558" w14:textId="77777777" w:rsidR="00C444A1" w:rsidRPr="007C5ED3" w:rsidRDefault="00C444A1" w:rsidP="007C5ED3">
      <w:pPr>
        <w:pStyle w:val="BodyText"/>
        <w:rPr>
          <w:lang w:eastAsia="zh-CN"/>
        </w:rPr>
      </w:pPr>
    </w:p>
    <w:p w14:paraId="6EBA95E0" w14:textId="70F66545" w:rsidR="00161DFA" w:rsidRDefault="00A11C07" w:rsidP="00A11C07">
      <w:pPr>
        <w:pStyle w:val="Heading2"/>
        <w:rPr>
          <w:rFonts w:eastAsia="SimSun"/>
          <w:lang w:eastAsia="zh-CN"/>
        </w:rPr>
      </w:pPr>
      <w:r>
        <w:rPr>
          <w:rFonts w:eastAsia="SimSun" w:hint="eastAsia"/>
          <w:lang w:eastAsia="zh-CN"/>
        </w:rPr>
        <w:t xml:space="preserve">12.2 </w:t>
      </w:r>
      <w:r w:rsidR="00861034">
        <w:rPr>
          <w:rFonts w:eastAsia="SimSun"/>
          <w:lang w:eastAsia="zh-CN"/>
        </w:rPr>
        <w:t xml:space="preserve">Monthly </w:t>
      </w:r>
      <w:r w:rsidR="00FF57F8">
        <w:rPr>
          <w:rFonts w:eastAsia="SimSun"/>
          <w:lang w:eastAsia="zh-CN"/>
        </w:rPr>
        <w:t xml:space="preserve">High </w:t>
      </w:r>
      <w:r w:rsidR="00597569">
        <w:rPr>
          <w:rFonts w:eastAsia="SimSun"/>
          <w:lang w:eastAsia="zh-CN"/>
        </w:rPr>
        <w:t>Severity Level CVEs</w:t>
      </w:r>
      <w:r w:rsidR="000C3048">
        <w:rPr>
          <w:rFonts w:eastAsia="SimSun"/>
          <w:lang w:eastAsia="zh-CN"/>
        </w:rPr>
        <w:t xml:space="preserve"> </w:t>
      </w:r>
      <w:r w:rsidR="0041176C">
        <w:rPr>
          <w:rFonts w:eastAsia="SimSun"/>
          <w:lang w:eastAsia="zh-CN"/>
        </w:rPr>
        <w:t>Tracking</w:t>
      </w:r>
    </w:p>
    <w:p w14:paraId="58F05850" w14:textId="1DF3AF2F" w:rsidR="000F678C" w:rsidRPr="00857B3D" w:rsidRDefault="00E05AC8" w:rsidP="00857B3D">
      <w:pPr>
        <w:rPr>
          <w:rFonts w:asciiTheme="majorHAnsi" w:hAnsiTheme="majorHAnsi"/>
        </w:rPr>
      </w:pPr>
      <w:r w:rsidRPr="00E05AC8">
        <w:rPr>
          <w:rFonts w:asciiTheme="majorHAnsi" w:hAnsiTheme="majorHAnsi"/>
        </w:rPr>
        <w:t xml:space="preserve">In </w:t>
      </w:r>
      <w:r w:rsidR="00B26359">
        <w:rPr>
          <w:rFonts w:asciiTheme="majorHAnsi" w:hAnsiTheme="majorHAnsi"/>
        </w:rPr>
        <w:t>September</w:t>
      </w:r>
      <w:r w:rsidR="00181AD3">
        <w:rPr>
          <w:rFonts w:asciiTheme="majorHAnsi" w:hAnsiTheme="majorHAnsi"/>
        </w:rPr>
        <w:t xml:space="preserve"> 2025</w:t>
      </w:r>
      <w:r w:rsidRPr="00E05AC8">
        <w:rPr>
          <w:rFonts w:asciiTheme="majorHAnsi" w:hAnsiTheme="majorHAnsi"/>
        </w:rPr>
        <w:t xml:space="preserve">, there were </w:t>
      </w:r>
      <w:r w:rsidR="004E0ADD">
        <w:rPr>
          <w:rFonts w:asciiTheme="majorHAnsi" w:hAnsiTheme="majorHAnsi"/>
          <w:b/>
          <w:bCs/>
        </w:rPr>
        <w:t>1</w:t>
      </w:r>
      <w:r w:rsidR="00C444A1" w:rsidRPr="00E05AC8">
        <w:rPr>
          <w:rFonts w:asciiTheme="majorHAnsi" w:hAnsiTheme="majorHAnsi"/>
        </w:rPr>
        <w:t xml:space="preserve"> High</w:t>
      </w:r>
      <w:r w:rsidRPr="00E05AC8">
        <w:rPr>
          <w:rFonts w:asciiTheme="majorHAnsi" w:hAnsiTheme="majorHAnsi"/>
        </w:rPr>
        <w:t xml:space="preserve"> Severity Level CVEs affecting HKMA. The affected systems/servers and their scheduled patch dates were tracked by the respective system owners.</w:t>
      </w:r>
    </w:p>
    <w:tbl>
      <w:tblPr>
        <w:tblStyle w:val="GridTable4-Accent5"/>
        <w:tblW w:w="12357" w:type="dxa"/>
        <w:tblInd w:w="-10" w:type="dxa"/>
        <w:tblLayout w:type="fixed"/>
        <w:tblCellMar>
          <w:left w:w="68" w:type="dxa"/>
          <w:right w:w="68" w:type="dxa"/>
        </w:tblCellMar>
        <w:tblLook w:val="04A0" w:firstRow="1" w:lastRow="0" w:firstColumn="1" w:lastColumn="0" w:noHBand="0" w:noVBand="1"/>
      </w:tblPr>
      <w:tblGrid>
        <w:gridCol w:w="1560"/>
        <w:gridCol w:w="992"/>
        <w:gridCol w:w="1276"/>
        <w:gridCol w:w="1559"/>
        <w:gridCol w:w="2835"/>
        <w:gridCol w:w="1417"/>
        <w:gridCol w:w="2718"/>
      </w:tblGrid>
      <w:tr w:rsidR="000001A7" w:rsidRPr="00691DBE" w14:paraId="50E52A68" w14:textId="77777777" w:rsidTr="00BB7442">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4D3533A4" w14:textId="77777777" w:rsidR="000001A7" w:rsidRPr="00691DBE" w:rsidRDefault="000001A7" w:rsidP="00096C6E">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992"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0D0AFB3B" w14:textId="77777777" w:rsidR="000001A7" w:rsidRPr="00691DBE"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7087" w:type="dxa"/>
            <w:gridSpan w:val="4"/>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7954B6C2"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2718"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41F436C0"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BB7442" w:rsidRPr="00691DBE" w14:paraId="70F2AC2F" w14:textId="77777777" w:rsidTr="00BB7442">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560" w:type="dxa"/>
            <w:vMerge/>
            <w:tcBorders>
              <w:top w:val="single" w:sz="8" w:space="0" w:color="E0301E" w:themeColor="accent6"/>
            </w:tcBorders>
            <w:vAlign w:val="center"/>
          </w:tcPr>
          <w:p w14:paraId="0298BCA4" w14:textId="77777777" w:rsidR="000001A7" w:rsidRPr="00691DBE" w:rsidRDefault="000001A7" w:rsidP="00096C6E">
            <w:pPr>
              <w:pStyle w:val="BodyText"/>
              <w:jc w:val="center"/>
              <w:rPr>
                <w:rFonts w:asciiTheme="majorHAnsi" w:hAnsiTheme="majorHAnsi"/>
                <w:b w:val="0"/>
                <w:bCs w:val="0"/>
                <w:sz w:val="18"/>
                <w:szCs w:val="18"/>
              </w:rPr>
            </w:pPr>
          </w:p>
        </w:tc>
        <w:tc>
          <w:tcPr>
            <w:tcW w:w="992" w:type="dxa"/>
            <w:vMerge/>
            <w:tcBorders>
              <w:top w:val="single" w:sz="8" w:space="0" w:color="E0301E" w:themeColor="accent6"/>
            </w:tcBorders>
            <w:vAlign w:val="center"/>
          </w:tcPr>
          <w:p w14:paraId="38897F6C"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1276" w:type="dxa"/>
            <w:tcBorders>
              <w:top w:val="single" w:sz="8" w:space="0" w:color="E0301E" w:themeColor="accent6"/>
            </w:tcBorders>
            <w:shd w:val="clear" w:color="auto" w:fill="A32020" w:themeFill="accent5"/>
            <w:vAlign w:val="center"/>
          </w:tcPr>
          <w:p w14:paraId="0DEA33A6"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559" w:type="dxa"/>
            <w:tcBorders>
              <w:top w:val="single" w:sz="8" w:space="0" w:color="E0301E" w:themeColor="accent6"/>
            </w:tcBorders>
            <w:shd w:val="clear" w:color="auto" w:fill="A32020" w:themeFill="accent5"/>
            <w:vAlign w:val="center"/>
          </w:tcPr>
          <w:p w14:paraId="6CCC1083"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2835" w:type="dxa"/>
            <w:tcBorders>
              <w:top w:val="single" w:sz="8" w:space="0" w:color="E0301E" w:themeColor="accent6"/>
            </w:tcBorders>
            <w:shd w:val="clear" w:color="auto" w:fill="A32020" w:themeFill="accent5"/>
            <w:vAlign w:val="center"/>
          </w:tcPr>
          <w:p w14:paraId="6BA26E0B"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417" w:type="dxa"/>
            <w:tcBorders>
              <w:top w:val="single" w:sz="8" w:space="0" w:color="E0301E" w:themeColor="accent6"/>
            </w:tcBorders>
            <w:shd w:val="clear" w:color="auto" w:fill="A32020" w:themeFill="accent5"/>
            <w:vAlign w:val="center"/>
          </w:tcPr>
          <w:p w14:paraId="516490F5"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Solution Apply Date</w:t>
            </w:r>
          </w:p>
        </w:tc>
        <w:tc>
          <w:tcPr>
            <w:tcW w:w="2718" w:type="dxa"/>
            <w:vMerge/>
            <w:tcBorders>
              <w:top w:val="single" w:sz="8" w:space="0" w:color="E0301E" w:themeColor="accent6"/>
            </w:tcBorders>
            <w:vAlign w:val="center"/>
          </w:tcPr>
          <w:p w14:paraId="1A19F5AD"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631253" w:rsidRPr="00691DBE" w14:paraId="5C977D80" w14:textId="77777777" w:rsidTr="008B0CD2">
        <w:trPr>
          <w:trHeight w:val="1952"/>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298877E" w14:textId="461F514F" w:rsidR="00631253" w:rsidRPr="00BB7442" w:rsidRDefault="00631253" w:rsidP="008B0CD2">
            <w:pPr>
              <w:pStyle w:val="BodyText"/>
              <w:jc w:val="center"/>
              <w:rPr>
                <w:b w:val="0"/>
                <w:sz w:val="16"/>
                <w:szCs w:val="18"/>
              </w:rPr>
            </w:pPr>
            <w:r w:rsidRPr="003213D0">
              <w:t>CVE-2025-10585</w:t>
            </w:r>
          </w:p>
        </w:tc>
        <w:tc>
          <w:tcPr>
            <w:tcW w:w="992"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092CEDB" w14:textId="1C3DCF1D" w:rsidR="00631253" w:rsidRPr="00BB7442" w:rsidRDefault="00631253" w:rsidP="008B0CD2">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8"/>
                <w:lang w:eastAsia="zh-CN"/>
              </w:rPr>
            </w:pPr>
            <w:r w:rsidRPr="00080876">
              <w:t>Google Chrome</w:t>
            </w: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B16787B" w14:textId="6DF37C8C" w:rsidR="00631253" w:rsidRPr="00BB7442" w:rsidRDefault="00A64E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559"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04E2A05" w14:textId="77777777" w:rsidR="00631253" w:rsidRPr="00631253"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631253">
              <w:rPr>
                <w:rStyle w:val="ui-provider"/>
                <w:sz w:val="16"/>
                <w:szCs w:val="18"/>
              </w:rPr>
              <w:t>HKFMI-WPS-PD1</w:t>
            </w:r>
          </w:p>
          <w:p w14:paraId="41AEC6AD" w14:textId="77777777" w:rsidR="00631253" w:rsidRPr="00631253"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631253">
              <w:rPr>
                <w:rStyle w:val="ui-provider"/>
                <w:sz w:val="16"/>
                <w:szCs w:val="18"/>
              </w:rPr>
              <w:t>HKFMI-CMS-UA1</w:t>
            </w:r>
          </w:p>
          <w:p w14:paraId="6908B1EA" w14:textId="77777777" w:rsidR="00631253" w:rsidRPr="00631253"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631253">
              <w:rPr>
                <w:rStyle w:val="ui-provider"/>
                <w:sz w:val="16"/>
                <w:szCs w:val="18"/>
              </w:rPr>
              <w:t>RTGS-DATA-UAT</w:t>
            </w:r>
          </w:p>
          <w:p w14:paraId="0D9E3A66" w14:textId="77777777" w:rsidR="00631253" w:rsidRPr="00631253"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631253">
              <w:rPr>
                <w:rStyle w:val="ui-provider"/>
                <w:sz w:val="16"/>
                <w:szCs w:val="18"/>
              </w:rPr>
              <w:t>RTGS-MIS-UAT</w:t>
            </w:r>
          </w:p>
          <w:p w14:paraId="0A330D1C" w14:textId="77777777" w:rsidR="00631253" w:rsidRPr="00631253"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631253">
              <w:rPr>
                <w:rStyle w:val="ui-provider"/>
                <w:sz w:val="16"/>
                <w:szCs w:val="18"/>
              </w:rPr>
              <w:t>SHCHGW-WS-PD</w:t>
            </w:r>
          </w:p>
          <w:p w14:paraId="638AAB89" w14:textId="77777777" w:rsidR="00631253" w:rsidRPr="00631253"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631253">
              <w:rPr>
                <w:rStyle w:val="ui-provider"/>
                <w:sz w:val="16"/>
                <w:szCs w:val="18"/>
              </w:rPr>
              <w:t>SFTPGW-WS-DR</w:t>
            </w:r>
          </w:p>
          <w:p w14:paraId="59E381BB" w14:textId="77777777" w:rsidR="00631253" w:rsidRPr="00631253"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631253">
              <w:rPr>
                <w:rStyle w:val="ui-provider"/>
                <w:sz w:val="16"/>
                <w:szCs w:val="18"/>
              </w:rPr>
              <w:t>HKFMI-RPA-BR1</w:t>
            </w:r>
          </w:p>
          <w:p w14:paraId="1B63CFF2" w14:textId="07F4D068" w:rsidR="00631253" w:rsidRPr="00BB7442"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631253">
              <w:rPr>
                <w:rStyle w:val="ui-provider"/>
                <w:sz w:val="16"/>
                <w:szCs w:val="18"/>
              </w:rPr>
              <w:t>HKFMI-RPA-BR2</w:t>
            </w:r>
          </w:p>
        </w:tc>
        <w:tc>
          <w:tcPr>
            <w:tcW w:w="283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0596A8C" w14:textId="63AA154C" w:rsidR="00631253" w:rsidRPr="00BB7442" w:rsidRDefault="00A64E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U</w:t>
            </w:r>
            <w:r w:rsidRPr="00A64E53">
              <w:rPr>
                <w:rStyle w:val="ui-provider"/>
                <w:sz w:val="16"/>
                <w:szCs w:val="18"/>
              </w:rPr>
              <w:t>pgraded to version 140.0.7339.186</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15954D3" w14:textId="522C962E" w:rsidR="00631253" w:rsidRPr="00BB7442" w:rsidRDefault="00A64E53" w:rsidP="00631253">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A64E53">
              <w:rPr>
                <w:rStyle w:val="ui-provider"/>
                <w:rFonts w:eastAsia="SimSun"/>
                <w:sz w:val="16"/>
                <w:szCs w:val="18"/>
                <w:lang w:eastAsia="zh-CN"/>
              </w:rPr>
              <w:t>04 Oct 2025</w:t>
            </w:r>
          </w:p>
        </w:tc>
        <w:tc>
          <w:tcPr>
            <w:tcW w:w="271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F593C92" w14:textId="196B1C9F" w:rsidR="00A64E53" w:rsidRDefault="00A64E53" w:rsidP="00631253">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r>
              <w:rPr>
                <w:rStyle w:val="ui-provider"/>
                <w:rFonts w:eastAsia="SimSun"/>
                <w:sz w:val="18"/>
                <w:szCs w:val="18"/>
                <w:lang w:eastAsia="zh-CN"/>
              </w:rPr>
              <w:t xml:space="preserve">Install a patch to fully remediate the sandbox security feature bypass vulnerability. No workaround is available. </w:t>
            </w:r>
          </w:p>
          <w:p w14:paraId="46F1305B" w14:textId="77777777" w:rsidR="00A64E53" w:rsidRDefault="00A64E53" w:rsidP="00631253">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p>
          <w:p w14:paraId="5FBFCFE5" w14:textId="3D35B017" w:rsidR="00631253" w:rsidRPr="000F678C" w:rsidRDefault="00A64E53" w:rsidP="00631253">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r w:rsidRPr="00A64E53">
              <w:rPr>
                <w:rStyle w:val="ui-provider"/>
                <w:rFonts w:eastAsia="SimSun"/>
                <w:sz w:val="18"/>
                <w:szCs w:val="18"/>
                <w:lang w:eastAsia="zh-CN"/>
              </w:rPr>
              <w:t>Update to 140.0.7339.185/.186 for Windows/Mac, and 140.0.7339.185 for Linux</w:t>
            </w:r>
            <w:r>
              <w:rPr>
                <w:rStyle w:val="ui-provider"/>
                <w:rFonts w:eastAsia="SimSun"/>
                <w:sz w:val="18"/>
                <w:szCs w:val="18"/>
                <w:lang w:eastAsia="zh-CN"/>
              </w:rPr>
              <w:t>.</w:t>
            </w: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55ABB98E" w:rsidR="0041256A" w:rsidRPr="0041256A" w:rsidRDefault="00843A2B" w:rsidP="0041256A">
      <w:pPr>
        <w:pStyle w:val="Heading2"/>
        <w:rPr>
          <w:rFonts w:eastAsia="SimSun"/>
          <w:lang w:eastAsia="zh-CN"/>
        </w:rPr>
      </w:pPr>
      <w:r>
        <w:rPr>
          <w:rFonts w:eastAsia="SimSun" w:hint="eastAsia"/>
          <w:lang w:eastAsia="zh-CN"/>
        </w:rPr>
        <w:lastRenderedPageBreak/>
        <w:t>12.</w:t>
      </w:r>
      <w:r w:rsidR="0087074F">
        <w:rPr>
          <w:rFonts w:eastAsia="SimSun"/>
          <w:lang w:eastAsia="zh-CN"/>
        </w:rPr>
        <w:t>3</w:t>
      </w:r>
      <w:r w:rsidR="00861034">
        <w:rPr>
          <w:rFonts w:eastAsia="SimSun"/>
          <w:lang w:eastAsia="zh-CN"/>
        </w:rPr>
        <w:t xml:space="preserve"> </w:t>
      </w:r>
      <w:r w:rsidR="00DA6A7D">
        <w:rPr>
          <w:rFonts w:eastAsia="SimSun"/>
          <w:lang w:eastAsia="zh-CN"/>
        </w:rPr>
        <w:t>Ongoing CVEs Remediation</w:t>
      </w:r>
      <w:r w:rsidR="00C94CD6">
        <w:rPr>
          <w:rFonts w:eastAsia="SimSun"/>
          <w:lang w:eastAsia="zh-CN"/>
        </w:rPr>
        <w:t xml:space="preserve"> (Until </w:t>
      </w:r>
      <w:r w:rsidR="002C18B5">
        <w:rPr>
          <w:rFonts w:eastAsia="SimSun"/>
          <w:lang w:eastAsia="zh-CN"/>
        </w:rPr>
        <w:t>27 Oct</w:t>
      </w:r>
      <w:r w:rsidR="00C94CD6">
        <w:rPr>
          <w:rFonts w:eastAsia="SimSun"/>
          <w:lang w:eastAsia="zh-CN"/>
        </w:rPr>
        <w:t xml:space="preserve"> 2025)</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tbl>
      <w:tblPr>
        <w:tblStyle w:val="GridTable4-Accent5"/>
        <w:tblpPr w:leftFromText="180" w:rightFromText="180" w:vertAnchor="text" w:horzAnchor="margin" w:tblpXSpec="center" w:tblpY="405"/>
        <w:tblW w:w="17678" w:type="dxa"/>
        <w:tblCellMar>
          <w:left w:w="68" w:type="dxa"/>
          <w:right w:w="68" w:type="dxa"/>
        </w:tblCellMar>
        <w:tblLook w:val="04A0" w:firstRow="1" w:lastRow="0" w:firstColumn="1" w:lastColumn="0" w:noHBand="0" w:noVBand="1"/>
      </w:tblPr>
      <w:tblGrid>
        <w:gridCol w:w="786"/>
        <w:gridCol w:w="901"/>
        <w:gridCol w:w="1086"/>
        <w:gridCol w:w="600"/>
        <w:gridCol w:w="1148"/>
        <w:gridCol w:w="872"/>
        <w:gridCol w:w="960"/>
        <w:gridCol w:w="1116"/>
        <w:gridCol w:w="1111"/>
        <w:gridCol w:w="822"/>
        <w:gridCol w:w="845"/>
        <w:gridCol w:w="1174"/>
        <w:gridCol w:w="1190"/>
        <w:gridCol w:w="1276"/>
        <w:gridCol w:w="1417"/>
        <w:gridCol w:w="1418"/>
        <w:gridCol w:w="956"/>
      </w:tblGrid>
      <w:tr w:rsidR="00993118" w:rsidRPr="004A51B5" w14:paraId="75706F2C" w14:textId="77777777" w:rsidTr="0099311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ADA4EF" w14:textId="77777777" w:rsidR="00BC01D6" w:rsidRPr="000474F1" w:rsidRDefault="00BC01D6" w:rsidP="00BC01D6">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901" w:type="dxa"/>
            <w:vAlign w:val="center"/>
          </w:tcPr>
          <w:p w14:paraId="239D54B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086" w:type="dxa"/>
            <w:vAlign w:val="center"/>
          </w:tcPr>
          <w:p w14:paraId="65C6EB68"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B41DE3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8" w:type="dxa"/>
            <w:vAlign w:val="center"/>
          </w:tcPr>
          <w:p w14:paraId="48F6608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872" w:type="dxa"/>
            <w:vAlign w:val="center"/>
          </w:tcPr>
          <w:p w14:paraId="2EE233F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960" w:type="dxa"/>
            <w:vAlign w:val="center"/>
          </w:tcPr>
          <w:p w14:paraId="36F0A6E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493EF44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11" w:type="dxa"/>
            <w:vAlign w:val="center"/>
          </w:tcPr>
          <w:p w14:paraId="0F2D5EBF"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5A9885E6"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2855B17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7A85945E"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90" w:type="dxa"/>
            <w:vAlign w:val="center"/>
          </w:tcPr>
          <w:p w14:paraId="7199C33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6" w:type="dxa"/>
            <w:vAlign w:val="center"/>
          </w:tcPr>
          <w:p w14:paraId="32E2487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7" w:type="dxa"/>
            <w:vAlign w:val="center"/>
          </w:tcPr>
          <w:p w14:paraId="2E035F2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8" w:type="dxa"/>
            <w:vAlign w:val="center"/>
          </w:tcPr>
          <w:p w14:paraId="5265B45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6" w:type="dxa"/>
            <w:vAlign w:val="center"/>
          </w:tcPr>
          <w:p w14:paraId="22C4DD7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993118" w14:paraId="0541BA66" w14:textId="77777777" w:rsidTr="00993118">
        <w:trPr>
          <w:cnfStyle w:val="000000100000" w:firstRow="0" w:lastRow="0" w:firstColumn="0" w:lastColumn="0" w:oddVBand="0" w:evenVBand="0" w:oddHBand="1" w:evenHBand="0" w:firstRowFirstColumn="0" w:firstRowLastColumn="0" w:lastRowFirstColumn="0" w:lastRowLastColumn="0"/>
          <w:trHeight w:val="1316"/>
        </w:trPr>
        <w:tc>
          <w:tcPr>
            <w:cnfStyle w:val="001000000000" w:firstRow="0" w:lastRow="0" w:firstColumn="1" w:lastColumn="0" w:oddVBand="0" w:evenVBand="0" w:oddHBand="0" w:evenHBand="0" w:firstRowFirstColumn="0" w:firstRowLastColumn="0" w:lastRowFirstColumn="0" w:lastRowLastColumn="0"/>
            <w:tcW w:w="0" w:type="auto"/>
          </w:tcPr>
          <w:p w14:paraId="1D367184" w14:textId="0DA98732" w:rsidR="002A6F8F" w:rsidRPr="00766BF0" w:rsidRDefault="00963BAD" w:rsidP="002A6F8F">
            <w:pPr>
              <w:pStyle w:val="BodyText"/>
              <w:rPr>
                <w:b w:val="0"/>
                <w:bCs w:val="0"/>
                <w:sz w:val="13"/>
                <w:szCs w:val="13"/>
              </w:rPr>
            </w:pPr>
            <w:r w:rsidRPr="00963BAD">
              <w:rPr>
                <w:b w:val="0"/>
                <w:bCs w:val="0"/>
                <w:sz w:val="13"/>
                <w:szCs w:val="13"/>
              </w:rPr>
              <w:t>ITSSOC-9623</w:t>
            </w:r>
          </w:p>
        </w:tc>
        <w:tc>
          <w:tcPr>
            <w:tcW w:w="901" w:type="dxa"/>
          </w:tcPr>
          <w:p w14:paraId="4CADA055" w14:textId="4EB7B39D" w:rsidR="002A6F8F" w:rsidRPr="00AD5E66" w:rsidRDefault="00963BAD" w:rsidP="002A6F8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63BAD">
              <w:rPr>
                <w:sz w:val="13"/>
                <w:szCs w:val="13"/>
              </w:rPr>
              <w:t>CVE-2025-2783</w:t>
            </w:r>
          </w:p>
        </w:tc>
        <w:tc>
          <w:tcPr>
            <w:tcW w:w="1086" w:type="dxa"/>
          </w:tcPr>
          <w:p w14:paraId="3BECAC61" w14:textId="394A56C3" w:rsidR="002A6F8F" w:rsidRPr="00AD5E66" w:rsidRDefault="00963BAD" w:rsidP="002A6F8F">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019DD45E" w14:textId="18E4FDDC" w:rsidR="002A6F8F" w:rsidRPr="000474F1" w:rsidRDefault="00963BAD" w:rsidP="002A6F8F">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Critical</w:t>
            </w:r>
            <w:r w:rsidR="006D4C34" w:rsidRPr="006D4C34">
              <w:rPr>
                <w:sz w:val="13"/>
                <w:szCs w:val="13"/>
                <w:vertAlign w:val="superscript"/>
              </w:rPr>
              <w:t>3</w:t>
            </w:r>
          </w:p>
        </w:tc>
        <w:tc>
          <w:tcPr>
            <w:tcW w:w="1148" w:type="dxa"/>
          </w:tcPr>
          <w:p w14:paraId="1EE8C66F" w14:textId="17779101" w:rsidR="002A6F8F" w:rsidRPr="00766BF0" w:rsidRDefault="00963BAD" w:rsidP="002A6F8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AD(IT)(PSM)1</w:t>
            </w:r>
          </w:p>
        </w:tc>
        <w:tc>
          <w:tcPr>
            <w:tcW w:w="872" w:type="dxa"/>
          </w:tcPr>
          <w:p w14:paraId="6176B187" w14:textId="08675EA6" w:rsidR="00963BAD" w:rsidRPr="00000537" w:rsidRDefault="00963BAD" w:rsidP="00963BA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2185615C" w14:textId="26243074" w:rsidR="00963BAD" w:rsidRDefault="00963BAD" w:rsidP="00963BA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 xml:space="preserve">16 </w:t>
            </w:r>
            <w:r w:rsidR="00B26359">
              <w:rPr>
                <w:rStyle w:val="ui-provider"/>
                <w:sz w:val="13"/>
                <w:szCs w:val="13"/>
              </w:rPr>
              <w:t>September</w:t>
            </w:r>
            <w:r>
              <w:rPr>
                <w:rStyle w:val="ui-provider"/>
                <w:sz w:val="13"/>
                <w:szCs w:val="13"/>
              </w:rPr>
              <w:t xml:space="preserve"> 2025</w:t>
            </w:r>
          </w:p>
          <w:p w14:paraId="63115136" w14:textId="3A1272B8" w:rsidR="002A6F8F" w:rsidRPr="000474F1" w:rsidRDefault="002A6F8F" w:rsidP="002A6F8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60" w:type="dxa"/>
          </w:tcPr>
          <w:p w14:paraId="2A657580" w14:textId="52C2F1C3" w:rsidR="002A6F8F" w:rsidRPr="000474F1" w:rsidRDefault="0066282B" w:rsidP="002A6F8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11596873" w14:textId="66770B27" w:rsidR="002A6F8F" w:rsidRPr="000474F1" w:rsidRDefault="0066282B" w:rsidP="002A6F8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 xml:space="preserve">16 </w:t>
            </w:r>
            <w:r w:rsidR="00B26359">
              <w:rPr>
                <w:rStyle w:val="ui-provider"/>
                <w:sz w:val="13"/>
                <w:szCs w:val="13"/>
              </w:rPr>
              <w:t>September</w:t>
            </w:r>
            <w:r>
              <w:rPr>
                <w:rStyle w:val="ui-provider"/>
                <w:sz w:val="13"/>
                <w:szCs w:val="13"/>
              </w:rPr>
              <w:t xml:space="preserve"> 2025</w:t>
            </w:r>
          </w:p>
        </w:tc>
        <w:tc>
          <w:tcPr>
            <w:tcW w:w="1111" w:type="dxa"/>
          </w:tcPr>
          <w:p w14:paraId="2E08B90E" w14:textId="026379FF" w:rsidR="002A6F8F" w:rsidRPr="000474F1" w:rsidRDefault="0066282B" w:rsidP="002A6F8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FB0072F" w14:textId="165CA0F5" w:rsidR="002A6F8F" w:rsidRPr="000474F1" w:rsidRDefault="0066282B" w:rsidP="002A6F8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3F105949" w14:textId="461CF2A9" w:rsidR="002A6F8F" w:rsidRPr="000474F1" w:rsidRDefault="0066282B" w:rsidP="002A6F8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13E1CBC" w14:textId="097147B8" w:rsidR="002A6F8F" w:rsidRPr="000474F1" w:rsidRDefault="0066282B" w:rsidP="0017340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 xml:space="preserve">Within 6 </w:t>
            </w:r>
            <w:r w:rsidR="00173405">
              <w:rPr>
                <w:rStyle w:val="ui-provider"/>
                <w:sz w:val="13"/>
                <w:szCs w:val="13"/>
              </w:rPr>
              <w:t>weeks</w:t>
            </w:r>
          </w:p>
        </w:tc>
        <w:tc>
          <w:tcPr>
            <w:tcW w:w="1190" w:type="dxa"/>
          </w:tcPr>
          <w:p w14:paraId="76E1429E" w14:textId="4943C263" w:rsidR="002A6F8F" w:rsidRPr="000474F1" w:rsidRDefault="0066282B" w:rsidP="002A6F8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Pending</w:t>
            </w:r>
          </w:p>
        </w:tc>
        <w:tc>
          <w:tcPr>
            <w:tcW w:w="1276" w:type="dxa"/>
          </w:tcPr>
          <w:p w14:paraId="3AC59E03" w14:textId="6DCDEDCC" w:rsidR="002A6F8F" w:rsidRPr="000474F1" w:rsidRDefault="0066282B" w:rsidP="002A6F8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417" w:type="dxa"/>
          </w:tcPr>
          <w:p w14:paraId="4A4BA13F" w14:textId="3A125677" w:rsidR="002A6F8F" w:rsidRPr="000474F1" w:rsidRDefault="005B0810" w:rsidP="0017058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71</w:t>
            </w:r>
            <w:r w:rsidR="0066282B" w:rsidRPr="00170587">
              <w:rPr>
                <w:rStyle w:val="ui-provider"/>
                <w:b/>
                <w:sz w:val="18"/>
                <w:szCs w:val="13"/>
                <w:vertAlign w:val="superscript"/>
              </w:rPr>
              <w:t>1</w:t>
            </w:r>
          </w:p>
        </w:tc>
        <w:tc>
          <w:tcPr>
            <w:tcW w:w="1418" w:type="dxa"/>
          </w:tcPr>
          <w:p w14:paraId="5275C4A7" w14:textId="0C5BA61F" w:rsidR="002A6F8F" w:rsidRPr="000474F1" w:rsidRDefault="0066282B" w:rsidP="002A6F8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956" w:type="dxa"/>
          </w:tcPr>
          <w:p w14:paraId="0B06218C" w14:textId="487F41C0" w:rsidR="002A6F8F" w:rsidRPr="000474F1" w:rsidRDefault="006D4C34" w:rsidP="006D4C3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bl>
    <w:p w14:paraId="25F5DF30" w14:textId="48102F64" w:rsidR="0041256A" w:rsidRDefault="0041256A" w:rsidP="0041256A">
      <w:pPr>
        <w:pStyle w:val="BodyText"/>
        <w:rPr>
          <w:rFonts w:asciiTheme="majorHAnsi" w:hAnsiTheme="majorHAnsi"/>
        </w:rPr>
      </w:pPr>
      <w:r w:rsidRPr="008C2F95">
        <w:rPr>
          <w:rFonts w:asciiTheme="majorHAnsi" w:hAnsiTheme="majorHAnsi"/>
        </w:rPr>
        <w:t xml:space="preserve">As of </w:t>
      </w:r>
      <w:r w:rsidR="00B26359">
        <w:rPr>
          <w:rFonts w:asciiTheme="majorHAnsi" w:hAnsiTheme="majorHAnsi"/>
        </w:rPr>
        <w:t>September</w:t>
      </w:r>
      <w:r w:rsidR="00181AD3">
        <w:rPr>
          <w:rFonts w:asciiTheme="majorHAnsi" w:hAnsiTheme="majorHAnsi"/>
        </w:rPr>
        <w:t xml:space="preserve"> 2025</w:t>
      </w:r>
      <w:r w:rsidRPr="008C2F95">
        <w:rPr>
          <w:rFonts w:asciiTheme="majorHAnsi" w:hAnsiTheme="majorHAnsi"/>
        </w:rPr>
        <w:t xml:space="preserve">, there were </w:t>
      </w:r>
      <w:r w:rsidR="003B332B">
        <w:rPr>
          <w:rFonts w:asciiTheme="majorHAnsi" w:hAnsiTheme="majorHAnsi"/>
          <w:b/>
        </w:rPr>
        <w:t>1</w:t>
      </w:r>
      <w:r w:rsidRPr="008C2F95">
        <w:rPr>
          <w:rFonts w:asciiTheme="majorHAnsi" w:hAnsiTheme="majorHAnsi"/>
        </w:rPr>
        <w:t xml:space="preserve"> ongoing CVEs remediation efforts.</w:t>
      </w:r>
    </w:p>
    <w:p w14:paraId="32002EA1" w14:textId="77777777" w:rsidR="00BC01D6" w:rsidRPr="00BC01D6" w:rsidRDefault="00F00741" w:rsidP="00BC01D6">
      <w:pPr>
        <w:pStyle w:val="BodyText"/>
        <w:spacing w:after="0" w:line="276" w:lineRule="auto"/>
        <w:rPr>
          <w:rStyle w:val="ui-provider"/>
          <w:sz w:val="18"/>
          <w:szCs w:val="13"/>
        </w:rPr>
      </w:pPr>
      <w:r w:rsidRPr="00BC01D6">
        <w:rPr>
          <w:rStyle w:val="ui-provider"/>
          <w:sz w:val="18"/>
          <w:szCs w:val="13"/>
        </w:rPr>
        <w:t>Remark</w:t>
      </w:r>
      <w:r w:rsidR="000474F1" w:rsidRPr="00BC01D6">
        <w:rPr>
          <w:rStyle w:val="ui-provider"/>
          <w:sz w:val="18"/>
          <w:szCs w:val="13"/>
        </w:rPr>
        <w:t>s:</w:t>
      </w:r>
    </w:p>
    <w:p w14:paraId="38079948" w14:textId="5361FC63" w:rsidR="00BC01D6" w:rsidRPr="00BC01D6" w:rsidRDefault="00170587" w:rsidP="00BC01D6">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00BC01D6" w:rsidRPr="00BC01D6">
        <w:rPr>
          <w:rStyle w:val="ui-provider"/>
          <w:sz w:val="18"/>
          <w:szCs w:val="13"/>
        </w:rPr>
        <w:t>Follow-Up: SOC requested information from the system owner regarding the CVE.</w:t>
      </w:r>
    </w:p>
    <w:p w14:paraId="702AB1EE" w14:textId="3EFC64C6" w:rsidR="00BC01D6" w:rsidRDefault="00170587" w:rsidP="00BC01D6">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00BC01D6" w:rsidRPr="00BC01D6">
        <w:rPr>
          <w:rStyle w:val="ui-provider"/>
          <w:sz w:val="18"/>
          <w:szCs w:val="13"/>
        </w:rPr>
        <w:t>Follow-Up: SOC inquired about the system owner's patch status.</w:t>
      </w:r>
    </w:p>
    <w:p w14:paraId="73B2E4B5" w14:textId="1BE90E73" w:rsidR="00170587" w:rsidRPr="00BC01D6" w:rsidRDefault="00170587" w:rsidP="00BC01D6">
      <w:pPr>
        <w:pStyle w:val="BodyText"/>
        <w:spacing w:after="0" w:line="276" w:lineRule="auto"/>
        <w:rPr>
          <w:rStyle w:val="ui-provider"/>
          <w:sz w:val="18"/>
          <w:szCs w:val="13"/>
        </w:rPr>
      </w:pPr>
      <w:r w:rsidRPr="00170587">
        <w:rPr>
          <w:rStyle w:val="ui-provider"/>
          <w:b/>
          <w:sz w:val="18"/>
          <w:szCs w:val="13"/>
          <w:vertAlign w:val="superscript"/>
        </w:rPr>
        <w:t xml:space="preserve">1 </w:t>
      </w:r>
      <w:r>
        <w:rPr>
          <w:rStyle w:val="ui-provider"/>
          <w:sz w:val="18"/>
          <w:szCs w:val="13"/>
        </w:rPr>
        <w:t xml:space="preserve">The timeframe is calculated up to </w:t>
      </w:r>
      <w:r w:rsidR="002C18B5">
        <w:rPr>
          <w:rStyle w:val="ui-provider"/>
          <w:sz w:val="18"/>
          <w:szCs w:val="13"/>
        </w:rPr>
        <w:t>27 Oct</w:t>
      </w:r>
      <w:r w:rsidRPr="003D18F0">
        <w:rPr>
          <w:rStyle w:val="ui-provider"/>
          <w:sz w:val="18"/>
          <w:szCs w:val="13"/>
        </w:rPr>
        <w:t xml:space="preserve"> 2025</w:t>
      </w:r>
      <w:r>
        <w:rPr>
          <w:rStyle w:val="ui-provider"/>
          <w:sz w:val="18"/>
          <w:szCs w:val="13"/>
        </w:rPr>
        <w:t>; a</w:t>
      </w:r>
      <w:r w:rsidRPr="00BC01D6">
        <w:rPr>
          <w:rStyle w:val="ui-provider"/>
          <w:sz w:val="18"/>
          <w:szCs w:val="13"/>
        </w:rPr>
        <w:t xml:space="preserve">dditional days </w:t>
      </w:r>
      <w:r>
        <w:rPr>
          <w:rStyle w:val="ui-provider"/>
          <w:sz w:val="18"/>
          <w:szCs w:val="13"/>
        </w:rPr>
        <w:t xml:space="preserve">will continue to be </w:t>
      </w:r>
      <w:r w:rsidRPr="00BC01D6">
        <w:rPr>
          <w:rStyle w:val="ui-provider"/>
          <w:sz w:val="18"/>
          <w:szCs w:val="13"/>
        </w:rPr>
        <w:t>added until the patch is completed.</w:t>
      </w:r>
    </w:p>
    <w:p w14:paraId="51B72FD7" w14:textId="466C7D90" w:rsidR="002A6F8F" w:rsidRDefault="00170587" w:rsidP="00BC01D6">
      <w:pPr>
        <w:pStyle w:val="BodyText"/>
        <w:spacing w:after="0" w:line="276" w:lineRule="auto"/>
        <w:rPr>
          <w:rStyle w:val="ui-provider"/>
          <w:sz w:val="18"/>
          <w:szCs w:val="13"/>
        </w:rPr>
      </w:pPr>
      <w:r w:rsidRPr="00170587">
        <w:rPr>
          <w:rStyle w:val="ui-provider"/>
          <w:b/>
          <w:sz w:val="18"/>
          <w:szCs w:val="13"/>
          <w:vertAlign w:val="superscript"/>
        </w:rPr>
        <w:t>2</w:t>
      </w:r>
      <w:r w:rsidR="002A6F8F" w:rsidRPr="00BC01D6">
        <w:rPr>
          <w:rStyle w:val="ui-provider"/>
          <w:sz w:val="18"/>
          <w:szCs w:val="13"/>
          <w:vertAlign w:val="superscript"/>
        </w:rPr>
        <w:t xml:space="preserve"> </w:t>
      </w:r>
      <w:r w:rsidRPr="00170587">
        <w:rPr>
          <w:rStyle w:val="ui-provider"/>
          <w:sz w:val="18"/>
          <w:szCs w:val="13"/>
        </w:rPr>
        <w:t>Team is currently in the development and testing phase of the system. The user has agreed to provide an update once the impact analysis is complete.</w:t>
      </w:r>
    </w:p>
    <w:p w14:paraId="4234A7B1" w14:textId="095CBF39" w:rsidR="005B0810" w:rsidRDefault="005B0810" w:rsidP="00BC01D6">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12AF6662" w:rsidR="00000537" w:rsidRDefault="002F3166" w:rsidP="00000537">
      <w:pPr>
        <w:pStyle w:val="Heading2"/>
        <w:rPr>
          <w:rFonts w:eastAsia="SimSun"/>
          <w:lang w:eastAsia="zh-CN"/>
        </w:rPr>
      </w:pPr>
      <w:r>
        <w:rPr>
          <w:rFonts w:eastAsia="SimSun" w:hint="eastAsia"/>
          <w:lang w:eastAsia="zh-CN"/>
        </w:rPr>
        <w:t>12.</w:t>
      </w:r>
      <w:r>
        <w:rPr>
          <w:rFonts w:eastAsia="SimSun"/>
          <w:lang w:eastAsia="zh-CN"/>
        </w:rPr>
        <w:t xml:space="preserve">4 Completed CVEs Remediation (Until </w:t>
      </w:r>
      <w:r w:rsidR="002C18B5">
        <w:rPr>
          <w:rFonts w:eastAsia="SimSun"/>
          <w:lang w:eastAsia="zh-CN"/>
        </w:rPr>
        <w:t>27 Oct</w:t>
      </w:r>
      <w:r w:rsidR="00963BAD">
        <w:rPr>
          <w:rFonts w:eastAsia="SimSun"/>
          <w:lang w:eastAsia="zh-CN"/>
        </w:rPr>
        <w:t xml:space="preserve"> </w:t>
      </w:r>
      <w:r>
        <w:rPr>
          <w:rFonts w:eastAsia="SimSun"/>
          <w:lang w:eastAsia="zh-CN"/>
        </w:rPr>
        <w:t>2025)</w:t>
      </w:r>
    </w:p>
    <w:p w14:paraId="447DAE88" w14:textId="3D6D4D40" w:rsidR="003B332B" w:rsidRPr="003B332B" w:rsidRDefault="003B332B" w:rsidP="003B332B">
      <w:pPr>
        <w:pStyle w:val="BodyText"/>
        <w:rPr>
          <w:rFonts w:asciiTheme="majorHAnsi" w:hAnsiTheme="majorHAnsi"/>
        </w:rPr>
      </w:pPr>
      <w:r w:rsidRPr="008C2F95">
        <w:rPr>
          <w:rFonts w:asciiTheme="majorHAnsi" w:hAnsiTheme="majorHAnsi"/>
        </w:rPr>
        <w:t xml:space="preserve">As of </w:t>
      </w:r>
      <w:r w:rsidR="00B26359">
        <w:rPr>
          <w:rFonts w:asciiTheme="majorHAnsi" w:hAnsiTheme="majorHAnsi"/>
        </w:rPr>
        <w:t>September</w:t>
      </w:r>
      <w:r>
        <w:rPr>
          <w:rFonts w:asciiTheme="majorHAnsi" w:hAnsiTheme="majorHAnsi"/>
        </w:rPr>
        <w:t xml:space="preserve"> 2025</w:t>
      </w:r>
      <w:r w:rsidRPr="008C2F95">
        <w:rPr>
          <w:rFonts w:asciiTheme="majorHAnsi" w:hAnsiTheme="majorHAnsi"/>
        </w:rPr>
        <w:t xml:space="preserve">, there were </w:t>
      </w:r>
      <w:r w:rsidR="002C18B5">
        <w:rPr>
          <w:rFonts w:asciiTheme="majorHAnsi" w:hAnsiTheme="majorHAnsi"/>
          <w:b/>
        </w:rPr>
        <w:t>10</w:t>
      </w:r>
      <w:r>
        <w:rPr>
          <w:rFonts w:asciiTheme="majorHAnsi" w:hAnsiTheme="majorHAnsi"/>
          <w:b/>
        </w:rPr>
        <w:t xml:space="preserve"> </w:t>
      </w:r>
      <w:r w:rsidRPr="00000537">
        <w:rPr>
          <w:rFonts w:asciiTheme="majorHAnsi" w:hAnsiTheme="majorHAnsi"/>
        </w:rPr>
        <w:t>completed</w:t>
      </w:r>
      <w:r>
        <w:rPr>
          <w:rFonts w:asciiTheme="majorHAnsi" w:hAnsiTheme="majorHAnsi"/>
        </w:rPr>
        <w:t xml:space="preserve"> CVEs remediation efforts.</w:t>
      </w:r>
    </w:p>
    <w:tbl>
      <w:tblPr>
        <w:tblStyle w:val="GridTable4-Accent5"/>
        <w:tblpPr w:leftFromText="180" w:rightFromText="180" w:vertAnchor="text" w:horzAnchor="margin" w:tblpY="462"/>
        <w:tblW w:w="17586" w:type="dxa"/>
        <w:tblCellMar>
          <w:left w:w="68" w:type="dxa"/>
          <w:right w:w="68" w:type="dxa"/>
        </w:tblCellMar>
        <w:tblLook w:val="04A0" w:firstRow="1" w:lastRow="0" w:firstColumn="1" w:lastColumn="0" w:noHBand="0" w:noVBand="1"/>
      </w:tblPr>
      <w:tblGrid>
        <w:gridCol w:w="724"/>
        <w:gridCol w:w="830"/>
        <w:gridCol w:w="1166"/>
        <w:gridCol w:w="564"/>
        <w:gridCol w:w="1142"/>
        <w:gridCol w:w="931"/>
        <w:gridCol w:w="891"/>
        <w:gridCol w:w="1116"/>
        <w:gridCol w:w="1105"/>
        <w:gridCol w:w="728"/>
        <w:gridCol w:w="1141"/>
        <w:gridCol w:w="1022"/>
        <w:gridCol w:w="1184"/>
        <w:gridCol w:w="1270"/>
        <w:gridCol w:w="1410"/>
        <w:gridCol w:w="1411"/>
        <w:gridCol w:w="951"/>
      </w:tblGrid>
      <w:tr w:rsidR="000A2FCF" w:rsidRPr="004A51B5" w14:paraId="5E6151CA" w14:textId="77777777" w:rsidTr="000A2FCF">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2EDD30" w14:textId="77777777" w:rsidR="000A2FCF" w:rsidRPr="000474F1" w:rsidRDefault="000A2FCF" w:rsidP="000A2FCF">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0" w:type="auto"/>
            <w:vAlign w:val="center"/>
          </w:tcPr>
          <w:p w14:paraId="1DE83961"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0" w:type="auto"/>
            <w:vAlign w:val="center"/>
          </w:tcPr>
          <w:p w14:paraId="70EE07E4"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76B1A4DE"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180EE05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0DC1680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4FBFFEF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13A5860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0137FC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1719C8D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533AA7E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0C4789C2"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84" w:type="dxa"/>
            <w:vAlign w:val="center"/>
          </w:tcPr>
          <w:p w14:paraId="2F7C863C"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0" w:type="dxa"/>
            <w:vAlign w:val="center"/>
          </w:tcPr>
          <w:p w14:paraId="57366C75"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5DEBBB5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377ED59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17D4EBA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A2FCF" w14:paraId="27281DB8" w14:textId="77777777" w:rsidTr="000A2FCF">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tcPr>
          <w:p w14:paraId="568B9058" w14:textId="77777777" w:rsidR="000A2FCF" w:rsidRPr="00000537" w:rsidRDefault="000A2FCF" w:rsidP="000A2FCF">
            <w:pPr>
              <w:pStyle w:val="BodyText"/>
              <w:rPr>
                <w:b w:val="0"/>
                <w:bCs w:val="0"/>
                <w:sz w:val="13"/>
                <w:szCs w:val="13"/>
              </w:rPr>
            </w:pPr>
            <w:r w:rsidRPr="00000537">
              <w:rPr>
                <w:b w:val="0"/>
                <w:bCs w:val="0"/>
                <w:sz w:val="13"/>
                <w:szCs w:val="13"/>
                <w:lang w:val="en-US"/>
              </w:rPr>
              <w:t>ITSSOC-7888</w:t>
            </w:r>
          </w:p>
        </w:tc>
        <w:tc>
          <w:tcPr>
            <w:tcW w:w="0" w:type="auto"/>
          </w:tcPr>
          <w:p w14:paraId="432D5144"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CVE-2024-47575</w:t>
            </w:r>
          </w:p>
        </w:tc>
        <w:tc>
          <w:tcPr>
            <w:tcW w:w="0" w:type="auto"/>
          </w:tcPr>
          <w:p w14:paraId="3C937A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00537">
              <w:rPr>
                <w:sz w:val="13"/>
                <w:szCs w:val="13"/>
              </w:rPr>
              <w:t>FortiManager</w:t>
            </w:r>
            <w:proofErr w:type="spellEnd"/>
          </w:p>
        </w:tc>
        <w:tc>
          <w:tcPr>
            <w:tcW w:w="0" w:type="auto"/>
          </w:tcPr>
          <w:p w14:paraId="00D3BBD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High</w:t>
            </w:r>
          </w:p>
        </w:tc>
        <w:tc>
          <w:tcPr>
            <w:tcW w:w="1142" w:type="dxa"/>
          </w:tcPr>
          <w:p w14:paraId="55DAFD8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4D3D01A1"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38745DC6"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891" w:type="dxa"/>
          </w:tcPr>
          <w:p w14:paraId="633E381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p>
        </w:tc>
        <w:tc>
          <w:tcPr>
            <w:tcW w:w="1116" w:type="dxa"/>
          </w:tcPr>
          <w:p w14:paraId="64F9B46C"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Nov 2024</w:t>
            </w:r>
          </w:p>
          <w:p w14:paraId="5A8B81A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34FAC00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29 Nov 2024</w:t>
            </w:r>
          </w:p>
          <w:p w14:paraId="12A4F7B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Follow-up: 3 Jan 2025</w:t>
            </w:r>
          </w:p>
        </w:tc>
        <w:tc>
          <w:tcPr>
            <w:tcW w:w="0" w:type="auto"/>
          </w:tcPr>
          <w:p w14:paraId="5DC05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37B25AA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172.20.22.23</w:t>
            </w:r>
          </w:p>
          <w:p w14:paraId="504DC2D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172.20.141.23</w:t>
            </w:r>
          </w:p>
        </w:tc>
        <w:tc>
          <w:tcPr>
            <w:tcW w:w="0" w:type="auto"/>
          </w:tcPr>
          <w:p w14:paraId="523989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Dec 2024</w:t>
            </w:r>
          </w:p>
        </w:tc>
        <w:tc>
          <w:tcPr>
            <w:tcW w:w="1184" w:type="dxa"/>
          </w:tcPr>
          <w:p w14:paraId="045FBED2"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12 Dec 2024</w:t>
            </w:r>
          </w:p>
        </w:tc>
        <w:tc>
          <w:tcPr>
            <w:tcW w:w="1270" w:type="dxa"/>
          </w:tcPr>
          <w:p w14:paraId="68283FC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23</w:t>
            </w:r>
          </w:p>
        </w:tc>
        <w:tc>
          <w:tcPr>
            <w:tcW w:w="1410" w:type="dxa"/>
          </w:tcPr>
          <w:p w14:paraId="6B2385B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50</w:t>
            </w:r>
          </w:p>
        </w:tc>
        <w:tc>
          <w:tcPr>
            <w:tcW w:w="1411" w:type="dxa"/>
          </w:tcPr>
          <w:p w14:paraId="4CCCAD5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6321EA5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 xml:space="preserve">PwC, </w:t>
            </w:r>
            <w:proofErr w:type="spellStart"/>
            <w:r w:rsidRPr="00000537">
              <w:rPr>
                <w:rStyle w:val="ui-provider"/>
                <w:sz w:val="13"/>
                <w:szCs w:val="13"/>
              </w:rPr>
              <w:t>GovCERT</w:t>
            </w:r>
            <w:proofErr w:type="spellEnd"/>
          </w:p>
        </w:tc>
      </w:tr>
      <w:tr w:rsidR="000A2FCF" w14:paraId="13A82156" w14:textId="77777777" w:rsidTr="000A2FCF">
        <w:trPr>
          <w:trHeight w:val="806"/>
        </w:trPr>
        <w:tc>
          <w:tcPr>
            <w:cnfStyle w:val="001000000000" w:firstRow="0" w:lastRow="0" w:firstColumn="1" w:lastColumn="0" w:oddVBand="0" w:evenVBand="0" w:oddHBand="0" w:evenHBand="0" w:firstRowFirstColumn="0" w:firstRowLastColumn="0" w:lastRowFirstColumn="0" w:lastRowLastColumn="0"/>
            <w:tcW w:w="0" w:type="auto"/>
          </w:tcPr>
          <w:p w14:paraId="4908D6F6" w14:textId="77777777" w:rsidR="000A2FCF" w:rsidRPr="00000537" w:rsidRDefault="000A2FCF" w:rsidP="000A2FCF">
            <w:pPr>
              <w:pStyle w:val="BodyText"/>
              <w:rPr>
                <w:b w:val="0"/>
                <w:bCs w:val="0"/>
                <w:sz w:val="13"/>
                <w:szCs w:val="13"/>
                <w:lang w:val="en-US"/>
              </w:rPr>
            </w:pPr>
            <w:r w:rsidRPr="00000537">
              <w:rPr>
                <w:b w:val="0"/>
                <w:bCs w:val="0"/>
                <w:sz w:val="13"/>
                <w:szCs w:val="13"/>
                <w:lang w:val="en-US"/>
              </w:rPr>
              <w:t>ITSSOC-8780</w:t>
            </w:r>
          </w:p>
        </w:tc>
        <w:tc>
          <w:tcPr>
            <w:tcW w:w="0" w:type="auto"/>
          </w:tcPr>
          <w:p w14:paraId="732B8144"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CVE-2024-55591, CVE-2025-24472</w:t>
            </w:r>
          </w:p>
        </w:tc>
        <w:tc>
          <w:tcPr>
            <w:tcW w:w="0" w:type="auto"/>
          </w:tcPr>
          <w:p w14:paraId="670B0F1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000537">
              <w:rPr>
                <w:sz w:val="13"/>
                <w:szCs w:val="13"/>
              </w:rPr>
              <w:t>FortiOS</w:t>
            </w:r>
            <w:proofErr w:type="spellEnd"/>
          </w:p>
          <w:p w14:paraId="2E4F4CF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000537">
              <w:rPr>
                <w:sz w:val="13"/>
                <w:szCs w:val="13"/>
              </w:rPr>
              <w:t>FortiProxy</w:t>
            </w:r>
            <w:proofErr w:type="spellEnd"/>
          </w:p>
        </w:tc>
        <w:tc>
          <w:tcPr>
            <w:tcW w:w="0" w:type="auto"/>
          </w:tcPr>
          <w:p w14:paraId="33483E2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High</w:t>
            </w:r>
          </w:p>
        </w:tc>
        <w:tc>
          <w:tcPr>
            <w:tcW w:w="1142" w:type="dxa"/>
          </w:tcPr>
          <w:p w14:paraId="75852E43"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114CC737"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15 Jan 2025</w:t>
            </w:r>
          </w:p>
        </w:tc>
        <w:tc>
          <w:tcPr>
            <w:tcW w:w="891" w:type="dxa"/>
          </w:tcPr>
          <w:p w14:paraId="49833AA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116" w:type="dxa"/>
          </w:tcPr>
          <w:p w14:paraId="4A6E294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Jan 2025</w:t>
            </w:r>
          </w:p>
          <w:p w14:paraId="7F32785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105" w:type="dxa"/>
          </w:tcPr>
          <w:p w14:paraId="4E404D05"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16 Jan 2025; 20 Jan 2025</w:t>
            </w:r>
          </w:p>
          <w:p w14:paraId="13D78C5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Pr>
                <w:rStyle w:val="ui-provider"/>
                <w:sz w:val="13"/>
                <w:szCs w:val="13"/>
              </w:rPr>
              <w:t xml:space="preserve"> Follow-up: 14 Feb</w:t>
            </w:r>
            <w:r w:rsidRPr="00000537">
              <w:rPr>
                <w:rStyle w:val="ui-provider"/>
                <w:sz w:val="13"/>
                <w:szCs w:val="13"/>
              </w:rPr>
              <w:t xml:space="preserve"> 2025</w:t>
            </w:r>
          </w:p>
        </w:tc>
        <w:tc>
          <w:tcPr>
            <w:tcW w:w="0" w:type="auto"/>
          </w:tcPr>
          <w:p w14:paraId="4F30939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1599FBF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172.20.22.21</w:t>
            </w:r>
          </w:p>
          <w:p w14:paraId="4F6407D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172.20.22.22</w:t>
            </w:r>
          </w:p>
          <w:p w14:paraId="4B8DF6D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172.20.141.21</w:t>
            </w:r>
          </w:p>
          <w:p w14:paraId="2044266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172.20.141.22</w:t>
            </w:r>
          </w:p>
        </w:tc>
        <w:tc>
          <w:tcPr>
            <w:tcW w:w="0" w:type="auto"/>
          </w:tcPr>
          <w:p w14:paraId="7181CDA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Feb 2025</w:t>
            </w:r>
          </w:p>
        </w:tc>
        <w:tc>
          <w:tcPr>
            <w:tcW w:w="1184" w:type="dxa"/>
          </w:tcPr>
          <w:p w14:paraId="1BBC4FA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KCC: 8 Feb 2025</w:t>
            </w:r>
          </w:p>
          <w:p w14:paraId="2248591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IFC: 15 Feb 2025</w:t>
            </w:r>
          </w:p>
        </w:tc>
        <w:tc>
          <w:tcPr>
            <w:tcW w:w="1270" w:type="dxa"/>
          </w:tcPr>
          <w:p w14:paraId="4C8D98C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410" w:type="dxa"/>
          </w:tcPr>
          <w:p w14:paraId="6F2AB53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31</w:t>
            </w:r>
          </w:p>
        </w:tc>
        <w:tc>
          <w:tcPr>
            <w:tcW w:w="1411" w:type="dxa"/>
          </w:tcPr>
          <w:p w14:paraId="54774EFB"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001DD605"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 xml:space="preserve">PwC, </w:t>
            </w:r>
            <w:proofErr w:type="spellStart"/>
            <w:r w:rsidRPr="00000537">
              <w:rPr>
                <w:rStyle w:val="ui-provider"/>
                <w:sz w:val="13"/>
                <w:szCs w:val="13"/>
              </w:rPr>
              <w:t>GovCERT</w:t>
            </w:r>
            <w:proofErr w:type="spellEnd"/>
            <w:r w:rsidRPr="00000537">
              <w:rPr>
                <w:rStyle w:val="ui-provider"/>
                <w:sz w:val="13"/>
                <w:szCs w:val="13"/>
              </w:rPr>
              <w:t>, CISA</w:t>
            </w:r>
          </w:p>
        </w:tc>
      </w:tr>
      <w:tr w:rsidR="000A2FCF" w14:paraId="6A57CCCB" w14:textId="77777777" w:rsidTr="000A2FCF">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tcPr>
          <w:p w14:paraId="34139778" w14:textId="77777777" w:rsidR="000A2FCF" w:rsidRPr="00000537" w:rsidRDefault="000A2FCF" w:rsidP="000A2FCF">
            <w:pPr>
              <w:pStyle w:val="BodyText"/>
              <w:rPr>
                <w:b w:val="0"/>
                <w:bCs w:val="0"/>
                <w:sz w:val="13"/>
                <w:szCs w:val="13"/>
                <w:lang w:val="en-US"/>
              </w:rPr>
            </w:pPr>
            <w:r w:rsidRPr="000474F1">
              <w:rPr>
                <w:b w:val="0"/>
                <w:bCs w:val="0"/>
                <w:sz w:val="13"/>
                <w:szCs w:val="13"/>
                <w:lang w:val="en-US"/>
              </w:rPr>
              <w:t>ITSSOC-7772</w:t>
            </w:r>
          </w:p>
        </w:tc>
        <w:tc>
          <w:tcPr>
            <w:tcW w:w="0" w:type="auto"/>
          </w:tcPr>
          <w:p w14:paraId="6EA6936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CVE-2024-23113</w:t>
            </w:r>
          </w:p>
        </w:tc>
        <w:tc>
          <w:tcPr>
            <w:tcW w:w="0" w:type="auto"/>
          </w:tcPr>
          <w:p w14:paraId="07723E1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FortiOS</w:t>
            </w:r>
            <w:proofErr w:type="spellEnd"/>
            <w:r w:rsidRPr="000474F1">
              <w:rPr>
                <w:sz w:val="13"/>
                <w:szCs w:val="13"/>
              </w:rPr>
              <w:t xml:space="preserve"> </w:t>
            </w:r>
          </w:p>
          <w:p w14:paraId="44C510D6"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FortiPAM</w:t>
            </w:r>
            <w:proofErr w:type="spellEnd"/>
            <w:r w:rsidRPr="000474F1">
              <w:rPr>
                <w:sz w:val="13"/>
                <w:szCs w:val="13"/>
              </w:rPr>
              <w:t xml:space="preserve"> </w:t>
            </w:r>
          </w:p>
          <w:p w14:paraId="5723ADB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FortiProxy</w:t>
            </w:r>
            <w:proofErr w:type="spellEnd"/>
            <w:r w:rsidRPr="000474F1">
              <w:rPr>
                <w:sz w:val="13"/>
                <w:szCs w:val="13"/>
              </w:rPr>
              <w:t xml:space="preserve"> </w:t>
            </w:r>
          </w:p>
          <w:p w14:paraId="0ECC4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FortiWeb</w:t>
            </w:r>
            <w:proofErr w:type="spellEnd"/>
          </w:p>
        </w:tc>
        <w:tc>
          <w:tcPr>
            <w:tcW w:w="0" w:type="auto"/>
          </w:tcPr>
          <w:p w14:paraId="4EA8501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2A15580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FDDC315"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Oct 2024</w:t>
            </w:r>
          </w:p>
        </w:tc>
        <w:tc>
          <w:tcPr>
            <w:tcW w:w="891" w:type="dxa"/>
          </w:tcPr>
          <w:p w14:paraId="4991B04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5238D3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 Oct 2024</w:t>
            </w:r>
          </w:p>
        </w:tc>
        <w:tc>
          <w:tcPr>
            <w:tcW w:w="1105" w:type="dxa"/>
          </w:tcPr>
          <w:p w14:paraId="6FED94D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29 Nov 2024</w:t>
            </w:r>
          </w:p>
        </w:tc>
        <w:tc>
          <w:tcPr>
            <w:tcW w:w="0" w:type="auto"/>
          </w:tcPr>
          <w:p w14:paraId="087464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7444806C"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172.20.22.21</w:t>
            </w:r>
          </w:p>
          <w:p w14:paraId="02FFA19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172.20.22.22</w:t>
            </w:r>
          </w:p>
          <w:p w14:paraId="23E66570"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172.20.141.21</w:t>
            </w:r>
          </w:p>
          <w:p w14:paraId="58CE35C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172.20.141.22</w:t>
            </w:r>
          </w:p>
        </w:tc>
        <w:tc>
          <w:tcPr>
            <w:tcW w:w="0" w:type="auto"/>
          </w:tcPr>
          <w:p w14:paraId="79F21E0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Feb 2025</w:t>
            </w:r>
          </w:p>
        </w:tc>
        <w:tc>
          <w:tcPr>
            <w:tcW w:w="1184" w:type="dxa"/>
          </w:tcPr>
          <w:p w14:paraId="58780E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17 Feb 2025</w:t>
            </w:r>
          </w:p>
        </w:tc>
        <w:tc>
          <w:tcPr>
            <w:tcW w:w="1270" w:type="dxa"/>
          </w:tcPr>
          <w:p w14:paraId="10D3F14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3</w:t>
            </w:r>
          </w:p>
        </w:tc>
        <w:tc>
          <w:tcPr>
            <w:tcW w:w="1410" w:type="dxa"/>
          </w:tcPr>
          <w:p w14:paraId="2DDAE18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125</w:t>
            </w:r>
          </w:p>
        </w:tc>
        <w:tc>
          <w:tcPr>
            <w:tcW w:w="1411" w:type="dxa"/>
          </w:tcPr>
          <w:p w14:paraId="410B5B4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A6F9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 xml:space="preserve">PwC, </w:t>
            </w:r>
            <w:proofErr w:type="spellStart"/>
            <w:r w:rsidRPr="000474F1">
              <w:rPr>
                <w:rStyle w:val="ui-provider"/>
                <w:sz w:val="13"/>
                <w:szCs w:val="13"/>
              </w:rPr>
              <w:t>GovCERT</w:t>
            </w:r>
            <w:proofErr w:type="spellEnd"/>
          </w:p>
        </w:tc>
      </w:tr>
      <w:tr w:rsidR="000A2FCF" w14:paraId="67405426" w14:textId="77777777" w:rsidTr="000A2FCF">
        <w:trPr>
          <w:trHeight w:val="1098"/>
        </w:trPr>
        <w:tc>
          <w:tcPr>
            <w:cnfStyle w:val="001000000000" w:firstRow="0" w:lastRow="0" w:firstColumn="1" w:lastColumn="0" w:oddVBand="0" w:evenVBand="0" w:oddHBand="0" w:evenHBand="0" w:firstRowFirstColumn="0" w:firstRowLastColumn="0" w:lastRowFirstColumn="0" w:lastRowLastColumn="0"/>
            <w:tcW w:w="0" w:type="auto"/>
          </w:tcPr>
          <w:p w14:paraId="455878F6" w14:textId="77777777" w:rsidR="000A2FCF" w:rsidRPr="00766BF0" w:rsidRDefault="000A2FCF" w:rsidP="000A2FCF">
            <w:pPr>
              <w:pStyle w:val="BodyText"/>
              <w:rPr>
                <w:b w:val="0"/>
                <w:sz w:val="13"/>
                <w:szCs w:val="13"/>
                <w:lang w:val="en-US"/>
              </w:rPr>
            </w:pPr>
            <w:r w:rsidRPr="00766BF0">
              <w:rPr>
                <w:b w:val="0"/>
                <w:sz w:val="13"/>
                <w:szCs w:val="13"/>
                <w:lang w:val="en-US"/>
              </w:rPr>
              <w:t>ITSSOC-9180</w:t>
            </w:r>
          </w:p>
        </w:tc>
        <w:tc>
          <w:tcPr>
            <w:tcW w:w="0" w:type="auto"/>
          </w:tcPr>
          <w:p w14:paraId="6E2560D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2AFFF789"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38C812D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E88AF2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66BF0">
              <w:rPr>
                <w:rStyle w:val="ui-provider"/>
                <w:sz w:val="13"/>
                <w:szCs w:val="13"/>
              </w:rPr>
              <w:t>AD(IT)(AS2)2</w:t>
            </w:r>
          </w:p>
        </w:tc>
        <w:tc>
          <w:tcPr>
            <w:tcW w:w="931" w:type="dxa"/>
          </w:tcPr>
          <w:p w14:paraId="0CB46993"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0042F05E"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230BEFF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1C01717C"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891" w:type="dxa"/>
          </w:tcPr>
          <w:p w14:paraId="7E6B5DF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780198B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05 Mar 2025</w:t>
            </w:r>
          </w:p>
        </w:tc>
        <w:tc>
          <w:tcPr>
            <w:tcW w:w="1105" w:type="dxa"/>
          </w:tcPr>
          <w:p w14:paraId="704D5EC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6 Mar 2025; 7 Mar 2025</w:t>
            </w:r>
          </w:p>
        </w:tc>
        <w:tc>
          <w:tcPr>
            <w:tcW w:w="0" w:type="auto"/>
          </w:tcPr>
          <w:p w14:paraId="633ADE1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46665A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6745B">
              <w:rPr>
                <w:rStyle w:val="ui-provider"/>
                <w:sz w:val="13"/>
                <w:szCs w:val="13"/>
              </w:rPr>
              <w:t>172.31.234.105</w:t>
            </w:r>
          </w:p>
        </w:tc>
        <w:tc>
          <w:tcPr>
            <w:tcW w:w="0" w:type="auto"/>
          </w:tcPr>
          <w:p w14:paraId="4755AC7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12 Mar 2025</w:t>
            </w:r>
          </w:p>
        </w:tc>
        <w:tc>
          <w:tcPr>
            <w:tcW w:w="1184" w:type="dxa"/>
          </w:tcPr>
          <w:p w14:paraId="3CC5A54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Mar 2025</w:t>
            </w:r>
          </w:p>
        </w:tc>
        <w:tc>
          <w:tcPr>
            <w:tcW w:w="1270" w:type="dxa"/>
          </w:tcPr>
          <w:p w14:paraId="05614A3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w:t>
            </w:r>
          </w:p>
        </w:tc>
        <w:tc>
          <w:tcPr>
            <w:tcW w:w="1410" w:type="dxa"/>
          </w:tcPr>
          <w:p w14:paraId="0067E749"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5</w:t>
            </w:r>
          </w:p>
        </w:tc>
        <w:tc>
          <w:tcPr>
            <w:tcW w:w="1411" w:type="dxa"/>
          </w:tcPr>
          <w:p w14:paraId="2D2098D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6932D5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PwC</w:t>
            </w:r>
          </w:p>
        </w:tc>
      </w:tr>
      <w:tr w:rsidR="000A2FCF" w14:paraId="023FD51F"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9E93050" w14:textId="77777777" w:rsidR="000A2FCF" w:rsidRPr="00766BF0" w:rsidRDefault="000A2FCF" w:rsidP="000A2FCF">
            <w:pPr>
              <w:pStyle w:val="BodyText"/>
              <w:rPr>
                <w:b w:val="0"/>
                <w:sz w:val="13"/>
                <w:szCs w:val="13"/>
                <w:lang w:val="en-US"/>
              </w:rPr>
            </w:pPr>
            <w:r w:rsidRPr="000474F1">
              <w:rPr>
                <w:b w:val="0"/>
                <w:bCs w:val="0"/>
                <w:sz w:val="13"/>
                <w:szCs w:val="13"/>
                <w:lang w:val="en-US"/>
              </w:rPr>
              <w:t>ITSSOC-8114</w:t>
            </w:r>
          </w:p>
        </w:tc>
        <w:tc>
          <w:tcPr>
            <w:tcW w:w="0" w:type="auto"/>
          </w:tcPr>
          <w:p w14:paraId="71EF4639"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CVE-2024-0012,</w:t>
            </w:r>
            <w:r w:rsidRPr="000474F1">
              <w:rPr>
                <w:sz w:val="13"/>
                <w:szCs w:val="13"/>
              </w:rPr>
              <w:t xml:space="preserve"> CVE-2024-9474</w:t>
            </w:r>
          </w:p>
        </w:tc>
        <w:tc>
          <w:tcPr>
            <w:tcW w:w="0" w:type="auto"/>
          </w:tcPr>
          <w:p w14:paraId="0365FEC2"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PAN-OS</w:t>
            </w:r>
          </w:p>
          <w:p w14:paraId="7AEB0A4D"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25F7242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1532F9DC" w14:textId="77777777" w:rsidR="000A2FCF" w:rsidRPr="00766BF0"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Sr D(IT)(IS)</w:t>
            </w:r>
          </w:p>
        </w:tc>
        <w:tc>
          <w:tcPr>
            <w:tcW w:w="931" w:type="dxa"/>
          </w:tcPr>
          <w:p w14:paraId="5FA832E7"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Nov 2024</w:t>
            </w:r>
          </w:p>
        </w:tc>
        <w:tc>
          <w:tcPr>
            <w:tcW w:w="891" w:type="dxa"/>
          </w:tcPr>
          <w:p w14:paraId="52B5BAC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20CB75F5"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15 Nov 2024</w:t>
            </w:r>
          </w:p>
          <w:p w14:paraId="3878EFAD" w14:textId="77777777" w:rsidR="000A2FCF" w:rsidRPr="0060320D" w:rsidRDefault="000A2FCF" w:rsidP="000A2FCF">
            <w:pPr>
              <w:cnfStyle w:val="000000100000" w:firstRow="0" w:lastRow="0" w:firstColumn="0" w:lastColumn="0" w:oddVBand="0" w:evenVBand="0" w:oddHBand="1" w:evenHBand="0" w:firstRowFirstColumn="0" w:firstRowLastColumn="0" w:lastRowFirstColumn="0" w:lastRowLastColumn="0"/>
            </w:pPr>
          </w:p>
        </w:tc>
        <w:tc>
          <w:tcPr>
            <w:tcW w:w="1105" w:type="dxa"/>
          </w:tcPr>
          <w:p w14:paraId="128F981E"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05 Dec 2024</w:t>
            </w:r>
          </w:p>
          <w:p w14:paraId="29CB695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7B94785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09DA27C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172.22.48.101</w:t>
            </w:r>
          </w:p>
          <w:p w14:paraId="1134ECB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172.22.48.102</w:t>
            </w:r>
          </w:p>
          <w:p w14:paraId="3669DFC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172.22.48.105</w:t>
            </w:r>
          </w:p>
          <w:p w14:paraId="16BAB115"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172.22.48.111</w:t>
            </w:r>
          </w:p>
          <w:p w14:paraId="132839A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172.22.48.112</w:t>
            </w:r>
          </w:p>
          <w:p w14:paraId="0938E9BB"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172.22.49.101</w:t>
            </w:r>
          </w:p>
          <w:p w14:paraId="676B5C8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172.22.49.102</w:t>
            </w:r>
          </w:p>
          <w:p w14:paraId="1CC9D7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172.22.49.105</w:t>
            </w:r>
          </w:p>
          <w:p w14:paraId="064BDB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172.22.49.111</w:t>
            </w:r>
          </w:p>
          <w:p w14:paraId="271F4695" w14:textId="77777777" w:rsidR="000A2FCF" w:rsidRPr="00C6745B"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172.22.49.112</w:t>
            </w:r>
          </w:p>
        </w:tc>
        <w:tc>
          <w:tcPr>
            <w:tcW w:w="0" w:type="auto"/>
          </w:tcPr>
          <w:p w14:paraId="75E39931"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Q1 2025</w:t>
            </w:r>
          </w:p>
        </w:tc>
        <w:tc>
          <w:tcPr>
            <w:tcW w:w="1184" w:type="dxa"/>
          </w:tcPr>
          <w:p w14:paraId="3778EF8D"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 Mar 2025</w:t>
            </w:r>
          </w:p>
        </w:tc>
        <w:tc>
          <w:tcPr>
            <w:tcW w:w="1270" w:type="dxa"/>
          </w:tcPr>
          <w:p w14:paraId="358ACCB7"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410" w:type="dxa"/>
          </w:tcPr>
          <w:p w14:paraId="28DC4FD0"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136</w:t>
            </w:r>
          </w:p>
        </w:tc>
        <w:tc>
          <w:tcPr>
            <w:tcW w:w="1411" w:type="dxa"/>
          </w:tcPr>
          <w:p w14:paraId="26EEB56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EB21E4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 xml:space="preserve">PwC, </w:t>
            </w:r>
            <w:proofErr w:type="spellStart"/>
            <w:r w:rsidRPr="000474F1">
              <w:rPr>
                <w:rStyle w:val="ui-provider"/>
                <w:sz w:val="13"/>
                <w:szCs w:val="13"/>
              </w:rPr>
              <w:t>GovCERT</w:t>
            </w:r>
            <w:proofErr w:type="spellEnd"/>
            <w:r w:rsidRPr="000474F1">
              <w:rPr>
                <w:rStyle w:val="ui-provider"/>
                <w:sz w:val="13"/>
                <w:szCs w:val="13"/>
              </w:rPr>
              <w:t>, CISA</w:t>
            </w:r>
          </w:p>
        </w:tc>
      </w:tr>
      <w:tr w:rsidR="000A2FCF" w14:paraId="37979200"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65DFC580" w14:textId="77777777" w:rsidR="000A2FCF" w:rsidRPr="000474F1" w:rsidRDefault="000A2FCF" w:rsidP="000A2FCF">
            <w:pPr>
              <w:pStyle w:val="BodyText"/>
              <w:rPr>
                <w:b w:val="0"/>
                <w:bCs w:val="0"/>
                <w:sz w:val="13"/>
                <w:szCs w:val="13"/>
                <w:lang w:val="en-US"/>
              </w:rPr>
            </w:pPr>
            <w:r w:rsidRPr="00766BF0">
              <w:rPr>
                <w:b w:val="0"/>
                <w:bCs w:val="0"/>
                <w:sz w:val="13"/>
                <w:szCs w:val="13"/>
              </w:rPr>
              <w:t>ITSSOC-9180</w:t>
            </w:r>
          </w:p>
        </w:tc>
        <w:tc>
          <w:tcPr>
            <w:tcW w:w="0" w:type="auto"/>
          </w:tcPr>
          <w:p w14:paraId="54A8A507"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64CFF31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18AE2C6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CEB0E5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970E2">
              <w:rPr>
                <w:rStyle w:val="ui-provider"/>
                <w:sz w:val="13"/>
                <w:szCs w:val="13"/>
              </w:rPr>
              <w:t>AD(IT)(PSM)1</w:t>
            </w:r>
          </w:p>
        </w:tc>
        <w:tc>
          <w:tcPr>
            <w:tcW w:w="931" w:type="dxa"/>
          </w:tcPr>
          <w:p w14:paraId="1092EB8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6F62DA62"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3E60C5DB"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21933DE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891" w:type="dxa"/>
          </w:tcPr>
          <w:p w14:paraId="28BA6424"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11A08CC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04 Mar 2025</w:t>
            </w:r>
          </w:p>
        </w:tc>
        <w:tc>
          <w:tcPr>
            <w:tcW w:w="1105" w:type="dxa"/>
          </w:tcPr>
          <w:p w14:paraId="57455DA6"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5 Mar 2025; 11 Mar 2025</w:t>
            </w:r>
          </w:p>
        </w:tc>
        <w:tc>
          <w:tcPr>
            <w:tcW w:w="0" w:type="auto"/>
          </w:tcPr>
          <w:p w14:paraId="1B267B5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E570191"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172.31.110.180</w:t>
            </w:r>
          </w:p>
          <w:p w14:paraId="5AE3D14B"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172.31.91.87</w:t>
            </w:r>
          </w:p>
          <w:p w14:paraId="70E11E3C"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172.31.151.51</w:t>
            </w:r>
          </w:p>
          <w:p w14:paraId="0751C488"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172.31.110.253</w:t>
            </w:r>
          </w:p>
          <w:p w14:paraId="66ED5C1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172.31.161.62</w:t>
            </w:r>
          </w:p>
        </w:tc>
        <w:tc>
          <w:tcPr>
            <w:tcW w:w="0" w:type="auto"/>
          </w:tcPr>
          <w:p w14:paraId="3AF1B6A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180 days</w:t>
            </w:r>
          </w:p>
        </w:tc>
        <w:tc>
          <w:tcPr>
            <w:tcW w:w="1184" w:type="dxa"/>
          </w:tcPr>
          <w:p w14:paraId="65F98454" w14:textId="594230D9"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03 </w:t>
            </w:r>
            <w:r w:rsidR="00B26359">
              <w:rPr>
                <w:rStyle w:val="ui-provider"/>
                <w:sz w:val="13"/>
                <w:szCs w:val="13"/>
              </w:rPr>
              <w:t>September</w:t>
            </w:r>
            <w:r>
              <w:rPr>
                <w:rStyle w:val="ui-provider"/>
                <w:sz w:val="13"/>
                <w:szCs w:val="13"/>
              </w:rPr>
              <w:t xml:space="preserve"> 2025</w:t>
            </w:r>
          </w:p>
        </w:tc>
        <w:tc>
          <w:tcPr>
            <w:tcW w:w="1270" w:type="dxa"/>
          </w:tcPr>
          <w:p w14:paraId="30566BE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w:t>
            </w:r>
          </w:p>
        </w:tc>
        <w:tc>
          <w:tcPr>
            <w:tcW w:w="1410" w:type="dxa"/>
          </w:tcPr>
          <w:p w14:paraId="7E771BAA"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61</w:t>
            </w:r>
          </w:p>
        </w:tc>
        <w:tc>
          <w:tcPr>
            <w:tcW w:w="1411" w:type="dxa"/>
          </w:tcPr>
          <w:p w14:paraId="3A6D4E48"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E60EE0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B7473A" w14:paraId="750D428C"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4C928362" w14:textId="17B11FFB" w:rsidR="00B7473A" w:rsidRPr="00766BF0" w:rsidRDefault="00B7473A" w:rsidP="00B7473A">
            <w:pPr>
              <w:pStyle w:val="BodyText"/>
              <w:rPr>
                <w:b w:val="0"/>
                <w:bCs w:val="0"/>
                <w:sz w:val="13"/>
                <w:szCs w:val="13"/>
              </w:rPr>
            </w:pPr>
            <w:r w:rsidRPr="00B64D63">
              <w:rPr>
                <w:b w:val="0"/>
                <w:bCs w:val="0"/>
                <w:sz w:val="13"/>
                <w:szCs w:val="13"/>
              </w:rPr>
              <w:t>ITSSOC-10536</w:t>
            </w:r>
          </w:p>
        </w:tc>
        <w:tc>
          <w:tcPr>
            <w:tcW w:w="0" w:type="auto"/>
          </w:tcPr>
          <w:p w14:paraId="2BC72C22" w14:textId="0124AE5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64D63">
              <w:rPr>
                <w:sz w:val="13"/>
                <w:szCs w:val="13"/>
              </w:rPr>
              <w:t>CVE-2025-5419</w:t>
            </w:r>
          </w:p>
        </w:tc>
        <w:tc>
          <w:tcPr>
            <w:tcW w:w="0" w:type="auto"/>
          </w:tcPr>
          <w:p w14:paraId="12F4CC8D" w14:textId="76A7CBD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5457F98A" w14:textId="756A472D"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4E0D0570" w14:textId="14663BB8" w:rsidR="00B7473A" w:rsidRPr="006970E2"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090A194C"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64967F83"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7CA6BF05" w14:textId="63793B12"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3FB1B61" w14:textId="3CDBFFCD"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Jun 2025</w:t>
            </w:r>
          </w:p>
        </w:tc>
        <w:tc>
          <w:tcPr>
            <w:tcW w:w="1105" w:type="dxa"/>
          </w:tcPr>
          <w:p w14:paraId="735615C0" w14:textId="5EF12247"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88D6BD3" w14:textId="63BCF09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266687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PAM-CPM-PD1</w:t>
            </w:r>
          </w:p>
          <w:p w14:paraId="0DC232A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PAM-CPM-PD2</w:t>
            </w:r>
          </w:p>
          <w:p w14:paraId="6E1E5548"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PAM-PSM-PD1</w:t>
            </w:r>
          </w:p>
          <w:p w14:paraId="1CBAADD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PAM-PSM-PD2</w:t>
            </w:r>
          </w:p>
          <w:p w14:paraId="40AB95D4"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PAM-CPM-DR</w:t>
            </w:r>
          </w:p>
          <w:p w14:paraId="119FAA81"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PAM-PSM-DR1</w:t>
            </w:r>
          </w:p>
          <w:p w14:paraId="355CCB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PAM-PSM-DR2</w:t>
            </w:r>
          </w:p>
          <w:p w14:paraId="43E7FBF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spamprdcm101</w:t>
            </w:r>
          </w:p>
          <w:p w14:paraId="35BAC9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spamprdcm102</w:t>
            </w:r>
          </w:p>
          <w:p w14:paraId="59C14953"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spamprdpm101</w:t>
            </w:r>
          </w:p>
          <w:p w14:paraId="6726EA6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spamprdpm102</w:t>
            </w:r>
          </w:p>
          <w:p w14:paraId="5AFBC89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spamprdcm201</w:t>
            </w:r>
          </w:p>
          <w:p w14:paraId="084BFC4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spamprdcm202</w:t>
            </w:r>
          </w:p>
          <w:p w14:paraId="661A60C6"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spamprdpm201</w:t>
            </w:r>
          </w:p>
          <w:p w14:paraId="746E47E7" w14:textId="1CFF671F" w:rsidR="00B7473A" w:rsidRPr="007C5ED3"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spamprdpm202</w:t>
            </w:r>
          </w:p>
        </w:tc>
        <w:tc>
          <w:tcPr>
            <w:tcW w:w="0" w:type="auto"/>
          </w:tcPr>
          <w:p w14:paraId="45C96958" w14:textId="0D23C5EA"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184" w:type="dxa"/>
          </w:tcPr>
          <w:p w14:paraId="5ADB3BB2" w14:textId="6BD91094"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270" w:type="dxa"/>
          </w:tcPr>
          <w:p w14:paraId="278DF6A1" w14:textId="4768C419"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6</w:t>
            </w:r>
          </w:p>
        </w:tc>
        <w:tc>
          <w:tcPr>
            <w:tcW w:w="1410" w:type="dxa"/>
          </w:tcPr>
          <w:p w14:paraId="0C3B4599" w14:textId="64D6D8C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58E9C085" w14:textId="2F0EB6B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A8B822A" w14:textId="06428B4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3B332B" w14:paraId="00B51D98"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527E6520"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55FA6227" w14:textId="77777777" w:rsidR="003B332B" w:rsidRDefault="003B332B" w:rsidP="003B332B">
            <w:pPr>
              <w:pStyle w:val="BodyText"/>
              <w:rPr>
                <w:b w:val="0"/>
                <w:bCs w:val="0"/>
                <w:sz w:val="13"/>
                <w:szCs w:val="13"/>
              </w:rPr>
            </w:pPr>
          </w:p>
          <w:p w14:paraId="224EEAEF" w14:textId="77777777" w:rsidR="003B332B" w:rsidRPr="00B64D63" w:rsidRDefault="003B332B" w:rsidP="003B332B">
            <w:pPr>
              <w:pStyle w:val="BodyText"/>
              <w:rPr>
                <w:sz w:val="13"/>
                <w:szCs w:val="13"/>
              </w:rPr>
            </w:pPr>
          </w:p>
        </w:tc>
        <w:tc>
          <w:tcPr>
            <w:tcW w:w="0" w:type="auto"/>
          </w:tcPr>
          <w:p w14:paraId="019450BB"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31E9D241"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48979942" w14:textId="7233C38E" w:rsidR="003B332B" w:rsidRPr="00B64D63"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CVE-2025-41238</w:t>
            </w:r>
          </w:p>
        </w:tc>
        <w:tc>
          <w:tcPr>
            <w:tcW w:w="0" w:type="auto"/>
          </w:tcPr>
          <w:p w14:paraId="46E20FE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993118">
              <w:rPr>
                <w:sz w:val="13"/>
                <w:szCs w:val="13"/>
              </w:rPr>
              <w:t>ESXi</w:t>
            </w:r>
            <w:proofErr w:type="spellEnd"/>
          </w:p>
          <w:p w14:paraId="7ADF48EC" w14:textId="698966D6"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62FD7EAB" w14:textId="573B0FF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31F1468E" w14:textId="0FE11423"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48CE312C"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29413024"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02C86A9"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1736C967" w14:textId="44E08FA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BD93D40" w14:textId="75F494F8"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480F8901" w14:textId="4303E5FB"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707D384" w14:textId="079A99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04D8AE"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41F97C94"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1B2D0CC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2A505EC0"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684FBC8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5600332D"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60B81EA9"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127D270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664E9453"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224A34DD" w14:textId="6F9D261E"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13DAC7D2" w14:textId="7ACC314D"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184" w:type="dxa"/>
          </w:tcPr>
          <w:p w14:paraId="4B308C58" w14:textId="329F8975"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270" w:type="dxa"/>
          </w:tcPr>
          <w:p w14:paraId="2084E9A2" w14:textId="4D83D2E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2603A147" w14:textId="42060E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744EE7D2" w14:textId="50D787C1"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2206AFD" w14:textId="2DE3C7F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3B332B" w14:paraId="26D2CEC2"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167C0DDA"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302C2EFA" w14:textId="77777777" w:rsidR="003B332B" w:rsidRDefault="003B332B" w:rsidP="003B332B">
            <w:pPr>
              <w:pStyle w:val="BodyText"/>
              <w:rPr>
                <w:b w:val="0"/>
                <w:bCs w:val="0"/>
                <w:sz w:val="13"/>
                <w:szCs w:val="13"/>
              </w:rPr>
            </w:pPr>
          </w:p>
          <w:p w14:paraId="3F3CEDBE" w14:textId="77777777" w:rsidR="003B332B" w:rsidRPr="00B64D63" w:rsidRDefault="003B332B" w:rsidP="003B332B">
            <w:pPr>
              <w:pStyle w:val="BodyText"/>
              <w:rPr>
                <w:sz w:val="13"/>
                <w:szCs w:val="13"/>
              </w:rPr>
            </w:pPr>
          </w:p>
        </w:tc>
        <w:tc>
          <w:tcPr>
            <w:tcW w:w="0" w:type="auto"/>
          </w:tcPr>
          <w:p w14:paraId="2A12EAF0"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32CBC2EB"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1F795B3B" w14:textId="4E018105" w:rsidR="003B332B" w:rsidRPr="00B64D63"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CVE-2025-41238</w:t>
            </w:r>
          </w:p>
        </w:tc>
        <w:tc>
          <w:tcPr>
            <w:tcW w:w="0" w:type="auto"/>
          </w:tcPr>
          <w:p w14:paraId="0DADB722" w14:textId="2ABF79E1"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5C575EE1" w14:textId="0EB3772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1EDFBB2D" w14:textId="15EE881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7AE74599"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1565F2B9"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081C743C"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46A3CED4" w14:textId="031D6B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5427B3A" w14:textId="1AB8250A"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327E1C3D" w14:textId="2571A0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2B0E2488" w14:textId="132D74CC"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E6842F"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1369E342"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604008D5"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139FB384"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70B68426"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24F8A4A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71D1AECC"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lastRenderedPageBreak/>
              <w:t>PAM-PSM-DR2</w:t>
            </w:r>
          </w:p>
          <w:p w14:paraId="142BCC4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6F48CFE1"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589C3D1D" w14:textId="575BCFE4"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7CE154DA" w14:textId="7843400E"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lastRenderedPageBreak/>
              <w:t>28 Jul 2025</w:t>
            </w:r>
          </w:p>
        </w:tc>
        <w:tc>
          <w:tcPr>
            <w:tcW w:w="1184" w:type="dxa"/>
          </w:tcPr>
          <w:p w14:paraId="6B812ECC" w14:textId="45052EDD"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r w:rsidRPr="00993118">
              <w:rPr>
                <w:rStyle w:val="ui-provider"/>
                <w:sz w:val="13"/>
                <w:szCs w:val="13"/>
              </w:rPr>
              <w:t xml:space="preserve"> Aug 2025</w:t>
            </w:r>
          </w:p>
        </w:tc>
        <w:tc>
          <w:tcPr>
            <w:tcW w:w="1270" w:type="dxa"/>
          </w:tcPr>
          <w:p w14:paraId="55ED2ED6" w14:textId="0117D50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072AA2C9" w14:textId="0C6F7C79"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35</w:t>
            </w:r>
          </w:p>
        </w:tc>
        <w:tc>
          <w:tcPr>
            <w:tcW w:w="1411" w:type="dxa"/>
          </w:tcPr>
          <w:p w14:paraId="09B3A0BC" w14:textId="0DA025F0"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B2A0A1D" w14:textId="050803BF"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2C18B5" w14:paraId="25180249"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846BE3E" w14:textId="77777777" w:rsidR="002C18B5" w:rsidRDefault="002C18B5" w:rsidP="002C18B5">
            <w:pPr>
              <w:pStyle w:val="BodyText"/>
              <w:rPr>
                <w:sz w:val="13"/>
                <w:szCs w:val="13"/>
              </w:rPr>
            </w:pPr>
            <w:r w:rsidRPr="00B64D63">
              <w:rPr>
                <w:b w:val="0"/>
                <w:bCs w:val="0"/>
                <w:sz w:val="13"/>
                <w:szCs w:val="13"/>
              </w:rPr>
              <w:t>ITSSOC-10</w:t>
            </w:r>
            <w:r>
              <w:rPr>
                <w:b w:val="0"/>
                <w:bCs w:val="0"/>
                <w:sz w:val="13"/>
                <w:szCs w:val="13"/>
              </w:rPr>
              <w:t>884</w:t>
            </w:r>
          </w:p>
          <w:p w14:paraId="1BD77BBE" w14:textId="77777777" w:rsidR="002C18B5" w:rsidRPr="00B64D63" w:rsidRDefault="002C18B5" w:rsidP="002C18B5">
            <w:pPr>
              <w:pStyle w:val="BodyText"/>
              <w:rPr>
                <w:sz w:val="13"/>
                <w:szCs w:val="13"/>
              </w:rPr>
            </w:pPr>
          </w:p>
        </w:tc>
        <w:tc>
          <w:tcPr>
            <w:tcW w:w="0" w:type="auto"/>
          </w:tcPr>
          <w:p w14:paraId="34B2E1F2" w14:textId="3CFD0CB1"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64D63">
              <w:rPr>
                <w:sz w:val="13"/>
                <w:szCs w:val="13"/>
              </w:rPr>
              <w:t>CVE-2025-5419</w:t>
            </w:r>
          </w:p>
        </w:tc>
        <w:tc>
          <w:tcPr>
            <w:tcW w:w="0" w:type="auto"/>
          </w:tcPr>
          <w:p w14:paraId="4D92C40D" w14:textId="52DCB6AB"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Palo Alto Firewall</w:t>
            </w:r>
          </w:p>
        </w:tc>
        <w:tc>
          <w:tcPr>
            <w:tcW w:w="0" w:type="auto"/>
          </w:tcPr>
          <w:p w14:paraId="1277F6F9" w14:textId="7858AC3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1F4A768A" w14:textId="7CD2A71E"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38622981"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28DEFA3A"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0D325E09"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06B25BEF"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037DA476" w14:textId="604E466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061B0508" w14:textId="35EEB92D"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 Jul 2025</w:t>
            </w:r>
          </w:p>
        </w:tc>
        <w:tc>
          <w:tcPr>
            <w:tcW w:w="1105" w:type="dxa"/>
          </w:tcPr>
          <w:p w14:paraId="559CC64B" w14:textId="2242C732"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A700289" w14:textId="76E08674"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E93005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OA</w:t>
            </w:r>
          </w:p>
          <w:p w14:paraId="087FAD6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172.22.48.101</w:t>
            </w:r>
          </w:p>
          <w:p w14:paraId="252BB53D"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172.22.48.102</w:t>
            </w:r>
          </w:p>
          <w:p w14:paraId="18D4ABD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172.22.48.105</w:t>
            </w:r>
          </w:p>
          <w:p w14:paraId="31D055C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172.22.48.111</w:t>
            </w:r>
          </w:p>
          <w:p w14:paraId="20779FD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172.22.48.112</w:t>
            </w:r>
          </w:p>
          <w:p w14:paraId="283CC2B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E05DF3C"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SWT</w:t>
            </w:r>
          </w:p>
          <w:p w14:paraId="0251DFF6"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172.22.148.51</w:t>
            </w:r>
          </w:p>
          <w:p w14:paraId="1A0987B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172.22.148.52</w:t>
            </w:r>
          </w:p>
          <w:p w14:paraId="7AA7EC17"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172.22.148.55</w:t>
            </w:r>
          </w:p>
          <w:p w14:paraId="17192E3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C0D966B"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OA</w:t>
            </w:r>
          </w:p>
          <w:p w14:paraId="70505C7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172.22.49.101</w:t>
            </w:r>
          </w:p>
          <w:p w14:paraId="55F71F2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172.22.49.102</w:t>
            </w:r>
          </w:p>
          <w:p w14:paraId="0473461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172.22.49.105</w:t>
            </w:r>
          </w:p>
          <w:p w14:paraId="5554537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172.22.49.111</w:t>
            </w:r>
          </w:p>
          <w:p w14:paraId="1F12F32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172.22.49.112</w:t>
            </w:r>
          </w:p>
          <w:p w14:paraId="3506900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57D0689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SWT</w:t>
            </w:r>
          </w:p>
          <w:p w14:paraId="7149089F"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172.22.149.51</w:t>
            </w:r>
          </w:p>
          <w:p w14:paraId="19DCBC91"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172.22.149.52</w:t>
            </w:r>
          </w:p>
          <w:p w14:paraId="361E3310" w14:textId="443AC371"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172.22.149.55</w:t>
            </w:r>
          </w:p>
        </w:tc>
        <w:tc>
          <w:tcPr>
            <w:tcW w:w="0" w:type="auto"/>
          </w:tcPr>
          <w:p w14:paraId="1D68ABC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26/07 (KCC)</w:t>
            </w:r>
          </w:p>
          <w:p w14:paraId="3F99B8DD" w14:textId="5393CAF0"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09/08 (IFC)</w:t>
            </w:r>
          </w:p>
        </w:tc>
        <w:tc>
          <w:tcPr>
            <w:tcW w:w="1184" w:type="dxa"/>
          </w:tcPr>
          <w:p w14:paraId="0755DE24" w14:textId="7CC342B3"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09 September 2025</w:t>
            </w:r>
          </w:p>
        </w:tc>
        <w:tc>
          <w:tcPr>
            <w:tcW w:w="1270" w:type="dxa"/>
          </w:tcPr>
          <w:p w14:paraId="0437B51E" w14:textId="2B744B4B"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4</w:t>
            </w:r>
          </w:p>
        </w:tc>
        <w:tc>
          <w:tcPr>
            <w:tcW w:w="1410" w:type="dxa"/>
          </w:tcPr>
          <w:p w14:paraId="682BEF8D" w14:textId="27795783"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w:t>
            </w:r>
            <w:r w:rsidRPr="00170587">
              <w:rPr>
                <w:rStyle w:val="ui-provider"/>
                <w:b/>
                <w:sz w:val="18"/>
                <w:szCs w:val="13"/>
                <w:vertAlign w:val="superscript"/>
              </w:rPr>
              <w:t>1</w:t>
            </w:r>
          </w:p>
        </w:tc>
        <w:tc>
          <w:tcPr>
            <w:tcW w:w="1411" w:type="dxa"/>
          </w:tcPr>
          <w:p w14:paraId="7891E224" w14:textId="192CA4EA"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F9D6AD4" w14:textId="7FAC554F"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2C18B5" w14:paraId="391A09C6"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3553D8AB" w14:textId="0E77F6C4" w:rsidR="002C18B5" w:rsidRPr="002C18B5" w:rsidRDefault="002C18B5" w:rsidP="002C18B5">
            <w:pPr>
              <w:pStyle w:val="BodyText"/>
              <w:rPr>
                <w:b w:val="0"/>
                <w:bCs w:val="0"/>
                <w:sz w:val="13"/>
                <w:szCs w:val="13"/>
              </w:rPr>
            </w:pPr>
            <w:r w:rsidRPr="002C18B5">
              <w:rPr>
                <w:b w:val="0"/>
                <w:bCs w:val="0"/>
                <w:sz w:val="13"/>
                <w:szCs w:val="13"/>
              </w:rPr>
              <w:t>ITSSOC-11492</w:t>
            </w:r>
          </w:p>
        </w:tc>
        <w:tc>
          <w:tcPr>
            <w:tcW w:w="0" w:type="auto"/>
          </w:tcPr>
          <w:p w14:paraId="6CABE452" w14:textId="600E040E" w:rsidR="002C18B5" w:rsidRPr="00B64D63"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CVE-2025-10585</w:t>
            </w:r>
          </w:p>
        </w:tc>
        <w:tc>
          <w:tcPr>
            <w:tcW w:w="0" w:type="auto"/>
          </w:tcPr>
          <w:p w14:paraId="19631394" w14:textId="7FCF8805"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08F2DCED" w14:textId="2107876C"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68122080" w14:textId="5A7F7287" w:rsidR="002C18B5" w:rsidRPr="000474F1"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AD(FMIS)(IT)2</w:t>
            </w:r>
          </w:p>
        </w:tc>
        <w:tc>
          <w:tcPr>
            <w:tcW w:w="931" w:type="dxa"/>
          </w:tcPr>
          <w:p w14:paraId="19D26D1B" w14:textId="51C29A64"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18 Sep 2025</w:t>
            </w:r>
          </w:p>
          <w:p w14:paraId="1A75B561" w14:textId="77777777" w:rsidR="002C18B5" w:rsidRPr="00000537"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30BC0CC7" w14:textId="224A3C8A"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E081440" w14:textId="316B7E7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24 Sep 2025</w:t>
            </w:r>
          </w:p>
          <w:p w14:paraId="3942ED29" w14:textId="77777777"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57910094" w14:textId="347CBC51"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0D020EE" w14:textId="0BB7F5DB"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4B143B85"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HKFMI-WPS-PD1</w:t>
            </w:r>
          </w:p>
          <w:p w14:paraId="623C2DA3"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HKFMI-CMS-UA1</w:t>
            </w:r>
          </w:p>
          <w:p w14:paraId="39AFBBA1"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RTGS-DATA-UAT</w:t>
            </w:r>
          </w:p>
          <w:p w14:paraId="25BDDB2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RTGS-MIS-UAT</w:t>
            </w:r>
          </w:p>
          <w:p w14:paraId="7F8DC5A0"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SHCHGW-WS-PD</w:t>
            </w:r>
          </w:p>
          <w:p w14:paraId="7CE3967D"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SFTPGW-WS-DR</w:t>
            </w:r>
          </w:p>
          <w:p w14:paraId="421133E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HKFMI-RPA-BR1</w:t>
            </w:r>
          </w:p>
          <w:p w14:paraId="7B8C2B44" w14:textId="2901979D"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2"/>
                <w:szCs w:val="12"/>
              </w:rPr>
              <w:t>HKFMI-RPA-BR2</w:t>
            </w:r>
          </w:p>
        </w:tc>
        <w:tc>
          <w:tcPr>
            <w:tcW w:w="0" w:type="auto"/>
          </w:tcPr>
          <w:p w14:paraId="4B64C39E" w14:textId="738A9C0E"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184" w:type="dxa"/>
          </w:tcPr>
          <w:p w14:paraId="73B15E3C" w14:textId="44A0AE18"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270" w:type="dxa"/>
          </w:tcPr>
          <w:p w14:paraId="76791BD4" w14:textId="670ADE22"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7</w:t>
            </w:r>
          </w:p>
        </w:tc>
        <w:tc>
          <w:tcPr>
            <w:tcW w:w="1410" w:type="dxa"/>
          </w:tcPr>
          <w:p w14:paraId="1F2D93EC" w14:textId="5028685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p>
        </w:tc>
        <w:tc>
          <w:tcPr>
            <w:tcW w:w="1411" w:type="dxa"/>
          </w:tcPr>
          <w:p w14:paraId="32907A9C" w14:textId="39378754"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C7D26" w14:textId="7F6E1D4E"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bl>
    <w:p w14:paraId="523639D8" w14:textId="77777777" w:rsidR="000A2FCF" w:rsidRDefault="000A2FCF" w:rsidP="000A2FCF">
      <w:pPr>
        <w:pStyle w:val="BodyText"/>
        <w:spacing w:after="0" w:line="276" w:lineRule="auto"/>
        <w:rPr>
          <w:rStyle w:val="ui-provider"/>
          <w:sz w:val="18"/>
          <w:szCs w:val="13"/>
        </w:rPr>
      </w:pPr>
      <w:r w:rsidRPr="00BC01D6">
        <w:rPr>
          <w:rStyle w:val="ui-provider"/>
          <w:sz w:val="18"/>
          <w:szCs w:val="13"/>
        </w:rPr>
        <w:t>Remarks:</w:t>
      </w:r>
    </w:p>
    <w:p w14:paraId="0555FD59" w14:textId="77777777" w:rsidR="000A2FCF" w:rsidRPr="00BC01D6" w:rsidRDefault="000A2FCF" w:rsidP="000A2FCF">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Pr="00BC01D6">
        <w:rPr>
          <w:rStyle w:val="ui-provider"/>
          <w:sz w:val="18"/>
          <w:szCs w:val="13"/>
        </w:rPr>
        <w:t>Follow-Up: SOC requested information from the system owner regarding the CVE.</w:t>
      </w:r>
    </w:p>
    <w:p w14:paraId="55039FA9" w14:textId="216B68CC" w:rsidR="000A2FCF" w:rsidRPr="000A2FCF" w:rsidRDefault="000A2FCF" w:rsidP="000A2FCF">
      <w:pPr>
        <w:pStyle w:val="BodyText"/>
        <w:spacing w:after="0" w:line="276" w:lineRule="auto"/>
        <w:rPr>
          <w:sz w:val="18"/>
          <w:szCs w:val="13"/>
        </w:rPr>
        <w:sectPr w:rsidR="000A2FCF" w:rsidRPr="000A2FCF" w:rsidSect="000A2FCF">
          <w:pgSz w:w="20639" w:h="19278" w:orient="landscape" w:code="12"/>
          <w:pgMar w:top="1021" w:right="1474" w:bottom="1021" w:left="1474" w:header="567" w:footer="567" w:gutter="0"/>
          <w:cols w:space="708"/>
          <w:docGrid w:linePitch="360"/>
        </w:sect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Pr="00BC01D6">
        <w:rPr>
          <w:rStyle w:val="ui-provider"/>
          <w:sz w:val="18"/>
          <w:szCs w:val="13"/>
        </w:rPr>
        <w:t xml:space="preserve">Follow-Up: SOC inquired about </w:t>
      </w:r>
      <w:r>
        <w:rPr>
          <w:rStyle w:val="ui-provider"/>
          <w:sz w:val="18"/>
          <w:szCs w:val="13"/>
        </w:rPr>
        <w:t>the system owner's patch s</w:t>
      </w:r>
      <w:r w:rsidR="00660888">
        <w:rPr>
          <w:rStyle w:val="ui-provider"/>
          <w:sz w:val="18"/>
          <w:szCs w:val="13"/>
        </w:rPr>
        <w:t>tatus</w:t>
      </w:r>
    </w:p>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2" w:name="_Toc170144166"/>
      <w:bookmarkStart w:id="3" w:name="_Toc172734275"/>
      <w:r>
        <w:rPr>
          <w:rFonts w:eastAsia="SimSun" w:hint="eastAsia"/>
          <w:lang w:eastAsia="zh-CN"/>
        </w:rPr>
        <w:lastRenderedPageBreak/>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2"/>
      <w:bookmarkEnd w:id="3"/>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26BFE56D" w14:textId="11EE319B" w:rsidR="00285C51" w:rsidRPr="00285C51" w:rsidRDefault="00285C51" w:rsidP="00285C51">
      <w:pPr>
        <w:pStyle w:val="ListParagraph"/>
        <w:numPr>
          <w:ilvl w:val="0"/>
          <w:numId w:val="8"/>
        </w:numPr>
        <w:rPr>
          <w:rFonts w:asciiTheme="majorHAnsi" w:hAnsiTheme="majorHAnsi"/>
          <w:lang w:eastAsia="zh-TW"/>
        </w:rPr>
      </w:pPr>
      <w:r w:rsidRPr="00285C51">
        <w:rPr>
          <w:rFonts w:asciiTheme="majorHAnsi" w:hAnsiTheme="majorHAnsi"/>
          <w:lang w:eastAsia="zh-TW"/>
        </w:rPr>
        <w:t>NPM Packages Supply</w:t>
      </w:r>
      <w:r w:rsidRPr="00285C51">
        <w:rPr>
          <w:rFonts w:ascii="MS Gothic" w:eastAsia="MS Gothic" w:hAnsi="MS Gothic" w:cs="MS Gothic" w:hint="eastAsia"/>
          <w:lang w:eastAsia="zh-TW"/>
        </w:rPr>
        <w:t>‑</w:t>
      </w:r>
      <w:r w:rsidRPr="00285C51">
        <w:rPr>
          <w:rFonts w:asciiTheme="majorHAnsi" w:hAnsiTheme="majorHAnsi"/>
          <w:lang w:eastAsia="zh-TW"/>
        </w:rPr>
        <w:t>Chain Compromise Affecting Chalk, Debug and Related Packages in a Supply Chain Attack</w:t>
      </w:r>
    </w:p>
    <w:p w14:paraId="121E9595" w14:textId="6FCA49E0" w:rsidR="00D04A5C" w:rsidRPr="00285C51" w:rsidRDefault="00285C51" w:rsidP="00285C51">
      <w:pPr>
        <w:pStyle w:val="ListParagraph"/>
        <w:numPr>
          <w:ilvl w:val="0"/>
          <w:numId w:val="8"/>
        </w:numPr>
        <w:rPr>
          <w:rFonts w:asciiTheme="majorHAnsi" w:hAnsiTheme="majorHAnsi"/>
          <w:lang w:eastAsia="zh-TW"/>
        </w:rPr>
      </w:pPr>
      <w:r w:rsidRPr="00285C51">
        <w:rPr>
          <w:rFonts w:asciiTheme="majorHAnsi" w:hAnsiTheme="majorHAnsi"/>
          <w:lang w:eastAsia="zh-TW"/>
        </w:rPr>
        <w:t>UTG-Q-010 Group's Supply Chain Attack Strike Directly at the Heart of Hong Kong's Financial Market</w:t>
      </w:r>
    </w:p>
    <w:p w14:paraId="3A5D3724" w14:textId="35BC258C" w:rsidR="00D04A5C" w:rsidRDefault="00D04A5C" w:rsidP="00D04A5C">
      <w:pPr>
        <w:pStyle w:val="BodyText"/>
        <w:rPr>
          <w:rFonts w:asciiTheme="majorHAnsi" w:hAnsiTheme="majorHAnsi"/>
        </w:rPr>
      </w:pPr>
      <w:bookmarkStart w:id="4" w:name="_Toc172734276"/>
      <w:r>
        <w:rPr>
          <w:rStyle w:val="Heading2Char"/>
          <w:rFonts w:eastAsia="SimSun" w:hint="eastAsia"/>
          <w:lang w:eastAsia="zh-CN"/>
        </w:rPr>
        <w:t>12.</w:t>
      </w:r>
      <w:r w:rsidR="007C5ED3">
        <w:rPr>
          <w:rStyle w:val="Heading2Char"/>
          <w:rFonts w:eastAsia="SimSun"/>
          <w:lang w:eastAsia="zh-CN"/>
        </w:rPr>
        <w:t>6</w:t>
      </w:r>
      <w:r>
        <w:rPr>
          <w:rStyle w:val="Heading2Char"/>
          <w:rFonts w:eastAsia="SimSun" w:hint="eastAsia"/>
          <w:lang w:eastAsia="zh-CN"/>
        </w:rPr>
        <w:t xml:space="preserve"> </w:t>
      </w:r>
      <w:r w:rsidRPr="009F0F10">
        <w:rPr>
          <w:rStyle w:val="Heading2Char"/>
        </w:rPr>
        <w:t>Executive Summary</w:t>
      </w:r>
      <w:bookmarkEnd w:id="4"/>
    </w:p>
    <w:tbl>
      <w:tblPr>
        <w:tblStyle w:val="GridTable4-Accent5"/>
        <w:tblW w:w="0" w:type="auto"/>
        <w:tblLook w:val="04A0" w:firstRow="1" w:lastRow="0" w:firstColumn="1" w:lastColumn="0" w:noHBand="0" w:noVBand="1"/>
      </w:tblPr>
      <w:tblGrid>
        <w:gridCol w:w="5552"/>
        <w:gridCol w:w="6776"/>
      </w:tblGrid>
      <w:tr w:rsidR="00D04A5C" w:rsidRPr="00484311" w14:paraId="7D4DE5F6" w14:textId="77777777" w:rsidTr="00285C51">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6776"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285C51">
        <w:trPr>
          <w:cnfStyle w:val="000000100000" w:firstRow="0" w:lastRow="0" w:firstColumn="0" w:lastColumn="0" w:oddVBand="0" w:evenVBand="0" w:oddHBand="1" w:evenHBand="0" w:firstRowFirstColumn="0" w:firstRowLastColumn="0" w:lastRowFirstColumn="0" w:lastRowLastColumn="0"/>
          <w:trHeight w:val="235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470798EF" w14:textId="77777777" w:rsidR="00285C51" w:rsidRPr="00285C51" w:rsidRDefault="001727B9" w:rsidP="00285C51">
            <w:pPr>
              <w:pStyle w:val="ListParagraph"/>
              <w:numPr>
                <w:ilvl w:val="0"/>
                <w:numId w:val="9"/>
              </w:numPr>
              <w:rPr>
                <w:rFonts w:asciiTheme="majorHAnsi" w:hAnsiTheme="majorHAnsi"/>
                <w:b w:val="0"/>
                <w:bCs w:val="0"/>
                <w:lang w:eastAsia="zh-TW"/>
              </w:rPr>
            </w:pPr>
            <w:bookmarkStart w:id="5" w:name="_Hlk210037744"/>
            <w:r w:rsidRPr="00285C51">
              <w:rPr>
                <w:rFonts w:asciiTheme="majorHAnsi" w:hAnsiTheme="majorHAnsi"/>
                <w:b w:val="0"/>
                <w:bCs w:val="0"/>
                <w:lang w:eastAsia="zh-TW"/>
              </w:rPr>
              <w:t xml:space="preserve">Fortinet </w:t>
            </w:r>
            <w:r w:rsidR="00285C51" w:rsidRPr="00285C51">
              <w:rPr>
                <w:rFonts w:asciiTheme="majorHAnsi" w:hAnsiTheme="majorHAnsi"/>
                <w:b w:val="0"/>
                <w:bCs w:val="0"/>
                <w:lang w:eastAsia="zh-TW"/>
              </w:rPr>
              <w:t>NPM Packages Supply</w:t>
            </w:r>
            <w:r w:rsidR="00285C51" w:rsidRPr="00285C51">
              <w:rPr>
                <w:rFonts w:ascii="MS Gothic" w:eastAsia="MS Gothic" w:hAnsi="MS Gothic" w:cs="MS Gothic" w:hint="eastAsia"/>
                <w:b w:val="0"/>
                <w:bCs w:val="0"/>
                <w:lang w:eastAsia="zh-TW"/>
              </w:rPr>
              <w:t>‑</w:t>
            </w:r>
            <w:r w:rsidR="00285C51" w:rsidRPr="00285C51">
              <w:rPr>
                <w:rFonts w:asciiTheme="majorHAnsi" w:hAnsiTheme="majorHAnsi"/>
                <w:b w:val="0"/>
                <w:bCs w:val="0"/>
                <w:lang w:eastAsia="zh-TW"/>
              </w:rPr>
              <w:t>Chain Compromise Affecting Chalk, Debug and Related Packages in a Supply Chain Attack</w:t>
            </w:r>
          </w:p>
          <w:bookmarkEnd w:id="5"/>
          <w:p w14:paraId="307C07D4" w14:textId="0982DF25" w:rsidR="00D04A5C" w:rsidRPr="00285C51" w:rsidRDefault="00D04A5C" w:rsidP="00285C51">
            <w:pPr>
              <w:ind w:left="360"/>
              <w:rPr>
                <w:rFonts w:asciiTheme="majorHAnsi" w:hAnsiTheme="majorHAnsi"/>
                <w:b w:val="0"/>
                <w:bCs w:val="0"/>
                <w:lang w:eastAsia="zh-TW"/>
              </w:rPr>
            </w:pPr>
          </w:p>
        </w:tc>
        <w:tc>
          <w:tcPr>
            <w:tcW w:w="6776" w:type="dxa"/>
            <w:vAlign w:val="center"/>
          </w:tcPr>
          <w:p w14:paraId="3714425A" w14:textId="073E6E1D" w:rsidR="00285C51" w:rsidRPr="00285C51" w:rsidRDefault="00285C51" w:rsidP="00285C5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TW"/>
              </w:rPr>
            </w:pPr>
            <w:r w:rsidRPr="00285C51">
              <w:rPr>
                <w:rFonts w:asciiTheme="majorHAnsi" w:hAnsiTheme="majorHAnsi"/>
                <w:lang w:eastAsia="zh-TW"/>
              </w:rPr>
              <w:t xml:space="preserve">1\ Confirm whether any CI/CD or local builds ran </w:t>
            </w:r>
            <w:proofErr w:type="spellStart"/>
            <w:r w:rsidRPr="00285C51">
              <w:rPr>
                <w:rFonts w:asciiTheme="majorHAnsi" w:hAnsiTheme="majorHAnsi"/>
                <w:lang w:eastAsia="zh-TW"/>
              </w:rPr>
              <w:t>npm</w:t>
            </w:r>
            <w:proofErr w:type="spellEnd"/>
            <w:r w:rsidRPr="00285C51">
              <w:rPr>
                <w:rFonts w:asciiTheme="majorHAnsi" w:hAnsiTheme="majorHAnsi"/>
                <w:lang w:eastAsia="zh-TW"/>
              </w:rPr>
              <w:t xml:space="preserve"> install/update for projects with these dependencies between 21:00–23:30 HKT on Sep 8, and review package-</w:t>
            </w:r>
            <w:proofErr w:type="spellStart"/>
            <w:proofErr w:type="gramStart"/>
            <w:r w:rsidRPr="00285C51">
              <w:rPr>
                <w:rFonts w:asciiTheme="majorHAnsi" w:hAnsiTheme="majorHAnsi"/>
                <w:lang w:eastAsia="zh-TW"/>
              </w:rPr>
              <w:t>lock.json</w:t>
            </w:r>
            <w:proofErr w:type="spellEnd"/>
            <w:proofErr w:type="gramEnd"/>
            <w:r w:rsidRPr="00285C51">
              <w:rPr>
                <w:rFonts w:asciiTheme="majorHAnsi" w:hAnsiTheme="majorHAnsi"/>
                <w:lang w:eastAsia="zh-TW"/>
              </w:rPr>
              <w:t xml:space="preserve"> or </w:t>
            </w:r>
            <w:proofErr w:type="spellStart"/>
            <w:r w:rsidRPr="00285C51">
              <w:rPr>
                <w:rFonts w:asciiTheme="majorHAnsi" w:hAnsiTheme="majorHAnsi"/>
                <w:lang w:eastAsia="zh-TW"/>
              </w:rPr>
              <w:t>pnpm-lock.yaml</w:t>
            </w:r>
            <w:proofErr w:type="spellEnd"/>
            <w:r w:rsidRPr="00285C51">
              <w:rPr>
                <w:rFonts w:asciiTheme="majorHAnsi" w:hAnsiTheme="majorHAnsi"/>
                <w:lang w:eastAsia="zh-TW"/>
              </w:rPr>
              <w:t xml:space="preserve"> changes during that window.</w:t>
            </w:r>
          </w:p>
          <w:p w14:paraId="1F4247EB" w14:textId="77777777" w:rsidR="00285C51" w:rsidRPr="00285C51" w:rsidRDefault="00285C51" w:rsidP="00285C5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TW"/>
              </w:rPr>
            </w:pPr>
            <w:r w:rsidRPr="00285C51">
              <w:rPr>
                <w:rFonts w:asciiTheme="majorHAnsi" w:hAnsiTheme="majorHAnsi"/>
                <w:lang w:eastAsia="zh-TW"/>
              </w:rPr>
              <w:t xml:space="preserve">2\ If your projects are being affected, please rollback to the last known safe versions of the affected packages (versions prior to those listed above). </w:t>
            </w:r>
          </w:p>
          <w:p w14:paraId="2145146D" w14:textId="4CCDD850" w:rsidR="00D04A5C" w:rsidRPr="001727B9" w:rsidRDefault="00285C51" w:rsidP="00285C5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TW"/>
              </w:rPr>
            </w:pPr>
            <w:r w:rsidRPr="00285C51">
              <w:rPr>
                <w:rFonts w:asciiTheme="majorHAnsi" w:hAnsiTheme="majorHAnsi"/>
                <w:lang w:eastAsia="zh-TW"/>
              </w:rPr>
              <w:t>3\ Report any findings of compromised packages or suspicious activity to ITS immediately, by replying this email.</w:t>
            </w:r>
          </w:p>
        </w:tc>
      </w:tr>
      <w:tr w:rsidR="00D04A5C" w:rsidRPr="009A6FEC" w14:paraId="66D4DBD4" w14:textId="77777777" w:rsidTr="00285C51">
        <w:trPr>
          <w:trHeight w:val="1115"/>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099A0363" w14:textId="247D9C6B" w:rsidR="001727B9" w:rsidRPr="00285C51" w:rsidRDefault="00285C51" w:rsidP="00285C51">
            <w:pPr>
              <w:pStyle w:val="ListParagraph"/>
              <w:numPr>
                <w:ilvl w:val="0"/>
                <w:numId w:val="9"/>
              </w:numPr>
              <w:rPr>
                <w:b w:val="0"/>
                <w:bCs w:val="0"/>
                <w:lang w:eastAsia="zh-TW"/>
              </w:rPr>
            </w:pPr>
            <w:r w:rsidRPr="00285C51">
              <w:rPr>
                <w:b w:val="0"/>
                <w:bCs w:val="0"/>
                <w:lang w:eastAsia="zh-TW"/>
              </w:rPr>
              <w:t>UTG-Q-010 Group's Supply Chain Attack Strike Directly at the Heart of Hong Kong's Financial Market</w:t>
            </w:r>
          </w:p>
          <w:p w14:paraId="53C3CC18" w14:textId="7480B45E" w:rsidR="00D04A5C" w:rsidRPr="00285C51" w:rsidRDefault="00D04A5C" w:rsidP="00285C51">
            <w:pPr>
              <w:ind w:left="360"/>
              <w:rPr>
                <w:b w:val="0"/>
                <w:bCs w:val="0"/>
                <w:lang w:eastAsia="zh-TW"/>
              </w:rPr>
            </w:pPr>
          </w:p>
        </w:tc>
        <w:tc>
          <w:tcPr>
            <w:tcW w:w="6776" w:type="dxa"/>
            <w:vAlign w:val="center"/>
          </w:tcPr>
          <w:p w14:paraId="19798AF7" w14:textId="59E22365" w:rsidR="00D04A5C" w:rsidRPr="00285C51" w:rsidRDefault="00285C51" w:rsidP="00285C5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Pr>
                <w:rFonts w:asciiTheme="majorHAnsi" w:hAnsiTheme="majorHAnsi"/>
                <w:lang w:eastAsia="zh-TW"/>
              </w:rPr>
              <w:t xml:space="preserve">1\ </w:t>
            </w:r>
            <w:r w:rsidRPr="001727B9">
              <w:rPr>
                <w:rFonts w:asciiTheme="majorHAnsi" w:hAnsiTheme="majorHAnsi"/>
                <w:lang w:eastAsia="zh-TW"/>
              </w:rPr>
              <w:t>TI on-site analyst threat hunt campaign targeting malicious IP Addresses</w:t>
            </w:r>
            <w:r>
              <w:rPr>
                <w:rFonts w:asciiTheme="majorHAnsi" w:hAnsiTheme="majorHAnsi"/>
                <w:lang w:eastAsia="zh-TW"/>
              </w:rPr>
              <w:t xml:space="preserve"> and Domains. F</w:t>
            </w:r>
            <w:r w:rsidRPr="001727B9">
              <w:rPr>
                <w:rFonts w:asciiTheme="majorHAnsi" w:hAnsiTheme="majorHAnsi"/>
                <w:lang w:eastAsia="zh-TW"/>
              </w:rPr>
              <w:t xml:space="preserve">ound no compromise within HKMA security solutions, and all known </w:t>
            </w:r>
            <w:proofErr w:type="spellStart"/>
            <w:r w:rsidRPr="001727B9">
              <w:rPr>
                <w:rFonts w:asciiTheme="majorHAnsi" w:hAnsiTheme="majorHAnsi"/>
                <w:lang w:eastAsia="zh-TW"/>
              </w:rPr>
              <w:t>IoCs</w:t>
            </w:r>
            <w:proofErr w:type="spellEnd"/>
            <w:r w:rsidRPr="001727B9">
              <w:rPr>
                <w:rFonts w:asciiTheme="majorHAnsi" w:hAnsiTheme="majorHAnsi"/>
                <w:lang w:eastAsia="zh-TW"/>
              </w:rPr>
              <w:t xml:space="preserve"> have been blocked</w:t>
            </w:r>
            <w:r>
              <w:rPr>
                <w:rFonts w:asciiTheme="majorHAnsi" w:hAnsiTheme="majorHAnsi"/>
                <w:lang w:eastAsia="zh-TW"/>
              </w:rPr>
              <w:t>.</w:t>
            </w:r>
          </w:p>
        </w:tc>
      </w:tr>
    </w:tbl>
    <w:p w14:paraId="2007B6AB" w14:textId="28AF742B" w:rsidR="00D04A5C" w:rsidRDefault="00D04A5C" w:rsidP="00161DFA">
      <w:pPr>
        <w:pStyle w:val="BodyText"/>
        <w:rPr>
          <w:rFonts w:eastAsia="SimSun"/>
          <w:lang w:eastAsia="zh-TW"/>
        </w:rPr>
      </w:pPr>
    </w:p>
    <w:p w14:paraId="166C852B" w14:textId="5C51900B" w:rsidR="0030418A" w:rsidRDefault="002F08B8" w:rsidP="007F2913">
      <w:pPr>
        <w:pStyle w:val="BodyText"/>
        <w:numPr>
          <w:ilvl w:val="0"/>
          <w:numId w:val="11"/>
        </w:numPr>
        <w:rPr>
          <w:rStyle w:val="Heading2Char"/>
          <w:rFonts w:eastAsia="SimSun"/>
          <w:i w:val="0"/>
          <w:lang w:eastAsia="zh-TW"/>
        </w:rPr>
      </w:pPr>
      <w:r w:rsidRPr="002F08B8">
        <w:t xml:space="preserve"> </w:t>
      </w:r>
      <w:r w:rsidR="00AB16F4" w:rsidRPr="00AB16F4">
        <w:rPr>
          <w:rStyle w:val="Heading2Char"/>
          <w:rFonts w:eastAsia="SimSun"/>
          <w:i w:val="0"/>
          <w:lang w:eastAsia="zh-TW"/>
        </w:rPr>
        <w:t>NPM Packages Supply</w:t>
      </w:r>
      <w:r w:rsidR="00AB16F4" w:rsidRPr="00AB16F4">
        <w:rPr>
          <w:rStyle w:val="Heading2Char"/>
          <w:rFonts w:ascii="MS Gothic" w:eastAsia="MS Gothic" w:hAnsi="MS Gothic" w:cs="MS Gothic" w:hint="eastAsia"/>
          <w:i w:val="0"/>
          <w:lang w:eastAsia="zh-TW"/>
        </w:rPr>
        <w:t>‑</w:t>
      </w:r>
      <w:r w:rsidR="00AB16F4" w:rsidRPr="00AB16F4">
        <w:rPr>
          <w:rStyle w:val="Heading2Char"/>
          <w:rFonts w:eastAsia="SimSun"/>
          <w:i w:val="0"/>
          <w:lang w:eastAsia="zh-TW"/>
        </w:rPr>
        <w:t>Chain Compromise Affecting Chalk, Debug and Related Packages</w:t>
      </w:r>
      <w:r w:rsidR="00AB16F4">
        <w:rPr>
          <w:rStyle w:val="Heading2Char"/>
          <w:rFonts w:eastAsia="SimSun"/>
          <w:i w:val="0"/>
          <w:lang w:eastAsia="zh-TW"/>
        </w:rPr>
        <w:t xml:space="preserve"> </w:t>
      </w:r>
      <w:r w:rsidR="00E9000C" w:rsidRPr="00E9000C">
        <w:rPr>
          <w:rStyle w:val="Heading2Char"/>
          <w:rFonts w:eastAsia="SimSun"/>
          <w:i w:val="0"/>
          <w:lang w:eastAsia="zh-TW"/>
        </w:rPr>
        <w:t xml:space="preserve">in </w:t>
      </w:r>
      <w:r w:rsidR="00AB16F4">
        <w:rPr>
          <w:rStyle w:val="Heading2Char"/>
          <w:rFonts w:eastAsia="SimSun"/>
          <w:i w:val="0"/>
          <w:lang w:eastAsia="zh-TW"/>
        </w:rPr>
        <w:t xml:space="preserve">a </w:t>
      </w:r>
      <w:r w:rsidR="00E9000C" w:rsidRPr="00E9000C">
        <w:rPr>
          <w:rStyle w:val="Heading2Char"/>
          <w:rFonts w:eastAsia="SimSun"/>
          <w:i w:val="0"/>
          <w:lang w:eastAsia="zh-TW"/>
        </w:rPr>
        <w:t>Supply Chain Attack</w:t>
      </w:r>
    </w:p>
    <w:p w14:paraId="2B348A5C" w14:textId="77777777" w:rsidR="00E9000C" w:rsidRPr="00E9000C" w:rsidRDefault="00E9000C" w:rsidP="00E9000C">
      <w:pPr>
        <w:rPr>
          <w:bCs/>
        </w:rPr>
      </w:pPr>
      <w:r w:rsidRPr="00E9000C">
        <w:rPr>
          <w:bCs/>
        </w:rPr>
        <w:t>On September 15, the Node Package Manager (NPM) repository experienced an ongoing supply chain attack, in which the attackers executed a highly targeted phishing campaign to compromise the account of an NPM package maintainer. With privileged access, the attackers injected malicious code into widely used JavaScript packages, threatening the entire software ecosystem. Notably, the attack has disrupted several key NPM packages, including those integral to application development and cryptography.</w:t>
      </w:r>
    </w:p>
    <w:p w14:paraId="3100E256" w14:textId="43D8A358" w:rsidR="0030418A" w:rsidRPr="0030418A" w:rsidRDefault="0030418A" w:rsidP="00906145">
      <w:pPr>
        <w:pStyle w:val="BodyText"/>
        <w:rPr>
          <w:b/>
          <w:bCs/>
          <w:u w:val="single"/>
        </w:rPr>
      </w:pPr>
      <w:r w:rsidRPr="0030418A">
        <w:rPr>
          <w:b/>
          <w:bCs/>
          <w:u w:val="single"/>
        </w:rPr>
        <w:t>Impact and Analysis</w:t>
      </w:r>
    </w:p>
    <w:p w14:paraId="3FBC9EC2" w14:textId="77777777" w:rsidR="00E9000C" w:rsidRDefault="00E9000C" w:rsidP="00E9000C">
      <w:pPr>
        <w:rPr>
          <w:bCs/>
        </w:rPr>
      </w:pPr>
      <w:r w:rsidRPr="00E9000C">
        <w:rPr>
          <w:bCs/>
        </w:rPr>
        <w:t xml:space="preserve">The incident, which involves the same malware previously used to target the popular </w:t>
      </w:r>
      <w:proofErr w:type="spellStart"/>
      <w:r w:rsidRPr="00E9000C">
        <w:rPr>
          <w:bCs/>
        </w:rPr>
        <w:t>tinycolor</w:t>
      </w:r>
      <w:proofErr w:type="spellEnd"/>
      <w:r w:rsidRPr="00E9000C">
        <w:rPr>
          <w:bCs/>
        </w:rPr>
        <w:t xml:space="preserve"> package, highlights the persistent threat of supply chain vulnerabilities within the open-source ecosystem.</w:t>
      </w:r>
    </w:p>
    <w:p w14:paraId="5E117681" w14:textId="20473306" w:rsidR="00E9000C" w:rsidRDefault="00E9000C" w:rsidP="00E9000C">
      <w:pPr>
        <w:rPr>
          <w:bCs/>
        </w:rPr>
      </w:pPr>
      <w:r w:rsidRPr="00E9000C">
        <w:rPr>
          <w:bCs/>
        </w:rPr>
        <w:t xml:space="preserve">The </w:t>
      </w:r>
      <w:proofErr w:type="spellStart"/>
      <w:r w:rsidRPr="00E9000C">
        <w:rPr>
          <w:bCs/>
        </w:rPr>
        <w:t>npm</w:t>
      </w:r>
      <w:proofErr w:type="spellEnd"/>
      <w:r w:rsidRPr="00E9000C">
        <w:rPr>
          <w:bCs/>
        </w:rPr>
        <w:t xml:space="preserve"> registry acted swiftly to remove the affected packages, but developers and organizations are urged to take immediate action to mitigate potential damage.</w:t>
      </w:r>
    </w:p>
    <w:p w14:paraId="7FAAB9B7" w14:textId="5F0D8234" w:rsidR="00AB16F4" w:rsidRPr="00E9000C" w:rsidRDefault="00AB16F4" w:rsidP="00AB16F4">
      <w:pPr>
        <w:jc w:val="center"/>
        <w:rPr>
          <w:bCs/>
        </w:rPr>
      </w:pPr>
      <w:r>
        <w:rPr>
          <w:noProof/>
        </w:rPr>
        <w:drawing>
          <wp:inline distT="0" distB="0" distL="0" distR="0" wp14:anchorId="2448DD15" wp14:editId="3C45C98A">
            <wp:extent cx="4692770" cy="226457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5388" cy="2280312"/>
                    </a:xfrm>
                    <a:prstGeom prst="rect">
                      <a:avLst/>
                    </a:prstGeom>
                  </pic:spPr>
                </pic:pic>
              </a:graphicData>
            </a:graphic>
          </wp:inline>
        </w:drawing>
      </w:r>
    </w:p>
    <w:p w14:paraId="6C80D0B3" w14:textId="1C8042A3" w:rsidR="00FA6B7B" w:rsidRPr="00FA6B7B" w:rsidRDefault="00FA6B7B" w:rsidP="0065749A">
      <w:pPr>
        <w:pStyle w:val="BodyText"/>
        <w:rPr>
          <w:b/>
          <w:bCs/>
          <w:u w:val="single"/>
        </w:rPr>
      </w:pPr>
      <w:r>
        <w:rPr>
          <w:b/>
          <w:bCs/>
          <w:u w:val="single"/>
        </w:rPr>
        <w:t>Recommendations</w:t>
      </w:r>
    </w:p>
    <w:p w14:paraId="78A3B92D" w14:textId="26192E1E" w:rsidR="00AB16F4" w:rsidRPr="00AB16F4" w:rsidRDefault="00AB16F4" w:rsidP="00AB16F4">
      <w:pPr>
        <w:pStyle w:val="BodyText"/>
        <w:rPr>
          <w:bCs/>
        </w:rPr>
      </w:pPr>
      <w:r w:rsidRPr="00AB16F4">
        <w:rPr>
          <w:bCs/>
        </w:rPr>
        <w:t xml:space="preserve">1\ Confirm whether any CI/CD or local builds ran </w:t>
      </w:r>
      <w:proofErr w:type="spellStart"/>
      <w:r w:rsidRPr="00AB16F4">
        <w:rPr>
          <w:bCs/>
        </w:rPr>
        <w:t>npm</w:t>
      </w:r>
      <w:proofErr w:type="spellEnd"/>
      <w:r w:rsidRPr="00AB16F4">
        <w:rPr>
          <w:bCs/>
        </w:rPr>
        <w:t xml:space="preserve"> install/update for projects with these dependencies between 21:00–23:30 HKT on Sep 8, and review package-</w:t>
      </w:r>
      <w:proofErr w:type="spellStart"/>
      <w:proofErr w:type="gramStart"/>
      <w:r w:rsidRPr="00AB16F4">
        <w:rPr>
          <w:bCs/>
        </w:rPr>
        <w:t>lock.json</w:t>
      </w:r>
      <w:proofErr w:type="spellEnd"/>
      <w:proofErr w:type="gramEnd"/>
      <w:r w:rsidRPr="00AB16F4">
        <w:rPr>
          <w:bCs/>
        </w:rPr>
        <w:t xml:space="preserve"> or </w:t>
      </w:r>
      <w:proofErr w:type="spellStart"/>
      <w:r w:rsidRPr="00AB16F4">
        <w:rPr>
          <w:bCs/>
        </w:rPr>
        <w:t>pnpm-lock.yaml</w:t>
      </w:r>
      <w:proofErr w:type="spellEnd"/>
      <w:r w:rsidRPr="00AB16F4">
        <w:rPr>
          <w:bCs/>
        </w:rPr>
        <w:t xml:space="preserve"> changes during that window.</w:t>
      </w:r>
    </w:p>
    <w:p w14:paraId="7F60F16E" w14:textId="2F0B000E" w:rsidR="00AB16F4" w:rsidRPr="00AB16F4" w:rsidRDefault="00AB16F4" w:rsidP="00AB16F4">
      <w:pPr>
        <w:pStyle w:val="BodyText"/>
        <w:rPr>
          <w:bCs/>
        </w:rPr>
      </w:pPr>
      <w:r w:rsidRPr="00AB16F4">
        <w:rPr>
          <w:bCs/>
        </w:rPr>
        <w:t xml:space="preserve">2\ If your projects are being affected, please rollback to the last known safe versions of the affected packages (versions prior to those listed above). </w:t>
      </w:r>
    </w:p>
    <w:p w14:paraId="317E95B3" w14:textId="77777777" w:rsidR="00AB16F4" w:rsidRDefault="00AB16F4" w:rsidP="00AB16F4">
      <w:pPr>
        <w:pStyle w:val="BodyText"/>
        <w:rPr>
          <w:bCs/>
        </w:rPr>
      </w:pPr>
      <w:r w:rsidRPr="00AB16F4">
        <w:rPr>
          <w:bCs/>
        </w:rPr>
        <w:t>3\ Report any findings of compromised packages or suspicious activity to ITS immediately, by replying this email.</w:t>
      </w:r>
    </w:p>
    <w:p w14:paraId="234A0BA7" w14:textId="2F501303" w:rsidR="001727B9" w:rsidRPr="0065749A" w:rsidRDefault="00955F35" w:rsidP="00906145">
      <w:pPr>
        <w:pStyle w:val="BodyText"/>
      </w:pPr>
      <w:r>
        <w:rPr>
          <w:bCs/>
        </w:rPr>
        <w:t xml:space="preserve">Source: </w:t>
      </w:r>
      <w:r w:rsidR="00AB16F4">
        <w:rPr>
          <w:bCs/>
        </w:rPr>
        <w:t xml:space="preserve">CISA Alert on </w:t>
      </w:r>
      <w:r w:rsidR="00AB16F4" w:rsidRPr="00AB16F4">
        <w:t xml:space="preserve">Widespread Supply Chain Compromise Impacting </w:t>
      </w:r>
      <w:proofErr w:type="spellStart"/>
      <w:r w:rsidR="00AB16F4" w:rsidRPr="00AB16F4">
        <w:t>npm</w:t>
      </w:r>
      <w:proofErr w:type="spellEnd"/>
      <w:r w:rsidR="00AB16F4" w:rsidRPr="00AB16F4">
        <w:t xml:space="preserve"> Ecosystem</w:t>
      </w:r>
      <w:r w:rsidR="00AB16F4">
        <w:t xml:space="preserve"> (</w:t>
      </w:r>
      <w:hyperlink r:id="rId15" w:history="1">
        <w:r w:rsidR="00AB16F4" w:rsidRPr="0051085A">
          <w:rPr>
            <w:rStyle w:val="Hyperlink"/>
          </w:rPr>
          <w:t>https://www.cisa.gov/news-events/alerts/2025/09/23/widespread-supply-chain-compromise-impacting-npm-ecosystem</w:t>
        </w:r>
      </w:hyperlink>
      <w:r w:rsidR="00AB16F4">
        <w:t>)</w:t>
      </w:r>
    </w:p>
    <w:p w14:paraId="779172B2" w14:textId="14E13EEB" w:rsidR="00955F35" w:rsidRDefault="00285C51" w:rsidP="0065749A">
      <w:pPr>
        <w:pStyle w:val="BodyText"/>
        <w:numPr>
          <w:ilvl w:val="0"/>
          <w:numId w:val="11"/>
        </w:numPr>
        <w:rPr>
          <w:rStyle w:val="Heading2Char"/>
          <w:rFonts w:eastAsia="SimSun"/>
          <w:i w:val="0"/>
          <w:lang w:eastAsia="zh-TW"/>
        </w:rPr>
      </w:pPr>
      <w:r w:rsidRPr="00285C51">
        <w:rPr>
          <w:rFonts w:asciiTheme="majorHAnsi" w:eastAsia="SimSun" w:hAnsiTheme="majorHAnsi" w:cstheme="majorBidi"/>
          <w:b/>
          <w:bCs/>
          <w:color w:val="DC6900" w:themeColor="text2"/>
          <w:sz w:val="32"/>
          <w:szCs w:val="26"/>
          <w:lang w:eastAsia="zh-TW"/>
        </w:rPr>
        <w:lastRenderedPageBreak/>
        <w:t>UTG-Q-010 Group's Supply Chain Attack Strike Directly at the Heart of Hong</w:t>
      </w:r>
      <w:r>
        <w:rPr>
          <w:rFonts w:asciiTheme="majorHAnsi" w:eastAsia="SimSun" w:hAnsiTheme="majorHAnsi" w:cstheme="majorBidi"/>
          <w:b/>
          <w:bCs/>
          <w:color w:val="DC6900" w:themeColor="text2"/>
          <w:sz w:val="32"/>
          <w:szCs w:val="26"/>
          <w:lang w:eastAsia="zh-TW"/>
        </w:rPr>
        <w:t xml:space="preserve"> </w:t>
      </w:r>
      <w:r w:rsidRPr="00285C51">
        <w:rPr>
          <w:rFonts w:asciiTheme="majorHAnsi" w:eastAsia="SimSun" w:hAnsiTheme="majorHAnsi" w:cstheme="majorBidi"/>
          <w:b/>
          <w:bCs/>
          <w:color w:val="DC6900" w:themeColor="text2"/>
          <w:sz w:val="32"/>
          <w:szCs w:val="26"/>
          <w:lang w:eastAsia="zh-TW"/>
        </w:rPr>
        <w:t>Kong's Financial Market</w:t>
      </w:r>
    </w:p>
    <w:p w14:paraId="5FA3E1EE" w14:textId="6CE5952D" w:rsidR="00EE056D" w:rsidRDefault="00EE056D" w:rsidP="0065749A">
      <w:pPr>
        <w:pStyle w:val="BodyText"/>
        <w:rPr>
          <w:bCs/>
        </w:rPr>
      </w:pPr>
      <w:r w:rsidRPr="00EE056D">
        <w:rPr>
          <w:bCs/>
        </w:rPr>
        <w:t xml:space="preserve">The UTG-Q-010 threat group has targeted Hong Kong's financial sector with supply chain attacks by infiltrating two gold trading platforms, </w:t>
      </w:r>
      <w:proofErr w:type="spellStart"/>
      <w:r w:rsidRPr="00EE056D">
        <w:rPr>
          <w:bCs/>
        </w:rPr>
        <w:t>Jinrong</w:t>
      </w:r>
      <w:proofErr w:type="spellEnd"/>
      <w:r w:rsidRPr="00EE056D">
        <w:rPr>
          <w:bCs/>
        </w:rPr>
        <w:t xml:space="preserve"> China and Wanzhou Gold</w:t>
      </w:r>
      <w:r>
        <w:rPr>
          <w:bCs/>
        </w:rPr>
        <w:t xml:space="preserve">. </w:t>
      </w:r>
      <w:r w:rsidRPr="00EE056D">
        <w:rPr>
          <w:bCs/>
        </w:rPr>
        <w:t>The attacks exploit high-value investors in the gold market, aiming to steal large sums of money or manipulate financial markets for profit.</w:t>
      </w:r>
      <w:r>
        <w:rPr>
          <w:bCs/>
        </w:rPr>
        <w:t xml:space="preserve"> T</w:t>
      </w:r>
      <w:r w:rsidRPr="00EE056D">
        <w:rPr>
          <w:bCs/>
        </w:rPr>
        <w:t>his supply chain campaign has involved victims from key industries such as finance, manufacturing and culture.</w:t>
      </w:r>
    </w:p>
    <w:p w14:paraId="33E6069C" w14:textId="1081D3B8" w:rsidR="0030418A" w:rsidRPr="0030418A" w:rsidRDefault="0030418A" w:rsidP="0065749A">
      <w:pPr>
        <w:pStyle w:val="BodyText"/>
        <w:rPr>
          <w:b/>
          <w:bCs/>
          <w:u w:val="single"/>
        </w:rPr>
      </w:pPr>
      <w:r w:rsidRPr="0030418A">
        <w:rPr>
          <w:b/>
          <w:bCs/>
          <w:u w:val="single"/>
        </w:rPr>
        <w:t>Impact and Analysis</w:t>
      </w:r>
    </w:p>
    <w:p w14:paraId="389DAB58" w14:textId="7537F90C" w:rsidR="00EE056D" w:rsidRDefault="00EE056D" w:rsidP="0065749A">
      <w:pPr>
        <w:pStyle w:val="BodyText"/>
        <w:rPr>
          <w:bCs/>
        </w:rPr>
      </w:pPr>
      <w:r>
        <w:rPr>
          <w:bCs/>
        </w:rPr>
        <w:t>T</w:t>
      </w:r>
      <w:r w:rsidRPr="00EE056D">
        <w:rPr>
          <w:bCs/>
        </w:rPr>
        <w:t>he UTG-Q-010 group compromised trusted Hong Kong gold trading platforms</w:t>
      </w:r>
      <w:r>
        <w:rPr>
          <w:bCs/>
        </w:rPr>
        <w:t xml:space="preserve">: </w:t>
      </w:r>
      <w:r w:rsidRPr="00EE056D">
        <w:rPr>
          <w:bCs/>
        </w:rPr>
        <w:t>the servers of jrjr.hk (</w:t>
      </w:r>
      <w:proofErr w:type="spellStart"/>
      <w:r w:rsidRPr="00EE056D">
        <w:rPr>
          <w:bCs/>
        </w:rPr>
        <w:t>Jinrong</w:t>
      </w:r>
      <w:proofErr w:type="spellEnd"/>
      <w:r w:rsidRPr="00EE056D">
        <w:rPr>
          <w:bCs/>
        </w:rPr>
        <w:t xml:space="preserve"> China) and wzg.com (Wanzhou Gold</w:t>
      </w:r>
      <w:r>
        <w:rPr>
          <w:bCs/>
        </w:rPr>
        <w:t xml:space="preserve">) </w:t>
      </w:r>
      <w:r w:rsidRPr="00EE056D">
        <w:rPr>
          <w:bCs/>
        </w:rPr>
        <w:t xml:space="preserve">to serve tampered installation packages containing malware, such as </w:t>
      </w:r>
      <w:r w:rsidRPr="00EE056D">
        <w:rPr>
          <w:rFonts w:ascii="Consolas" w:hAnsi="Consolas"/>
          <w:bCs/>
        </w:rPr>
        <w:t>upway_desktop.exe</w:t>
      </w:r>
      <w:r w:rsidRPr="00EE056D">
        <w:rPr>
          <w:bCs/>
        </w:rPr>
        <w:t xml:space="preserve"> and </w:t>
      </w:r>
      <w:r w:rsidRPr="00EE056D">
        <w:rPr>
          <w:rFonts w:ascii="Consolas" w:hAnsi="Consolas"/>
          <w:bCs/>
        </w:rPr>
        <w:t>wzgoldgroup5setup.exe</w:t>
      </w:r>
      <w:r w:rsidRPr="00EE056D">
        <w:rPr>
          <w:bCs/>
        </w:rPr>
        <w:t xml:space="preserve">. These packages appeared legitimate to users downloading financial software directly from the official sites, luring high-value investors and enterprises into installing them for normal trading purposes. </w:t>
      </w:r>
    </w:p>
    <w:p w14:paraId="38B1DC95" w14:textId="351D1AE6" w:rsidR="00EE056D" w:rsidRDefault="00EE056D" w:rsidP="0065749A">
      <w:pPr>
        <w:pStyle w:val="BodyText"/>
        <w:rPr>
          <w:bCs/>
        </w:rPr>
      </w:pPr>
      <w:r w:rsidRPr="00EE056D">
        <w:rPr>
          <w:bCs/>
        </w:rPr>
        <w:t>The group was extremely vindictive and went so far as to launch a low-level spear-email attack against public email addresses</w:t>
      </w:r>
      <w:r>
        <w:rPr>
          <w:bCs/>
        </w:rPr>
        <w:t>.</w:t>
      </w:r>
    </w:p>
    <w:p w14:paraId="59282610" w14:textId="714C9D60" w:rsidR="00EE056D" w:rsidRDefault="00EE056D" w:rsidP="00EE056D">
      <w:pPr>
        <w:pStyle w:val="BodyText"/>
        <w:jc w:val="center"/>
        <w:rPr>
          <w:bCs/>
        </w:rPr>
      </w:pPr>
      <w:r>
        <w:rPr>
          <w:noProof/>
        </w:rPr>
        <w:drawing>
          <wp:inline distT="0" distB="0" distL="0" distR="0" wp14:anchorId="233E5BBF" wp14:editId="21CCBE22">
            <wp:extent cx="5167223" cy="36832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7087" cy="3704501"/>
                    </a:xfrm>
                    <a:prstGeom prst="rect">
                      <a:avLst/>
                    </a:prstGeom>
                  </pic:spPr>
                </pic:pic>
              </a:graphicData>
            </a:graphic>
          </wp:inline>
        </w:drawing>
      </w:r>
    </w:p>
    <w:p w14:paraId="091C79F8" w14:textId="3519C546" w:rsidR="0065749A" w:rsidRPr="00FA6B7B" w:rsidRDefault="0065749A" w:rsidP="0065749A">
      <w:pPr>
        <w:pStyle w:val="BodyText"/>
        <w:rPr>
          <w:b/>
          <w:bCs/>
          <w:u w:val="single"/>
        </w:rPr>
      </w:pPr>
      <w:r>
        <w:rPr>
          <w:b/>
          <w:bCs/>
          <w:u w:val="single"/>
        </w:rPr>
        <w:t>Recommendations</w:t>
      </w:r>
    </w:p>
    <w:p w14:paraId="23DECED1" w14:textId="7E5BFC4F" w:rsidR="00285C51" w:rsidRDefault="00285C51" w:rsidP="00161DFA">
      <w:pPr>
        <w:pStyle w:val="BodyText"/>
        <w:rPr>
          <w:rFonts w:asciiTheme="majorHAnsi" w:hAnsiTheme="majorHAnsi"/>
          <w:lang w:eastAsia="zh-TW"/>
        </w:rPr>
      </w:pPr>
      <w:r>
        <w:rPr>
          <w:rFonts w:asciiTheme="majorHAnsi" w:hAnsiTheme="majorHAnsi"/>
          <w:lang w:eastAsia="zh-TW"/>
        </w:rPr>
        <w:t xml:space="preserve">1\ </w:t>
      </w:r>
      <w:r w:rsidRPr="001727B9">
        <w:rPr>
          <w:rFonts w:asciiTheme="majorHAnsi" w:hAnsiTheme="majorHAnsi"/>
          <w:lang w:eastAsia="zh-TW"/>
        </w:rPr>
        <w:t>TI on-site analyst threat hunt campaign targeting malicious IP Addresses</w:t>
      </w:r>
      <w:r>
        <w:rPr>
          <w:rFonts w:asciiTheme="majorHAnsi" w:hAnsiTheme="majorHAnsi"/>
          <w:lang w:eastAsia="zh-TW"/>
        </w:rPr>
        <w:t xml:space="preserve"> and Domains. F</w:t>
      </w:r>
      <w:r w:rsidRPr="001727B9">
        <w:rPr>
          <w:rFonts w:asciiTheme="majorHAnsi" w:hAnsiTheme="majorHAnsi"/>
          <w:lang w:eastAsia="zh-TW"/>
        </w:rPr>
        <w:t xml:space="preserve">ound no compromise within HKMA security solutions, and all known </w:t>
      </w:r>
      <w:proofErr w:type="spellStart"/>
      <w:r w:rsidRPr="001727B9">
        <w:rPr>
          <w:rFonts w:asciiTheme="majorHAnsi" w:hAnsiTheme="majorHAnsi"/>
          <w:lang w:eastAsia="zh-TW"/>
        </w:rPr>
        <w:t>IoCs</w:t>
      </w:r>
      <w:proofErr w:type="spellEnd"/>
      <w:r w:rsidRPr="001727B9">
        <w:rPr>
          <w:rFonts w:asciiTheme="majorHAnsi" w:hAnsiTheme="majorHAnsi"/>
          <w:lang w:eastAsia="zh-TW"/>
        </w:rPr>
        <w:t xml:space="preserve"> have been blocked</w:t>
      </w:r>
      <w:r>
        <w:rPr>
          <w:rFonts w:asciiTheme="majorHAnsi" w:hAnsiTheme="majorHAnsi"/>
          <w:lang w:eastAsia="zh-TW"/>
        </w:rPr>
        <w:t>.</w:t>
      </w:r>
    </w:p>
    <w:p w14:paraId="7F06EA2D" w14:textId="017734A5" w:rsidR="00235910" w:rsidRDefault="0030418A" w:rsidP="00161DFA">
      <w:pPr>
        <w:pStyle w:val="BodyText"/>
      </w:pPr>
      <w:r>
        <w:rPr>
          <w:bCs/>
        </w:rPr>
        <w:t xml:space="preserve">Source: </w:t>
      </w:r>
      <w:r w:rsidR="00285C51" w:rsidRPr="00285C51">
        <w:t xml:space="preserve">UTG-Q-010 Group's Supply Chain Attack Strike Directly at the Heart of </w:t>
      </w:r>
      <w:proofErr w:type="spellStart"/>
      <w:r w:rsidR="00285C51" w:rsidRPr="00285C51">
        <w:t>HongKong's</w:t>
      </w:r>
      <w:proofErr w:type="spellEnd"/>
      <w:r w:rsidR="00285C51" w:rsidRPr="00285C51">
        <w:t xml:space="preserve"> Financial Market</w:t>
      </w:r>
      <w:r w:rsidR="00285C51">
        <w:t xml:space="preserve"> (</w:t>
      </w:r>
      <w:hyperlink r:id="rId17" w:history="1">
        <w:r w:rsidR="00285C51" w:rsidRPr="0051085A">
          <w:rPr>
            <w:rStyle w:val="Hyperlink"/>
          </w:rPr>
          <w:t>https://ti.qianxin.com/blog/articles/utg-q-010-supply-chain-attacks-strike-directly-at-the-heart-of-hongkongs-financial-market-en/</w:t>
        </w:r>
      </w:hyperlink>
      <w:r w:rsidR="00285C51">
        <w:t>)</w:t>
      </w:r>
    </w:p>
    <w:p w14:paraId="5BAD3859" w14:textId="77777777" w:rsidR="00285C51" w:rsidRDefault="00285C51" w:rsidP="00161DFA">
      <w:pPr>
        <w:pStyle w:val="BodyText"/>
      </w:pPr>
    </w:p>
    <w:p w14:paraId="25BB9115" w14:textId="77777777" w:rsidR="001727B9" w:rsidRDefault="001727B9" w:rsidP="00161DFA">
      <w:pPr>
        <w:pStyle w:val="BodyText"/>
      </w:pPr>
    </w:p>
    <w:p w14:paraId="141842F3" w14:textId="77777777" w:rsidR="001727B9" w:rsidRDefault="001727B9" w:rsidP="00161DFA">
      <w:pPr>
        <w:pStyle w:val="BodyText"/>
      </w:pPr>
    </w:p>
    <w:p w14:paraId="337F9F83" w14:textId="77777777" w:rsidR="001727B9" w:rsidRDefault="001727B9" w:rsidP="00161DFA">
      <w:pPr>
        <w:pStyle w:val="BodyText"/>
      </w:pPr>
    </w:p>
    <w:p w14:paraId="0E5046D5" w14:textId="77777777" w:rsidR="001727B9" w:rsidRDefault="001727B9" w:rsidP="00161DFA">
      <w:pPr>
        <w:pStyle w:val="BodyText"/>
      </w:pPr>
    </w:p>
    <w:p w14:paraId="558613FA" w14:textId="77777777" w:rsidR="001727B9" w:rsidRDefault="001727B9" w:rsidP="00161DFA">
      <w:pPr>
        <w:pStyle w:val="BodyText"/>
      </w:pPr>
    </w:p>
    <w:p w14:paraId="474AD585" w14:textId="77777777" w:rsidR="001727B9" w:rsidRDefault="001727B9" w:rsidP="00161DFA">
      <w:pPr>
        <w:pStyle w:val="BodyText"/>
      </w:pPr>
    </w:p>
    <w:p w14:paraId="75A56C9C" w14:textId="77777777" w:rsidR="001727B9" w:rsidRDefault="001727B9" w:rsidP="00161DFA">
      <w:pPr>
        <w:pStyle w:val="BodyText"/>
      </w:pPr>
    </w:p>
    <w:p w14:paraId="6DFE94AE" w14:textId="77777777" w:rsidR="001727B9" w:rsidRDefault="001727B9" w:rsidP="00161DFA">
      <w:pPr>
        <w:pStyle w:val="BodyText"/>
      </w:pPr>
    </w:p>
    <w:p w14:paraId="0EE07C41" w14:textId="77777777" w:rsidR="001727B9" w:rsidRDefault="001727B9" w:rsidP="00161DFA">
      <w:pPr>
        <w:pStyle w:val="BodyText"/>
      </w:pPr>
    </w:p>
    <w:p w14:paraId="3582A4C0" w14:textId="77777777" w:rsidR="001727B9" w:rsidRPr="0065749A" w:rsidRDefault="001727B9" w:rsidP="00161DFA">
      <w:pPr>
        <w:pStyle w:val="BodyText"/>
      </w:pPr>
    </w:p>
    <w:p w14:paraId="64F3C2C2" w14:textId="279A62D9" w:rsidR="00A11C07" w:rsidRDefault="00A11C07" w:rsidP="00A11C07">
      <w:pPr>
        <w:pStyle w:val="Heading1"/>
        <w:numPr>
          <w:ilvl w:val="0"/>
          <w:numId w:val="6"/>
        </w:numPr>
        <w:rPr>
          <w:rFonts w:ascii="Georgia" w:eastAsia="SimSun" w:hAnsi="Georgia"/>
          <w:lang w:eastAsia="zh-CN"/>
        </w:rPr>
      </w:pPr>
      <w:r>
        <w:rPr>
          <w:rFonts w:ascii="Georgia" w:eastAsia="SimSun" w:hAnsi="Georgia" w:hint="eastAsia"/>
          <w:lang w:eastAsia="zh-CN"/>
        </w:rPr>
        <w:lastRenderedPageBreak/>
        <w:t>Threat Hunting</w:t>
      </w: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2DC49763" w14:textId="05187D29" w:rsidR="00A11C07" w:rsidRPr="0085583A" w:rsidRDefault="0090621E" w:rsidP="00A11C07">
      <w:pPr>
        <w:pStyle w:val="BodyText"/>
        <w:rPr>
          <w:rFonts w:eastAsia="SimSun"/>
          <w:lang w:eastAsia="zh-CN"/>
        </w:rPr>
      </w:pPr>
      <w:r w:rsidRPr="0090621E">
        <w:rPr>
          <w:rFonts w:asciiTheme="majorHAnsi" w:hAnsiTheme="majorHAnsi"/>
        </w:rPr>
        <w:t xml:space="preserve">In </w:t>
      </w:r>
      <w:r w:rsidR="00B26359">
        <w:rPr>
          <w:rFonts w:asciiTheme="majorHAnsi" w:hAnsiTheme="majorHAnsi"/>
        </w:rPr>
        <w:t>September</w:t>
      </w:r>
      <w:r w:rsidR="00181AD3">
        <w:rPr>
          <w:rFonts w:asciiTheme="majorHAnsi" w:hAnsiTheme="majorHAnsi"/>
        </w:rPr>
        <w:t xml:space="preserve"> 2025</w:t>
      </w:r>
      <w:r w:rsidRPr="00E05AC8">
        <w:rPr>
          <w:rFonts w:asciiTheme="majorHAnsi" w:hAnsiTheme="majorHAnsi"/>
        </w:rPr>
        <w:t>,</w:t>
      </w:r>
      <w:r w:rsidRPr="0090621E">
        <w:rPr>
          <w:rFonts w:asciiTheme="majorHAnsi" w:hAnsiTheme="majorHAnsi"/>
        </w:rPr>
        <w:t xml:space="preserve"> a total of </w:t>
      </w:r>
      <w:r w:rsidR="00CA4C0D">
        <w:rPr>
          <w:rFonts w:asciiTheme="majorHAnsi" w:hAnsiTheme="majorHAnsi"/>
          <w:b/>
          <w:bCs/>
        </w:rPr>
        <w:t>5</w:t>
      </w:r>
      <w:r w:rsidRPr="0090621E">
        <w:rPr>
          <w:rFonts w:asciiTheme="majorHAnsi" w:hAnsiTheme="majorHAnsi"/>
        </w:rPr>
        <w:t xml:space="preserve"> threat hunting cases were handled. These included </w:t>
      </w:r>
      <w:r w:rsidR="000116FB">
        <w:rPr>
          <w:rFonts w:asciiTheme="majorHAnsi" w:hAnsiTheme="majorHAnsi"/>
          <w:b/>
          <w:bCs/>
        </w:rPr>
        <w:t>3</w:t>
      </w:r>
      <w:r w:rsidR="00B27B6E">
        <w:rPr>
          <w:rFonts w:asciiTheme="majorHAnsi" w:hAnsiTheme="majorHAnsi"/>
          <w:b/>
          <w:bCs/>
        </w:rPr>
        <w:t xml:space="preserve"> </w:t>
      </w:r>
      <w:r w:rsidRPr="0090621E">
        <w:rPr>
          <w:rFonts w:asciiTheme="majorHAnsi" w:hAnsiTheme="majorHAnsi"/>
        </w:rPr>
        <w:t>government</w:t>
      </w:r>
      <w:r w:rsidR="000116FB">
        <w:rPr>
          <w:rFonts w:asciiTheme="majorHAnsi" w:hAnsiTheme="majorHAnsi"/>
        </w:rPr>
        <w:t xml:space="preserve"> / financial</w:t>
      </w:r>
      <w:r w:rsidRPr="0090621E">
        <w:rPr>
          <w:rFonts w:asciiTheme="majorHAnsi" w:hAnsiTheme="majorHAnsi"/>
        </w:rPr>
        <w:t>-targeted cases,</w:t>
      </w:r>
      <w:r w:rsidRPr="0090621E">
        <w:rPr>
          <w:rFonts w:asciiTheme="majorHAnsi" w:hAnsiTheme="majorHAnsi"/>
          <w:b/>
          <w:bCs/>
        </w:rPr>
        <w:t xml:space="preserve"> </w:t>
      </w:r>
      <w:r w:rsidR="00CA4C0D">
        <w:rPr>
          <w:rFonts w:asciiTheme="majorHAnsi" w:hAnsiTheme="majorHAnsi"/>
          <w:b/>
          <w:bCs/>
        </w:rPr>
        <w:t>3</w:t>
      </w:r>
      <w:r w:rsidRPr="0090621E">
        <w:rPr>
          <w:rFonts w:asciiTheme="majorHAnsi" w:hAnsiTheme="majorHAnsi"/>
        </w:rPr>
        <w:t xml:space="preserve"> APAC-targeted cases, and </w:t>
      </w:r>
      <w:r w:rsidR="000116FB">
        <w:rPr>
          <w:rFonts w:asciiTheme="majorHAnsi" w:hAnsiTheme="majorHAnsi"/>
          <w:b/>
          <w:bCs/>
        </w:rPr>
        <w:t>2</w:t>
      </w:r>
      <w:r w:rsidR="00003739">
        <w:rPr>
          <w:rFonts w:asciiTheme="majorHAnsi" w:hAnsiTheme="majorHAnsi"/>
          <w:b/>
          <w:bCs/>
        </w:rPr>
        <w:t xml:space="preserve"> </w:t>
      </w:r>
      <w:r w:rsidRPr="0090621E">
        <w:rPr>
          <w:rFonts w:asciiTheme="majorHAnsi" w:hAnsiTheme="majorHAnsi"/>
        </w:rPr>
        <w:t>technology-related cases.</w:t>
      </w:r>
    </w:p>
    <w:tbl>
      <w:tblPr>
        <w:tblStyle w:val="GridTable4-Accent5"/>
        <w:tblW w:w="12853" w:type="dxa"/>
        <w:tblInd w:w="-169" w:type="dxa"/>
        <w:tblLayout w:type="fixed"/>
        <w:tblCellMar>
          <w:left w:w="68" w:type="dxa"/>
          <w:right w:w="68" w:type="dxa"/>
        </w:tblCellMar>
        <w:tblLook w:val="04A0" w:firstRow="1" w:lastRow="0" w:firstColumn="1" w:lastColumn="0" w:noHBand="0" w:noVBand="1"/>
      </w:tblPr>
      <w:tblGrid>
        <w:gridCol w:w="1448"/>
        <w:gridCol w:w="1693"/>
        <w:gridCol w:w="5178"/>
        <w:gridCol w:w="1443"/>
        <w:gridCol w:w="1610"/>
        <w:gridCol w:w="1481"/>
      </w:tblGrid>
      <w:tr w:rsidR="00F364E2" w:rsidRPr="00EC54FD" w14:paraId="3E4ABA11" w14:textId="77777777" w:rsidTr="00863C27">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448" w:type="dxa"/>
            <w:vAlign w:val="center"/>
          </w:tcPr>
          <w:p w14:paraId="31D7CC02" w14:textId="77777777" w:rsidR="00F364E2" w:rsidRPr="00A342E4" w:rsidRDefault="00F364E2" w:rsidP="00096C6E">
            <w:pPr>
              <w:pStyle w:val="BodyText"/>
              <w:rPr>
                <w:rFonts w:asciiTheme="majorHAnsi" w:hAnsiTheme="majorHAnsi"/>
                <w:b w:val="0"/>
                <w:bCs w:val="0"/>
              </w:rPr>
            </w:pPr>
            <w:r w:rsidRPr="00A342E4">
              <w:rPr>
                <w:rFonts w:asciiTheme="majorHAnsi" w:hAnsiTheme="majorHAnsi"/>
                <w:b w:val="0"/>
                <w:bCs w:val="0"/>
              </w:rPr>
              <w:t>Created</w:t>
            </w:r>
          </w:p>
        </w:tc>
        <w:tc>
          <w:tcPr>
            <w:tcW w:w="1693" w:type="dxa"/>
            <w:vAlign w:val="center"/>
          </w:tcPr>
          <w:p w14:paraId="3EBA3C32"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5178" w:type="dxa"/>
            <w:vAlign w:val="center"/>
          </w:tcPr>
          <w:p w14:paraId="09A43158"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443" w:type="dxa"/>
          </w:tcPr>
          <w:p w14:paraId="7B05B503" w14:textId="3472F4A1"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 xml:space="preserve">Government </w:t>
            </w:r>
            <w:r w:rsidR="000116FB">
              <w:rPr>
                <w:rFonts w:eastAsia="SimSun"/>
                <w:b w:val="0"/>
                <w:bCs w:val="0"/>
                <w:sz w:val="18"/>
                <w:lang w:eastAsia="zh-CN"/>
              </w:rPr>
              <w:t xml:space="preserve">/ Financial </w:t>
            </w:r>
            <w:r>
              <w:rPr>
                <w:rFonts w:eastAsia="SimSun"/>
                <w:b w:val="0"/>
                <w:bCs w:val="0"/>
                <w:sz w:val="18"/>
                <w:lang w:eastAsia="zh-CN"/>
              </w:rPr>
              <w:t>Targeted</w:t>
            </w:r>
          </w:p>
        </w:tc>
        <w:tc>
          <w:tcPr>
            <w:tcW w:w="1610" w:type="dxa"/>
          </w:tcPr>
          <w:p w14:paraId="24FE2F33"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b w:val="0"/>
                <w:bCs w:val="0"/>
                <w:sz w:val="18"/>
              </w:rPr>
              <w:t>APAC Targeted</w:t>
            </w:r>
          </w:p>
        </w:tc>
        <w:tc>
          <w:tcPr>
            <w:tcW w:w="1481" w:type="dxa"/>
          </w:tcPr>
          <w:p w14:paraId="46657BC9"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Technology Related</w:t>
            </w:r>
          </w:p>
        </w:tc>
      </w:tr>
      <w:tr w:rsidR="000116FB" w:rsidRPr="00DB628C" w14:paraId="69BDFAC4"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3D0F52B" w14:textId="0CC7476C" w:rsidR="000116FB" w:rsidRPr="00584FFF" w:rsidRDefault="000116FB" w:rsidP="000116FB">
            <w:pPr>
              <w:pStyle w:val="BodyText"/>
            </w:pPr>
            <w:r w:rsidRPr="001E14C3">
              <w:t>05/09/2025</w:t>
            </w:r>
          </w:p>
        </w:tc>
        <w:tc>
          <w:tcPr>
            <w:tcW w:w="1693" w:type="dxa"/>
          </w:tcPr>
          <w:p w14:paraId="125A480B" w14:textId="5F19B087" w:rsidR="000116FB" w:rsidRPr="00161DFA" w:rsidRDefault="000116FB" w:rsidP="000116F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476D5B">
              <w:t>ITSSOC-11353</w:t>
            </w:r>
          </w:p>
        </w:tc>
        <w:tc>
          <w:tcPr>
            <w:tcW w:w="5178" w:type="dxa"/>
          </w:tcPr>
          <w:p w14:paraId="2C8A842C" w14:textId="55B8708F" w:rsidR="000116FB" w:rsidRDefault="000116FB" w:rsidP="000116FB">
            <w:pPr>
              <w:pStyle w:val="BodyText"/>
              <w:cnfStyle w:val="000000100000" w:firstRow="0" w:lastRow="0" w:firstColumn="0" w:lastColumn="0" w:oddVBand="0" w:evenVBand="0" w:oddHBand="1" w:evenHBand="0" w:firstRowFirstColumn="0" w:firstRowLastColumn="0" w:lastRowFirstColumn="0" w:lastRowLastColumn="0"/>
            </w:pPr>
            <w:r w:rsidRPr="00D73CFA">
              <w:t>Open-Source Infostealer "</w:t>
            </w:r>
            <w:proofErr w:type="spellStart"/>
            <w:r w:rsidRPr="00D73CFA">
              <w:t>Stealerium</w:t>
            </w:r>
            <w:proofErr w:type="spellEnd"/>
            <w:r w:rsidRPr="00D73CFA">
              <w:t>" Leveraged in Phishing Campaigns</w:t>
            </w:r>
          </w:p>
        </w:tc>
        <w:tc>
          <w:tcPr>
            <w:tcW w:w="1443" w:type="dxa"/>
            <w:vAlign w:val="center"/>
          </w:tcPr>
          <w:p w14:paraId="58FD4BF9" w14:textId="72D4EB02" w:rsidR="000116FB" w:rsidRPr="009B6932" w:rsidRDefault="000116FB" w:rsidP="000116FB">
            <w:pPr>
              <w:pStyle w:val="BodyText"/>
              <w:jc w:val="center"/>
              <w:cnfStyle w:val="000000100000" w:firstRow="0" w:lastRow="0" w:firstColumn="0" w:lastColumn="0" w:oddVBand="0" w:evenVBand="0" w:oddHBand="1" w:evenHBand="0" w:firstRowFirstColumn="0" w:firstRowLastColumn="0" w:lastRowFirstColumn="0" w:lastRowLastColumn="0"/>
              <w:rPr>
                <w:lang w:val="en-US"/>
              </w:rPr>
            </w:pPr>
            <w:r w:rsidRPr="00DE020C">
              <w:rPr>
                <w:rFonts w:ascii="Segoe UI Symbol" w:hAnsi="Segoe UI Symbol" w:cs="Segoe UI Symbol"/>
                <w:lang w:val="en-US"/>
              </w:rPr>
              <w:t>✓</w:t>
            </w:r>
          </w:p>
        </w:tc>
        <w:tc>
          <w:tcPr>
            <w:tcW w:w="1610" w:type="dxa"/>
            <w:vAlign w:val="center"/>
          </w:tcPr>
          <w:p w14:paraId="08586DF2" w14:textId="450F30EE" w:rsidR="000116FB" w:rsidRPr="00DB628C" w:rsidRDefault="000116FB" w:rsidP="000116F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437E9243" w14:textId="2A2E1603" w:rsidR="000116FB" w:rsidRPr="00DB628C" w:rsidRDefault="000116FB" w:rsidP="000116F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r>
      <w:tr w:rsidR="000116FB" w:rsidRPr="00DB628C" w14:paraId="73BDBE79"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2411241" w14:textId="1843B40E" w:rsidR="000116FB" w:rsidRPr="00584FFF" w:rsidRDefault="000116FB" w:rsidP="000116FB">
            <w:pPr>
              <w:pStyle w:val="BodyText"/>
            </w:pPr>
            <w:r w:rsidRPr="001E14C3">
              <w:t>05/09/2025</w:t>
            </w:r>
          </w:p>
        </w:tc>
        <w:tc>
          <w:tcPr>
            <w:tcW w:w="1693" w:type="dxa"/>
          </w:tcPr>
          <w:p w14:paraId="056602F6" w14:textId="77389196" w:rsidR="000116FB" w:rsidRPr="00161DFA" w:rsidRDefault="000116FB" w:rsidP="000116FB">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476D5B">
              <w:t>ITSSOC-11354</w:t>
            </w:r>
          </w:p>
        </w:tc>
        <w:tc>
          <w:tcPr>
            <w:tcW w:w="5178" w:type="dxa"/>
          </w:tcPr>
          <w:p w14:paraId="358C4573" w14:textId="44CC5562" w:rsidR="000116FB" w:rsidRDefault="000116FB" w:rsidP="000116FB">
            <w:pPr>
              <w:pStyle w:val="BodyText"/>
              <w:cnfStyle w:val="000000000000" w:firstRow="0" w:lastRow="0" w:firstColumn="0" w:lastColumn="0" w:oddVBand="0" w:evenVBand="0" w:oddHBand="0" w:evenHBand="0" w:firstRowFirstColumn="0" w:firstRowLastColumn="0" w:lastRowFirstColumn="0" w:lastRowLastColumn="0"/>
            </w:pPr>
            <w:r w:rsidRPr="00D73CFA">
              <w:t>UTG-Q-010 Threat Group Targeted Hong Kong's Financial Sector with Supply Chain Attacks</w:t>
            </w:r>
          </w:p>
        </w:tc>
        <w:tc>
          <w:tcPr>
            <w:tcW w:w="1443" w:type="dxa"/>
            <w:vAlign w:val="center"/>
          </w:tcPr>
          <w:p w14:paraId="61511B73" w14:textId="22062F30" w:rsidR="000116FB" w:rsidRPr="009B6932" w:rsidRDefault="000116FB" w:rsidP="000116FB">
            <w:pPr>
              <w:pStyle w:val="BodyText"/>
              <w:jc w:val="center"/>
              <w:cnfStyle w:val="000000000000" w:firstRow="0" w:lastRow="0" w:firstColumn="0" w:lastColumn="0" w:oddVBand="0" w:evenVBand="0" w:oddHBand="0" w:evenHBand="0" w:firstRowFirstColumn="0" w:firstRowLastColumn="0" w:lastRowFirstColumn="0" w:lastRowLastColumn="0"/>
              <w:rPr>
                <w:lang w:val="en-US"/>
              </w:rPr>
            </w:pPr>
            <w:r w:rsidRPr="00DE020C">
              <w:rPr>
                <w:rFonts w:ascii="Segoe UI Symbol" w:hAnsi="Segoe UI Symbol" w:cs="Segoe UI Symbol"/>
                <w:lang w:val="en-US"/>
              </w:rPr>
              <w:t>✓</w:t>
            </w:r>
          </w:p>
        </w:tc>
        <w:tc>
          <w:tcPr>
            <w:tcW w:w="1610" w:type="dxa"/>
            <w:vAlign w:val="center"/>
          </w:tcPr>
          <w:p w14:paraId="7F970056" w14:textId="624D09E5" w:rsidR="000116FB" w:rsidRPr="00DB628C" w:rsidRDefault="000116FB" w:rsidP="000116FB">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5EF4E338" w14:textId="662FB5E4" w:rsidR="000116FB" w:rsidRPr="00DB628C" w:rsidRDefault="000116FB" w:rsidP="000116FB">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p>
        </w:tc>
      </w:tr>
      <w:tr w:rsidR="000116FB" w:rsidRPr="00DB628C" w14:paraId="279A033B"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655383A" w14:textId="52E0F707" w:rsidR="000116FB" w:rsidRPr="00584FFF" w:rsidRDefault="000116FB" w:rsidP="000116FB">
            <w:pPr>
              <w:pStyle w:val="BodyText"/>
            </w:pPr>
            <w:r w:rsidRPr="001E14C3">
              <w:t>11/09/2025</w:t>
            </w:r>
          </w:p>
        </w:tc>
        <w:tc>
          <w:tcPr>
            <w:tcW w:w="1693" w:type="dxa"/>
          </w:tcPr>
          <w:p w14:paraId="7E5AD1BF" w14:textId="707447D7" w:rsidR="000116FB" w:rsidRPr="00161DFA" w:rsidRDefault="000116FB" w:rsidP="000116F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476D5B">
              <w:t>ITSSOC-11401</w:t>
            </w:r>
          </w:p>
        </w:tc>
        <w:tc>
          <w:tcPr>
            <w:tcW w:w="5178" w:type="dxa"/>
          </w:tcPr>
          <w:p w14:paraId="7D2D93EE" w14:textId="4D30C395" w:rsidR="000116FB" w:rsidRDefault="000116FB" w:rsidP="000116FB">
            <w:pPr>
              <w:pStyle w:val="BodyText"/>
              <w:cnfStyle w:val="000000100000" w:firstRow="0" w:lastRow="0" w:firstColumn="0" w:lastColumn="0" w:oddVBand="0" w:evenVBand="0" w:oddHBand="1" w:evenHBand="0" w:firstRowFirstColumn="0" w:firstRowLastColumn="0" w:lastRowFirstColumn="0" w:lastRowLastColumn="0"/>
            </w:pPr>
            <w:r w:rsidRPr="00D73CFA">
              <w:t>APT28 Uses GONEPOSTAL Malware Provides Backdoor Access to Microsoft Outlook</w:t>
            </w:r>
          </w:p>
        </w:tc>
        <w:tc>
          <w:tcPr>
            <w:tcW w:w="1443" w:type="dxa"/>
            <w:vAlign w:val="center"/>
          </w:tcPr>
          <w:p w14:paraId="589101ED" w14:textId="6F1B3666" w:rsidR="000116FB" w:rsidRPr="009B6932" w:rsidRDefault="000116FB" w:rsidP="000116FB">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4E03D3AA" w14:textId="5E8F12D2" w:rsidR="000116FB" w:rsidRPr="00DB628C" w:rsidRDefault="000116FB" w:rsidP="000116F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c>
          <w:tcPr>
            <w:tcW w:w="1481" w:type="dxa"/>
            <w:vAlign w:val="center"/>
          </w:tcPr>
          <w:p w14:paraId="03DBF030" w14:textId="31D1EE69" w:rsidR="000116FB" w:rsidRPr="00DB628C" w:rsidRDefault="000116FB" w:rsidP="000116F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0116FB" w:rsidRPr="00DB628C" w14:paraId="6294B0BF"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A7AC533" w14:textId="4B65678B" w:rsidR="000116FB" w:rsidRPr="00584FFF" w:rsidRDefault="000116FB" w:rsidP="000116FB">
            <w:pPr>
              <w:pStyle w:val="BodyText"/>
            </w:pPr>
            <w:r w:rsidRPr="001E14C3">
              <w:t>15/09/2025</w:t>
            </w:r>
          </w:p>
        </w:tc>
        <w:tc>
          <w:tcPr>
            <w:tcW w:w="1693" w:type="dxa"/>
          </w:tcPr>
          <w:p w14:paraId="32EC1C68" w14:textId="62288381" w:rsidR="000116FB" w:rsidRPr="00161DFA" w:rsidRDefault="000116FB" w:rsidP="000116FB">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476D5B">
              <w:t>ITSSOC-11423</w:t>
            </w:r>
          </w:p>
        </w:tc>
        <w:tc>
          <w:tcPr>
            <w:tcW w:w="5178" w:type="dxa"/>
          </w:tcPr>
          <w:p w14:paraId="270A8452" w14:textId="74ADF680" w:rsidR="000116FB" w:rsidRDefault="000116FB" w:rsidP="000116FB">
            <w:pPr>
              <w:pStyle w:val="BodyText"/>
              <w:cnfStyle w:val="000000000000" w:firstRow="0" w:lastRow="0" w:firstColumn="0" w:lastColumn="0" w:oddVBand="0" w:evenVBand="0" w:oddHBand="0" w:evenHBand="0" w:firstRowFirstColumn="0" w:firstRowLastColumn="0" w:lastRowFirstColumn="0" w:lastRowLastColumn="0"/>
            </w:pPr>
            <w:r w:rsidRPr="00D73CFA">
              <w:t>SEO Poisoning Attack Targets Chinese-Speaking Users with Fake Software Sites</w:t>
            </w:r>
          </w:p>
        </w:tc>
        <w:tc>
          <w:tcPr>
            <w:tcW w:w="1443" w:type="dxa"/>
            <w:vAlign w:val="center"/>
          </w:tcPr>
          <w:p w14:paraId="5982FCA7" w14:textId="41862225" w:rsidR="000116FB" w:rsidRPr="009B6932" w:rsidRDefault="000116FB" w:rsidP="000116FB">
            <w:pPr>
              <w:pStyle w:val="BodyText"/>
              <w:jc w:val="center"/>
              <w:cnfStyle w:val="000000000000" w:firstRow="0" w:lastRow="0" w:firstColumn="0" w:lastColumn="0" w:oddVBand="0" w:evenVBand="0" w:oddHBand="0" w:evenHBand="0" w:firstRowFirstColumn="0" w:firstRowLastColumn="0" w:lastRowFirstColumn="0" w:lastRowLastColumn="0"/>
              <w:rPr>
                <w:lang w:val="en-US"/>
              </w:rPr>
            </w:pPr>
          </w:p>
        </w:tc>
        <w:tc>
          <w:tcPr>
            <w:tcW w:w="1610" w:type="dxa"/>
            <w:vAlign w:val="center"/>
          </w:tcPr>
          <w:p w14:paraId="11237BB8" w14:textId="40817EA4" w:rsidR="000116FB" w:rsidRPr="00DB628C" w:rsidRDefault="000116FB" w:rsidP="000116FB">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194E0EA6" w14:textId="5FDAAD1B" w:rsidR="000116FB" w:rsidRPr="00DB628C" w:rsidRDefault="000116FB" w:rsidP="000116FB">
            <w:pPr>
              <w:pStyle w:val="BodyText"/>
              <w:cnfStyle w:val="000000000000" w:firstRow="0" w:lastRow="0" w:firstColumn="0" w:lastColumn="0" w:oddVBand="0" w:evenVBand="0" w:oddHBand="0" w:evenHBand="0" w:firstRowFirstColumn="0" w:firstRowLastColumn="0" w:lastRowFirstColumn="0" w:lastRowLastColumn="0"/>
              <w:rPr>
                <w:rStyle w:val="ui-provider"/>
              </w:rPr>
            </w:pPr>
          </w:p>
        </w:tc>
      </w:tr>
      <w:tr w:rsidR="000116FB" w:rsidRPr="00DB628C" w14:paraId="2937BBDA"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62E48869" w14:textId="4E4030D6" w:rsidR="000116FB" w:rsidRPr="00584FFF" w:rsidRDefault="000116FB" w:rsidP="000116FB">
            <w:pPr>
              <w:pStyle w:val="BodyText"/>
            </w:pPr>
            <w:r w:rsidRPr="001E14C3">
              <w:t>22/09/2025</w:t>
            </w:r>
          </w:p>
        </w:tc>
        <w:tc>
          <w:tcPr>
            <w:tcW w:w="1693" w:type="dxa"/>
          </w:tcPr>
          <w:p w14:paraId="74520446" w14:textId="475D699F" w:rsidR="000116FB" w:rsidRPr="00161DFA" w:rsidRDefault="000116FB" w:rsidP="000116F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476D5B">
              <w:t>ITSSOC-11510</w:t>
            </w:r>
          </w:p>
        </w:tc>
        <w:tc>
          <w:tcPr>
            <w:tcW w:w="5178" w:type="dxa"/>
          </w:tcPr>
          <w:p w14:paraId="097AF35C" w14:textId="40A1FCDD" w:rsidR="000116FB" w:rsidRDefault="000116FB" w:rsidP="000116FB">
            <w:pPr>
              <w:pStyle w:val="BodyText"/>
              <w:cnfStyle w:val="000000100000" w:firstRow="0" w:lastRow="0" w:firstColumn="0" w:lastColumn="0" w:oddVBand="0" w:evenVBand="0" w:oddHBand="1" w:evenHBand="0" w:firstRowFirstColumn="0" w:firstRowLastColumn="0" w:lastRowFirstColumn="0" w:lastRowLastColumn="0"/>
            </w:pPr>
            <w:r w:rsidRPr="00D73CFA">
              <w:t>"GOLD SALEM" Ransomware Group Is Exploiting SharePoint Flaws</w:t>
            </w:r>
          </w:p>
        </w:tc>
        <w:tc>
          <w:tcPr>
            <w:tcW w:w="1443" w:type="dxa"/>
            <w:vAlign w:val="center"/>
          </w:tcPr>
          <w:p w14:paraId="4CD6C2B3" w14:textId="48C613D6" w:rsidR="000116FB" w:rsidRPr="009B6932" w:rsidRDefault="000116FB" w:rsidP="000116FB">
            <w:pPr>
              <w:pStyle w:val="BodyText"/>
              <w:jc w:val="center"/>
              <w:cnfStyle w:val="000000100000" w:firstRow="0" w:lastRow="0" w:firstColumn="0" w:lastColumn="0" w:oddVBand="0" w:evenVBand="0" w:oddHBand="1" w:evenHBand="0" w:firstRowFirstColumn="0" w:firstRowLastColumn="0" w:lastRowFirstColumn="0" w:lastRowLastColumn="0"/>
              <w:rPr>
                <w:lang w:val="en-US"/>
              </w:rPr>
            </w:pPr>
            <w:r w:rsidRPr="00DE020C">
              <w:rPr>
                <w:rFonts w:ascii="Segoe UI Symbol" w:hAnsi="Segoe UI Symbol" w:cs="Segoe UI Symbol"/>
                <w:lang w:val="en-US"/>
              </w:rPr>
              <w:t>✓</w:t>
            </w:r>
          </w:p>
        </w:tc>
        <w:tc>
          <w:tcPr>
            <w:tcW w:w="1610" w:type="dxa"/>
            <w:vAlign w:val="center"/>
          </w:tcPr>
          <w:p w14:paraId="65F8224B" w14:textId="02184261" w:rsidR="000116FB" w:rsidRPr="00DB628C" w:rsidRDefault="000116FB" w:rsidP="000116F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c>
          <w:tcPr>
            <w:tcW w:w="1481" w:type="dxa"/>
            <w:vAlign w:val="center"/>
          </w:tcPr>
          <w:p w14:paraId="7B488C35" w14:textId="5DB4101A" w:rsidR="000116FB" w:rsidRPr="00DB628C" w:rsidRDefault="000116FB" w:rsidP="000116F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r>
    </w:tbl>
    <w:p w14:paraId="5ED6792E" w14:textId="77777777" w:rsidR="00A11C07" w:rsidRDefault="00A11C07" w:rsidP="00161DFA">
      <w:pPr>
        <w:pStyle w:val="BodyText"/>
        <w:rPr>
          <w:rFonts w:eastAsia="SimSun"/>
          <w:lang w:eastAsia="zh-CN"/>
        </w:rPr>
      </w:pPr>
    </w:p>
    <w:p w14:paraId="4BBDA486" w14:textId="7E41C842" w:rsidR="00161DFA" w:rsidRDefault="00161DFA" w:rsidP="00161DFA">
      <w:pPr>
        <w:pStyle w:val="BodyText"/>
        <w:rPr>
          <w:rFonts w:eastAsia="SimSun"/>
          <w:lang w:eastAsia="zh-CN"/>
        </w:rPr>
      </w:pPr>
    </w:p>
    <w:p w14:paraId="3CAC8DFA" w14:textId="69202259" w:rsidR="00F617C1" w:rsidRDefault="00F617C1" w:rsidP="00161DFA">
      <w:pPr>
        <w:pStyle w:val="BodyText"/>
        <w:rPr>
          <w:rFonts w:eastAsia="SimSun"/>
          <w:lang w:eastAsia="zh-CN"/>
        </w:rPr>
      </w:pPr>
    </w:p>
    <w:p w14:paraId="10D2ABD1" w14:textId="1174FAC3" w:rsidR="00F617C1" w:rsidRDefault="00F617C1" w:rsidP="00161DFA">
      <w:pPr>
        <w:pStyle w:val="BodyText"/>
        <w:rPr>
          <w:rFonts w:eastAsia="SimSun"/>
          <w:lang w:eastAsia="zh-CN"/>
        </w:rPr>
      </w:pPr>
    </w:p>
    <w:p w14:paraId="4FC4CC1A" w14:textId="3DB36C91" w:rsidR="00F617C1" w:rsidRDefault="00F617C1" w:rsidP="00161DFA">
      <w:pPr>
        <w:pStyle w:val="BodyText"/>
        <w:rPr>
          <w:rFonts w:eastAsia="SimSun"/>
          <w:lang w:eastAsia="zh-CN"/>
        </w:rPr>
      </w:pPr>
    </w:p>
    <w:p w14:paraId="2758DA1C" w14:textId="3FBBCC47" w:rsidR="00863C27" w:rsidRDefault="00863C27" w:rsidP="00161DFA">
      <w:pPr>
        <w:pStyle w:val="BodyText"/>
        <w:rPr>
          <w:rFonts w:eastAsia="SimSun"/>
          <w:lang w:eastAsia="zh-CN"/>
        </w:rPr>
      </w:pPr>
    </w:p>
    <w:p w14:paraId="22989CB5" w14:textId="077633C7" w:rsidR="00863C27" w:rsidRDefault="00863C27" w:rsidP="00161DFA">
      <w:pPr>
        <w:pStyle w:val="BodyText"/>
        <w:rPr>
          <w:rFonts w:eastAsia="SimSun"/>
          <w:lang w:eastAsia="zh-CN"/>
        </w:rPr>
      </w:pPr>
    </w:p>
    <w:p w14:paraId="5CAD05F3" w14:textId="77777777" w:rsidR="00863C27" w:rsidRDefault="00863C27" w:rsidP="00161DFA">
      <w:pPr>
        <w:pStyle w:val="BodyText"/>
        <w:rPr>
          <w:rFonts w:eastAsia="SimSun"/>
          <w:lang w:eastAsia="zh-CN"/>
        </w:rPr>
      </w:pPr>
    </w:p>
    <w:p w14:paraId="59781CD9" w14:textId="4151657B" w:rsidR="00F617C1" w:rsidRDefault="00F617C1" w:rsidP="00161DFA">
      <w:pPr>
        <w:pStyle w:val="BodyText"/>
        <w:rPr>
          <w:rFonts w:eastAsia="SimSun"/>
          <w:lang w:eastAsia="zh-CN"/>
        </w:rPr>
      </w:pPr>
    </w:p>
    <w:p w14:paraId="6AAF074F" w14:textId="1532A841" w:rsidR="00F617C1" w:rsidRDefault="00F617C1" w:rsidP="00161DFA">
      <w:pPr>
        <w:pStyle w:val="BodyText"/>
        <w:rPr>
          <w:rFonts w:eastAsia="SimSun"/>
          <w:lang w:eastAsia="zh-CN"/>
        </w:rPr>
      </w:pPr>
    </w:p>
    <w:p w14:paraId="536D762A" w14:textId="0CF8552D" w:rsidR="00F617C1" w:rsidRDefault="00F617C1" w:rsidP="00161DFA">
      <w:pPr>
        <w:pStyle w:val="BodyText"/>
        <w:rPr>
          <w:rFonts w:eastAsia="SimSun"/>
          <w:lang w:eastAsia="zh-CN"/>
        </w:rPr>
      </w:pPr>
    </w:p>
    <w:p w14:paraId="2DE85513" w14:textId="242548CD" w:rsidR="00F617C1" w:rsidRDefault="00F617C1" w:rsidP="00161DFA">
      <w:pPr>
        <w:pStyle w:val="BodyText"/>
        <w:rPr>
          <w:rFonts w:eastAsia="SimSun"/>
          <w:lang w:eastAsia="zh-CN"/>
        </w:rPr>
      </w:pPr>
    </w:p>
    <w:p w14:paraId="4566A302" w14:textId="7D6154EE" w:rsidR="00F617C1" w:rsidRDefault="00F617C1" w:rsidP="00161DFA">
      <w:pPr>
        <w:pStyle w:val="BodyText"/>
        <w:rPr>
          <w:rFonts w:eastAsia="SimSun"/>
          <w:lang w:eastAsia="zh-CN"/>
        </w:rPr>
      </w:pPr>
    </w:p>
    <w:p w14:paraId="1A04266C" w14:textId="3CD757E6" w:rsidR="00F617C1" w:rsidRDefault="00F617C1" w:rsidP="00161DFA">
      <w:pPr>
        <w:pStyle w:val="BodyText"/>
        <w:rPr>
          <w:rFonts w:eastAsia="SimSun"/>
          <w:lang w:eastAsia="zh-CN"/>
        </w:rPr>
      </w:pPr>
    </w:p>
    <w:p w14:paraId="2C53EAE6" w14:textId="4B5FC07C" w:rsidR="00F617C1" w:rsidRDefault="00F617C1" w:rsidP="00161DFA">
      <w:pPr>
        <w:pStyle w:val="BodyText"/>
        <w:rPr>
          <w:rFonts w:eastAsia="SimSun"/>
          <w:lang w:eastAsia="zh-CN"/>
        </w:rPr>
      </w:pPr>
    </w:p>
    <w:p w14:paraId="33682B24" w14:textId="24C53B38" w:rsidR="00F617C1" w:rsidRDefault="00F617C1" w:rsidP="00161DFA">
      <w:pPr>
        <w:pStyle w:val="BodyText"/>
        <w:rPr>
          <w:rFonts w:eastAsia="SimSun"/>
          <w:lang w:eastAsia="zh-CN"/>
        </w:rPr>
      </w:pPr>
    </w:p>
    <w:p w14:paraId="3D7D9BE0" w14:textId="2F7323DE" w:rsidR="00F617C1" w:rsidRDefault="00F617C1" w:rsidP="00161DFA">
      <w:pPr>
        <w:pStyle w:val="BodyText"/>
        <w:rPr>
          <w:rFonts w:eastAsia="SimSun"/>
          <w:lang w:eastAsia="zh-CN"/>
        </w:rPr>
      </w:pPr>
    </w:p>
    <w:p w14:paraId="6F33D902" w14:textId="6B13E7FE" w:rsidR="00003739" w:rsidRDefault="00003739" w:rsidP="00161DFA">
      <w:pPr>
        <w:pStyle w:val="BodyText"/>
        <w:rPr>
          <w:rFonts w:eastAsia="SimSun"/>
          <w:lang w:eastAsia="zh-CN"/>
        </w:rPr>
      </w:pPr>
    </w:p>
    <w:p w14:paraId="75B7EA8A" w14:textId="56BFDB20" w:rsidR="00174F79" w:rsidRDefault="00174F79" w:rsidP="00161DFA">
      <w:pPr>
        <w:pStyle w:val="BodyText"/>
        <w:rPr>
          <w:rFonts w:eastAsia="SimSun"/>
          <w:lang w:eastAsia="zh-CN"/>
        </w:rPr>
      </w:pPr>
    </w:p>
    <w:p w14:paraId="1946494C" w14:textId="77777777" w:rsidR="00174F79" w:rsidRDefault="00174F79" w:rsidP="00161DFA">
      <w:pPr>
        <w:pStyle w:val="BodyText"/>
        <w:rPr>
          <w:rFonts w:eastAsia="SimSun"/>
          <w:lang w:eastAsia="zh-CN"/>
        </w:rPr>
      </w:pPr>
    </w:p>
    <w:p w14:paraId="59C6FD9D" w14:textId="77777777" w:rsidR="00CA4C0D" w:rsidRDefault="00CA4C0D" w:rsidP="00161DFA">
      <w:pPr>
        <w:pStyle w:val="BodyText"/>
        <w:rPr>
          <w:rFonts w:eastAsia="SimSun"/>
          <w:lang w:eastAsia="zh-CN"/>
        </w:rPr>
      </w:pPr>
    </w:p>
    <w:p w14:paraId="07855E39" w14:textId="77777777" w:rsidR="00CA4C0D" w:rsidRDefault="00CA4C0D" w:rsidP="00161DFA">
      <w:pPr>
        <w:pStyle w:val="BodyText"/>
        <w:rPr>
          <w:rFonts w:eastAsia="SimSun"/>
          <w:lang w:eastAsia="zh-CN"/>
        </w:rPr>
      </w:pPr>
    </w:p>
    <w:p w14:paraId="18197C63" w14:textId="77777777" w:rsidR="00CA4C0D" w:rsidRDefault="00CA4C0D" w:rsidP="00161DFA">
      <w:pPr>
        <w:pStyle w:val="BodyText"/>
        <w:rPr>
          <w:rFonts w:eastAsia="SimSun"/>
          <w:lang w:eastAsia="zh-CN"/>
        </w:rPr>
      </w:pPr>
    </w:p>
    <w:p w14:paraId="5DAF6669" w14:textId="77777777" w:rsidR="00A8398D" w:rsidRDefault="00A8398D" w:rsidP="00161DFA">
      <w:pPr>
        <w:pStyle w:val="BodyText"/>
        <w:rPr>
          <w:rFonts w:eastAsia="SimSun"/>
          <w:lang w:eastAsia="zh-CN"/>
        </w:rPr>
      </w:pPr>
    </w:p>
    <w:p w14:paraId="6948E865" w14:textId="77777777" w:rsidR="00C63D04" w:rsidRDefault="00C63D04" w:rsidP="00161DFA">
      <w:pPr>
        <w:pStyle w:val="BodyText"/>
        <w:rPr>
          <w:rFonts w:eastAsia="SimSun"/>
          <w:lang w:eastAsia="zh-CN"/>
        </w:rPr>
      </w:pPr>
    </w:p>
    <w:p w14:paraId="6BB1A617" w14:textId="1F725711" w:rsidR="00F617C1" w:rsidRDefault="00F617C1" w:rsidP="00161DFA">
      <w:pPr>
        <w:pStyle w:val="BodyText"/>
        <w:rPr>
          <w:rFonts w:eastAsia="SimSun"/>
          <w:lang w:eastAsia="zh-CN"/>
        </w:rPr>
      </w:pPr>
    </w:p>
    <w:p w14:paraId="2785626E" w14:textId="77777777" w:rsidR="00315552" w:rsidRDefault="00315552" w:rsidP="00315552">
      <w:pPr>
        <w:pStyle w:val="Heading2"/>
        <w:ind w:left="576" w:hanging="576"/>
        <w:rPr>
          <w:rFonts w:eastAsia="SimSun"/>
          <w:lang w:eastAsia="zh-CN"/>
        </w:rPr>
      </w:pPr>
      <w:r>
        <w:rPr>
          <w:rFonts w:eastAsia="SimSun" w:hint="eastAsia"/>
          <w:lang w:eastAsia="zh-CN"/>
        </w:rPr>
        <w:lastRenderedPageBreak/>
        <w:t>13.</w:t>
      </w:r>
      <w:r>
        <w:rPr>
          <w:rFonts w:eastAsia="SimSun"/>
          <w:lang w:eastAsia="zh-CN"/>
        </w:rPr>
        <w:t>2</w:t>
      </w:r>
      <w:r>
        <w:t xml:space="preserve"> </w:t>
      </w:r>
      <w:r w:rsidRPr="00BB51E0">
        <w:t>Indicators of Compromise (IOCs)</w:t>
      </w:r>
      <w:r w:rsidRPr="00BB51E0">
        <w:rPr>
          <w:rFonts w:hint="eastAsia"/>
        </w:rPr>
        <w:t xml:space="preserve"> </w:t>
      </w:r>
      <w:r>
        <w:rPr>
          <w:rFonts w:eastAsia="SimSun" w:hint="eastAsia"/>
          <w:lang w:eastAsia="zh-CN"/>
        </w:rPr>
        <w:t xml:space="preserve">Blocked </w:t>
      </w:r>
    </w:p>
    <w:p w14:paraId="431DE17D" w14:textId="7DC14E03" w:rsidR="00315552" w:rsidRDefault="00315552" w:rsidP="00315552">
      <w:pPr>
        <w:pStyle w:val="BodyText"/>
        <w:rPr>
          <w:rFonts w:asciiTheme="majorHAnsi" w:hAnsiTheme="majorHAnsi"/>
        </w:rPr>
      </w:pPr>
      <w:r w:rsidRPr="00F63689">
        <w:rPr>
          <w:rFonts w:asciiTheme="majorHAnsi" w:hAnsiTheme="majorHAnsi"/>
        </w:rPr>
        <w:t xml:space="preserve">In </w:t>
      </w:r>
      <w:r w:rsidR="00B26359">
        <w:rPr>
          <w:rFonts w:asciiTheme="majorHAnsi" w:hAnsiTheme="majorHAnsi"/>
        </w:rPr>
        <w:t>September</w:t>
      </w:r>
      <w:r w:rsidR="00181AD3">
        <w:rPr>
          <w:rFonts w:asciiTheme="majorHAnsi" w:hAnsiTheme="majorHAnsi"/>
        </w:rPr>
        <w:t xml:space="preserve"> 2025</w:t>
      </w:r>
      <w:r w:rsidRPr="00E05AC8">
        <w:rPr>
          <w:rFonts w:asciiTheme="majorHAnsi" w:hAnsiTheme="majorHAnsi"/>
        </w:rPr>
        <w:t xml:space="preserve">, </w:t>
      </w:r>
      <w:r w:rsidRPr="00F63689">
        <w:rPr>
          <w:rFonts w:asciiTheme="majorHAnsi" w:hAnsiTheme="majorHAnsi"/>
        </w:rPr>
        <w:t xml:space="preserve">a total of </w:t>
      </w:r>
      <w:r w:rsidR="00CA4C0D">
        <w:rPr>
          <w:rFonts w:asciiTheme="majorHAnsi" w:hAnsiTheme="majorHAnsi"/>
          <w:b/>
          <w:bCs/>
        </w:rPr>
        <w:t>5</w:t>
      </w:r>
      <w:r w:rsidRPr="0090621E">
        <w:rPr>
          <w:rFonts w:asciiTheme="majorHAnsi" w:hAnsiTheme="majorHAnsi"/>
        </w:rPr>
        <w:t xml:space="preserve"> </w:t>
      </w:r>
      <w:r w:rsidRPr="00F63689">
        <w:rPr>
          <w:rFonts w:asciiTheme="majorHAnsi" w:hAnsiTheme="majorHAnsi"/>
        </w:rPr>
        <w:t>threat hunting cases were handled</w:t>
      </w:r>
      <w:r w:rsidR="00E90859">
        <w:rPr>
          <w:rFonts w:asciiTheme="majorHAnsi" w:hAnsiTheme="majorHAnsi"/>
        </w:rPr>
        <w:t>.</w:t>
      </w:r>
    </w:p>
    <w:p w14:paraId="6C6055D8" w14:textId="2DF6191B" w:rsidR="00315552" w:rsidRPr="00265FD1" w:rsidRDefault="00315552" w:rsidP="00315552">
      <w:pPr>
        <w:pStyle w:val="BodyText"/>
        <w:rPr>
          <w:rFonts w:asciiTheme="majorHAnsi" w:hAnsiTheme="majorHAnsi"/>
        </w:rPr>
      </w:pPr>
      <w:r>
        <w:rPr>
          <w:rFonts w:asciiTheme="majorHAnsi" w:hAnsiTheme="majorHAnsi"/>
        </w:rPr>
        <w:t>In addition, t</w:t>
      </w:r>
      <w:r w:rsidRPr="00F63689">
        <w:rPr>
          <w:rFonts w:asciiTheme="majorHAnsi" w:hAnsiTheme="majorHAnsi"/>
        </w:rPr>
        <w:t xml:space="preserve">his effort resulted in the blocking of </w:t>
      </w:r>
      <w:r w:rsidR="000116FB">
        <w:rPr>
          <w:rFonts w:asciiTheme="majorHAnsi" w:hAnsiTheme="majorHAnsi"/>
          <w:b/>
          <w:bCs/>
        </w:rPr>
        <w:t>2</w:t>
      </w:r>
      <w:r w:rsidR="00CA4C0D">
        <w:rPr>
          <w:rFonts w:asciiTheme="majorHAnsi" w:hAnsiTheme="majorHAnsi"/>
          <w:b/>
          <w:bCs/>
        </w:rPr>
        <w:t>0</w:t>
      </w:r>
      <w:r w:rsidRPr="00F63689">
        <w:rPr>
          <w:rFonts w:asciiTheme="majorHAnsi" w:hAnsiTheme="majorHAnsi"/>
        </w:rPr>
        <w:t xml:space="preserve"> hashes, </w:t>
      </w:r>
      <w:r w:rsidR="000116FB">
        <w:rPr>
          <w:rFonts w:asciiTheme="majorHAnsi" w:hAnsiTheme="majorHAnsi"/>
          <w:b/>
          <w:bCs/>
        </w:rPr>
        <w:t>10</w:t>
      </w:r>
      <w:r w:rsidR="00E90859">
        <w:rPr>
          <w:rFonts w:asciiTheme="majorHAnsi" w:hAnsiTheme="majorHAnsi"/>
          <w:b/>
          <w:bCs/>
        </w:rPr>
        <w:t xml:space="preserve"> </w:t>
      </w:r>
      <w:r w:rsidRPr="00F63689">
        <w:rPr>
          <w:rFonts w:asciiTheme="majorHAnsi" w:hAnsiTheme="majorHAnsi"/>
        </w:rPr>
        <w:t>domains or URLs,</w:t>
      </w:r>
      <w:r w:rsidR="00CA4C0D">
        <w:rPr>
          <w:rFonts w:asciiTheme="majorHAnsi" w:hAnsiTheme="majorHAnsi"/>
        </w:rPr>
        <w:t xml:space="preserve"> </w:t>
      </w:r>
      <w:r w:rsidR="000116FB">
        <w:rPr>
          <w:rFonts w:asciiTheme="majorHAnsi" w:hAnsiTheme="majorHAnsi"/>
          <w:b/>
          <w:bCs/>
        </w:rPr>
        <w:t>4</w:t>
      </w:r>
      <w:r w:rsidRPr="0090621E">
        <w:rPr>
          <w:rFonts w:asciiTheme="majorHAnsi" w:hAnsiTheme="majorHAnsi"/>
        </w:rPr>
        <w:t xml:space="preserve"> </w:t>
      </w:r>
      <w:r w:rsidRPr="00F63689">
        <w:rPr>
          <w:rFonts w:asciiTheme="majorHAnsi" w:hAnsiTheme="majorHAnsi"/>
        </w:rPr>
        <w:t>IP addresse</w:t>
      </w:r>
      <w:r w:rsidR="000116FB">
        <w:rPr>
          <w:rFonts w:asciiTheme="majorHAnsi" w:hAnsiTheme="majorHAnsi"/>
        </w:rPr>
        <w:t>s</w:t>
      </w:r>
      <w:r w:rsidRPr="00F63689">
        <w:rPr>
          <w:rFonts w:asciiTheme="majorHAnsi" w:hAnsiTheme="majorHAnsi"/>
        </w:rPr>
        <w:t>.</w:t>
      </w:r>
      <w:r>
        <w:rPr>
          <w:rFonts w:asciiTheme="majorHAnsi" w:hAnsiTheme="majorHAnsi"/>
        </w:rPr>
        <w:t xml:space="preserve"> </w:t>
      </w:r>
      <w:r w:rsidRPr="009B4C38">
        <w:rPr>
          <w:rFonts w:asciiTheme="majorHAnsi" w:hAnsiTheme="majorHAnsi"/>
        </w:rPr>
        <w:t>All Indicators of Comprom</w:t>
      </w:r>
      <w:r>
        <w:rPr>
          <w:rFonts w:asciiTheme="majorHAnsi" w:hAnsiTheme="majorHAnsi"/>
        </w:rPr>
        <w:t>ise (</w:t>
      </w:r>
      <w:proofErr w:type="spellStart"/>
      <w:r>
        <w:rPr>
          <w:rFonts w:asciiTheme="majorHAnsi" w:hAnsiTheme="majorHAnsi"/>
        </w:rPr>
        <w:t>IoCs</w:t>
      </w:r>
      <w:proofErr w:type="spellEnd"/>
      <w:r>
        <w:rPr>
          <w:rFonts w:asciiTheme="majorHAnsi" w:hAnsiTheme="majorHAnsi"/>
        </w:rPr>
        <w:t xml:space="preserve">) were blocked, with </w:t>
      </w:r>
      <w:r w:rsidR="00E90859">
        <w:rPr>
          <w:rFonts w:asciiTheme="majorHAnsi" w:hAnsiTheme="majorHAnsi"/>
          <w:b/>
          <w:bCs/>
        </w:rPr>
        <w:t>no</w:t>
      </w:r>
      <w:r w:rsidRPr="009B4C38">
        <w:rPr>
          <w:rFonts w:asciiTheme="majorHAnsi" w:hAnsiTheme="majorHAnsi"/>
        </w:rPr>
        <w:t xml:space="preserve"> left unblocked.</w:t>
      </w:r>
    </w:p>
    <w:tbl>
      <w:tblPr>
        <w:tblStyle w:val="GridTable4-Accent5"/>
        <w:tblW w:w="12420" w:type="dxa"/>
        <w:tblLayout w:type="fixed"/>
        <w:tblCellMar>
          <w:left w:w="68" w:type="dxa"/>
          <w:right w:w="68" w:type="dxa"/>
        </w:tblCellMar>
        <w:tblLook w:val="04A0" w:firstRow="1" w:lastRow="0" w:firstColumn="1" w:lastColumn="0" w:noHBand="0" w:noVBand="1"/>
      </w:tblPr>
      <w:tblGrid>
        <w:gridCol w:w="1153"/>
        <w:gridCol w:w="1744"/>
        <w:gridCol w:w="5042"/>
        <w:gridCol w:w="1084"/>
        <w:gridCol w:w="1083"/>
        <w:gridCol w:w="1245"/>
        <w:gridCol w:w="1069"/>
      </w:tblGrid>
      <w:tr w:rsidR="00203D86" w:rsidRPr="004A51B5" w14:paraId="3BD91548" w14:textId="409DD9B9" w:rsidTr="00203D86">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153" w:type="dxa"/>
            <w:vAlign w:val="center"/>
          </w:tcPr>
          <w:p w14:paraId="46CA2CB7" w14:textId="77777777" w:rsidR="00203D86" w:rsidRPr="00A342E4" w:rsidRDefault="00203D86" w:rsidP="00203D86">
            <w:pPr>
              <w:pStyle w:val="BodyText"/>
              <w:rPr>
                <w:rFonts w:asciiTheme="majorHAnsi" w:hAnsiTheme="majorHAnsi"/>
                <w:b w:val="0"/>
                <w:bCs w:val="0"/>
              </w:rPr>
            </w:pPr>
            <w:r w:rsidRPr="00A342E4">
              <w:rPr>
                <w:rFonts w:asciiTheme="majorHAnsi" w:hAnsiTheme="majorHAnsi"/>
                <w:b w:val="0"/>
                <w:bCs w:val="0"/>
              </w:rPr>
              <w:t>Created</w:t>
            </w:r>
          </w:p>
        </w:tc>
        <w:tc>
          <w:tcPr>
            <w:tcW w:w="1744" w:type="dxa"/>
            <w:vAlign w:val="center"/>
          </w:tcPr>
          <w:p w14:paraId="55223C06" w14:textId="77777777" w:rsidR="00203D86" w:rsidRPr="004A51B5"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B4C38">
              <w:rPr>
                <w:rFonts w:asciiTheme="majorHAnsi" w:hAnsiTheme="majorHAnsi" w:hint="eastAsia"/>
                <w:b w:val="0"/>
                <w:bCs w:val="0"/>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5042" w:type="dxa"/>
            <w:vAlign w:val="center"/>
          </w:tcPr>
          <w:p w14:paraId="1D65A054" w14:textId="77777777" w:rsidR="00203D86" w:rsidRPr="004A51B5"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084" w:type="dxa"/>
          </w:tcPr>
          <w:p w14:paraId="5EC46A70" w14:textId="77777777"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B4C38">
              <w:rPr>
                <w:rFonts w:asciiTheme="majorHAnsi" w:hAnsiTheme="majorHAnsi"/>
                <w:b w:val="0"/>
                <w:bCs w:val="0"/>
              </w:rPr>
              <w:t>Hits</w:t>
            </w:r>
          </w:p>
        </w:tc>
        <w:tc>
          <w:tcPr>
            <w:tcW w:w="1083" w:type="dxa"/>
          </w:tcPr>
          <w:p w14:paraId="3034462C" w14:textId="2CF8AF65"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Hash added into Blocklist</w:t>
            </w:r>
          </w:p>
        </w:tc>
        <w:tc>
          <w:tcPr>
            <w:tcW w:w="1245" w:type="dxa"/>
          </w:tcPr>
          <w:p w14:paraId="6074C6A5" w14:textId="12DAE098"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Domain added into Blocklist</w:t>
            </w:r>
          </w:p>
        </w:tc>
        <w:tc>
          <w:tcPr>
            <w:tcW w:w="1069" w:type="dxa"/>
          </w:tcPr>
          <w:p w14:paraId="7AF59EC6" w14:textId="406F0FB1"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 xml:space="preserve">Number of IP </w:t>
            </w:r>
            <w:r>
              <w:rPr>
                <w:rFonts w:asciiTheme="majorHAnsi" w:eastAsia="SimSun" w:hAnsiTheme="majorHAnsi" w:hint="eastAsia"/>
                <w:b w:val="0"/>
                <w:bCs w:val="0"/>
                <w:sz w:val="18"/>
                <w:szCs w:val="18"/>
                <w:lang w:eastAsia="zh-CN"/>
              </w:rPr>
              <w:t xml:space="preserve">Address </w:t>
            </w:r>
            <w:r w:rsidRPr="00205F4C">
              <w:rPr>
                <w:rFonts w:asciiTheme="majorHAnsi" w:eastAsia="SimSun" w:hAnsiTheme="majorHAnsi" w:hint="eastAsia"/>
                <w:b w:val="0"/>
                <w:bCs w:val="0"/>
                <w:sz w:val="18"/>
                <w:szCs w:val="18"/>
                <w:lang w:eastAsia="zh-CN"/>
              </w:rPr>
              <w:t>added into Blocklist</w:t>
            </w:r>
          </w:p>
        </w:tc>
      </w:tr>
      <w:tr w:rsidR="00203D86" w:rsidRPr="009B6932" w14:paraId="75288433" w14:textId="2A4C8B56" w:rsidTr="00203D86">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1153" w:type="dxa"/>
          </w:tcPr>
          <w:p w14:paraId="33856992" w14:textId="79C56569" w:rsidR="00203D86" w:rsidRDefault="00203D86" w:rsidP="00203D86">
            <w:pPr>
              <w:pStyle w:val="BodyText"/>
            </w:pPr>
            <w:r w:rsidRPr="001E14C3">
              <w:t>05/09/2025</w:t>
            </w:r>
          </w:p>
        </w:tc>
        <w:tc>
          <w:tcPr>
            <w:tcW w:w="1744" w:type="dxa"/>
          </w:tcPr>
          <w:p w14:paraId="202FE726" w14:textId="6102E2AF" w:rsidR="00203D86" w:rsidRPr="00161DFA" w:rsidRDefault="00203D86" w:rsidP="00203D86">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476D5B">
              <w:t>ITSSOC-11353</w:t>
            </w:r>
          </w:p>
        </w:tc>
        <w:tc>
          <w:tcPr>
            <w:tcW w:w="5042" w:type="dxa"/>
          </w:tcPr>
          <w:p w14:paraId="68C35FDD" w14:textId="2A851D06" w:rsidR="00203D86" w:rsidRDefault="00203D86" w:rsidP="00203D86">
            <w:pPr>
              <w:pStyle w:val="BodyText"/>
              <w:cnfStyle w:val="000000100000" w:firstRow="0" w:lastRow="0" w:firstColumn="0" w:lastColumn="0" w:oddVBand="0" w:evenVBand="0" w:oddHBand="1" w:evenHBand="0" w:firstRowFirstColumn="0" w:firstRowLastColumn="0" w:lastRowFirstColumn="0" w:lastRowLastColumn="0"/>
            </w:pPr>
            <w:r w:rsidRPr="00D73CFA">
              <w:t>Open-Source Infostealer "</w:t>
            </w:r>
            <w:proofErr w:type="spellStart"/>
            <w:r w:rsidRPr="00D73CFA">
              <w:t>Stealerium</w:t>
            </w:r>
            <w:proofErr w:type="spellEnd"/>
            <w:r w:rsidRPr="00D73CFA">
              <w:t>" Leveraged in Phishing Campaigns</w:t>
            </w:r>
          </w:p>
        </w:tc>
        <w:tc>
          <w:tcPr>
            <w:tcW w:w="1084" w:type="dxa"/>
          </w:tcPr>
          <w:p w14:paraId="2A4190EE" w14:textId="40F259DF" w:rsidR="00203D86" w:rsidRDefault="00203D86" w:rsidP="00203D86">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083" w:type="dxa"/>
          </w:tcPr>
          <w:p w14:paraId="3061C6AA" w14:textId="5EF1F3E4" w:rsidR="00203D86" w:rsidRPr="009B6932" w:rsidRDefault="00203D86" w:rsidP="00203D86">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1245" w:type="dxa"/>
          </w:tcPr>
          <w:p w14:paraId="320F372F" w14:textId="70D83DC8" w:rsidR="00203D86" w:rsidRPr="00DB628C" w:rsidRDefault="00203D86" w:rsidP="00203D86">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069" w:type="dxa"/>
          </w:tcPr>
          <w:p w14:paraId="0CC4CE3C" w14:textId="17CD72D4" w:rsidR="00203D86" w:rsidRPr="00DB628C" w:rsidRDefault="00203D86" w:rsidP="00203D86">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r>
      <w:tr w:rsidR="00203D86" w:rsidRPr="009B6932" w14:paraId="6434D9E4" w14:textId="2FB1E287" w:rsidTr="00203D86">
        <w:trPr>
          <w:trHeight w:val="112"/>
        </w:trPr>
        <w:tc>
          <w:tcPr>
            <w:cnfStyle w:val="001000000000" w:firstRow="0" w:lastRow="0" w:firstColumn="1" w:lastColumn="0" w:oddVBand="0" w:evenVBand="0" w:oddHBand="0" w:evenHBand="0" w:firstRowFirstColumn="0" w:firstRowLastColumn="0" w:lastRowFirstColumn="0" w:lastRowLastColumn="0"/>
            <w:tcW w:w="1153" w:type="dxa"/>
          </w:tcPr>
          <w:p w14:paraId="2E647F68" w14:textId="6A05AC41" w:rsidR="00203D86" w:rsidRDefault="00203D86" w:rsidP="00203D86">
            <w:pPr>
              <w:pStyle w:val="BodyText"/>
            </w:pPr>
            <w:r w:rsidRPr="001E14C3">
              <w:t>05/09/2025</w:t>
            </w:r>
          </w:p>
        </w:tc>
        <w:tc>
          <w:tcPr>
            <w:tcW w:w="1744" w:type="dxa"/>
          </w:tcPr>
          <w:p w14:paraId="60787B64" w14:textId="317173D5" w:rsidR="00203D86" w:rsidRPr="00161DFA" w:rsidRDefault="00203D86" w:rsidP="00203D86">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476D5B">
              <w:t>ITSSOC-11354</w:t>
            </w:r>
          </w:p>
        </w:tc>
        <w:tc>
          <w:tcPr>
            <w:tcW w:w="5042" w:type="dxa"/>
          </w:tcPr>
          <w:p w14:paraId="09229787" w14:textId="45A9F44A" w:rsidR="00203D86" w:rsidRDefault="00203D86" w:rsidP="00203D86">
            <w:pPr>
              <w:pStyle w:val="BodyText"/>
              <w:cnfStyle w:val="000000000000" w:firstRow="0" w:lastRow="0" w:firstColumn="0" w:lastColumn="0" w:oddVBand="0" w:evenVBand="0" w:oddHBand="0" w:evenHBand="0" w:firstRowFirstColumn="0" w:firstRowLastColumn="0" w:lastRowFirstColumn="0" w:lastRowLastColumn="0"/>
            </w:pPr>
            <w:r w:rsidRPr="00D73CFA">
              <w:t>UTG-Q-010 Threat Group Targeted Hong Kong's Financial Sector with Supply Chain Attacks</w:t>
            </w:r>
          </w:p>
        </w:tc>
        <w:tc>
          <w:tcPr>
            <w:tcW w:w="1084" w:type="dxa"/>
          </w:tcPr>
          <w:p w14:paraId="0F1BD49D" w14:textId="2160A6C0" w:rsidR="00203D86" w:rsidRDefault="00203D86" w:rsidP="00203D86">
            <w:pPr>
              <w:pStyle w:val="BodyText"/>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083" w:type="dxa"/>
          </w:tcPr>
          <w:p w14:paraId="39B831D9" w14:textId="000B67E3" w:rsidR="00203D86" w:rsidRPr="009B6932" w:rsidRDefault="00203D86" w:rsidP="00203D86">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1245" w:type="dxa"/>
          </w:tcPr>
          <w:p w14:paraId="6A5D2F1E" w14:textId="397190C8" w:rsidR="00203D86" w:rsidRPr="00DB628C" w:rsidRDefault="00203D86" w:rsidP="00203D86">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1</w:t>
            </w:r>
          </w:p>
        </w:tc>
        <w:tc>
          <w:tcPr>
            <w:tcW w:w="1069" w:type="dxa"/>
          </w:tcPr>
          <w:p w14:paraId="13E57136" w14:textId="72C928BF" w:rsidR="00203D86" w:rsidRPr="00DB628C" w:rsidRDefault="00203D86" w:rsidP="00203D86">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r>
      <w:tr w:rsidR="00203D86" w:rsidRPr="009B6932" w14:paraId="15FF33EC" w14:textId="3EDB5D62" w:rsidTr="00203D86">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1153" w:type="dxa"/>
          </w:tcPr>
          <w:p w14:paraId="2F02A7CF" w14:textId="1118A4B3" w:rsidR="00203D86" w:rsidRDefault="00203D86" w:rsidP="00203D86">
            <w:pPr>
              <w:pStyle w:val="BodyText"/>
            </w:pPr>
            <w:r w:rsidRPr="001E14C3">
              <w:t>11/09/2025</w:t>
            </w:r>
          </w:p>
        </w:tc>
        <w:tc>
          <w:tcPr>
            <w:tcW w:w="1744" w:type="dxa"/>
          </w:tcPr>
          <w:p w14:paraId="13EC858C" w14:textId="002F566B" w:rsidR="00203D86" w:rsidRPr="00161DFA" w:rsidRDefault="00203D86" w:rsidP="00203D86">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476D5B">
              <w:t>ITSSOC-11401</w:t>
            </w:r>
          </w:p>
        </w:tc>
        <w:tc>
          <w:tcPr>
            <w:tcW w:w="5042" w:type="dxa"/>
          </w:tcPr>
          <w:p w14:paraId="73CBFB10" w14:textId="38FDE425" w:rsidR="00203D86" w:rsidRDefault="00203D86" w:rsidP="00203D86">
            <w:pPr>
              <w:pStyle w:val="BodyText"/>
              <w:cnfStyle w:val="000000100000" w:firstRow="0" w:lastRow="0" w:firstColumn="0" w:lastColumn="0" w:oddVBand="0" w:evenVBand="0" w:oddHBand="1" w:evenHBand="0" w:firstRowFirstColumn="0" w:firstRowLastColumn="0" w:lastRowFirstColumn="0" w:lastRowLastColumn="0"/>
            </w:pPr>
            <w:r w:rsidRPr="00D73CFA">
              <w:t>APT28 Uses GONEPOSTAL Malware Provides Backdoor Access to Microsoft Outlook</w:t>
            </w:r>
          </w:p>
        </w:tc>
        <w:tc>
          <w:tcPr>
            <w:tcW w:w="1084" w:type="dxa"/>
          </w:tcPr>
          <w:p w14:paraId="736B7F48" w14:textId="6C9BCE6E" w:rsidR="00203D86" w:rsidRDefault="00203D86" w:rsidP="00203D86">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083" w:type="dxa"/>
          </w:tcPr>
          <w:p w14:paraId="7DFEF1B3" w14:textId="22447B47" w:rsidR="00203D86" w:rsidRPr="009B6932" w:rsidRDefault="00203D86" w:rsidP="00203D86">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1245" w:type="dxa"/>
          </w:tcPr>
          <w:p w14:paraId="388B6CAB" w14:textId="383A17F4" w:rsidR="00203D86" w:rsidRPr="00DB628C" w:rsidRDefault="00203D86" w:rsidP="00203D86">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069" w:type="dxa"/>
          </w:tcPr>
          <w:p w14:paraId="57D4B3B6" w14:textId="27B5B838" w:rsidR="00203D86" w:rsidRPr="00DB628C" w:rsidRDefault="00203D86" w:rsidP="00203D86">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r>
      <w:tr w:rsidR="00203D86" w:rsidRPr="009B6932" w14:paraId="50BA6DC0" w14:textId="3C61FED3" w:rsidTr="00203D86">
        <w:trPr>
          <w:trHeight w:val="112"/>
        </w:trPr>
        <w:tc>
          <w:tcPr>
            <w:cnfStyle w:val="001000000000" w:firstRow="0" w:lastRow="0" w:firstColumn="1" w:lastColumn="0" w:oddVBand="0" w:evenVBand="0" w:oddHBand="0" w:evenHBand="0" w:firstRowFirstColumn="0" w:firstRowLastColumn="0" w:lastRowFirstColumn="0" w:lastRowLastColumn="0"/>
            <w:tcW w:w="1153" w:type="dxa"/>
          </w:tcPr>
          <w:p w14:paraId="7A77A04D" w14:textId="535EAF69" w:rsidR="00203D86" w:rsidRDefault="00203D86" w:rsidP="00203D86">
            <w:pPr>
              <w:pStyle w:val="BodyText"/>
            </w:pPr>
            <w:r w:rsidRPr="001E14C3">
              <w:t>15/09/2025</w:t>
            </w:r>
          </w:p>
        </w:tc>
        <w:tc>
          <w:tcPr>
            <w:tcW w:w="1744" w:type="dxa"/>
          </w:tcPr>
          <w:p w14:paraId="5A4D9352" w14:textId="780A11CC" w:rsidR="00203D86" w:rsidRPr="00161DFA" w:rsidRDefault="00203D86" w:rsidP="00203D86">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476D5B">
              <w:t>ITSSOC-11423</w:t>
            </w:r>
          </w:p>
        </w:tc>
        <w:tc>
          <w:tcPr>
            <w:tcW w:w="5042" w:type="dxa"/>
          </w:tcPr>
          <w:p w14:paraId="6D19999C" w14:textId="78DAAC0A" w:rsidR="00203D86" w:rsidRDefault="00203D86" w:rsidP="00203D86">
            <w:pPr>
              <w:pStyle w:val="BodyText"/>
              <w:cnfStyle w:val="000000000000" w:firstRow="0" w:lastRow="0" w:firstColumn="0" w:lastColumn="0" w:oddVBand="0" w:evenVBand="0" w:oddHBand="0" w:evenHBand="0" w:firstRowFirstColumn="0" w:firstRowLastColumn="0" w:lastRowFirstColumn="0" w:lastRowLastColumn="0"/>
            </w:pPr>
            <w:r w:rsidRPr="00D73CFA">
              <w:t>SEO Poisoning Attack Targets Chinese-Speaking Users with Fake Software Sites</w:t>
            </w:r>
          </w:p>
        </w:tc>
        <w:tc>
          <w:tcPr>
            <w:tcW w:w="1084" w:type="dxa"/>
          </w:tcPr>
          <w:p w14:paraId="0A26FA4C" w14:textId="4CD080F6" w:rsidR="00203D86" w:rsidRDefault="00203D86" w:rsidP="00203D86">
            <w:pPr>
              <w:pStyle w:val="BodyText"/>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083" w:type="dxa"/>
          </w:tcPr>
          <w:p w14:paraId="145CFC92" w14:textId="370FB521" w:rsidR="00203D86" w:rsidRPr="009B6932" w:rsidRDefault="00203D86" w:rsidP="00203D86">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c>
          <w:tcPr>
            <w:tcW w:w="1245" w:type="dxa"/>
          </w:tcPr>
          <w:p w14:paraId="4E52210A" w14:textId="74CF6645" w:rsidR="00203D86" w:rsidRPr="00DB628C" w:rsidRDefault="00203D86" w:rsidP="00203D86">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9</w:t>
            </w:r>
          </w:p>
        </w:tc>
        <w:tc>
          <w:tcPr>
            <w:tcW w:w="1069" w:type="dxa"/>
          </w:tcPr>
          <w:p w14:paraId="3FCA58B8" w14:textId="70A49405" w:rsidR="00203D86" w:rsidRPr="00DB628C" w:rsidRDefault="00203D86" w:rsidP="00203D86">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4</w:t>
            </w:r>
          </w:p>
        </w:tc>
      </w:tr>
      <w:tr w:rsidR="00203D86" w:rsidRPr="009B6932" w14:paraId="5D41A621" w14:textId="5828FDED" w:rsidTr="00203D86">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1153" w:type="dxa"/>
          </w:tcPr>
          <w:p w14:paraId="12122EAB" w14:textId="1F40289A" w:rsidR="00203D86" w:rsidRDefault="00203D86" w:rsidP="00203D86">
            <w:pPr>
              <w:pStyle w:val="BodyText"/>
            </w:pPr>
            <w:r w:rsidRPr="001E14C3">
              <w:t>22/09/2025</w:t>
            </w:r>
          </w:p>
        </w:tc>
        <w:tc>
          <w:tcPr>
            <w:tcW w:w="1744" w:type="dxa"/>
          </w:tcPr>
          <w:p w14:paraId="5E9522D9" w14:textId="4FCAE946" w:rsidR="00203D86" w:rsidRPr="00161DFA" w:rsidRDefault="00203D86" w:rsidP="00203D86">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476D5B">
              <w:t>ITSSOC-11510</w:t>
            </w:r>
          </w:p>
        </w:tc>
        <w:tc>
          <w:tcPr>
            <w:tcW w:w="5042" w:type="dxa"/>
          </w:tcPr>
          <w:p w14:paraId="1A66B8AC" w14:textId="3F0F1174" w:rsidR="00203D86" w:rsidRDefault="00203D86" w:rsidP="00203D86">
            <w:pPr>
              <w:pStyle w:val="BodyText"/>
              <w:cnfStyle w:val="000000100000" w:firstRow="0" w:lastRow="0" w:firstColumn="0" w:lastColumn="0" w:oddVBand="0" w:evenVBand="0" w:oddHBand="1" w:evenHBand="0" w:firstRowFirstColumn="0" w:firstRowLastColumn="0" w:lastRowFirstColumn="0" w:lastRowLastColumn="0"/>
            </w:pPr>
            <w:r w:rsidRPr="00D73CFA">
              <w:t>"GOLD SALEM" Ransomware Group Is Exploiting SharePoint Flaws</w:t>
            </w:r>
          </w:p>
        </w:tc>
        <w:tc>
          <w:tcPr>
            <w:tcW w:w="1084" w:type="dxa"/>
          </w:tcPr>
          <w:p w14:paraId="71C77027" w14:textId="75651186" w:rsidR="00203D86" w:rsidRDefault="00203D86" w:rsidP="00203D86">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083" w:type="dxa"/>
          </w:tcPr>
          <w:p w14:paraId="0B2687ED" w14:textId="539358FB" w:rsidR="00203D86" w:rsidRPr="009B6932" w:rsidRDefault="00203D86" w:rsidP="00203D86">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1245" w:type="dxa"/>
          </w:tcPr>
          <w:p w14:paraId="60393708" w14:textId="56C96F06" w:rsidR="00203D86" w:rsidRPr="00DB628C" w:rsidRDefault="00203D86" w:rsidP="00203D86">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069" w:type="dxa"/>
          </w:tcPr>
          <w:p w14:paraId="0E0126FE" w14:textId="08B50ADB" w:rsidR="00203D86" w:rsidRPr="00DB628C" w:rsidRDefault="00203D86" w:rsidP="00203D86">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r>
      <w:tr w:rsidR="00203D86" w:rsidRPr="009B6932" w14:paraId="2FD55FA3" w14:textId="67689848" w:rsidTr="000116FB">
        <w:trPr>
          <w:trHeight w:val="78"/>
        </w:trPr>
        <w:tc>
          <w:tcPr>
            <w:cnfStyle w:val="001000000000" w:firstRow="0" w:lastRow="0" w:firstColumn="1" w:lastColumn="0" w:oddVBand="0" w:evenVBand="0" w:oddHBand="0" w:evenHBand="0" w:firstRowFirstColumn="0" w:firstRowLastColumn="0" w:lastRowFirstColumn="0" w:lastRowLastColumn="0"/>
            <w:tcW w:w="9023" w:type="dxa"/>
            <w:gridSpan w:val="4"/>
          </w:tcPr>
          <w:p w14:paraId="2B2B2368" w14:textId="41BF6B91" w:rsidR="00203D86" w:rsidRDefault="00203D86" w:rsidP="00203D86">
            <w:pPr>
              <w:pStyle w:val="BodyText"/>
              <w:jc w:val="right"/>
              <w:rPr>
                <w:rStyle w:val="ui-provider"/>
              </w:rPr>
            </w:pPr>
            <w:r>
              <w:rPr>
                <w:rStyle w:val="ui-provider"/>
              </w:rPr>
              <w:t>Total</w:t>
            </w:r>
          </w:p>
        </w:tc>
        <w:tc>
          <w:tcPr>
            <w:tcW w:w="1083" w:type="dxa"/>
          </w:tcPr>
          <w:p w14:paraId="30FA24C0" w14:textId="6C763508" w:rsidR="00203D86" w:rsidRPr="009B6932" w:rsidRDefault="00203D86" w:rsidP="00203D86">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20</w:t>
            </w:r>
          </w:p>
        </w:tc>
        <w:tc>
          <w:tcPr>
            <w:tcW w:w="1245" w:type="dxa"/>
          </w:tcPr>
          <w:p w14:paraId="076096AC" w14:textId="1ABEE2A4" w:rsidR="00203D86" w:rsidRPr="00DB628C" w:rsidRDefault="00203D86" w:rsidP="00203D86">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10</w:t>
            </w:r>
          </w:p>
        </w:tc>
        <w:tc>
          <w:tcPr>
            <w:tcW w:w="1069" w:type="dxa"/>
          </w:tcPr>
          <w:p w14:paraId="1F80EB73" w14:textId="30CB16B8" w:rsidR="00203D86" w:rsidRPr="00DB628C" w:rsidRDefault="00203D86" w:rsidP="00203D86">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4</w:t>
            </w:r>
          </w:p>
        </w:tc>
      </w:tr>
    </w:tbl>
    <w:p w14:paraId="3FFA65E1" w14:textId="77777777" w:rsidR="008560AA" w:rsidRDefault="008560AA" w:rsidP="00161DFA">
      <w:pPr>
        <w:pStyle w:val="BodyText"/>
        <w:rPr>
          <w:rFonts w:eastAsia="SimSun"/>
          <w:lang w:eastAsia="zh-CN"/>
        </w:rPr>
      </w:pPr>
    </w:p>
    <w:p w14:paraId="1C9B685E" w14:textId="77777777" w:rsidR="00D04A5C" w:rsidRDefault="00D04A5C" w:rsidP="00161DFA">
      <w:pPr>
        <w:pStyle w:val="BodyText"/>
        <w:rPr>
          <w:rFonts w:eastAsia="SimSun"/>
          <w:lang w:eastAsia="zh-CN"/>
        </w:rPr>
      </w:pPr>
    </w:p>
    <w:p w14:paraId="3A11DB50" w14:textId="38ACCC87" w:rsidR="00D04A5C" w:rsidRDefault="00D04A5C" w:rsidP="00161DFA">
      <w:pPr>
        <w:pStyle w:val="BodyText"/>
        <w:rPr>
          <w:rFonts w:eastAsia="SimSun"/>
          <w:lang w:eastAsia="zh-CN"/>
        </w:rPr>
      </w:pPr>
    </w:p>
    <w:p w14:paraId="582F2CFC" w14:textId="0FC89719" w:rsidR="00A03209" w:rsidRDefault="00A03209" w:rsidP="00161DFA">
      <w:pPr>
        <w:pStyle w:val="BodyText"/>
        <w:rPr>
          <w:rFonts w:eastAsia="SimSun"/>
          <w:lang w:eastAsia="zh-CN"/>
        </w:rPr>
      </w:pPr>
    </w:p>
    <w:p w14:paraId="1D59664A" w14:textId="4FCE6A92" w:rsidR="00A03209" w:rsidRDefault="00A03209" w:rsidP="00161DFA">
      <w:pPr>
        <w:pStyle w:val="BodyText"/>
        <w:rPr>
          <w:rFonts w:eastAsia="SimSun"/>
          <w:lang w:eastAsia="zh-CN"/>
        </w:rPr>
      </w:pPr>
    </w:p>
    <w:p w14:paraId="3CDB5156" w14:textId="6C03E6C3" w:rsidR="00A03209" w:rsidRDefault="00A03209" w:rsidP="00161DFA">
      <w:pPr>
        <w:pStyle w:val="BodyText"/>
        <w:rPr>
          <w:rFonts w:eastAsia="SimSun"/>
          <w:lang w:eastAsia="zh-CN"/>
        </w:rPr>
      </w:pPr>
    </w:p>
    <w:p w14:paraId="6CB8B462" w14:textId="7029396C" w:rsidR="00A03209" w:rsidRDefault="00A03209" w:rsidP="00161DFA">
      <w:pPr>
        <w:pStyle w:val="BodyText"/>
        <w:rPr>
          <w:rFonts w:eastAsia="SimSun"/>
          <w:lang w:eastAsia="zh-CN"/>
        </w:rPr>
      </w:pPr>
    </w:p>
    <w:p w14:paraId="788CDF0A" w14:textId="50D80700" w:rsidR="00A03209" w:rsidRDefault="00A03209" w:rsidP="00161DFA">
      <w:pPr>
        <w:pStyle w:val="BodyText"/>
        <w:rPr>
          <w:rFonts w:eastAsia="SimSun"/>
          <w:lang w:eastAsia="zh-CN"/>
        </w:rPr>
      </w:pPr>
    </w:p>
    <w:p w14:paraId="0A916657" w14:textId="35236E2D" w:rsidR="00A03209" w:rsidRDefault="00A03209" w:rsidP="00161DFA">
      <w:pPr>
        <w:pStyle w:val="BodyText"/>
        <w:rPr>
          <w:rFonts w:eastAsia="SimSun"/>
          <w:lang w:eastAsia="zh-CN"/>
        </w:rPr>
      </w:pPr>
    </w:p>
    <w:p w14:paraId="2B46947B" w14:textId="5446CB95" w:rsidR="00A03209" w:rsidRDefault="00A03209" w:rsidP="00161DFA">
      <w:pPr>
        <w:pStyle w:val="BodyText"/>
        <w:rPr>
          <w:rFonts w:eastAsia="SimSun"/>
          <w:lang w:eastAsia="zh-CN"/>
        </w:rPr>
      </w:pPr>
    </w:p>
    <w:p w14:paraId="3AFCF7E8" w14:textId="0A6B9EF1" w:rsidR="00A03209" w:rsidRDefault="00A03209" w:rsidP="00161DFA">
      <w:pPr>
        <w:pStyle w:val="BodyText"/>
        <w:rPr>
          <w:rFonts w:eastAsia="SimSun"/>
          <w:lang w:eastAsia="zh-CN"/>
        </w:rPr>
      </w:pPr>
    </w:p>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CA551A">
      <w:pPr>
        <w:pStyle w:val="Heading1"/>
        <w:numPr>
          <w:ilvl w:val="0"/>
          <w:numId w:val="6"/>
        </w:numPr>
        <w:rPr>
          <w:rFonts w:ascii="Georgia" w:eastAsia="SimSun" w:hAnsi="Georgia"/>
          <w:lang w:eastAsia="zh-CN"/>
        </w:rPr>
      </w:pPr>
      <w:r>
        <w:rPr>
          <w:rFonts w:ascii="Georgia" w:eastAsia="SimSun" w:hAnsi="Georgia" w:hint="eastAsia"/>
          <w:lang w:eastAsia="zh-CN"/>
        </w:rPr>
        <w:lastRenderedPageBreak/>
        <w:t>Phishing Email Alert Handling</w:t>
      </w:r>
    </w:p>
    <w:p w14:paraId="1CFC8246" w14:textId="77777777" w:rsidR="00203D86" w:rsidRDefault="00203D86" w:rsidP="00203D86">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6E7516E7" w14:textId="77777777" w:rsidR="00203D86" w:rsidRDefault="00203D86" w:rsidP="00CA551A">
      <w:pPr>
        <w:pStyle w:val="Heading2"/>
        <w:ind w:left="576" w:hanging="576"/>
        <w:rPr>
          <w:rFonts w:eastAsia="SimSun"/>
          <w:lang w:eastAsia="zh-CN"/>
        </w:rPr>
      </w:pPr>
    </w:p>
    <w:p w14:paraId="3D8F7B06" w14:textId="13C101F7"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Communications Division</w:t>
      </w:r>
    </w:p>
    <w:p w14:paraId="446F78C2" w14:textId="685A17C8" w:rsidR="00CA551A" w:rsidRPr="0085583A" w:rsidRDefault="00CA551A" w:rsidP="00CA551A">
      <w:pPr>
        <w:pStyle w:val="BodyText"/>
        <w:rPr>
          <w:rFonts w:eastAsia="SimSun"/>
          <w:lang w:eastAsia="zh-CN"/>
        </w:rPr>
      </w:pPr>
      <w:r>
        <w:rPr>
          <w:rFonts w:asciiTheme="majorHAnsi" w:hAnsiTheme="majorHAnsi"/>
        </w:rPr>
        <w:t xml:space="preserve">There were </w:t>
      </w:r>
      <w:r w:rsidR="00A93BDF">
        <w:rPr>
          <w:rFonts w:asciiTheme="majorHAnsi" w:eastAsia="SimSun" w:hAnsiTheme="majorHAnsi"/>
          <w:b/>
          <w:lang w:eastAsia="zh-CN"/>
        </w:rPr>
        <w:t>1</w:t>
      </w:r>
      <w:r w:rsidR="0018108D">
        <w:rPr>
          <w:rFonts w:asciiTheme="majorHAnsi" w:eastAsia="SimSun" w:hAnsiTheme="majorHAnsi"/>
          <w:b/>
          <w:lang w:eastAsia="zh-CN"/>
        </w:rPr>
        <w:t>3</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Division in </w:t>
      </w:r>
      <w:r w:rsidR="00B26359">
        <w:rPr>
          <w:rFonts w:asciiTheme="majorHAnsi" w:eastAsia="SimSun" w:hAnsiTheme="majorHAnsi"/>
          <w:lang w:eastAsia="zh-CN"/>
        </w:rPr>
        <w:t>September</w:t>
      </w:r>
      <w:r w:rsidR="00181AD3">
        <w:rPr>
          <w:rFonts w:asciiTheme="majorHAnsi" w:eastAsia="SimSun" w:hAnsiTheme="majorHAnsi"/>
          <w:lang w:eastAsia="zh-CN"/>
        </w:rPr>
        <w:t xml:space="preserve"> 2025</w:t>
      </w:r>
      <w:r w:rsidR="000666C4" w:rsidRPr="000666C4">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AE0CFF" w:rsidRPr="004A51B5" w14:paraId="47CCA3D2" w14:textId="77777777" w:rsidTr="008D2A4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037893AE" w14:textId="77777777" w:rsidR="00AE0CFF" w:rsidRPr="00A342E4" w:rsidRDefault="00AE0CFF" w:rsidP="00096C6E">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3C62E96" w14:textId="77777777" w:rsidR="00AE0CFF" w:rsidRPr="004A51B5" w:rsidRDefault="00AE0CFF"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0DC652C1" w14:textId="197E0805" w:rsidR="00AE0CFF" w:rsidRPr="00A11C07" w:rsidRDefault="00AE0CFF" w:rsidP="00CA551A">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18108D" w14:paraId="44030FE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40564D1" w14:textId="6FEC3E0D" w:rsidR="0018108D" w:rsidRPr="00545DC3" w:rsidRDefault="0018108D" w:rsidP="0018108D">
            <w:pPr>
              <w:pStyle w:val="BodyText"/>
              <w:rPr>
                <w:b w:val="0"/>
                <w:bCs w:val="0"/>
                <w:lang w:val="en-US"/>
              </w:rPr>
            </w:pPr>
            <w:r w:rsidRPr="006D17EF">
              <w:t>01/09/2025</w:t>
            </w:r>
          </w:p>
        </w:tc>
        <w:tc>
          <w:tcPr>
            <w:tcW w:w="1940" w:type="dxa"/>
          </w:tcPr>
          <w:p w14:paraId="6DF987B4" w14:textId="557A2F33" w:rsidR="0018108D" w:rsidRDefault="0018108D" w:rsidP="0018108D">
            <w:pPr>
              <w:pStyle w:val="BodyText"/>
              <w:cnfStyle w:val="000000100000" w:firstRow="0" w:lastRow="0" w:firstColumn="0" w:lastColumn="0" w:oddVBand="0" w:evenVBand="0" w:oddHBand="1" w:evenHBand="0" w:firstRowFirstColumn="0" w:firstRowLastColumn="0" w:lastRowFirstColumn="0" w:lastRowLastColumn="0"/>
            </w:pPr>
            <w:r w:rsidRPr="00CF36D4">
              <w:t>ITSPEIR-4282</w:t>
            </w:r>
          </w:p>
        </w:tc>
        <w:tc>
          <w:tcPr>
            <w:tcW w:w="2216" w:type="dxa"/>
          </w:tcPr>
          <w:p w14:paraId="32716A2D" w14:textId="519E470A" w:rsidR="0018108D" w:rsidRDefault="0018108D" w:rsidP="0018108D">
            <w:pPr>
              <w:pStyle w:val="BodyText"/>
              <w:cnfStyle w:val="000000100000" w:firstRow="0" w:lastRow="0" w:firstColumn="0" w:lastColumn="0" w:oddVBand="0" w:evenVBand="0" w:oddHBand="1" w:evenHBand="0" w:firstRowFirstColumn="0" w:firstRowLastColumn="0" w:lastRowFirstColumn="0" w:lastRowLastColumn="0"/>
            </w:pPr>
            <w:r>
              <w:t>Phishing</w:t>
            </w:r>
          </w:p>
        </w:tc>
      </w:tr>
      <w:tr w:rsidR="0018108D" w14:paraId="6114E877"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7AAE8" w14:textId="33D58D88" w:rsidR="0018108D" w:rsidRPr="00F00837" w:rsidRDefault="0018108D" w:rsidP="0018108D">
            <w:pPr>
              <w:pStyle w:val="BodyText"/>
            </w:pPr>
            <w:r w:rsidRPr="006D17EF">
              <w:t>02/09/2025</w:t>
            </w:r>
          </w:p>
        </w:tc>
        <w:tc>
          <w:tcPr>
            <w:tcW w:w="1940" w:type="dxa"/>
          </w:tcPr>
          <w:p w14:paraId="5D143256" w14:textId="5F9A8C8B" w:rsidR="0018108D" w:rsidRPr="00630AA1" w:rsidRDefault="0018108D" w:rsidP="0018108D">
            <w:pPr>
              <w:pStyle w:val="BodyText"/>
              <w:cnfStyle w:val="000000000000" w:firstRow="0" w:lastRow="0" w:firstColumn="0" w:lastColumn="0" w:oddVBand="0" w:evenVBand="0" w:oddHBand="0" w:evenHBand="0" w:firstRowFirstColumn="0" w:firstRowLastColumn="0" w:lastRowFirstColumn="0" w:lastRowLastColumn="0"/>
            </w:pPr>
            <w:r w:rsidRPr="00CF36D4">
              <w:t>ITSPEIR-4284</w:t>
            </w:r>
          </w:p>
        </w:tc>
        <w:tc>
          <w:tcPr>
            <w:tcW w:w="2216" w:type="dxa"/>
          </w:tcPr>
          <w:p w14:paraId="15DD2D05" w14:textId="20CE73E5" w:rsidR="0018108D" w:rsidRDefault="0018108D" w:rsidP="0018108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18108D" w14:paraId="754287C8"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1D19048" w14:textId="73DA849E" w:rsidR="0018108D" w:rsidRPr="00F00837" w:rsidRDefault="0018108D" w:rsidP="0018108D">
            <w:pPr>
              <w:pStyle w:val="BodyText"/>
            </w:pPr>
            <w:r w:rsidRPr="006D17EF">
              <w:t>05/09/2025</w:t>
            </w:r>
          </w:p>
        </w:tc>
        <w:tc>
          <w:tcPr>
            <w:tcW w:w="1940" w:type="dxa"/>
          </w:tcPr>
          <w:p w14:paraId="4F98F412" w14:textId="14848F6B" w:rsidR="0018108D" w:rsidRPr="00630AA1" w:rsidRDefault="0018108D" w:rsidP="0018108D">
            <w:pPr>
              <w:pStyle w:val="BodyText"/>
              <w:cnfStyle w:val="000000100000" w:firstRow="0" w:lastRow="0" w:firstColumn="0" w:lastColumn="0" w:oddVBand="0" w:evenVBand="0" w:oddHBand="1" w:evenHBand="0" w:firstRowFirstColumn="0" w:firstRowLastColumn="0" w:lastRowFirstColumn="0" w:lastRowLastColumn="0"/>
            </w:pPr>
            <w:r w:rsidRPr="00CF36D4">
              <w:t>ITSPEIR-4288</w:t>
            </w:r>
          </w:p>
        </w:tc>
        <w:tc>
          <w:tcPr>
            <w:tcW w:w="2216" w:type="dxa"/>
          </w:tcPr>
          <w:p w14:paraId="3596CCFB" w14:textId="24C47318" w:rsidR="0018108D" w:rsidRDefault="0018108D" w:rsidP="0018108D">
            <w:pPr>
              <w:pStyle w:val="BodyText"/>
              <w:cnfStyle w:val="000000100000" w:firstRow="0" w:lastRow="0" w:firstColumn="0" w:lastColumn="0" w:oddVBand="0" w:evenVBand="0" w:oddHBand="1" w:evenHBand="0" w:firstRowFirstColumn="0" w:firstRowLastColumn="0" w:lastRowFirstColumn="0" w:lastRowLastColumn="0"/>
            </w:pPr>
            <w:r>
              <w:t>Phishing</w:t>
            </w:r>
          </w:p>
        </w:tc>
      </w:tr>
      <w:tr w:rsidR="0018108D" w14:paraId="6B84E81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66FAA4" w14:textId="2B956BE0" w:rsidR="0018108D" w:rsidRPr="00F00837" w:rsidRDefault="0018108D" w:rsidP="0018108D">
            <w:pPr>
              <w:pStyle w:val="BodyText"/>
            </w:pPr>
            <w:r w:rsidRPr="006D17EF">
              <w:t>05/09/2025</w:t>
            </w:r>
          </w:p>
        </w:tc>
        <w:tc>
          <w:tcPr>
            <w:tcW w:w="1940" w:type="dxa"/>
          </w:tcPr>
          <w:p w14:paraId="14AA2499" w14:textId="61B54B0A" w:rsidR="0018108D" w:rsidRPr="00630AA1" w:rsidRDefault="0018108D" w:rsidP="0018108D">
            <w:pPr>
              <w:pStyle w:val="BodyText"/>
              <w:cnfStyle w:val="000000000000" w:firstRow="0" w:lastRow="0" w:firstColumn="0" w:lastColumn="0" w:oddVBand="0" w:evenVBand="0" w:oddHBand="0" w:evenHBand="0" w:firstRowFirstColumn="0" w:firstRowLastColumn="0" w:lastRowFirstColumn="0" w:lastRowLastColumn="0"/>
            </w:pPr>
            <w:r w:rsidRPr="00CF36D4">
              <w:t>ITSPEIR-4289</w:t>
            </w:r>
          </w:p>
        </w:tc>
        <w:tc>
          <w:tcPr>
            <w:tcW w:w="2216" w:type="dxa"/>
          </w:tcPr>
          <w:p w14:paraId="71AF4207" w14:textId="4CE6061D" w:rsidR="0018108D" w:rsidRDefault="0018108D" w:rsidP="0018108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18108D" w14:paraId="1276921D"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64C8F41A" w14:textId="37DCC2ED" w:rsidR="0018108D" w:rsidRPr="00F00837" w:rsidRDefault="0018108D" w:rsidP="0018108D">
            <w:pPr>
              <w:pStyle w:val="BodyText"/>
            </w:pPr>
            <w:r w:rsidRPr="006D17EF">
              <w:t>05/09/2025</w:t>
            </w:r>
          </w:p>
        </w:tc>
        <w:tc>
          <w:tcPr>
            <w:tcW w:w="1940" w:type="dxa"/>
          </w:tcPr>
          <w:p w14:paraId="0C496E61" w14:textId="17085733" w:rsidR="0018108D" w:rsidRPr="00630AA1" w:rsidRDefault="0018108D" w:rsidP="0018108D">
            <w:pPr>
              <w:pStyle w:val="BodyText"/>
              <w:cnfStyle w:val="000000100000" w:firstRow="0" w:lastRow="0" w:firstColumn="0" w:lastColumn="0" w:oddVBand="0" w:evenVBand="0" w:oddHBand="1" w:evenHBand="0" w:firstRowFirstColumn="0" w:firstRowLastColumn="0" w:lastRowFirstColumn="0" w:lastRowLastColumn="0"/>
            </w:pPr>
            <w:r w:rsidRPr="00CF36D4">
              <w:t>ITSPEIR-4290</w:t>
            </w:r>
          </w:p>
        </w:tc>
        <w:tc>
          <w:tcPr>
            <w:tcW w:w="2216" w:type="dxa"/>
          </w:tcPr>
          <w:p w14:paraId="6AEC9E02" w14:textId="2F688D9E" w:rsidR="0018108D" w:rsidRDefault="0018108D" w:rsidP="0018108D">
            <w:pPr>
              <w:pStyle w:val="BodyText"/>
              <w:cnfStyle w:val="000000100000" w:firstRow="0" w:lastRow="0" w:firstColumn="0" w:lastColumn="0" w:oddVBand="0" w:evenVBand="0" w:oddHBand="1" w:evenHBand="0" w:firstRowFirstColumn="0" w:firstRowLastColumn="0" w:lastRowFirstColumn="0" w:lastRowLastColumn="0"/>
            </w:pPr>
            <w:r>
              <w:t>Phishing</w:t>
            </w:r>
          </w:p>
        </w:tc>
      </w:tr>
      <w:tr w:rsidR="0018108D" w14:paraId="5417A18F"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69D01EDA" w14:textId="3EA3496C" w:rsidR="0018108D" w:rsidRPr="00F00837" w:rsidRDefault="0018108D" w:rsidP="0018108D">
            <w:pPr>
              <w:pStyle w:val="BodyText"/>
            </w:pPr>
            <w:r w:rsidRPr="006D17EF">
              <w:t>08/09/2025</w:t>
            </w:r>
          </w:p>
        </w:tc>
        <w:tc>
          <w:tcPr>
            <w:tcW w:w="1940" w:type="dxa"/>
          </w:tcPr>
          <w:p w14:paraId="703C7380" w14:textId="1D5F5502" w:rsidR="0018108D" w:rsidRPr="00630AA1" w:rsidRDefault="0018108D" w:rsidP="0018108D">
            <w:pPr>
              <w:pStyle w:val="BodyText"/>
              <w:cnfStyle w:val="000000000000" w:firstRow="0" w:lastRow="0" w:firstColumn="0" w:lastColumn="0" w:oddVBand="0" w:evenVBand="0" w:oddHBand="0" w:evenHBand="0" w:firstRowFirstColumn="0" w:firstRowLastColumn="0" w:lastRowFirstColumn="0" w:lastRowLastColumn="0"/>
            </w:pPr>
            <w:r w:rsidRPr="00CF36D4">
              <w:t>ITSPEIR-4294</w:t>
            </w:r>
          </w:p>
        </w:tc>
        <w:tc>
          <w:tcPr>
            <w:tcW w:w="2216" w:type="dxa"/>
          </w:tcPr>
          <w:p w14:paraId="4615F9A9" w14:textId="76DEE76A" w:rsidR="0018108D" w:rsidRDefault="0018108D" w:rsidP="0018108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18108D" w14:paraId="0790DC6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299DCAA2" w14:textId="73C97A91" w:rsidR="0018108D" w:rsidRPr="00F00837" w:rsidRDefault="0018108D" w:rsidP="0018108D">
            <w:pPr>
              <w:pStyle w:val="BodyText"/>
            </w:pPr>
            <w:r w:rsidRPr="006D17EF">
              <w:t>09/09/2025</w:t>
            </w:r>
          </w:p>
        </w:tc>
        <w:tc>
          <w:tcPr>
            <w:tcW w:w="1940" w:type="dxa"/>
          </w:tcPr>
          <w:p w14:paraId="257380F8" w14:textId="38CA40AD" w:rsidR="0018108D" w:rsidRPr="00630AA1" w:rsidRDefault="0018108D" w:rsidP="0018108D">
            <w:pPr>
              <w:pStyle w:val="BodyText"/>
              <w:cnfStyle w:val="000000100000" w:firstRow="0" w:lastRow="0" w:firstColumn="0" w:lastColumn="0" w:oddVBand="0" w:evenVBand="0" w:oddHBand="1" w:evenHBand="0" w:firstRowFirstColumn="0" w:firstRowLastColumn="0" w:lastRowFirstColumn="0" w:lastRowLastColumn="0"/>
            </w:pPr>
            <w:r w:rsidRPr="00CF36D4">
              <w:t>ITSPEIR-4296</w:t>
            </w:r>
          </w:p>
        </w:tc>
        <w:tc>
          <w:tcPr>
            <w:tcW w:w="2216" w:type="dxa"/>
          </w:tcPr>
          <w:p w14:paraId="13BE535D" w14:textId="43AD54E5" w:rsidR="0018108D" w:rsidRDefault="0018108D" w:rsidP="0018108D">
            <w:pPr>
              <w:pStyle w:val="BodyText"/>
              <w:cnfStyle w:val="000000100000" w:firstRow="0" w:lastRow="0" w:firstColumn="0" w:lastColumn="0" w:oddVBand="0" w:evenVBand="0" w:oddHBand="1" w:evenHBand="0" w:firstRowFirstColumn="0" w:firstRowLastColumn="0" w:lastRowFirstColumn="0" w:lastRowLastColumn="0"/>
            </w:pPr>
            <w:r>
              <w:t>Phishing</w:t>
            </w:r>
          </w:p>
        </w:tc>
      </w:tr>
      <w:tr w:rsidR="0018108D" w14:paraId="30024BFC"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61988CC2" w14:textId="4A40E137" w:rsidR="0018108D" w:rsidRPr="00F00837" w:rsidRDefault="0018108D" w:rsidP="0018108D">
            <w:pPr>
              <w:pStyle w:val="BodyText"/>
            </w:pPr>
            <w:r w:rsidRPr="006D17EF">
              <w:t>09/09/2025</w:t>
            </w:r>
          </w:p>
        </w:tc>
        <w:tc>
          <w:tcPr>
            <w:tcW w:w="1940" w:type="dxa"/>
          </w:tcPr>
          <w:p w14:paraId="345CCDC9" w14:textId="6117E655" w:rsidR="0018108D" w:rsidRPr="00630AA1" w:rsidRDefault="0018108D" w:rsidP="0018108D">
            <w:pPr>
              <w:pStyle w:val="BodyText"/>
              <w:cnfStyle w:val="000000000000" w:firstRow="0" w:lastRow="0" w:firstColumn="0" w:lastColumn="0" w:oddVBand="0" w:evenVBand="0" w:oddHBand="0" w:evenHBand="0" w:firstRowFirstColumn="0" w:firstRowLastColumn="0" w:lastRowFirstColumn="0" w:lastRowLastColumn="0"/>
            </w:pPr>
            <w:r w:rsidRPr="00CF36D4">
              <w:t>ITSPEIR-4297</w:t>
            </w:r>
          </w:p>
        </w:tc>
        <w:tc>
          <w:tcPr>
            <w:tcW w:w="2216" w:type="dxa"/>
          </w:tcPr>
          <w:p w14:paraId="6E14D37D" w14:textId="41680A32" w:rsidR="0018108D" w:rsidRDefault="0018108D" w:rsidP="0018108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18108D" w14:paraId="7EB990E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9AACDD7" w14:textId="25C8E867" w:rsidR="0018108D" w:rsidRPr="00F00837" w:rsidRDefault="0018108D" w:rsidP="0018108D">
            <w:pPr>
              <w:pStyle w:val="BodyText"/>
            </w:pPr>
            <w:r w:rsidRPr="006D17EF">
              <w:t>09/09/2025</w:t>
            </w:r>
          </w:p>
        </w:tc>
        <w:tc>
          <w:tcPr>
            <w:tcW w:w="1940" w:type="dxa"/>
          </w:tcPr>
          <w:p w14:paraId="68A778A9" w14:textId="3D96927F" w:rsidR="0018108D" w:rsidRPr="00630AA1" w:rsidRDefault="0018108D" w:rsidP="0018108D">
            <w:pPr>
              <w:pStyle w:val="BodyText"/>
              <w:cnfStyle w:val="000000100000" w:firstRow="0" w:lastRow="0" w:firstColumn="0" w:lastColumn="0" w:oddVBand="0" w:evenVBand="0" w:oddHBand="1" w:evenHBand="0" w:firstRowFirstColumn="0" w:firstRowLastColumn="0" w:lastRowFirstColumn="0" w:lastRowLastColumn="0"/>
            </w:pPr>
            <w:r w:rsidRPr="00CF36D4">
              <w:t>ITSPEIR-4299</w:t>
            </w:r>
          </w:p>
        </w:tc>
        <w:tc>
          <w:tcPr>
            <w:tcW w:w="2216" w:type="dxa"/>
          </w:tcPr>
          <w:p w14:paraId="7C66618E" w14:textId="63BB4F34" w:rsidR="0018108D" w:rsidRDefault="0018108D" w:rsidP="0018108D">
            <w:pPr>
              <w:pStyle w:val="BodyText"/>
              <w:cnfStyle w:val="000000100000" w:firstRow="0" w:lastRow="0" w:firstColumn="0" w:lastColumn="0" w:oddVBand="0" w:evenVBand="0" w:oddHBand="1" w:evenHBand="0" w:firstRowFirstColumn="0" w:firstRowLastColumn="0" w:lastRowFirstColumn="0" w:lastRowLastColumn="0"/>
            </w:pPr>
            <w:r>
              <w:t>Spam</w:t>
            </w:r>
          </w:p>
        </w:tc>
      </w:tr>
      <w:tr w:rsidR="0018108D" w14:paraId="78F8BCF5"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4E3D15C" w14:textId="3998EC6C" w:rsidR="0018108D" w:rsidRPr="000938DD" w:rsidRDefault="0018108D" w:rsidP="0018108D">
            <w:pPr>
              <w:pStyle w:val="BodyText"/>
            </w:pPr>
            <w:r w:rsidRPr="006D17EF">
              <w:t>17/09/2025</w:t>
            </w:r>
          </w:p>
        </w:tc>
        <w:tc>
          <w:tcPr>
            <w:tcW w:w="1940" w:type="dxa"/>
          </w:tcPr>
          <w:p w14:paraId="32E36C4C" w14:textId="20C5CECF" w:rsidR="0018108D" w:rsidRPr="00AB2210" w:rsidRDefault="0018108D" w:rsidP="0018108D">
            <w:pPr>
              <w:pStyle w:val="BodyText"/>
              <w:cnfStyle w:val="000000000000" w:firstRow="0" w:lastRow="0" w:firstColumn="0" w:lastColumn="0" w:oddVBand="0" w:evenVBand="0" w:oddHBand="0" w:evenHBand="0" w:firstRowFirstColumn="0" w:firstRowLastColumn="0" w:lastRowFirstColumn="0" w:lastRowLastColumn="0"/>
            </w:pPr>
            <w:r w:rsidRPr="00CF36D4">
              <w:t>ITSPEIR-4301</w:t>
            </w:r>
          </w:p>
        </w:tc>
        <w:tc>
          <w:tcPr>
            <w:tcW w:w="2216" w:type="dxa"/>
          </w:tcPr>
          <w:p w14:paraId="59BE6A16" w14:textId="1EDAA4FD" w:rsidR="0018108D" w:rsidRDefault="0018108D" w:rsidP="0018108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18108D" w14:paraId="6149BDE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A4977CF" w14:textId="75707065" w:rsidR="0018108D" w:rsidRPr="000938DD" w:rsidRDefault="0018108D" w:rsidP="0018108D">
            <w:pPr>
              <w:pStyle w:val="BodyText"/>
            </w:pPr>
            <w:r w:rsidRPr="006D17EF">
              <w:t>25/09/2025</w:t>
            </w:r>
          </w:p>
        </w:tc>
        <w:tc>
          <w:tcPr>
            <w:tcW w:w="1940" w:type="dxa"/>
          </w:tcPr>
          <w:p w14:paraId="3F860090" w14:textId="7171E9D7" w:rsidR="0018108D" w:rsidRPr="00AB2210" w:rsidRDefault="0018108D" w:rsidP="0018108D">
            <w:pPr>
              <w:pStyle w:val="BodyText"/>
              <w:cnfStyle w:val="000000100000" w:firstRow="0" w:lastRow="0" w:firstColumn="0" w:lastColumn="0" w:oddVBand="0" w:evenVBand="0" w:oddHBand="1" w:evenHBand="0" w:firstRowFirstColumn="0" w:firstRowLastColumn="0" w:lastRowFirstColumn="0" w:lastRowLastColumn="0"/>
            </w:pPr>
            <w:r w:rsidRPr="00CF36D4">
              <w:t>ITSPEIR-4305</w:t>
            </w:r>
          </w:p>
        </w:tc>
        <w:tc>
          <w:tcPr>
            <w:tcW w:w="2216" w:type="dxa"/>
          </w:tcPr>
          <w:p w14:paraId="12D06F47" w14:textId="056D7105" w:rsidR="0018108D" w:rsidRDefault="0018108D" w:rsidP="0018108D">
            <w:pPr>
              <w:pStyle w:val="BodyText"/>
              <w:cnfStyle w:val="000000100000" w:firstRow="0" w:lastRow="0" w:firstColumn="0" w:lastColumn="0" w:oddVBand="0" w:evenVBand="0" w:oddHBand="1" w:evenHBand="0" w:firstRowFirstColumn="0" w:firstRowLastColumn="0" w:lastRowFirstColumn="0" w:lastRowLastColumn="0"/>
            </w:pPr>
            <w:r>
              <w:t>Phishing</w:t>
            </w:r>
          </w:p>
        </w:tc>
      </w:tr>
      <w:tr w:rsidR="0018108D" w14:paraId="00DF74AC"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6F726173" w14:textId="654C7C53" w:rsidR="0018108D" w:rsidRPr="000938DD" w:rsidRDefault="0018108D" w:rsidP="0018108D">
            <w:pPr>
              <w:pStyle w:val="BodyText"/>
            </w:pPr>
            <w:r w:rsidRPr="006D17EF">
              <w:t>25/09/2025</w:t>
            </w:r>
          </w:p>
        </w:tc>
        <w:tc>
          <w:tcPr>
            <w:tcW w:w="1940" w:type="dxa"/>
          </w:tcPr>
          <w:p w14:paraId="121169EC" w14:textId="63EDBE8E" w:rsidR="0018108D" w:rsidRPr="00AB2210" w:rsidRDefault="0018108D" w:rsidP="0018108D">
            <w:pPr>
              <w:pStyle w:val="BodyText"/>
              <w:cnfStyle w:val="000000000000" w:firstRow="0" w:lastRow="0" w:firstColumn="0" w:lastColumn="0" w:oddVBand="0" w:evenVBand="0" w:oddHBand="0" w:evenHBand="0" w:firstRowFirstColumn="0" w:firstRowLastColumn="0" w:lastRowFirstColumn="0" w:lastRowLastColumn="0"/>
            </w:pPr>
            <w:r w:rsidRPr="00CF36D4">
              <w:t>ITSPEIR-4307</w:t>
            </w:r>
          </w:p>
        </w:tc>
        <w:tc>
          <w:tcPr>
            <w:tcW w:w="2216" w:type="dxa"/>
          </w:tcPr>
          <w:p w14:paraId="41194100" w14:textId="08F012DB" w:rsidR="0018108D" w:rsidRDefault="0018108D" w:rsidP="0018108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18108D" w14:paraId="12B3BCF5"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76D30680" w14:textId="424A65E0" w:rsidR="0018108D" w:rsidRPr="00EC4150" w:rsidRDefault="0018108D" w:rsidP="0018108D">
            <w:pPr>
              <w:pStyle w:val="BodyText"/>
            </w:pPr>
            <w:r w:rsidRPr="006D17EF">
              <w:t>25/09/2025</w:t>
            </w:r>
          </w:p>
        </w:tc>
        <w:tc>
          <w:tcPr>
            <w:tcW w:w="1940" w:type="dxa"/>
          </w:tcPr>
          <w:p w14:paraId="18AD65B2" w14:textId="2909AE33" w:rsidR="0018108D" w:rsidRPr="00CF36D4" w:rsidRDefault="0018108D" w:rsidP="0018108D">
            <w:pPr>
              <w:pStyle w:val="BodyText"/>
              <w:cnfStyle w:val="000000100000" w:firstRow="0" w:lastRow="0" w:firstColumn="0" w:lastColumn="0" w:oddVBand="0" w:evenVBand="0" w:oddHBand="1" w:evenHBand="0" w:firstRowFirstColumn="0" w:firstRowLastColumn="0" w:lastRowFirstColumn="0" w:lastRowLastColumn="0"/>
            </w:pPr>
            <w:r w:rsidRPr="00CF36D4">
              <w:t>ITSPEIR-430</w:t>
            </w:r>
            <w:r>
              <w:t>8</w:t>
            </w:r>
          </w:p>
        </w:tc>
        <w:tc>
          <w:tcPr>
            <w:tcW w:w="2216" w:type="dxa"/>
          </w:tcPr>
          <w:p w14:paraId="4F23279E" w14:textId="4D254662" w:rsidR="0018108D" w:rsidRDefault="0018108D" w:rsidP="0018108D">
            <w:pPr>
              <w:pStyle w:val="BodyText"/>
              <w:cnfStyle w:val="000000100000" w:firstRow="0" w:lastRow="0" w:firstColumn="0" w:lastColumn="0" w:oddVBand="0" w:evenVBand="0" w:oddHBand="1" w:evenHBand="0" w:firstRowFirstColumn="0" w:firstRowLastColumn="0" w:lastRowFirstColumn="0" w:lastRowLastColumn="0"/>
            </w:pPr>
            <w:r>
              <w:t>Phishing</w:t>
            </w:r>
          </w:p>
        </w:tc>
      </w:tr>
    </w:tbl>
    <w:p w14:paraId="5A0444A1" w14:textId="40050070" w:rsidR="00293E39" w:rsidRDefault="00293E39" w:rsidP="00181103">
      <w:pPr>
        <w:pStyle w:val="BodyText"/>
        <w:rPr>
          <w:b/>
          <w:bCs/>
        </w:rPr>
      </w:pPr>
    </w:p>
    <w:p w14:paraId="2AEB3BBC" w14:textId="77777777" w:rsidR="00293E39" w:rsidRPr="00CA551A" w:rsidRDefault="00293E39" w:rsidP="00293E39">
      <w:pPr>
        <w:pStyle w:val="Heading2"/>
        <w:rPr>
          <w:rFonts w:eastAsia="SimSun"/>
          <w:lang w:eastAsia="zh-CN"/>
        </w:rPr>
      </w:pPr>
      <w:r>
        <w:rPr>
          <w:rFonts w:eastAsia="SimSun" w:hint="eastAsia"/>
          <w:lang w:eastAsia="zh-CN"/>
        </w:rPr>
        <w:t>14.2</w:t>
      </w:r>
      <w:r>
        <w:t xml:space="preserve"> </w:t>
      </w:r>
      <w:r>
        <w:rPr>
          <w:rFonts w:eastAsia="SimSun" w:hint="eastAsia"/>
          <w:lang w:eastAsia="zh-CN"/>
        </w:rPr>
        <w:t>Settlement Division</w:t>
      </w:r>
    </w:p>
    <w:p w14:paraId="1D5F6A20" w14:textId="7952B83C" w:rsidR="00293E39" w:rsidRPr="0085583A" w:rsidRDefault="00293E39" w:rsidP="00293E39">
      <w:pPr>
        <w:pStyle w:val="BodyText"/>
        <w:rPr>
          <w:rFonts w:eastAsia="SimSun"/>
          <w:lang w:eastAsia="zh-CN"/>
        </w:rPr>
      </w:pPr>
      <w:r>
        <w:rPr>
          <w:rFonts w:asciiTheme="majorHAnsi" w:hAnsiTheme="majorHAnsi"/>
        </w:rPr>
        <w:t xml:space="preserve">There were </w:t>
      </w:r>
      <w:r w:rsidR="0018108D">
        <w:rPr>
          <w:rFonts w:asciiTheme="majorHAnsi" w:eastAsia="SimSun" w:hAnsiTheme="majorHAnsi"/>
          <w:b/>
          <w:lang w:eastAsia="zh-CN"/>
        </w:rPr>
        <w:t>2</w:t>
      </w:r>
      <w:r>
        <w:rPr>
          <w:rFonts w:asciiTheme="majorHAnsi" w:eastAsia="SimSun" w:hAnsiTheme="majorHAnsi" w:hint="eastAsia"/>
          <w:lang w:eastAsia="zh-CN"/>
        </w:rPr>
        <w:t xml:space="preserve"> of </w:t>
      </w:r>
      <w:r>
        <w:rPr>
          <w:rFonts w:asciiTheme="majorHAnsi" w:eastAsia="SimSun" w:hAnsiTheme="majorHAnsi"/>
          <w:lang w:eastAsia="zh-CN"/>
        </w:rPr>
        <w:t xml:space="preserve">reported emails </w:t>
      </w:r>
      <w:r>
        <w:rPr>
          <w:rFonts w:asciiTheme="majorHAnsi" w:eastAsia="SimSun" w:hAnsiTheme="majorHAnsi" w:hint="eastAsia"/>
          <w:lang w:eastAsia="zh-CN"/>
        </w:rPr>
        <w:t xml:space="preserve">from Settlement Division in </w:t>
      </w:r>
      <w:r w:rsidR="00B26359">
        <w:rPr>
          <w:rFonts w:asciiTheme="majorHAnsi" w:eastAsia="SimSun" w:hAnsiTheme="majorHAnsi"/>
          <w:lang w:eastAsia="zh-CN"/>
        </w:rPr>
        <w:t>September</w:t>
      </w:r>
      <w:r>
        <w:rPr>
          <w:rFonts w:asciiTheme="majorHAnsi" w:eastAsia="SimSun" w:hAnsiTheme="majorHAnsi"/>
          <w:lang w:eastAsia="zh-CN"/>
        </w:rPr>
        <w:t xml:space="preserve"> 2025</w:t>
      </w:r>
      <w:r w:rsidRPr="0081382C">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C979E7" w:rsidRPr="004A51B5" w14:paraId="44060EB0" w14:textId="77777777" w:rsidTr="00017E08">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6E806511" w14:textId="77777777" w:rsidR="00C979E7" w:rsidRPr="00A342E4" w:rsidRDefault="00C979E7" w:rsidP="00017E08">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EB23D87" w14:textId="77777777" w:rsidR="00C979E7" w:rsidRPr="004A51B5"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26EF43BA" w14:textId="77777777" w:rsidR="00C979E7" w:rsidRPr="00A11C07"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18108D" w14:paraId="1B0E99F0" w14:textId="77777777" w:rsidTr="00017E0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6E40CB" w14:textId="53B8AB9A" w:rsidR="0018108D" w:rsidRPr="00A93BDF" w:rsidRDefault="0018108D" w:rsidP="0018108D">
            <w:pPr>
              <w:pStyle w:val="BodyText"/>
              <w:rPr>
                <w:b w:val="0"/>
                <w:bCs w:val="0"/>
                <w:lang w:val="en-US"/>
              </w:rPr>
            </w:pPr>
            <w:r w:rsidRPr="00E1169F">
              <w:t>22/09/2025</w:t>
            </w:r>
          </w:p>
        </w:tc>
        <w:tc>
          <w:tcPr>
            <w:tcW w:w="1940" w:type="dxa"/>
          </w:tcPr>
          <w:p w14:paraId="1BB870D5" w14:textId="5D622367" w:rsidR="0018108D" w:rsidRDefault="0018108D" w:rsidP="0018108D">
            <w:pPr>
              <w:pStyle w:val="BodyText"/>
              <w:cnfStyle w:val="000000100000" w:firstRow="0" w:lastRow="0" w:firstColumn="0" w:lastColumn="0" w:oddVBand="0" w:evenVBand="0" w:oddHBand="1" w:evenHBand="0" w:firstRowFirstColumn="0" w:firstRowLastColumn="0" w:lastRowFirstColumn="0" w:lastRowLastColumn="0"/>
            </w:pPr>
            <w:r w:rsidRPr="00BF2E83">
              <w:t>ITSPEIR-4303</w:t>
            </w:r>
          </w:p>
        </w:tc>
        <w:tc>
          <w:tcPr>
            <w:tcW w:w="2216" w:type="dxa"/>
          </w:tcPr>
          <w:p w14:paraId="0DCD60FE" w14:textId="3F822CB5" w:rsidR="0018108D" w:rsidRDefault="0018108D" w:rsidP="0018108D">
            <w:pPr>
              <w:pStyle w:val="BodyText"/>
              <w:cnfStyle w:val="000000100000" w:firstRow="0" w:lastRow="0" w:firstColumn="0" w:lastColumn="0" w:oddVBand="0" w:evenVBand="0" w:oddHBand="1" w:evenHBand="0" w:firstRowFirstColumn="0" w:firstRowLastColumn="0" w:lastRowFirstColumn="0" w:lastRowLastColumn="0"/>
            </w:pPr>
            <w:r>
              <w:t>Spam</w:t>
            </w:r>
          </w:p>
        </w:tc>
      </w:tr>
      <w:tr w:rsidR="0018108D" w14:paraId="5B332D19" w14:textId="77777777" w:rsidTr="00017E08">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A2B3F54" w14:textId="6E9C0849" w:rsidR="0018108D" w:rsidRPr="00A93BDF" w:rsidRDefault="0018108D" w:rsidP="0018108D">
            <w:pPr>
              <w:pStyle w:val="BodyText"/>
            </w:pPr>
            <w:r w:rsidRPr="00E1169F">
              <w:t>26/09/2025</w:t>
            </w:r>
          </w:p>
        </w:tc>
        <w:tc>
          <w:tcPr>
            <w:tcW w:w="1940" w:type="dxa"/>
          </w:tcPr>
          <w:p w14:paraId="68296602" w14:textId="18F519BC" w:rsidR="0018108D" w:rsidRDefault="0018108D" w:rsidP="0018108D">
            <w:pPr>
              <w:pStyle w:val="BodyText"/>
              <w:cnfStyle w:val="000000000000" w:firstRow="0" w:lastRow="0" w:firstColumn="0" w:lastColumn="0" w:oddVBand="0" w:evenVBand="0" w:oddHBand="0" w:evenHBand="0" w:firstRowFirstColumn="0" w:firstRowLastColumn="0" w:lastRowFirstColumn="0" w:lastRowLastColumn="0"/>
            </w:pPr>
            <w:r w:rsidRPr="00BF2E83">
              <w:t>ITSPEIR-4310</w:t>
            </w:r>
          </w:p>
        </w:tc>
        <w:tc>
          <w:tcPr>
            <w:tcW w:w="2216" w:type="dxa"/>
          </w:tcPr>
          <w:p w14:paraId="173B5B88" w14:textId="1871BABC" w:rsidR="0018108D" w:rsidRDefault="0018108D" w:rsidP="0018108D">
            <w:pPr>
              <w:pStyle w:val="BodyText"/>
              <w:cnfStyle w:val="000000000000" w:firstRow="0" w:lastRow="0" w:firstColumn="0" w:lastColumn="0" w:oddVBand="0" w:evenVBand="0" w:oddHBand="0" w:evenHBand="0" w:firstRowFirstColumn="0" w:firstRowLastColumn="0" w:lastRowFirstColumn="0" w:lastRowLastColumn="0"/>
            </w:pPr>
            <w:r>
              <w:t>Spam</w:t>
            </w:r>
          </w:p>
        </w:tc>
      </w:tr>
    </w:tbl>
    <w:p w14:paraId="3FFB6531" w14:textId="77777777" w:rsidR="00293E39" w:rsidRDefault="00293E39" w:rsidP="00293E39">
      <w:pPr>
        <w:pStyle w:val="BodyText"/>
        <w:rPr>
          <w:rFonts w:eastAsia="SimSun"/>
          <w:lang w:eastAsia="zh-CN"/>
        </w:rPr>
      </w:pPr>
    </w:p>
    <w:p w14:paraId="2A65CD36" w14:textId="77777777" w:rsidR="00293E39" w:rsidRPr="00CA551A" w:rsidRDefault="00293E39" w:rsidP="00293E39">
      <w:pPr>
        <w:pStyle w:val="Heading2"/>
        <w:ind w:left="576" w:hanging="576"/>
        <w:rPr>
          <w:rFonts w:eastAsia="SimSun"/>
          <w:lang w:eastAsia="zh-CN"/>
        </w:rPr>
      </w:pPr>
      <w:r>
        <w:rPr>
          <w:rFonts w:eastAsia="SimSun" w:hint="eastAsia"/>
          <w:lang w:eastAsia="zh-CN"/>
        </w:rPr>
        <w:t>14.3</w:t>
      </w:r>
      <w:r>
        <w:t xml:space="preserve"> </w:t>
      </w:r>
      <w:r>
        <w:rPr>
          <w:rFonts w:eastAsia="SimSun" w:hint="eastAsia"/>
          <w:lang w:eastAsia="zh-CN"/>
        </w:rPr>
        <w:t>Overview</w:t>
      </w:r>
    </w:p>
    <w:p w14:paraId="1E7E643D" w14:textId="3D86BABB" w:rsidR="00293E39"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B26359">
        <w:rPr>
          <w:rFonts w:asciiTheme="majorHAnsi" w:hAnsiTheme="majorHAnsi"/>
        </w:rPr>
        <w:t>September</w:t>
      </w:r>
      <w:r>
        <w:rPr>
          <w:rFonts w:asciiTheme="majorHAnsi" w:hAnsiTheme="majorHAnsi"/>
        </w:rPr>
        <w:t xml:space="preserve"> 2025</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4714D8">
        <w:rPr>
          <w:rFonts w:asciiTheme="majorHAnsi" w:hAnsiTheme="majorHAnsi"/>
          <w:b/>
          <w:bCs/>
        </w:rPr>
        <w:t>1</w:t>
      </w:r>
      <w:r w:rsidR="0018108D">
        <w:rPr>
          <w:rFonts w:asciiTheme="majorHAnsi" w:hAnsiTheme="majorHAnsi"/>
          <w:b/>
          <w:bCs/>
        </w:rPr>
        <w:t>5</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xml:space="preserve">, confirming that there are </w:t>
      </w:r>
      <w:r w:rsidR="004714D8">
        <w:rPr>
          <w:rFonts w:asciiTheme="majorHAnsi" w:hAnsiTheme="majorHAnsi"/>
          <w:b/>
          <w:bCs/>
        </w:rPr>
        <w:t>3</w:t>
      </w:r>
      <w:r w:rsidRPr="00CF7211">
        <w:rPr>
          <w:rFonts w:asciiTheme="majorHAnsi" w:eastAsia="SimSun" w:hAnsiTheme="majorHAnsi"/>
          <w:lang w:eastAsia="zh-CN"/>
        </w:rPr>
        <w:t xml:space="preserve"> spam emails, and </w:t>
      </w:r>
      <w:r w:rsidR="0018108D">
        <w:rPr>
          <w:rFonts w:asciiTheme="majorHAnsi" w:hAnsiTheme="majorHAnsi"/>
          <w:b/>
          <w:bCs/>
        </w:rPr>
        <w:t>12</w:t>
      </w:r>
      <w:r w:rsidRPr="004752E8">
        <w:rPr>
          <w:rFonts w:asciiTheme="majorHAnsi" w:eastAsia="SimSun" w:hAnsiTheme="majorHAnsi"/>
          <w:lang w:eastAsia="zh-CN"/>
        </w:rPr>
        <w:t xml:space="preserve"> </w:t>
      </w:r>
      <w:r w:rsidRPr="00CF7211">
        <w:rPr>
          <w:rFonts w:asciiTheme="majorHAnsi" w:eastAsia="SimSun" w:hAnsiTheme="majorHAnsi"/>
          <w:lang w:eastAsia="zh-CN"/>
        </w:rPr>
        <w:t>phishing emails. 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5455" w:type="dxa"/>
        <w:tblLayout w:type="fixed"/>
        <w:tblCellMar>
          <w:left w:w="68" w:type="dxa"/>
          <w:right w:w="68" w:type="dxa"/>
        </w:tblCellMar>
        <w:tblLook w:val="04A0" w:firstRow="1" w:lastRow="0" w:firstColumn="1" w:lastColumn="0" w:noHBand="0" w:noVBand="1"/>
      </w:tblPr>
      <w:tblGrid>
        <w:gridCol w:w="2620"/>
        <w:gridCol w:w="1418"/>
        <w:gridCol w:w="1417"/>
      </w:tblGrid>
      <w:tr w:rsidR="00293E39" w:rsidRPr="004A51B5" w14:paraId="3D5E3755" w14:textId="77777777" w:rsidTr="00017E08">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1D846E8" w14:textId="77777777" w:rsidR="00293E39" w:rsidRPr="00CA551A" w:rsidRDefault="00293E39" w:rsidP="00017E08">
            <w:pPr>
              <w:pStyle w:val="BodyText"/>
              <w:rPr>
                <w:rFonts w:asciiTheme="majorHAnsi" w:eastAsia="SimSun" w:hAnsiTheme="majorHAnsi"/>
                <w:b w:val="0"/>
                <w:bCs w:val="0"/>
                <w:lang w:eastAsia="zh-CN"/>
              </w:rPr>
            </w:pPr>
          </w:p>
        </w:tc>
        <w:tc>
          <w:tcPr>
            <w:tcW w:w="1418" w:type="dxa"/>
            <w:vAlign w:val="center"/>
          </w:tcPr>
          <w:p w14:paraId="11252ED1"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7" w:type="dxa"/>
            <w:vAlign w:val="center"/>
          </w:tcPr>
          <w:p w14:paraId="5A81B734"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r>
      <w:tr w:rsidR="00293E39" w:rsidRPr="009B6932" w14:paraId="1DB9749A" w14:textId="77777777" w:rsidTr="00017E0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27D91DE" w14:textId="77777777" w:rsidR="00293E39" w:rsidRPr="00CA551A" w:rsidRDefault="00293E39" w:rsidP="00017E08">
            <w:pPr>
              <w:pStyle w:val="BodyText"/>
              <w:rPr>
                <w:rFonts w:eastAsia="SimSun"/>
                <w:b w:val="0"/>
                <w:bCs w:val="0"/>
                <w:lang w:eastAsia="zh-CN"/>
              </w:rPr>
            </w:pPr>
            <w:r w:rsidRPr="00CA551A">
              <w:rPr>
                <w:rFonts w:eastAsia="SimSun"/>
                <w:b w:val="0"/>
                <w:bCs w:val="0"/>
                <w:lang w:eastAsia="zh-CN"/>
              </w:rPr>
              <w:t>Communications Division</w:t>
            </w:r>
          </w:p>
        </w:tc>
        <w:tc>
          <w:tcPr>
            <w:tcW w:w="1418" w:type="dxa"/>
          </w:tcPr>
          <w:p w14:paraId="0651D143" w14:textId="59335EAB" w:rsidR="00293E39" w:rsidRDefault="0018108D" w:rsidP="00017E08">
            <w:pPr>
              <w:pStyle w:val="BodyText"/>
              <w:cnfStyle w:val="000000100000" w:firstRow="0" w:lastRow="0" w:firstColumn="0" w:lastColumn="0" w:oddVBand="0" w:evenVBand="0" w:oddHBand="1" w:evenHBand="0" w:firstRowFirstColumn="0" w:firstRowLastColumn="0" w:lastRowFirstColumn="0" w:lastRowLastColumn="0"/>
            </w:pPr>
            <w:r>
              <w:t>1</w:t>
            </w:r>
          </w:p>
        </w:tc>
        <w:tc>
          <w:tcPr>
            <w:tcW w:w="1417" w:type="dxa"/>
          </w:tcPr>
          <w:p w14:paraId="0BD5A221" w14:textId="061CCA7B" w:rsidR="00293E39" w:rsidRPr="009B6932" w:rsidRDefault="0018108D" w:rsidP="00017E08">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12</w:t>
            </w:r>
          </w:p>
        </w:tc>
      </w:tr>
      <w:tr w:rsidR="00293E39" w14:paraId="18544359" w14:textId="77777777" w:rsidTr="00017E08">
        <w:trPr>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EBAFCA7" w14:textId="77777777" w:rsidR="00293E39" w:rsidRPr="00CA551A" w:rsidRDefault="00293E39" w:rsidP="00017E08">
            <w:pPr>
              <w:pStyle w:val="BodyText"/>
              <w:rPr>
                <w:b w:val="0"/>
                <w:bCs w:val="0"/>
                <w:lang w:val="en-US"/>
              </w:rPr>
            </w:pPr>
            <w:r w:rsidRPr="00CA551A">
              <w:rPr>
                <w:b w:val="0"/>
                <w:bCs w:val="0"/>
                <w:lang w:val="en-US"/>
              </w:rPr>
              <w:t>Settlements Division</w:t>
            </w:r>
          </w:p>
        </w:tc>
        <w:tc>
          <w:tcPr>
            <w:tcW w:w="1418" w:type="dxa"/>
          </w:tcPr>
          <w:p w14:paraId="167B822A" w14:textId="756DAF4C" w:rsidR="00293E39" w:rsidRDefault="0018108D" w:rsidP="00017E08">
            <w:pPr>
              <w:pStyle w:val="BodyText"/>
              <w:cnfStyle w:val="000000000000" w:firstRow="0" w:lastRow="0" w:firstColumn="0" w:lastColumn="0" w:oddVBand="0" w:evenVBand="0" w:oddHBand="0" w:evenHBand="0" w:firstRowFirstColumn="0" w:firstRowLastColumn="0" w:lastRowFirstColumn="0" w:lastRowLastColumn="0"/>
            </w:pPr>
            <w:r>
              <w:t>2</w:t>
            </w:r>
          </w:p>
        </w:tc>
        <w:tc>
          <w:tcPr>
            <w:tcW w:w="1417" w:type="dxa"/>
          </w:tcPr>
          <w:p w14:paraId="1B3D4387" w14:textId="5D671E20" w:rsidR="00293E39" w:rsidRDefault="00A93BDF" w:rsidP="00017E08">
            <w:pPr>
              <w:pStyle w:val="BodyText"/>
              <w:cnfStyle w:val="000000000000" w:firstRow="0" w:lastRow="0" w:firstColumn="0" w:lastColumn="0" w:oddVBand="0" w:evenVBand="0" w:oddHBand="0" w:evenHBand="0" w:firstRowFirstColumn="0" w:firstRowLastColumn="0" w:lastRowFirstColumn="0" w:lastRowLastColumn="0"/>
            </w:pPr>
            <w:r>
              <w:t>0</w:t>
            </w:r>
          </w:p>
        </w:tc>
      </w:tr>
      <w:tr w:rsidR="00293E39" w14:paraId="10012D95" w14:textId="77777777" w:rsidTr="00017E0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3A874BC" w14:textId="77777777" w:rsidR="00293E39" w:rsidRPr="00CA551A" w:rsidRDefault="00293E39"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18" w:type="dxa"/>
          </w:tcPr>
          <w:p w14:paraId="20935479" w14:textId="57DB9E96" w:rsidR="00293E39" w:rsidRDefault="00A93BDF" w:rsidP="00017E08">
            <w:pPr>
              <w:pStyle w:val="BodyText"/>
              <w:cnfStyle w:val="000000100000" w:firstRow="0" w:lastRow="0" w:firstColumn="0" w:lastColumn="0" w:oddVBand="0" w:evenVBand="0" w:oddHBand="1" w:evenHBand="0" w:firstRowFirstColumn="0" w:firstRowLastColumn="0" w:lastRowFirstColumn="0" w:lastRowLastColumn="0"/>
            </w:pPr>
            <w:r>
              <w:t>3</w:t>
            </w:r>
          </w:p>
        </w:tc>
        <w:tc>
          <w:tcPr>
            <w:tcW w:w="1417" w:type="dxa"/>
          </w:tcPr>
          <w:p w14:paraId="4F1C6951" w14:textId="77EA191D" w:rsidR="00293E39" w:rsidRDefault="0018108D" w:rsidP="00017E08">
            <w:pPr>
              <w:pStyle w:val="BodyText"/>
              <w:cnfStyle w:val="000000100000" w:firstRow="0" w:lastRow="0" w:firstColumn="0" w:lastColumn="0" w:oddVBand="0" w:evenVBand="0" w:oddHBand="1" w:evenHBand="0" w:firstRowFirstColumn="0" w:firstRowLastColumn="0" w:lastRowFirstColumn="0" w:lastRowLastColumn="0"/>
            </w:pPr>
            <w:r>
              <w:t>12</w:t>
            </w:r>
          </w:p>
        </w:tc>
      </w:tr>
    </w:tbl>
    <w:p w14:paraId="011B38BA" w14:textId="77777777" w:rsidR="00293E39" w:rsidRDefault="00293E39" w:rsidP="00181103">
      <w:pPr>
        <w:pStyle w:val="BodyText"/>
        <w:rPr>
          <w:b/>
          <w:bCs/>
        </w:rPr>
        <w:sectPr w:rsidR="00293E39"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3D179160" w:rsidR="00A35D81" w:rsidRPr="00D04A5C" w:rsidRDefault="00A35D81" w:rsidP="00D04A5C">
      <w:pPr>
        <w:pStyle w:val="ListParagraph"/>
        <w:ind w:left="0"/>
        <w:rPr>
          <w:rFonts w:eastAsia="SimSun"/>
          <w:lang w:eastAsia="zh-CN"/>
        </w:rPr>
      </w:pPr>
    </w:p>
    <w:sectPr w:rsidR="00A35D81"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539F3" w14:textId="77777777" w:rsidR="00671E46" w:rsidRDefault="00671E46">
      <w:pPr>
        <w:spacing w:after="0" w:line="240" w:lineRule="auto"/>
      </w:pPr>
      <w:r>
        <w:separator/>
      </w:r>
    </w:p>
  </w:endnote>
  <w:endnote w:type="continuationSeparator" w:id="0">
    <w:p w14:paraId="5930E5C1" w14:textId="77777777" w:rsidR="00671E46" w:rsidRDefault="00671E46">
      <w:pPr>
        <w:spacing w:after="0" w:line="240" w:lineRule="auto"/>
      </w:pPr>
      <w:r>
        <w:continuationSeparator/>
      </w:r>
    </w:p>
  </w:endnote>
  <w:endnote w:type="continuationNotice" w:id="1">
    <w:p w14:paraId="2B4C9B11" w14:textId="77777777" w:rsidR="00671E46" w:rsidRDefault="00671E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87456" w14:textId="77777777" w:rsidR="00671E46" w:rsidRDefault="00671E46">
      <w:pPr>
        <w:spacing w:after="0" w:line="240" w:lineRule="auto"/>
      </w:pPr>
      <w:r>
        <w:separator/>
      </w:r>
    </w:p>
  </w:footnote>
  <w:footnote w:type="continuationSeparator" w:id="0">
    <w:p w14:paraId="18961071" w14:textId="77777777" w:rsidR="00671E46" w:rsidRDefault="00671E46">
      <w:pPr>
        <w:spacing w:after="0" w:line="240" w:lineRule="auto"/>
      </w:pPr>
      <w:r>
        <w:continuationSeparator/>
      </w:r>
    </w:p>
  </w:footnote>
  <w:footnote w:type="continuationNotice" w:id="1">
    <w:p w14:paraId="623A5AB9" w14:textId="77777777" w:rsidR="00671E46" w:rsidRDefault="00671E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483A"/>
    <w:multiLevelType w:val="hybridMultilevel"/>
    <w:tmpl w:val="B60C9282"/>
    <w:lvl w:ilvl="0" w:tplc="0809000F">
      <w:start w:val="1"/>
      <w:numFmt w:val="decimal"/>
      <w:lvlText w:val="%1."/>
      <w:lvlJc w:val="left"/>
      <w:pPr>
        <w:ind w:left="720" w:hanging="360"/>
      </w:pPr>
      <w:rPr>
        <w:rFonts w:hint="default"/>
        <w:b/>
      </w:rPr>
    </w:lvl>
    <w:lvl w:ilvl="1" w:tplc="81E25CAC">
      <w:numFmt w:val="bullet"/>
      <w:lvlText w:val="•"/>
      <w:lvlJc w:val="left"/>
      <w:pPr>
        <w:ind w:left="1440" w:hanging="360"/>
      </w:pPr>
      <w:rPr>
        <w:rFonts w:ascii="新細明體" w:eastAsia="新細明體" w:hAnsi="新細明體" w:cstheme="minorBidi"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 w15:restartNumberingAfterBreak="0">
    <w:nsid w:val="0F973DD8"/>
    <w:multiLevelType w:val="hybridMultilevel"/>
    <w:tmpl w:val="7784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6849C4"/>
    <w:multiLevelType w:val="multilevel"/>
    <w:tmpl w:val="CD4C98AE"/>
    <w:name w:val="PwCListBullets12"/>
    <w:numStyleLink w:val="PwCListBullets1"/>
  </w:abstractNum>
  <w:abstractNum w:abstractNumId="4" w15:restartNumberingAfterBreak="0">
    <w:nsid w:val="1E0849F5"/>
    <w:multiLevelType w:val="multilevel"/>
    <w:tmpl w:val="EE3860A0"/>
    <w:name w:val="PwCListNumbers12"/>
    <w:numStyleLink w:val="PwCListNumbers1"/>
  </w:abstractNum>
  <w:abstractNum w:abstractNumId="5" w15:restartNumberingAfterBreak="0">
    <w:nsid w:val="28905486"/>
    <w:multiLevelType w:val="multilevel"/>
    <w:tmpl w:val="CD4C98AE"/>
    <w:numStyleLink w:val="PwCListBullets1"/>
  </w:abstractNum>
  <w:abstractNum w:abstractNumId="6"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57486E"/>
    <w:multiLevelType w:val="multilevel"/>
    <w:tmpl w:val="EE3860A0"/>
    <w:name w:val="PwCListNumbers13"/>
    <w:numStyleLink w:val="PwCListNumbers1"/>
  </w:abstractNum>
  <w:abstractNum w:abstractNumId="8"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0DF28BC"/>
    <w:multiLevelType w:val="hybridMultilevel"/>
    <w:tmpl w:val="6FBE3094"/>
    <w:lvl w:ilvl="0" w:tplc="331C28EE">
      <w:numFmt w:val="bullet"/>
      <w:lvlText w:val="•"/>
      <w:lvlJc w:val="left"/>
      <w:pPr>
        <w:ind w:left="1080" w:hanging="360"/>
      </w:pPr>
      <w:rPr>
        <w:rFonts w:ascii="????" w:hAns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3" w15:restartNumberingAfterBreak="0">
    <w:nsid w:val="63E75885"/>
    <w:multiLevelType w:val="hybridMultilevel"/>
    <w:tmpl w:val="2D9AD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15" w15:restartNumberingAfterBreak="0">
    <w:nsid w:val="7BA837F3"/>
    <w:multiLevelType w:val="hybridMultilevel"/>
    <w:tmpl w:val="3DBCE81C"/>
    <w:lvl w:ilvl="0" w:tplc="C72A47CC">
      <w:start w:val="2"/>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839645">
    <w:abstractNumId w:val="14"/>
  </w:num>
  <w:num w:numId="2" w16cid:durableId="662661337">
    <w:abstractNumId w:val="1"/>
  </w:num>
  <w:num w:numId="3" w16cid:durableId="333453901">
    <w:abstractNumId w:val="7"/>
  </w:num>
  <w:num w:numId="4" w16cid:durableId="374236810">
    <w:abstractNumId w:val="5"/>
  </w:num>
  <w:num w:numId="5" w16cid:durableId="758479623">
    <w:abstractNumId w:val="11"/>
  </w:num>
  <w:num w:numId="6" w16cid:durableId="173886470">
    <w:abstractNumId w:val="8"/>
  </w:num>
  <w:num w:numId="7" w16cid:durableId="1825705436">
    <w:abstractNumId w:val="9"/>
  </w:num>
  <w:num w:numId="8" w16cid:durableId="1990598304">
    <w:abstractNumId w:val="10"/>
  </w:num>
  <w:num w:numId="9" w16cid:durableId="1941639294">
    <w:abstractNumId w:val="0"/>
  </w:num>
  <w:num w:numId="10" w16cid:durableId="1929998385">
    <w:abstractNumId w:val="2"/>
  </w:num>
  <w:num w:numId="11" w16cid:durableId="730076973">
    <w:abstractNumId w:val="6"/>
  </w:num>
  <w:num w:numId="12" w16cid:durableId="235014046">
    <w:abstractNumId w:val="15"/>
  </w:num>
  <w:num w:numId="13" w16cid:durableId="795369365">
    <w:abstractNumId w:val="13"/>
  </w:num>
  <w:num w:numId="14" w16cid:durableId="733969048">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BEA"/>
    <w:rsid w:val="00070C9D"/>
    <w:rsid w:val="00070D4A"/>
    <w:rsid w:val="00070F19"/>
    <w:rsid w:val="00071A28"/>
    <w:rsid w:val="00071A7A"/>
    <w:rsid w:val="00071ADF"/>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A14"/>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AD"/>
    <w:rsid w:val="000F16FB"/>
    <w:rsid w:val="000F1732"/>
    <w:rsid w:val="000F1768"/>
    <w:rsid w:val="000F1847"/>
    <w:rsid w:val="000F1AD3"/>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730"/>
    <w:rsid w:val="00320BC8"/>
    <w:rsid w:val="00320BEF"/>
    <w:rsid w:val="00320D5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F2B"/>
    <w:rsid w:val="00401260"/>
    <w:rsid w:val="004013C7"/>
    <w:rsid w:val="004013DC"/>
    <w:rsid w:val="0040145D"/>
    <w:rsid w:val="004014A4"/>
    <w:rsid w:val="00401948"/>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62F"/>
    <w:rsid w:val="005858A5"/>
    <w:rsid w:val="005858C1"/>
    <w:rsid w:val="00585A43"/>
    <w:rsid w:val="00585EF9"/>
    <w:rsid w:val="00586240"/>
    <w:rsid w:val="00586249"/>
    <w:rsid w:val="00586430"/>
    <w:rsid w:val="0058682D"/>
    <w:rsid w:val="0058683D"/>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1CC"/>
    <w:rsid w:val="006E655F"/>
    <w:rsid w:val="006E668C"/>
    <w:rsid w:val="006E673E"/>
    <w:rsid w:val="006E67B3"/>
    <w:rsid w:val="006E67DE"/>
    <w:rsid w:val="006E681F"/>
    <w:rsid w:val="006E6C25"/>
    <w:rsid w:val="006E6C36"/>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6F8"/>
    <w:rsid w:val="00954B1A"/>
    <w:rsid w:val="00954D53"/>
    <w:rsid w:val="00954E1C"/>
    <w:rsid w:val="00955016"/>
    <w:rsid w:val="009551CC"/>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9B3"/>
    <w:rsid w:val="00B60BA1"/>
    <w:rsid w:val="00B60D28"/>
    <w:rsid w:val="00B60D2C"/>
    <w:rsid w:val="00B61176"/>
    <w:rsid w:val="00B611E0"/>
    <w:rsid w:val="00B611E1"/>
    <w:rsid w:val="00B613A9"/>
    <w:rsid w:val="00B61480"/>
    <w:rsid w:val="00B614CB"/>
    <w:rsid w:val="00B61558"/>
    <w:rsid w:val="00B6167C"/>
    <w:rsid w:val="00B61741"/>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E3"/>
    <w:rsid w:val="00B90522"/>
    <w:rsid w:val="00B9066A"/>
    <w:rsid w:val="00B907CA"/>
    <w:rsid w:val="00B907E1"/>
    <w:rsid w:val="00B90C71"/>
    <w:rsid w:val="00B90D98"/>
    <w:rsid w:val="00B9110C"/>
    <w:rsid w:val="00B91161"/>
    <w:rsid w:val="00B91813"/>
    <w:rsid w:val="00B91A60"/>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FF5"/>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56F"/>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B88"/>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A4D"/>
    <w:rsid w:val="00E84C61"/>
    <w:rsid w:val="00E84CC3"/>
    <w:rsid w:val="00E84D49"/>
    <w:rsid w:val="00E84FFD"/>
    <w:rsid w:val="00E8503B"/>
    <w:rsid w:val="00E8505B"/>
    <w:rsid w:val="00E85278"/>
    <w:rsid w:val="00E8536F"/>
    <w:rsid w:val="00E85432"/>
    <w:rsid w:val="00E855B1"/>
    <w:rsid w:val="00E855C2"/>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ti.qianxin.com/blog/articles/utg-q-010-supply-chain-attacks-strike-directly-at-the-heart-of-hongkongs-financial-market-en/" TargetMode="Externa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isa.gov/news-events/alerts/2025/09/23/widespread-supply-chain-compromise-impacting-npm-ecosyste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4.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PwC_Report.dotx</Template>
  <TotalTime>1581</TotalTime>
  <Pages>1</Pages>
  <Words>2510</Words>
  <Characters>14311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16788</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Herbert MH Kwok (HK - ASR)</cp:lastModifiedBy>
  <cp:revision>2</cp:revision>
  <cp:lastPrinted>2024-12-20T03:14:00Z</cp:lastPrinted>
  <dcterms:created xsi:type="dcterms:W3CDTF">2025-10-23T07:12:00Z</dcterms:created>
  <dcterms:modified xsi:type="dcterms:W3CDTF">2025-11-19T02:52:00Z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