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0" w:right="851" w:firstLine="0"/>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contextualSpacing w:val="0"/>
        <w:rPr>
          <w:sz w:val="36"/>
          <w:szCs w:val="36"/>
        </w:rPr>
      </w:pPr>
      <w:bookmarkStart w:colFirst="0" w:colLast="0" w:name="_gjdgxs" w:id="0"/>
      <w:bookmarkEnd w:id="0"/>
      <w:r w:rsidDel="00000000" w:rsidR="00000000" w:rsidRPr="00000000">
        <w:rPr>
          <w:sz w:val="36"/>
          <w:szCs w:val="36"/>
          <w:rtl w:val="0"/>
        </w:rPr>
        <w:t xml:space="preserve">Resume Annotation</w:t>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08/05/2018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4"/>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4"/>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vertAlign w:val="baseline"/>
        </w:rPr>
      </w:pPr>
      <w:bookmarkStart w:colFirst="0" w:colLast="0" w:name="_3dy6vkm" w:id="6"/>
      <w:bookmarkEnd w:id="6"/>
      <w:r w:rsidDel="00000000" w:rsidR="00000000" w:rsidRPr="00000000">
        <w:rPr>
          <w:sz w:val="24"/>
          <w:szCs w:val="24"/>
          <w:rtl w:val="0"/>
        </w:rPr>
        <w:t xml:space="preserve">The test that will be covered by this document will be: Resume annotation process after user takes a break in the annotation.</w:t>
      </w:r>
      <w:r w:rsidDel="00000000" w:rsidR="00000000" w:rsidRPr="00000000">
        <w:rPr>
          <w:rtl w:val="0"/>
        </w:rPr>
      </w:r>
    </w:p>
    <w:p w:rsidR="00000000" w:rsidDel="00000000" w:rsidP="00000000" w:rsidRDefault="00000000" w:rsidRPr="00000000" w14:paraId="0000004F">
      <w:pPr>
        <w:pStyle w:val="Heading2"/>
        <w:numPr>
          <w:ilvl w:val="1"/>
          <w:numId w:val="4"/>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to perform annotation in Annotation Tools.</w:t>
      </w:r>
    </w:p>
    <w:p w:rsidR="00000000" w:rsidDel="00000000" w:rsidP="00000000" w:rsidRDefault="00000000" w:rsidRPr="00000000" w14:paraId="00000051">
      <w:pPr>
        <w:pStyle w:val="Heading2"/>
        <w:numPr>
          <w:ilvl w:val="1"/>
          <w:numId w:val="4"/>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Resume annotation</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drawing>
          <wp:inline distB="114300" distT="114300" distL="114300" distR="114300">
            <wp:extent cx="5486400" cy="45847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4864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l05svd17vpsi" w:id="27"/>
      <w:bookmarkEnd w:id="27"/>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24m04tvizda9" w:id="28"/>
      <w:bookmarkEnd w:id="28"/>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as4poj" w:id="29"/>
      <w:bookmarkEnd w:id="29"/>
      <w:r w:rsidDel="00000000" w:rsidR="00000000" w:rsidRPr="00000000">
        <w:rPr>
          <w:rtl w:val="0"/>
        </w:rPr>
      </w:r>
    </w:p>
    <w:p w:rsidR="00000000" w:rsidDel="00000000" w:rsidP="00000000" w:rsidRDefault="00000000" w:rsidRPr="00000000" w14:paraId="0000006C">
      <w:pPr>
        <w:pStyle w:val="Heading2"/>
        <w:ind w:left="0" w:firstLine="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ind w:firstLine="720"/>
        <w:contextualSpacing w:val="0"/>
        <w:rPr>
          <w:sz w:val="24"/>
          <w:szCs w:val="24"/>
        </w:rPr>
      </w:pPr>
      <w:r w:rsidDel="00000000" w:rsidR="00000000" w:rsidRPr="00000000">
        <w:rPr>
          <w:sz w:val="24"/>
          <w:szCs w:val="24"/>
          <w:rtl w:val="0"/>
        </w:rPr>
        <w:t xml:space="preserve">The main screen appears with at least one task to user perform the review.</w:t>
        <w:br w:type="textWrapping"/>
        <w:tab/>
        <w:t xml:space="preserve">User can view the name of the task. </w:t>
        <w:br w:type="textWrapping"/>
        <w:tab/>
        <w:t xml:space="preserve">User can view the date that the task was created.</w:t>
        <w:br w:type="textWrapping"/>
        <w:tab/>
        <w:t xml:space="preserve">User can view the progress bar of the task to know if the review is finished or not.</w:t>
      </w:r>
    </w:p>
    <w:p w:rsidR="00000000" w:rsidDel="00000000" w:rsidP="00000000" w:rsidRDefault="00000000" w:rsidRPr="00000000" w14:paraId="0000006F">
      <w:pPr>
        <w:ind w:firstLine="720"/>
        <w:contextualSpacing w:val="0"/>
        <w:rPr>
          <w:sz w:val="24"/>
          <w:szCs w:val="24"/>
        </w:rPr>
      </w:pPr>
      <w:r w:rsidDel="00000000" w:rsidR="00000000" w:rsidRPr="00000000">
        <w:rPr>
          <w:sz w:val="24"/>
          <w:szCs w:val="24"/>
          <w:rtl w:val="0"/>
        </w:rPr>
        <w:t xml:space="preserve">User can open the task to perform an annotation.</w:t>
      </w:r>
    </w:p>
    <w:p w:rsidR="00000000" w:rsidDel="00000000" w:rsidP="00000000" w:rsidRDefault="00000000" w:rsidRPr="00000000" w14:paraId="00000070">
      <w:pPr>
        <w:pStyle w:val="Heading2"/>
        <w:ind w:left="0" w:firstLine="0"/>
        <w:contextualSpacing w:val="0"/>
        <w:rPr/>
      </w:pPr>
      <w:bookmarkStart w:colFirst="0" w:colLast="0" w:name="_1pxezwc" w:id="30"/>
      <w:bookmarkEnd w:id="30"/>
      <w:r w:rsidDel="00000000" w:rsidR="00000000" w:rsidRPr="00000000">
        <w:rPr>
          <w:rtl w:val="0"/>
        </w:rPr>
        <w:t xml:space="preserve">3.1 Identification of requirements</w:t>
      </w:r>
    </w:p>
    <w:p w:rsidR="00000000" w:rsidDel="00000000" w:rsidP="00000000" w:rsidRDefault="00000000" w:rsidRPr="00000000" w14:paraId="00000071">
      <w:pPr>
        <w:ind w:firstLine="720"/>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w:t>
        <w:tab/>
        <w:t xml:space="preserve">[name of subsection. identifier of requirement]</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ind w:firstLine="720"/>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31"/>
      <w:bookmarkEnd w:id="31"/>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8">
      <w:pPr>
        <w:pStyle w:val="Heading2"/>
        <w:contextualSpacing w:val="0"/>
        <w:rPr>
          <w:vertAlign w:val="baseline"/>
        </w:rPr>
      </w:pPr>
      <w:bookmarkStart w:colFirst="0" w:colLast="0" w:name="_2p2csry" w:id="32"/>
      <w:bookmarkEnd w:id="32"/>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47n2zr" w:id="33"/>
      <w:bookmarkEnd w:id="33"/>
      <w:r w:rsidDel="00000000" w:rsidR="00000000" w:rsidRPr="00000000">
        <w:rPr>
          <w:sz w:val="24"/>
          <w:szCs w:val="24"/>
          <w:rtl w:val="0"/>
        </w:rPr>
        <w:t xml:space="preserve">4.1 Description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o7alnk" w:id="34"/>
      <w:bookmarkEnd w:id="34"/>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5"/>
      <w:bookmarkEnd w:id="35"/>
      <w:r w:rsidDel="00000000" w:rsidR="00000000" w:rsidRPr="00000000">
        <w:rPr>
          <w:sz w:val="24"/>
          <w:szCs w:val="24"/>
          <w:rtl w:val="0"/>
        </w:rPr>
        <w:t xml:space="preserve">4.2 Actor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6"/>
      <w:bookmarkEnd w:id="36"/>
      <w:r w:rsidDel="00000000" w:rsidR="00000000" w:rsidRPr="00000000">
        <w:rPr>
          <w:sz w:val="24"/>
          <w:szCs w:val="24"/>
          <w:rtl w:val="0"/>
        </w:rPr>
        <w:t xml:space="preserve">Pre-registered users in Annotation Tools.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7"/>
      <w:bookmarkEnd w:id="37"/>
      <w:r w:rsidDel="00000000" w:rsidR="00000000" w:rsidRPr="00000000">
        <w:rPr>
          <w:sz w:val="24"/>
          <w:szCs w:val="24"/>
          <w:rtl w:val="0"/>
        </w:rPr>
        <w:t xml:space="preserve">4.3 Pre-condition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8"/>
      <w:bookmarkEnd w:id="38"/>
      <w:r w:rsidDel="00000000" w:rsidR="00000000" w:rsidRPr="00000000">
        <w:rPr>
          <w:sz w:val="24"/>
          <w:szCs w:val="24"/>
          <w:rtl w:val="0"/>
        </w:rPr>
        <w:t xml:space="preserve">The user must have a registration in the system.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1mghml" w:id="39"/>
      <w:bookmarkEnd w:id="39"/>
      <w:r w:rsidDel="00000000" w:rsidR="00000000" w:rsidRPr="00000000">
        <w:rPr>
          <w:sz w:val="24"/>
          <w:szCs w:val="24"/>
          <w:rtl w:val="0"/>
        </w:rPr>
        <w:t xml:space="preserve">4.4 Post condition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grqrue" w:id="40"/>
      <w:bookmarkEnd w:id="40"/>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vx1227" w:id="41"/>
      <w:bookmarkEnd w:id="41"/>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fwokq0" w:id="42"/>
      <w:bookmarkEnd w:id="42"/>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ind w:left="720" w:firstLine="0"/>
        <w:contextualSpacing w:val="0"/>
        <w:rPr/>
      </w:pPr>
      <w:bookmarkStart w:colFirst="0" w:colLast="0" w:name="_1v1yuxt" w:id="43"/>
      <w:bookmarkEnd w:id="43"/>
      <w:r w:rsidDel="00000000" w:rsidR="00000000" w:rsidRPr="00000000">
        <w:rPr>
          <w:rtl w:val="0"/>
        </w:rPr>
        <w:t xml:space="preserve">5.0 Classification of Functional Requirements</w:t>
      </w:r>
    </w:p>
    <w:p w:rsidR="00000000" w:rsidDel="00000000" w:rsidP="00000000" w:rsidRDefault="00000000" w:rsidRPr="00000000" w14:paraId="00000086">
      <w:pPr>
        <w:pStyle w:val="Heading2"/>
        <w:ind w:left="720" w:firstLine="720"/>
        <w:contextualSpacing w:val="0"/>
        <w:rPr>
          <w:b w:val="0"/>
        </w:rPr>
      </w:pPr>
      <w:bookmarkStart w:colFirst="0" w:colLast="0" w:name="_4f1mdlm" w:id="44"/>
      <w:bookmarkEnd w:id="44"/>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7">
      <w:pPr>
        <w:pStyle w:val="Heading2"/>
        <w:ind w:left="720" w:firstLine="0"/>
        <w:contextualSpacing w:val="0"/>
        <w:rPr>
          <w:b w:val="0"/>
        </w:rPr>
      </w:pPr>
      <w:bookmarkStart w:colFirst="0" w:colLast="0" w:name="_2u6wntf" w:id="45"/>
      <w:bookmarkEnd w:id="45"/>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8">
      <w:pPr>
        <w:pStyle w:val="Heading2"/>
        <w:ind w:left="720" w:firstLine="720"/>
        <w:contextualSpacing w:val="0"/>
        <w:rPr>
          <w:b w:val="0"/>
        </w:rPr>
      </w:pPr>
      <w:bookmarkStart w:colFirst="0" w:colLast="0" w:name="_19c6y18" w:id="46"/>
      <w:bookmarkEnd w:id="46"/>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9">
      <w:pPr>
        <w:pStyle w:val="Heading2"/>
        <w:ind w:left="720" w:firstLine="0"/>
        <w:contextualSpacing w:val="0"/>
        <w:rPr/>
      </w:pPr>
      <w:bookmarkStart w:colFirst="0" w:colLast="0" w:name="_3tbugp1" w:id="47"/>
      <w:bookmarkEnd w:id="47"/>
      <w:r w:rsidDel="00000000" w:rsidR="00000000" w:rsidRPr="00000000">
        <w:rPr>
          <w:rtl w:val="0"/>
        </w:rPr>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8h4qwu" w:id="48"/>
      <w:bookmarkEnd w:id="48"/>
      <w:r w:rsidDel="00000000" w:rsidR="00000000" w:rsidRPr="00000000">
        <w:rPr>
          <w:sz w:val="24"/>
          <w:szCs w:val="24"/>
          <w:rtl w:val="0"/>
        </w:rPr>
        <w:t xml:space="preserve">6.1 Perform Annotation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mf14n" w:id="49"/>
      <w:bookmarkEnd w:id="49"/>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[FR001]Button “Resume annotation” </w:t>
            </w:r>
          </w:p>
        </w:tc>
      </w:tr>
    </w:tbl>
    <w:p w:rsidR="00000000" w:rsidDel="00000000" w:rsidP="00000000" w:rsidRDefault="00000000" w:rsidRPr="00000000" w14:paraId="0000008E">
      <w:pPr>
        <w:contextualSpacing w:val="0"/>
        <w:rPr>
          <w:sz w:val="24"/>
          <w:szCs w:val="24"/>
        </w:rPr>
      </w:pPr>
      <w:bookmarkStart w:colFirst="0" w:colLast="0" w:name="_37m2jsg" w:id="50"/>
      <w:bookmarkEnd w:id="50"/>
      <w:r w:rsidDel="00000000" w:rsidR="00000000" w:rsidRPr="00000000">
        <w:rPr>
          <w:rtl w:val="0"/>
        </w:rPr>
      </w:r>
    </w:p>
    <w:p w:rsidR="00000000" w:rsidDel="00000000" w:rsidP="00000000" w:rsidRDefault="00000000" w:rsidRPr="00000000" w14:paraId="0000008F">
      <w:pPr>
        <w:contextualSpacing w:val="0"/>
        <w:rPr>
          <w:sz w:val="24"/>
          <w:szCs w:val="24"/>
        </w:rPr>
      </w:pPr>
      <w:bookmarkStart w:colFirst="0" w:colLast="0" w:name="_skr75sps46p2" w:id="51"/>
      <w:bookmarkEnd w:id="51"/>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 will click on Minor severity. Before user finish the annotation is clicked in button “Take a break” and task is paused. User click in button to resume the task.</w:t>
        <w:br w:type="textWrapping"/>
        <w:br w:type="textWrapping"/>
        <w:t xml:space="preserve"> Actors: </w:t>
        <w:br w:type="textWrapping"/>
        <w:tab/>
        <w:t xml:space="preserve">Unbabel’s Translators. </w:t>
        <w:br w:type="textWrapping"/>
        <w:t xml:space="preserve"> Priority: </w:t>
        <w:br w:type="textWrapping"/>
        <w:t xml:space="preserve"> </w:t>
        <w:tab/>
        <w:t xml:space="preserve">Essential ( X )  Important () Desirable ()</w:t>
        <w:br w:type="textWrapping"/>
        <w:br w:type="textWrapping"/>
        <w:t xml:space="preserve">Preconditions:</w:t>
        <w:br w:type="textWrapping"/>
        <w:tab/>
        <w:t xml:space="preserve">Valid registered user logged in Annotation Tools</w:t>
        <w:br w:type="textWrapping"/>
        <w:tab/>
        <w:t xml:space="preserve">At least one available task.</w:t>
        <w:br w:type="textWrapping"/>
        <w:tab/>
        <w:t xml:space="preserve">An Error Type select</w:t>
      </w:r>
    </w:p>
    <w:p w:rsidR="00000000" w:rsidDel="00000000" w:rsidP="00000000" w:rsidRDefault="00000000" w:rsidRPr="00000000" w14:paraId="00000090">
      <w:pPr>
        <w:ind w:firstLine="720"/>
        <w:contextualSpacing w:val="0"/>
        <w:rPr>
          <w:sz w:val="24"/>
          <w:szCs w:val="24"/>
        </w:rPr>
      </w:pPr>
      <w:bookmarkStart w:colFirst="0" w:colLast="0" w:name="_1mrcu09" w:id="52"/>
      <w:bookmarkEnd w:id="52"/>
      <w:r w:rsidDel="00000000" w:rsidR="00000000" w:rsidRPr="00000000">
        <w:rPr>
          <w:sz w:val="24"/>
          <w:szCs w:val="24"/>
          <w:rtl w:val="0"/>
        </w:rPr>
        <w:t xml:space="preserve">An available paused task.</w:t>
        <w:br w:type="textWrapping"/>
        <w:br w:type="textWrapping"/>
        <w:t xml:space="preserve">  Post-condition: </w:t>
        <w:br w:type="textWrapping"/>
        <w:t xml:space="preserve">            ´The Annotation process is returned correctly.</w:t>
        <w:br w:type="textWrapping"/>
        <w:t xml:space="preserve">Data:</w:t>
        <w:br w:type="textWrapping"/>
        <w:tab/>
        <w:t xml:space="preserve">Resume of annotation</w:t>
        <w:br w:type="textWrapping"/>
      </w:r>
    </w:p>
    <w:p w:rsidR="00000000" w:rsidDel="00000000" w:rsidP="00000000" w:rsidRDefault="00000000" w:rsidRPr="00000000" w14:paraId="00000091">
      <w:pPr>
        <w:contextualSpacing w:val="0"/>
        <w:rPr>
          <w:sz w:val="24"/>
          <w:szCs w:val="24"/>
        </w:rPr>
      </w:pPr>
      <w:bookmarkStart w:colFirst="0" w:colLast="0" w:name="_46r0co2" w:id="53"/>
      <w:bookmarkEnd w:id="53"/>
      <w:r w:rsidDel="00000000" w:rsidR="00000000" w:rsidRPr="00000000">
        <w:rPr>
          <w:rtl w:val="0"/>
        </w:rPr>
      </w:r>
    </w:p>
    <w:p w:rsidR="00000000" w:rsidDel="00000000" w:rsidP="00000000" w:rsidRDefault="00000000" w:rsidRPr="00000000" w14:paraId="00000092">
      <w:pPr>
        <w:pStyle w:val="Heading3"/>
        <w:spacing w:before="120" w:lineRule="auto"/>
        <w:ind w:left="0" w:firstLine="0"/>
        <w:contextualSpacing w:val="0"/>
        <w:jc w:val="both"/>
        <w:rPr>
          <w:vertAlign w:val="baseline"/>
        </w:rPr>
      </w:pPr>
      <w:bookmarkStart w:colFirst="0" w:colLast="0" w:name="_2lwamvv" w:id="54"/>
      <w:bookmarkEnd w:id="54"/>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11kx3o" w:id="55"/>
      <w:bookmarkEnd w:id="55"/>
      <w:r w:rsidDel="00000000" w:rsidR="00000000" w:rsidRPr="00000000">
        <w:rPr>
          <w:sz w:val="24"/>
          <w:szCs w:val="24"/>
          <w:rtl w:val="0"/>
        </w:rPr>
        <w:t xml:space="preserve">This application will in Browser Platform. It’s necessary to have updated  Browser installed.</w:t>
      </w:r>
    </w:p>
    <w:p w:rsidR="00000000" w:rsidDel="00000000" w:rsidP="00000000" w:rsidRDefault="00000000" w:rsidRPr="00000000" w14:paraId="00000094">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i w:val="0"/>
          <w:smallCaps w:val="0"/>
          <w:strike w:val="0"/>
          <w:sz w:val="24"/>
          <w:szCs w:val="24"/>
          <w:u w:val="none"/>
          <w:shd w:fill="auto" w:val="clear"/>
          <w:vertAlign w:val="baseline"/>
        </w:rPr>
      </w:pPr>
      <w:bookmarkStart w:colFirst="0" w:colLast="0" w:name="_3l18frh" w:id="56"/>
      <w:bookmarkEnd w:id="56"/>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06ipza" w:id="57"/>
      <w:bookmarkEnd w:id="57"/>
      <w:r w:rsidDel="00000000" w:rsidR="00000000" w:rsidRPr="00000000">
        <w:rPr>
          <w:rtl w:val="0"/>
        </w:rPr>
      </w:r>
    </w:p>
    <w:p w:rsidR="00000000" w:rsidDel="00000000" w:rsidP="00000000" w:rsidRDefault="00000000" w:rsidRPr="00000000" w14:paraId="00000097">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k668n3" w:id="58"/>
      <w:bookmarkEnd w:id="58"/>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zbgiuw" w:id="59"/>
      <w:bookmarkEnd w:id="59"/>
      <w:r w:rsidDel="00000000" w:rsidR="00000000" w:rsidRPr="00000000">
        <w:rPr>
          <w:rtl w:val="0"/>
        </w:rPr>
      </w:r>
    </w:p>
    <w:p w:rsidR="00000000" w:rsidDel="00000000" w:rsidP="00000000" w:rsidRDefault="00000000" w:rsidRPr="00000000" w14:paraId="0000009B">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egqt2p" w:id="60"/>
      <w:bookmarkEnd w:id="60"/>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ygebqi" w:id="61"/>
      <w:bookmarkEnd w:id="61"/>
      <w:r w:rsidDel="00000000" w:rsidR="00000000" w:rsidRPr="00000000">
        <w:rPr>
          <w:rtl w:val="0"/>
        </w:rPr>
      </w:r>
    </w:p>
    <w:p w:rsidR="00000000" w:rsidDel="00000000" w:rsidP="00000000" w:rsidRDefault="00000000" w:rsidRPr="00000000" w14:paraId="000000A7">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0AB">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dlolyb" w:id="62"/>
      <w:bookmarkEnd w:id="62"/>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sqyw64" w:id="63"/>
      <w:bookmarkEnd w:id="63"/>
      <w:r w:rsidDel="00000000" w:rsidR="00000000" w:rsidRPr="00000000">
        <w:rPr>
          <w:rtl w:val="0"/>
        </w:rPr>
      </w:r>
    </w:p>
    <w:p w:rsidR="00000000" w:rsidDel="00000000" w:rsidP="00000000" w:rsidRDefault="00000000" w:rsidRPr="00000000" w14:paraId="000000AE">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cqmetx" w:id="64"/>
      <w:bookmarkEnd w:id="64"/>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rvwp1q" w:id="65"/>
      <w:bookmarkEnd w:id="65"/>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bvk7pj" w:id="66"/>
      <w:bookmarkEnd w:id="66"/>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r0uhxc" w:id="67"/>
      <w:bookmarkEnd w:id="67"/>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0B5">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left="-468" w:firstLine="360"/>
      <w:contextualSpacing w:val="0"/>
      <w:jc w:val="both"/>
      <w:rPr>
        <w:sz w:val="18"/>
        <w:szCs w:val="18"/>
      </w:rPr>
    </w:pPr>
    <w:r w:rsidDel="00000000" w:rsidR="00000000" w:rsidRPr="00000000">
      <w:rPr>
        <w:rtl w:val="0"/>
      </w:rPr>
    </w:r>
  </w:p>
  <w:tbl>
    <w:tblPr>
      <w:tblStyle w:val="Table5"/>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B8">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B9">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D">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C1">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C3">
          <w:pPr>
            <w:contextualSpacing w:val="0"/>
            <w:rPr>
              <w:sz w:val="24"/>
              <w:szCs w:val="24"/>
            </w:rPr>
          </w:pPr>
          <w:r w:rsidDel="00000000" w:rsidR="00000000" w:rsidRPr="00000000">
            <w:rPr>
              <w:rtl w:val="0"/>
            </w:rPr>
          </w:r>
        </w:p>
      </w:tc>
    </w:tr>
  </w:tbl>
  <w:p w:rsidR="00000000" w:rsidDel="00000000" w:rsidP="00000000" w:rsidRDefault="00000000" w:rsidRPr="00000000" w14:paraId="000000C4">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