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OK!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 Estúdio Abaeté é uma empresa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trike w:val="1"/>
          <w:sz w:val="24"/>
          <w:szCs w:val="24"/>
          <w:highlight w:val="white"/>
          <w:rtl w:val="0"/>
        </w:rPr>
        <w:t xml:space="preserve">no segmento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audiovisual, animação e produção.</w:t>
      </w:r>
    </w:p>
    <w:p w:rsidR="00000000" w:rsidDel="00000000" w:rsidP="00000000" w:rsidRDefault="00000000" w:rsidRPr="00000000">
      <w:pPr>
        <w:pBdr/>
        <w:spacing w:after="360" w:before="260" w:line="360" w:lineRule="auto"/>
        <w:ind w:right="380"/>
        <w:contextualSpacing w:val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commentRangeStart w:id="0"/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O Estúdio Abaeté é uma produtora de audiovisual e animação.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Sobre: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Abaeté é uma palavra da língua Tupi que significa 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4"/>
          <w:szCs w:val="24"/>
          <w:highlight w:val="white"/>
          <w:rtl w:val="0"/>
        </w:rPr>
        <w:t xml:space="preserve">homem verdadeiro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, através da junção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 dos termos "abá" (homem) e eté (verdadeiro)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Somos uma empresa de audiovisual com espírito livre. Unimos trabalhos de filmagem, edição, fotografia, animação, produção e muito mais.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Temos também uma vertente social que apoia artistas locais a desenvolverem e divulgarem seus trabalhos com qualidade e profissionalismo. Inicialmente atendemos artistas do Complexo do Alemão, mas temos a expectativa expandir e atender moradores de quaisquer comunidade do Rio de Janeiro.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Além da pegada profissional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apoiamos artistas locais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i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nicialmente do Complexo do Alemão, mas com planos de expansão para qualquer morador de comunidade, que desenvolve um trabalho artístico e queira produzir um vídeo de seu trabalho e não tenha condições financeiras. Com o objetivo de potencializar esses artistas, entregando uma ferramenta de divulgação de seu trabalho.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É uma empresa de audiovisual, que surgiu com a ideia de desvincular a minha imagem dos trabalhos que eu já vinha prestando, podendo incluir outras pessoas para diversos trabalhos e aumentando a capacidade de atendimento.</w:t>
        <w:br w:type="textWrapping"/>
        <w:t xml:space="preserve">A partir daí nasceu o Estúdio Abaeté que virou vitrine de amigos e parceiros, em um só lugar, unindo os trabalhos de filmagem, edição, fotografia, animação, produção, entre outros.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Ação1: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 Audiovisual na alma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Aqui você encontra profissionais talentosos, qualificados e apaixonados pelo audiovisual, além de preço justo e uma relação sincera.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Acho que a principal forma é essa vitrine que da visibilidade aos profissionais da área audiovisual que muitas vezes fazem o curso e acabam ficando pelo caminho por não terem a oportunidade de prosseguir profissionalmente.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Ação2: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 Novos talentos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O trabalho com artistas locais traz ventos de criatividade, autenticidade e pioneirismo, fazendo do Abaeté uma fonte abundante de novos talentos, ideias e atitudes.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 trabalho com artistas locais, produzindo de maneira profissional o seu próprio material de divulgação.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https://www.facebook.com/estudioabaete/videos/650811551710125/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Contato: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estudioabaete@gmail.com</w:t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https://www.facebook.com/estudioabaete/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21 983369348</w:t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@estudioabaete</w:t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https://www.youtube.com/channel/UCCwGSap2DkcAbBiZITfcTYA</w:t>
      </w:r>
    </w:p>
    <w:p w:rsidR="00000000" w:rsidDel="00000000" w:rsidP="00000000" w:rsidRDefault="00000000" w:rsidRPr="00000000">
      <w:pPr>
        <w:pBdr/>
        <w:spacing w:before="40" w:lineRule="auto"/>
        <w:ind w:left="520" w:right="64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ine Fróes" w:id="0" w:date="2017-05-24T00:03:11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Opção 2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estudioabaete/videos/650811551710125/" TargetMode="External"/><Relationship Id="rId7" Type="http://schemas.openxmlformats.org/officeDocument/2006/relationships/hyperlink" Target="https://www.facebook.com/estudioabaet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