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Legal &amp; Compliance Governor Agent  ·  ga-legal</w:t>
      </w:r>
    </w:p>
    <w:p>
      <w:r>
        <w:rPr>
          <w:i/>
          <w:sz w:val="16"/>
        </w:rPr>
        <w:t>Class: Domain Governor Agent    |    Subgroup: Domain Governors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&amp; Compliance Governor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Domain Governor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0 (Governance plane)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Domain Governors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(no single governor — multi-director)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did:adam:ga-legal#&lt;dual_key_thumbprint_ed25519+mldsa65&gt;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No standalone agent today; logic only present in Rego policies and ad-hoc tests.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Final legal authority inside ADAM. Arbitrates between conflicting regulations; applies jurisdictional precedence; blocks illegal but locally optimal actions; certifies compliance readiness.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Resolve regulation conflicts using the precedence stack: EU AI Act &gt; DORA &gt; NIS2 &gt; local &gt; internal.</w:t>
      </w:r>
    </w:p>
    <w:p>
      <w:pPr>
        <w:pStyle w:val="ListBullet"/>
      </w:pPr>
      <w:r>
        <w:rPr>
          <w:sz w:val="20"/>
        </w:rPr>
        <w:t>Apply jurisdictional logic via wg-legal-jurisdiction (delegated read).</w:t>
      </w:r>
    </w:p>
    <w:p>
      <w:pPr>
        <w:pStyle w:val="ListBullet"/>
      </w:pPr>
      <w:r>
        <w:rPr>
          <w:sz w:val="20"/>
        </w:rPr>
        <w:t>Block any action that would violate Annex III high-risk AI prohibitions.</w:t>
      </w:r>
    </w:p>
    <w:p>
      <w:pPr>
        <w:pStyle w:val="ListBullet"/>
      </w:pPr>
      <w:r>
        <w:rPr>
          <w:sz w:val="20"/>
        </w:rPr>
        <w:t>Coordinate compliance fire-drills with ai-audit-simulate.</w:t>
      </w:r>
    </w:p>
    <w:p>
      <w:pPr>
        <w:pStyle w:val="ListBullet"/>
      </w:pPr>
      <w:r>
        <w:rPr>
          <w:sz w:val="20"/>
        </w:rPr>
        <w:t>Issue compliance attestations consumable by wg-gov-filing.</w:t>
      </w:r>
    </w:p>
    <w:p>
      <w:pPr>
        <w:pStyle w:val="ListBullet"/>
      </w:pPr>
      <w:r>
        <w:rPr>
          <w:sz w:val="20"/>
        </w:rPr>
        <w:t>Emit Rego decision via OPA package adam.governor.legal.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Drafting contracts (wg-legal-contract).</w:t>
      </w:r>
    </w:p>
    <w:p>
      <w:pPr>
        <w:pStyle w:val="ListBullet"/>
      </w:pPr>
      <w:r>
        <w:rPr>
          <w:sz w:val="20"/>
        </w:rPr>
        <w:t>Writing regulator filings (wg-gov-filing).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/evaluate</w:t>
      </w:r>
    </w:p>
    <w:p>
      <w:pPr>
        <w:pStyle w:val="ListBullet"/>
      </w:pPr>
      <w:r>
        <w:rPr>
          <w:sz w:val="20"/>
        </w:rPr>
        <w:t>Regulatory ruleset at /etc/adam/regulations/*.yaml</w:t>
      </w:r>
    </w:p>
    <w:p>
      <w:pPr>
        <w:pStyle w:val="ListBullet"/>
      </w:pPr>
      <w:r>
        <w:rPr>
          <w:sz w:val="20"/>
        </w:rPr>
        <w:t>Jurisdiction trie.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Decision object with rationale citing regulation IDs.</w:t>
      </w:r>
    </w:p>
    <w:p>
      <w:pPr>
        <w:pStyle w:val="ListBullet"/>
      </w:pPr>
      <w:r>
        <w:rPr>
          <w:sz w:val="20"/>
        </w:rPr>
        <w:t>FR event_type='governor_evaluated' agent_id='ga-legal'.</w:t>
      </w:r>
    </w:p>
    <w:p>
      <w:pPr>
        <w:pStyle w:val="ListBullet"/>
      </w:pPr>
      <w:r>
        <w:rPr>
          <w:sz w:val="20"/>
        </w:rPr>
        <w:t>FR event_type='compliance_attestation_issued' with framework, scope, expiry.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/evaluate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Evaluate against regulatory + jurisdictional constraints.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/attestations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 active compliance attestations.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/regulations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Currently loaded ruleset versions.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regulations(version, framework, jurisdiction, rules_hash). Hot-reload on file change with 5-min stagger.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Primary owner.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rights_certainty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 with wg-data-rights.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All five governors must concur on material actions (any action whose BOSS tier &gt;= ELEVATED OR is_non_idempotent).</w:t>
      </w:r>
    </w:p>
    <w:p>
      <w:pPr>
        <w:pStyle w:val="ListBullet"/>
      </w:pPr>
      <w:r>
        <w:rPr>
          <w:sz w:val="20"/>
        </w:rPr>
        <w:t>Each governor returns concur | concur_with_constraints | block | abstain in &lt;100ms p99.</w:t>
      </w:r>
    </w:p>
    <w:p>
      <w:pPr>
        <w:pStyle w:val="ListBullet"/>
      </w:pPr>
      <w:r>
        <w:rPr>
          <w:sz w:val="20"/>
        </w:rPr>
        <w:t>A single 'block' from any governor halts the action.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adam.governor, adam.boss.routing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If any single governor is unreachable for &gt;5s, the orchestration plane MUST fail-closed (treat as 'block' until reachability is restored). Emit FR 'governor_unreachable' with target.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OPA, Postgres, Regulation YAMLs, wg-legal-jurisdiction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wg-legal-compliance, wg-gov-filing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 (compliance)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Attestation signatures dual-signed Ed25519 + ML-DSA-65 from Day-1. CMSA 2.0 already met.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5 (BOSS)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deployment/{profile}/agents/governors/legal/server.py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adam/governor-legal:0.2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iac/k3d/agents-domain-governors.yaml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/evaluate service with regulatory ruleset hot-reload.</w:t>
      </w:r>
    </w:p>
    <w:p>
      <w:pPr>
        <w:pStyle w:val="ListBullet"/>
      </w:pPr>
      <w:r>
        <w:rPr>
          <w:sz w:val="20"/>
        </w:rPr>
        <w:t>Add /attestations endpoint and FR 'compliance_attestation_issued'.</w:t>
      </w:r>
    </w:p>
    <w:p>
      <w:pPr>
        <w:pStyle w:val="ListBullet"/>
      </w:pPr>
      <w:r>
        <w:rPr>
          <w:sz w:val="20"/>
        </w:rPr>
        <w:t>Wire OPA adam.governor.legal package as primary policy.</w:t>
      </w:r>
    </w:p>
    <w:p>
      <w:pPr>
        <w:pStyle w:val="ListBullet"/>
      </w:pPr>
      <w:r>
        <w:rPr>
          <w:sz w:val="20"/>
        </w:rPr>
        <w:t>Add jurisdiction-trie test fixtures (US-CA, US-NY, EU-DE, EU-FR, UK, SG).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