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2"/>
          <w:szCs w:val="42"/>
        </w:rPr>
      </w:pPr>
      <w:bookmarkStart w:colFirst="0" w:colLast="0" w:name="_dymrbtsh0dmh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DIGT2107: Practice of Software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Iteration 1.2: Detailed User Stories and Requirements</w:t>
        <w:br w:type="textWrapping"/>
      </w:r>
      <w:r w:rsidDel="00000000" w:rsidR="00000000" w:rsidRPr="00000000">
        <w:rPr>
          <w:rtl w:val="0"/>
        </w:rPr>
        <w:t xml:space="preserve">Course: DIGT2107 – Fall Term 2025</w:t>
        <w:br w:type="textWrapping"/>
        <w:t xml:space="preserve">Instructor: Dr. May Haidar</w:t>
        <w:br w:type="textWrapping"/>
        <w:t xml:space="preserve">Due Date: October 05,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SmartBudget – Personal Finance Tracker</w:t>
        <w:br w:type="textWrapping"/>
      </w:r>
      <w:r w:rsidDel="00000000" w:rsidR="00000000" w:rsidRPr="00000000">
        <w:rPr>
          <w:b w:val="1"/>
          <w:rtl w:val="0"/>
        </w:rPr>
        <w:t xml:space="preserve">Team Number:</w:t>
      </w:r>
      <w:r w:rsidDel="00000000" w:rsidR="00000000" w:rsidRPr="00000000">
        <w:rPr>
          <w:rtl w:val="0"/>
        </w:rPr>
        <w:t xml:space="preserve"> Team #3</w:t>
        <w:br w:type="textWrapping"/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Muhammed Ahmed, Mohsen Pasdar, Alia Hagi-Dhaffe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kx9uhfuk8l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ptdi0k377n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defines the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for SmartBudget, a desktop, offline-first personal finance tracker. It focuses on a realistic MVP for two semesters, written in clear, user-centric language and aligned with the object-oriented design practices covered in class.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l9pjfazvyd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Requirements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ekcdo1c1b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Functional Requirements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 – Transactions:</w:t>
      </w:r>
      <w:r w:rsidDel="00000000" w:rsidR="00000000" w:rsidRPr="00000000">
        <w:rPr>
          <w:rtl w:val="0"/>
        </w:rPr>
        <w:t xml:space="preserve"> The system must let the user record, edit, and delete </w:t>
      </w:r>
      <w:r w:rsidDel="00000000" w:rsidR="00000000" w:rsidRPr="00000000">
        <w:rPr>
          <w:b w:val="1"/>
          <w:rtl w:val="0"/>
        </w:rPr>
        <w:t xml:space="preserve">income and expense</w:t>
      </w:r>
      <w:r w:rsidDel="00000000" w:rsidR="00000000" w:rsidRPr="00000000">
        <w:rPr>
          <w:rtl w:val="0"/>
        </w:rPr>
        <w:t xml:space="preserve"> transactions (amount, date, category, optional note), and persist them locally so they remain available across sessions.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FR2 – Browsing &amp; Filters:</w:t>
      </w:r>
      <w:r w:rsidDel="00000000" w:rsidR="00000000" w:rsidRPr="00000000">
        <w:rPr>
          <w:rtl w:val="0"/>
        </w:rPr>
        <w:t xml:space="preserve"> The system must let the user </w:t>
      </w:r>
      <w:r w:rsidDel="00000000" w:rsidR="00000000" w:rsidRPr="00000000">
        <w:rPr>
          <w:b w:val="1"/>
          <w:rtl w:val="0"/>
        </w:rPr>
        <w:t xml:space="preserve">view transactions</w:t>
      </w:r>
      <w:r w:rsidDel="00000000" w:rsidR="00000000" w:rsidRPr="00000000">
        <w:rPr>
          <w:rtl w:val="0"/>
        </w:rPr>
        <w:t xml:space="preserve"> and apply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(e.g., by date range and category) to review specific spending.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FR3 – Budgets &amp; Alerts:</w:t>
      </w:r>
      <w:r w:rsidDel="00000000" w:rsidR="00000000" w:rsidRPr="00000000">
        <w:rPr>
          <w:rtl w:val="0"/>
        </w:rPr>
        <w:t xml:space="preserve"> The system must let the user </w:t>
      </w:r>
      <w:r w:rsidDel="00000000" w:rsidR="00000000" w:rsidRPr="00000000">
        <w:rPr>
          <w:b w:val="1"/>
          <w:rtl w:val="0"/>
        </w:rPr>
        <w:t xml:space="preserve">set a monthly spending limit per 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notify</w:t>
      </w:r>
      <w:r w:rsidDel="00000000" w:rsidR="00000000" w:rsidRPr="00000000">
        <w:rPr>
          <w:rtl w:val="0"/>
        </w:rPr>
        <w:t xml:space="preserve"> the user when spending </w:t>
      </w:r>
      <w:r w:rsidDel="00000000" w:rsidR="00000000" w:rsidRPr="00000000">
        <w:rPr>
          <w:b w:val="1"/>
          <w:rtl w:val="0"/>
        </w:rPr>
        <w:t xml:space="preserve">reaches or exceeds</w:t>
      </w:r>
      <w:r w:rsidDel="00000000" w:rsidR="00000000" w:rsidRPr="00000000">
        <w:rPr>
          <w:rtl w:val="0"/>
        </w:rPr>
        <w:t xml:space="preserve"> that limit.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FR4 – Summaries &amp; Charts:</w:t>
      </w:r>
      <w:r w:rsidDel="00000000" w:rsidR="00000000" w:rsidRPr="00000000">
        <w:rPr>
          <w:rtl w:val="0"/>
        </w:rPr>
        <w:t xml:space="preserve"> The system must provide a </w:t>
      </w:r>
      <w:r w:rsidDel="00000000" w:rsidR="00000000" w:rsidRPr="00000000">
        <w:rPr>
          <w:b w:val="1"/>
          <w:rtl w:val="0"/>
        </w:rPr>
        <w:t xml:space="preserve">period summary</w:t>
      </w:r>
      <w:r w:rsidDel="00000000" w:rsidR="00000000" w:rsidRPr="00000000">
        <w:rPr>
          <w:rtl w:val="0"/>
        </w:rPr>
        <w:t xml:space="preserve"> (income, expenses, balance) and at least one </w:t>
      </w:r>
      <w:r w:rsidDel="00000000" w:rsidR="00000000" w:rsidRPr="00000000">
        <w:rPr>
          <w:b w:val="1"/>
          <w:rtl w:val="0"/>
        </w:rPr>
        <w:t xml:space="preserve">visual breakdown</w:t>
      </w:r>
      <w:r w:rsidDel="00000000" w:rsidR="00000000" w:rsidRPr="00000000">
        <w:rPr>
          <w:rtl w:val="0"/>
        </w:rPr>
        <w:t xml:space="preserve"> of spending by category.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8qtdzx9xg5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Non-Functional Requirements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The system should present a </w:t>
      </w:r>
      <w:r w:rsidDel="00000000" w:rsidR="00000000" w:rsidRPr="00000000">
        <w:rPr>
          <w:b w:val="1"/>
          <w:rtl w:val="0"/>
        </w:rPr>
        <w:t xml:space="preserve">simple, consistent JavaFX interface</w:t>
      </w:r>
      <w:r w:rsidDel="00000000" w:rsidR="00000000" w:rsidRPr="00000000">
        <w:rPr>
          <w:rtl w:val="0"/>
        </w:rPr>
        <w:t xml:space="preserve"> with clear labels, readable fonts, and sensible navigation between Transactions, Budgets, and Reports.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The system should </w:t>
      </w:r>
      <w:r w:rsidDel="00000000" w:rsidR="00000000" w:rsidRPr="00000000">
        <w:rPr>
          <w:b w:val="1"/>
          <w:rtl w:val="0"/>
        </w:rPr>
        <w:t xml:space="preserve">load typical datasets quickly</w:t>
      </w:r>
      <w:r w:rsidDel="00000000" w:rsidR="00000000" w:rsidRPr="00000000">
        <w:rPr>
          <w:rtl w:val="0"/>
        </w:rPr>
        <w:t xml:space="preserve"> and remain responsive during common operations.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The system should </w:t>
      </w:r>
      <w:r w:rsidDel="00000000" w:rsidR="00000000" w:rsidRPr="00000000">
        <w:rPr>
          <w:b w:val="1"/>
          <w:rtl w:val="0"/>
        </w:rPr>
        <w:t xml:space="preserve">save changes immediately</w:t>
      </w:r>
      <w:r w:rsidDel="00000000" w:rsidR="00000000" w:rsidRPr="00000000">
        <w:rPr>
          <w:rtl w:val="0"/>
        </w:rPr>
        <w:t xml:space="preserve"> to local storage to minimize data loss and </w:t>
      </w:r>
      <w:r w:rsidDel="00000000" w:rsidR="00000000" w:rsidRPr="00000000">
        <w:rPr>
          <w:b w:val="1"/>
          <w:rtl w:val="0"/>
        </w:rPr>
        <w:t xml:space="preserve">handle invalid inputs gracefully</w:t>
      </w:r>
      <w:r w:rsidDel="00000000" w:rsidR="00000000" w:rsidRPr="00000000">
        <w:rPr>
          <w:rtl w:val="0"/>
        </w:rPr>
        <w:t xml:space="preserve"> with clear feedback.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Privacy/Offline:</w:t>
      </w:r>
      <w:r w:rsidDel="00000000" w:rsidR="00000000" w:rsidRPr="00000000">
        <w:rPr>
          <w:rtl w:val="0"/>
        </w:rPr>
        <w:t xml:space="preserve"> The system should </w:t>
      </w:r>
      <w:r w:rsidDel="00000000" w:rsidR="00000000" w:rsidRPr="00000000">
        <w:rPr>
          <w:b w:val="1"/>
          <w:rtl w:val="0"/>
        </w:rPr>
        <w:t xml:space="preserve">operate fully offline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avoid sending data over a network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Portability:</w:t>
      </w:r>
      <w:r w:rsidDel="00000000" w:rsidR="00000000" w:rsidRPr="00000000">
        <w:rPr>
          <w:rtl w:val="0"/>
        </w:rPr>
        <w:t xml:space="preserve"> The system should run on </w:t>
      </w:r>
      <w:r w:rsidDel="00000000" w:rsidR="00000000" w:rsidRPr="00000000">
        <w:rPr>
          <w:b w:val="1"/>
          <w:rtl w:val="0"/>
        </w:rPr>
        <w:t xml:space="preserve">Windows, macOS, and Linux</w:t>
      </w:r>
      <w:r w:rsidDel="00000000" w:rsidR="00000000" w:rsidRPr="00000000">
        <w:rPr>
          <w:rtl w:val="0"/>
        </w:rPr>
        <w:t xml:space="preserve"> with a supported Java runtime.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The system should adopt a </w:t>
      </w:r>
      <w:r w:rsidDel="00000000" w:rsidR="00000000" w:rsidRPr="00000000">
        <w:rPr>
          <w:b w:val="1"/>
          <w:rtl w:val="0"/>
        </w:rPr>
        <w:t xml:space="preserve">modular structure (e.g., MVC)</w:t>
      </w:r>
      <w:r w:rsidDel="00000000" w:rsidR="00000000" w:rsidRPr="00000000">
        <w:rPr>
          <w:rtl w:val="0"/>
        </w:rPr>
        <w:t xml:space="preserve"> and include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core business logic to enable straightforward updates.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Traceability note: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FR1→UC-1/UC-2, FR2→UC-3, FR3→UC-4/UC-6, FR4→UC-5.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hrphnrsp95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Use Cases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55jltlgdln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Actors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– an individual tracking personal finances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jiqq6mfamzh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Use-Case Diagram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jc w:val="center"/>
        <w:rPr>
          <w:b w:val="1"/>
          <w:color w:val="000000"/>
          <w:sz w:val="26"/>
          <w:szCs w:val="26"/>
        </w:rPr>
      </w:pPr>
      <w:bookmarkStart w:colFirst="0" w:colLast="0" w:name="_t6poyzp6fbxx" w:id="9"/>
      <w:bookmarkEnd w:id="9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h5q53crnuk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Use-Case Descriptions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riqrfewy27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UC-1: Record Transaction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 a new income or expense.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App is running.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User initiates adding a transaction. (2) System asks for type, amount, date, category, optional note. (3) User confirms. (4) System saves and updates totals.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Missing/invalid fields → system requests correction.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Transaction is persisted; summaries reflect it.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ijox1m4lvq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UC-2: Amend Transaction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Modify or delete an existing entry.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At least one transaction exists.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User selects a transaction. (2) System shows details. (3) User edits or deletes. (4) System saves and refreshes totals.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Entry not found → system informs user.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History and aggregates reflect the change.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pmrfpjuzgm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UC-3: View &amp; Filter Transactions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Review past entries by period/category.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User requests transaction list. (2) System displays entries. (3) User applies filters. (4) System narrows results and updates totals for the selection.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matches → show empty results and zero totals.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amwtdr394i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UC-4: Set Monthly Budget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Define or adjust a per-category spending limit for the current month.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User selects category. (2) System requests limit. (3) User confirms. (4) System stores limit and shows remaining allowance.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Invalid limit → system asks for a valid amount.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Budgets available to alerts and reports.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lfnb6datd5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UC-5: View Summary Report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See totals and category breakdowns for a period.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User selects a period. (2) System computes totals and breakdown. (3) System presents figures and at least one chart.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data in period → system shows zeros and a note.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n179w2hond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UC-6: Receive Overspending Alert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User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Be notified when a category exceeds its limit.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At least one budget is defined.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Flow:</w:t>
      </w:r>
      <w:r w:rsidDel="00000000" w:rsidR="00000000" w:rsidRPr="00000000">
        <w:rPr>
          <w:rtl w:val="0"/>
        </w:rPr>
        <w:t xml:space="preserve"> (1) System compares spending to limits as transactions are added/viewed. (2) System signals when a limit is reached or exceeded.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 budgets defined → no alert.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 is aware of budget status.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36a5yinlo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User Stories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to record an expense or income so that my daily finances are tracked.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Requires type, amount, date, and category; data persists; appears in history and totals.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to edit or delete a transaction so that my records stay accurate.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Updates or removals reflect immediately; totals recalculate.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US3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to view and filter transactions by date and category so that I can review specific spending.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Filters by category and date range; filtered totals update dynamically.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US4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to set a monthly budget per category so that I can control my spending.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Limit per category stored for the current month; remaining allowance shown.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US5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to be alerted when spending exceeds a budget so that I can adjust early.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Alert triggers at or above the limit; visual indicator appears in the app.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US6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a monthly summary of income, expenses, and balance so that I can track my financial status.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Totals computed for selected period; category breakdown displayed.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US7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a simple chart of spending by category so that I can quickly spot patterns.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At least one visual (pie or bar chart) shows category distribution.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US8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 a user, I want my saved data available when I reopen the app so that I can continue seamlessly.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Transactions and budgets reload automatically when the application starts.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vl8wcfghan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Iteration and Backlog Plan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b5s8idbxq6gk" w:id="19"/>
      <w:bookmarkEnd w:id="19"/>
      <w:r w:rsidDel="00000000" w:rsidR="00000000" w:rsidRPr="00000000">
        <w:rPr>
          <w:sz w:val="22"/>
          <w:szCs w:val="22"/>
          <w:rtl w:val="0"/>
        </w:rPr>
        <w:t xml:space="preserve">The SmartBudget project will be developed through multiple iterations across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Fall 2025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Winter 2026</w:t>
      </w:r>
      <w:r w:rsidDel="00000000" w:rsidR="00000000" w:rsidRPr="00000000">
        <w:rPr>
          <w:sz w:val="22"/>
          <w:szCs w:val="22"/>
          <w:rtl w:val="0"/>
        </w:rPr>
        <w:t xml:space="preserve"> terms. Each iteration builds upon previous work, aligning with Agile and incremental development principles.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c7gc0ytuw0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1 (Weeks 1–2 – Vision and Planning)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9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1.1 – Vision Document: Submitted.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y4yet9qwwt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2 (Weeks 3–5 – Requirements and Use Cases)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15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1.2 – Requirements, Use Cases, and User Stories: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Current deliverable.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2t3jiem2bb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umzipmg0ts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3 (Weeks 6–9 – Initial Development and Testing)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0"/>
          <w:numId w:val="5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2.1 – Testing Document: Unit testing setup, prototype development, and initial test results.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42mamrpo5r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1ql17mgzixo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4 (Weeks 10–12 – Mid-Project Peer Review and Iteration)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19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2.2 – Full Documentation, Prototype, and Presentation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8yvcu4ac08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2iutjeevprx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5 (Weeks 1–2 – Advanced Software Design)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3.1 – Design Documentation: Class, sequence, and activity diagrams.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xtks1n7h6d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ic7e8e4sup1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6 (Weeks 3–4 – GUI Development and Testing)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3.1 (Update): GUI implementation and initial testing.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95w9367l7f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zsw8fl5jdw6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7 (Weeks 6–9 – Refactoring and Implementation)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numPr>
          <w:ilvl w:val="0"/>
          <w:numId w:val="7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3.2 – Completed Implementation: Refactored, optimized codebase with all core features finalized.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o2wwko1wj6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mnf5lb444ru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8 (Weeks 10–11 – Final Testing and Documentation)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3.3 – Final Documentation Preparation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sp0gwmztuk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pibuhnw2ogx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Iteration 9 (Week 12 – Block Week – Final Presentation and Submission)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sz w:val="22"/>
          <w:szCs w:val="22"/>
        </w:rPr>
      </w:pPr>
      <w:bookmarkStart w:colFirst="0" w:colLast="0" w:name="_ah470ibyvl2b" w:id="21"/>
      <w:bookmarkEnd w:id="21"/>
      <w:r w:rsidDel="00000000" w:rsidR="00000000" w:rsidRPr="00000000">
        <w:rPr>
          <w:sz w:val="22"/>
          <w:szCs w:val="22"/>
          <w:rtl w:val="0"/>
        </w:rPr>
        <w:t xml:space="preserve">Deliverable 3.3 – Final Project Submission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q9bn26c4fpc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deliverable defines a </w:t>
      </w:r>
      <w:r w:rsidDel="00000000" w:rsidR="00000000" w:rsidRPr="00000000">
        <w:rPr>
          <w:b w:val="1"/>
          <w:rtl w:val="0"/>
        </w:rPr>
        <w:t xml:space="preserve">clear, achievable MVP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SmartBudget</w:t>
      </w:r>
      <w:r w:rsidDel="00000000" w:rsidR="00000000" w:rsidRPr="00000000">
        <w:rPr>
          <w:rtl w:val="0"/>
        </w:rPr>
        <w:t xml:space="preserve"> that emphasizes user-centred design, minimal complexity, and iterative refinement.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scope—transactions, filtering, budgeting, alerts, and summaries—is well balanced for two semesters and aligns with Agile best practices and object-oriented design foundations.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