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50CA8" w14:textId="58463FF4" w:rsidR="003148A6" w:rsidRPr="002A50DA" w:rsidRDefault="003148A6" w:rsidP="003148A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1" layoutInCell="1" allowOverlap="0" wp14:anchorId="31634A85" wp14:editId="492EA0B7">
            <wp:simplePos x="0" y="0"/>
            <wp:positionH relativeFrom="page">
              <wp:posOffset>900430</wp:posOffset>
            </wp:positionH>
            <wp:positionV relativeFrom="line">
              <wp:posOffset>-144145</wp:posOffset>
            </wp:positionV>
            <wp:extent cx="50800" cy="40640"/>
            <wp:effectExtent l="2540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4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A50DA">
        <w:rPr>
          <w:lang w:val="es-ES"/>
        </w:rPr>
        <w:t xml:space="preserve">Bilbao, </w:t>
      </w:r>
      <w:r w:rsidR="000F199A">
        <w:rPr>
          <w:lang w:val="es-ES"/>
        </w:rPr>
        <w:t>febrero</w:t>
      </w:r>
      <w:r w:rsidR="00A44D61">
        <w:rPr>
          <w:lang w:val="es-ES"/>
        </w:rPr>
        <w:t xml:space="preserve"> de 2020</w:t>
      </w:r>
    </w:p>
    <w:p w14:paraId="7BB950DB" w14:textId="77777777" w:rsidR="003148A6" w:rsidRDefault="003148A6" w:rsidP="00BB3251">
      <w:pPr>
        <w:pStyle w:val="Tituloproyecto"/>
        <w:rPr>
          <w:rFonts w:ascii="Miso" w:hAnsi="Miso"/>
          <w:sz w:val="56"/>
          <w:lang w:val="es-ES_tradnl"/>
        </w:rPr>
      </w:pPr>
    </w:p>
    <w:p w14:paraId="07956A19" w14:textId="1C9F7A43" w:rsidR="00F60ED0" w:rsidRDefault="00307662" w:rsidP="00BB3251">
      <w:pPr>
        <w:pStyle w:val="Tituloproyecto"/>
        <w:rPr>
          <w:rFonts w:ascii="Miso" w:hAnsi="Miso"/>
          <w:sz w:val="56"/>
          <w:lang w:val="es-ES_tradnl"/>
        </w:rPr>
      </w:pPr>
      <w:r>
        <w:rPr>
          <w:rFonts w:ascii="Miso" w:hAnsi="Miso"/>
          <w:sz w:val="56"/>
          <w:lang w:val="es-ES_tradnl"/>
        </w:rPr>
        <w:t xml:space="preserve">Ontology documentation 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n-GB" w:eastAsia="es-ES"/>
        </w:rPr>
        <w:id w:val="17485297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57C435" w14:textId="53EFDDC8" w:rsidR="00DC6018" w:rsidRDefault="00DC6018">
          <w:pPr>
            <w:pStyle w:val="TOCHeading"/>
          </w:pPr>
          <w:r>
            <w:t>Contents</w:t>
          </w:r>
        </w:p>
        <w:p w14:paraId="123D1B0B" w14:textId="7D44E12E" w:rsidR="00307662" w:rsidRDefault="00DC6018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33170" w:history="1">
            <w:r w:rsidR="00307662"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</w:t>
            </w:r>
            <w:r w:rsidR="0030766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307662"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Ontological design</w:t>
            </w:r>
            <w:r w:rsidR="00307662">
              <w:rPr>
                <w:noProof/>
                <w:webHidden/>
              </w:rPr>
              <w:tab/>
            </w:r>
            <w:r w:rsidR="00307662">
              <w:rPr>
                <w:noProof/>
                <w:webHidden/>
              </w:rPr>
              <w:fldChar w:fldCharType="begin"/>
            </w:r>
            <w:r w:rsidR="00307662">
              <w:rPr>
                <w:noProof/>
                <w:webHidden/>
              </w:rPr>
              <w:instrText xml:space="preserve"> PAGEREF _Toc35933170 \h </w:instrText>
            </w:r>
            <w:r w:rsidR="00307662">
              <w:rPr>
                <w:noProof/>
                <w:webHidden/>
              </w:rPr>
            </w:r>
            <w:r w:rsidR="00307662">
              <w:rPr>
                <w:noProof/>
                <w:webHidden/>
              </w:rPr>
              <w:fldChar w:fldCharType="separate"/>
            </w:r>
            <w:r w:rsidR="00361C5A">
              <w:rPr>
                <w:noProof/>
                <w:webHidden/>
              </w:rPr>
              <w:t>2</w:t>
            </w:r>
            <w:r w:rsidR="00307662">
              <w:rPr>
                <w:noProof/>
                <w:webHidden/>
              </w:rPr>
              <w:fldChar w:fldCharType="end"/>
            </w:r>
          </w:hyperlink>
        </w:p>
        <w:p w14:paraId="4D4323E7" w14:textId="7A3F76A5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1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Conceptual diagram of ontology ROH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1C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52385" w14:textId="6FBF477F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2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Entity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1C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6D8C" w14:textId="21A6A376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3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Entity Person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1C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77199" w14:textId="0AB68A49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4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Organization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1C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DB6F9" w14:textId="19016FDF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5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Funding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1C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157BC" w14:textId="563F3062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6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 xml:space="preserve">Research </w:t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O</w:t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bject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1C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F82A3" w14:textId="381C9A40" w:rsidR="00307662" w:rsidRDefault="00307662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7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B62B72">
              <w:rPr>
                <w:rStyle w:val="Hyperlink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Research Activity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1C5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3A206" w14:textId="57B16BB6" w:rsidR="00307662" w:rsidRDefault="00307662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35933178" w:history="1">
            <w:r w:rsidRPr="00B62B72">
              <w:rPr>
                <w:rStyle w:val="Hyperlink"/>
                <w:rFonts w:ascii="Lucida Sans" w:eastAsia="Times New Roman" w:hAnsi="Lucida Sans" w:cs="Times New Roman"/>
                <w:b/>
                <w:bCs/>
                <w:noProof/>
                <w:lang w:val="es-ES" w:eastAsia="en-US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_Toc35933178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1C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EF247" w14:textId="1A5B8EDB" w:rsidR="00DC6018" w:rsidRDefault="00DC6018">
          <w:r>
            <w:rPr>
              <w:b/>
              <w:bCs/>
              <w:noProof/>
            </w:rPr>
            <w:fldChar w:fldCharType="end"/>
          </w:r>
        </w:p>
      </w:sdtContent>
    </w:sdt>
    <w:p w14:paraId="485D4416" w14:textId="77777777" w:rsidR="00DC6018" w:rsidRPr="00DC6018" w:rsidRDefault="00DC6018" w:rsidP="00DC6018">
      <w:pPr>
        <w:rPr>
          <w:lang w:val="es-ES"/>
        </w:rPr>
      </w:pPr>
    </w:p>
    <w:p w14:paraId="3508E929" w14:textId="4F1AF819" w:rsidR="00ED1016" w:rsidRDefault="00ED1016">
      <w:pPr>
        <w:rPr>
          <w:rFonts w:ascii="Open Sans" w:hAnsi="Open Sans" w:cs="Open Sans"/>
          <w:lang w:val="es-ES"/>
        </w:rPr>
      </w:pPr>
    </w:p>
    <w:p w14:paraId="27ED7F2E" w14:textId="128F616F" w:rsidR="00571D56" w:rsidRPr="00C34081" w:rsidRDefault="00676012" w:rsidP="00C34081">
      <w:pPr>
        <w:pStyle w:val="Heading1"/>
        <w:pageBreakBefore/>
        <w:numPr>
          <w:ilvl w:val="0"/>
          <w:numId w:val="6"/>
        </w:numPr>
        <w:tabs>
          <w:tab w:val="left" w:pos="1134"/>
          <w:tab w:val="left" w:pos="2268"/>
        </w:tabs>
        <w:spacing w:before="0" w:after="200" w:line="480" w:lineRule="exact"/>
        <w:ind w:left="851" w:hanging="567"/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</w:pPr>
      <w:bookmarkStart w:id="0" w:name="_Toc35933170"/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lastRenderedPageBreak/>
        <w:t>Ontological</w:t>
      </w:r>
      <w:proofErr w:type="spellEnd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t>design</w:t>
      </w:r>
      <w:bookmarkEnd w:id="0"/>
      <w:proofErr w:type="spellEnd"/>
    </w:p>
    <w:p w14:paraId="42FEBAF6" w14:textId="40F2F4D7" w:rsidR="00676012" w:rsidRPr="00A44D25" w:rsidRDefault="00676012" w:rsidP="00676012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This section is going to break down from minor to major detail the design of the ROH ontology network. Starting in section </w:t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t>1</w:t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with a </w:t>
      </w:r>
      <w:proofErr w:type="gramStart"/>
      <w:r w:rsidRPr="00A44D25">
        <w:rPr>
          <w:rFonts w:ascii="Open Sans" w:hAnsi="Open Sans" w:cs="Open Sans"/>
          <w:color w:val="333333"/>
          <w:shd w:val="clear" w:color="auto" w:fill="FFFFFF"/>
        </w:rPr>
        <w:t>high level</w:t>
      </w:r>
      <w:proofErr w:type="gramEnd"/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diagram, the most important entities will be shown. Then, the main entities modelled are broken down (sections 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instrText xml:space="preserve"> REF _Ref32483774 \r \h </w:instrTex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361C5A">
        <w:rPr>
          <w:rFonts w:ascii="Open Sans" w:hAnsi="Open Sans" w:cs="Open Sans"/>
          <w:b/>
          <w:bCs/>
          <w:color w:val="333333"/>
          <w:shd w:val="clear" w:color="auto" w:fill="FFFFFF"/>
          <w:lang w:val="en-US"/>
        </w:rPr>
        <w:t>Error! Reference source not found.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A44D25">
        <w:rPr>
          <w:rFonts w:ascii="Open Sans" w:hAnsi="Open Sans" w:cs="Open Sans"/>
          <w:color w:val="333333"/>
          <w:shd w:val="clear" w:color="auto" w:fill="FFFFFF"/>
        </w:rPr>
        <w:t>to</w:t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instrText xml:space="preserve"> REF _Ref32483783 \r \h </w:instrTex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361C5A">
        <w:rPr>
          <w:rFonts w:ascii="Open Sans" w:hAnsi="Open Sans" w:cs="Open Sans"/>
          <w:color w:val="333333"/>
          <w:shd w:val="clear" w:color="auto" w:fill="FFFFFF"/>
        </w:rPr>
        <w:t>1.7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). Before, the following table shows a summary of the reused ontologies together with their respective user licenses. All reused ontologies have been evaluated for compatibility with their import and extension. </w:t>
      </w:r>
    </w:p>
    <w:tbl>
      <w:tblPr>
        <w:tblStyle w:val="ListTable3-Accent4"/>
        <w:tblW w:w="9019" w:type="dxa"/>
        <w:tblLook w:val="04A0" w:firstRow="1" w:lastRow="0" w:firstColumn="1" w:lastColumn="0" w:noHBand="0" w:noVBand="1"/>
      </w:tblPr>
      <w:tblGrid>
        <w:gridCol w:w="1154"/>
        <w:gridCol w:w="2116"/>
        <w:gridCol w:w="1851"/>
        <w:gridCol w:w="3898"/>
      </w:tblGrid>
      <w:tr w:rsidR="00260094" w14:paraId="20A44018" w14:textId="77777777" w:rsidTr="00260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47F10F15" w14:textId="77777777" w:rsidR="00260094" w:rsidRDefault="002600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 w:val="0"/>
                <w:bCs w:val="0"/>
              </w:rPr>
              <w:t>prefix</w:t>
            </w:r>
          </w:p>
        </w:tc>
        <w:tc>
          <w:tcPr>
            <w:tcW w:w="0" w:type="auto"/>
            <w:hideMark/>
          </w:tcPr>
          <w:p w14:paraId="05DC69A1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Ontology names</w:t>
            </w:r>
          </w:p>
        </w:tc>
        <w:tc>
          <w:tcPr>
            <w:tcW w:w="0" w:type="auto"/>
            <w:hideMark/>
          </w:tcPr>
          <w:p w14:paraId="73CD0686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License</w:t>
            </w:r>
          </w:p>
        </w:tc>
        <w:tc>
          <w:tcPr>
            <w:tcW w:w="0" w:type="auto"/>
            <w:hideMark/>
          </w:tcPr>
          <w:p w14:paraId="1B8035FF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Ontology website</w:t>
            </w:r>
          </w:p>
        </w:tc>
      </w:tr>
      <w:tr w:rsidR="00260094" w14:paraId="7F906FA8" w14:textId="77777777" w:rsidTr="00260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3BA4FF" w14:textId="77777777" w:rsidR="00260094" w:rsidRDefault="00260094">
            <w:pPr>
              <w:rPr>
                <w:rFonts w:ascii="Calibri" w:hAnsi="Calibri" w:cs="Calibri"/>
                <w:b w:val="0"/>
                <w:bCs w:val="0"/>
              </w:rPr>
            </w:pPr>
            <w:proofErr w:type="spellStart"/>
            <w:r>
              <w:rPr>
                <w:rFonts w:ascii="Calibri" w:hAnsi="Calibri" w:cs="Calibri"/>
              </w:rPr>
              <w:t>bibo</w:t>
            </w:r>
            <w:proofErr w:type="spellEnd"/>
          </w:p>
        </w:tc>
        <w:tc>
          <w:tcPr>
            <w:tcW w:w="0" w:type="auto"/>
            <w:hideMark/>
          </w:tcPr>
          <w:p w14:paraId="0335A108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Bibliographic Ontology</w:t>
            </w:r>
          </w:p>
        </w:tc>
        <w:tc>
          <w:tcPr>
            <w:tcW w:w="0" w:type="auto"/>
            <w:hideMark/>
          </w:tcPr>
          <w:p w14:paraId="3B6F73F1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1.0 Generic (CC BY 1.0)</w:t>
            </w:r>
          </w:p>
        </w:tc>
        <w:tc>
          <w:tcPr>
            <w:tcW w:w="0" w:type="auto"/>
            <w:hideMark/>
          </w:tcPr>
          <w:p w14:paraId="3DBFBBB2" w14:textId="7F9A5C2C" w:rsidR="00260094" w:rsidRDefault="006D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2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http://purl.org/ontology/bibo</w:t>
              </w:r>
            </w:hyperlink>
          </w:p>
        </w:tc>
      </w:tr>
      <w:tr w:rsidR="00260094" w14:paraId="1BE916BB" w14:textId="77777777" w:rsidTr="0026009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8719F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foaf</w:t>
            </w:r>
            <w:proofErr w:type="spellEnd"/>
          </w:p>
        </w:tc>
        <w:tc>
          <w:tcPr>
            <w:tcW w:w="0" w:type="auto"/>
            <w:hideMark/>
          </w:tcPr>
          <w:p w14:paraId="3BCBC8B0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FOAF (Friend of a Friend) Vocabulary Specification</w:t>
            </w:r>
          </w:p>
        </w:tc>
        <w:tc>
          <w:tcPr>
            <w:tcW w:w="0" w:type="auto"/>
            <w:hideMark/>
          </w:tcPr>
          <w:p w14:paraId="13DEDF4F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1.0</w:t>
            </w:r>
          </w:p>
        </w:tc>
        <w:tc>
          <w:tcPr>
            <w:tcW w:w="0" w:type="auto"/>
            <w:hideMark/>
          </w:tcPr>
          <w:p w14:paraId="6829853B" w14:textId="5FCEF520" w:rsidR="00260094" w:rsidRDefault="006D18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3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http://xmlns.com/foaf/0.1</w:t>
              </w:r>
            </w:hyperlink>
          </w:p>
        </w:tc>
      </w:tr>
      <w:tr w:rsidR="00260094" w14:paraId="3BD7F1D5" w14:textId="77777777" w:rsidTr="00260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7907E4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geonames</w:t>
            </w:r>
            <w:proofErr w:type="spellEnd"/>
          </w:p>
        </w:tc>
        <w:tc>
          <w:tcPr>
            <w:tcW w:w="0" w:type="auto"/>
            <w:hideMark/>
          </w:tcPr>
          <w:p w14:paraId="2730C372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Geonames</w:t>
            </w:r>
            <w:proofErr w:type="spellEnd"/>
            <w:r>
              <w:rPr>
                <w:rFonts w:ascii="Calibri" w:hAnsi="Calibri" w:cs="Calibri"/>
              </w:rPr>
              <w:t xml:space="preserve"> ontology</w:t>
            </w:r>
          </w:p>
        </w:tc>
        <w:tc>
          <w:tcPr>
            <w:tcW w:w="0" w:type="auto"/>
            <w:hideMark/>
          </w:tcPr>
          <w:p w14:paraId="14C6AB95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3.0</w:t>
            </w:r>
          </w:p>
        </w:tc>
        <w:tc>
          <w:tcPr>
            <w:tcW w:w="0" w:type="auto"/>
            <w:hideMark/>
          </w:tcPr>
          <w:p w14:paraId="24B12B54" w14:textId="219EB142" w:rsidR="00260094" w:rsidRDefault="006D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4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http://www.geonames.org/ontology#</w:t>
              </w:r>
            </w:hyperlink>
          </w:p>
        </w:tc>
      </w:tr>
      <w:tr w:rsidR="00260094" w14:paraId="0D20071E" w14:textId="77777777" w:rsidTr="0026009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655AAF" w14:textId="77777777" w:rsidR="00260094" w:rsidRDefault="0026009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obo</w:t>
            </w:r>
          </w:p>
        </w:tc>
        <w:tc>
          <w:tcPr>
            <w:tcW w:w="0" w:type="auto"/>
            <w:hideMark/>
          </w:tcPr>
          <w:p w14:paraId="5954D167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Open Biological and Biomedical Ontology (OBO) </w:t>
            </w:r>
          </w:p>
        </w:tc>
        <w:tc>
          <w:tcPr>
            <w:tcW w:w="0" w:type="auto"/>
            <w:hideMark/>
          </w:tcPr>
          <w:p w14:paraId="25F2307D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  <w:hideMark/>
          </w:tcPr>
          <w:p w14:paraId="573AFD9B" w14:textId="6002E247" w:rsidR="00260094" w:rsidRDefault="006D18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5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http://purl.obolibrary.org/obo/</w:t>
              </w:r>
            </w:hyperlink>
          </w:p>
        </w:tc>
      </w:tr>
      <w:tr w:rsidR="00260094" w14:paraId="54D5FBBD" w14:textId="77777777" w:rsidTr="00260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DBB47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rdfs</w:t>
            </w:r>
            <w:proofErr w:type="spellEnd"/>
          </w:p>
        </w:tc>
        <w:tc>
          <w:tcPr>
            <w:tcW w:w="0" w:type="auto"/>
            <w:hideMark/>
          </w:tcPr>
          <w:p w14:paraId="29C6612B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RDF Schema</w:t>
            </w:r>
          </w:p>
        </w:tc>
        <w:tc>
          <w:tcPr>
            <w:tcW w:w="0" w:type="auto"/>
            <w:hideMark/>
          </w:tcPr>
          <w:p w14:paraId="3A8A8850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  <w:hideMark/>
          </w:tcPr>
          <w:p w14:paraId="6F9C28CC" w14:textId="69AFAB90" w:rsidR="00260094" w:rsidRDefault="006D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6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http://www.w3.org/2000/01/rdf-schema#</w:t>
              </w:r>
            </w:hyperlink>
          </w:p>
        </w:tc>
      </w:tr>
      <w:tr w:rsidR="00260094" w14:paraId="6460EB20" w14:textId="77777777" w:rsidTr="0026009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924909D" w14:textId="661ECA12" w:rsidR="00260094" w:rsidRDefault="00260094" w:rsidP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roh</w:t>
            </w:r>
            <w:proofErr w:type="spellEnd"/>
          </w:p>
        </w:tc>
        <w:tc>
          <w:tcPr>
            <w:tcW w:w="0" w:type="auto"/>
          </w:tcPr>
          <w:p w14:paraId="3ACCB4FF" w14:textId="463AF067" w:rsidR="00260094" w:rsidRDefault="00260094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Red de </w:t>
            </w:r>
            <w:proofErr w:type="spellStart"/>
            <w:r>
              <w:rPr>
                <w:rFonts w:ascii="Calibri" w:hAnsi="Calibri" w:cs="Calibri"/>
              </w:rPr>
              <w:t>Ontologías</w:t>
            </w:r>
            <w:proofErr w:type="spellEnd"/>
            <w:r>
              <w:rPr>
                <w:rFonts w:ascii="Calibri" w:hAnsi="Calibri" w:cs="Calibri"/>
              </w:rPr>
              <w:t xml:space="preserve"> Hercules</w:t>
            </w:r>
          </w:p>
        </w:tc>
        <w:tc>
          <w:tcPr>
            <w:tcW w:w="0" w:type="auto"/>
          </w:tcPr>
          <w:p w14:paraId="5A486BEF" w14:textId="5E256D6B" w:rsidR="00260094" w:rsidRDefault="00260094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</w:tcPr>
          <w:p w14:paraId="27618CBD" w14:textId="13559120" w:rsidR="00260094" w:rsidRDefault="006D18FE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7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http://purl.org/roh</w:t>
              </w:r>
            </w:hyperlink>
          </w:p>
        </w:tc>
      </w:tr>
      <w:tr w:rsidR="00260094" w14:paraId="78EE267A" w14:textId="77777777" w:rsidTr="00260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77593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skos</w:t>
            </w:r>
            <w:proofErr w:type="spellEnd"/>
          </w:p>
        </w:tc>
        <w:tc>
          <w:tcPr>
            <w:tcW w:w="0" w:type="auto"/>
            <w:hideMark/>
          </w:tcPr>
          <w:p w14:paraId="74D6622A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SKOS Simple Knowledge Organization System RDF Schema</w:t>
            </w:r>
          </w:p>
        </w:tc>
        <w:tc>
          <w:tcPr>
            <w:tcW w:w="0" w:type="auto"/>
            <w:hideMark/>
          </w:tcPr>
          <w:p w14:paraId="5F80D653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  <w:hideMark/>
          </w:tcPr>
          <w:p w14:paraId="6CAB0BBC" w14:textId="54AD3BFC" w:rsidR="00260094" w:rsidRDefault="006D18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8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http://www.w3.org/2004/02/skos/core#</w:t>
              </w:r>
            </w:hyperlink>
          </w:p>
        </w:tc>
      </w:tr>
      <w:tr w:rsidR="00260094" w14:paraId="286286D3" w14:textId="77777777" w:rsidTr="0026009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F1C17C" w14:textId="43FFBA31" w:rsidR="00260094" w:rsidRDefault="00260094" w:rsidP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vcard</w:t>
            </w:r>
            <w:proofErr w:type="spellEnd"/>
          </w:p>
        </w:tc>
        <w:tc>
          <w:tcPr>
            <w:tcW w:w="0" w:type="auto"/>
          </w:tcPr>
          <w:p w14:paraId="2898B480" w14:textId="4496C67D" w:rsidR="00260094" w:rsidRDefault="00260094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vCard Ontology - for describing People and Organizations</w:t>
            </w:r>
          </w:p>
        </w:tc>
        <w:tc>
          <w:tcPr>
            <w:tcW w:w="0" w:type="auto"/>
          </w:tcPr>
          <w:p w14:paraId="05514F1F" w14:textId="67497755" w:rsidR="00260094" w:rsidRDefault="00260094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</w:tcPr>
          <w:p w14:paraId="1B5509B8" w14:textId="14E317B4" w:rsidR="00260094" w:rsidRDefault="006D18FE" w:rsidP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9" w:tgtFrame="_blank" w:history="1">
              <w:r w:rsidR="00260094">
                <w:rPr>
                  <w:rStyle w:val="Hyperlink"/>
                  <w:rFonts w:ascii="Calibri" w:hAnsi="Calibri" w:cs="Calibri"/>
                </w:rPr>
                <w:t>https://www.w3.org/2006/vcard/ns#</w:t>
              </w:r>
            </w:hyperlink>
          </w:p>
        </w:tc>
      </w:tr>
      <w:tr w:rsidR="00260094" w14:paraId="765B1F22" w14:textId="77777777" w:rsidTr="00260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A4B815" w14:textId="1694BC45" w:rsidR="00260094" w:rsidRDefault="00260094" w:rsidP="0026009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vivo</w:t>
            </w:r>
          </w:p>
        </w:tc>
        <w:tc>
          <w:tcPr>
            <w:tcW w:w="0" w:type="auto"/>
          </w:tcPr>
          <w:p w14:paraId="0836DCB7" w14:textId="63075AE3" w:rsidR="00260094" w:rsidRDefault="00260094" w:rsidP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VIVO Ontology for Researcher Discovery</w:t>
            </w:r>
          </w:p>
        </w:tc>
        <w:tc>
          <w:tcPr>
            <w:tcW w:w="0" w:type="auto"/>
          </w:tcPr>
          <w:p w14:paraId="3BBE1F37" w14:textId="2C369CAB" w:rsidR="00260094" w:rsidRDefault="00260094" w:rsidP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0" w:type="auto"/>
          </w:tcPr>
          <w:p w14:paraId="07C04671" w14:textId="6711101B" w:rsidR="00260094" w:rsidRDefault="006D18FE" w:rsidP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20" w:tgtFrame="_blank" w:history="1">
              <w:r w:rsidR="00260094">
                <w:rPr>
                  <w:rStyle w:val="Hyperlink"/>
                  <w:rFonts w:ascii="Calibri" w:hAnsi="Calibri" w:cs="Calibri"/>
                </w:rPr>
                <w:t>http://vivoweb.org/ontology/core#</w:t>
              </w:r>
            </w:hyperlink>
          </w:p>
        </w:tc>
      </w:tr>
    </w:tbl>
    <w:p w14:paraId="44FA752C" w14:textId="26EF1D66" w:rsidR="00376357" w:rsidRPr="00376357" w:rsidRDefault="00A44D25" w:rsidP="00376357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" w:name="_Toc35933171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Conceptual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diagram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of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ontology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r w:rsidR="00432307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ROH</w:t>
      </w:r>
      <w:bookmarkEnd w:id="1"/>
    </w:p>
    <w:p w14:paraId="161C2064" w14:textId="61013F47" w:rsidR="00A44D25" w:rsidRPr="00A44D25" w:rsidRDefault="00A44D25" w:rsidP="00A44D2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A44D25">
        <w:rPr>
          <w:rFonts w:ascii="Open Sans" w:hAnsi="Open Sans" w:cs="Open Sans"/>
          <w:color w:val="333333"/>
          <w:shd w:val="clear" w:color="auto" w:fill="FFFFFF"/>
        </w:rPr>
        <w:instrText xml:space="preserve"> REF _Ref29889471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 xml:space="preserve"> 1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shows the main entities modelled in the Hercules Ontology Network (HON in English, R</w:t>
      </w:r>
      <w:r>
        <w:rPr>
          <w:rFonts w:ascii="Open Sans" w:hAnsi="Open Sans" w:cs="Open Sans"/>
          <w:color w:val="333333"/>
          <w:shd w:val="clear" w:color="auto" w:fill="FFFFFF"/>
        </w:rPr>
        <w:t xml:space="preserve">OH-Red de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Ontologías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Hércules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in Spanish</w:t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). Note that in the diagram, the arrows with a filled tip denote kinship (inheritance) relationships while the arrows that end in a non-filled tip indicate that there is an Object Property relationship between these entities. Finally, the dashed arrows reflect the fact that several entities in ROH have geographic (class </w:t>
      </w:r>
      <w:proofErr w:type="spellStart"/>
      <w:proofErr w:type="gramStart"/>
      <w:r w:rsidRPr="00A44D25">
        <w:rPr>
          <w:rFonts w:ascii="Courier New" w:hAnsi="Courier New" w:cs="Courier New"/>
          <w:color w:val="333333"/>
          <w:shd w:val="clear" w:color="auto" w:fill="FFFFFF"/>
        </w:rPr>
        <w:t>Geonames:Feature</w:t>
      </w:r>
      <w:proofErr w:type="spellEnd"/>
      <w:proofErr w:type="gramEnd"/>
      <w:r w:rsidRPr="00A44D25">
        <w:rPr>
          <w:rFonts w:ascii="Open Sans" w:hAnsi="Open Sans" w:cs="Open Sans"/>
          <w:color w:val="333333"/>
          <w:shd w:val="clear" w:color="auto" w:fill="FFFFFF"/>
        </w:rPr>
        <w:t>) and temporal (</w:t>
      </w:r>
      <w:r>
        <w:rPr>
          <w:rFonts w:ascii="Open Sans" w:hAnsi="Open Sans" w:cs="Open Sans"/>
          <w:color w:val="333333"/>
          <w:shd w:val="clear" w:color="auto" w:fill="FFFFFF"/>
        </w:rPr>
        <w:t xml:space="preserve">class </w:t>
      </w:r>
      <w:proofErr w:type="spellStart"/>
      <w:r w:rsidRPr="00A44D25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 constraints. </w:t>
      </w:r>
    </w:p>
    <w:p w14:paraId="1E718394" w14:textId="7726DEE8" w:rsidR="00FB006E" w:rsidRDefault="00424FFD" w:rsidP="00571D56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 w:rsidRPr="00424FFD">
        <w:rPr>
          <w:noProof/>
        </w:rPr>
        <w:drawing>
          <wp:inline distT="0" distB="0" distL="0" distR="0" wp14:anchorId="3DB1A9E9" wp14:editId="45758316">
            <wp:extent cx="5733415" cy="49149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CD2A" w14:textId="1A637B1C" w:rsidR="00F06B79" w:rsidRDefault="00F06B79" w:rsidP="00571D56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</w:p>
    <w:p w14:paraId="27EBECE7" w14:textId="20B613A7" w:rsidR="00F06B79" w:rsidRPr="00432307" w:rsidRDefault="00F06B79" w:rsidP="00432307">
      <w:pPr>
        <w:jc w:val="center"/>
        <w:rPr>
          <w:rFonts w:ascii="Open Sans" w:hAnsi="Open Sans" w:cs="Open Sans"/>
          <w:color w:val="333333"/>
          <w:shd w:val="clear" w:color="auto" w:fill="FFFFFF"/>
          <w:lang w:val="es-ES"/>
        </w:rPr>
      </w:pPr>
      <w:bookmarkStart w:id="2" w:name="_Ref29889471"/>
      <w:r w:rsidRPr="00432307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 xml:space="preserve">Figura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432307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61C5A">
        <w:rPr>
          <w:rFonts w:ascii="Open Sans" w:hAnsi="Open Sans" w:cs="Open Sans"/>
          <w:b/>
          <w:bCs/>
          <w:noProof/>
          <w:color w:val="000000"/>
          <w:shd w:val="clear" w:color="auto" w:fill="FFFFFF"/>
          <w:lang w:val="es-ES"/>
        </w:rPr>
        <w:t>1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2"/>
      <w:r w:rsidRPr="00432307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. </w:t>
      </w:r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High </w:t>
      </w:r>
      <w:proofErr w:type="spellStart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>level</w:t>
      </w:r>
      <w:proofErr w:type="spellEnd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 </w:t>
      </w:r>
      <w:proofErr w:type="spellStart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>diagram</w:t>
      </w:r>
      <w:proofErr w:type="spellEnd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 of ROH –</w:t>
      </w:r>
      <w:r w:rsidR="00432307" w:rsidRPr="00432307">
        <w:rPr>
          <w:lang w:val="es-ES"/>
        </w:rPr>
        <w:t>Red de Ontologías Hércules</w:t>
      </w:r>
      <w:r w:rsidRPr="00432307">
        <w:rPr>
          <w:rFonts w:ascii="Open Sans" w:hAnsi="Open Sans" w:cs="Open Sans"/>
          <w:color w:val="333333"/>
          <w:shd w:val="clear" w:color="auto" w:fill="FFFFFF"/>
          <w:lang w:val="es-ES"/>
        </w:rPr>
        <w:t>.</w:t>
      </w:r>
    </w:p>
    <w:p w14:paraId="7620E83B" w14:textId="77777777" w:rsidR="00F06B79" w:rsidRPr="00432307" w:rsidRDefault="00F06B79" w:rsidP="00571D56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738F1B7B" w14:textId="4B4EB1FF" w:rsidR="00417FED" w:rsidRPr="00376357" w:rsidRDefault="00676012" w:rsidP="00417FED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3" w:name="_Toc35933172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Project</w:t>
      </w:r>
      <w:bookmarkEnd w:id="3"/>
    </w:p>
    <w:p w14:paraId="2B2B81C4" w14:textId="508AB585" w:rsidR="00F47D39" w:rsidRPr="00F47D39" w:rsidRDefault="00F47D39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F3A58">
        <w:rPr>
          <w:rFonts w:ascii="Open Sans" w:hAnsi="Open Sans" w:cs="Open Sans"/>
          <w:color w:val="333333"/>
          <w:shd w:val="clear" w:color="auto" w:fill="FFFFFF"/>
        </w:rPr>
        <w:t xml:space="preserve">The main ROH entity is </w:t>
      </w:r>
      <w:proofErr w:type="spellStart"/>
      <w:r w:rsidRPr="009F3A58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r w:rsidR="009F3A58" w:rsidRPr="009F3A58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>(</w:t>
      </w:r>
      <w:r w:rsidR="009F3A58">
        <w:rPr>
          <w:rFonts w:ascii="Open Sans" w:hAnsi="Open Sans" w:cs="Open Sans"/>
          <w:color w:val="333333"/>
          <w:shd w:val="clear" w:color="auto" w:fill="FFFFFF"/>
        </w:rPr>
        <w:t>see</w:t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instrText xml:space="preserve"> REF _Ref32416777 \h  \* MERGEFORMAT </w:instrTex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 xml:space="preserve"> 2</w: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>)</w:t>
      </w:r>
      <w:r w:rsidRPr="009F3A58">
        <w:rPr>
          <w:rFonts w:ascii="Open Sans" w:hAnsi="Open Sans" w:cs="Open Sans"/>
          <w:color w:val="333333"/>
          <w:shd w:val="clear" w:color="auto" w:fill="FFFFFF"/>
        </w:rPr>
        <w:t xml:space="preserve">, a new entity defined within ROH. </w:t>
      </w:r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In ROH, a Project models a collaborative activity in business and science that often involves research or </w:t>
      </w:r>
      <w:proofErr w:type="gramStart"/>
      <w:r w:rsidRPr="00307662">
        <w:rPr>
          <w:rFonts w:ascii="Open Sans" w:hAnsi="Open Sans" w:cs="Open Sans"/>
          <w:color w:val="333333"/>
          <w:shd w:val="clear" w:color="auto" w:fill="FFFFFF"/>
        </w:rPr>
        <w:t>design, and</w:t>
      </w:r>
      <w:proofErr w:type="gramEnd"/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 is carefully planned to achieve a particular goal. Its configuration is inspired by the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swrc:Project</w:t>
      </w:r>
      <w:proofErr w:type="spellEnd"/>
      <w:proofErr w:type="gramEnd"/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 and takes into account the data properties of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cerif:Project</w:t>
      </w:r>
      <w:proofErr w:type="spellEnd"/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Pr="00F47D39">
        <w:rPr>
          <w:rFonts w:ascii="Open Sans" w:hAnsi="Open Sans" w:cs="Open Sans"/>
          <w:color w:val="333333"/>
          <w:shd w:val="clear" w:color="auto" w:fill="FFFFFF"/>
        </w:rPr>
        <w:t xml:space="preserve">It comprises all those properties and adds some new ones, for example, </w:t>
      </w:r>
      <w:proofErr w:type="spellStart"/>
      <w:proofErr w:type="gramStart"/>
      <w:r w:rsidRPr="00F47D39">
        <w:rPr>
          <w:rFonts w:ascii="Courier New" w:hAnsi="Courier New" w:cs="Courier New"/>
          <w:color w:val="333333"/>
          <w:shd w:val="clear" w:color="auto" w:fill="FFFFFF"/>
        </w:rPr>
        <w:t>roh:projectStatus</w:t>
      </w:r>
      <w:proofErr w:type="spellEnd"/>
      <w:proofErr w:type="gramEnd"/>
      <w:r w:rsidRPr="00F47D39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F47D39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 w:rsidRPr="00F47D39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4BDF4C63" w14:textId="76B24589" w:rsidR="00900765" w:rsidRPr="00CA0E5E" w:rsidRDefault="00900765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14B6BD0" w14:textId="77777777" w:rsidR="0070171D" w:rsidRPr="00E564B8" w:rsidRDefault="0070171D" w:rsidP="0070171D">
      <w:pPr>
        <w:jc w:val="both"/>
        <w:rPr>
          <w:rFonts w:ascii="Open Sans" w:hAnsi="Open Sans" w:cs="Open Sans"/>
        </w:rPr>
      </w:pPr>
      <w:r w:rsidRPr="00E564B8">
        <w:rPr>
          <w:rFonts w:ascii="Open Sans" w:hAnsi="Open Sans" w:cs="Open Sans"/>
        </w:rPr>
        <w:t xml:space="preserve">It includes the Data </w:t>
      </w:r>
      <w:r>
        <w:rPr>
          <w:rFonts w:ascii="Open Sans" w:hAnsi="Open Sans" w:cs="Open Sans"/>
        </w:rPr>
        <w:t xml:space="preserve">Properties </w:t>
      </w:r>
      <w:proofErr w:type="spellStart"/>
      <w:proofErr w:type="gramStart"/>
      <w:r w:rsidRPr="0070171D">
        <w:rPr>
          <w:rFonts w:ascii="Courier New" w:hAnsi="Courier New" w:cs="Courier New"/>
          <w:color w:val="333333"/>
          <w:shd w:val="clear" w:color="auto" w:fill="FFFFFF"/>
        </w:rPr>
        <w:t>vivo:identifier</w:t>
      </w:r>
      <w:proofErr w:type="spellEnd"/>
      <w:proofErr w:type="gram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roh:acronym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vivo:description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roh:projectStatus</w:t>
      </w:r>
      <w:proofErr w:type="spellEnd"/>
      <w:r>
        <w:rPr>
          <w:rFonts w:ascii="Open Sans" w:hAnsi="Open Sans" w:cs="Open Sans"/>
        </w:rPr>
        <w:t xml:space="preserve"> and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vivo:keywords</w:t>
      </w:r>
      <w:proofErr w:type="spellEnd"/>
      <w:r>
        <w:rPr>
          <w:rFonts w:ascii="Open Sans" w:hAnsi="Open Sans" w:cs="Open Sans"/>
        </w:rPr>
        <w:t xml:space="preserve">. </w:t>
      </w:r>
    </w:p>
    <w:p w14:paraId="5015D257" w14:textId="6A2CEFF7" w:rsidR="00594F3C" w:rsidRDefault="00594F3C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3C79DA7" w14:textId="77777777" w:rsidR="0070171D" w:rsidRDefault="0070171D" w:rsidP="0070171D">
      <w:pPr>
        <w:jc w:val="both"/>
        <w:rPr>
          <w:rFonts w:ascii="Courier New" w:hAnsi="Courier New" w:cs="Courier New"/>
          <w:color w:val="333333"/>
          <w:shd w:val="clear" w:color="auto" w:fill="FFFFFF"/>
        </w:rPr>
      </w:pPr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An </w:t>
      </w:r>
      <w:proofErr w:type="spellStart"/>
      <w:proofErr w:type="gramStart"/>
      <w:r w:rsidRPr="0070171D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includes s</w:t>
      </w:r>
      <w:r>
        <w:rPr>
          <w:rFonts w:ascii="Open Sans" w:hAnsi="Open Sans" w:cs="Open Sans"/>
          <w:color w:val="333333"/>
          <w:shd w:val="clear" w:color="auto" w:fill="FFFFFF"/>
        </w:rPr>
        <w:t xml:space="preserve">everal sub-classes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roh:PrivateProject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roh:PublicFundingProject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. The first subclass includes the subclasses </w:t>
      </w:r>
      <w:proofErr w:type="spellStart"/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</w:rPr>
        <w:t>roh:Agreement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whilst the latter one defines as its subclasses: </w:t>
      </w:r>
      <w:proofErr w:type="spellStart"/>
      <w:r w:rsidRPr="00E564B8">
        <w:rPr>
          <w:rFonts w:ascii="Courier New" w:hAnsi="Courier New" w:cs="Courier New"/>
          <w:color w:val="333333"/>
          <w:shd w:val="clear" w:color="auto" w:fill="FFFFFF"/>
        </w:rPr>
        <w:t>roh:Bidding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E564B8">
        <w:rPr>
          <w:rFonts w:ascii="Courier New" w:hAnsi="Courier New" w:cs="Courier New"/>
          <w:color w:val="333333"/>
          <w:shd w:val="clear" w:color="auto" w:fill="FFFFFF"/>
        </w:rPr>
        <w:t>roh:EuropeanProject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E564B8">
        <w:rPr>
          <w:rFonts w:ascii="Courier New" w:hAnsi="Courier New" w:cs="Courier New"/>
          <w:color w:val="333333"/>
          <w:shd w:val="clear" w:color="auto" w:fill="FFFFFF"/>
        </w:rPr>
        <w:t>roh:NationalProject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E564B8">
        <w:rPr>
          <w:rFonts w:ascii="Courier New" w:hAnsi="Courier New" w:cs="Courier New"/>
          <w:color w:val="333333"/>
          <w:shd w:val="clear" w:color="auto" w:fill="FFFFFF"/>
        </w:rPr>
        <w:t>roh:RegionalProject</w:t>
      </w:r>
      <w:proofErr w:type="spellEnd"/>
      <w:r w:rsidRPr="00E564B8">
        <w:rPr>
          <w:rFonts w:ascii="Courier New" w:hAnsi="Courier New" w:cs="Courier New"/>
          <w:color w:val="333333"/>
          <w:shd w:val="clear" w:color="auto" w:fill="FFFFFF"/>
        </w:rPr>
        <w:t>.</w:t>
      </w:r>
    </w:p>
    <w:p w14:paraId="58FED894" w14:textId="77777777" w:rsidR="0070171D" w:rsidRDefault="0070171D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7F8003E4" w14:textId="30F6E0ED" w:rsidR="00E01C7D" w:rsidRPr="00E01C7D" w:rsidRDefault="00E01C7D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>Besides</w:t>
      </w:r>
      <w:r w:rsidR="00945343"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</w:t>
      </w:r>
      <w:r w:rsidR="00945343">
        <w:rPr>
          <w:rFonts w:ascii="Open Sans" w:hAnsi="Open Sans" w:cs="Open Sans"/>
          <w:color w:val="333333"/>
          <w:shd w:val="clear" w:color="auto" w:fill="FFFFFF"/>
        </w:rPr>
        <w:t xml:space="preserve">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6D223A3C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foaf:Organización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>different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organization</w:t>
      </w:r>
      <w:r>
        <w:rPr>
          <w:rFonts w:cs="Open Sans"/>
          <w:color w:val="333333"/>
          <w:shd w:val="clear" w:color="auto" w:fill="FFFFFF"/>
          <w:lang w:val="en-GB"/>
        </w:rPr>
        <w:t>s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may play different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obo:Role</w:t>
      </w:r>
      <w:r w:rsidRPr="006423F6">
        <w:rPr>
          <w:rFonts w:cs="Open Sans"/>
          <w:color w:val="333333"/>
          <w:shd w:val="clear" w:color="auto" w:fill="FFFFFF"/>
          <w:lang w:val="en-GB"/>
        </w:rPr>
        <w:t>s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CA0E5E">
        <w:rPr>
          <w:rFonts w:cs="Open Sans"/>
          <w:color w:val="333333"/>
          <w:shd w:val="clear" w:color="auto" w:fill="FFFFFF"/>
          <w:lang w:val="en-GB"/>
        </w:rPr>
        <w:t>in a project, e.g.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vivo:MemberRole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vivo:AdministratorRole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55210C1A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foaf:Person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an person may play different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obo:Roles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>, e.g.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vivo:PrincipalInvestigatorRole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vivo:ResearcherRole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</w:t>
      </w:r>
    </w:p>
    <w:p w14:paraId="6FDA2878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>,</w:t>
      </w:r>
      <w:r>
        <w:rPr>
          <w:rFonts w:cs="Open Sans"/>
          <w:color w:val="333333"/>
          <w:shd w:val="clear" w:color="auto" w:fill="FFFFFF"/>
          <w:lang w:val="en-GB"/>
        </w:rPr>
        <w:t xml:space="preserve"> where a project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roh:produces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several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some results of a project might be for example of types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bibo:Journal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obo:JournalArticle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roh:PhDThesis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1F4F7A6F" w14:textId="3579B0AD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roh:Funding</w:t>
      </w:r>
      <w:r w:rsidR="006F27AE">
        <w:rPr>
          <w:rFonts w:ascii="Courier New" w:hAnsi="Courier New" w:cs="Courier New"/>
          <w:color w:val="333333"/>
          <w:shd w:val="clear" w:color="auto" w:fill="FFFFFF"/>
          <w:lang w:val="en-GB"/>
        </w:rPr>
        <w:t>Organization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sponsors (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roh:funds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a </w:t>
      </w:r>
      <w:proofErr w:type="spellStart"/>
      <w:r w:rsidR="006F27AE"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roh:Funding</w:t>
      </w:r>
      <w:proofErr w:type="spellEnd"/>
      <w:r w:rsidR="006F27AE">
        <w:rPr>
          <w:rFonts w:cs="Open Sans"/>
          <w:color w:val="333333"/>
          <w:shd w:val="clear" w:color="auto" w:fill="FFFFFF"/>
          <w:lang w:val="en-GB"/>
        </w:rPr>
        <w:t xml:space="preserve">. A funding </w:t>
      </w:r>
      <w:proofErr w:type="spellStart"/>
      <w:proofErr w:type="gramStart"/>
      <w:r w:rsidR="006F27AE"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roh:hasPart</w:t>
      </w:r>
      <w:proofErr w:type="spellEnd"/>
      <w:proofErr w:type="gramEnd"/>
      <w:r w:rsidR="006F27AE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6F27AE"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roh:FundingAmount</w:t>
      </w:r>
      <w:proofErr w:type="spellEnd"/>
      <w:r w:rsidR="006F27AE">
        <w:rPr>
          <w:rFonts w:cs="Open Sans"/>
          <w:color w:val="333333"/>
          <w:shd w:val="clear" w:color="auto" w:fill="FFFFFF"/>
          <w:lang w:val="en-GB"/>
        </w:rPr>
        <w:t xml:space="preserve">.  A </w:t>
      </w:r>
      <w:proofErr w:type="spellStart"/>
      <w:proofErr w:type="gramStart"/>
      <w:r w:rsidR="006F27AE"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roh:FundingAmount</w:t>
      </w:r>
      <w:proofErr w:type="spellEnd"/>
      <w:proofErr w:type="gramEnd"/>
      <w:r w:rsidR="006F27AE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6F27AE"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roh:grants</w:t>
      </w:r>
      <w:proofErr w:type="spellEnd"/>
      <w:r w:rsidR="006F27AE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6F27AE"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 w:rsidR="006F27AE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it describes the details about the funding associated to a project. </w:t>
      </w:r>
      <w:r w:rsidR="006F27AE">
        <w:rPr>
          <w:rFonts w:cs="Open Sans"/>
          <w:color w:val="333333"/>
          <w:shd w:val="clear" w:color="auto" w:fill="FFFFFF"/>
          <w:lang w:val="en-GB"/>
        </w:rPr>
        <w:t xml:space="preserve">A </w:t>
      </w:r>
      <w:proofErr w:type="spellStart"/>
      <w:proofErr w:type="gramStart"/>
      <w:r w:rsidR="006F27AE"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roh:Funding</w:t>
      </w:r>
      <w:proofErr w:type="spellEnd"/>
      <w:proofErr w:type="gramEnd"/>
      <w:r w:rsidR="006F27AE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6F27AE"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roh:supports</w:t>
      </w:r>
      <w:proofErr w:type="spellEnd"/>
      <w:r w:rsidR="006F27AE">
        <w:rPr>
          <w:rFonts w:cs="Open Sans"/>
          <w:color w:val="333333"/>
          <w:shd w:val="clear" w:color="auto" w:fill="FFFFFF"/>
          <w:lang w:val="en-GB"/>
        </w:rPr>
        <w:t xml:space="preserve"> a </w:t>
      </w:r>
      <w:proofErr w:type="spellStart"/>
      <w:r w:rsidR="006F27AE"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roh:Project</w:t>
      </w:r>
      <w:proofErr w:type="spellEnd"/>
      <w:r w:rsidR="006F27AE">
        <w:rPr>
          <w:rFonts w:cs="Open Sans"/>
          <w:color w:val="333333"/>
          <w:shd w:val="clear" w:color="auto" w:fill="FFFFFF"/>
          <w:lang w:val="en-GB"/>
        </w:rPr>
        <w:t>.</w:t>
      </w:r>
    </w:p>
    <w:p w14:paraId="4718AB19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:Expense</w:t>
      </w:r>
      <w:proofErr w:type="spellEnd"/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E01C7D">
        <w:rPr>
          <w:rFonts w:cs="Open Sans"/>
          <w:color w:val="333333"/>
          <w:shd w:val="clear" w:color="auto" w:fill="FFFFFF"/>
          <w:lang w:val="en-GB"/>
        </w:rPr>
        <w:t>is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roh:spentBy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E01C7D">
        <w:rPr>
          <w:rFonts w:cs="Open Sans"/>
          <w:color w:val="333333"/>
          <w:shd w:val="clear" w:color="auto" w:fill="FFFFFF"/>
          <w:lang w:val="en-GB"/>
        </w:rPr>
        <w:t>a project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, </w:t>
      </w:r>
      <w:r>
        <w:rPr>
          <w:rFonts w:cs="Open Sans"/>
          <w:color w:val="333333"/>
          <w:shd w:val="clear" w:color="auto" w:fill="FFFFFF"/>
          <w:lang w:val="en-GB"/>
        </w:rPr>
        <w:t xml:space="preserve">details allows to associate a project with its expenses. </w:t>
      </w:r>
    </w:p>
    <w:p w14:paraId="1868AF75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lastRenderedPageBreak/>
        <w:t>roh:Activity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is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roh:participatedBy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 project, describes what activities a project participates in. </w:t>
      </w:r>
    </w:p>
    <w:p w14:paraId="031FD906" w14:textId="77777777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skos:Concept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is linked through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roh:knowledgeAreaOf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to a project, indicating the topics/concepts a project deals with. </w:t>
      </w:r>
    </w:p>
    <w:p w14:paraId="77D57386" w14:textId="125C7F5E" w:rsidR="00E01C7D" w:rsidRDefault="00E01C7D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</w:t>
      </w:r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oh:ProjectContract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subtype of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vivo:Contract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a project may be associated to a contract through relationship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roh:hasContract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018EFD6A" w14:textId="227AABD2" w:rsidR="007D7847" w:rsidRDefault="00952E7E" w:rsidP="00E01C7D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r</w:t>
      </w:r>
      <w:r w:rsidR="007D7847"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oh:</w:t>
      </w:r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Justification</w:t>
      </w:r>
      <w:proofErr w:type="spellEnd"/>
      <w:proofErr w:type="gramEnd"/>
      <w:r w:rsidR="007D7847" w:rsidRPr="00952E7E"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Pr="00952E7E">
        <w:rPr>
          <w:rFonts w:cs="Open Sans"/>
          <w:color w:val="333333"/>
          <w:shd w:val="clear" w:color="auto" w:fill="FFFFFF"/>
          <w:lang w:val="en-GB"/>
        </w:rPr>
        <w:t>through relationship</w:t>
      </w:r>
      <w:r w:rsidR="007D7847" w:rsidRPr="00952E7E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7D7847"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binds justifications with a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roh:Project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41F8BDED" w14:textId="4D7BC3E2" w:rsidR="00740DCA" w:rsidRPr="00952E7E" w:rsidRDefault="00740DCA" w:rsidP="00740DCA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File</w:t>
      </w:r>
      <w:proofErr w:type="spellEnd"/>
      <w:proofErr w:type="gramEnd"/>
      <w:r w:rsidRPr="00952E7E">
        <w:rPr>
          <w:rFonts w:cs="Open Sans"/>
          <w:color w:val="333333"/>
          <w:shd w:val="clear" w:color="auto" w:fill="FFFFFF"/>
          <w:lang w:val="en-GB"/>
        </w:rPr>
        <w:t xml:space="preserve"> through relationship </w:t>
      </w:r>
      <w:proofErr w:type="spell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binds administrative file with a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roh:Project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An administrative file </w:t>
      </w:r>
      <w:r w:rsidRPr="00740DCA">
        <w:rPr>
          <w:rFonts w:cs="Open Sans"/>
          <w:color w:val="333333"/>
          <w:shd w:val="clear" w:color="auto" w:fill="FFFFFF"/>
          <w:lang w:val="en-GB"/>
        </w:rPr>
        <w:t>a collection in which all assets related to a Project are stored, including the Research Proposal, approval documents, viability plans and so on associated to a project are stored.</w:t>
      </w:r>
    </w:p>
    <w:p w14:paraId="571E56E7" w14:textId="77777777" w:rsidR="00740DCA" w:rsidRPr="00952E7E" w:rsidRDefault="00740DCA" w:rsidP="00740DCA">
      <w:pPr>
        <w:pStyle w:val="ListParagraph"/>
        <w:ind w:left="360"/>
        <w:rPr>
          <w:rFonts w:cs="Open Sans"/>
          <w:color w:val="333333"/>
          <w:shd w:val="clear" w:color="auto" w:fill="FFFFFF"/>
          <w:lang w:val="en-GB"/>
        </w:rPr>
      </w:pPr>
    </w:p>
    <w:p w14:paraId="647D5B78" w14:textId="63C3D894" w:rsidR="00E01C7D" w:rsidRPr="00E01C7D" w:rsidRDefault="00E01C7D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Notice </w:t>
      </w:r>
      <w:r>
        <w:rPr>
          <w:rFonts w:ascii="Open Sans" w:hAnsi="Open Sans" w:cs="Open Sans"/>
          <w:color w:val="333333"/>
          <w:shd w:val="clear" w:color="auto" w:fill="FFFFFF"/>
        </w:rPr>
        <w:t xml:space="preserve">that a </w:t>
      </w:r>
      <w:proofErr w:type="spellStart"/>
      <w:proofErr w:type="gram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roh:Project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may also be part (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vivo:hasPart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) of another project, e.g. child of a parent project. Besides, every instance of a </w:t>
      </w:r>
      <w:proofErr w:type="spellStart"/>
      <w:proofErr w:type="gram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roh:Project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is time bound by being associated with an instance of 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vivo:DateTimeInterval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geographically bound to an instance of 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gn:Feature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(through relationship (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gn:locatedIn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). 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</w:t>
      </w:r>
    </w:p>
    <w:p w14:paraId="3DA50A11" w14:textId="77777777" w:rsidR="00E01C7D" w:rsidRPr="0085161D" w:rsidRDefault="00E01C7D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413E113" w14:textId="54FF44B9" w:rsidR="002B26F1" w:rsidRDefault="008B2887" w:rsidP="00417FED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_tradnl"/>
        </w:rPr>
        <w:lastRenderedPageBreak/>
        <w:drawing>
          <wp:inline distT="0" distB="0" distL="0" distR="0" wp14:anchorId="5FFC52A9" wp14:editId="08C289C5">
            <wp:extent cx="5733415" cy="5026025"/>
            <wp:effectExtent l="0" t="0" r="63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.roh-projec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27A8" w14:textId="09EFD6A0" w:rsidR="002B26F1" w:rsidRPr="00A44D25" w:rsidRDefault="002B26F1" w:rsidP="002B26F1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4" w:name="_Ref32416777"/>
      <w:proofErr w:type="spell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61C5A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2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4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. </w:t>
      </w:r>
      <w:r w:rsidR="00A44D25" w:rsidRPr="00A44D25">
        <w:rPr>
          <w:rFonts w:ascii="Open Sans" w:hAnsi="Open Sans" w:cs="Open Sans"/>
          <w:color w:val="000000"/>
          <w:shd w:val="clear" w:color="auto" w:fill="FFFFFF"/>
        </w:rPr>
        <w:t xml:space="preserve">Ontological diagram for entity </w:t>
      </w:r>
      <w:r w:rsidRPr="00A44D25">
        <w:rPr>
          <w:rFonts w:ascii="Courier New" w:hAnsi="Courier New" w:cs="Courier New"/>
        </w:rPr>
        <w:t>Project</w:t>
      </w:r>
      <w:r w:rsidRPr="00A44D2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6AE10324" w14:textId="77777777" w:rsidR="002B26F1" w:rsidRPr="00A44D25" w:rsidRDefault="002B26F1" w:rsidP="00417FED">
      <w:pPr>
        <w:jc w:val="both"/>
        <w:rPr>
          <w:rFonts w:ascii="Open Sans" w:hAnsi="Open Sans" w:cs="Open Sans"/>
        </w:rPr>
      </w:pPr>
    </w:p>
    <w:p w14:paraId="5673EABA" w14:textId="2C89555C" w:rsidR="002B26F1" w:rsidRPr="00376357" w:rsidRDefault="00A44D25" w:rsidP="002B26F1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5" w:name="_Toc35933173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 w:rsidR="002B26F1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2B26F1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Person</w:t>
      </w:r>
      <w:bookmarkEnd w:id="5"/>
      <w:proofErr w:type="spellEnd"/>
    </w:p>
    <w:p w14:paraId="5116C48F" w14:textId="665129A1" w:rsidR="00E81AA3" w:rsidRPr="005B1A96" w:rsidRDefault="00E81AA3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In ROH, there is a </w:t>
      </w:r>
      <w:proofErr w:type="spellStart"/>
      <w:r w:rsidRPr="00E81AA3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entity (see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E81AA3">
        <w:rPr>
          <w:rFonts w:ascii="Open Sans" w:hAnsi="Open Sans" w:cs="Open Sans"/>
          <w:color w:val="333333"/>
          <w:shd w:val="clear" w:color="auto" w:fill="FFFFFF"/>
        </w:rPr>
        <w:instrText xml:space="preserve"> REF _Ref29890149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 xml:space="preserve"> 3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 that inherits from </w:t>
      </w:r>
      <w:proofErr w:type="spellStart"/>
      <w:r w:rsidRPr="00E81AA3">
        <w:rPr>
          <w:rFonts w:ascii="Courier New" w:hAnsi="Courier New" w:cs="Courier New"/>
          <w:color w:val="333333"/>
          <w:shd w:val="clear" w:color="auto" w:fill="FFFFFF"/>
        </w:rPr>
        <w:t>foaf:Agent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. However, the main entity that users of ROH will deal with is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roh:Researcher</w:t>
      </w:r>
      <w:proofErr w:type="spellEnd"/>
      <w:proofErr w:type="gram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Such entity inherits from </w:t>
      </w: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39A62EF4" w14:textId="77777777" w:rsidR="0079574B" w:rsidRDefault="0079574B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9C5842C" w14:textId="768278B6" w:rsidR="00E81AA3" w:rsidRPr="00E81AA3" w:rsidRDefault="00E81AA3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The specialization of this entity imported from the </w:t>
      </w:r>
      <w:r>
        <w:rPr>
          <w:rFonts w:ascii="Open Sans" w:hAnsi="Open Sans" w:cs="Open Sans"/>
          <w:color w:val="333333"/>
          <w:shd w:val="clear" w:color="auto" w:fill="FFFFFF"/>
        </w:rPr>
        <w:t>VIVO</w:t>
      </w: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ontology already adds some </w:t>
      </w:r>
      <w:proofErr w:type="spellStart"/>
      <w:r w:rsidRPr="00E81AA3">
        <w:rPr>
          <w:rFonts w:ascii="Open Sans" w:hAnsi="Open Sans" w:cs="Open Sans"/>
          <w:color w:val="333333"/>
          <w:shd w:val="clear" w:color="auto" w:fill="FFFFFF"/>
        </w:rPr>
        <w:t>DataType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properties of the research domain, but in ROH we also incorporate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roh:taxID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roh:ORCID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and also several object specific properties of the research domain as "has a Role"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spellEnd"/>
      <w:r w:rsidRPr="005B1A96">
        <w:rPr>
          <w:rFonts w:ascii="Courier New" w:hAnsi="Courier New" w:cs="Courier New"/>
          <w:color w:val="333333"/>
          <w:shd w:val="clear" w:color="auto" w:fill="FFFFFF"/>
        </w:rPr>
        <w:t xml:space="preserve">: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hasRole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 in an Organization, "has a </w:t>
      </w:r>
      <w:proofErr w:type="spellStart"/>
      <w:r w:rsidRPr="00E81AA3">
        <w:rPr>
          <w:rFonts w:ascii="Open Sans" w:hAnsi="Open Sans" w:cs="Open Sans"/>
          <w:color w:val="333333"/>
          <w:shd w:val="clear" w:color="auto" w:fill="FFFFFF"/>
        </w:rPr>
        <w:t>CurriculumVitae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5B1A96" w:rsidRPr="005B1A96">
        <w:rPr>
          <w:rFonts w:ascii="Courier New" w:hAnsi="Courier New" w:cs="Courier New"/>
          <w:color w:val="333333"/>
          <w:shd w:val="clear" w:color="auto" w:fill="FFFFFF"/>
        </w:rPr>
        <w:t>has</w:t>
      </w:r>
      <w:r w:rsidR="005B1A96">
        <w:rPr>
          <w:rFonts w:ascii="Courier New" w:hAnsi="Courier New" w:cs="Courier New"/>
          <w:color w:val="333333"/>
          <w:shd w:val="clear" w:color="auto" w:fill="FFFFFF"/>
        </w:rPr>
        <w:t>CV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), "has some </w:t>
      </w:r>
      <w:r w:rsidRPr="00E81AA3">
        <w:rPr>
          <w:rFonts w:ascii="Open Sans" w:hAnsi="Open Sans" w:cs="Open Sans"/>
          <w:color w:val="333333"/>
          <w:shd w:val="clear" w:color="auto" w:fill="FFFFFF"/>
        </w:rPr>
        <w:lastRenderedPageBreak/>
        <w:t>Accreditations"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roh:hasAccreditation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), "has an Employment Contract"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roh:hasContract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), "has some Knowledge Areas"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 or "has some Roles"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 in Projects or participates through "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bibo:authorList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" with Research</w:t>
      </w:r>
      <w:r w:rsidR="005B1A96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81AA3">
        <w:rPr>
          <w:rFonts w:ascii="Open Sans" w:hAnsi="Open Sans" w:cs="Open Sans"/>
          <w:color w:val="333333"/>
          <w:shd w:val="clear" w:color="auto" w:fill="FFFFFF"/>
        </w:rPr>
        <w:t>Objects</w:t>
      </w:r>
      <w:r w:rsidR="003B036A">
        <w:rPr>
          <w:rFonts w:ascii="Open Sans" w:hAnsi="Open Sans" w:cs="Open Sans"/>
          <w:color w:val="333333"/>
          <w:shd w:val="clear" w:color="auto" w:fill="FFFFFF"/>
        </w:rPr>
        <w:t xml:space="preserve"> of subclass </w:t>
      </w:r>
      <w:proofErr w:type="spellStart"/>
      <w:r w:rsidR="003B036A" w:rsidRPr="003B036A">
        <w:rPr>
          <w:rFonts w:ascii="Courier New" w:hAnsi="Courier New" w:cs="Courier New"/>
          <w:color w:val="333333"/>
          <w:shd w:val="clear" w:color="auto" w:fill="FFFFFF"/>
        </w:rPr>
        <w:t>bibo:Document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. A person can "have different roles" in the Project over time.</w:t>
      </w:r>
    </w:p>
    <w:p w14:paraId="3B155E3D" w14:textId="77777777" w:rsidR="006E7F87" w:rsidRPr="00E81AA3" w:rsidRDefault="006E7F87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772A23B0" w14:textId="1FF82B7D" w:rsidR="005B1A96" w:rsidRPr="005B1A96" w:rsidRDefault="005B1A96" w:rsidP="005B1A96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As mentioned above, </w:t>
      </w: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in ROH is based on FOAF (Friend of a Friend [2], following patterns used in </w:t>
      </w:r>
      <w:r>
        <w:rPr>
          <w:rFonts w:ascii="Open Sans" w:hAnsi="Open Sans" w:cs="Open Sans"/>
          <w:color w:val="333333"/>
          <w:shd w:val="clear" w:color="auto" w:fill="FFFFFF"/>
        </w:rPr>
        <w:t>VIVO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. That explains why it includes some of the basic FOAF properties such as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foaf:name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foaf:nick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foaf:title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foaf:mbox</w:t>
      </w:r>
      <w:proofErr w:type="spellEnd"/>
      <w:r w:rsidR="002C15F6">
        <w:rPr>
          <w:rFonts w:ascii="Courier New" w:hAnsi="Courier New" w:cs="Courier New"/>
          <w:color w:val="333333"/>
          <w:shd w:val="clear" w:color="auto" w:fill="FFFFFF"/>
        </w:rPr>
        <w:t xml:space="preserve"> (</w:t>
      </w:r>
      <w:r w:rsidR="002C15F6">
        <w:rPr>
          <w:rFonts w:ascii="Open Sans" w:hAnsi="Open Sans" w:cs="Open Sans"/>
          <w:color w:val="333333"/>
          <w:shd w:val="clear" w:color="auto" w:fill="FFFFFF"/>
        </w:rPr>
        <w:t>note that this in fact an object property</w:t>
      </w:r>
      <w:r w:rsidR="002C15F6">
        <w:rPr>
          <w:rFonts w:ascii="Courier New" w:hAnsi="Courier New" w:cs="Courier New"/>
          <w:color w:val="333333"/>
          <w:shd w:val="clear" w:color="auto" w:fill="FFFFFF"/>
        </w:rPr>
        <w:t>)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foaf:img</w:t>
      </w:r>
      <w:proofErr w:type="spellEnd"/>
      <w:r w:rsidR="005E606A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5E606A">
        <w:rPr>
          <w:rFonts w:ascii="Courier New" w:hAnsi="Courier New" w:cs="Courier New"/>
          <w:color w:val="333333"/>
          <w:shd w:val="clear" w:color="auto" w:fill="FFFFFF"/>
        </w:rPr>
        <w:t>(</w:t>
      </w:r>
      <w:r w:rsidR="005E606A">
        <w:rPr>
          <w:rFonts w:ascii="Open Sans" w:hAnsi="Open Sans" w:cs="Open Sans"/>
          <w:color w:val="333333"/>
          <w:shd w:val="clear" w:color="auto" w:fill="FFFFFF"/>
        </w:rPr>
        <w:t>note that this in fact an object property</w:t>
      </w:r>
      <w:r w:rsidR="005E606A">
        <w:rPr>
          <w:rFonts w:ascii="Courier New" w:hAnsi="Courier New" w:cs="Courier New"/>
          <w:color w:val="333333"/>
          <w:shd w:val="clear" w:color="auto" w:fill="FFFFFF"/>
        </w:rPr>
        <w:t>)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D50024"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5B1A96">
        <w:rPr>
          <w:rFonts w:ascii="Courier New" w:hAnsi="Courier New" w:cs="Courier New"/>
          <w:color w:val="333333"/>
          <w:shd w:val="clear" w:color="auto" w:fill="FFFFFF"/>
        </w:rPr>
        <w:t>:</w:t>
      </w:r>
      <w:r w:rsidR="00D50024">
        <w:rPr>
          <w:rFonts w:ascii="Courier New" w:hAnsi="Courier New" w:cs="Courier New"/>
          <w:color w:val="333333"/>
          <w:shd w:val="clear" w:color="auto" w:fill="FFFFFF"/>
        </w:rPr>
        <w:t>description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foaf:firstName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foaf:surname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. However, it considers all attributes and links defined in CERIF through the </w:t>
      </w:r>
      <w:proofErr w:type="spellStart"/>
      <w:r w:rsidRPr="005B1A96">
        <w:rPr>
          <w:rFonts w:ascii="Open Sans" w:hAnsi="Open Sans" w:cs="Open Sans"/>
          <w:color w:val="333333"/>
          <w:shd w:val="clear" w:color="auto" w:fill="FFFFFF"/>
        </w:rPr>
        <w:t>cfPers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entity.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incorporates the following data properties declared as attributes in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cfPers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, especially: identifier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vivo:identifier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but </w:t>
      </w:r>
      <w:proofErr w:type="spellStart"/>
      <w:r w:rsidRPr="005B1A96">
        <w:rPr>
          <w:rFonts w:ascii="Open Sans" w:hAnsi="Open Sans" w:cs="Open Sans"/>
          <w:color w:val="333333"/>
          <w:shd w:val="clear" w:color="auto" w:fill="FFFFFF"/>
        </w:rPr>
        <w:t>preferrably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roh:ORCID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roh:birthdate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foaf:gender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foaf:homepage</w:t>
      </w:r>
      <w:proofErr w:type="spellEnd"/>
      <w:r w:rsidR="005E606A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5E606A">
        <w:rPr>
          <w:rFonts w:ascii="Courier New" w:hAnsi="Courier New" w:cs="Courier New"/>
          <w:color w:val="333333"/>
          <w:shd w:val="clear" w:color="auto" w:fill="FFFFFF"/>
        </w:rPr>
        <w:t>(</w:t>
      </w:r>
      <w:r w:rsidR="005E606A">
        <w:rPr>
          <w:rFonts w:ascii="Open Sans" w:hAnsi="Open Sans" w:cs="Open Sans"/>
          <w:color w:val="333333"/>
          <w:shd w:val="clear" w:color="auto" w:fill="FFFFFF"/>
        </w:rPr>
        <w:t>note that this in fact an object property</w:t>
      </w:r>
      <w:r w:rsidR="005E606A">
        <w:rPr>
          <w:rFonts w:ascii="Courier New" w:hAnsi="Courier New" w:cs="Courier New"/>
          <w:color w:val="333333"/>
          <w:shd w:val="clear" w:color="auto" w:fill="FFFFFF"/>
        </w:rPr>
        <w:t>)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roh:researchLine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vivo:keywords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. Some important CERIF relationships that have also been adopted: Curriculum Vitae (</w:t>
      </w: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roh:hasCV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 which links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with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roh:CurriculumVitae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, Event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) and Indicator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roh:Accreditation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). </w:t>
      </w:r>
    </w:p>
    <w:p w14:paraId="26A80CE0" w14:textId="77777777" w:rsidR="005B1A96" w:rsidRPr="005B1A96" w:rsidRDefault="005B1A96" w:rsidP="005B1A96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0775679" w14:textId="63086C6A" w:rsidR="0079574B" w:rsidRPr="0079574B" w:rsidRDefault="0079574B" w:rsidP="009C18B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A taxonomy of types of persons has been imported in the research field from VIVO </w:t>
      </w:r>
      <w:r w:rsidRPr="0079574B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79574B">
        <w:rPr>
          <w:rFonts w:ascii="Open Sans" w:hAnsi="Open Sans" w:cs="Open Sans"/>
          <w:color w:val="333333"/>
          <w:shd w:val="clear" w:color="auto" w:fill="FFFFFF"/>
        </w:rPr>
        <w:instrText xml:space="preserve"> ADDIN ZOTERO_ITEM CSL_CITATION {"citationID":"UESObrm1","properties":{"formattedCitation":"[1]","plainCitation":"[1]","noteIndex":0},"citationItems":[{"id":1391,"uris":["http://zotero.org/groups/2410609/items/8XG326WM"],"uri":["http://zotero.org/groups/2410609/items/8XG326WM"],"itemData":{"id":1391,"type":"webpage","title":"Ontology Reference - VIVO 1.10.x Documentation - LYRASIS Wiki","URL":"https://wiki.lyrasis.org/display/VIVODOC110x/Ontology+Reference","accessed":{"date-parts":[["2020",2,12]]}}}],"schema":"https://github.com/citation-style-language/schema/raw/master/csl-citation.json"} </w:instrText>
      </w:r>
      <w:r w:rsidRPr="0079574B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Pr="0079574B">
        <w:rPr>
          <w:rFonts w:ascii="Open Sans" w:hAnsi="Open Sans" w:cs="Open Sans"/>
        </w:rPr>
        <w:t>[1]</w:t>
      </w:r>
      <w:r w:rsidRPr="0079574B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, such as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vivo:FacultyMember</w:t>
      </w:r>
      <w:proofErr w:type="spellEnd"/>
      <w:r w:rsidRPr="0079574B">
        <w:rPr>
          <w:rFonts w:ascii="Courier New" w:hAnsi="Courier New" w:cs="Courier New"/>
          <w:color w:val="333333"/>
          <w:shd w:val="clear" w:color="auto" w:fill="FFFFFF"/>
        </w:rPr>
        <w:t xml:space="preserve">,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vivo:Librarian</w:t>
      </w:r>
      <w:proofErr w:type="spellEnd"/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vivo:NonAcademic</w:t>
      </w:r>
      <w:proofErr w:type="spellEnd"/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vivo:PostDoc</w:t>
      </w:r>
      <w:proofErr w:type="spellEnd"/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vivo:GraduateStudent</w:t>
      </w:r>
      <w:proofErr w:type="spellEnd"/>
      <w:r w:rsidRPr="0079574B">
        <w:rPr>
          <w:rFonts w:ascii="Open Sans" w:hAnsi="Open Sans" w:cs="Open Sans"/>
          <w:color w:val="333333"/>
          <w:shd w:val="clear" w:color="auto" w:fill="FFFFFF"/>
        </w:rPr>
        <w:t xml:space="preserve">  or some additional one by ROH as, the very important subclass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roh:Researcher</w:t>
      </w:r>
      <w:proofErr w:type="spellEnd"/>
      <w:r w:rsidRPr="0079574B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47BB6E7A" w14:textId="7E3C7810" w:rsidR="00F133CC" w:rsidRPr="0079574B" w:rsidRDefault="00F133CC" w:rsidP="002B26F1">
      <w:pPr>
        <w:jc w:val="both"/>
        <w:rPr>
          <w:rFonts w:ascii="Courier New" w:hAnsi="Courier New" w:cs="Courier New"/>
          <w:color w:val="333333"/>
          <w:shd w:val="clear" w:color="auto" w:fill="FFFFFF"/>
        </w:rPr>
      </w:pPr>
    </w:p>
    <w:p w14:paraId="03B067A2" w14:textId="7AD51BC2" w:rsidR="00945343" w:rsidRDefault="00945343" w:rsidP="00945343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>Besides</w:t>
      </w:r>
      <w:r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</w:rPr>
        <w:t>foaf</w:t>
      </w:r>
      <w:r w:rsidRPr="00E01C7D">
        <w:rPr>
          <w:rFonts w:ascii="Courier New" w:hAnsi="Courier New" w:cs="Courier New"/>
          <w:color w:val="333333"/>
          <w:shd w:val="clear" w:color="auto" w:fill="FFFFFF"/>
        </w:rPr>
        <w:t>:</w:t>
      </w:r>
      <w:r>
        <w:rPr>
          <w:rFonts w:ascii="Courier New" w:hAnsi="Courier New" w:cs="Courier New"/>
          <w:color w:val="333333"/>
          <w:shd w:val="clear" w:color="auto" w:fill="FFFFFF"/>
        </w:rPr>
        <w:t>Person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 xml:space="preserve">/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</w:rPr>
        <w:t>roh:Researcher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771B25D0" w14:textId="77777777" w:rsidR="00945343" w:rsidRDefault="00945343" w:rsidP="00945343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Accreditation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roh:hasAccreditation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of different types, e.g.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  <w:r w:rsidRPr="00945343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09732A49" w14:textId="433182E3" w:rsidR="005B1A96" w:rsidRPr="005B1A96" w:rsidRDefault="005B1A96" w:rsidP="00A731CF">
      <w:pPr>
        <w:pStyle w:val="ListParagraph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roh:Activity</w:t>
      </w:r>
      <w:proofErr w:type="spellEnd"/>
      <w:proofErr w:type="gram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, where a researcher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roh:participates</w:t>
      </w:r>
      <w:proofErr w:type="spellEnd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5B1A96">
        <w:rPr>
          <w:rFonts w:cs="Open Sans"/>
          <w:color w:val="333333"/>
          <w:shd w:val="clear" w:color="auto" w:fill="FFFFFF"/>
          <w:lang w:val="en-GB"/>
        </w:rPr>
        <w:t xml:space="preserve">in diverse activities, e.g.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vivo:InvitedTalk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bibo:Conference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>.</w:t>
      </w:r>
    </w:p>
    <w:p w14:paraId="64E35C99" w14:textId="017F3DD1" w:rsidR="002D4C3B" w:rsidRPr="002D4C3B" w:rsidRDefault="002D4C3B" w:rsidP="002D4C3B">
      <w:pPr>
        <w:pStyle w:val="ListParagraph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vivo:AwardedDegree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with an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Degree</w:t>
      </w:r>
      <w:proofErr w:type="spellEnd"/>
    </w:p>
    <w:p w14:paraId="6211E2C9" w14:textId="77777777" w:rsidR="005B1A96" w:rsidRPr="005B1A96" w:rsidRDefault="003B091B" w:rsidP="00945343">
      <w:pPr>
        <w:pStyle w:val="ListParagraph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roh:CorrespondingAuthor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is the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correspondingAuthor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of different subtypes of </w:t>
      </w:r>
      <w:proofErr w:type="spell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e.g.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obo</w:t>
      </w:r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JournalArticle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vivo:ConferencePaper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Proceedings</w:t>
      </w:r>
      <w:proofErr w:type="spellEnd"/>
      <w:r w:rsidR="005B1A96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159E46EA" w14:textId="0742F3C9" w:rsidR="00945343" w:rsidRDefault="006C7D26" w:rsidP="00945343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lastRenderedPageBreak/>
        <w:t>roh:CurriculumVi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tae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roh:hasCV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which includes data type properties like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roh:cites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roh:factorH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roh:summary</w:t>
      </w:r>
      <w:proofErr w:type="spellEnd"/>
    </w:p>
    <w:p w14:paraId="33FA078B" w14:textId="77777777" w:rsidR="005B1A96" w:rsidRPr="003B091B" w:rsidRDefault="005B1A96" w:rsidP="005B1A96">
      <w:pPr>
        <w:pStyle w:val="ListParagraph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bibo:Document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where a researcher through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bibo:authorList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is participating in a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bibo:Document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as one of its authors. </w:t>
      </w:r>
    </w:p>
    <w:p w14:paraId="68D35ADA" w14:textId="569C76A9" w:rsidR="002D4C3B" w:rsidRDefault="002D4C3B" w:rsidP="00945343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vcard:Individual</w:t>
      </w:r>
      <w:proofErr w:type="spellEnd"/>
      <w:proofErr w:type="gramEnd"/>
      <w:r w:rsidR="008957C8">
        <w:rPr>
          <w:rFonts w:cs="Open Sans"/>
          <w:color w:val="333333"/>
          <w:shd w:val="clear" w:color="auto" w:fill="FFFFFF"/>
          <w:lang w:val="en-GB"/>
        </w:rPr>
        <w:t>,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>obo</w:t>
      </w:r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>hasContactInfo</w:t>
      </w:r>
      <w:proofErr w:type="spellEnd"/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described through ontology </w:t>
      </w:r>
      <w:proofErr w:type="spellStart"/>
      <w:r w:rsidR="008957C8" w:rsidRPr="008957C8">
        <w:rPr>
          <w:rFonts w:cs="Open Sans"/>
          <w:color w:val="333333"/>
          <w:shd w:val="clear" w:color="auto" w:fill="FFFFFF"/>
          <w:lang w:val="en-GB"/>
        </w:rPr>
        <w:t>vcard</w:t>
      </w:r>
      <w:proofErr w:type="spellEnd"/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21DD55B1" w14:textId="5B550CA7" w:rsidR="00945343" w:rsidRDefault="00884B06" w:rsidP="00945343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vivo:Position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roh:has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usually in an organization linking it to any of the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vivo:Position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subclasess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</w:t>
      </w:r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FacultyAdministrativePosition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884B06">
        <w:rPr>
          <w:rFonts w:ascii="Courier New" w:hAnsi="Courier New" w:cs="Courier New"/>
          <w:color w:val="333333"/>
          <w:shd w:val="clear" w:color="auto" w:fill="FFFFFF"/>
          <w:lang w:val="en-GB"/>
        </w:rPr>
        <w:t>vivo:FacultyPosition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4C9D308E" w14:textId="5CF71C81" w:rsidR="008957C8" w:rsidRDefault="002D4C3B" w:rsidP="008957C8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roh:Role</w:t>
      </w:r>
      <w:proofErr w:type="spellEnd"/>
      <w:proofErr w:type="gramEnd"/>
      <w:r w:rsidR="008957C8"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="008957C8"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 w:rsidR="008957C8">
        <w:rPr>
          <w:rFonts w:cs="Open Sans"/>
          <w:color w:val="333333"/>
          <w:shd w:val="clear" w:color="auto" w:fill="FFFFFF"/>
          <w:lang w:val="en-GB"/>
        </w:rPr>
        <w:t>a</w:t>
      </w:r>
      <w:r w:rsidR="00E81AA3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foaf:Agent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, i.e. and its subclasses like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foaf:Person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roh:R</w:t>
      </w:r>
      <w:r w:rsidR="008957C8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esearcher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roh:hasRole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vivo:ResearcherRole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vivo:TeacherRole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either in a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roh:Project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or a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>.</w:t>
      </w:r>
    </w:p>
    <w:p w14:paraId="7ADF21B9" w14:textId="6C4970CA" w:rsidR="002D4C3B" w:rsidRDefault="005B1A96" w:rsidP="00945343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="002D4C3B"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:PersonContract</w:t>
      </w:r>
      <w:proofErr w:type="spellEnd"/>
      <w:proofErr w:type="gramEnd"/>
      <w:r w:rsidR="008957C8"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="008957C8"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 w:rsidR="008957C8"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roh:hasContract</w:t>
      </w:r>
      <w:proofErr w:type="spellEnd"/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described </w:t>
      </w:r>
      <w:r>
        <w:rPr>
          <w:rFonts w:cs="Open Sans"/>
          <w:color w:val="333333"/>
          <w:shd w:val="clear" w:color="auto" w:fill="FFFFFF"/>
          <w:lang w:val="en-GB"/>
        </w:rPr>
        <w:t xml:space="preserve">according to the attributes corresponding to parent class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vivo:Contract</w:t>
      </w:r>
      <w:proofErr w:type="spellEnd"/>
      <w:r w:rsidR="008957C8" w:rsidRPr="008957C8">
        <w:rPr>
          <w:rFonts w:cs="Open Sans"/>
          <w:color w:val="333333"/>
          <w:shd w:val="clear" w:color="auto" w:fill="FFFFFF"/>
          <w:lang w:val="en-GB"/>
        </w:rPr>
        <w:t>.</w:t>
      </w:r>
    </w:p>
    <w:p w14:paraId="1F840AF2" w14:textId="1A3F20DC" w:rsidR="00884B06" w:rsidRDefault="00884B06" w:rsidP="00884B06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="00945343"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Thesis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="00861F45">
        <w:rPr>
          <w:rFonts w:cs="Open Sans"/>
          <w:color w:val="333333"/>
          <w:shd w:val="clear" w:color="auto" w:fill="FFFFFF"/>
          <w:lang w:val="en-GB"/>
        </w:rPr>
        <w:t>where a researcher is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supervisor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="00861F45">
        <w:rPr>
          <w:rFonts w:cs="Open Sans"/>
          <w:color w:val="333333"/>
          <w:shd w:val="clear" w:color="auto" w:fill="FFFFFF"/>
          <w:lang w:val="en-GB"/>
        </w:rPr>
        <w:t xml:space="preserve">of a </w:t>
      </w:r>
      <w:proofErr w:type="spellStart"/>
      <w:r w:rsidR="00861F45" w:rsidRPr="00861F45">
        <w:rPr>
          <w:rFonts w:ascii="Courier New" w:hAnsi="Courier New" w:cs="Courier New"/>
          <w:color w:val="333333"/>
          <w:shd w:val="clear" w:color="auto" w:fill="FFFFFF"/>
          <w:lang w:val="en-GB"/>
        </w:rPr>
        <w:t>bibo:Thesis</w:t>
      </w:r>
      <w:proofErr w:type="spellEnd"/>
      <w:r w:rsidR="00861F45">
        <w:rPr>
          <w:rFonts w:cs="Open Sans"/>
          <w:color w:val="333333"/>
          <w:shd w:val="clear" w:color="auto" w:fill="FFFFFF"/>
          <w:lang w:val="en-GB"/>
        </w:rPr>
        <w:t xml:space="preserve">, concretely, any of its subtypes 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subclasess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MasterThesis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884B0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PhDThesis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5EE90E12" w14:textId="3CDE67F0" w:rsidR="00945343" w:rsidRDefault="00945343" w:rsidP="002D4C3B">
      <w:pPr>
        <w:rPr>
          <w:rFonts w:cs="Open Sans"/>
          <w:color w:val="333333"/>
          <w:shd w:val="clear" w:color="auto" w:fill="FFFFFF"/>
        </w:rPr>
      </w:pPr>
    </w:p>
    <w:p w14:paraId="269246B7" w14:textId="6E0265A3" w:rsidR="00417FED" w:rsidRPr="002B26F1" w:rsidRDefault="009C18B5" w:rsidP="00417FED">
      <w:pPr>
        <w:jc w:val="both"/>
        <w:rPr>
          <w:rFonts w:ascii="Open Sans" w:hAnsi="Open Sans" w:cs="Open Sans"/>
          <w:lang w:val="es-ES_tradnl"/>
        </w:rPr>
      </w:pPr>
      <w:r>
        <w:rPr>
          <w:noProof/>
        </w:rPr>
        <w:lastRenderedPageBreak/>
        <w:drawing>
          <wp:inline distT="0" distB="0" distL="0" distR="0" wp14:anchorId="1DE29471" wp14:editId="0B08FC6C">
            <wp:extent cx="5733415" cy="3789680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FAE4" w14:textId="168A160C" w:rsidR="00417FED" w:rsidRDefault="00417FED" w:rsidP="002B26F1">
      <w:pPr>
        <w:jc w:val="center"/>
        <w:rPr>
          <w:rFonts w:ascii="Open Sans" w:hAnsi="Open Sans" w:cs="Open Sans"/>
          <w:color w:val="333333"/>
          <w:shd w:val="clear" w:color="auto" w:fill="FFFFFF"/>
          <w:lang w:val="es-ES"/>
        </w:rPr>
      </w:pPr>
      <w:bookmarkStart w:id="6" w:name="_Ref29890149"/>
      <w:r w:rsidRPr="0080689B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 xml:space="preserve">Figura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80689B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61C5A">
        <w:rPr>
          <w:rFonts w:ascii="Open Sans" w:hAnsi="Open Sans" w:cs="Open Sans"/>
          <w:b/>
          <w:bCs/>
          <w:noProof/>
          <w:color w:val="000000"/>
          <w:shd w:val="clear" w:color="auto" w:fill="FFFFFF"/>
          <w:lang w:val="es-ES"/>
        </w:rPr>
        <w:t>3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6"/>
      <w:r w:rsidRPr="0080689B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. </w:t>
      </w:r>
      <w:proofErr w:type="spellStart"/>
      <w:r w:rsidR="0079574B">
        <w:rPr>
          <w:lang w:val="es-ES"/>
        </w:rPr>
        <w:t>Ontological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Diagram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for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entity</w:t>
      </w:r>
      <w:proofErr w:type="spellEnd"/>
      <w:r w:rsidR="002B26F1">
        <w:rPr>
          <w:lang w:val="es-ES"/>
        </w:rPr>
        <w:t xml:space="preserve"> </w:t>
      </w:r>
      <w:proofErr w:type="spellStart"/>
      <w:r w:rsidR="002B26F1" w:rsidRPr="00B707D7">
        <w:rPr>
          <w:rFonts w:ascii="Courier New" w:hAnsi="Courier New" w:cs="Courier New"/>
          <w:lang w:val="es-ES"/>
        </w:rPr>
        <w:t>Person</w:t>
      </w:r>
      <w:proofErr w:type="spellEnd"/>
      <w:r w:rsidR="002B26F1" w:rsidRPr="00432307">
        <w:rPr>
          <w:rFonts w:ascii="Open Sans" w:hAnsi="Open Sans" w:cs="Open Sans"/>
          <w:color w:val="333333"/>
          <w:shd w:val="clear" w:color="auto" w:fill="FFFFFF"/>
          <w:lang w:val="es-ES"/>
        </w:rPr>
        <w:t>.</w:t>
      </w:r>
    </w:p>
    <w:p w14:paraId="02B9013D" w14:textId="77777777" w:rsidR="00417FED" w:rsidRDefault="00417FED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0A4BDDAA" w14:textId="0A6A7B56" w:rsidR="00417FED" w:rsidRDefault="00417FED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250BF7DB" w14:textId="2FF6216D" w:rsidR="002B26F1" w:rsidRPr="00376357" w:rsidRDefault="00632135" w:rsidP="002B26F1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7" w:name="_Toc35933174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Organization</w:t>
      </w:r>
      <w:proofErr w:type="spellEnd"/>
      <w:r w:rsidR="0079574B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79574B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7"/>
      <w:proofErr w:type="spellEnd"/>
    </w:p>
    <w:p w14:paraId="4B20B8E3" w14:textId="17EB2BF6" w:rsidR="000F745F" w:rsidRPr="00676012" w:rsidRDefault="000F745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An Organization in ROH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 xml:space="preserve">(see </w: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instrText xml:space="preserve"> REF _Ref32430785 \h  \* MERGEFORMAT </w:instrTex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 xml:space="preserve"> 4</w: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>)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is a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which carries out several </w:t>
      </w:r>
      <w:proofErr w:type="spellStart"/>
      <w:r w:rsidR="0079574B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Project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It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 xml:space="preserve">is a child of </w:t>
      </w:r>
      <w:proofErr w:type="spellStart"/>
      <w:proofErr w:type="gramStart"/>
      <w:r w:rsidR="00DD39B4" w:rsidRPr="00DD39B4">
        <w:rPr>
          <w:rFonts w:ascii="Courier New" w:hAnsi="Courier New" w:cs="Courier New"/>
          <w:color w:val="333333"/>
          <w:shd w:val="clear" w:color="auto" w:fill="FFFFFF"/>
        </w:rPr>
        <w:t>foaf:Agent</w:t>
      </w:r>
      <w:proofErr w:type="spellEnd"/>
      <w:proofErr w:type="gramEnd"/>
      <w:r w:rsidR="00DD39B4">
        <w:rPr>
          <w:rFonts w:ascii="Open Sans" w:hAnsi="Open Sans" w:cs="Open Sans"/>
          <w:color w:val="333333"/>
          <w:shd w:val="clear" w:color="auto" w:fill="FFFFFF"/>
        </w:rPr>
        <w:t>. S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ome organization can emit </w:t>
      </w:r>
      <w:proofErr w:type="spellStart"/>
      <w:proofErr w:type="gramStart"/>
      <w:r w:rsidR="0079574B" w:rsidRPr="00B464EF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B464EF">
        <w:rPr>
          <w:rFonts w:ascii="Courier New" w:hAnsi="Courier New" w:cs="Courier New"/>
          <w:color w:val="333333"/>
          <w:shd w:val="clear" w:color="auto" w:fill="FFFFFF"/>
        </w:rPr>
        <w:t>Acreditation</w:t>
      </w:r>
      <w:proofErr w:type="spellEnd"/>
      <w:proofErr w:type="gram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(e.g. ANECA or CENAI in Spain), those belonging to subclass </w:t>
      </w:r>
      <w:proofErr w:type="spellStart"/>
      <w:r w:rsidRPr="00B464EF">
        <w:rPr>
          <w:rFonts w:ascii="Courier New" w:hAnsi="Courier New" w:cs="Courier New"/>
          <w:color w:val="333333"/>
          <w:shd w:val="clear" w:color="auto" w:fill="FFFFFF"/>
        </w:rPr>
        <w:t>roh:AccreditationIssuer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, or award degrees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vivo:AwardedDegree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>)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those of subclass </w:t>
      </w:r>
      <w:proofErr w:type="spellStart"/>
      <w:r w:rsidRPr="00B464EF">
        <w:rPr>
          <w:rFonts w:ascii="Courier New" w:hAnsi="Courier New" w:cs="Courier New"/>
          <w:color w:val="333333"/>
          <w:shd w:val="clear" w:color="auto" w:fill="FFFFFF"/>
        </w:rPr>
        <w:t>vivo:University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An Organization may receive several </w:t>
      </w:r>
      <w:proofErr w:type="spellStart"/>
      <w:proofErr w:type="gram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FundingAmount</w:t>
      </w:r>
      <w:proofErr w:type="spellEnd"/>
      <w:proofErr w:type="gram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corresponding to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r w:rsidR="00B464EF">
        <w:rPr>
          <w:rFonts w:ascii="Open Sans" w:hAnsi="Open Sans" w:cs="Open Sans"/>
          <w:color w:val="333333"/>
          <w:shd w:val="clear" w:color="auto" w:fill="FFFFFF"/>
        </w:rPr>
        <w:t>obtained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through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FundingProgram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B464EF">
        <w:rPr>
          <w:rFonts w:ascii="Open Sans" w:hAnsi="Open Sans" w:cs="Open Sans"/>
          <w:color w:val="333333"/>
          <w:shd w:val="clear" w:color="auto" w:fill="FFFFFF"/>
        </w:rPr>
        <w:t>provided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by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="00DD39B4" w:rsidRPr="00DD39B4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>through a</w:t>
      </w:r>
      <w:r w:rsidR="00DD39B4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proofErr w:type="spellStart"/>
      <w:r w:rsidR="00DD39B4">
        <w:rPr>
          <w:rFonts w:ascii="Courier New" w:hAnsi="Courier New" w:cs="Courier New"/>
          <w:color w:val="333333"/>
          <w:shd w:val="clear" w:color="auto" w:fill="FFFFFF"/>
        </w:rPr>
        <w:t>roh:FundingSource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As a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foaf:Agent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an Organization may be involved in several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307662">
        <w:rPr>
          <w:rFonts w:ascii="Courier New" w:hAnsi="Courier New" w:cs="Courier New"/>
          <w:color w:val="333333"/>
          <w:shd w:val="clear" w:color="auto" w:fill="FFFFFF"/>
        </w:rPr>
        <w:t>Actitity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has 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several instances of attribute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roh:researchLine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is associated 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through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with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307662">
        <w:rPr>
          <w:rFonts w:ascii="Courier New" w:hAnsi="Courier New" w:cs="Courier New"/>
          <w:color w:val="333333"/>
          <w:shd w:val="clear" w:color="auto" w:fill="FFFFFF"/>
        </w:rPr>
        <w:t>KnowledgeArea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and bound to a </w:t>
      </w:r>
      <w:r w:rsidR="00B464EF">
        <w:rPr>
          <w:rFonts w:ascii="Open Sans" w:hAnsi="Open Sans" w:cs="Open Sans"/>
          <w:color w:val="333333"/>
          <w:shd w:val="clear" w:color="auto" w:fill="FFFFFF"/>
        </w:rPr>
        <w:t>g</w:t>
      </w:r>
      <w:r w:rsidRPr="00676012">
        <w:rPr>
          <w:rFonts w:ascii="Open Sans" w:hAnsi="Open Sans" w:cs="Open Sans"/>
          <w:color w:val="333333"/>
          <w:shd w:val="clear" w:color="auto" w:fill="FFFFFF"/>
        </w:rPr>
        <w:t>eographical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s</w:t>
      </w:r>
      <w:r w:rsidRPr="00676012">
        <w:rPr>
          <w:rFonts w:ascii="Open Sans" w:hAnsi="Open Sans" w:cs="Open Sans"/>
          <w:color w:val="333333"/>
          <w:shd w:val="clear" w:color="auto" w:fill="FFFFFF"/>
        </w:rPr>
        <w:t>cope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through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gn:locatedIn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with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gn:Feature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, it may also have a time span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through </w:t>
      </w:r>
      <w:proofErr w:type="spellStart"/>
      <w:r w:rsidR="00DD39B4" w:rsidRPr="00307662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linking it with an instance of </w:t>
      </w:r>
      <w:proofErr w:type="spellStart"/>
      <w:r w:rsidR="00DD39B4" w:rsidRPr="00307662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5B960BC6" w14:textId="77777777" w:rsidR="000F745F" w:rsidRPr="00676012" w:rsidRDefault="000F745F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627494E" w14:textId="450871D9" w:rsidR="00A731CF" w:rsidRPr="00A731CF" w:rsidRDefault="00A731CF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A731CF"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Based on FOAF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A731CF">
        <w:rPr>
          <w:rFonts w:ascii="Open Sans" w:hAnsi="Open Sans" w:cs="Open Sans"/>
          <w:color w:val="333333"/>
          <w:shd w:val="clear" w:color="auto" w:fill="FFFFFF"/>
        </w:rPr>
        <w:instrText xml:space="preserve"> ADDIN ZOTERO_ITEM CSL_CITATION {"citationID":"5tjsMqeI","properties":{"formattedCitation":"[10]","plainCitation":"[10]","noteIndex":0},"citationItems":[{"id":1395,"uris":["http://zotero.org/groups/2410609/items/D7BB6EGP"],"uri":["http://zotero.org/groups/2410609/items/D7BB6EGP"],"itemData":{"id":1395,"type":"webpage","title":"FOAF Vocabulary Specification","URL":"http://xmlns.com/foaf/spec/","accessed":{"date-parts":[["2020",2,12]]}}}],"schema":"https://github.com/citation-style-language/schema/raw/master/csl-citation.json"}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r w:rsidRPr="00A731CF">
        <w:rPr>
          <w:rFonts w:ascii="Open Sans" w:hAnsi="Open Sans" w:cs="Open Sans"/>
        </w:rPr>
        <w:t>[10]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the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entity takes into account the object properties (attributes: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roh:acronym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foaf:homepage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 and data properties (links) defined by the 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Organization Unit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in CERIF. It also takes into account and supports the relationships of CERIF Equipment (via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roh:Equipment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roh:hasInfrastructure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Event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Expertise and Skill (via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vivo:keywords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Facility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roh:Facility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roh:hasInfrastructure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Funding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Organization Unit (kinship relationships between organizations can be established with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vivo:hasPart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vivo:partOf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Prize Award (through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roh:Accreditation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Result Patent, Result Product, Result Publication and Service - all of them 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roh:ResearchObject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which can be obtained through the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roh:produces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relationship from the Projects in which an organization participates by playing a declared role 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Person (through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roh:hasPosition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). Therefore, the CERIF data model for Organization is covered.</w:t>
      </w:r>
    </w:p>
    <w:p w14:paraId="4D91D600" w14:textId="1E33EA6E" w:rsidR="003B334C" w:rsidRPr="00A731CF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8B53064" w14:textId="4E9CD6C1" w:rsidR="003B334C" w:rsidRPr="003B334C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3B334C">
        <w:rPr>
          <w:rFonts w:ascii="Open Sans" w:hAnsi="Open Sans" w:cs="Open Sans"/>
          <w:color w:val="333333"/>
          <w:shd w:val="clear" w:color="auto" w:fill="FFFFFF"/>
        </w:rPr>
        <w:t>An exhaustive hierarchy of o</w:t>
      </w:r>
      <w:r>
        <w:rPr>
          <w:rFonts w:ascii="Open Sans" w:hAnsi="Open Sans" w:cs="Open Sans"/>
          <w:color w:val="333333"/>
          <w:shd w:val="clear" w:color="auto" w:fill="FFFFFF"/>
        </w:rPr>
        <w:t xml:space="preserve">rganizations is includes, e.g. </w:t>
      </w: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</w:rPr>
        <w:t>roh:AccreditationIssuer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</w:rPr>
        <w:t>vivo:Company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</w:rPr>
        <w:t>vivo:University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among many others. </w:t>
      </w:r>
    </w:p>
    <w:p w14:paraId="3E762A83" w14:textId="77777777" w:rsidR="003B334C" w:rsidRPr="003B334C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ECBAC97" w14:textId="501DC845" w:rsidR="003B334C" w:rsidRDefault="003B334C" w:rsidP="003B334C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>Besides</w:t>
      </w:r>
      <w:r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</w:rPr>
        <w:t>foaf</w:t>
      </w:r>
      <w:r w:rsidRPr="00E01C7D">
        <w:rPr>
          <w:rFonts w:ascii="Courier New" w:hAnsi="Courier New" w:cs="Courier New"/>
          <w:color w:val="333333"/>
          <w:shd w:val="clear" w:color="auto" w:fill="FFFFFF"/>
        </w:rPr>
        <w:t>:</w:t>
      </w:r>
      <w:r>
        <w:rPr>
          <w:rFonts w:ascii="Courier New" w:hAnsi="Courier New" w:cs="Courier New"/>
          <w:color w:val="333333"/>
          <w:shd w:val="clear" w:color="auto" w:fill="FFFFFF"/>
        </w:rPr>
        <w:t>Organization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7E8FA103" w14:textId="77777777" w:rsidR="00A731CF" w:rsidRDefault="00A731CF" w:rsidP="00A731CF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Accreditation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of type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AccrediationIssuer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issues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roh:issues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accreditations, e.g.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  <w:r w:rsidRPr="00945343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45961AB1" w14:textId="236B35EE" w:rsidR="00A731CF" w:rsidRPr="005B1A96" w:rsidRDefault="00A731CF" w:rsidP="00A731CF">
      <w:pPr>
        <w:pStyle w:val="ListParagraph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roh:Activity</w:t>
      </w:r>
      <w:proofErr w:type="spellEnd"/>
      <w:proofErr w:type="gram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may play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vivo:OrganizerRole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through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roh:hasRole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in an activity </w:t>
      </w:r>
      <w:r w:rsidRPr="00A731CF">
        <w:rPr>
          <w:rFonts w:cs="Open Sans"/>
          <w:color w:val="333333"/>
          <w:shd w:val="clear" w:color="auto" w:fill="FFFFFF"/>
          <w:lang w:val="en-GB"/>
        </w:rPr>
        <w:t xml:space="preserve">or may </w:t>
      </w:r>
      <w:r>
        <w:rPr>
          <w:rFonts w:cs="Open Sans"/>
          <w:color w:val="333333"/>
          <w:shd w:val="clear" w:color="auto" w:fill="FFFFFF"/>
          <w:lang w:val="en-GB"/>
        </w:rPr>
        <w:t>through its participation role in a project participate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in an activity. </w:t>
      </w:r>
    </w:p>
    <w:p w14:paraId="056388A7" w14:textId="54C07AFF" w:rsidR="001433E8" w:rsidRDefault="001433E8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t>vivo:AwardedDegree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where and organization may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roh:awards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degrees which are related to both a concrete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vivo:AcademicDegree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and an instance of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foaf:Person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001AC63E" w14:textId="5F240F15" w:rsidR="003B334C" w:rsidRDefault="003B334C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skos:Concept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through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roh:hasKnowledgeArea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be associated to several knowledge areas, defined as instance data of thesaurus created with SKOS ontology. </w:t>
      </w:r>
    </w:p>
    <w:p w14:paraId="063F825E" w14:textId="0B76F353" w:rsidR="003B334C" w:rsidRDefault="003B334C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vivo:DateTimeInterval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>, where an organization may exist during a given time interval</w:t>
      </w:r>
    </w:p>
    <w:p w14:paraId="2F50AAC5" w14:textId="039A6294" w:rsidR="003B334C" w:rsidRDefault="003B334C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gn:Feature</w:t>
      </w:r>
      <w:proofErr w:type="spellEnd"/>
      <w:proofErr w:type="gramEnd"/>
      <w:r w:rsidRPr="003B334C">
        <w:rPr>
          <w:rFonts w:cs="Open Sans"/>
          <w:color w:val="333333"/>
          <w:shd w:val="clear" w:color="auto" w:fill="FFFFFF"/>
          <w:lang w:val="en-GB"/>
        </w:rPr>
        <w:t xml:space="preserve"> through relationship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gn:locatedIn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may be associated a geographical scope. </w:t>
      </w:r>
      <w:r w:rsidRPr="003B334C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5A1642DE" w14:textId="7BCD415F" w:rsidR="001433E8" w:rsidRDefault="001433E8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lastRenderedPageBreak/>
        <w:t>roh:Funding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Amount</w:t>
      </w:r>
      <w:proofErr w:type="spellEnd"/>
      <w:proofErr w:type="gramEnd"/>
      <w:r w:rsidRPr="001433E8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where an organization may receive several funding amounts part of a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roh:Funding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through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roh:grants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object property. </w:t>
      </w:r>
    </w:p>
    <w:p w14:paraId="73389FED" w14:textId="127365F7" w:rsidR="003B334C" w:rsidRDefault="003B334C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vcard:Individual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obo</w:t>
      </w:r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hasContactInfo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8957C8">
        <w:rPr>
          <w:rFonts w:cs="Open Sans"/>
          <w:color w:val="333333"/>
          <w:shd w:val="clear" w:color="auto" w:fill="FFFFFF"/>
          <w:lang w:val="en-GB"/>
        </w:rPr>
        <w:t xml:space="preserve">described through ontology </w:t>
      </w:r>
      <w:proofErr w:type="spellStart"/>
      <w:r w:rsidRPr="008957C8">
        <w:rPr>
          <w:rFonts w:cs="Open Sans"/>
          <w:color w:val="333333"/>
          <w:shd w:val="clear" w:color="auto" w:fill="FFFFFF"/>
          <w:lang w:val="en-GB"/>
        </w:rPr>
        <w:t>vcard</w:t>
      </w:r>
      <w:proofErr w:type="spellEnd"/>
      <w:r w:rsidRPr="008957C8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46D82BA4" w14:textId="77777777" w:rsidR="00A731CF" w:rsidRPr="001433E8" w:rsidRDefault="00A731CF" w:rsidP="00A731CF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Infrastructure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may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roh:hasInfrastructure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belonging to any of its subclasses, e.g.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roh:Equipment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roh:Facility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67DB1B04" w14:textId="5DCCAFF9" w:rsidR="003B334C" w:rsidRDefault="003B334C" w:rsidP="003B334C">
      <w:pPr>
        <w:pStyle w:val="ListParagraph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foaf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Organization</w:t>
      </w:r>
      <w:proofErr w:type="spellEnd"/>
      <w:proofErr w:type="gram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be linked through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vivo:hasSucessorOrganization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vivo:hasPredecessorOrganization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with another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may be part of (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vivo:part</w:t>
      </w:r>
      <w:r w:rsidR="001433E8">
        <w:rPr>
          <w:rFonts w:ascii="Courier New" w:hAnsi="Courier New" w:cs="Courier New"/>
          <w:color w:val="333333"/>
          <w:shd w:val="clear" w:color="auto" w:fill="FFFFFF"/>
          <w:lang w:val="en-GB"/>
        </w:rPr>
        <w:t>O</w:t>
      </w:r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) or include (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vivo:hasPart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other several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50B00E6C" w14:textId="35D4358F" w:rsidR="001433E8" w:rsidRDefault="001433E8" w:rsidP="001433E8">
      <w:pPr>
        <w:rPr>
          <w:rFonts w:cs="Open Sans"/>
          <w:color w:val="333333"/>
          <w:shd w:val="clear" w:color="auto" w:fill="FFFFFF"/>
        </w:rPr>
      </w:pPr>
    </w:p>
    <w:p w14:paraId="701B716B" w14:textId="77777777" w:rsidR="003B334C" w:rsidRPr="00307662" w:rsidRDefault="003B334C" w:rsidP="003B334C">
      <w:pPr>
        <w:pStyle w:val="ListParagraph"/>
        <w:ind w:left="360"/>
        <w:rPr>
          <w:rFonts w:cs="Open Sans"/>
          <w:color w:val="333333"/>
          <w:shd w:val="clear" w:color="auto" w:fill="FFFFFF"/>
          <w:lang w:val="en-GB"/>
        </w:rPr>
      </w:pPr>
    </w:p>
    <w:p w14:paraId="197D33CB" w14:textId="77777777" w:rsidR="003B334C" w:rsidRPr="00307662" w:rsidRDefault="003B334C" w:rsidP="003B334C">
      <w:pPr>
        <w:pStyle w:val="ListParagraph"/>
        <w:ind w:left="360"/>
        <w:rPr>
          <w:rFonts w:cs="Open Sans"/>
          <w:color w:val="333333"/>
          <w:shd w:val="clear" w:color="auto" w:fill="FFFFFF"/>
          <w:lang w:val="en-GB"/>
        </w:rPr>
      </w:pPr>
    </w:p>
    <w:p w14:paraId="4E16D72C" w14:textId="173B0093" w:rsidR="00632135" w:rsidRPr="00307662" w:rsidRDefault="0045564B" w:rsidP="00632135">
      <w:pPr>
        <w:jc w:val="both"/>
        <w:rPr>
          <w:rFonts w:ascii="Open Sans" w:hAnsi="Open Sans" w:cs="Open Sans"/>
        </w:rPr>
      </w:pPr>
      <w:r w:rsidRPr="00307662">
        <w:rPr>
          <w:rFonts w:ascii="Open Sans" w:hAnsi="Open Sans" w:cs="Open Sans"/>
          <w:color w:val="333333"/>
          <w:shd w:val="clear" w:color="auto" w:fill="FFFFFF"/>
        </w:rPr>
        <w:tab/>
      </w:r>
    </w:p>
    <w:p w14:paraId="5D499BF5" w14:textId="5AB70F34" w:rsidR="00632135" w:rsidRDefault="00B707D7" w:rsidP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  <w:commentRangeStart w:id="8"/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drawing>
          <wp:inline distT="0" distB="0" distL="0" distR="0" wp14:anchorId="3BCF2897" wp14:editId="39FE9627">
            <wp:extent cx="5733415" cy="4419600"/>
            <wp:effectExtent l="0" t="0" r="635" b="0"/>
            <wp:docPr id="52" name="Picture 52" descr="A picture containing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.roh-organizati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4A207B">
        <w:rPr>
          <w:rStyle w:val="CommentReference"/>
        </w:rPr>
        <w:commentReference w:id="8"/>
      </w:r>
    </w:p>
    <w:p w14:paraId="6BF0F233" w14:textId="51B3196C" w:rsidR="00632135" w:rsidRPr="00A731CF" w:rsidRDefault="0063213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9" w:name="_Ref32430785"/>
      <w:proofErr w:type="spell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lastRenderedPageBreak/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61C5A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4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9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. </w:t>
      </w:r>
      <w:r w:rsidR="00A731CF" w:rsidRPr="00A731CF">
        <w:t>Ontological diagram for entity</w:t>
      </w:r>
      <w:r w:rsidRPr="00A731CF">
        <w:t xml:space="preserve"> </w:t>
      </w:r>
      <w:r w:rsidRPr="00A731CF">
        <w:rPr>
          <w:rFonts w:ascii="Courier New" w:hAnsi="Courier New" w:cs="Courier New"/>
        </w:rPr>
        <w:t>Organization</w:t>
      </w:r>
      <w:r w:rsidRPr="00A731CF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5AC9AADB" w14:textId="77777777" w:rsidR="00417FED" w:rsidRPr="00A731CF" w:rsidRDefault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EA6DCD0" w14:textId="5B6EE946" w:rsidR="00632135" w:rsidRPr="00376357" w:rsidRDefault="00632135" w:rsidP="00632135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0" w:name="_Toc35933175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Funding</w:t>
      </w:r>
      <w:proofErr w:type="spellEnd"/>
      <w:r w:rsidR="008B3E04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8B3E04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10"/>
      <w:proofErr w:type="spellEnd"/>
    </w:p>
    <w:p w14:paraId="403644F0" w14:textId="78B4CD43" w:rsidR="009212EF" w:rsidRP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The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entity (see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proofErr w:type="spellStart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 xml:space="preserve"> 5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>), new in ROH, represents the funding associated with a project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whose funding is associated with a funding program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roh:FundingProgram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and comes from a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roh:FundingSource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), which in turn is associated with a funding organization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). A funding is divided into several amounts (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roh:FundingAmount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), associated with the different entities that participate in a project and the annuities in which they do so.  Funding gathers information about the total funding received for a project and its currency through the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roh:monetaryAmount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roh:currency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properties.</w:t>
      </w:r>
    </w:p>
    <w:p w14:paraId="544442DE" w14:textId="2F566B62" w:rsidR="008C28B9" w:rsidRPr="009212EF" w:rsidRDefault="008C28B9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0626020" w14:textId="3C603D74" w:rsid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>The funding organization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(</w:t>
      </w:r>
      <w:r>
        <w:rPr>
          <w:rFonts w:ascii="Open Sans" w:hAnsi="Open Sans" w:cs="Open Sans"/>
          <w:color w:val="333333"/>
          <w:shd w:val="clear" w:color="auto" w:fill="FFFFFF"/>
        </w:rPr>
        <w:t>see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proofErr w:type="spellStart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 xml:space="preserve"> 5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), imported from VIVO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ADDIN ZOTERO_ITEM CSL_CITATION {"citationID":"iVQKhE2s","properties":{"formattedCitation":"[1]","plainCitation":"[1]","noteIndex":0},"citationItems":[{"id":1391,"uris":["http://zotero.org/groups/2410609/items/8XG326WM"],"uri":["http://zotero.org/groups/2410609/items/8XG326WM"],"itemData":{"id":1391,"type":"webpage","title":"Ontology Reference - VIVO 1.10.x Documentation - LYRASIS Wiki","URL":"https://wiki.lyrasis.org/display/VIVODOC110x/Ontology+Reference","accessed":{"date-parts":[["2020",2,12]]}}}],"schema":"https://github.com/citation-style-language/schema/raw/master/csl-citation.json"}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Pr="009212EF">
        <w:rPr>
          <w:rFonts w:ascii="Open Sans" w:hAnsi="Open Sans" w:cs="Open Sans"/>
        </w:rPr>
        <w:t>[1]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, inherits from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, finances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through different funding aids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to projects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 through the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roh:supports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relationship and through the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roh:FundingAmount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into which a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is divided. A funding organization in turn divides a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into several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roh:FundingAmount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associated with different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through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roh:grants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relationship.</w:t>
      </w:r>
    </w:p>
    <w:p w14:paraId="4CEA595D" w14:textId="557312DC" w:rsid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304C7AA" w14:textId="11FEC89C" w:rsidR="009212EF" w:rsidRDefault="009212EF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>The Funding Program entity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roh:FundingProgram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(se</w:t>
      </w:r>
      <w:r>
        <w:rPr>
          <w:rFonts w:ascii="Open Sans" w:hAnsi="Open Sans" w:cs="Open Sans"/>
          <w:color w:val="333333"/>
          <w:shd w:val="clear" w:color="auto" w:fill="FFFFFF"/>
        </w:rPr>
        <w:t>e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proofErr w:type="spellStart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 xml:space="preserve"> 5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>), new in ROH, defines the funding initiatives promoted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roh:promotedBy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by a Funding Organization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and is in operation during a time interval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and is usually linked to a geographical scope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geonames:Feature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).</w:t>
      </w:r>
    </w:p>
    <w:p w14:paraId="47FE9A64" w14:textId="77777777" w:rsidR="009212EF" w:rsidRPr="009212EF" w:rsidRDefault="009212EF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62B4C3D" w14:textId="343B3B3B" w:rsidR="00632135" w:rsidRDefault="009212EF" w:rsidP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  <w:r>
        <w:rPr>
          <w:noProof/>
        </w:rPr>
        <w:lastRenderedPageBreak/>
        <w:drawing>
          <wp:inline distT="0" distB="0" distL="0" distR="0" wp14:anchorId="2FE2108C" wp14:editId="5700FCF3">
            <wp:extent cx="5733415" cy="4544695"/>
            <wp:effectExtent l="0" t="0" r="63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88B2" w14:textId="78C7985B" w:rsidR="00632135" w:rsidRPr="00307662" w:rsidRDefault="0063213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1" w:name="_Ref32468530"/>
      <w:proofErr w:type="spellStart"/>
      <w:r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61C5A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5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1"/>
      <w:r w:rsidRPr="009212EF">
        <w:rPr>
          <w:rFonts w:ascii="Open Sans" w:hAnsi="Open Sans" w:cs="Open Sans"/>
          <w:color w:val="000000"/>
          <w:shd w:val="clear" w:color="auto" w:fill="FFFFFF"/>
        </w:rPr>
        <w:t xml:space="preserve">. </w:t>
      </w:r>
      <w:r w:rsidR="009212EF" w:rsidRPr="00307662">
        <w:t>Ontological diagram for</w:t>
      </w:r>
      <w:r w:rsidRPr="00307662">
        <w:t xml:space="preserve"> </w:t>
      </w:r>
      <w:r w:rsidRPr="00307662">
        <w:rPr>
          <w:rFonts w:ascii="Courier New" w:hAnsi="Courier New" w:cs="Courier New"/>
        </w:rPr>
        <w:t>Funding</w:t>
      </w:r>
      <w:r w:rsidRPr="00307662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5F7717D2" w14:textId="77777777" w:rsidR="009779FB" w:rsidRPr="00307662" w:rsidRDefault="009779FB" w:rsidP="009779FB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5EBF7801" w14:textId="2F3F7ADE" w:rsidR="00632135" w:rsidRPr="00376357" w:rsidRDefault="00632135" w:rsidP="00632135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2" w:name="_Toc35933176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Research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Object</w:t>
      </w:r>
      <w:proofErr w:type="spellEnd"/>
      <w:r w:rsidR="009212EF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9212EF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12"/>
      <w:proofErr w:type="spellEnd"/>
    </w:p>
    <w:p w14:paraId="303FA63A" w14:textId="6E26A9B0" w:rsidR="00F77A85" w:rsidRPr="00F77A85" w:rsidRDefault="00F77A8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t>The research object entity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roh:ResearchObject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is a new entity defined in ROH (see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F77A85">
        <w:rPr>
          <w:rFonts w:ascii="Open Sans" w:hAnsi="Open Sans" w:cs="Open Sans"/>
          <w:color w:val="333333"/>
          <w:shd w:val="clear" w:color="auto" w:fill="FFFFFF"/>
        </w:rPr>
        <w:instrText xml:space="preserve"> REF _Ref32471632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 xml:space="preserve"> 6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that corresponds to a research result generated by a person (researcher), usually through work on a project. A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roh:ResearchObject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is associated with several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through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bibo:authorList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property. Usually a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roh:ResearchObject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results from working on a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roh:Project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roh:produces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). This entity defines a complete taxonomy of research objects mostly imported from BIBO [4], covering all kinds of publications, patents, software and web pages. Some examples are: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bibo:Collection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bibo:Journal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bibo:Article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bibo:Book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bibo:Chapter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bibo:Patent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bibo:Thesis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bibo:Webpage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The primary author of a research object is accessible through the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roh:correspondingAuthor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property.</w:t>
      </w:r>
    </w:p>
    <w:p w14:paraId="290658E2" w14:textId="77777777" w:rsidR="008446E0" w:rsidRPr="00F77A85" w:rsidRDefault="008446E0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5E118C0" w14:textId="5BF13945" w:rsidR="00F77A85" w:rsidRPr="00F77A85" w:rsidRDefault="00F77A8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lastRenderedPageBreak/>
        <w:t>The most important research result is represented by the concept publication and is defined mainly through the imported entity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vivo:Document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Currently, the following sets of entities related to the publication concept are supported: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bibo:Collection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(Newspaper, Magazine)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bibo:Document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(Article, </w:t>
      </w:r>
      <w:proofErr w:type="spellStart"/>
      <w:r w:rsidRPr="00F77A85">
        <w:rPr>
          <w:rFonts w:ascii="Open Sans" w:hAnsi="Open Sans" w:cs="Open Sans"/>
          <w:color w:val="333333"/>
          <w:shd w:val="clear" w:color="auto" w:fill="FFFFFF"/>
        </w:rPr>
        <w:t>ConferencePaper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Open Sans" w:hAnsi="Open Sans" w:cs="Open Sans"/>
          <w:color w:val="333333"/>
          <w:shd w:val="clear" w:color="auto" w:fill="FFFFFF"/>
        </w:rPr>
        <w:t>EditorialArticle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Book, Proceedings, </w:t>
      </w:r>
      <w:proofErr w:type="spellStart"/>
      <w:r w:rsidRPr="00F77A85">
        <w:rPr>
          <w:rFonts w:ascii="Open Sans" w:hAnsi="Open Sans" w:cs="Open Sans"/>
          <w:color w:val="333333"/>
          <w:shd w:val="clear" w:color="auto" w:fill="FFFFFF"/>
        </w:rPr>
        <w:t>ConferencePaper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Chapter, Thesis)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obo:Software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proofErr w:type="spellStart"/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bibo:Thesis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has been refined into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roh:DegreeThesis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roh:MasterThesis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roh:PhDThesis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1C6A28CE" w14:textId="3D6293D5" w:rsidR="008446E0" w:rsidRPr="00F77A85" w:rsidRDefault="008446E0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500D7913" w14:textId="77777777" w:rsidR="00632135" w:rsidRPr="00F77A85" w:rsidRDefault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CBDFDAB" w14:textId="1257D2FE" w:rsidR="00632135" w:rsidRDefault="00110834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_tradnl"/>
        </w:rPr>
        <w:drawing>
          <wp:inline distT="0" distB="0" distL="0" distR="0" wp14:anchorId="4E461970" wp14:editId="6487C84B">
            <wp:extent cx="5733415" cy="3959225"/>
            <wp:effectExtent l="0" t="0" r="635" b="3175"/>
            <wp:docPr id="59" name="Picture 59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roh-research-objec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8CEB" w14:textId="5BF9B643" w:rsidR="00632135" w:rsidRPr="00307662" w:rsidRDefault="0063213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3" w:name="_Ref32471632"/>
      <w:proofErr w:type="spell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61C5A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6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3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. </w:t>
      </w:r>
      <w:r w:rsidR="00F77A85" w:rsidRPr="00307662">
        <w:t>Ontological diagram for</w:t>
      </w:r>
      <w:r w:rsidRPr="00307662">
        <w:t xml:space="preserve"> </w:t>
      </w:r>
      <w:proofErr w:type="spellStart"/>
      <w:r w:rsidR="000105C5" w:rsidRPr="00307662">
        <w:rPr>
          <w:rFonts w:ascii="Courier New" w:hAnsi="Courier New" w:cs="Courier New"/>
        </w:rPr>
        <w:t>ResearchObject</w:t>
      </w:r>
      <w:proofErr w:type="spellEnd"/>
      <w:r w:rsidRPr="00307662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3A628260" w14:textId="77777777" w:rsidR="00632135" w:rsidRPr="00307662" w:rsidRDefault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CEE2BAD" w14:textId="77777777" w:rsidR="00632135" w:rsidRPr="00307662" w:rsidRDefault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80E3AD4" w14:textId="25E83E6C" w:rsidR="00632135" w:rsidRPr="00376357" w:rsidRDefault="00632135" w:rsidP="00632135">
      <w:pPr>
        <w:pStyle w:val="Heading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4" w:name="_Ref32483783"/>
      <w:bookmarkStart w:id="15" w:name="_Toc35933177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Activity</w:t>
      </w:r>
      <w:bookmarkEnd w:id="14"/>
      <w:proofErr w:type="spellEnd"/>
      <w:r w:rsidR="00F77A85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F77A85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15"/>
      <w:proofErr w:type="spellEnd"/>
    </w:p>
    <w:p w14:paraId="7DEF03BA" w14:textId="01295AE4" w:rsidR="00F77A85" w:rsidRPr="00F77A85" w:rsidRDefault="00F77A8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t>The entity research activity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), new in ROH and visualized in 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F77A85">
        <w:rPr>
          <w:rFonts w:ascii="Open Sans" w:hAnsi="Open Sans" w:cs="Open Sans"/>
          <w:color w:val="333333"/>
          <w:shd w:val="clear" w:color="auto" w:fill="FFFFFF"/>
        </w:rPr>
        <w:instrText xml:space="preserve"> REF _Ref32482190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361C5A" w:rsidRPr="00361C5A">
        <w:rPr>
          <w:rFonts w:ascii="Open Sans" w:hAnsi="Open Sans" w:cs="Open Sans"/>
          <w:color w:val="333333"/>
          <w:shd w:val="clear" w:color="auto" w:fill="FFFFFF"/>
        </w:rPr>
        <w:t xml:space="preserve"> 7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F77A85">
        <w:rPr>
          <w:rFonts w:ascii="Open Sans" w:hAnsi="Open Sans" w:cs="Open Sans"/>
          <w:color w:val="333333"/>
          <w:shd w:val="clear" w:color="auto" w:fill="FFFFFF"/>
        </w:rPr>
        <w:t>, represents the activities in which People participate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roh:participes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) and organized by Organizations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reflected through the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relationship that connects with the intermediary entity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vivo:OrganizerRole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Each activity is usually linked </w:t>
      </w:r>
      <w:r w:rsidRPr="00F77A85">
        <w:rPr>
          <w:rFonts w:ascii="Open Sans" w:hAnsi="Open Sans" w:cs="Open Sans"/>
          <w:color w:val="333333"/>
          <w:shd w:val="clear" w:color="auto" w:fill="FFFFFF"/>
        </w:rPr>
        <w:lastRenderedPageBreak/>
        <w:t>to a project through the relationship (</w:t>
      </w:r>
      <w:proofErr w:type="spellStart"/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roh:participes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) and causes a project expenditure linked through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vivo:relates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). A detailed hierarchy of activity subtypes is defined as </w:t>
      </w:r>
      <w:proofErr w:type="spellStart"/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: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bibo:Conference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vivo:Internship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roh:ThesisViva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25716D63" w14:textId="29D2DB77" w:rsidR="00526779" w:rsidRPr="00F77A85" w:rsidRDefault="0052677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E5DF13E" w14:textId="6C2AD343" w:rsidR="00F77A85" w:rsidRPr="00F77A85" w:rsidRDefault="00F77A85" w:rsidP="0052677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Related to Activity, it is also important to describe </w:t>
      </w:r>
      <w:proofErr w:type="gramStart"/>
      <w:r w:rsidRPr="00CC4963">
        <w:rPr>
          <w:rFonts w:ascii="Courier New" w:hAnsi="Courier New" w:cs="Courier New"/>
          <w:color w:val="333333"/>
          <w:shd w:val="clear" w:color="auto" w:fill="FFFFFF"/>
        </w:rPr>
        <w:t>roh:Expense</w:t>
      </w:r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, which denotes the expenses incurred either by a project (</w:t>
      </w:r>
      <w:r w:rsidRPr="00CC4963">
        <w:rPr>
          <w:rFonts w:ascii="Courier New" w:hAnsi="Courier New" w:cs="Courier New"/>
          <w:color w:val="333333"/>
          <w:shd w:val="clear" w:color="auto" w:fill="FFFFFF"/>
        </w:rPr>
        <w:t>roh:Project</w:t>
      </w:r>
      <w:r w:rsidRPr="00F77A85">
        <w:rPr>
          <w:rFonts w:ascii="Open Sans" w:hAnsi="Open Sans" w:cs="Open Sans"/>
          <w:color w:val="333333"/>
          <w:shd w:val="clear" w:color="auto" w:fill="FFFFFF"/>
        </w:rPr>
        <w:t>) or person (</w:t>
      </w:r>
      <w:r w:rsidRPr="00CC4963">
        <w:rPr>
          <w:rFonts w:ascii="Courier New" w:hAnsi="Courier New" w:cs="Courier New"/>
          <w:color w:val="333333"/>
          <w:shd w:val="clear" w:color="auto" w:fill="FFFFFF"/>
        </w:rPr>
        <w:t>foaf:Person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and linked through </w:t>
      </w:r>
      <w:r w:rsidRPr="00CC4963">
        <w:rPr>
          <w:rFonts w:ascii="Courier New" w:hAnsi="Courier New" w:cs="Courier New"/>
          <w:color w:val="333333"/>
          <w:shd w:val="clear" w:color="auto" w:fill="FFFFFF"/>
        </w:rPr>
        <w:t>roh:spends</w:t>
      </w:r>
      <w:r w:rsidRPr="00F77A85">
        <w:rPr>
          <w:rFonts w:ascii="Open Sans" w:hAnsi="Open Sans" w:cs="Open Sans"/>
          <w:color w:val="333333"/>
          <w:shd w:val="clear" w:color="auto" w:fill="FFFFFF"/>
        </w:rPr>
        <w:t>. Every expense has a time instant of associated expense (</w:t>
      </w:r>
      <w:proofErr w:type="spellStart"/>
      <w:proofErr w:type="gramStart"/>
      <w:r w:rsidR="003B036A"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F77A85">
        <w:rPr>
          <w:rFonts w:ascii="Courier New" w:hAnsi="Courier New" w:cs="Courier New"/>
          <w:color w:val="333333"/>
          <w:shd w:val="clear" w:color="auto" w:fill="FFFFFF"/>
        </w:rPr>
        <w:t>:DateTimeValue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) and other properties that qualify it as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roh:monetaryAmount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roh:currency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 w:rsidR="00CC4963">
        <w:rPr>
          <w:rFonts w:ascii="Open Sans" w:hAnsi="Open Sans" w:cs="Open Sans"/>
          <w:color w:val="333333"/>
          <w:shd w:val="clear" w:color="auto" w:fill="FFFFFF"/>
        </w:rPr>
        <w:t xml:space="preserve"> or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F77A85">
        <w:rPr>
          <w:rFonts w:ascii="Courier New" w:hAnsi="Courier New" w:cs="Courier New"/>
          <w:color w:val="333333"/>
          <w:shd w:val="clear" w:color="auto" w:fill="FFFFFF"/>
        </w:rPr>
        <w:t>:description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It should be extended with more types of expenses, such as personnel costs, subcontracting, travel, equipment, research infrastructure and other goods and services. Currently, a distinction is made between </w:t>
      </w:r>
      <w:proofErr w:type="spellStart"/>
      <w:proofErr w:type="gramStart"/>
      <w:r w:rsidRPr="00CC4963">
        <w:rPr>
          <w:rFonts w:ascii="Courier New" w:hAnsi="Courier New" w:cs="Courier New"/>
          <w:color w:val="333333"/>
          <w:shd w:val="clear" w:color="auto" w:fill="FFFFFF"/>
        </w:rPr>
        <w:t>roh:PersonExpense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CC4963">
        <w:rPr>
          <w:rFonts w:ascii="Courier New" w:hAnsi="Courier New" w:cs="Courier New"/>
          <w:color w:val="333333"/>
          <w:shd w:val="clear" w:color="auto" w:fill="FFFFFF"/>
        </w:rPr>
        <w:t>roh:ProjectExpense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</w:t>
      </w:r>
      <w:r w:rsidRPr="00F77A85">
        <w:rPr>
          <w:rFonts w:ascii="Open Sans" w:hAnsi="Open Sans" w:cs="Open Sans"/>
          <w:color w:val="333333"/>
          <w:shd w:val="clear" w:color="auto" w:fill="FFFFFF"/>
        </w:rPr>
        <w:tab/>
      </w:r>
    </w:p>
    <w:p w14:paraId="6EBACE81" w14:textId="127BA1C3" w:rsidR="00632135" w:rsidRDefault="00526779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_tradnl"/>
        </w:rPr>
        <w:lastRenderedPageBreak/>
        <w:drawing>
          <wp:inline distT="0" distB="0" distL="0" distR="0" wp14:anchorId="2BF9814B" wp14:editId="39C55295">
            <wp:extent cx="5733415" cy="5974715"/>
            <wp:effectExtent l="0" t="0" r="635" b="6985"/>
            <wp:docPr id="62" name="Picture 62" descr="A picture containing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.roh-activity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36A2" w14:textId="77777777" w:rsidR="00632135" w:rsidRDefault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</w:p>
    <w:p w14:paraId="725EA0F1" w14:textId="0668D9C9" w:rsidR="00632135" w:rsidRPr="00F77A85" w:rsidRDefault="0063213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6" w:name="_Ref32482190"/>
      <w:proofErr w:type="spell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361C5A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7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6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. </w:t>
      </w:r>
      <w:r w:rsidR="00F77A85" w:rsidRPr="00F77A85">
        <w:t>Ontological diagram for entity</w:t>
      </w:r>
      <w:r w:rsidRPr="00F77A85">
        <w:t xml:space="preserve"> </w:t>
      </w:r>
      <w:r w:rsidRPr="00F77A85">
        <w:rPr>
          <w:rFonts w:ascii="Courier New" w:hAnsi="Courier New" w:cs="Courier New"/>
        </w:rPr>
        <w:t>A</w:t>
      </w:r>
      <w:r w:rsidR="006B74CA" w:rsidRPr="00F77A85">
        <w:rPr>
          <w:rFonts w:ascii="Courier New" w:hAnsi="Courier New" w:cs="Courier New"/>
        </w:rPr>
        <w:t>c</w:t>
      </w:r>
      <w:r w:rsidRPr="00F77A85">
        <w:rPr>
          <w:rFonts w:ascii="Courier New" w:hAnsi="Courier New" w:cs="Courier New"/>
        </w:rPr>
        <w:t>tivity</w:t>
      </w:r>
      <w:r w:rsidRPr="00F77A8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0C3F1ED5" w14:textId="4351006D" w:rsidR="00632135" w:rsidRPr="00F77A85" w:rsidRDefault="00632135">
      <w:pPr>
        <w:jc w:val="both"/>
        <w:rPr>
          <w:rFonts w:ascii="Open Sans" w:hAnsi="Open Sans" w:cs="Open Sans"/>
          <w:color w:val="333333"/>
          <w:shd w:val="clear" w:color="auto" w:fill="FFFFFF"/>
        </w:rPr>
        <w:sectPr w:rsidR="00632135" w:rsidRPr="00F77A85" w:rsidSect="006B74CA">
          <w:headerReference w:type="default" r:id="rId32"/>
          <w:footerReference w:type="default" r:id="rId33"/>
          <w:pgSz w:w="11909" w:h="16834"/>
          <w:pgMar w:top="1440" w:right="1440" w:bottom="1440" w:left="1440" w:header="720" w:footer="720" w:gutter="0"/>
          <w:cols w:space="720"/>
        </w:sectPr>
      </w:pPr>
    </w:p>
    <w:p w14:paraId="4CBC9F69" w14:textId="77777777" w:rsidR="00A36F55" w:rsidRPr="00A36F55" w:rsidRDefault="00A36F55" w:rsidP="00A36F55">
      <w:pPr>
        <w:jc w:val="both"/>
        <w:rPr>
          <w:rFonts w:ascii="Open Sans" w:hAnsi="Open Sans" w:cs="Open Sans"/>
          <w:lang w:val="es-ES"/>
        </w:rPr>
      </w:pPr>
    </w:p>
    <w:p w14:paraId="0AD40F48" w14:textId="3D6C277C" w:rsidR="00A65429" w:rsidRPr="00A36F55" w:rsidRDefault="00307662" w:rsidP="00C34081">
      <w:pPr>
        <w:pStyle w:val="Heading1"/>
        <w:pageBreakBefore/>
        <w:tabs>
          <w:tab w:val="left" w:pos="1134"/>
          <w:tab w:val="left" w:pos="2268"/>
        </w:tabs>
        <w:spacing w:before="0" w:after="200" w:line="480" w:lineRule="exact"/>
        <w:ind w:left="851" w:hanging="567"/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" w:eastAsia="en-US"/>
        </w:rPr>
      </w:pPr>
      <w:bookmarkStart w:id="17" w:name="_Toc35933178"/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" w:eastAsia="en-US"/>
        </w:rPr>
        <w:lastRenderedPageBreak/>
        <w:t>Bibliography</w:t>
      </w:r>
      <w:bookmarkEnd w:id="17"/>
      <w:proofErr w:type="spellEnd"/>
    </w:p>
    <w:p w14:paraId="3BE9889D" w14:textId="58CCC7C8" w:rsidR="00F60ED0" w:rsidRPr="00A36F55" w:rsidRDefault="00F60ED0">
      <w:pPr>
        <w:rPr>
          <w:rFonts w:ascii="Open Sans" w:hAnsi="Open Sans" w:cs="Open Sans"/>
          <w:lang w:val="es-ES"/>
        </w:rPr>
      </w:pPr>
    </w:p>
    <w:p w14:paraId="118E880A" w14:textId="77777777" w:rsidR="00C8727E" w:rsidRPr="00C8727E" w:rsidRDefault="00154B0F" w:rsidP="00C8727E">
      <w:pPr>
        <w:pStyle w:val="Bibliography"/>
        <w:rPr>
          <w:rFonts w:ascii="Open Sans" w:hAnsi="Open Sans" w:cs="Open Sans"/>
          <w:lang w:val="es-ES"/>
        </w:rPr>
      </w:pPr>
      <w:r w:rsidRPr="00486B3B">
        <w:rPr>
          <w:rFonts w:ascii="Open Sans" w:hAnsi="Open Sans" w:cs="Open Sans"/>
          <w:lang w:val="es-ES"/>
        </w:rPr>
        <w:fldChar w:fldCharType="begin"/>
      </w:r>
      <w:r w:rsidRPr="00DD35A6">
        <w:rPr>
          <w:rFonts w:ascii="Open Sans" w:hAnsi="Open Sans" w:cs="Open Sans"/>
          <w:lang w:val="es-ES"/>
        </w:rPr>
        <w:instrText xml:space="preserve"> ADDIN ZOTERO_BIBL {"uncited":[],"omitted":[],"custom":[]} CSL_BIBLIOGRAPHY </w:instrText>
      </w:r>
      <w:r w:rsidRPr="00486B3B">
        <w:rPr>
          <w:rFonts w:ascii="Open Sans" w:hAnsi="Open Sans" w:cs="Open Sans"/>
          <w:lang w:val="es-ES"/>
        </w:rPr>
        <w:fldChar w:fldCharType="separate"/>
      </w:r>
      <w:r w:rsidR="00C8727E" w:rsidRPr="00C8727E">
        <w:rPr>
          <w:rFonts w:ascii="Open Sans" w:hAnsi="Open Sans" w:cs="Open Sans"/>
          <w:lang w:val="es-ES"/>
        </w:rPr>
        <w:t>[1]</w:t>
      </w:r>
      <w:r w:rsidR="00C8727E" w:rsidRPr="00C8727E">
        <w:rPr>
          <w:rFonts w:ascii="Open Sans" w:hAnsi="Open Sans" w:cs="Open Sans"/>
          <w:lang w:val="es-ES"/>
        </w:rPr>
        <w:tab/>
        <w:t>«Ontology Reference - VIVO 1.10.x Documentation - LYRASIS Wiki». [En línea]. Disponible en: https://wiki.lyrasis.org/display/VIVODOC110x/Ontology+Reference. [Accedido: 12-feb-2020].</w:t>
      </w:r>
    </w:p>
    <w:p w14:paraId="24059DCF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[2]</w:t>
      </w:r>
      <w:r w:rsidRPr="00C8727E">
        <w:rPr>
          <w:rFonts w:ascii="Open Sans" w:hAnsi="Open Sans" w:cs="Open Sans"/>
          <w:lang w:val="es-ES"/>
        </w:rPr>
        <w:tab/>
        <w:t>«Current research information system - Wikipedia». [En línea]. Disponible en: https://en.wikipedia.org/wiki/Current_research_information_system. [Accedido: 14-feb-2020].</w:t>
      </w:r>
    </w:p>
    <w:p w14:paraId="0683CE31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[3]</w:t>
      </w:r>
      <w:r w:rsidRPr="00C8727E">
        <w:rPr>
          <w:rFonts w:ascii="Open Sans" w:hAnsi="Open Sans" w:cs="Open Sans"/>
          <w:lang w:val="es-ES"/>
        </w:rPr>
        <w:tab/>
        <w:t>«CERIF 1.5 Reference». [En línea]. Disponible en: https://www.eurocris.org/Uploads/Web%20pages/CERIF-1.5/cerif.html#cfResProd. [Accedido: 13-feb-2020].</w:t>
      </w:r>
    </w:p>
    <w:p w14:paraId="0989E5ED" w14:textId="77777777" w:rsidR="00C8727E" w:rsidRPr="00C8727E" w:rsidRDefault="00C8727E" w:rsidP="00C8727E">
      <w:pPr>
        <w:pStyle w:val="Bibliography"/>
        <w:rPr>
          <w:rFonts w:ascii="Open Sans" w:hAnsi="Open Sans" w:cs="Open Sans"/>
        </w:rPr>
      </w:pPr>
      <w:r w:rsidRPr="00C8727E">
        <w:rPr>
          <w:rFonts w:ascii="Open Sans" w:hAnsi="Open Sans" w:cs="Open Sans"/>
          <w:lang w:val="es-ES"/>
        </w:rPr>
        <w:t>[4]</w:t>
      </w:r>
      <w:r w:rsidRPr="00C8727E">
        <w:rPr>
          <w:rFonts w:ascii="Open Sans" w:hAnsi="Open Sans" w:cs="Open Sans"/>
          <w:lang w:val="es-ES"/>
        </w:rPr>
        <w:tab/>
        <w:t xml:space="preserve">«euroCRIS | Current Research Information Systems». [En línea]. Disponible en: https://www.eurocris.org/. </w:t>
      </w:r>
      <w:r w:rsidRPr="00C8727E">
        <w:rPr>
          <w:rFonts w:ascii="Open Sans" w:hAnsi="Open Sans" w:cs="Open Sans"/>
        </w:rPr>
        <w:t>[Accedido: 14-feb-2020].</w:t>
      </w:r>
    </w:p>
    <w:p w14:paraId="0A466A73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</w:rPr>
        <w:t>[5]</w:t>
      </w:r>
      <w:r w:rsidRPr="00C8727E">
        <w:rPr>
          <w:rFonts w:ascii="Open Sans" w:hAnsi="Open Sans" w:cs="Open Sans"/>
        </w:rPr>
        <w:tab/>
        <w:t xml:space="preserve">«SKOS Simple Knowledge Organization System Namespace Document 30 July 2008 “Last Call” Edition». </w:t>
      </w:r>
      <w:r w:rsidRPr="00C8727E">
        <w:rPr>
          <w:rFonts w:ascii="Open Sans" w:hAnsi="Open Sans" w:cs="Open Sans"/>
          <w:lang w:val="es-ES"/>
        </w:rPr>
        <w:t>[En línea]. Disponible en: https://www.w3.org/TR/2008/WD-skos-reference-20080829/skos.html. [Accedido: 13-feb-2020].</w:t>
      </w:r>
    </w:p>
    <w:p w14:paraId="4A6E7DD7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[6]</w:t>
      </w:r>
      <w:r w:rsidRPr="00C8727E">
        <w:rPr>
          <w:rFonts w:ascii="Open Sans" w:hAnsi="Open Sans" w:cs="Open Sans"/>
          <w:lang w:val="es-ES"/>
        </w:rPr>
        <w:tab/>
        <w:t>«Public Procurement Ontology». [En línea]. Disponible en: http://contsem.unizar.es/def/sector-publico/pproc.html. [Accedido: 13-feb-2020].</w:t>
      </w:r>
    </w:p>
    <w:p w14:paraId="0BDE8690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[7]</w:t>
      </w:r>
      <w:r w:rsidRPr="00C8727E">
        <w:rPr>
          <w:rFonts w:ascii="Open Sans" w:hAnsi="Open Sans" w:cs="Open Sans"/>
          <w:lang w:val="es-ES"/>
        </w:rPr>
        <w:tab/>
        <w:t>«CVN». [En línea]. Disponible en: https://cvn.fecyt.es/editor/cvn.html?locale=spa#ENTRADA. [Accedido: 13-feb-2020].</w:t>
      </w:r>
    </w:p>
    <w:p w14:paraId="72DCF38A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[8]</w:t>
      </w:r>
      <w:r w:rsidRPr="00C8727E">
        <w:rPr>
          <w:rFonts w:ascii="Open Sans" w:hAnsi="Open Sans" w:cs="Open Sans"/>
          <w:lang w:val="es-ES"/>
        </w:rPr>
        <w:tab/>
        <w:t>«SWRC-FE (SWRC Funding Extension) | MORElab Ontologies». [En línea]. Disponible en: https://morelab.deusto.es/ontologies/swrcfe. [Accedido: 13-feb-2020].</w:t>
      </w:r>
    </w:p>
    <w:p w14:paraId="2177DBF0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[9]</w:t>
      </w:r>
      <w:r w:rsidRPr="00C8727E">
        <w:rPr>
          <w:rFonts w:ascii="Open Sans" w:hAnsi="Open Sans" w:cs="Open Sans"/>
          <w:lang w:val="es-ES"/>
        </w:rPr>
        <w:tab/>
        <w:t>«GeoNames Ontology - Geo Semantic Web». [En línea]. Disponible en: http://www.geonames.org/ontology/documentation.html. [Accedido: 13-feb-2020].</w:t>
      </w:r>
    </w:p>
    <w:p w14:paraId="0E3D41C2" w14:textId="77777777" w:rsidR="00C8727E" w:rsidRPr="00C8727E" w:rsidRDefault="00C8727E" w:rsidP="00C8727E">
      <w:pPr>
        <w:pStyle w:val="Bibliography"/>
        <w:rPr>
          <w:rFonts w:ascii="Open Sans" w:hAnsi="Open Sans" w:cs="Open Sans"/>
        </w:rPr>
      </w:pPr>
      <w:r w:rsidRPr="00C8727E">
        <w:rPr>
          <w:rFonts w:ascii="Open Sans" w:hAnsi="Open Sans" w:cs="Open Sans"/>
          <w:lang w:val="es-ES"/>
        </w:rPr>
        <w:t>[10]</w:t>
      </w:r>
      <w:r w:rsidRPr="00C8727E">
        <w:rPr>
          <w:rFonts w:ascii="Open Sans" w:hAnsi="Open Sans" w:cs="Open Sans"/>
          <w:lang w:val="es-ES"/>
        </w:rPr>
        <w:tab/>
        <w:t xml:space="preserve">«FOAF Vocabulary Specification». [En línea]. Disponible en: http://xmlns.com/foaf/spec/. </w:t>
      </w:r>
      <w:r w:rsidRPr="00C8727E">
        <w:rPr>
          <w:rFonts w:ascii="Open Sans" w:hAnsi="Open Sans" w:cs="Open Sans"/>
        </w:rPr>
        <w:t>[Accedido: 12-feb-2020].</w:t>
      </w:r>
    </w:p>
    <w:p w14:paraId="5F107276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</w:rPr>
        <w:t>[11]</w:t>
      </w:r>
      <w:r w:rsidRPr="00C8727E">
        <w:rPr>
          <w:rFonts w:ascii="Open Sans" w:hAnsi="Open Sans" w:cs="Open Sans"/>
        </w:rPr>
        <w:tab/>
        <w:t xml:space="preserve">«Bibliographic Ontology Specification | The Bibliographic Ontology». [En línea]. </w:t>
      </w:r>
      <w:r w:rsidRPr="00C8727E">
        <w:rPr>
          <w:rFonts w:ascii="Open Sans" w:hAnsi="Open Sans" w:cs="Open Sans"/>
          <w:lang w:val="es-ES"/>
        </w:rPr>
        <w:t>Disponible en: http://bibliontology.com/. [Accedido: 13-feb-2020].</w:t>
      </w:r>
    </w:p>
    <w:p w14:paraId="1504018C" w14:textId="77777777" w:rsidR="00C8727E" w:rsidRPr="00C8727E" w:rsidRDefault="00C8727E" w:rsidP="00C8727E">
      <w:pPr>
        <w:pStyle w:val="Bibliography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[12]</w:t>
      </w:r>
      <w:r w:rsidRPr="00C8727E">
        <w:rPr>
          <w:rFonts w:ascii="Open Sans" w:hAnsi="Open Sans" w:cs="Open Sans"/>
          <w:lang w:val="es-ES"/>
        </w:rPr>
        <w:tab/>
        <w:t>«OOPS! – OntOlogy Pitfall Scanner!» [En línea]. Disponible en: http://mayor2.dia.fi.upm.es/oeg-upm/index.php/en/technologies/292-oops/index.html. [Accedido: 13-feb-2020].</w:t>
      </w:r>
    </w:p>
    <w:p w14:paraId="08549DF2" w14:textId="289EA457" w:rsidR="00AA3FD1" w:rsidRDefault="00154B0F">
      <w:pPr>
        <w:rPr>
          <w:rFonts w:ascii="Open Sans" w:hAnsi="Open Sans" w:cs="Open Sans"/>
          <w:lang w:val="es-ES"/>
        </w:rPr>
      </w:pPr>
      <w:r w:rsidRPr="00486B3B">
        <w:rPr>
          <w:rFonts w:ascii="Open Sans" w:hAnsi="Open Sans" w:cs="Open Sans"/>
          <w:lang w:val="es-ES"/>
        </w:rPr>
        <w:fldChar w:fldCharType="end"/>
      </w:r>
    </w:p>
    <w:sectPr w:rsidR="00AA3FD1" w:rsidSect="006B74CA">
      <w:footerReference w:type="even" r:id="rId34"/>
      <w:footerReference w:type="default" r:id="rId35"/>
      <w:footerReference w:type="first" r:id="rId36"/>
      <w:pgSz w:w="11909" w:h="16834"/>
      <w:pgMar w:top="1440" w:right="1440" w:bottom="1440" w:left="1440" w:header="720" w:footer="720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8" w:author="Diego López-de-Ipiña González-de-Artaza" w:date="2020-03-24T16:50:00Z" w:initials="DLG">
    <w:p w14:paraId="75B48ADE" w14:textId="41237510" w:rsidR="004A207B" w:rsidRDefault="004A207B">
      <w:pPr>
        <w:pStyle w:val="CommentText"/>
      </w:pPr>
      <w:r>
        <w:rPr>
          <w:rStyle w:val="CommentReference"/>
        </w:rPr>
        <w:annotationRef/>
      </w:r>
      <w:r>
        <w:t>vCard:Organization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5B48AD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24B8F2" w16cex:dateUtc="2020-03-24T15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5B48ADE" w16cid:durableId="2224B8F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791554" w14:textId="77777777" w:rsidR="006D18FE" w:rsidRDefault="006D18FE" w:rsidP="004E313D">
      <w:pPr>
        <w:spacing w:line="240" w:lineRule="auto"/>
      </w:pPr>
      <w:r>
        <w:separator/>
      </w:r>
    </w:p>
  </w:endnote>
  <w:endnote w:type="continuationSeparator" w:id="0">
    <w:p w14:paraId="6580FD35" w14:textId="77777777" w:rsidR="006D18FE" w:rsidRDefault="006D18FE" w:rsidP="004E313D">
      <w:pPr>
        <w:spacing w:line="240" w:lineRule="auto"/>
      </w:pPr>
      <w:r>
        <w:continuationSeparator/>
      </w:r>
    </w:p>
  </w:endnote>
  <w:endnote w:type="continuationNotice" w:id="1">
    <w:p w14:paraId="3998D9D4" w14:textId="77777777" w:rsidR="006D18FE" w:rsidRDefault="006D18F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00000001" w:usb1="4000205B" w:usb2="00000028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so">
    <w:altName w:val="Calibri"/>
    <w:charset w:val="00"/>
    <w:family w:val="auto"/>
    <w:pitch w:val="variable"/>
    <w:sig w:usb0="800000AF" w:usb1="0000000A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3407D" w14:textId="61AA09AF" w:rsidR="00A731CF" w:rsidRPr="00D32167" w:rsidRDefault="00A731CF" w:rsidP="00D32167">
    <w:pPr>
      <w:pStyle w:val="Footer"/>
      <w:jc w:val="right"/>
      <w:rPr>
        <w:rFonts w:asciiTheme="majorHAnsi" w:hAnsiTheme="majorHAnsi" w:cstheme="majorHAns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34259E9" wp14:editId="4704AA83">
              <wp:simplePos x="0" y="0"/>
              <wp:positionH relativeFrom="column">
                <wp:posOffset>-324465</wp:posOffset>
              </wp:positionH>
              <wp:positionV relativeFrom="paragraph">
                <wp:posOffset>63090</wp:posOffset>
              </wp:positionV>
              <wp:extent cx="5073446" cy="666750"/>
              <wp:effectExtent l="0" t="0" r="0" b="0"/>
              <wp:wrapNone/>
              <wp:docPr id="6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73446" cy="6667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W w:w="7792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137"/>
                            <w:gridCol w:w="3686"/>
                            <w:gridCol w:w="992"/>
                            <w:gridCol w:w="1977"/>
                          </w:tblGrid>
                          <w:tr w:rsidR="00A731CF" w:rsidRPr="00307662" w14:paraId="18D7275D" w14:textId="77777777" w:rsidTr="00EF576A">
                            <w:tc>
                              <w:tcPr>
                                <w:tcW w:w="1137" w:type="dxa"/>
                              </w:tcPr>
                              <w:p w14:paraId="5B03501D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1F0CE9">
                                  <w:rPr>
                                    <w:sz w:val="18"/>
                                    <w:szCs w:val="18"/>
                                  </w:rPr>
                                  <w:t>Doc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umento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6655" w:type="dxa"/>
                                <w:gridSpan w:val="3"/>
                              </w:tcPr>
                              <w:p w14:paraId="29255914" w14:textId="2A0A4B2A" w:rsidR="00A731CF" w:rsidRPr="00EF576A" w:rsidRDefault="00A731CF">
                                <w:pP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</w:pPr>
                                <w:r w:rsidRPr="00DD537A"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EF2.1-1. ESPECIFICACIÓN ONTOLOGÍAS HÉRCULES (COMPONENTE I+D)</w:t>
                                </w:r>
                              </w:p>
                            </w:tc>
                          </w:tr>
                          <w:tr w:rsidR="00A731CF" w14:paraId="1FD3F26C" w14:textId="77777777" w:rsidTr="00EF576A">
                            <w:trPr>
                              <w:trHeight w:val="308"/>
                            </w:trPr>
                            <w:tc>
                              <w:tcPr>
                                <w:tcW w:w="1137" w:type="dxa"/>
                                <w:vMerge w:val="restart"/>
                              </w:tcPr>
                              <w:p w14:paraId="110DDF1F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3686" w:type="dxa"/>
                                <w:vMerge w:val="restart"/>
                                <w:vAlign w:val="center"/>
                              </w:tcPr>
                              <w:p w14:paraId="5C3574E9" w14:textId="01D55301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7BABA63" wp14:editId="518D4DF1">
                                      <wp:extent cx="1085850" cy="257175"/>
                                      <wp:effectExtent l="0" t="0" r="0" b="9525"/>
                                      <wp:docPr id="11" name="Imagen 14" descr="clients:gnoss:gnoss_identidad_corporativa:creativitat:disseny:carta word:logo.jp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4" name="Imagen 14" descr="clients:gnoss:gnoss_identidad_corporativa:creativitat:disseny:carta word:logo.jpg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85850" cy="257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104976" wp14:editId="50300C2F">
                                      <wp:extent cx="687600" cy="342000"/>
                                      <wp:effectExtent l="0" t="0" r="0" b="1270"/>
                                      <wp:docPr id="12" name="Imagen 5" descr="Resultado de imagen de logo universidad de deusto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n 5" descr="Resultado de imagen de logo universidad de deusto"/>
                                              <pic:cNvPicPr/>
                                            </pic:nvPicPr>
                                            <pic:blipFill>
                                              <a:blip r:embed="rId2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7600" cy="342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09D307E2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Versión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7FE21887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Fecha</w:t>
                                </w:r>
                                <w:proofErr w:type="spellEnd"/>
                              </w:p>
                            </w:tc>
                          </w:tr>
                          <w:tr w:rsidR="00A731CF" w14:paraId="32A38A5C" w14:textId="77777777" w:rsidTr="00EF576A">
                            <w:trPr>
                              <w:trHeight w:val="307"/>
                            </w:trPr>
                            <w:tc>
                              <w:tcPr>
                                <w:tcW w:w="1137" w:type="dxa"/>
                                <w:vMerge/>
                              </w:tcPr>
                              <w:p w14:paraId="2107EAFC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686" w:type="dxa"/>
                                <w:vMerge/>
                              </w:tcPr>
                              <w:p w14:paraId="47CE7F8B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57FFC199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09B2FD13" w14:textId="12761BB4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13/02/2020</w:t>
                                </w:r>
                              </w:p>
                            </w:tc>
                          </w:tr>
                        </w:tbl>
                        <w:p w14:paraId="46FFB7B3" w14:textId="77777777" w:rsidR="00A731CF" w:rsidRDefault="00A731CF" w:rsidP="001F5EB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4259E9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left:0;text-align:left;margin-left:-25.55pt;margin-top:4.95pt;width:399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" fillcolor="white [3201]" stroked="f" strokeweight=".5pt">
              <v:textbox>
                <w:txbxContent>
                  <w:tbl>
                    <w:tblPr>
                      <w:tblW w:w="7792" w:type="dxa"/>
                      <w:tblLook w:val="04A0" w:firstRow="1" w:lastRow="0" w:firstColumn="1" w:lastColumn="0" w:noHBand="0" w:noVBand="1"/>
                    </w:tblPr>
                    <w:tblGrid>
                      <w:gridCol w:w="1137"/>
                      <w:gridCol w:w="3686"/>
                      <w:gridCol w:w="992"/>
                      <w:gridCol w:w="1977"/>
                    </w:tblGrid>
                    <w:tr w:rsidR="00A731CF" w:rsidRPr="00307662" w14:paraId="18D7275D" w14:textId="77777777" w:rsidTr="00EF576A">
                      <w:tc>
                        <w:tcPr>
                          <w:tcW w:w="1137" w:type="dxa"/>
                        </w:tcPr>
                        <w:p w14:paraId="5B03501D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1F0CE9">
                            <w:rPr>
                              <w:sz w:val="18"/>
                              <w:szCs w:val="18"/>
                            </w:rPr>
                            <w:t>Doc</w:t>
                          </w:r>
                          <w:r>
                            <w:rPr>
                              <w:sz w:val="18"/>
                              <w:szCs w:val="18"/>
                            </w:rPr>
                            <w:t>umento</w:t>
                          </w:r>
                          <w:proofErr w:type="spellEnd"/>
                        </w:p>
                      </w:tc>
                      <w:tc>
                        <w:tcPr>
                          <w:tcW w:w="6655" w:type="dxa"/>
                          <w:gridSpan w:val="3"/>
                        </w:tcPr>
                        <w:p w14:paraId="29255914" w14:textId="2A0A4B2A" w:rsidR="00A731CF" w:rsidRPr="00EF576A" w:rsidRDefault="00A731CF">
                          <w:pPr>
                            <w:rPr>
                              <w:sz w:val="16"/>
                              <w:szCs w:val="16"/>
                              <w:lang w:val="es-ES"/>
                            </w:rPr>
                          </w:pPr>
                          <w:r w:rsidRPr="00DD537A">
                            <w:rPr>
                              <w:sz w:val="16"/>
                              <w:szCs w:val="16"/>
                              <w:lang w:val="es-ES"/>
                            </w:rPr>
                            <w:t>EF2.1-1. ESPECIFICACIÓN ONTOLOGÍAS HÉRCULES (COMPONENTE I+D)</w:t>
                          </w:r>
                        </w:p>
                      </w:tc>
                    </w:tr>
                    <w:tr w:rsidR="00A731CF" w14:paraId="1FD3F26C" w14:textId="77777777" w:rsidTr="00EF576A">
                      <w:trPr>
                        <w:trHeight w:val="308"/>
                      </w:trPr>
                      <w:tc>
                        <w:tcPr>
                          <w:tcW w:w="1137" w:type="dxa"/>
                          <w:vMerge w:val="restart"/>
                        </w:tcPr>
                        <w:p w14:paraId="110DDF1F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3686" w:type="dxa"/>
                          <w:vMerge w:val="restart"/>
                          <w:vAlign w:val="center"/>
                        </w:tcPr>
                        <w:p w14:paraId="5C3574E9" w14:textId="01D55301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BABA63" wp14:editId="518D4DF1">
                                <wp:extent cx="1085850" cy="257175"/>
                                <wp:effectExtent l="0" t="0" r="0" b="9525"/>
                                <wp:docPr id="11" name="Imagen 14" descr="clients:gnoss:gnoss_identidad_corporativa:creativitat:disseny:carta word:logo.jp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Imagen 14" descr="clients:gnoss:gnoss_identidad_corporativa:creativitat:disseny:carta word:logo.jpg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5850" cy="257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2104976" wp14:editId="50300C2F">
                                <wp:extent cx="687600" cy="342000"/>
                                <wp:effectExtent l="0" t="0" r="0" b="1270"/>
                                <wp:docPr id="12" name="Imagen 5" descr="Resultado de imagen de logo universidad de deusto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n 5" descr="Resultado de imagen de logo universidad de deusto"/>
                                        <pic:cNvPicPr/>
                                      </pic:nvPicPr>
                                      <pic:blipFill>
                                        <a:blip r:embed="rId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87600" cy="3420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09D307E2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Versión</w:t>
                          </w:r>
                          <w:proofErr w:type="spellEnd"/>
                        </w:p>
                      </w:tc>
                      <w:tc>
                        <w:tcPr>
                          <w:tcW w:w="1977" w:type="dxa"/>
                        </w:tcPr>
                        <w:p w14:paraId="7FE21887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Fecha</w:t>
                          </w:r>
                          <w:proofErr w:type="spellEnd"/>
                        </w:p>
                      </w:tc>
                    </w:tr>
                    <w:tr w:rsidR="00A731CF" w14:paraId="32A38A5C" w14:textId="77777777" w:rsidTr="00EF576A">
                      <w:trPr>
                        <w:trHeight w:val="307"/>
                      </w:trPr>
                      <w:tc>
                        <w:tcPr>
                          <w:tcW w:w="1137" w:type="dxa"/>
                          <w:vMerge/>
                        </w:tcPr>
                        <w:p w14:paraId="2107EAFC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686" w:type="dxa"/>
                          <w:vMerge/>
                        </w:tcPr>
                        <w:p w14:paraId="47CE7F8B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992" w:type="dxa"/>
                        </w:tcPr>
                        <w:p w14:paraId="57FFC199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977" w:type="dxa"/>
                        </w:tcPr>
                        <w:p w14:paraId="09B2FD13" w14:textId="12761BB4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13/02/2020</w:t>
                          </w:r>
                        </w:p>
                      </w:tc>
                    </w:tr>
                  </w:tbl>
                  <w:p w14:paraId="46FFB7B3" w14:textId="77777777" w:rsidR="00A731CF" w:rsidRDefault="00A731CF" w:rsidP="001F5EBA"/>
                </w:txbxContent>
              </v:textbox>
            </v:shape>
          </w:pict>
        </mc:Fallback>
      </mc:AlternateContent>
    </w:r>
    <w:sdt>
      <w:sdtPr>
        <w:rPr>
          <w:rFonts w:asciiTheme="majorHAnsi" w:hAnsiTheme="majorHAnsi" w:cstheme="majorHAnsi"/>
        </w:rPr>
        <w:id w:val="1043252204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Theme="majorHAnsi" w:hAnsiTheme="majorHAnsi" w:cstheme="majorHAnsi"/>
            </w:r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proofErr w:type="spellStart"/>
            <w:r w:rsidRPr="00D32167">
              <w:rPr>
                <w:rFonts w:asciiTheme="majorHAnsi" w:hAnsiTheme="majorHAnsi" w:cstheme="majorHAnsi"/>
              </w:rPr>
              <w:t>Página</w:t>
            </w:r>
            <w:proofErr w:type="spellEnd"/>
            <w:r w:rsidRPr="00D32167">
              <w:rPr>
                <w:rFonts w:asciiTheme="majorHAnsi" w:hAnsiTheme="majorHAnsi" w:cstheme="majorHAnsi"/>
              </w:rPr>
              <w:t xml:space="preserve">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PAGE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Pr="00D32167">
              <w:rPr>
                <w:rFonts w:asciiTheme="majorHAnsi" w:hAnsiTheme="majorHAnsi" w:cstheme="majorHAnsi"/>
                <w:b/>
                <w:bCs/>
              </w:rPr>
              <w:t>1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  <w:r w:rsidRPr="00D32167">
              <w:rPr>
                <w:rFonts w:asciiTheme="majorHAnsi" w:hAnsiTheme="majorHAnsi" w:cstheme="majorHAnsi"/>
              </w:rPr>
              <w:t xml:space="preserve"> de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NUMPAGES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Pr="00D32167">
              <w:rPr>
                <w:rFonts w:asciiTheme="majorHAnsi" w:hAnsiTheme="majorHAnsi" w:cstheme="majorHAnsi"/>
                <w:b/>
                <w:bCs/>
              </w:rPr>
              <w:t>1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</w:sdtContent>
        </w:sdt>
      </w:sdtContent>
    </w:sdt>
  </w:p>
  <w:p w14:paraId="531579D9" w14:textId="77777777" w:rsidR="00A731CF" w:rsidRDefault="00A731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2B825" w14:textId="77777777" w:rsidR="00A731CF" w:rsidRDefault="00A731CF">
    <w:pPr>
      <w:ind w:right="1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0"/>
      </w:rPr>
      <w:t>1</w:t>
    </w:r>
    <w:r>
      <w:rPr>
        <w:rFonts w:ascii="Cambria" w:eastAsia="Cambria" w:hAnsi="Cambria" w:cs="Cambria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C45B29" w14:textId="77777777" w:rsidR="00A731CF" w:rsidRPr="00D32167" w:rsidRDefault="00A731CF" w:rsidP="006B74CA">
    <w:pPr>
      <w:pStyle w:val="Footer"/>
      <w:jc w:val="right"/>
      <w:rPr>
        <w:rFonts w:asciiTheme="majorHAnsi" w:hAnsiTheme="majorHAnsi" w:cstheme="majorHAns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FEA22A3" wp14:editId="643FB2E3">
              <wp:simplePos x="0" y="0"/>
              <wp:positionH relativeFrom="column">
                <wp:posOffset>-324465</wp:posOffset>
              </wp:positionH>
              <wp:positionV relativeFrom="paragraph">
                <wp:posOffset>63090</wp:posOffset>
              </wp:positionV>
              <wp:extent cx="5073446" cy="666750"/>
              <wp:effectExtent l="0" t="0" r="0" b="0"/>
              <wp:wrapNone/>
              <wp:docPr id="1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73446" cy="6667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W w:w="7792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137"/>
                            <w:gridCol w:w="3686"/>
                            <w:gridCol w:w="992"/>
                            <w:gridCol w:w="1977"/>
                          </w:tblGrid>
                          <w:tr w:rsidR="00A731CF" w:rsidRPr="00307662" w14:paraId="01DD4A09" w14:textId="77777777" w:rsidTr="00EF576A">
                            <w:tc>
                              <w:tcPr>
                                <w:tcW w:w="1137" w:type="dxa"/>
                              </w:tcPr>
                              <w:p w14:paraId="467545A9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1F0CE9">
                                  <w:rPr>
                                    <w:sz w:val="18"/>
                                    <w:szCs w:val="18"/>
                                  </w:rPr>
                                  <w:t>Doc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umento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6655" w:type="dxa"/>
                                <w:gridSpan w:val="3"/>
                              </w:tcPr>
                              <w:p w14:paraId="1BFE3253" w14:textId="77777777" w:rsidR="00A731CF" w:rsidRPr="00EF576A" w:rsidRDefault="00A731CF">
                                <w:pP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</w:pPr>
                                <w:r w:rsidRPr="00DD537A"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EF2.1-1. ESPECIFICACIÓN ONTOLOGÍAS HÉRCULES (COMPONENTE I+D)</w:t>
                                </w:r>
                              </w:p>
                            </w:tc>
                          </w:tr>
                          <w:tr w:rsidR="00A731CF" w14:paraId="6BF17FFA" w14:textId="77777777" w:rsidTr="00EF576A">
                            <w:trPr>
                              <w:trHeight w:val="308"/>
                            </w:trPr>
                            <w:tc>
                              <w:tcPr>
                                <w:tcW w:w="1137" w:type="dxa"/>
                                <w:vMerge w:val="restart"/>
                              </w:tcPr>
                              <w:p w14:paraId="216DF15F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3686" w:type="dxa"/>
                                <w:vMerge w:val="restart"/>
                                <w:vAlign w:val="center"/>
                              </w:tcPr>
                              <w:p w14:paraId="11D1828A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C29949" wp14:editId="1F7F310E">
                                      <wp:extent cx="1085850" cy="257175"/>
                                      <wp:effectExtent l="0" t="0" r="0" b="9525"/>
                                      <wp:docPr id="2" name="Imagen 14" descr="clients:gnoss:gnoss_identidad_corporativa:creativitat:disseny:carta word:logo.jp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4" name="Imagen 14" descr="clients:gnoss:gnoss_identidad_corporativa:creativitat:disseny:carta word:logo.jpg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85850" cy="257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89AE04" wp14:editId="55E5B7AD">
                                      <wp:extent cx="687600" cy="342000"/>
                                      <wp:effectExtent l="0" t="0" r="0" b="1270"/>
                                      <wp:docPr id="3" name="Imagen 5" descr="Resultado de imagen de logo universidad de deusto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n 5" descr="Resultado de imagen de logo universidad de deusto"/>
                                              <pic:cNvPicPr/>
                                            </pic:nvPicPr>
                                            <pic:blipFill>
                                              <a:blip r:embed="rId2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7600" cy="342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2D899504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Versión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12268CBA" w14:textId="77777777" w:rsidR="00A731CF" w:rsidRPr="001F0CE9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Fecha</w:t>
                                </w:r>
                                <w:proofErr w:type="spellEnd"/>
                              </w:p>
                            </w:tc>
                          </w:tr>
                          <w:tr w:rsidR="00A731CF" w14:paraId="09DBA3F9" w14:textId="77777777" w:rsidTr="00EF576A">
                            <w:trPr>
                              <w:trHeight w:val="307"/>
                            </w:trPr>
                            <w:tc>
                              <w:tcPr>
                                <w:tcW w:w="1137" w:type="dxa"/>
                                <w:vMerge/>
                              </w:tcPr>
                              <w:p w14:paraId="2AC793CE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686" w:type="dxa"/>
                                <w:vMerge/>
                              </w:tcPr>
                              <w:p w14:paraId="457E1496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10E894AA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459BECE3" w14:textId="77777777" w:rsidR="00A731CF" w:rsidRDefault="00A731C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13/02/2020</w:t>
                                </w:r>
                              </w:p>
                            </w:tc>
                          </w:tr>
                        </w:tbl>
                        <w:p w14:paraId="4A2E4353" w14:textId="77777777" w:rsidR="00A731CF" w:rsidRDefault="00A731CF" w:rsidP="006B74C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EA22A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25.55pt;margin-top:4.95pt;width:399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" fillcolor="white [3201]" stroked="f" strokeweight=".5pt">
              <v:textbox>
                <w:txbxContent>
                  <w:tbl>
                    <w:tblPr>
                      <w:tblW w:w="7792" w:type="dxa"/>
                      <w:tblLook w:val="04A0" w:firstRow="1" w:lastRow="0" w:firstColumn="1" w:lastColumn="0" w:noHBand="0" w:noVBand="1"/>
                    </w:tblPr>
                    <w:tblGrid>
                      <w:gridCol w:w="1137"/>
                      <w:gridCol w:w="3686"/>
                      <w:gridCol w:w="992"/>
                      <w:gridCol w:w="1977"/>
                    </w:tblGrid>
                    <w:tr w:rsidR="00A731CF" w:rsidRPr="00307662" w14:paraId="01DD4A09" w14:textId="77777777" w:rsidTr="00EF576A">
                      <w:tc>
                        <w:tcPr>
                          <w:tcW w:w="1137" w:type="dxa"/>
                        </w:tcPr>
                        <w:p w14:paraId="467545A9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1F0CE9">
                            <w:rPr>
                              <w:sz w:val="18"/>
                              <w:szCs w:val="18"/>
                            </w:rPr>
                            <w:t>Doc</w:t>
                          </w:r>
                          <w:r>
                            <w:rPr>
                              <w:sz w:val="18"/>
                              <w:szCs w:val="18"/>
                            </w:rPr>
                            <w:t>umento</w:t>
                          </w:r>
                          <w:proofErr w:type="spellEnd"/>
                        </w:p>
                      </w:tc>
                      <w:tc>
                        <w:tcPr>
                          <w:tcW w:w="6655" w:type="dxa"/>
                          <w:gridSpan w:val="3"/>
                        </w:tcPr>
                        <w:p w14:paraId="1BFE3253" w14:textId="77777777" w:rsidR="00A731CF" w:rsidRPr="00EF576A" w:rsidRDefault="00A731CF">
                          <w:pPr>
                            <w:rPr>
                              <w:sz w:val="16"/>
                              <w:szCs w:val="16"/>
                              <w:lang w:val="es-ES"/>
                            </w:rPr>
                          </w:pPr>
                          <w:r w:rsidRPr="00DD537A">
                            <w:rPr>
                              <w:sz w:val="16"/>
                              <w:szCs w:val="16"/>
                              <w:lang w:val="es-ES"/>
                            </w:rPr>
                            <w:t>EF2.1-1. ESPECIFICACIÓN ONTOLOGÍAS HÉRCULES (COMPONENTE I+D)</w:t>
                          </w:r>
                        </w:p>
                      </w:tc>
                    </w:tr>
                    <w:tr w:rsidR="00A731CF" w14:paraId="6BF17FFA" w14:textId="77777777" w:rsidTr="00EF576A">
                      <w:trPr>
                        <w:trHeight w:val="308"/>
                      </w:trPr>
                      <w:tc>
                        <w:tcPr>
                          <w:tcW w:w="1137" w:type="dxa"/>
                          <w:vMerge w:val="restart"/>
                        </w:tcPr>
                        <w:p w14:paraId="216DF15F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3686" w:type="dxa"/>
                          <w:vMerge w:val="restart"/>
                          <w:vAlign w:val="center"/>
                        </w:tcPr>
                        <w:p w14:paraId="11D1828A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7C29949" wp14:editId="1F7F310E">
                                <wp:extent cx="1085850" cy="257175"/>
                                <wp:effectExtent l="0" t="0" r="0" b="9525"/>
                                <wp:docPr id="2" name="Imagen 14" descr="clients:gnoss:gnoss_identidad_corporativa:creativitat:disseny:carta word:logo.jp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Imagen 14" descr="clients:gnoss:gnoss_identidad_corporativa:creativitat:disseny:carta word:logo.jpg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5850" cy="257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D89AE04" wp14:editId="55E5B7AD">
                                <wp:extent cx="687600" cy="342000"/>
                                <wp:effectExtent l="0" t="0" r="0" b="1270"/>
                                <wp:docPr id="3" name="Imagen 5" descr="Resultado de imagen de logo universidad de deusto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n 5" descr="Resultado de imagen de logo universidad de deusto"/>
                                        <pic:cNvPicPr/>
                                      </pic:nvPicPr>
                                      <pic:blipFill>
                                        <a:blip r:embed="rId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87600" cy="3420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2D899504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Versión</w:t>
                          </w:r>
                          <w:proofErr w:type="spellEnd"/>
                        </w:p>
                      </w:tc>
                      <w:tc>
                        <w:tcPr>
                          <w:tcW w:w="1977" w:type="dxa"/>
                        </w:tcPr>
                        <w:p w14:paraId="12268CBA" w14:textId="77777777" w:rsidR="00A731CF" w:rsidRPr="001F0CE9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Fecha</w:t>
                          </w:r>
                          <w:proofErr w:type="spellEnd"/>
                        </w:p>
                      </w:tc>
                    </w:tr>
                    <w:tr w:rsidR="00A731CF" w14:paraId="09DBA3F9" w14:textId="77777777" w:rsidTr="00EF576A">
                      <w:trPr>
                        <w:trHeight w:val="307"/>
                      </w:trPr>
                      <w:tc>
                        <w:tcPr>
                          <w:tcW w:w="1137" w:type="dxa"/>
                          <w:vMerge/>
                        </w:tcPr>
                        <w:p w14:paraId="2AC793CE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686" w:type="dxa"/>
                          <w:vMerge/>
                        </w:tcPr>
                        <w:p w14:paraId="457E1496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992" w:type="dxa"/>
                        </w:tcPr>
                        <w:p w14:paraId="10E894AA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977" w:type="dxa"/>
                        </w:tcPr>
                        <w:p w14:paraId="459BECE3" w14:textId="77777777" w:rsidR="00A731CF" w:rsidRDefault="00A731CF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13/02/2020</w:t>
                          </w:r>
                        </w:p>
                      </w:tc>
                    </w:tr>
                  </w:tbl>
                  <w:p w14:paraId="4A2E4353" w14:textId="77777777" w:rsidR="00A731CF" w:rsidRDefault="00A731CF" w:rsidP="006B74CA"/>
                </w:txbxContent>
              </v:textbox>
            </v:shape>
          </w:pict>
        </mc:Fallback>
      </mc:AlternateContent>
    </w:r>
    <w:sdt>
      <w:sdtPr>
        <w:rPr>
          <w:rFonts w:asciiTheme="majorHAnsi" w:hAnsiTheme="majorHAnsi" w:cstheme="majorHAnsi"/>
        </w:rPr>
        <w:id w:val="-294678953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Theme="majorHAnsi" w:hAnsiTheme="majorHAnsi" w:cstheme="majorHAnsi"/>
            </w:rPr>
            <w:id w:val="274224840"/>
            <w:docPartObj>
              <w:docPartGallery w:val="Page Numbers (Top of Page)"/>
              <w:docPartUnique/>
            </w:docPartObj>
          </w:sdtPr>
          <w:sdtEndPr/>
          <w:sdtContent>
            <w:proofErr w:type="spellStart"/>
            <w:r w:rsidRPr="00D32167">
              <w:rPr>
                <w:rFonts w:asciiTheme="majorHAnsi" w:hAnsiTheme="majorHAnsi" w:cstheme="majorHAnsi"/>
              </w:rPr>
              <w:t>Página</w:t>
            </w:r>
            <w:proofErr w:type="spellEnd"/>
            <w:r w:rsidRPr="00D32167">
              <w:rPr>
                <w:rFonts w:asciiTheme="majorHAnsi" w:hAnsiTheme="majorHAnsi" w:cstheme="majorHAnsi"/>
              </w:rPr>
              <w:t xml:space="preserve">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PAGE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</w:rPr>
              <w:t>35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  <w:r w:rsidRPr="00D32167">
              <w:rPr>
                <w:rFonts w:asciiTheme="majorHAnsi" w:hAnsiTheme="majorHAnsi" w:cstheme="majorHAnsi"/>
              </w:rPr>
              <w:t xml:space="preserve"> de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NUMPAGES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</w:rPr>
              <w:t>42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</w:sdtContent>
        </w:sdt>
      </w:sdtContent>
    </w:sdt>
  </w:p>
  <w:p w14:paraId="1BE91BCB" w14:textId="77777777" w:rsidR="00A731CF" w:rsidRDefault="00A731C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087D6" w14:textId="77777777" w:rsidR="00A731CF" w:rsidRDefault="00A73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5E8738" w14:textId="77777777" w:rsidR="006D18FE" w:rsidRDefault="006D18FE" w:rsidP="004E313D">
      <w:pPr>
        <w:spacing w:line="240" w:lineRule="auto"/>
      </w:pPr>
      <w:r>
        <w:separator/>
      </w:r>
    </w:p>
  </w:footnote>
  <w:footnote w:type="continuationSeparator" w:id="0">
    <w:p w14:paraId="49545796" w14:textId="77777777" w:rsidR="006D18FE" w:rsidRDefault="006D18FE" w:rsidP="004E313D">
      <w:pPr>
        <w:spacing w:line="240" w:lineRule="auto"/>
      </w:pPr>
      <w:r>
        <w:continuationSeparator/>
      </w:r>
    </w:p>
  </w:footnote>
  <w:footnote w:type="continuationNotice" w:id="1">
    <w:p w14:paraId="78C89FCB" w14:textId="77777777" w:rsidR="006D18FE" w:rsidRDefault="006D18F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42" w:rightFromText="142" w:vertAnchor="text" w:horzAnchor="margin" w:tblpXSpec="center" w:tblpY="1"/>
      <w:tblOverlap w:val="never"/>
      <w:tblW w:w="10348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716"/>
      <w:gridCol w:w="5216"/>
      <w:gridCol w:w="41"/>
      <w:gridCol w:w="2375"/>
    </w:tblGrid>
    <w:tr w:rsidR="00A731CF" w:rsidRPr="00774492" w14:paraId="7E2B0AE4" w14:textId="77777777" w:rsidTr="005A2A48">
      <w:trPr>
        <w:trHeight w:val="926"/>
      </w:trPr>
      <w:tc>
        <w:tcPr>
          <w:tcW w:w="2740" w:type="dxa"/>
        </w:tcPr>
        <w:p w14:paraId="77898D1D" w14:textId="77777777" w:rsidR="00A731CF" w:rsidRPr="00774492" w:rsidRDefault="00A731CF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jc w:val="right"/>
            <w:rPr>
              <w:rFonts w:ascii="Gill Sans MT" w:eastAsia="Times New Roman" w:hAnsi="Gill Sans MT" w:cs="Times New Roman"/>
              <w:sz w:val="14"/>
              <w:szCs w:val="20"/>
            </w:rPr>
          </w:pPr>
          <w:r w:rsidRPr="00774492">
            <w:rPr>
              <w:rFonts w:ascii="Univers" w:eastAsia="Times New Roman" w:hAnsi="Univers" w:cs="Times New Roman"/>
              <w:noProof/>
              <w:szCs w:val="20"/>
            </w:rPr>
            <w:drawing>
              <wp:inline distT="0" distB="0" distL="0" distR="0" wp14:anchorId="544DD7F8" wp14:editId="49632AC5">
                <wp:extent cx="1604645" cy="577850"/>
                <wp:effectExtent l="0" t="0" r="0" b="0"/>
                <wp:docPr id="7" name="Imagen 1" descr="Y:\SGFIE\Convenios de colaboración SGFI\2. Convenios FID\FID 2014-2020\04. CONVENIOS\MCIU _Gob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Y:\SGFIE\Convenios de colaboración SGFI\2. Convenios FID\FID 2014-2020\04. CONVENIOS\MCIU _Gob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46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40" w:type="dxa"/>
        </w:tcPr>
        <w:p w14:paraId="72F79422" w14:textId="77777777" w:rsidR="00A731CF" w:rsidRPr="00774492" w:rsidRDefault="00A731CF" w:rsidP="004E313D">
          <w:pPr>
            <w:tabs>
              <w:tab w:val="left" w:pos="1134"/>
              <w:tab w:val="left" w:pos="2850"/>
              <w:tab w:val="left" w:pos="4536"/>
            </w:tabs>
            <w:spacing w:line="288" w:lineRule="auto"/>
            <w:ind w:left="956" w:hanging="2224"/>
            <w:jc w:val="both"/>
            <w:rPr>
              <w:rFonts w:ascii="Gill Sans MT" w:eastAsia="Times New Roman" w:hAnsi="Gill Sans MT" w:cs="Times New Roman"/>
              <w:sz w:val="14"/>
              <w:szCs w:val="20"/>
            </w:rPr>
          </w:pPr>
          <w:r w:rsidRPr="00774492">
            <w:rPr>
              <w:rFonts w:ascii="Gill Sans MT" w:eastAsia="Times New Roman" w:hAnsi="Gill Sans MT" w:cs="Times New Roman"/>
              <w:sz w:val="14"/>
              <w:szCs w:val="20"/>
            </w:rPr>
            <w:tab/>
          </w:r>
          <w:r>
            <w:rPr>
              <w:rFonts w:ascii="Gill Sans MT" w:eastAsia="Times New Roman" w:hAnsi="Gill Sans MT" w:cs="Times New Roman"/>
              <w:noProof/>
              <w:sz w:val="14"/>
              <w:szCs w:val="20"/>
            </w:rPr>
            <w:drawing>
              <wp:inline distT="0" distB="0" distL="0" distR="0" wp14:anchorId="7C6CB40F" wp14:editId="7144A440">
                <wp:extent cx="2086610" cy="551180"/>
                <wp:effectExtent l="0" t="0" r="8890" b="1270"/>
                <wp:docPr id="9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-um-peq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6610" cy="551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FACD45" w14:textId="77777777" w:rsidR="00A731CF" w:rsidRPr="00774492" w:rsidRDefault="00A731CF" w:rsidP="004E313D">
          <w:pPr>
            <w:tabs>
              <w:tab w:val="left" w:pos="1134"/>
              <w:tab w:val="left" w:pos="4536"/>
            </w:tabs>
            <w:spacing w:line="288" w:lineRule="auto"/>
            <w:jc w:val="both"/>
            <w:rPr>
              <w:rFonts w:ascii="Gill Sans MT" w:eastAsia="Times New Roman" w:hAnsi="Gill Sans MT" w:cs="Times New Roman"/>
              <w:sz w:val="14"/>
              <w:szCs w:val="20"/>
            </w:rPr>
          </w:pPr>
        </w:p>
        <w:p w14:paraId="16A19FB8" w14:textId="77777777" w:rsidR="00A731CF" w:rsidRPr="004E313D" w:rsidRDefault="00A731CF" w:rsidP="004E313D">
          <w:pPr>
            <w:tabs>
              <w:tab w:val="left" w:pos="1134"/>
              <w:tab w:val="left" w:pos="4536"/>
            </w:tabs>
            <w:spacing w:line="288" w:lineRule="auto"/>
            <w:jc w:val="center"/>
            <w:rPr>
              <w:rFonts w:ascii="Calibri" w:eastAsia="Times New Roman" w:hAnsi="Calibri" w:cs="Times New Roman"/>
              <w:lang w:val="es-ES"/>
            </w:rPr>
          </w:pPr>
          <w:r w:rsidRPr="004E313D">
            <w:rPr>
              <w:rFonts w:ascii="Calibri" w:eastAsia="Times New Roman" w:hAnsi="Calibri" w:cs="Times New Roman"/>
              <w:lang w:val="es-ES"/>
            </w:rPr>
            <w:t>FONDO EUROPEO DE DESARROLLO REGIONAL (FEDER)</w:t>
          </w:r>
        </w:p>
        <w:p w14:paraId="3DC0318E" w14:textId="4540DF02" w:rsidR="00A731CF" w:rsidRPr="00E934B7" w:rsidRDefault="00A731CF" w:rsidP="004E313D">
          <w:pPr>
            <w:tabs>
              <w:tab w:val="left" w:pos="1134"/>
              <w:tab w:val="left" w:pos="4536"/>
            </w:tabs>
            <w:spacing w:line="288" w:lineRule="auto"/>
            <w:jc w:val="center"/>
            <w:rPr>
              <w:rFonts w:ascii="Gill Sans MT" w:eastAsia="Times New Roman" w:hAnsi="Gill Sans MT" w:cs="Times New Roman"/>
              <w:sz w:val="14"/>
              <w:szCs w:val="20"/>
              <w:lang w:val="es-ES"/>
            </w:rPr>
          </w:pPr>
          <w:r w:rsidRPr="00E934B7">
            <w:rPr>
              <w:rFonts w:ascii="Calibri" w:eastAsia="Times New Roman" w:hAnsi="Calibri" w:cs="Times New Roman"/>
              <w:b/>
              <w:i/>
              <w:sz w:val="28"/>
              <w:szCs w:val="28"/>
              <w:lang w:val="es-ES"/>
            </w:rPr>
            <w:t>Una manera de hacer Europa</w:t>
          </w:r>
        </w:p>
      </w:tc>
      <w:tc>
        <w:tcPr>
          <w:tcW w:w="46" w:type="dxa"/>
        </w:tcPr>
        <w:p w14:paraId="1139F2ED" w14:textId="77777777" w:rsidR="00A731CF" w:rsidRPr="00E934B7" w:rsidRDefault="00A731CF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jc w:val="both"/>
            <w:rPr>
              <w:rFonts w:ascii="Gill Sans MT" w:eastAsia="Times New Roman" w:hAnsi="Gill Sans MT" w:cs="Times New Roman"/>
              <w:sz w:val="14"/>
              <w:szCs w:val="20"/>
              <w:lang w:val="es-ES"/>
            </w:rPr>
          </w:pPr>
        </w:p>
      </w:tc>
      <w:tc>
        <w:tcPr>
          <w:tcW w:w="2222" w:type="dxa"/>
          <w:tcMar>
            <w:top w:w="57" w:type="dxa"/>
            <w:left w:w="57" w:type="dxa"/>
            <w:bottom w:w="57" w:type="dxa"/>
            <w:right w:w="0" w:type="dxa"/>
          </w:tcMar>
        </w:tcPr>
        <w:p w14:paraId="77291582" w14:textId="77777777" w:rsidR="00A731CF" w:rsidRPr="00774492" w:rsidRDefault="00A731CF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ind w:right="142"/>
            <w:jc w:val="both"/>
            <w:rPr>
              <w:rFonts w:ascii="Gill Sans MT" w:eastAsia="Times New Roman" w:hAnsi="Gill Sans MT" w:cs="Times New Roman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715E0E61" wp14:editId="405A8511">
                <wp:extent cx="1381125" cy="857250"/>
                <wp:effectExtent l="0" t="0" r="0" b="0"/>
                <wp:docPr id="10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UE.gif"/>
                        <pic:cNvPicPr/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6514" cy="860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3884076" w14:textId="77777777" w:rsidR="00A731CF" w:rsidRPr="004E313D" w:rsidRDefault="00A731CF" w:rsidP="004E31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449CF"/>
    <w:multiLevelType w:val="hybridMultilevel"/>
    <w:tmpl w:val="12665B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00B69"/>
    <w:multiLevelType w:val="hybridMultilevel"/>
    <w:tmpl w:val="5D48F7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A72AA"/>
    <w:multiLevelType w:val="hybridMultilevel"/>
    <w:tmpl w:val="557A8B02"/>
    <w:lvl w:ilvl="0" w:tplc="65E0D52E">
      <w:start w:val="4"/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  <w:b/>
        <w:i w:val="0"/>
      </w:rPr>
    </w:lvl>
    <w:lvl w:ilvl="1" w:tplc="0C0A0005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3" w15:restartNumberingAfterBreak="0">
    <w:nsid w:val="13D802A8"/>
    <w:multiLevelType w:val="hybridMultilevel"/>
    <w:tmpl w:val="1E7022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F164A"/>
    <w:multiLevelType w:val="hybridMultilevel"/>
    <w:tmpl w:val="A622CF3E"/>
    <w:lvl w:ilvl="0" w:tplc="2630892A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9C3D52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2ADBB0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5A08EA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5E9D90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EE313C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4E3EEC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4C3B84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747D82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C30AB4"/>
    <w:multiLevelType w:val="hybridMultilevel"/>
    <w:tmpl w:val="915CF7AA"/>
    <w:lvl w:ilvl="0" w:tplc="FAB80E4C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EAA52A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04109C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063840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CE5328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2077B8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145C76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3A375A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D684F8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4F73C7"/>
    <w:multiLevelType w:val="hybridMultilevel"/>
    <w:tmpl w:val="B16A9E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C70961"/>
    <w:multiLevelType w:val="hybridMultilevel"/>
    <w:tmpl w:val="FD28ACAC"/>
    <w:lvl w:ilvl="0" w:tplc="B97425E6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981258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BC3714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021FEA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2EF11C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85A1E50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CAA794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AC3CF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7491BC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8F2AD6"/>
    <w:multiLevelType w:val="hybridMultilevel"/>
    <w:tmpl w:val="50F65D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73097"/>
    <w:multiLevelType w:val="hybridMultilevel"/>
    <w:tmpl w:val="42727A68"/>
    <w:lvl w:ilvl="0" w:tplc="65E0D52E">
      <w:start w:val="4"/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  <w:b/>
        <w:i w:val="0"/>
      </w:rPr>
    </w:lvl>
    <w:lvl w:ilvl="1" w:tplc="0C0A0003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0" w15:restartNumberingAfterBreak="0">
    <w:nsid w:val="2F0766EA"/>
    <w:multiLevelType w:val="hybridMultilevel"/>
    <w:tmpl w:val="E82A4E6A"/>
    <w:lvl w:ilvl="0" w:tplc="A32C821C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F08FFE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FCC0D0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A4B266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4B61C88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C6A690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ECDCF8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6229C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B09666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3F403B"/>
    <w:multiLevelType w:val="hybridMultilevel"/>
    <w:tmpl w:val="AC027A1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3B779E"/>
    <w:multiLevelType w:val="hybridMultilevel"/>
    <w:tmpl w:val="624A10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42E12F4"/>
    <w:multiLevelType w:val="hybridMultilevel"/>
    <w:tmpl w:val="BE60D8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E03C5"/>
    <w:multiLevelType w:val="hybridMultilevel"/>
    <w:tmpl w:val="A5B0EA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1C15DA"/>
    <w:multiLevelType w:val="hybridMultilevel"/>
    <w:tmpl w:val="2EACC33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405CC3"/>
    <w:multiLevelType w:val="hybridMultilevel"/>
    <w:tmpl w:val="BFAA9892"/>
    <w:lvl w:ilvl="0" w:tplc="C374C296">
      <w:start w:val="1"/>
      <w:numFmt w:val="bullet"/>
      <w:lvlText w:val="-"/>
      <w:lvlJc w:val="left"/>
      <w:pPr>
        <w:ind w:left="15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14947E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70BCBA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201DB0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7EDC2E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980FD4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804F96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F4E09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44F4C8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BF86990"/>
    <w:multiLevelType w:val="multilevel"/>
    <w:tmpl w:val="2794C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283289"/>
    <w:multiLevelType w:val="hybridMultilevel"/>
    <w:tmpl w:val="DC424F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47FDD"/>
    <w:multiLevelType w:val="hybridMultilevel"/>
    <w:tmpl w:val="4210DF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BC790E"/>
    <w:multiLevelType w:val="hybridMultilevel"/>
    <w:tmpl w:val="A830C6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3820B7"/>
    <w:multiLevelType w:val="hybridMultilevel"/>
    <w:tmpl w:val="524EC9FC"/>
    <w:lvl w:ilvl="0" w:tplc="2CF87D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E62B3B"/>
    <w:multiLevelType w:val="hybridMultilevel"/>
    <w:tmpl w:val="744CE1F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477F07F9"/>
    <w:multiLevelType w:val="multilevel"/>
    <w:tmpl w:val="ECD429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24" w15:restartNumberingAfterBreak="0">
    <w:nsid w:val="4ACF2A4E"/>
    <w:multiLevelType w:val="hybridMultilevel"/>
    <w:tmpl w:val="2EACC33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1E46E68"/>
    <w:multiLevelType w:val="hybridMultilevel"/>
    <w:tmpl w:val="C42ED2F0"/>
    <w:lvl w:ilvl="0" w:tplc="593CD94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05611D"/>
    <w:multiLevelType w:val="hybridMultilevel"/>
    <w:tmpl w:val="E636261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BD4342"/>
    <w:multiLevelType w:val="multilevel"/>
    <w:tmpl w:val="1B3068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6B6543B"/>
    <w:multiLevelType w:val="hybridMultilevel"/>
    <w:tmpl w:val="43E2AD58"/>
    <w:lvl w:ilvl="0" w:tplc="BFB89102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44667A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CAA078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4E56D6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0E2E8C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CA399E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53E7830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5094A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F27662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44914F0"/>
    <w:multiLevelType w:val="hybridMultilevel"/>
    <w:tmpl w:val="F372032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6B5D2D83"/>
    <w:multiLevelType w:val="hybridMultilevel"/>
    <w:tmpl w:val="4210DF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88391A"/>
    <w:multiLevelType w:val="hybridMultilevel"/>
    <w:tmpl w:val="0A50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380638"/>
    <w:multiLevelType w:val="hybridMultilevel"/>
    <w:tmpl w:val="7B6C7B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41F7D"/>
    <w:multiLevelType w:val="hybridMultilevel"/>
    <w:tmpl w:val="831C71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7"/>
  </w:num>
  <w:num w:numId="3">
    <w:abstractNumId w:val="9"/>
  </w:num>
  <w:num w:numId="4">
    <w:abstractNumId w:val="2"/>
  </w:num>
  <w:num w:numId="5">
    <w:abstractNumId w:val="1"/>
  </w:num>
  <w:num w:numId="6">
    <w:abstractNumId w:val="23"/>
  </w:num>
  <w:num w:numId="7">
    <w:abstractNumId w:val="3"/>
  </w:num>
  <w:num w:numId="8">
    <w:abstractNumId w:val="25"/>
  </w:num>
  <w:num w:numId="9">
    <w:abstractNumId w:val="26"/>
  </w:num>
  <w:num w:numId="10">
    <w:abstractNumId w:val="21"/>
  </w:num>
  <w:num w:numId="11">
    <w:abstractNumId w:val="20"/>
  </w:num>
  <w:num w:numId="12">
    <w:abstractNumId w:val="15"/>
  </w:num>
  <w:num w:numId="13">
    <w:abstractNumId w:val="32"/>
  </w:num>
  <w:num w:numId="14">
    <w:abstractNumId w:val="10"/>
  </w:num>
  <w:num w:numId="15">
    <w:abstractNumId w:val="16"/>
  </w:num>
  <w:num w:numId="16">
    <w:abstractNumId w:val="4"/>
  </w:num>
  <w:num w:numId="17">
    <w:abstractNumId w:val="7"/>
  </w:num>
  <w:num w:numId="18">
    <w:abstractNumId w:val="5"/>
  </w:num>
  <w:num w:numId="19">
    <w:abstractNumId w:val="28"/>
  </w:num>
  <w:num w:numId="20">
    <w:abstractNumId w:val="14"/>
  </w:num>
  <w:num w:numId="21">
    <w:abstractNumId w:val="33"/>
  </w:num>
  <w:num w:numId="22">
    <w:abstractNumId w:val="0"/>
  </w:num>
  <w:num w:numId="23">
    <w:abstractNumId w:val="6"/>
  </w:num>
  <w:num w:numId="24">
    <w:abstractNumId w:val="31"/>
  </w:num>
  <w:num w:numId="25">
    <w:abstractNumId w:val="13"/>
  </w:num>
  <w:num w:numId="26">
    <w:abstractNumId w:val="24"/>
  </w:num>
  <w:num w:numId="27">
    <w:abstractNumId w:val="19"/>
  </w:num>
  <w:num w:numId="28">
    <w:abstractNumId w:val="30"/>
  </w:num>
  <w:num w:numId="29">
    <w:abstractNumId w:val="29"/>
  </w:num>
  <w:num w:numId="30">
    <w:abstractNumId w:val="8"/>
  </w:num>
  <w:num w:numId="31">
    <w:abstractNumId w:val="18"/>
  </w:num>
  <w:num w:numId="32">
    <w:abstractNumId w:val="22"/>
  </w:num>
  <w:num w:numId="33">
    <w:abstractNumId w:val="11"/>
  </w:num>
  <w:num w:numId="34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iego López-de-Ipiña González-de-Artaza">
    <w15:presenceInfo w15:providerId="Windows Live" w15:userId="dc849a6ddbb4f4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43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ED0"/>
    <w:rsid w:val="0000509C"/>
    <w:rsid w:val="000105C5"/>
    <w:rsid w:val="000107E1"/>
    <w:rsid w:val="000121F0"/>
    <w:rsid w:val="00014794"/>
    <w:rsid w:val="000150B7"/>
    <w:rsid w:val="000216E8"/>
    <w:rsid w:val="00021A25"/>
    <w:rsid w:val="000309A1"/>
    <w:rsid w:val="00030CCE"/>
    <w:rsid w:val="0003493A"/>
    <w:rsid w:val="00046F5E"/>
    <w:rsid w:val="000544D9"/>
    <w:rsid w:val="000555FD"/>
    <w:rsid w:val="00061456"/>
    <w:rsid w:val="00064F07"/>
    <w:rsid w:val="0006792C"/>
    <w:rsid w:val="000748CE"/>
    <w:rsid w:val="00080609"/>
    <w:rsid w:val="00083910"/>
    <w:rsid w:val="00084D1B"/>
    <w:rsid w:val="00085E2D"/>
    <w:rsid w:val="00090A66"/>
    <w:rsid w:val="00090C8E"/>
    <w:rsid w:val="0009335D"/>
    <w:rsid w:val="00095262"/>
    <w:rsid w:val="000C2754"/>
    <w:rsid w:val="000D2EF8"/>
    <w:rsid w:val="000D3384"/>
    <w:rsid w:val="000E331C"/>
    <w:rsid w:val="000E7E20"/>
    <w:rsid w:val="000F0647"/>
    <w:rsid w:val="000F199A"/>
    <w:rsid w:val="000F6026"/>
    <w:rsid w:val="000F745F"/>
    <w:rsid w:val="00100692"/>
    <w:rsid w:val="00100CAB"/>
    <w:rsid w:val="0010400D"/>
    <w:rsid w:val="00110834"/>
    <w:rsid w:val="001208BF"/>
    <w:rsid w:val="001215E1"/>
    <w:rsid w:val="00130CE1"/>
    <w:rsid w:val="00130E52"/>
    <w:rsid w:val="00141E34"/>
    <w:rsid w:val="001433E8"/>
    <w:rsid w:val="00154B0F"/>
    <w:rsid w:val="00160C66"/>
    <w:rsid w:val="0016467F"/>
    <w:rsid w:val="00171D50"/>
    <w:rsid w:val="00176CC1"/>
    <w:rsid w:val="00181945"/>
    <w:rsid w:val="00195F0C"/>
    <w:rsid w:val="00197807"/>
    <w:rsid w:val="00197A1C"/>
    <w:rsid w:val="001B2C57"/>
    <w:rsid w:val="001C07C7"/>
    <w:rsid w:val="001C2C91"/>
    <w:rsid w:val="001C7DF9"/>
    <w:rsid w:val="001E5F0D"/>
    <w:rsid w:val="001F5EBA"/>
    <w:rsid w:val="001F7F1E"/>
    <w:rsid w:val="0020064B"/>
    <w:rsid w:val="00202F59"/>
    <w:rsid w:val="002204C2"/>
    <w:rsid w:val="002342A6"/>
    <w:rsid w:val="002528B1"/>
    <w:rsid w:val="00260094"/>
    <w:rsid w:val="00265FA1"/>
    <w:rsid w:val="002672B8"/>
    <w:rsid w:val="002829E7"/>
    <w:rsid w:val="00290A24"/>
    <w:rsid w:val="00291218"/>
    <w:rsid w:val="00292A9D"/>
    <w:rsid w:val="002A50DA"/>
    <w:rsid w:val="002B26F1"/>
    <w:rsid w:val="002B4EF3"/>
    <w:rsid w:val="002B4F2E"/>
    <w:rsid w:val="002B6C56"/>
    <w:rsid w:val="002B7720"/>
    <w:rsid w:val="002C15F6"/>
    <w:rsid w:val="002C6F61"/>
    <w:rsid w:val="002C74AD"/>
    <w:rsid w:val="002D4C3B"/>
    <w:rsid w:val="002F6D0D"/>
    <w:rsid w:val="00307662"/>
    <w:rsid w:val="003140C2"/>
    <w:rsid w:val="003148A6"/>
    <w:rsid w:val="003204BE"/>
    <w:rsid w:val="00321855"/>
    <w:rsid w:val="00324E3D"/>
    <w:rsid w:val="0032592A"/>
    <w:rsid w:val="00331289"/>
    <w:rsid w:val="00333F66"/>
    <w:rsid w:val="00341A8F"/>
    <w:rsid w:val="003508D8"/>
    <w:rsid w:val="003572C7"/>
    <w:rsid w:val="00361C5A"/>
    <w:rsid w:val="00373D21"/>
    <w:rsid w:val="00376357"/>
    <w:rsid w:val="0038760B"/>
    <w:rsid w:val="00395C35"/>
    <w:rsid w:val="003A6DAA"/>
    <w:rsid w:val="003B036A"/>
    <w:rsid w:val="003B091B"/>
    <w:rsid w:val="003B334C"/>
    <w:rsid w:val="003B36CC"/>
    <w:rsid w:val="003C220E"/>
    <w:rsid w:val="003C74D2"/>
    <w:rsid w:val="003D45DA"/>
    <w:rsid w:val="003E0033"/>
    <w:rsid w:val="003E59C3"/>
    <w:rsid w:val="003F3D36"/>
    <w:rsid w:val="00406EC4"/>
    <w:rsid w:val="00417FED"/>
    <w:rsid w:val="00420727"/>
    <w:rsid w:val="00424FFD"/>
    <w:rsid w:val="004304F2"/>
    <w:rsid w:val="00432307"/>
    <w:rsid w:val="00440B61"/>
    <w:rsid w:val="004474DB"/>
    <w:rsid w:val="00450216"/>
    <w:rsid w:val="00451E5A"/>
    <w:rsid w:val="0045244C"/>
    <w:rsid w:val="0045564B"/>
    <w:rsid w:val="004619ED"/>
    <w:rsid w:val="004624DD"/>
    <w:rsid w:val="00466448"/>
    <w:rsid w:val="0047727A"/>
    <w:rsid w:val="0048506D"/>
    <w:rsid w:val="00486B3B"/>
    <w:rsid w:val="004A034F"/>
    <w:rsid w:val="004A207B"/>
    <w:rsid w:val="004A22DA"/>
    <w:rsid w:val="004C37DB"/>
    <w:rsid w:val="004C4FD1"/>
    <w:rsid w:val="004E313D"/>
    <w:rsid w:val="004F3F26"/>
    <w:rsid w:val="004F73BF"/>
    <w:rsid w:val="00502D4F"/>
    <w:rsid w:val="00505B66"/>
    <w:rsid w:val="00516C6D"/>
    <w:rsid w:val="005176FA"/>
    <w:rsid w:val="0052396C"/>
    <w:rsid w:val="0052586F"/>
    <w:rsid w:val="00526779"/>
    <w:rsid w:val="005446D1"/>
    <w:rsid w:val="00547CC7"/>
    <w:rsid w:val="00566BC0"/>
    <w:rsid w:val="00571D56"/>
    <w:rsid w:val="00574366"/>
    <w:rsid w:val="005849D0"/>
    <w:rsid w:val="00590B39"/>
    <w:rsid w:val="00594F3C"/>
    <w:rsid w:val="00595FE1"/>
    <w:rsid w:val="005A2A48"/>
    <w:rsid w:val="005B1A96"/>
    <w:rsid w:val="005B3926"/>
    <w:rsid w:val="005C04FA"/>
    <w:rsid w:val="005D685F"/>
    <w:rsid w:val="005E19C6"/>
    <w:rsid w:val="005E606A"/>
    <w:rsid w:val="005E72B3"/>
    <w:rsid w:val="005F12A7"/>
    <w:rsid w:val="00601659"/>
    <w:rsid w:val="00605807"/>
    <w:rsid w:val="00613574"/>
    <w:rsid w:val="00632135"/>
    <w:rsid w:val="00632AFA"/>
    <w:rsid w:val="0063431E"/>
    <w:rsid w:val="00634F1E"/>
    <w:rsid w:val="00640A3B"/>
    <w:rsid w:val="006423F6"/>
    <w:rsid w:val="006550F5"/>
    <w:rsid w:val="00656F40"/>
    <w:rsid w:val="00660143"/>
    <w:rsid w:val="006613F6"/>
    <w:rsid w:val="00663B5C"/>
    <w:rsid w:val="00673F6A"/>
    <w:rsid w:val="00676012"/>
    <w:rsid w:val="00684804"/>
    <w:rsid w:val="006A310D"/>
    <w:rsid w:val="006A5378"/>
    <w:rsid w:val="006B6461"/>
    <w:rsid w:val="006B74CA"/>
    <w:rsid w:val="006C52EA"/>
    <w:rsid w:val="006C7D26"/>
    <w:rsid w:val="006D16F4"/>
    <w:rsid w:val="006D18FE"/>
    <w:rsid w:val="006D53D6"/>
    <w:rsid w:val="006D6BDF"/>
    <w:rsid w:val="006E0258"/>
    <w:rsid w:val="006E1EC6"/>
    <w:rsid w:val="006E7F87"/>
    <w:rsid w:val="006F23FC"/>
    <w:rsid w:val="006F27AE"/>
    <w:rsid w:val="006F5C0A"/>
    <w:rsid w:val="0070171D"/>
    <w:rsid w:val="00702007"/>
    <w:rsid w:val="00702C06"/>
    <w:rsid w:val="0070754D"/>
    <w:rsid w:val="0071277F"/>
    <w:rsid w:val="0071399F"/>
    <w:rsid w:val="00717046"/>
    <w:rsid w:val="0072665E"/>
    <w:rsid w:val="00727204"/>
    <w:rsid w:val="00727BE2"/>
    <w:rsid w:val="007305F9"/>
    <w:rsid w:val="00740DCA"/>
    <w:rsid w:val="007539A2"/>
    <w:rsid w:val="007570B2"/>
    <w:rsid w:val="00757F7C"/>
    <w:rsid w:val="00763073"/>
    <w:rsid w:val="00770E37"/>
    <w:rsid w:val="007718BC"/>
    <w:rsid w:val="00772630"/>
    <w:rsid w:val="00773D67"/>
    <w:rsid w:val="00784402"/>
    <w:rsid w:val="0079574B"/>
    <w:rsid w:val="007966AE"/>
    <w:rsid w:val="0079742D"/>
    <w:rsid w:val="007A3634"/>
    <w:rsid w:val="007B5EC2"/>
    <w:rsid w:val="007B7E88"/>
    <w:rsid w:val="007D7847"/>
    <w:rsid w:val="007E0695"/>
    <w:rsid w:val="007E1ABE"/>
    <w:rsid w:val="007E2691"/>
    <w:rsid w:val="007E3376"/>
    <w:rsid w:val="007E45E7"/>
    <w:rsid w:val="007E5F89"/>
    <w:rsid w:val="007F7AEA"/>
    <w:rsid w:val="0080689B"/>
    <w:rsid w:val="00810F1C"/>
    <w:rsid w:val="008114EA"/>
    <w:rsid w:val="00811E41"/>
    <w:rsid w:val="0081289B"/>
    <w:rsid w:val="00815024"/>
    <w:rsid w:val="00826299"/>
    <w:rsid w:val="00831C8D"/>
    <w:rsid w:val="008446E0"/>
    <w:rsid w:val="0085161D"/>
    <w:rsid w:val="00851893"/>
    <w:rsid w:val="008568F5"/>
    <w:rsid w:val="00861F45"/>
    <w:rsid w:val="00862DB2"/>
    <w:rsid w:val="008673F7"/>
    <w:rsid w:val="00880A00"/>
    <w:rsid w:val="00884B06"/>
    <w:rsid w:val="008957C8"/>
    <w:rsid w:val="008A2936"/>
    <w:rsid w:val="008A69DC"/>
    <w:rsid w:val="008A6C87"/>
    <w:rsid w:val="008A7495"/>
    <w:rsid w:val="008A75A1"/>
    <w:rsid w:val="008B2887"/>
    <w:rsid w:val="008B3E04"/>
    <w:rsid w:val="008B4CF4"/>
    <w:rsid w:val="008B58BF"/>
    <w:rsid w:val="008C28B9"/>
    <w:rsid w:val="008C2D42"/>
    <w:rsid w:val="008C331E"/>
    <w:rsid w:val="008D2067"/>
    <w:rsid w:val="008D68E0"/>
    <w:rsid w:val="008E048C"/>
    <w:rsid w:val="008E0EB2"/>
    <w:rsid w:val="008F4425"/>
    <w:rsid w:val="008F69FF"/>
    <w:rsid w:val="00900765"/>
    <w:rsid w:val="00917E84"/>
    <w:rsid w:val="009212EF"/>
    <w:rsid w:val="009227EF"/>
    <w:rsid w:val="009272A0"/>
    <w:rsid w:val="0093630A"/>
    <w:rsid w:val="0093712E"/>
    <w:rsid w:val="00944940"/>
    <w:rsid w:val="00944A89"/>
    <w:rsid w:val="00945343"/>
    <w:rsid w:val="009506C0"/>
    <w:rsid w:val="00952E7E"/>
    <w:rsid w:val="00955482"/>
    <w:rsid w:val="009575F3"/>
    <w:rsid w:val="00963716"/>
    <w:rsid w:val="00973B97"/>
    <w:rsid w:val="00974CE3"/>
    <w:rsid w:val="00976DD6"/>
    <w:rsid w:val="009779FB"/>
    <w:rsid w:val="00981443"/>
    <w:rsid w:val="009823A3"/>
    <w:rsid w:val="009833F3"/>
    <w:rsid w:val="009A6C2E"/>
    <w:rsid w:val="009B1847"/>
    <w:rsid w:val="009B5FB1"/>
    <w:rsid w:val="009C18B5"/>
    <w:rsid w:val="009C4120"/>
    <w:rsid w:val="009D0A5C"/>
    <w:rsid w:val="009D4665"/>
    <w:rsid w:val="009D79F3"/>
    <w:rsid w:val="009E1949"/>
    <w:rsid w:val="009E449A"/>
    <w:rsid w:val="009E4500"/>
    <w:rsid w:val="009E69F7"/>
    <w:rsid w:val="009E77F0"/>
    <w:rsid w:val="009F23CD"/>
    <w:rsid w:val="009F30A3"/>
    <w:rsid w:val="009F3A58"/>
    <w:rsid w:val="00A00036"/>
    <w:rsid w:val="00A1403B"/>
    <w:rsid w:val="00A170ED"/>
    <w:rsid w:val="00A21B59"/>
    <w:rsid w:val="00A21D70"/>
    <w:rsid w:val="00A24058"/>
    <w:rsid w:val="00A25CB7"/>
    <w:rsid w:val="00A2619E"/>
    <w:rsid w:val="00A26424"/>
    <w:rsid w:val="00A36F55"/>
    <w:rsid w:val="00A4423C"/>
    <w:rsid w:val="00A44D25"/>
    <w:rsid w:val="00A44D61"/>
    <w:rsid w:val="00A46F3A"/>
    <w:rsid w:val="00A50C84"/>
    <w:rsid w:val="00A65429"/>
    <w:rsid w:val="00A7138D"/>
    <w:rsid w:val="00A731CF"/>
    <w:rsid w:val="00A732AF"/>
    <w:rsid w:val="00A74E5B"/>
    <w:rsid w:val="00A755D9"/>
    <w:rsid w:val="00A7778B"/>
    <w:rsid w:val="00A83AA5"/>
    <w:rsid w:val="00A86F1E"/>
    <w:rsid w:val="00A95320"/>
    <w:rsid w:val="00AA389E"/>
    <w:rsid w:val="00AA3FD1"/>
    <w:rsid w:val="00AB6731"/>
    <w:rsid w:val="00AB7C96"/>
    <w:rsid w:val="00AD2DFD"/>
    <w:rsid w:val="00AD3455"/>
    <w:rsid w:val="00AD3FCE"/>
    <w:rsid w:val="00AF4A01"/>
    <w:rsid w:val="00AF7006"/>
    <w:rsid w:val="00B06394"/>
    <w:rsid w:val="00B0643F"/>
    <w:rsid w:val="00B20750"/>
    <w:rsid w:val="00B25033"/>
    <w:rsid w:val="00B26E17"/>
    <w:rsid w:val="00B32002"/>
    <w:rsid w:val="00B464EF"/>
    <w:rsid w:val="00B6199F"/>
    <w:rsid w:val="00B62EA0"/>
    <w:rsid w:val="00B63029"/>
    <w:rsid w:val="00B6659B"/>
    <w:rsid w:val="00B67383"/>
    <w:rsid w:val="00B707D7"/>
    <w:rsid w:val="00B765EE"/>
    <w:rsid w:val="00B81E88"/>
    <w:rsid w:val="00B9061A"/>
    <w:rsid w:val="00BA0339"/>
    <w:rsid w:val="00BA17CE"/>
    <w:rsid w:val="00BA33E4"/>
    <w:rsid w:val="00BB2B2C"/>
    <w:rsid w:val="00BB3251"/>
    <w:rsid w:val="00BB51FC"/>
    <w:rsid w:val="00BC6DAA"/>
    <w:rsid w:val="00BD105F"/>
    <w:rsid w:val="00BD65D5"/>
    <w:rsid w:val="00BF0AA4"/>
    <w:rsid w:val="00BF305A"/>
    <w:rsid w:val="00BF3829"/>
    <w:rsid w:val="00BF6D04"/>
    <w:rsid w:val="00C1463D"/>
    <w:rsid w:val="00C24DCA"/>
    <w:rsid w:val="00C34081"/>
    <w:rsid w:val="00C4326B"/>
    <w:rsid w:val="00C459C7"/>
    <w:rsid w:val="00C57858"/>
    <w:rsid w:val="00C6424E"/>
    <w:rsid w:val="00C72AC2"/>
    <w:rsid w:val="00C825AD"/>
    <w:rsid w:val="00C8727E"/>
    <w:rsid w:val="00C92BE5"/>
    <w:rsid w:val="00CA0E5E"/>
    <w:rsid w:val="00CC3018"/>
    <w:rsid w:val="00CC43A4"/>
    <w:rsid w:val="00CC4963"/>
    <w:rsid w:val="00CC6E76"/>
    <w:rsid w:val="00CD1206"/>
    <w:rsid w:val="00CD413D"/>
    <w:rsid w:val="00CD424C"/>
    <w:rsid w:val="00CD5506"/>
    <w:rsid w:val="00CE0337"/>
    <w:rsid w:val="00CE2CB1"/>
    <w:rsid w:val="00CF6E0B"/>
    <w:rsid w:val="00D01411"/>
    <w:rsid w:val="00D03188"/>
    <w:rsid w:val="00D1008E"/>
    <w:rsid w:val="00D13D76"/>
    <w:rsid w:val="00D15689"/>
    <w:rsid w:val="00D15EB1"/>
    <w:rsid w:val="00D21E60"/>
    <w:rsid w:val="00D248C1"/>
    <w:rsid w:val="00D25C9E"/>
    <w:rsid w:val="00D32167"/>
    <w:rsid w:val="00D50024"/>
    <w:rsid w:val="00D564EA"/>
    <w:rsid w:val="00D708D1"/>
    <w:rsid w:val="00D806B9"/>
    <w:rsid w:val="00D90857"/>
    <w:rsid w:val="00D9396B"/>
    <w:rsid w:val="00DA0425"/>
    <w:rsid w:val="00DC46C1"/>
    <w:rsid w:val="00DC6018"/>
    <w:rsid w:val="00DD35A6"/>
    <w:rsid w:val="00DD39B4"/>
    <w:rsid w:val="00DD537A"/>
    <w:rsid w:val="00DE6D8E"/>
    <w:rsid w:val="00DF26E1"/>
    <w:rsid w:val="00DF2E31"/>
    <w:rsid w:val="00DF430B"/>
    <w:rsid w:val="00E01C7D"/>
    <w:rsid w:val="00E10990"/>
    <w:rsid w:val="00E15ADE"/>
    <w:rsid w:val="00E22BAC"/>
    <w:rsid w:val="00E27EBB"/>
    <w:rsid w:val="00E37076"/>
    <w:rsid w:val="00E42563"/>
    <w:rsid w:val="00E44DDC"/>
    <w:rsid w:val="00E564B8"/>
    <w:rsid w:val="00E60F23"/>
    <w:rsid w:val="00E62897"/>
    <w:rsid w:val="00E65F61"/>
    <w:rsid w:val="00E71003"/>
    <w:rsid w:val="00E725AE"/>
    <w:rsid w:val="00E774A7"/>
    <w:rsid w:val="00E8078A"/>
    <w:rsid w:val="00E80BCE"/>
    <w:rsid w:val="00E81AA3"/>
    <w:rsid w:val="00E8671A"/>
    <w:rsid w:val="00E910A0"/>
    <w:rsid w:val="00E915C0"/>
    <w:rsid w:val="00E92307"/>
    <w:rsid w:val="00E934B7"/>
    <w:rsid w:val="00EA1C29"/>
    <w:rsid w:val="00EA79C0"/>
    <w:rsid w:val="00EB0107"/>
    <w:rsid w:val="00EC45CD"/>
    <w:rsid w:val="00ED1016"/>
    <w:rsid w:val="00EE29C7"/>
    <w:rsid w:val="00EE4AD0"/>
    <w:rsid w:val="00EF576A"/>
    <w:rsid w:val="00F05FBB"/>
    <w:rsid w:val="00F06B79"/>
    <w:rsid w:val="00F07BEC"/>
    <w:rsid w:val="00F11AED"/>
    <w:rsid w:val="00F11AF9"/>
    <w:rsid w:val="00F133CC"/>
    <w:rsid w:val="00F21549"/>
    <w:rsid w:val="00F2201C"/>
    <w:rsid w:val="00F22E75"/>
    <w:rsid w:val="00F430A5"/>
    <w:rsid w:val="00F45D5A"/>
    <w:rsid w:val="00F47D39"/>
    <w:rsid w:val="00F55F7C"/>
    <w:rsid w:val="00F60ED0"/>
    <w:rsid w:val="00F64049"/>
    <w:rsid w:val="00F6406C"/>
    <w:rsid w:val="00F65709"/>
    <w:rsid w:val="00F75D6B"/>
    <w:rsid w:val="00F77A85"/>
    <w:rsid w:val="00F8363E"/>
    <w:rsid w:val="00F87CE3"/>
    <w:rsid w:val="00F917A8"/>
    <w:rsid w:val="00F94348"/>
    <w:rsid w:val="00FA14DB"/>
    <w:rsid w:val="00FA2635"/>
    <w:rsid w:val="00FA358C"/>
    <w:rsid w:val="00FB006E"/>
    <w:rsid w:val="00FB0D69"/>
    <w:rsid w:val="00FB1521"/>
    <w:rsid w:val="00FC3737"/>
    <w:rsid w:val="00FC7D29"/>
    <w:rsid w:val="00FD0524"/>
    <w:rsid w:val="00FD5B2D"/>
    <w:rsid w:val="00FE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2C1BD2"/>
  <w15:docId w15:val="{DB045C76-4921-454E-9EC9-B25B46CFC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titular 1,Chapter Head,1,h1,Header 1,l1,2,inden2,Level 1,Level 11,h1 chapter heading,A MAJOR/BOLD,level 1,Level 1 Head,h1 chapter heading1,A MAJOR/BOLD1,level 11,Level 1 Head1,h11,h1 chapter heading2,A MAJOR/BOLD2,level 12,Level 1 Head2,h12,H1"/>
    <w:basedOn w:val="Normal"/>
    <w:next w:val="Normal"/>
    <w:link w:val="Heading1Char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aliases w:val="titular2,Chapter Number/Appendix Letter,chn,Heading 2 Hidden,A Head,Chapter Number/Appendix Letter1,chn1,Heading 2 Hidden1,A Head1,Chapter Number/Appendix Letter2,chn2,Chapter Number/Appendix Letter3,chn3,Chapter Number/Appendix Letter4,chn4"/>
    <w:basedOn w:val="Normal"/>
    <w:next w:val="Normal"/>
    <w:link w:val="Heading2Char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ular 1 Char,Chapter Head Char,1 Char,h1 Char,Header 1 Char,l1 Char,2 Char,inden2 Char,Level 1 Char,Level 11 Char,h1 chapter heading Char,A MAJOR/BOLD Char,level 1 Char,Level 1 Head Char,h1 chapter heading1 Char,A MAJOR/BOLD1 Char"/>
    <w:basedOn w:val="DefaultParagraphFont"/>
    <w:link w:val="Heading1"/>
    <w:rsid w:val="00DC6018"/>
    <w:rPr>
      <w:sz w:val="40"/>
      <w:szCs w:val="40"/>
    </w:rPr>
  </w:style>
  <w:style w:type="character" w:customStyle="1" w:styleId="Heading2Char">
    <w:name w:val="Heading 2 Char"/>
    <w:aliases w:val="titular2 Char,Chapter Number/Appendix Letter Char,chn Char,Heading 2 Hidden Char,A Head Char,Chapter Number/Appendix Letter1 Char,chn1 Char,Heading 2 Hidden1 Char,A Head1 Char,Chapter Number/Appendix Letter2 Char,chn2 Char,chn3 Char"/>
    <w:basedOn w:val="DefaultParagraphFont"/>
    <w:link w:val="Heading2"/>
    <w:rsid w:val="00CD1206"/>
    <w:rPr>
      <w:sz w:val="32"/>
      <w:szCs w:val="32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13D"/>
  </w:style>
  <w:style w:type="paragraph" w:styleId="Footer">
    <w:name w:val="footer"/>
    <w:basedOn w:val="Normal"/>
    <w:link w:val="FooterCh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13D"/>
  </w:style>
  <w:style w:type="paragraph" w:styleId="Bibliography">
    <w:name w:val="Bibliography"/>
    <w:basedOn w:val="Normal"/>
    <w:next w:val="Normal"/>
    <w:uiPriority w:val="37"/>
    <w:unhideWhenUsed/>
    <w:rsid w:val="0009335D"/>
    <w:pPr>
      <w:tabs>
        <w:tab w:val="left" w:pos="384"/>
      </w:tabs>
      <w:spacing w:line="240" w:lineRule="auto"/>
      <w:ind w:left="384" w:hanging="384"/>
    </w:pPr>
  </w:style>
  <w:style w:type="character" w:styleId="Hyperlink">
    <w:name w:val="Hyperlink"/>
    <w:basedOn w:val="DefaultParagraphFont"/>
    <w:uiPriority w:val="99"/>
    <w:unhideWhenUsed/>
    <w:rsid w:val="00154B0F"/>
    <w:rPr>
      <w:color w:val="0000FF"/>
      <w:u w:val="single"/>
    </w:rPr>
  </w:style>
  <w:style w:type="table" w:styleId="TableGrid">
    <w:name w:val="Table Grid"/>
    <w:basedOn w:val="TableNormal"/>
    <w:uiPriority w:val="59"/>
    <w:rsid w:val="00EC45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C45CD"/>
    <w:rPr>
      <w:color w:val="605E5C"/>
      <w:shd w:val="clear" w:color="auto" w:fill="E1DFDD"/>
    </w:rPr>
  </w:style>
  <w:style w:type="paragraph" w:styleId="FootnoteText">
    <w:name w:val="footnote text"/>
    <w:aliases w:val="nota"/>
    <w:basedOn w:val="Normal"/>
    <w:link w:val="FootnoteTextChar"/>
    <w:uiPriority w:val="99"/>
    <w:rsid w:val="004A034F"/>
    <w:pPr>
      <w:spacing w:after="60" w:line="360" w:lineRule="auto"/>
      <w:ind w:left="170" w:hanging="170"/>
      <w:jc w:val="both"/>
    </w:pPr>
    <w:rPr>
      <w:rFonts w:ascii="Open Sans" w:eastAsia="Times New Roman" w:hAnsi="Open Sans" w:cs="Times New Roman"/>
      <w:sz w:val="16"/>
      <w:szCs w:val="24"/>
      <w:lang w:val="es-ES"/>
    </w:rPr>
  </w:style>
  <w:style w:type="character" w:customStyle="1" w:styleId="FootnoteTextChar">
    <w:name w:val="Footnote Text Char"/>
    <w:aliases w:val="nota Char"/>
    <w:basedOn w:val="DefaultParagraphFont"/>
    <w:link w:val="FootnoteText"/>
    <w:uiPriority w:val="99"/>
    <w:rsid w:val="004A034F"/>
    <w:rPr>
      <w:rFonts w:ascii="Open Sans" w:eastAsia="Times New Roman" w:hAnsi="Open Sans" w:cs="Times New Roman"/>
      <w:sz w:val="16"/>
      <w:szCs w:val="24"/>
      <w:lang w:val="es-ES"/>
    </w:rPr>
  </w:style>
  <w:style w:type="character" w:styleId="FootnoteReference">
    <w:name w:val="footnote reference"/>
    <w:basedOn w:val="DefaultParagraphFont"/>
    <w:uiPriority w:val="99"/>
    <w:rsid w:val="004A034F"/>
    <w:rPr>
      <w:rFonts w:ascii="Lucida Sans" w:hAnsi="Lucida Sans"/>
      <w:b/>
      <w:color w:val="6B386E"/>
      <w:sz w:val="16"/>
      <w:vertAlign w:val="superscript"/>
    </w:rPr>
  </w:style>
  <w:style w:type="paragraph" w:styleId="ListParagraph">
    <w:name w:val="List Paragraph"/>
    <w:aliases w:val="lista,Sivsa Parrafo,Iz - Párrafo de lista,Párrafo de lista1"/>
    <w:basedOn w:val="Normal"/>
    <w:link w:val="ListParagraphChar"/>
    <w:uiPriority w:val="34"/>
    <w:qFormat/>
    <w:rsid w:val="00FA358C"/>
    <w:pPr>
      <w:spacing w:line="360" w:lineRule="auto"/>
      <w:contextualSpacing/>
      <w:jc w:val="both"/>
    </w:pPr>
    <w:rPr>
      <w:rFonts w:ascii="Open Sans" w:eastAsia="Times New Roman" w:hAnsi="Open Sans" w:cs="Times New Roman"/>
      <w:sz w:val="20"/>
      <w:szCs w:val="24"/>
      <w:lang w:val="es-ES"/>
    </w:rPr>
  </w:style>
  <w:style w:type="character" w:customStyle="1" w:styleId="ListParagraphChar">
    <w:name w:val="List Paragraph Char"/>
    <w:aliases w:val="lista Char,Sivsa Parrafo Char,Iz - Párrafo de lista Char,Párrafo de lista1 Char"/>
    <w:link w:val="ListParagraph"/>
    <w:uiPriority w:val="34"/>
    <w:rsid w:val="00FA358C"/>
    <w:rPr>
      <w:rFonts w:ascii="Open Sans" w:eastAsia="Times New Roman" w:hAnsi="Open Sans" w:cs="Times New Roman"/>
      <w:sz w:val="20"/>
      <w:szCs w:val="24"/>
      <w:lang w:val="es-ES"/>
    </w:rPr>
  </w:style>
  <w:style w:type="character" w:styleId="EndnoteReference">
    <w:name w:val="endnote reference"/>
    <w:basedOn w:val="DefaultParagraphFont"/>
    <w:uiPriority w:val="99"/>
    <w:semiHidden/>
    <w:unhideWhenUsed/>
    <w:rsid w:val="00E934B7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DC60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C60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60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6018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C601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966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66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66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66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66A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66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6AE"/>
    <w:rPr>
      <w:rFonts w:ascii="Segoe UI" w:hAnsi="Segoe UI" w:cs="Segoe UI"/>
      <w:sz w:val="18"/>
      <w:szCs w:val="18"/>
    </w:rPr>
  </w:style>
  <w:style w:type="paragraph" w:customStyle="1" w:styleId="Tituloproyecto">
    <w:name w:val="Titulo proyecto"/>
    <w:basedOn w:val="Normal"/>
    <w:link w:val="TituloproyectoChar"/>
    <w:qFormat/>
    <w:rsid w:val="00BB3251"/>
    <w:pPr>
      <w:tabs>
        <w:tab w:val="left" w:pos="284"/>
        <w:tab w:val="left" w:pos="567"/>
        <w:tab w:val="left" w:pos="851"/>
        <w:tab w:val="left" w:pos="1134"/>
        <w:tab w:val="left" w:pos="2268"/>
      </w:tabs>
      <w:spacing w:after="200" w:line="360" w:lineRule="auto"/>
    </w:pPr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character" w:customStyle="1" w:styleId="TituloproyectoChar">
    <w:name w:val="Titulo proyecto Char"/>
    <w:link w:val="Tituloproyecto"/>
    <w:rsid w:val="00BB3251"/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table" w:customStyle="1" w:styleId="TableGrid0">
    <w:name w:val="TableGrid"/>
    <w:rsid w:val="008A6C87"/>
    <w:pPr>
      <w:spacing w:line="240" w:lineRule="auto"/>
    </w:pPr>
    <w:rPr>
      <w:rFonts w:ascii="Calibri" w:eastAsia="Times New Roman" w:hAnsi="Calibri" w:cs="Times New Roman"/>
      <w:lang w:val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Table3-Accent4">
    <w:name w:val="List Table 3 Accent 4"/>
    <w:basedOn w:val="TableNormal"/>
    <w:uiPriority w:val="48"/>
    <w:rsid w:val="00260094"/>
    <w:pPr>
      <w:spacing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2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xmlns.com/foaf/0.1" TargetMode="External"/><Relationship Id="rId18" Type="http://schemas.openxmlformats.org/officeDocument/2006/relationships/hyperlink" Target="http://www.w3.org/2004/02/skos/core" TargetMode="External"/><Relationship Id="rId26" Type="http://schemas.microsoft.com/office/2011/relationships/commentsExtended" Target="commentsExtended.xml"/><Relationship Id="rId39" Type="http://schemas.openxmlformats.org/officeDocument/2006/relationships/theme" Target="theme/theme1.xml"/><Relationship Id="rId21" Type="http://schemas.openxmlformats.org/officeDocument/2006/relationships/image" Target="media/image2.emf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://purl.org/ontology/bibo" TargetMode="External"/><Relationship Id="rId17" Type="http://schemas.openxmlformats.org/officeDocument/2006/relationships/hyperlink" Target="http://purl.org/roh" TargetMode="External"/><Relationship Id="rId25" Type="http://schemas.openxmlformats.org/officeDocument/2006/relationships/comments" Target="comments.xml"/><Relationship Id="rId33" Type="http://schemas.openxmlformats.org/officeDocument/2006/relationships/footer" Target="footer1.xml"/><Relationship Id="rId38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w3.org/2000/01/rdf-schema" TargetMode="External"/><Relationship Id="rId20" Type="http://schemas.openxmlformats.org/officeDocument/2006/relationships/hyperlink" Target="http://vivoweb.org/ontology/core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://purl.obolibrary.org/obo/" TargetMode="External"/><Relationship Id="rId23" Type="http://schemas.openxmlformats.org/officeDocument/2006/relationships/image" Target="media/image4.png"/><Relationship Id="rId28" Type="http://schemas.microsoft.com/office/2018/08/relationships/commentsExtensible" Target="commentsExtensible.xml"/><Relationship Id="rId36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hyperlink" Target="https://www.w3.org/2006/vcard/ns" TargetMode="External"/><Relationship Id="rId31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geonames.org/ontology" TargetMode="External"/><Relationship Id="rId22" Type="http://schemas.openxmlformats.org/officeDocument/2006/relationships/image" Target="media/image3.png"/><Relationship Id="rId27" Type="http://schemas.microsoft.com/office/2016/09/relationships/commentsIds" Target="commentsIds.xml"/><Relationship Id="rId30" Type="http://schemas.openxmlformats.org/officeDocument/2006/relationships/image" Target="media/image7.png"/><Relationship Id="rId35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gif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0E9E7DEBAF494BBF75C90F2141B35D" ma:contentTypeVersion="2" ma:contentTypeDescription="Crear nuevo documento." ma:contentTypeScope="" ma:versionID="9fcc368bfc0406251c78632ee92e10fc">
  <xsd:schema xmlns:xsd="http://www.w3.org/2001/XMLSchema" xmlns:xs="http://www.w3.org/2001/XMLSchema" xmlns:p="http://schemas.microsoft.com/office/2006/metadata/properties" xmlns:ns2="1bc3c246-e601-4599-b5c9-49cd4de10af4" targetNamespace="http://schemas.microsoft.com/office/2006/metadata/properties" ma:root="true" ma:fieldsID="189856b69748149001fe81350a1d0cc7" ns2:_="">
    <xsd:import namespace="1bc3c246-e601-4599-b5c9-49cd4de10a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3c246-e601-4599-b5c9-49cd4de10a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4F0E5-6871-4D46-AD80-B06F382655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39A2D4-B1AF-4B9D-9A95-A4D8481EEB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c3c246-e601-4599-b5c9-49cd4de10a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89C82C-8D7C-411B-8774-5F9E2F517B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B968E50-34E1-4CEB-BB55-296C2895E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18</Pages>
  <Words>3486</Words>
  <Characters>19178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López-de-Ipiña González-de-Artaza</dc:creator>
  <cp:keywords/>
  <dc:description/>
  <cp:lastModifiedBy>Diego López-de-Ipiña González-de-Artaza</cp:lastModifiedBy>
  <cp:revision>10</cp:revision>
  <cp:lastPrinted>2020-02-13T10:02:00Z</cp:lastPrinted>
  <dcterms:created xsi:type="dcterms:W3CDTF">2020-03-24T08:04:00Z</dcterms:created>
  <dcterms:modified xsi:type="dcterms:W3CDTF">2020-03-24T16:07:00Z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zotero-version="5.0.82"&gt;&lt;session id="nZlGJV0t"/&gt;&lt;style id="http://www.zotero.org/styles/ieee" locale="es-ES" hasBibliography="1" bibliographyStyleHasBeenSet="1"/&gt;&lt;prefs&gt;&lt;pref name="fieldType" value="Field"/&gt;&lt;/prefs&gt;&lt;/data&gt;</vt:lpwstr>
  </property>
  <property fmtid="{D5CDD505-2E9C-101B-9397-08002B2CF9AE}" pid="3" name="ContentTypeId">
    <vt:lpwstr>0x010100C90E9E7DEBAF494BBF75C90F2141B35D</vt:lpwstr>
  </property>
</Properties>
</file>