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2CE00" w14:textId="77777777" w:rsidR="00040B5D" w:rsidRPr="00040B5D" w:rsidRDefault="00040B5D" w:rsidP="00040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0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Hypothetical Dataset: U.S. Mobile Operator Competition</w:t>
      </w:r>
    </w:p>
    <w:p w14:paraId="1355910C" w14:textId="77777777" w:rsidR="00040B5D" w:rsidRPr="00040B5D" w:rsidRDefault="00040B5D" w:rsidP="00040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0B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40B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Dataset Description</w:t>
      </w:r>
    </w:p>
    <w:p w14:paraId="54AA31EE" w14:textId="77777777" w:rsidR="00040B5D" w:rsidRPr="00040B5D" w:rsidRDefault="00040B5D" w:rsidP="00040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0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row represents </w:t>
      </w:r>
      <w:r w:rsidRPr="00040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monthly competitive behavior metrics</w:t>
      </w:r>
      <w:r w:rsidRPr="00040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 carrier </w:t>
      </w:r>
      <w:proofErr w:type="gramStart"/>
      <w:r w:rsidRPr="00040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a given</w:t>
      </w:r>
      <w:proofErr w:type="gramEnd"/>
      <w:r w:rsidRPr="00040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3823"/>
      </w:tblGrid>
      <w:tr w:rsidR="00040B5D" w:rsidRPr="00040B5D" w14:paraId="4D2E9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A569F" w14:textId="77777777" w:rsidR="00040B5D" w:rsidRPr="00040B5D" w:rsidRDefault="00040B5D" w:rsidP="00040B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EE9DF76" w14:textId="77777777" w:rsidR="00040B5D" w:rsidRPr="00040B5D" w:rsidRDefault="00040B5D" w:rsidP="00040B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040B5D" w:rsidRPr="00040B5D" w14:paraId="39905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3881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27264C3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Time period</w:t>
            </w:r>
          </w:p>
        </w:tc>
      </w:tr>
      <w:tr w:rsidR="00040B5D" w:rsidRPr="00040B5D" w14:paraId="49E99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D3BB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BF89143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Carrier name</w:t>
            </w:r>
          </w:p>
        </w:tc>
      </w:tr>
      <w:tr w:rsidR="00040B5D" w:rsidRPr="00040B5D" w14:paraId="03761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54E7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486D3BF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Market region (e.g., West, Midwest)</w:t>
            </w:r>
          </w:p>
        </w:tc>
      </w:tr>
      <w:tr w:rsidR="00040B5D" w:rsidRPr="00040B5D" w14:paraId="1791A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9094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avg_price_plan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66A1C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Average monthly plan price ($)</w:t>
            </w:r>
          </w:p>
        </w:tc>
      </w:tr>
      <w:tr w:rsidR="00040B5D" w:rsidRPr="00040B5D" w14:paraId="0100F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EF91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promo_intensity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06BB6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Scale (0–10) of promotions/discounts</w:t>
            </w:r>
          </w:p>
        </w:tc>
      </w:tr>
      <w:tr w:rsidR="00040B5D" w:rsidRPr="00040B5D" w14:paraId="7D0E1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7165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customer_churn_rate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BEC89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% of customers leaving</w:t>
            </w:r>
          </w:p>
        </w:tc>
      </w:tr>
      <w:tr w:rsidR="00040B5D" w:rsidRPr="00040B5D" w14:paraId="1E134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9928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net_adds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05B17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Net subscriber gain/loss</w:t>
            </w:r>
          </w:p>
        </w:tc>
      </w:tr>
      <w:tr w:rsidR="00040B5D" w:rsidRPr="00040B5D" w14:paraId="09A18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A224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avg_data_speed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224FB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Mbps (network performance proxy)</w:t>
            </w:r>
          </w:p>
        </w:tc>
      </w:tr>
      <w:tr w:rsidR="00040B5D" w:rsidRPr="00040B5D" w14:paraId="4DA8A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D34C9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coverage_score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EC0D5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Scale (0–100)</w:t>
            </w:r>
          </w:p>
        </w:tc>
      </w:tr>
      <w:tr w:rsidR="00040B5D" w:rsidRPr="00040B5D" w14:paraId="10F87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3AE80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marketing_spend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A400F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Monthly marketing </w:t>
            </w:r>
            <w:proofErr w:type="gramStart"/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spend</w:t>
            </w:r>
            <w:proofErr w:type="gramEnd"/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($M)</w:t>
            </w:r>
          </w:p>
        </w:tc>
      </w:tr>
      <w:tr w:rsidR="00040B5D" w:rsidRPr="00040B5D" w14:paraId="0C4FF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3DBF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competitor_price_index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77FD5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Relative price vs competitors (1 = avg)</w:t>
            </w:r>
          </w:p>
        </w:tc>
      </w:tr>
      <w:tr w:rsidR="00040B5D" w:rsidRPr="00040B5D" w14:paraId="4282E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DE299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40B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customer_satisfaction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AE9AA" w14:textId="77777777" w:rsidR="00040B5D" w:rsidRPr="00040B5D" w:rsidRDefault="00040B5D" w:rsidP="00040B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0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Score (0–10)</w:t>
            </w:r>
          </w:p>
        </w:tc>
      </w:tr>
    </w:tbl>
    <w:p w14:paraId="76DF5063" w14:textId="77777777" w:rsidR="002F1387" w:rsidRDefault="002F1387">
      <w:pPr>
        <w:rPr>
          <w:rFonts w:eastAsiaTheme="minorEastAsia"/>
          <w:lang w:eastAsia="zh-CN"/>
        </w:rPr>
      </w:pPr>
    </w:p>
    <w:p w14:paraId="6576D6DF" w14:textId="77777777" w:rsidR="003F4CCC" w:rsidRPr="003F4CCC" w:rsidRDefault="003F4CCC" w:rsidP="003F4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4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Dataset Architecture (Realistic Design)</w:t>
      </w:r>
    </w:p>
    <w:p w14:paraId="1B1E15E3" w14:textId="77777777" w:rsidR="003F4CCC" w:rsidRPr="003F4CCC" w:rsidRDefault="003F4CCC" w:rsidP="003F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F4C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Instead of one flat table, use a </w:t>
      </w:r>
      <w:r w:rsidRPr="003F4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multi-table schema</w:t>
      </w:r>
      <w:r w:rsidRPr="003F4C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(like real telecom data warehouses):</w:t>
      </w:r>
    </w:p>
    <w:p w14:paraId="6C3A5604" w14:textId="77777777" w:rsidR="003F4CCC" w:rsidRPr="003F4CCC" w:rsidRDefault="003F4CCC" w:rsidP="003F4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4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3F4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Tables</w:t>
      </w:r>
    </w:p>
    <w:p w14:paraId="1502CC45" w14:textId="77777777" w:rsidR="003F4CCC" w:rsidRPr="003F4CCC" w:rsidRDefault="003F4CCC" w:rsidP="003F4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4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3F4CC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market_monthly_metrics</w:t>
      </w:r>
      <w:proofErr w:type="spellEnd"/>
      <w:r w:rsidRPr="003F4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(FACT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2308"/>
      </w:tblGrid>
      <w:tr w:rsidR="003F4CCC" w:rsidRPr="003F4CCC" w14:paraId="10257C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32D70" w14:textId="77777777" w:rsidR="003F4CCC" w:rsidRPr="003F4CCC" w:rsidRDefault="003F4CCC" w:rsidP="003F4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2D2E846" w14:textId="77777777" w:rsidR="003F4CCC" w:rsidRPr="003F4CCC" w:rsidRDefault="003F4CCC" w:rsidP="003F4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3F4CCC" w:rsidRPr="003F4CCC" w14:paraId="26AEC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66F9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D761921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Monthly timestamp</w:t>
            </w:r>
          </w:p>
        </w:tc>
      </w:tr>
      <w:tr w:rsidR="003F4CCC" w:rsidRPr="003F4CCC" w14:paraId="58A0D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CA08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01960BC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Market (state or metro)</w:t>
            </w:r>
          </w:p>
        </w:tc>
      </w:tr>
      <w:tr w:rsidR="003F4CCC" w:rsidRPr="003F4CCC" w14:paraId="68893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2A49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7E00769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Carrier</w:t>
            </w:r>
          </w:p>
        </w:tc>
      </w:tr>
      <w:tr w:rsidR="003F4CCC" w:rsidRPr="003F4CCC" w14:paraId="473FE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AE052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subscribers</w:t>
            </w:r>
          </w:p>
        </w:tc>
        <w:tc>
          <w:tcPr>
            <w:tcW w:w="0" w:type="auto"/>
            <w:vAlign w:val="center"/>
            <w:hideMark/>
          </w:tcPr>
          <w:p w14:paraId="5D5CAC03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 subscribers</w:t>
            </w:r>
          </w:p>
        </w:tc>
      </w:tr>
      <w:tr w:rsidR="003F4CCC" w:rsidRPr="003F4CCC" w14:paraId="69AFA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7617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net_adds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E46D1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Monthly net adds</w:t>
            </w:r>
          </w:p>
        </w:tc>
      </w:tr>
      <w:tr w:rsidR="003F4CCC" w:rsidRPr="003F4CCC" w14:paraId="2C1C8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7A3D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churn_rate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735ED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% leaving</w:t>
            </w:r>
          </w:p>
        </w:tc>
      </w:tr>
      <w:tr w:rsidR="003F4CCC" w:rsidRPr="003F4CCC" w14:paraId="0307D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6AEC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arpu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4C509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Avg revenue per user</w:t>
            </w:r>
          </w:p>
        </w:tc>
      </w:tr>
      <w:tr w:rsidR="003F4CCC" w:rsidRPr="003F4CCC" w14:paraId="39DAC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E1190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avg_price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4A27F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Plan pricing</w:t>
            </w:r>
          </w:p>
        </w:tc>
      </w:tr>
      <w:tr w:rsidR="003F4CCC" w:rsidRPr="003F4CCC" w14:paraId="3DFA4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E2B14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promo_intensity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76BAB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0–10</w:t>
            </w:r>
          </w:p>
        </w:tc>
      </w:tr>
      <w:tr w:rsidR="003F4CCC" w:rsidRPr="003F4CCC" w14:paraId="13949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1F39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marketing_spend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CAA77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</w:t>
            </w:r>
          </w:p>
        </w:tc>
      </w:tr>
      <w:tr w:rsidR="003F4CCC" w:rsidRPr="003F4CCC" w14:paraId="6779A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979B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network_speed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8F91E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Mbps</w:t>
            </w:r>
          </w:p>
        </w:tc>
      </w:tr>
      <w:tr w:rsidR="003F4CCC" w:rsidRPr="003F4CCC" w14:paraId="7E17B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632B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coverage_score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74250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0–100</w:t>
            </w:r>
          </w:p>
        </w:tc>
      </w:tr>
      <w:tr w:rsidR="003F4CCC" w:rsidRPr="003F4CCC" w14:paraId="1D503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05BD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satisfaction</w:t>
            </w:r>
          </w:p>
        </w:tc>
        <w:tc>
          <w:tcPr>
            <w:tcW w:w="0" w:type="auto"/>
            <w:vAlign w:val="center"/>
            <w:hideMark/>
          </w:tcPr>
          <w:p w14:paraId="37F71793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0–10</w:t>
            </w:r>
          </w:p>
        </w:tc>
      </w:tr>
    </w:tbl>
    <w:p w14:paraId="2A23E832" w14:textId="77777777" w:rsidR="003F4CCC" w:rsidRPr="003F4CCC" w:rsidRDefault="00000000" w:rsidP="003F4C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280F47">
          <v:rect id="_x0000_i1025" style="width:0;height:1.5pt" o:hralign="center" o:hrstd="t" o:hr="t" fillcolor="#a0a0a0" stroked="f"/>
        </w:pict>
      </w:r>
    </w:p>
    <w:p w14:paraId="3E8F9F8E" w14:textId="77777777" w:rsidR="003F4CCC" w:rsidRPr="003F4CCC" w:rsidRDefault="003F4CCC" w:rsidP="003F4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4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3F4CC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competitor_actions</w:t>
      </w:r>
      <w:proofErr w:type="spellEnd"/>
    </w:p>
    <w:p w14:paraId="26E8D8D0" w14:textId="77777777" w:rsidR="003F4CCC" w:rsidRPr="003F4CCC" w:rsidRDefault="003F4CCC" w:rsidP="003F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F4C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Tracks </w:t>
      </w:r>
      <w:r w:rsidRPr="003F4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strategic moves</w:t>
      </w:r>
      <w:r w:rsidRPr="003F4C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(critical for causal AI)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622"/>
      </w:tblGrid>
      <w:tr w:rsidR="003F4CCC" w:rsidRPr="003F4CCC" w14:paraId="6DD14A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26F51" w14:textId="77777777" w:rsidR="003F4CCC" w:rsidRPr="003F4CCC" w:rsidRDefault="003F4CCC" w:rsidP="003F4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D054268" w14:textId="77777777" w:rsidR="003F4CCC" w:rsidRPr="003F4CCC" w:rsidRDefault="003F4CCC" w:rsidP="003F4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3F4CCC" w:rsidRPr="003F4CCC" w14:paraId="353A8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407F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03E2F76C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Timestamp</w:t>
            </w:r>
          </w:p>
        </w:tc>
      </w:tr>
      <w:tr w:rsidR="003F4CCC" w:rsidRPr="003F4CCC" w14:paraId="26D0C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DA45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3E44250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Carrier</w:t>
            </w:r>
          </w:p>
        </w:tc>
      </w:tr>
      <w:tr w:rsidR="003F4CCC" w:rsidRPr="003F4CCC" w14:paraId="3F467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8E98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421ED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price_cut</w:t>
            </w:r>
            <w:proofErr w:type="spellEnd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/ promo / bundle</w:t>
            </w:r>
          </w:p>
        </w:tc>
      </w:tr>
      <w:tr w:rsidR="003F4CCC" w:rsidRPr="003F4CCC" w14:paraId="768F0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357D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magnitude</w:t>
            </w:r>
          </w:p>
        </w:tc>
        <w:tc>
          <w:tcPr>
            <w:tcW w:w="0" w:type="auto"/>
            <w:vAlign w:val="center"/>
            <w:hideMark/>
          </w:tcPr>
          <w:p w14:paraId="7BC2ADB6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% change</w:t>
            </w:r>
          </w:p>
        </w:tc>
      </w:tr>
      <w:tr w:rsidR="003F4CCC" w:rsidRPr="003F4CCC" w14:paraId="62FB2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E3E59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target_segment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ACD1A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prepaid / postpaid</w:t>
            </w:r>
          </w:p>
        </w:tc>
      </w:tr>
    </w:tbl>
    <w:p w14:paraId="570AA3F6" w14:textId="77777777" w:rsidR="003F4CCC" w:rsidRPr="003F4CCC" w:rsidRDefault="00000000" w:rsidP="003F4C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DF0F6E">
          <v:rect id="_x0000_i1026" style="width:0;height:1.5pt" o:hralign="center" o:hrstd="t" o:hr="t" fillcolor="#a0a0a0" stroked="f"/>
        </w:pict>
      </w:r>
    </w:p>
    <w:p w14:paraId="4E410881" w14:textId="77777777" w:rsidR="003F4CCC" w:rsidRPr="003F4CCC" w:rsidRDefault="003F4CCC" w:rsidP="003F4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4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3F4CC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market_context</w:t>
      </w:r>
      <w:proofErr w:type="spellEnd"/>
    </w:p>
    <w:p w14:paraId="2FF02B89" w14:textId="77777777" w:rsidR="003F4CCC" w:rsidRPr="003F4CCC" w:rsidRDefault="003F4CCC" w:rsidP="003F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F4C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External factors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668"/>
      </w:tblGrid>
      <w:tr w:rsidR="003F4CCC" w:rsidRPr="003F4CCC" w14:paraId="12D565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2E51D" w14:textId="77777777" w:rsidR="003F4CCC" w:rsidRPr="003F4CCC" w:rsidRDefault="003F4CCC" w:rsidP="003F4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EDC41CE" w14:textId="77777777" w:rsidR="003F4CCC" w:rsidRPr="003F4CCC" w:rsidRDefault="003F4CCC" w:rsidP="003F4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3F4CCC" w:rsidRPr="003F4CCC" w14:paraId="2D50F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32462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0B79160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Market</w:t>
            </w:r>
          </w:p>
        </w:tc>
      </w:tr>
      <w:tr w:rsidR="003F4CCC" w:rsidRPr="003F4CCC" w14:paraId="3A0CD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1FF34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9E82629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Timestamp</w:t>
            </w:r>
          </w:p>
        </w:tc>
      </w:tr>
      <w:tr w:rsidR="003F4CCC" w:rsidRPr="003F4CCC" w14:paraId="3F3A3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9EAF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2D555F6A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Market size</w:t>
            </w:r>
          </w:p>
        </w:tc>
      </w:tr>
      <w:tr w:rsidR="003F4CCC" w:rsidRPr="003F4CCC" w14:paraId="5D322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9B0B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median_income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0B450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Economic factor</w:t>
            </w:r>
          </w:p>
        </w:tc>
      </w:tr>
      <w:tr w:rsidR="003F4CCC" w:rsidRPr="003F4CCC" w14:paraId="632B7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839A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unemployment_rate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38E00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Macro signal</w:t>
            </w:r>
          </w:p>
        </w:tc>
      </w:tr>
      <w:tr w:rsidR="003F4CCC" w:rsidRPr="003F4CCC" w14:paraId="51481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143F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iphone_release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16477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0/1</w:t>
            </w:r>
          </w:p>
        </w:tc>
      </w:tr>
      <w:tr w:rsidR="003F4CCC" w:rsidRPr="003F4CCC" w14:paraId="4FFC2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1A494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holiday_season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3A2DF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0/1</w:t>
            </w:r>
          </w:p>
        </w:tc>
      </w:tr>
    </w:tbl>
    <w:p w14:paraId="188E47F8" w14:textId="77777777" w:rsidR="003F4CCC" w:rsidRPr="003F4CCC" w:rsidRDefault="00000000" w:rsidP="003F4C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5FB386">
          <v:rect id="_x0000_i1027" style="width:0;height:1.5pt" o:hralign="center" o:hrstd="t" o:hr="t" fillcolor="#a0a0a0" stroked="f"/>
        </w:pict>
      </w:r>
    </w:p>
    <w:p w14:paraId="256BC14C" w14:textId="77777777" w:rsidR="003F4CCC" w:rsidRPr="003F4CCC" w:rsidRDefault="003F4CCC" w:rsidP="003F4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4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3F4CC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customer_segments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661"/>
      </w:tblGrid>
      <w:tr w:rsidR="003F4CCC" w:rsidRPr="003F4CCC" w14:paraId="35AEF9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35009" w14:textId="77777777" w:rsidR="003F4CCC" w:rsidRPr="003F4CCC" w:rsidRDefault="003F4CCC" w:rsidP="003F4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882316C" w14:textId="77777777" w:rsidR="003F4CCC" w:rsidRPr="003F4CCC" w:rsidRDefault="003F4CCC" w:rsidP="003F4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3F4CCC" w:rsidRPr="003F4CCC" w14:paraId="3D73A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4BD1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0AE63B0A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prepaid / premium / family</w:t>
            </w:r>
          </w:p>
        </w:tc>
      </w:tr>
      <w:tr w:rsidR="003F4CCC" w:rsidRPr="003F4CCC" w14:paraId="57AE6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986A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price_sensitivity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EE045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0–1</w:t>
            </w:r>
          </w:p>
        </w:tc>
      </w:tr>
      <w:tr w:rsidR="003F4CCC" w:rsidRPr="003F4CCC" w14:paraId="59C82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8410E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churn_baseline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492FF" w14:textId="77777777" w:rsidR="003F4CCC" w:rsidRPr="003F4CCC" w:rsidRDefault="003F4CCC" w:rsidP="003F4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F4C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baseline churn</w:t>
            </w:r>
          </w:p>
        </w:tc>
      </w:tr>
    </w:tbl>
    <w:p w14:paraId="3FAD05E9" w14:textId="77777777" w:rsidR="00040B5D" w:rsidRDefault="00040B5D">
      <w:pPr>
        <w:rPr>
          <w:rFonts w:eastAsiaTheme="minorEastAsia"/>
          <w:lang w:eastAsia="zh-CN"/>
        </w:rPr>
      </w:pPr>
    </w:p>
    <w:p w14:paraId="4493B772" w14:textId="535F6D99" w:rsidR="005D4ED2" w:rsidRDefault="0070035E">
      <w:p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S</w:t>
      </w:r>
      <w:r>
        <w:rPr>
          <w:rFonts w:eastAsiaTheme="minorEastAsia" w:hint="eastAsia"/>
          <w:lang w:eastAsia="zh-CN"/>
        </w:rPr>
        <w:t>amples</w:t>
      </w:r>
      <w:r>
        <w:rPr>
          <w:rFonts w:eastAsiaTheme="minorEastAsia" w:hint="eastAsia"/>
          <w:lang w:eastAsia="zh-CN"/>
        </w:rPr>
        <w:t>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510"/>
        <w:gridCol w:w="597"/>
        <w:gridCol w:w="740"/>
        <w:gridCol w:w="632"/>
        <w:gridCol w:w="695"/>
        <w:gridCol w:w="652"/>
        <w:gridCol w:w="925"/>
        <w:gridCol w:w="969"/>
        <w:gridCol w:w="881"/>
        <w:gridCol w:w="911"/>
        <w:gridCol w:w="730"/>
        <w:gridCol w:w="608"/>
      </w:tblGrid>
      <w:tr w:rsidR="005D4ED2" w:rsidRPr="00FA681A" w14:paraId="31694E48" w14:textId="77777777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360E8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month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97786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region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B4851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operator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20FD6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subscribers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6585C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A681A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net_adds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8B689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A681A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churn_rate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F7BEF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A681A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avg_price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27BAE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A681A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promo_intensity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FA5CB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A681A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marketing_spend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81F96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A681A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network_speed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071DF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FA681A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coverage_score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D2A37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satisfaction</w:t>
            </w:r>
          </w:p>
        </w:tc>
      </w:tr>
      <w:tr w:rsidR="005D4ED2" w:rsidRPr="00FA681A" w14:paraId="6F6B9F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ECF2E1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E6999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2018-01-01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5CD79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89252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Verizon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214E7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10295814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8B5D7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153345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4BD5E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2.567088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184D4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71.406581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1B65F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4.142344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E2FEE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166.741722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19A00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123.925798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DB1FC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94.680967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21564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9.604879</w:t>
            </w:r>
          </w:p>
        </w:tc>
      </w:tr>
      <w:tr w:rsidR="005D4ED2" w:rsidRPr="00FA681A" w14:paraId="16CBC45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1F8CB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245C2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2018-01-01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AFE4B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A3C6B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AT&amp;T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C9F0E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5299643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E88D2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164116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3A4A0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2.611948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F5AC7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69.246868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A572A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3.047341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EBC0D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296.646177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117BD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121.343393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87F67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96.825543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C9924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9.639165</w:t>
            </w:r>
          </w:p>
        </w:tc>
      </w:tr>
      <w:tr w:rsidR="005D4ED2" w:rsidRPr="00FA681A" w14:paraId="0972B9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7CAF2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16620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2018-01-01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7CD05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0E1CD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T-Mobile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35D07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9610016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48A11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190540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194AE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2.051354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19D46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67.846529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B338A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9.161701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4F5F3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266.638982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C2353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135.661128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3FBE5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88.940650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36ABD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9.702977</w:t>
            </w:r>
          </w:p>
        </w:tc>
      </w:tr>
      <w:tr w:rsidR="005D4ED2" w:rsidRPr="00FA681A" w14:paraId="0E8757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22284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2EEC2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2018-01-01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E42EB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TX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AA2548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Verizon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53B48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5339746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02A61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175319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66A08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2.625973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EA7DA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75.199972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A12BE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4.185627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DAD83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214.088795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62DB2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131.886257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3BFFF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95.946386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96FEB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9.764117</w:t>
            </w:r>
          </w:p>
        </w:tc>
      </w:tr>
      <w:tr w:rsidR="005D4ED2" w:rsidRPr="00FA681A" w14:paraId="1DEEE31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533EB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5B669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2018-01-01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738D52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TX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15EF4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AT&amp;T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47A26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5203089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EF6E6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141670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28908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2.506434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FC995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72.164507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50C28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4.973349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028C2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103.127281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8663B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96.332179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6B169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93.952085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0EA07" w14:textId="77777777" w:rsidR="005D4ED2" w:rsidRPr="00FA681A" w:rsidRDefault="005D4ED2" w:rsidP="005D4ED2">
            <w:pPr>
              <w:spacing w:before="240" w:after="0" w:line="240" w:lineRule="auto"/>
              <w:jc w:val="right"/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FA681A">
              <w:rPr>
                <w:rFonts w:ascii="Helvetica" w:eastAsia="Times New Roman" w:hAnsi="Helvetica" w:cs="Times New Roman"/>
                <w:color w:val="000000"/>
                <w:kern w:val="0"/>
                <w:sz w:val="16"/>
                <w:szCs w:val="16"/>
                <w14:ligatures w14:val="none"/>
              </w:rPr>
              <w:t>9.023561</w:t>
            </w:r>
          </w:p>
        </w:tc>
      </w:tr>
    </w:tbl>
    <w:p w14:paraId="52D71031" w14:textId="77777777" w:rsidR="005D4ED2" w:rsidRPr="00FA681A" w:rsidRDefault="005D4ED2">
      <w:pPr>
        <w:rPr>
          <w:rFonts w:eastAsiaTheme="minorEastAsia"/>
          <w:sz w:val="16"/>
          <w:szCs w:val="16"/>
          <w:lang w:eastAsia="zh-CN"/>
        </w:rPr>
      </w:pPr>
    </w:p>
    <w:sectPr w:rsidR="005D4ED2" w:rsidRPr="00FA681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98669" w14:textId="77777777" w:rsidR="004D41BE" w:rsidRDefault="004D41BE" w:rsidP="00040B5D">
      <w:pPr>
        <w:spacing w:after="0" w:line="240" w:lineRule="auto"/>
      </w:pPr>
      <w:r>
        <w:separator/>
      </w:r>
    </w:p>
  </w:endnote>
  <w:endnote w:type="continuationSeparator" w:id="0">
    <w:p w14:paraId="2B0271F8" w14:textId="77777777" w:rsidR="004D41BE" w:rsidRDefault="004D41BE" w:rsidP="00040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41153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921C4A" w14:textId="2DE7D906" w:rsidR="00653615" w:rsidRDefault="006536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76B4AD" w14:textId="77777777" w:rsidR="00653615" w:rsidRDefault="006536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6C35D" w14:textId="77777777" w:rsidR="004D41BE" w:rsidRDefault="004D41BE" w:rsidP="00040B5D">
      <w:pPr>
        <w:spacing w:after="0" w:line="240" w:lineRule="auto"/>
      </w:pPr>
      <w:r>
        <w:separator/>
      </w:r>
    </w:p>
  </w:footnote>
  <w:footnote w:type="continuationSeparator" w:id="0">
    <w:p w14:paraId="25D6111A" w14:textId="77777777" w:rsidR="004D41BE" w:rsidRDefault="004D41BE" w:rsidP="00040B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8E8"/>
    <w:rsid w:val="000119A4"/>
    <w:rsid w:val="00040B5D"/>
    <w:rsid w:val="00092C83"/>
    <w:rsid w:val="001B78E8"/>
    <w:rsid w:val="002F1387"/>
    <w:rsid w:val="003F4CCC"/>
    <w:rsid w:val="004D41BE"/>
    <w:rsid w:val="005D4ED2"/>
    <w:rsid w:val="00653615"/>
    <w:rsid w:val="0070035E"/>
    <w:rsid w:val="00747A43"/>
    <w:rsid w:val="00CA2EB8"/>
    <w:rsid w:val="00CD2F59"/>
    <w:rsid w:val="00FA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EFF2D"/>
  <w15:chartTrackingRefBased/>
  <w15:docId w15:val="{18F6DCCA-5BA5-4DC5-A00A-D4346469C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8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0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B5D"/>
  </w:style>
  <w:style w:type="paragraph" w:styleId="Footer">
    <w:name w:val="footer"/>
    <w:basedOn w:val="Normal"/>
    <w:link w:val="FooterChar"/>
    <w:uiPriority w:val="99"/>
    <w:unhideWhenUsed/>
    <w:rsid w:val="00040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Mingyu Liu</dc:creator>
  <cp:keywords/>
  <dc:description/>
  <cp:lastModifiedBy>Mingyu Liu</cp:lastModifiedBy>
  <cp:revision>7</cp:revision>
  <dcterms:created xsi:type="dcterms:W3CDTF">2026-05-02T23:51:00Z</dcterms:created>
  <dcterms:modified xsi:type="dcterms:W3CDTF">2026-05-16T19:15:00Z</dcterms:modified>
</cp:coreProperties>
</file>