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00" w:rsidRPr="0025495E" w:rsidRDefault="00A01600" w:rsidP="00A016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PERSETUJUAN SUBSTANSI KAJIAN PKL</w:t>
      </w:r>
      <w:r w:rsidRPr="0025495E">
        <w:rPr>
          <w:b/>
          <w:sz w:val="22"/>
          <w:szCs w:val="22"/>
        </w:rPr>
        <w:tab/>
      </w:r>
    </w:p>
    <w:p w:rsidR="00A01600" w:rsidRPr="009306C7" w:rsidRDefault="00A01600" w:rsidP="00A01600">
      <w:pPr>
        <w:jc w:val="center"/>
        <w:rPr>
          <w:b/>
          <w:sz w:val="22"/>
          <w:szCs w:val="22"/>
        </w:rPr>
      </w:pPr>
      <w:r w:rsidRPr="009306C7">
        <w:rPr>
          <w:b/>
          <w:sz w:val="22"/>
          <w:szCs w:val="22"/>
        </w:rPr>
        <w:t xml:space="preserve">PROGRAM KEAHLIAN </w:t>
      </w:r>
      <w:r w:rsidR="008266BE">
        <w:rPr>
          <w:b/>
          <w:sz w:val="22"/>
          <w:szCs w:val="22"/>
        </w:rPr>
        <w:t>MANAJEMEN INFORMATIKA</w:t>
      </w:r>
    </w:p>
    <w:p w:rsidR="00A01600" w:rsidRDefault="00A01600" w:rsidP="00A016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AKADEMIK 20</w:t>
      </w:r>
      <w:r w:rsidR="008266BE">
        <w:rPr>
          <w:b/>
          <w:sz w:val="22"/>
          <w:szCs w:val="22"/>
        </w:rPr>
        <w:t>1</w:t>
      </w:r>
      <w:r w:rsidR="00F30948">
        <w:rPr>
          <w:b/>
          <w:sz w:val="22"/>
          <w:szCs w:val="22"/>
        </w:rPr>
        <w:t>4</w:t>
      </w:r>
      <w:r w:rsidR="008266BE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20</w:t>
      </w:r>
      <w:r w:rsidR="00F30948">
        <w:rPr>
          <w:b/>
          <w:sz w:val="22"/>
          <w:szCs w:val="22"/>
        </w:rPr>
        <w:t>15</w:t>
      </w:r>
    </w:p>
    <w:p w:rsidR="00A01600" w:rsidRDefault="00646AD1" w:rsidP="00A01600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029" style="position:absolute;left:0;text-align:left;z-index:251657728" from="0,9.4pt" to="419.55pt,9.4pt" strokeweight="3pt">
            <v:stroke linestyle="thinThin"/>
          </v:line>
        </w:pict>
      </w:r>
    </w:p>
    <w:p w:rsidR="00A01600" w:rsidRDefault="00A01600" w:rsidP="00A01600">
      <w:pPr>
        <w:jc w:val="both"/>
        <w:rPr>
          <w:sz w:val="22"/>
          <w:szCs w:val="22"/>
        </w:rPr>
      </w:pPr>
    </w:p>
    <w:p w:rsidR="00A01600" w:rsidRDefault="00A01600" w:rsidP="00A01600">
      <w:pPr>
        <w:jc w:val="both"/>
        <w:rPr>
          <w:sz w:val="22"/>
          <w:szCs w:val="22"/>
        </w:rPr>
      </w:pPr>
    </w:p>
    <w:p w:rsidR="00A01600" w:rsidRPr="0025495E" w:rsidRDefault="00A01600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25495E">
        <w:rPr>
          <w:sz w:val="22"/>
          <w:szCs w:val="22"/>
        </w:rPr>
        <w:t>Nama Perusahaan/Instansi</w:t>
      </w:r>
      <w:r w:rsidRPr="0025495E">
        <w:rPr>
          <w:sz w:val="22"/>
          <w:szCs w:val="22"/>
        </w:rPr>
        <w:tab/>
        <w:t>:</w:t>
      </w:r>
      <w:r w:rsidRPr="0025495E">
        <w:rPr>
          <w:sz w:val="22"/>
          <w:szCs w:val="22"/>
        </w:rPr>
        <w:tab/>
        <w:t>……………………………………………………………..</w:t>
      </w:r>
    </w:p>
    <w:p w:rsidR="00A01600" w:rsidRDefault="00A01600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25495E">
        <w:rPr>
          <w:sz w:val="22"/>
          <w:szCs w:val="22"/>
        </w:rPr>
        <w:t>Alamat</w:t>
      </w:r>
      <w:r w:rsidRPr="0025495E">
        <w:rPr>
          <w:sz w:val="22"/>
          <w:szCs w:val="22"/>
        </w:rPr>
        <w:tab/>
        <w:t xml:space="preserve">: </w:t>
      </w:r>
      <w:r w:rsidRPr="0025495E">
        <w:rPr>
          <w:sz w:val="22"/>
          <w:szCs w:val="22"/>
        </w:rPr>
        <w:tab/>
        <w:t>……………………………………………………………..</w:t>
      </w:r>
    </w:p>
    <w:p w:rsidR="00F97AAC" w:rsidRDefault="00F97AAC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5495E">
        <w:rPr>
          <w:sz w:val="22"/>
          <w:szCs w:val="22"/>
        </w:rPr>
        <w:t>……………………………………………………………..</w:t>
      </w:r>
    </w:p>
    <w:p w:rsidR="00F97AAC" w:rsidRPr="0025495E" w:rsidRDefault="00F97AAC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5495E">
        <w:rPr>
          <w:sz w:val="22"/>
          <w:szCs w:val="22"/>
        </w:rPr>
        <w:t>……………………………………………………………..</w:t>
      </w:r>
    </w:p>
    <w:p w:rsidR="00A01600" w:rsidRPr="0025495E" w:rsidRDefault="00277C1E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Dosen </w:t>
      </w:r>
      <w:r w:rsidR="00A01600" w:rsidRPr="0025495E">
        <w:rPr>
          <w:sz w:val="22"/>
          <w:szCs w:val="22"/>
        </w:rPr>
        <w:t>Pembimbing</w:t>
      </w:r>
      <w:r w:rsidR="00A01600" w:rsidRPr="0025495E">
        <w:rPr>
          <w:sz w:val="22"/>
          <w:szCs w:val="22"/>
        </w:rPr>
        <w:tab/>
        <w:t>:</w:t>
      </w:r>
      <w:r w:rsidR="00A01600" w:rsidRPr="0025495E">
        <w:rPr>
          <w:sz w:val="22"/>
          <w:szCs w:val="22"/>
        </w:rPr>
        <w:tab/>
        <w:t>……………………………………………………………..</w:t>
      </w:r>
    </w:p>
    <w:p w:rsidR="00A01600" w:rsidRDefault="00A01600" w:rsidP="00A01600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</w:p>
    <w:p w:rsidR="00A01600" w:rsidRDefault="00A01600" w:rsidP="00A01600">
      <w:pPr>
        <w:tabs>
          <w:tab w:val="left" w:pos="2520"/>
          <w:tab w:val="left" w:pos="2880"/>
        </w:tabs>
        <w:spacing w:line="360" w:lineRule="auto"/>
        <w:ind w:right="99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Dengan ini </w:t>
      </w:r>
      <w:r w:rsidR="00547BD3">
        <w:rPr>
          <w:sz w:val="22"/>
          <w:szCs w:val="22"/>
        </w:rPr>
        <w:t xml:space="preserve">Dosen </w:t>
      </w:r>
      <w:r>
        <w:rPr>
          <w:sz w:val="22"/>
          <w:szCs w:val="22"/>
        </w:rPr>
        <w:t>Pembimbing PKL menyatakan bahwa telah menyetujui substansi kajian PKL dari mahasiswa :</w:t>
      </w:r>
    </w:p>
    <w:p w:rsidR="00A01600" w:rsidRDefault="00A01600" w:rsidP="00A01600">
      <w:pPr>
        <w:tabs>
          <w:tab w:val="left" w:pos="1260"/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01600">
        <w:rPr>
          <w:sz w:val="22"/>
          <w:szCs w:val="22"/>
        </w:rPr>
        <w:t>Nama</w:t>
      </w:r>
      <w:r w:rsidRPr="00A01600">
        <w:rPr>
          <w:sz w:val="22"/>
          <w:szCs w:val="22"/>
        </w:rPr>
        <w:tab/>
        <w:t>:</w:t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  <w:t>NIM</w:t>
      </w:r>
      <w:r w:rsidRPr="00A01600">
        <w:rPr>
          <w:sz w:val="22"/>
          <w:szCs w:val="22"/>
        </w:rPr>
        <w:tab/>
        <w:t>:</w:t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  <w:t>Program Keahlian</w:t>
      </w:r>
      <w:r w:rsidRPr="00A01600">
        <w:rPr>
          <w:sz w:val="22"/>
          <w:szCs w:val="22"/>
        </w:rPr>
        <w:tab/>
        <w:t xml:space="preserve">: </w:t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  <w:t>Judul Laporan PKL</w:t>
      </w:r>
      <w:r w:rsidRPr="00A01600">
        <w:rPr>
          <w:sz w:val="22"/>
          <w:szCs w:val="22"/>
        </w:rPr>
        <w:tab/>
        <w:t>:</w:t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  <w:t>……………………………………………………………..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</w:rPr>
      </w:pP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  <w:tab w:val="left" w:pos="6120"/>
        </w:tabs>
        <w:jc w:val="both"/>
        <w:rPr>
          <w:sz w:val="22"/>
          <w:szCs w:val="22"/>
        </w:rPr>
      </w:pP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="008266BE">
        <w:rPr>
          <w:sz w:val="22"/>
          <w:szCs w:val="22"/>
        </w:rPr>
        <w:t xml:space="preserve">Bogor, </w:t>
      </w:r>
      <w:r w:rsidRPr="00A01600">
        <w:rPr>
          <w:sz w:val="22"/>
          <w:szCs w:val="22"/>
        </w:rPr>
        <w:t xml:space="preserve"> </w:t>
      </w:r>
      <w:r w:rsidR="00F30948">
        <w:rPr>
          <w:sz w:val="22"/>
          <w:szCs w:val="22"/>
        </w:rPr>
        <w:t xml:space="preserve">       Februari 2015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jc w:val="both"/>
        <w:rPr>
          <w:sz w:val="22"/>
          <w:szCs w:val="22"/>
        </w:rPr>
      </w:pP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="008266BE">
        <w:rPr>
          <w:sz w:val="22"/>
          <w:szCs w:val="22"/>
        </w:rPr>
        <w:t>Dosen Pembimbing</w:t>
      </w:r>
      <w:r w:rsidRPr="00A01600">
        <w:rPr>
          <w:sz w:val="22"/>
          <w:szCs w:val="22"/>
        </w:rPr>
        <w:t>,</w:t>
      </w: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sz w:val="22"/>
          <w:szCs w:val="22"/>
        </w:rPr>
      </w:pPr>
    </w:p>
    <w:p w:rsidR="00A01600" w:rsidRPr="00A01600" w:rsidRDefault="00A01600" w:rsidP="00A01600">
      <w:pPr>
        <w:tabs>
          <w:tab w:val="left" w:pos="720"/>
          <w:tab w:val="left" w:pos="2880"/>
          <w:tab w:val="left" w:pos="3060"/>
          <w:tab w:val="left" w:pos="4680"/>
          <w:tab w:val="left" w:pos="6120"/>
        </w:tabs>
        <w:spacing w:line="360" w:lineRule="auto"/>
        <w:jc w:val="both"/>
        <w:rPr>
          <w:sz w:val="22"/>
          <w:szCs w:val="22"/>
        </w:rPr>
      </w:pPr>
    </w:p>
    <w:p w:rsidR="00A01600" w:rsidRDefault="00A01600" w:rsidP="00A01600">
      <w:pPr>
        <w:tabs>
          <w:tab w:val="left" w:pos="1980"/>
          <w:tab w:val="left" w:pos="2340"/>
          <w:tab w:val="left" w:pos="4680"/>
          <w:tab w:val="left" w:pos="6120"/>
        </w:tabs>
        <w:spacing w:line="360" w:lineRule="auto"/>
        <w:jc w:val="both"/>
        <w:rPr>
          <w:sz w:val="22"/>
          <w:szCs w:val="22"/>
          <w:lang w:val="es-AR"/>
        </w:rPr>
      </w:pP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 w:rsidRPr="00A01600">
        <w:rPr>
          <w:sz w:val="22"/>
          <w:szCs w:val="22"/>
        </w:rPr>
        <w:tab/>
      </w:r>
      <w:r>
        <w:rPr>
          <w:sz w:val="22"/>
          <w:szCs w:val="22"/>
          <w:lang w:val="es-AR"/>
        </w:rPr>
        <w:t>( ..........................................)</w:t>
      </w:r>
    </w:p>
    <w:p w:rsidR="00A01600" w:rsidRDefault="00A01600"/>
    <w:sectPr w:rsidR="00A01600" w:rsidSect="00C006A5">
      <w:headerReference w:type="default" r:id="rId6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CBF" w:rsidRDefault="00843CBF" w:rsidP="00354D44">
      <w:r>
        <w:separator/>
      </w:r>
    </w:p>
  </w:endnote>
  <w:endnote w:type="continuationSeparator" w:id="1">
    <w:p w:rsidR="00843CBF" w:rsidRDefault="00843CBF" w:rsidP="00354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CBF" w:rsidRDefault="00843CBF" w:rsidP="00354D44">
      <w:r>
        <w:separator/>
      </w:r>
    </w:p>
  </w:footnote>
  <w:footnote w:type="continuationSeparator" w:id="1">
    <w:p w:rsidR="00843CBF" w:rsidRDefault="00843CBF" w:rsidP="00354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D44" w:rsidRPr="00F17718" w:rsidRDefault="007F3E3B" w:rsidP="00354D44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19050" t="0" r="1905" b="0"/>
          <wp:wrapTight wrapText="bothSides">
            <wp:wrapPolygon edited="0">
              <wp:start x="-555" y="0"/>
              <wp:lineTo x="-555" y="21100"/>
              <wp:lineTo x="21656" y="21100"/>
              <wp:lineTo x="21656" y="0"/>
              <wp:lineTo x="-555" y="0"/>
            </wp:wrapPolygon>
          </wp:wrapTight>
          <wp:docPr id="2" name="Picture 2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D44" w:rsidRPr="00F17718">
      <w:rPr>
        <w:rFonts w:ascii="Arial" w:hAnsi="Arial" w:cs="Arial"/>
        <w:sz w:val="22"/>
        <w:szCs w:val="22"/>
        <w:lang w:val="sv-SE"/>
      </w:rPr>
      <w:t xml:space="preserve"> </w:t>
    </w:r>
  </w:p>
  <w:p w:rsidR="00354D44" w:rsidRPr="00F17718" w:rsidRDefault="00354D44" w:rsidP="00354D44">
    <w:pPr>
      <w:pStyle w:val="Title"/>
      <w:rPr>
        <w:rFonts w:ascii="Arial" w:hAnsi="Arial" w:cs="Arial"/>
        <w:sz w:val="22"/>
        <w:szCs w:val="22"/>
        <w:lang w:val="sv-SE"/>
      </w:rPr>
    </w:pP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:rsidR="00354D44" w:rsidRPr="00F17718" w:rsidRDefault="00354D44" w:rsidP="00354D44">
    <w:pPr>
      <w:pStyle w:val="Title"/>
      <w:rPr>
        <w:rFonts w:ascii="Arial" w:hAnsi="Arial" w:cs="Arial"/>
        <w:b/>
        <w:sz w:val="24"/>
        <w:szCs w:val="24"/>
        <w:lang w:val="sv-SE"/>
      </w:rPr>
    </w:pPr>
    <w:r w:rsidRPr="00F17718">
      <w:rPr>
        <w:rFonts w:ascii="Arial" w:hAnsi="Arial" w:cs="Arial"/>
        <w:b/>
        <w:sz w:val="24"/>
        <w:szCs w:val="24"/>
        <w:lang w:val="sv-SE"/>
      </w:rPr>
      <w:t>PROGRAM DIPLOMA</w:t>
    </w:r>
  </w:p>
  <w:p w:rsidR="00354D44" w:rsidRDefault="00354D44" w:rsidP="00354D44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354D44" w:rsidRDefault="00354D44" w:rsidP="00354D44">
    <w:pPr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Telp. (0251) 8329101, 8329051, Fax (0251) 8329101</w:t>
    </w:r>
  </w:p>
  <w:p w:rsidR="00354D44" w:rsidRPr="00F90D49" w:rsidRDefault="00646AD1" w:rsidP="00354D44">
    <w:pPr>
      <w:pStyle w:val="Header"/>
      <w:rPr>
        <w:lang w:val="fi-FI"/>
      </w:rPr>
    </w:pPr>
    <w:r>
      <w:rPr>
        <w:noProof/>
      </w:rPr>
      <w:pict>
        <v:line id="_x0000_s2049" style="position:absolute;flip:y;z-index:251657216" from="0,7.65pt" to="419.55pt,7.65pt" strokeweight="4.5pt">
          <v:stroke linestyle="thinThick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00"/>
    <w:rsid w:val="000408A9"/>
    <w:rsid w:val="001501D3"/>
    <w:rsid w:val="00154ED6"/>
    <w:rsid w:val="001F3DED"/>
    <w:rsid w:val="002100A0"/>
    <w:rsid w:val="002112A5"/>
    <w:rsid w:val="00277C1E"/>
    <w:rsid w:val="00296054"/>
    <w:rsid w:val="00317ECE"/>
    <w:rsid w:val="00344B50"/>
    <w:rsid w:val="00354D44"/>
    <w:rsid w:val="003D34E5"/>
    <w:rsid w:val="003D73C5"/>
    <w:rsid w:val="00547BD3"/>
    <w:rsid w:val="005A6000"/>
    <w:rsid w:val="005E1C7A"/>
    <w:rsid w:val="00643F1F"/>
    <w:rsid w:val="00646AD1"/>
    <w:rsid w:val="0066116D"/>
    <w:rsid w:val="007F3E3B"/>
    <w:rsid w:val="008266BE"/>
    <w:rsid w:val="00843CBF"/>
    <w:rsid w:val="00915D08"/>
    <w:rsid w:val="009951E6"/>
    <w:rsid w:val="00A01600"/>
    <w:rsid w:val="00A15F71"/>
    <w:rsid w:val="00A77D19"/>
    <w:rsid w:val="00AB640B"/>
    <w:rsid w:val="00B454AD"/>
    <w:rsid w:val="00C006A5"/>
    <w:rsid w:val="00CC1C9A"/>
    <w:rsid w:val="00D14789"/>
    <w:rsid w:val="00D66917"/>
    <w:rsid w:val="00DD6936"/>
    <w:rsid w:val="00E22BE3"/>
    <w:rsid w:val="00E2797E"/>
    <w:rsid w:val="00E57A09"/>
    <w:rsid w:val="00E676D5"/>
    <w:rsid w:val="00F30948"/>
    <w:rsid w:val="00F97AAC"/>
    <w:rsid w:val="00FA51AE"/>
    <w:rsid w:val="00FE1707"/>
    <w:rsid w:val="00FF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6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4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D44"/>
    <w:rPr>
      <w:sz w:val="24"/>
      <w:szCs w:val="24"/>
    </w:rPr>
  </w:style>
  <w:style w:type="paragraph" w:styleId="Footer">
    <w:name w:val="footer"/>
    <w:basedOn w:val="Normal"/>
    <w:link w:val="FooterChar"/>
    <w:rsid w:val="00354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4D44"/>
    <w:rPr>
      <w:sz w:val="24"/>
      <w:szCs w:val="24"/>
    </w:rPr>
  </w:style>
  <w:style w:type="paragraph" w:styleId="BalloonText">
    <w:name w:val="Balloon Text"/>
    <w:basedOn w:val="Normal"/>
    <w:link w:val="BalloonTextChar"/>
    <w:rsid w:val="00354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4D4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54D44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54D44"/>
    <w:rPr>
      <w:sz w:val="28"/>
    </w:rPr>
  </w:style>
  <w:style w:type="character" w:styleId="PageNumber">
    <w:name w:val="page number"/>
    <w:basedOn w:val="DefaultParagraphFont"/>
    <w:unhideWhenUsed/>
    <w:rsid w:val="005E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PERSETUJUAN SUBSTANSI KAJIAN PKL</vt:lpstr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PERSETUJUAN SUBSTANSI KAJIAN PKL</dc:title>
  <dc:creator>*</dc:creator>
  <cp:lastModifiedBy>Medhanita DR</cp:lastModifiedBy>
  <cp:revision>4</cp:revision>
  <cp:lastPrinted>2009-07-22T07:41:00Z</cp:lastPrinted>
  <dcterms:created xsi:type="dcterms:W3CDTF">2015-03-09T09:55:00Z</dcterms:created>
  <dcterms:modified xsi:type="dcterms:W3CDTF">2015-03-09T09:56:00Z</dcterms:modified>
</cp:coreProperties>
</file>