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介绍"/>
      <w:bookmarkEnd w:id="21"/>
      <w:r>
        <w:t xml:space="preserve">介绍</w:t>
      </w:r>
    </w:p>
    <w:p>
      <w:pPr>
        <w:pStyle w:val="Heading2"/>
      </w:pPr>
      <w:bookmarkStart w:id="22" w:name="功能测试工具"/>
      <w:bookmarkEnd w:id="22"/>
      <w:r>
        <w:t xml:space="preserve">功能测试工具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puppeteer</w:t>
        </w:r>
      </w:hyperlink>
      <w:r>
        <w:t xml:space="preserve">：Headless</w:t>
      </w:r>
      <w:r>
        <w:t xml:space="preserve"> </w:t>
      </w:r>
      <w:r>
        <w:t xml:space="preserve">Chrome Node API。</w:t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selenium</w:t>
        </w:r>
      </w:hyperlink>
      <w:r>
        <w:t xml:space="preserve">：A browser</w:t>
      </w:r>
      <w:r>
        <w:t xml:space="preserve"> </w:t>
      </w:r>
      <w:r>
        <w:t xml:space="preserve">automation framework and ecosystem。</w:t>
      </w:r>
    </w:p>
    <w:p>
      <w:pPr>
        <w:pStyle w:val="Heading2"/>
      </w:pPr>
      <w:bookmarkStart w:id="25" w:name="单元测试工具"/>
      <w:bookmarkEnd w:id="25"/>
      <w:r>
        <w:t xml:space="preserve">单元测试工具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Jasmine</w:t>
        </w:r>
      </w:hyperlink>
      <w:r>
        <w:t xml:space="preserve">：Simple JavaScript</w:t>
      </w:r>
      <w:r>
        <w:t xml:space="preserve"> </w:t>
      </w:r>
      <w:r>
        <w:t xml:space="preserve">testing framework for browsers and node.js。</w:t>
      </w:r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mocha</w:t>
        </w:r>
      </w:hyperlink>
      <w:r>
        <w:t xml:space="preserve">：simple, flexible, fun</w:t>
      </w:r>
      <w:r>
        <w:t xml:space="preserve"> </w:t>
      </w:r>
      <w:r>
        <w:t xml:space="preserve">javascript test framework for node.js &amp; the browser。</w:t>
      </w:r>
    </w:p>
    <w:p>
      <w:pPr>
        <w:pStyle w:val="Compact"/>
        <w:numPr>
          <w:numId w:val="1002"/>
          <w:ilvl w:val="0"/>
        </w:numPr>
      </w:pPr>
      <w:hyperlink r:id="rId28">
        <w:r>
          <w:rPr>
            <w:rStyle w:val="Hyperlink"/>
          </w:rPr>
          <w:t xml:space="preserve">karma</w:t>
        </w:r>
      </w:hyperlink>
      <w:r>
        <w:t xml:space="preserve">：Spectacular Test</w:t>
      </w:r>
      <w:r>
        <w:t xml:space="preserve"> </w:t>
      </w:r>
      <w:r>
        <w:t xml:space="preserve">Runner for JavaScript。</w:t>
      </w:r>
    </w:p>
    <w:p>
      <w:pPr>
        <w:pStyle w:val="Heading2"/>
      </w:pPr>
      <w:bookmarkStart w:id="29" w:name="扩展"/>
      <w:bookmarkEnd w:id="29"/>
      <w:r>
        <w:t xml:space="preserve">扩展</w:t>
      </w:r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Getting Started with Headless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Chrome</w:t>
        </w:r>
      </w:hyperlink>
    </w:p>
    <w:p>
      <w:pPr>
        <w:pStyle w:val="Heading1"/>
      </w:pPr>
      <w:bookmarkStart w:id="31" w:name="调试方法"/>
      <w:bookmarkEnd w:id="31"/>
      <w:r>
        <w:t xml:space="preserve">调试方法</w:t>
      </w:r>
    </w:p>
    <w:p>
      <w:pPr>
        <w:pStyle w:val="Heading2"/>
      </w:pPr>
      <w:bookmarkStart w:id="32" w:name="js-断点"/>
      <w:bookmarkEnd w:id="32"/>
      <w:r>
        <w:t xml:space="preserve">JS 断点</w:t>
      </w:r>
    </w:p>
    <w:p>
      <w:pPr>
        <w:pStyle w:val="Compact"/>
        <w:numPr>
          <w:numId w:val="1004"/>
          <w:ilvl w:val="0"/>
        </w:numPr>
      </w:pPr>
      <w:r>
        <w:t xml:space="preserve">浏览器中设置断点进行调试。</w:t>
      </w:r>
    </w:p>
    <w:p>
      <w:pPr>
        <w:pStyle w:val="Compact"/>
        <w:numPr>
          <w:numId w:val="1004"/>
          <w:ilvl w:val="0"/>
        </w:numPr>
      </w:pPr>
      <w:r>
        <w:t xml:space="preserve">JS 代码中写入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 </w:t>
      </w:r>
      <w:r>
        <w:t xml:space="preserve">进行调试。</w:t>
      </w:r>
    </w:p>
    <w:p>
      <w:pPr>
        <w:pStyle w:val="Heading2"/>
      </w:pPr>
      <w:bookmarkStart w:id="33" w:name="移动端调试"/>
      <w:bookmarkEnd w:id="33"/>
      <w:r>
        <w:t xml:space="preserve">移动端调试</w:t>
      </w:r>
    </w:p>
    <w:p>
      <w:pPr>
        <w:pStyle w:val="Compact"/>
        <w:numPr>
          <w:numId w:val="1005"/>
          <w:ilvl w:val="0"/>
        </w:numPr>
      </w:pPr>
      <w:r>
        <w:t xml:space="preserve">页面：Chrome USB 链接手机调试页面。</w:t>
      </w:r>
    </w:p>
    <w:p>
      <w:pPr>
        <w:pStyle w:val="Compact"/>
        <w:numPr>
          <w:numId w:val="1005"/>
          <w:ilvl w:val="0"/>
        </w:numPr>
      </w:pPr>
      <w:r>
        <w:t xml:space="preserve">HTTP：电脑和手机链接同一个 Wifi，Fiddler 调试手机 HTTP 请求。</w:t>
      </w:r>
    </w:p>
    <w:p>
      <w:pPr>
        <w:pStyle w:val="Compact"/>
        <w:numPr>
          <w:numId w:val="1005"/>
          <w:ilvl w:val="0"/>
        </w:numPr>
      </w:pPr>
      <w:r>
        <w:t xml:space="preserve">弹窗：可用</w:t>
      </w:r>
      <w:r>
        <w:t xml:space="preserve"> </w:t>
      </w:r>
      <w:r>
        <w:rPr>
          <w:rStyle w:val="VerbatimChar"/>
        </w:rPr>
        <w:t xml:space="preserve">alert(JSON.stringfy(obj, null, '\t'))</w:t>
      </w:r>
      <w:r>
        <w:t xml:space="preserve"> </w:t>
      </w:r>
      <w:r>
        <w:t xml:space="preserve">或者</w:t>
      </w:r>
      <w:r>
        <w:t xml:space="preserve"> </w:t>
      </w:r>
      <w:hyperlink r:id="rId34">
        <w:r>
          <w:rPr>
            <w:rStyle w:val="Hyperlink"/>
          </w:rPr>
          <w:t xml:space="preserve">vConsole</w:t>
        </w:r>
      </w:hyperlink>
      <w:r>
        <w:t xml:space="preserve"> </w:t>
      </w:r>
      <w:r>
        <w:t xml:space="preserve">工具弹出。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d22b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d2c3b1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s://developers.google.cn/web/updates/2017/04/headless-chrome" TargetMode="External" /><Relationship Type="http://schemas.openxmlformats.org/officeDocument/2006/relationships/hyperlink" Id="rId23" Target="https://github.com/GoogleChrome/puppeteer" TargetMode="External" /><Relationship Type="http://schemas.openxmlformats.org/officeDocument/2006/relationships/hyperlink" Id="rId24" Target="https://github.com/SeleniumHQ/selenium" TargetMode="External" /><Relationship Type="http://schemas.openxmlformats.org/officeDocument/2006/relationships/hyperlink" Id="rId34" Target="https://github.com/Tencent/vConsole" TargetMode="External" /><Relationship Type="http://schemas.openxmlformats.org/officeDocument/2006/relationships/hyperlink" Id="rId26" Target="https://github.com/jasmine/jasmine" TargetMode="External" /><Relationship Type="http://schemas.openxmlformats.org/officeDocument/2006/relationships/hyperlink" Id="rId28" Target="https://github.com/karma-runner/karma" TargetMode="External" /><Relationship Type="http://schemas.openxmlformats.org/officeDocument/2006/relationships/hyperlink" Id="rId27" Target="https://github.com/mochajs/moch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evelopers.google.cn/web/updates/2017/04/headless-chrome" TargetMode="External" /><Relationship Type="http://schemas.openxmlformats.org/officeDocument/2006/relationships/hyperlink" Id="rId23" Target="https://github.com/GoogleChrome/puppeteer" TargetMode="External" /><Relationship Type="http://schemas.openxmlformats.org/officeDocument/2006/relationships/hyperlink" Id="rId24" Target="https://github.com/SeleniumHQ/selenium" TargetMode="External" /><Relationship Type="http://schemas.openxmlformats.org/officeDocument/2006/relationships/hyperlink" Id="rId34" Target="https://github.com/Tencent/vConsole" TargetMode="External" /><Relationship Type="http://schemas.openxmlformats.org/officeDocument/2006/relationships/hyperlink" Id="rId26" Target="https://github.com/jasmine/jasmine" TargetMode="External" /><Relationship Type="http://schemas.openxmlformats.org/officeDocument/2006/relationships/hyperlink" Id="rId28" Target="https://github.com/karma-runner/karma" TargetMode="External" /><Relationship Type="http://schemas.openxmlformats.org/officeDocument/2006/relationships/hyperlink" Id="rId27" Target="https://github.com/mochajs/moch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2018-09-17T05:02:21Z</dcterms:created>
  <dcterms:modified xsi:type="dcterms:W3CDTF">2018-09-17T05:02:21Z</dcterms:modified>
</cp:coreProperties>
</file>