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骨架屏skeleton-screen"/>
      <w:bookmarkEnd w:id="21"/>
      <w:r>
        <w:t xml:space="preserve">骨架屏/Skeleton Screen</w:t>
      </w:r>
    </w:p>
    <w:p>
      <w:pPr>
        <w:pStyle w:val="FirstParagraph"/>
      </w:pPr>
      <w:r>
        <w:rPr>
          <w:b/>
        </w:rPr>
        <w:t xml:space="preserve">文章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Skeleton Screen -- 骨架屏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How to Speed Up Your UX with Skeleton Screens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Building Skeleton Screens with CSS Custom 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25">
        <w:r>
          <w:rPr>
            <w:rStyle w:val="Hyperlink"/>
          </w:rPr>
          <w:t xml:space="preserve">https://ant.design/components/card/</w:t>
        </w:r>
      </w:hyperlink>
    </w:p>
    <w:p>
      <w:pPr>
        <w:pStyle w:val="Heading1"/>
      </w:pPr>
      <w:bookmarkStart w:id="26" w:name="优化optimization"/>
      <w:bookmarkEnd w:id="26"/>
      <w:r>
        <w:t xml:space="preserve">优化/OPTIMIZATION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03fc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43994e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www.bestvist.com/2018/01/19/skeleton-screen/" TargetMode="External" /><Relationship Type="http://schemas.openxmlformats.org/officeDocument/2006/relationships/hyperlink" Id="rId25" Target="https://ant.design/components/card/" TargetMode="External" /><Relationship Type="http://schemas.openxmlformats.org/officeDocument/2006/relationships/hyperlink" Id="rId24" Target="https://css-tricks.com/building-skeleton-screens-css-custom-properties/" TargetMode="External" /><Relationship Type="http://schemas.openxmlformats.org/officeDocument/2006/relationships/hyperlink" Id="rId23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bestvist.com/2018/01/19/skeleton-screen/" TargetMode="External" /><Relationship Type="http://schemas.openxmlformats.org/officeDocument/2006/relationships/hyperlink" Id="rId25" Target="https://ant.design/components/card/" TargetMode="External" /><Relationship Type="http://schemas.openxmlformats.org/officeDocument/2006/relationships/hyperlink" Id="rId24" Target="https://css-tricks.com/building-skeleton-screens-css-custom-properties/" TargetMode="External" /><Relationship Type="http://schemas.openxmlformats.org/officeDocument/2006/relationships/hyperlink" Id="rId23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2018-01-30T06:17:35Z</dcterms:created>
  <dcterms:modified xsi:type="dcterms:W3CDTF">2018-01-30T06:17:35Z</dcterms:modified>
</cp:coreProperties>
</file>