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06F" w:rsidRDefault="0052663C" w:rsidP="0052663C">
      <w:pPr>
        <w:jc w:val="center"/>
        <w:rPr>
          <w:rFonts w:asciiTheme="majorEastAsia" w:eastAsiaTheme="majorEastAsia" w:hAnsiTheme="majorEastAsia"/>
          <w:b/>
          <w:sz w:val="32"/>
        </w:rPr>
      </w:pPr>
      <w:r w:rsidRPr="0052663C">
        <w:rPr>
          <w:rFonts w:asciiTheme="majorEastAsia" w:eastAsiaTheme="majorEastAsia" w:hAnsiTheme="majorEastAsia" w:hint="eastAsia"/>
          <w:b/>
          <w:sz w:val="32"/>
        </w:rPr>
        <w:t>1</w:t>
      </w:r>
      <w:r w:rsidR="007A5CCF">
        <w:rPr>
          <w:rFonts w:asciiTheme="majorEastAsia" w:eastAsiaTheme="majorEastAsia" w:hAnsiTheme="majorEastAsia" w:hint="eastAsia"/>
          <w:b/>
          <w:sz w:val="32"/>
        </w:rPr>
        <w:t>9</w:t>
      </w:r>
      <w:bookmarkStart w:id="0" w:name="_GoBack"/>
      <w:bookmarkEnd w:id="0"/>
      <w:r w:rsidRPr="0052663C">
        <w:rPr>
          <w:rFonts w:asciiTheme="majorEastAsia" w:eastAsiaTheme="majorEastAsia" w:hAnsiTheme="majorEastAsia" w:hint="eastAsia"/>
          <w:b/>
          <w:sz w:val="32"/>
        </w:rPr>
        <w:t>.统计学基础知识Ⅱ</w:t>
      </w:r>
      <w:r w:rsidR="009F0076">
        <w:rPr>
          <w:rFonts w:asciiTheme="majorEastAsia" w:eastAsiaTheme="majorEastAsia" w:hAnsiTheme="majorEastAsia" w:hint="eastAsia"/>
          <w:b/>
          <w:sz w:val="32"/>
        </w:rPr>
        <w:t>—统计表,统计图</w:t>
      </w:r>
    </w:p>
    <w:p w:rsidR="0052663C" w:rsidRDefault="0052663C" w:rsidP="0052663C">
      <w:pPr>
        <w:rPr>
          <w:rFonts w:asciiTheme="majorEastAsia" w:eastAsiaTheme="majorEastAsia" w:hAnsiTheme="majorEastAsia"/>
          <w:b/>
          <w:sz w:val="32"/>
        </w:rPr>
      </w:pPr>
    </w:p>
    <w:p w:rsidR="0052663C" w:rsidRDefault="0052663C" w:rsidP="0052663C">
      <w:pPr>
        <w:rPr>
          <w:b/>
          <w:sz w:val="30"/>
          <w:szCs w:val="30"/>
        </w:rPr>
      </w:pPr>
      <w:r>
        <w:rPr>
          <w:rFonts w:hint="eastAsia"/>
          <w:b/>
          <w:sz w:val="30"/>
          <w:szCs w:val="30"/>
        </w:rPr>
        <w:t>（七）统计表</w:t>
      </w:r>
    </w:p>
    <w:p w:rsidR="0052663C" w:rsidRDefault="0052663C" w:rsidP="0052663C">
      <w:pPr>
        <w:rPr>
          <w:b/>
          <w:sz w:val="30"/>
          <w:szCs w:val="30"/>
        </w:rPr>
      </w:pPr>
    </w:p>
    <w:p w:rsidR="0052663C" w:rsidRDefault="0052663C" w:rsidP="0052663C">
      <w:pPr>
        <w:ind w:firstLine="564"/>
        <w:rPr>
          <w:szCs w:val="28"/>
        </w:rPr>
      </w:pPr>
      <w:r w:rsidRPr="00CB1CC1">
        <w:rPr>
          <w:rFonts w:hint="eastAsia"/>
          <w:szCs w:val="28"/>
        </w:rPr>
        <w:t>统计表和</w:t>
      </w:r>
      <w:r>
        <w:rPr>
          <w:rFonts w:hint="eastAsia"/>
          <w:szCs w:val="28"/>
        </w:rPr>
        <w:t>统计图都是表达统计资料的重要工具。</w:t>
      </w:r>
    </w:p>
    <w:p w:rsidR="0052663C" w:rsidRDefault="0052663C" w:rsidP="0052663C">
      <w:pPr>
        <w:ind w:firstLine="564"/>
        <w:rPr>
          <w:szCs w:val="28"/>
        </w:rPr>
      </w:pPr>
      <w:r w:rsidRPr="005E3431">
        <w:rPr>
          <w:rFonts w:hint="eastAsia"/>
          <w:b/>
          <w:szCs w:val="28"/>
        </w:rPr>
        <w:t>统计表</w:t>
      </w:r>
      <w:r>
        <w:rPr>
          <w:rFonts w:hint="eastAsia"/>
          <w:b/>
          <w:szCs w:val="28"/>
        </w:rPr>
        <w:t>，</w:t>
      </w:r>
      <w:r>
        <w:rPr>
          <w:rFonts w:hint="eastAsia"/>
          <w:szCs w:val="28"/>
        </w:rPr>
        <w:t>表达统计资料具体、明确，可以用来表达定性资料、定量资料、混合型资料；</w:t>
      </w:r>
    </w:p>
    <w:p w:rsidR="0052663C" w:rsidRDefault="0052663C" w:rsidP="0052663C">
      <w:pPr>
        <w:ind w:firstLine="564"/>
        <w:rPr>
          <w:szCs w:val="28"/>
        </w:rPr>
      </w:pPr>
      <w:r w:rsidRPr="005E3431">
        <w:rPr>
          <w:rFonts w:hint="eastAsia"/>
          <w:b/>
          <w:szCs w:val="28"/>
        </w:rPr>
        <w:t>统计图</w:t>
      </w:r>
      <w:r>
        <w:rPr>
          <w:rFonts w:hint="eastAsia"/>
          <w:b/>
          <w:szCs w:val="28"/>
        </w:rPr>
        <w:t>，</w:t>
      </w:r>
      <w:r>
        <w:rPr>
          <w:rFonts w:hint="eastAsia"/>
          <w:szCs w:val="28"/>
        </w:rPr>
        <w:t>表达统计资料形象、生动，但只能要么表达定性资料、要么表达定量资料。</w:t>
      </w:r>
    </w:p>
    <w:p w:rsidR="0052663C" w:rsidRDefault="0052663C" w:rsidP="0052663C">
      <w:pPr>
        <w:rPr>
          <w:szCs w:val="28"/>
        </w:rPr>
      </w:pPr>
    </w:p>
    <w:p w:rsidR="0052663C" w:rsidRPr="00E07E4C" w:rsidRDefault="0052663C" w:rsidP="0052663C">
      <w:pPr>
        <w:rPr>
          <w:b/>
          <w:szCs w:val="28"/>
        </w:rPr>
      </w:pPr>
      <w:r w:rsidRPr="00E07E4C">
        <w:rPr>
          <w:rFonts w:hint="eastAsia"/>
          <w:b/>
          <w:szCs w:val="28"/>
        </w:rPr>
        <w:t>一、表达定性资料的统计表</w:t>
      </w:r>
    </w:p>
    <w:p w:rsidR="0052663C" w:rsidRPr="00C648DA" w:rsidRDefault="0052663C" w:rsidP="0052663C">
      <w:pPr>
        <w:ind w:firstLine="564"/>
        <w:rPr>
          <w:b/>
          <w:szCs w:val="28"/>
        </w:rPr>
      </w:pPr>
      <w:r w:rsidRPr="00C648DA">
        <w:rPr>
          <w:rFonts w:hint="eastAsia"/>
          <w:b/>
          <w:szCs w:val="28"/>
        </w:rPr>
        <w:t xml:space="preserve">1. </w:t>
      </w:r>
      <w:r w:rsidRPr="00C648DA">
        <w:rPr>
          <w:rFonts w:hint="eastAsia"/>
          <w:b/>
          <w:szCs w:val="28"/>
        </w:rPr>
        <w:t>二维</w:t>
      </w:r>
      <w:r>
        <w:rPr>
          <w:rFonts w:hint="eastAsia"/>
          <w:b/>
          <w:szCs w:val="28"/>
        </w:rPr>
        <w:t>2</w:t>
      </w:r>
      <w:r>
        <w:rPr>
          <w:rFonts w:hint="eastAsia"/>
          <w:b/>
          <w:szCs w:val="28"/>
        </w:rPr>
        <w:t>×</w:t>
      </w:r>
      <w:r>
        <w:rPr>
          <w:rFonts w:hint="eastAsia"/>
          <w:b/>
          <w:szCs w:val="28"/>
        </w:rPr>
        <w:t>2</w:t>
      </w:r>
      <w:r>
        <w:rPr>
          <w:rFonts w:hint="eastAsia"/>
          <w:b/>
          <w:szCs w:val="28"/>
        </w:rPr>
        <w:t>表</w:t>
      </w:r>
      <w:r w:rsidRPr="00C648DA">
        <w:rPr>
          <w:rFonts w:hint="eastAsia"/>
          <w:b/>
          <w:szCs w:val="28"/>
        </w:rPr>
        <w:t>列联表</w:t>
      </w:r>
      <w:r>
        <w:rPr>
          <w:rFonts w:hint="eastAsia"/>
          <w:b/>
          <w:szCs w:val="28"/>
        </w:rPr>
        <w:t>（</w:t>
      </w:r>
      <w:r>
        <w:rPr>
          <w:rFonts w:hint="eastAsia"/>
          <w:b/>
          <w:szCs w:val="28"/>
        </w:rPr>
        <w:t>2</w:t>
      </w:r>
      <w:r>
        <w:rPr>
          <w:rFonts w:hint="eastAsia"/>
          <w:b/>
          <w:szCs w:val="28"/>
        </w:rPr>
        <w:t>个定性指标）</w:t>
      </w:r>
    </w:p>
    <w:p w:rsidR="0052663C" w:rsidRPr="00E3374D" w:rsidRDefault="0052663C" w:rsidP="0052663C">
      <w:pPr>
        <w:ind w:firstLine="564"/>
        <w:rPr>
          <w:szCs w:val="28"/>
          <w:shd w:val="pct15" w:color="auto" w:fill="FFFFFF"/>
        </w:rPr>
      </w:pPr>
      <w:r>
        <w:rPr>
          <w:rFonts w:hint="eastAsia"/>
          <w:szCs w:val="28"/>
          <w:shd w:val="pct15" w:color="auto" w:fill="FFFFFF"/>
        </w:rPr>
        <w:t>（</w:t>
      </w:r>
      <w:r>
        <w:rPr>
          <w:rFonts w:hint="eastAsia"/>
          <w:szCs w:val="28"/>
          <w:shd w:val="pct15" w:color="auto" w:fill="FFFFFF"/>
        </w:rPr>
        <w:t>1</w:t>
      </w:r>
      <w:r>
        <w:rPr>
          <w:rFonts w:hint="eastAsia"/>
          <w:szCs w:val="28"/>
          <w:shd w:val="pct15" w:color="auto" w:fill="FFFFFF"/>
        </w:rPr>
        <w:t>）完全随机</w:t>
      </w:r>
      <w:r w:rsidRPr="00E3374D">
        <w:rPr>
          <w:rFonts w:hint="eastAsia"/>
          <w:szCs w:val="28"/>
          <w:shd w:val="pct15" w:color="auto" w:fill="FFFFFF"/>
        </w:rPr>
        <w:t>设计</w:t>
      </w:r>
    </w:p>
    <w:p w:rsidR="0052663C" w:rsidRDefault="0052663C" w:rsidP="0052663C">
      <w:pPr>
        <w:ind w:firstLine="564"/>
        <w:rPr>
          <w:szCs w:val="28"/>
        </w:rPr>
      </w:pPr>
      <w:r>
        <w:rPr>
          <w:rFonts w:hint="eastAsia"/>
          <w:szCs w:val="28"/>
        </w:rPr>
        <w:t>从全体对象中随机抽取</w:t>
      </w:r>
      <w:r>
        <w:rPr>
          <w:rFonts w:hint="eastAsia"/>
          <w:szCs w:val="28"/>
        </w:rPr>
        <w:t>n</w:t>
      </w:r>
      <w:r>
        <w:rPr>
          <w:rFonts w:hint="eastAsia"/>
          <w:szCs w:val="28"/>
        </w:rPr>
        <w:t>个个体，然后按属性</w:t>
      </w:r>
      <w:r>
        <w:rPr>
          <w:rFonts w:hint="eastAsia"/>
          <w:szCs w:val="28"/>
        </w:rPr>
        <w:t>A</w:t>
      </w:r>
      <w:r>
        <w:rPr>
          <w:rFonts w:hint="eastAsia"/>
          <w:szCs w:val="28"/>
        </w:rPr>
        <w:t>、</w:t>
      </w:r>
      <w:r>
        <w:rPr>
          <w:rFonts w:hint="eastAsia"/>
          <w:szCs w:val="28"/>
        </w:rPr>
        <w:t>B</w:t>
      </w:r>
      <w:r>
        <w:rPr>
          <w:rFonts w:hint="eastAsia"/>
          <w:szCs w:val="28"/>
        </w:rPr>
        <w:t>的两个分类进行两两组合分成四格，得到相应的</w:t>
      </w:r>
      <w:r>
        <w:rPr>
          <w:rFonts w:hint="eastAsia"/>
          <w:szCs w:val="28"/>
        </w:rPr>
        <w:t>2</w:t>
      </w:r>
      <w:r>
        <w:rPr>
          <w:rFonts w:hint="eastAsia"/>
          <w:szCs w:val="28"/>
        </w:rPr>
        <w:t>×</w:t>
      </w:r>
      <w:r>
        <w:rPr>
          <w:rFonts w:hint="eastAsia"/>
          <w:szCs w:val="28"/>
        </w:rPr>
        <w:t>2</w:t>
      </w:r>
      <w:r>
        <w:rPr>
          <w:rFonts w:hint="eastAsia"/>
          <w:szCs w:val="28"/>
        </w:rPr>
        <w:t>的频数表。</w:t>
      </w:r>
    </w:p>
    <w:p w:rsidR="0052663C" w:rsidRDefault="0052663C" w:rsidP="0052663C">
      <w:pPr>
        <w:jc w:val="center"/>
        <w:rPr>
          <w:b/>
          <w:szCs w:val="28"/>
        </w:rPr>
      </w:pPr>
      <w:r>
        <w:rPr>
          <w:noProof/>
        </w:rPr>
        <w:drawing>
          <wp:inline distT="0" distB="0" distL="0" distR="0" wp14:anchorId="05D55EA3" wp14:editId="659C38E7">
            <wp:extent cx="4191000" cy="24231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191000" cy="2423160"/>
                    </a:xfrm>
                    <a:prstGeom prst="rect">
                      <a:avLst/>
                    </a:prstGeom>
                  </pic:spPr>
                </pic:pic>
              </a:graphicData>
            </a:graphic>
          </wp:inline>
        </w:drawing>
      </w:r>
    </w:p>
    <w:p w:rsidR="0052663C" w:rsidRDefault="0052663C" w:rsidP="0052663C">
      <w:pPr>
        <w:rPr>
          <w:b/>
          <w:szCs w:val="28"/>
        </w:rPr>
      </w:pPr>
      <w:r w:rsidRPr="00C04DB1">
        <w:rPr>
          <w:rFonts w:hint="eastAsia"/>
          <w:b/>
          <w:szCs w:val="28"/>
        </w:rPr>
        <w:t xml:space="preserve">   </w:t>
      </w:r>
    </w:p>
    <w:p w:rsidR="0052663C" w:rsidRPr="00C04DB1" w:rsidRDefault="0052663C" w:rsidP="0052663C">
      <w:pPr>
        <w:rPr>
          <w:szCs w:val="28"/>
        </w:rPr>
      </w:pPr>
      <w:r w:rsidRPr="00C04DB1">
        <w:rPr>
          <w:rFonts w:hint="eastAsia"/>
          <w:b/>
          <w:szCs w:val="28"/>
          <w:shd w:val="pct15" w:color="auto" w:fill="FFFFFF"/>
        </w:rPr>
        <w:lastRenderedPageBreak/>
        <w:t xml:space="preserve"> </w:t>
      </w:r>
      <w:r>
        <w:rPr>
          <w:rFonts w:hint="eastAsia"/>
          <w:szCs w:val="28"/>
          <w:shd w:val="pct15" w:color="auto" w:fill="FFFFFF"/>
        </w:rPr>
        <w:t>（</w:t>
      </w:r>
      <w:r>
        <w:rPr>
          <w:rFonts w:hint="eastAsia"/>
          <w:szCs w:val="28"/>
          <w:shd w:val="pct15" w:color="auto" w:fill="FFFFFF"/>
        </w:rPr>
        <w:t>2</w:t>
      </w:r>
      <w:r>
        <w:rPr>
          <w:rFonts w:hint="eastAsia"/>
          <w:szCs w:val="28"/>
          <w:shd w:val="pct15" w:color="auto" w:fill="FFFFFF"/>
        </w:rPr>
        <w:t>）</w:t>
      </w:r>
      <w:r w:rsidRPr="00C04DB1">
        <w:rPr>
          <w:rFonts w:hint="eastAsia"/>
          <w:szCs w:val="28"/>
          <w:shd w:val="pct15" w:color="auto" w:fill="FFFFFF"/>
        </w:rPr>
        <w:t>队列研究设计</w:t>
      </w:r>
    </w:p>
    <w:p w:rsidR="0052663C" w:rsidRDefault="0052663C" w:rsidP="0052663C">
      <w:pPr>
        <w:ind w:firstLine="576"/>
        <w:rPr>
          <w:szCs w:val="28"/>
        </w:rPr>
      </w:pPr>
      <w:r>
        <w:rPr>
          <w:rFonts w:hint="eastAsia"/>
          <w:szCs w:val="28"/>
        </w:rPr>
        <w:t>若把全体研究对象按因素</w:t>
      </w:r>
      <w:r>
        <w:rPr>
          <w:rFonts w:hint="eastAsia"/>
          <w:szCs w:val="28"/>
        </w:rPr>
        <w:t>A</w:t>
      </w:r>
      <w:r>
        <w:rPr>
          <w:rFonts w:hint="eastAsia"/>
          <w:szCs w:val="28"/>
        </w:rPr>
        <w:t>（是否接触某危险因素）分为两组（接触组、非接触组），再对每组的个体进行跟踪观察，并按因素</w:t>
      </w:r>
      <w:r>
        <w:rPr>
          <w:rFonts w:hint="eastAsia"/>
          <w:szCs w:val="28"/>
        </w:rPr>
        <w:t>B</w:t>
      </w:r>
      <w:r>
        <w:rPr>
          <w:rFonts w:hint="eastAsia"/>
          <w:szCs w:val="28"/>
        </w:rPr>
        <w:t>（是否患病）分成两组（患病组、未患病组），得到的</w:t>
      </w:r>
      <w:r>
        <w:rPr>
          <w:rFonts w:hint="eastAsia"/>
          <w:szCs w:val="28"/>
        </w:rPr>
        <w:t>2</w:t>
      </w:r>
      <w:r>
        <w:rPr>
          <w:rFonts w:hint="eastAsia"/>
          <w:szCs w:val="28"/>
        </w:rPr>
        <w:t>×</w:t>
      </w:r>
      <w:r>
        <w:rPr>
          <w:rFonts w:hint="eastAsia"/>
          <w:szCs w:val="28"/>
        </w:rPr>
        <w:t>2</w:t>
      </w:r>
      <w:r>
        <w:rPr>
          <w:rFonts w:hint="eastAsia"/>
          <w:szCs w:val="28"/>
        </w:rPr>
        <w:t>表。</w:t>
      </w:r>
    </w:p>
    <w:p w:rsidR="0052663C" w:rsidRPr="006F35BC" w:rsidRDefault="0052663C" w:rsidP="0052663C">
      <w:pPr>
        <w:jc w:val="center"/>
        <w:rPr>
          <w:b/>
          <w:szCs w:val="28"/>
        </w:rPr>
      </w:pPr>
      <w:r>
        <w:rPr>
          <w:noProof/>
        </w:rPr>
        <w:drawing>
          <wp:inline distT="0" distB="0" distL="0" distR="0" wp14:anchorId="353FDDC5" wp14:editId="6E2B9EF6">
            <wp:extent cx="3368040" cy="2496771"/>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368040" cy="2496771"/>
                    </a:xfrm>
                    <a:prstGeom prst="rect">
                      <a:avLst/>
                    </a:prstGeom>
                  </pic:spPr>
                </pic:pic>
              </a:graphicData>
            </a:graphic>
          </wp:inline>
        </w:drawing>
      </w:r>
    </w:p>
    <w:p w:rsidR="0052663C" w:rsidRPr="00C04DB1" w:rsidRDefault="0052663C" w:rsidP="0052663C">
      <w:pPr>
        <w:rPr>
          <w:szCs w:val="28"/>
        </w:rPr>
      </w:pPr>
    </w:p>
    <w:p w:rsidR="0052663C" w:rsidRPr="00AD1509" w:rsidRDefault="0052663C" w:rsidP="0052663C">
      <w:pPr>
        <w:ind w:firstLine="564"/>
        <w:rPr>
          <w:szCs w:val="28"/>
          <w:shd w:val="pct15" w:color="auto" w:fill="FFFFFF"/>
        </w:rPr>
      </w:pPr>
      <w:r>
        <w:rPr>
          <w:rFonts w:hint="eastAsia"/>
          <w:szCs w:val="28"/>
          <w:shd w:val="pct15" w:color="auto" w:fill="FFFFFF"/>
        </w:rPr>
        <w:t>（</w:t>
      </w:r>
      <w:r>
        <w:rPr>
          <w:rFonts w:hint="eastAsia"/>
          <w:szCs w:val="28"/>
          <w:shd w:val="pct15" w:color="auto" w:fill="FFFFFF"/>
        </w:rPr>
        <w:t>3</w:t>
      </w:r>
      <w:r>
        <w:rPr>
          <w:rFonts w:hint="eastAsia"/>
          <w:szCs w:val="28"/>
          <w:shd w:val="pct15" w:color="auto" w:fill="FFFFFF"/>
        </w:rPr>
        <w:t>）</w:t>
      </w:r>
      <w:r w:rsidRPr="00AD1509">
        <w:rPr>
          <w:rFonts w:hint="eastAsia"/>
          <w:szCs w:val="28"/>
          <w:shd w:val="pct15" w:color="auto" w:fill="FFFFFF"/>
        </w:rPr>
        <w:t>病例</w:t>
      </w:r>
      <w:r w:rsidRPr="00AD1509">
        <w:rPr>
          <w:rFonts w:hint="eastAsia"/>
          <w:szCs w:val="28"/>
          <w:shd w:val="pct15" w:color="auto" w:fill="FFFFFF"/>
        </w:rPr>
        <w:t>-</w:t>
      </w:r>
      <w:r w:rsidRPr="00AD1509">
        <w:rPr>
          <w:rFonts w:hint="eastAsia"/>
          <w:szCs w:val="28"/>
          <w:shd w:val="pct15" w:color="auto" w:fill="FFFFFF"/>
        </w:rPr>
        <w:t>对照研究设计</w:t>
      </w:r>
    </w:p>
    <w:p w:rsidR="0052663C" w:rsidRDefault="0052663C" w:rsidP="0052663C">
      <w:pPr>
        <w:ind w:firstLine="576"/>
        <w:rPr>
          <w:szCs w:val="28"/>
        </w:rPr>
      </w:pPr>
      <w:r>
        <w:rPr>
          <w:rFonts w:hint="eastAsia"/>
          <w:szCs w:val="28"/>
        </w:rPr>
        <w:t>若把全体研究对象按因素</w:t>
      </w:r>
      <w:r>
        <w:rPr>
          <w:rFonts w:hint="eastAsia"/>
          <w:szCs w:val="28"/>
        </w:rPr>
        <w:t>B</w:t>
      </w:r>
      <w:r>
        <w:rPr>
          <w:rFonts w:hint="eastAsia"/>
          <w:szCs w:val="28"/>
        </w:rPr>
        <w:t>（是否患某病）分成两组（病例组、对照组），再对每组中的个体进行回顾性调查，并按因素</w:t>
      </w:r>
      <w:r>
        <w:rPr>
          <w:rFonts w:hint="eastAsia"/>
          <w:szCs w:val="28"/>
        </w:rPr>
        <w:t>A</w:t>
      </w:r>
      <w:r>
        <w:rPr>
          <w:rFonts w:hint="eastAsia"/>
          <w:szCs w:val="28"/>
        </w:rPr>
        <w:t>（是否接触某危险因素）分成两组，得到的</w:t>
      </w:r>
      <w:r>
        <w:rPr>
          <w:rFonts w:hint="eastAsia"/>
          <w:szCs w:val="28"/>
        </w:rPr>
        <w:t>2</w:t>
      </w:r>
      <w:r>
        <w:rPr>
          <w:rFonts w:hint="eastAsia"/>
          <w:szCs w:val="28"/>
        </w:rPr>
        <w:t>×</w:t>
      </w:r>
      <w:r>
        <w:rPr>
          <w:rFonts w:hint="eastAsia"/>
          <w:szCs w:val="28"/>
        </w:rPr>
        <w:t>2</w:t>
      </w:r>
      <w:r>
        <w:rPr>
          <w:rFonts w:hint="eastAsia"/>
          <w:szCs w:val="28"/>
        </w:rPr>
        <w:t>表。</w:t>
      </w:r>
    </w:p>
    <w:p w:rsidR="0052663C" w:rsidRPr="006F35BC" w:rsidRDefault="0052663C" w:rsidP="0052663C">
      <w:pPr>
        <w:jc w:val="center"/>
        <w:rPr>
          <w:b/>
          <w:szCs w:val="28"/>
        </w:rPr>
      </w:pPr>
      <w:r>
        <w:rPr>
          <w:noProof/>
        </w:rPr>
        <w:drawing>
          <wp:inline distT="0" distB="0" distL="0" distR="0" wp14:anchorId="1A7E3FC0" wp14:editId="7860704E">
            <wp:extent cx="3416948" cy="2590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416948" cy="2590800"/>
                    </a:xfrm>
                    <a:prstGeom prst="rect">
                      <a:avLst/>
                    </a:prstGeom>
                  </pic:spPr>
                </pic:pic>
              </a:graphicData>
            </a:graphic>
          </wp:inline>
        </w:drawing>
      </w:r>
    </w:p>
    <w:p w:rsidR="0052663C" w:rsidRPr="00A80AA9" w:rsidRDefault="0052663C" w:rsidP="0052663C">
      <w:pPr>
        <w:rPr>
          <w:szCs w:val="28"/>
        </w:rPr>
      </w:pPr>
      <w:r>
        <w:rPr>
          <w:rFonts w:hint="eastAsia"/>
          <w:b/>
          <w:szCs w:val="28"/>
        </w:rPr>
        <w:lastRenderedPageBreak/>
        <w:t xml:space="preserve">   </w:t>
      </w:r>
      <w:r w:rsidRPr="00A80AA9">
        <w:rPr>
          <w:rFonts w:hint="eastAsia"/>
          <w:szCs w:val="28"/>
        </w:rPr>
        <w:t xml:space="preserve"> </w:t>
      </w:r>
      <w:r w:rsidRPr="00D34770">
        <w:rPr>
          <w:rFonts w:hint="eastAsia"/>
          <w:szCs w:val="28"/>
          <w:shd w:val="pct15" w:color="auto" w:fill="FFFFFF"/>
        </w:rPr>
        <w:t>（</w:t>
      </w:r>
      <w:r w:rsidRPr="00D34770">
        <w:rPr>
          <w:rFonts w:hint="eastAsia"/>
          <w:szCs w:val="28"/>
          <w:shd w:val="pct15" w:color="auto" w:fill="FFFFFF"/>
        </w:rPr>
        <w:t>4</w:t>
      </w:r>
      <w:r w:rsidRPr="00D34770">
        <w:rPr>
          <w:rFonts w:hint="eastAsia"/>
          <w:szCs w:val="28"/>
          <w:shd w:val="pct15" w:color="auto" w:fill="FFFFFF"/>
        </w:rPr>
        <w:t>）配对研究设计</w:t>
      </w:r>
    </w:p>
    <w:p w:rsidR="0052663C" w:rsidRPr="00D34770" w:rsidRDefault="0052663C" w:rsidP="0052663C">
      <w:pPr>
        <w:rPr>
          <w:szCs w:val="28"/>
        </w:rPr>
      </w:pPr>
      <w:r>
        <w:rPr>
          <w:rFonts w:hint="eastAsia"/>
          <w:b/>
          <w:szCs w:val="28"/>
        </w:rPr>
        <w:t xml:space="preserve">   </w:t>
      </w:r>
      <w:r w:rsidRPr="00D34770">
        <w:rPr>
          <w:rFonts w:hint="eastAsia"/>
          <w:szCs w:val="28"/>
        </w:rPr>
        <w:t xml:space="preserve"> </w:t>
      </w:r>
      <w:r>
        <w:rPr>
          <w:rFonts w:hint="eastAsia"/>
          <w:szCs w:val="28"/>
        </w:rPr>
        <w:t>n</w:t>
      </w:r>
      <w:r>
        <w:rPr>
          <w:rFonts w:hint="eastAsia"/>
          <w:szCs w:val="28"/>
        </w:rPr>
        <w:t>个受试对象（或一组样品）分别用甲乙两种检测方法进行检测，并按测定结果（阳性</w:t>
      </w:r>
      <w:r>
        <w:rPr>
          <w:rFonts w:hint="eastAsia"/>
          <w:szCs w:val="28"/>
        </w:rPr>
        <w:t>+</w:t>
      </w:r>
      <w:r>
        <w:rPr>
          <w:rFonts w:hint="eastAsia"/>
          <w:szCs w:val="28"/>
        </w:rPr>
        <w:t>，阴性</w:t>
      </w:r>
      <w:r w:rsidRPr="00D34770">
        <w:rPr>
          <w:rFonts w:asciiTheme="minorEastAsia" w:hAnsiTheme="minorEastAsia" w:hint="eastAsia"/>
          <w:szCs w:val="28"/>
        </w:rPr>
        <w:t>-</w:t>
      </w:r>
      <w:r>
        <w:rPr>
          <w:rFonts w:hint="eastAsia"/>
          <w:szCs w:val="28"/>
        </w:rPr>
        <w:t>）分类计数，即按“都为阳性，一阳一阴，一阴一阳，都为阴性”</w:t>
      </w:r>
      <w:r>
        <w:rPr>
          <w:rFonts w:asciiTheme="minorEastAsia" w:hAnsiTheme="minorEastAsia" w:hint="eastAsia"/>
          <w:szCs w:val="28"/>
        </w:rPr>
        <w:t>四种情况分别计数，得到的2×2表。</w:t>
      </w:r>
    </w:p>
    <w:p w:rsidR="0052663C" w:rsidRDefault="0052663C" w:rsidP="0052663C">
      <w:pPr>
        <w:jc w:val="center"/>
        <w:rPr>
          <w:szCs w:val="28"/>
        </w:rPr>
      </w:pPr>
      <w:r>
        <w:rPr>
          <w:noProof/>
        </w:rPr>
        <w:drawing>
          <wp:inline distT="0" distB="0" distL="0" distR="0" wp14:anchorId="26C14C16" wp14:editId="6090A342">
            <wp:extent cx="4152900" cy="23241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52900" cy="2324100"/>
                    </a:xfrm>
                    <a:prstGeom prst="rect">
                      <a:avLst/>
                    </a:prstGeom>
                  </pic:spPr>
                </pic:pic>
              </a:graphicData>
            </a:graphic>
          </wp:inline>
        </w:drawing>
      </w:r>
    </w:p>
    <w:p w:rsidR="0052663C" w:rsidRDefault="0052663C" w:rsidP="0052663C">
      <w:pPr>
        <w:rPr>
          <w:szCs w:val="28"/>
        </w:rPr>
      </w:pPr>
    </w:p>
    <w:p w:rsidR="0052663C" w:rsidRDefault="0052663C" w:rsidP="0052663C">
      <w:pPr>
        <w:ind w:firstLine="564"/>
        <w:rPr>
          <w:szCs w:val="28"/>
          <w:shd w:val="pct15" w:color="auto" w:fill="FFFFFF"/>
        </w:rPr>
      </w:pPr>
      <w:r w:rsidRPr="00F33D99">
        <w:rPr>
          <w:rFonts w:hint="eastAsia"/>
          <w:szCs w:val="28"/>
          <w:shd w:val="pct15" w:color="auto" w:fill="FFFFFF"/>
        </w:rPr>
        <w:t>2</w:t>
      </w:r>
      <w:r w:rsidRPr="00F33D99">
        <w:rPr>
          <w:rFonts w:hint="eastAsia"/>
          <w:szCs w:val="28"/>
          <w:shd w:val="pct15" w:color="auto" w:fill="FFFFFF"/>
        </w:rPr>
        <w:t>×</w:t>
      </w:r>
      <w:r w:rsidRPr="00F33D99">
        <w:rPr>
          <w:rFonts w:hint="eastAsia"/>
          <w:szCs w:val="28"/>
          <w:shd w:val="pct15" w:color="auto" w:fill="FFFFFF"/>
        </w:rPr>
        <w:t>2</w:t>
      </w:r>
      <w:r w:rsidRPr="00F33D99">
        <w:rPr>
          <w:rFonts w:hint="eastAsia"/>
          <w:szCs w:val="28"/>
          <w:shd w:val="pct15" w:color="auto" w:fill="FFFFFF"/>
        </w:rPr>
        <w:t>列联表</w:t>
      </w:r>
      <w:r>
        <w:rPr>
          <w:rFonts w:hint="eastAsia"/>
          <w:szCs w:val="28"/>
          <w:shd w:val="pct15" w:color="auto" w:fill="FFFFFF"/>
        </w:rPr>
        <w:t>，</w:t>
      </w:r>
      <w:r w:rsidRPr="00F33D99">
        <w:rPr>
          <w:rFonts w:hint="eastAsia"/>
          <w:szCs w:val="28"/>
          <w:shd w:val="pct15" w:color="auto" w:fill="FFFFFF"/>
        </w:rPr>
        <w:t>都可以作</w:t>
      </w:r>
      <w:r>
        <w:rPr>
          <w:rFonts w:hint="eastAsia"/>
          <w:szCs w:val="28"/>
          <w:shd w:val="pct15" w:color="auto" w:fill="FFFFFF"/>
        </w:rPr>
        <w:t>相关分析（两属性是否有相关关系）、独立性检验（或两总体率之间差异的显著性检验，用</w:t>
      </w:r>
      <w:r>
        <w:rPr>
          <w:rFonts w:hint="eastAsia"/>
          <w:szCs w:val="28"/>
          <w:shd w:val="pct15" w:color="auto" w:fill="FFFFFF"/>
        </w:rPr>
        <w:t>Fisher</w:t>
      </w:r>
      <w:r>
        <w:rPr>
          <w:rFonts w:hint="eastAsia"/>
          <w:szCs w:val="28"/>
          <w:shd w:val="pct15" w:color="auto" w:fill="FFFFFF"/>
        </w:rPr>
        <w:t>精确检验）；</w:t>
      </w:r>
    </w:p>
    <w:p w:rsidR="0052663C" w:rsidRDefault="0052663C" w:rsidP="0052663C">
      <w:pPr>
        <w:ind w:firstLine="564"/>
        <w:rPr>
          <w:szCs w:val="28"/>
          <w:shd w:val="pct15" w:color="auto" w:fill="FFFFFF"/>
        </w:rPr>
      </w:pPr>
      <w:r>
        <w:rPr>
          <w:rFonts w:hint="eastAsia"/>
          <w:szCs w:val="28"/>
          <w:shd w:val="pct15" w:color="auto" w:fill="FFFFFF"/>
        </w:rPr>
        <w:t>2</w:t>
      </w:r>
      <w:r>
        <w:rPr>
          <w:rFonts w:hint="eastAsia"/>
          <w:szCs w:val="28"/>
          <w:shd w:val="pct15" w:color="auto" w:fill="FFFFFF"/>
        </w:rPr>
        <w:t>×</w:t>
      </w:r>
      <w:r>
        <w:rPr>
          <w:rFonts w:hint="eastAsia"/>
          <w:szCs w:val="28"/>
          <w:shd w:val="pct15" w:color="auto" w:fill="FFFFFF"/>
        </w:rPr>
        <w:t>2</w:t>
      </w:r>
      <w:r>
        <w:rPr>
          <w:rFonts w:hint="eastAsia"/>
          <w:szCs w:val="28"/>
          <w:shd w:val="pct15" w:color="auto" w:fill="FFFFFF"/>
        </w:rPr>
        <w:t>队列研究设计，常需要先计算相对危险度</w:t>
      </w:r>
      <w:r>
        <w:rPr>
          <w:rFonts w:hint="eastAsia"/>
          <w:szCs w:val="28"/>
          <w:shd w:val="pct15" w:color="auto" w:fill="FFFFFF"/>
        </w:rPr>
        <w:t>RR</w:t>
      </w:r>
      <w:r>
        <w:rPr>
          <w:rFonts w:hint="eastAsia"/>
          <w:szCs w:val="28"/>
          <w:shd w:val="pct15" w:color="auto" w:fill="FFFFFF"/>
        </w:rPr>
        <w:t>（</w:t>
      </w:r>
      <w:r>
        <w:rPr>
          <w:rFonts w:hint="eastAsia"/>
          <w:szCs w:val="28"/>
          <w:shd w:val="pct15" w:color="auto" w:fill="FFFFFF"/>
        </w:rPr>
        <w:t>=af/ce</w:t>
      </w:r>
      <w:r>
        <w:rPr>
          <w:rFonts w:hint="eastAsia"/>
          <w:szCs w:val="28"/>
          <w:shd w:val="pct15" w:color="auto" w:fill="FFFFFF"/>
        </w:rPr>
        <w:t>），并做假设检验：</w:t>
      </w:r>
      <w:r>
        <w:rPr>
          <w:rFonts w:hint="eastAsia"/>
          <w:szCs w:val="28"/>
          <w:shd w:val="pct15" w:color="auto" w:fill="FFFFFF"/>
        </w:rPr>
        <w:t>H</w:t>
      </w:r>
      <w:r>
        <w:rPr>
          <w:rFonts w:hint="eastAsia"/>
          <w:szCs w:val="28"/>
          <w:shd w:val="pct15" w:color="auto" w:fill="FFFFFF"/>
          <w:vertAlign w:val="subscript"/>
        </w:rPr>
        <w:t>0</w:t>
      </w:r>
      <w:r>
        <w:rPr>
          <w:rFonts w:hint="eastAsia"/>
          <w:szCs w:val="28"/>
          <w:shd w:val="pct15" w:color="auto" w:fill="FFFFFF"/>
        </w:rPr>
        <w:t>：</w:t>
      </w:r>
      <w:r>
        <w:rPr>
          <w:rFonts w:hint="eastAsia"/>
          <w:szCs w:val="28"/>
          <w:shd w:val="pct15" w:color="auto" w:fill="FFFFFF"/>
        </w:rPr>
        <w:t>RR=1</w:t>
      </w:r>
      <w:r>
        <w:rPr>
          <w:rFonts w:hint="eastAsia"/>
          <w:szCs w:val="28"/>
          <w:shd w:val="pct15" w:color="auto" w:fill="FFFFFF"/>
        </w:rPr>
        <w:t>；</w:t>
      </w:r>
      <w:r>
        <w:rPr>
          <w:rFonts w:hint="eastAsia"/>
          <w:szCs w:val="28"/>
          <w:shd w:val="pct15" w:color="auto" w:fill="FFFFFF"/>
        </w:rPr>
        <w:t>H</w:t>
      </w:r>
      <w:r>
        <w:rPr>
          <w:rFonts w:hint="eastAsia"/>
          <w:szCs w:val="28"/>
          <w:shd w:val="pct15" w:color="auto" w:fill="FFFFFF"/>
          <w:vertAlign w:val="subscript"/>
        </w:rPr>
        <w:t>1</w:t>
      </w:r>
      <w:r>
        <w:rPr>
          <w:rFonts w:hint="eastAsia"/>
          <w:szCs w:val="28"/>
          <w:shd w:val="pct15" w:color="auto" w:fill="FFFFFF"/>
        </w:rPr>
        <w:t>：</w:t>
      </w:r>
      <w:r>
        <w:rPr>
          <w:rFonts w:hint="eastAsia"/>
          <w:szCs w:val="28"/>
          <w:shd w:val="pct15" w:color="auto" w:fill="FFFFFF"/>
        </w:rPr>
        <w:t xml:space="preserve">RR=0. </w:t>
      </w:r>
      <w:r>
        <w:rPr>
          <w:rFonts w:hint="eastAsia"/>
          <w:szCs w:val="28"/>
          <w:shd w:val="pct15" w:color="auto" w:fill="FFFFFF"/>
        </w:rPr>
        <w:t>做该检验需要用</w:t>
      </w:r>
      <w:r>
        <w:rPr>
          <w:rFonts w:hint="eastAsia"/>
          <w:szCs w:val="28"/>
          <w:shd w:val="pct15" w:color="auto" w:fill="FFFFFF"/>
        </w:rPr>
        <w:t>Mantel-Haenszel</w:t>
      </w:r>
      <w:r w:rsidRPr="00CE29B0">
        <w:rPr>
          <w:position w:val="-12"/>
          <w:shd w:val="pct15" w:color="auto" w:fill="FFFFFF"/>
        </w:rPr>
        <w:object w:dxaOrig="400" w:dyaOrig="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24.6pt" o:ole="">
            <v:imagedata r:id="rId9" o:title=""/>
          </v:shape>
          <o:OLEObject Type="Embed" ProgID="Equation.DSMT4" ShapeID="_x0000_i1025" DrawAspect="Content" ObjectID="_1497109442" r:id="rId10"/>
        </w:object>
      </w:r>
      <w:r>
        <w:rPr>
          <w:rFonts w:hint="eastAsia"/>
          <w:shd w:val="pct15" w:color="auto" w:fill="FFFFFF"/>
        </w:rPr>
        <w:t>统计量（</w:t>
      </w:r>
      <w:r>
        <w:rPr>
          <w:rFonts w:hint="eastAsia"/>
          <w:shd w:val="pct15" w:color="auto" w:fill="FFFFFF"/>
        </w:rPr>
        <w:t>U</w:t>
      </w:r>
      <w:r>
        <w:rPr>
          <w:rFonts w:hint="eastAsia"/>
          <w:shd w:val="pct15" w:color="auto" w:fill="FFFFFF"/>
        </w:rPr>
        <w:t>统计量）。</w:t>
      </w:r>
    </w:p>
    <w:p w:rsidR="0052663C" w:rsidRDefault="0052663C" w:rsidP="0052663C">
      <w:pPr>
        <w:ind w:firstLine="564"/>
        <w:rPr>
          <w:szCs w:val="28"/>
          <w:shd w:val="pct15" w:color="auto" w:fill="FFFFFF"/>
        </w:rPr>
      </w:pPr>
      <w:r>
        <w:rPr>
          <w:rFonts w:hint="eastAsia"/>
          <w:szCs w:val="28"/>
          <w:shd w:val="pct15" w:color="auto" w:fill="FFFFFF"/>
        </w:rPr>
        <w:t>2</w:t>
      </w:r>
      <w:r>
        <w:rPr>
          <w:rFonts w:hint="eastAsia"/>
          <w:szCs w:val="28"/>
          <w:shd w:val="pct15" w:color="auto" w:fill="FFFFFF"/>
        </w:rPr>
        <w:t>×</w:t>
      </w:r>
      <w:r>
        <w:rPr>
          <w:rFonts w:hint="eastAsia"/>
          <w:szCs w:val="28"/>
          <w:shd w:val="pct15" w:color="auto" w:fill="FFFFFF"/>
        </w:rPr>
        <w:t>2</w:t>
      </w:r>
      <w:r>
        <w:rPr>
          <w:rFonts w:hint="eastAsia"/>
          <w:szCs w:val="28"/>
          <w:shd w:val="pct15" w:color="auto" w:fill="FFFFFF"/>
        </w:rPr>
        <w:t>队列研究设计和</w:t>
      </w:r>
      <w:r>
        <w:rPr>
          <w:rFonts w:hint="eastAsia"/>
          <w:szCs w:val="28"/>
          <w:shd w:val="pct15" w:color="auto" w:fill="FFFFFF"/>
        </w:rPr>
        <w:t>2</w:t>
      </w:r>
      <w:r>
        <w:rPr>
          <w:rFonts w:hint="eastAsia"/>
          <w:szCs w:val="28"/>
          <w:shd w:val="pct15" w:color="auto" w:fill="FFFFFF"/>
        </w:rPr>
        <w:t>×</w:t>
      </w:r>
      <w:r>
        <w:rPr>
          <w:rFonts w:hint="eastAsia"/>
          <w:szCs w:val="28"/>
          <w:shd w:val="pct15" w:color="auto" w:fill="FFFFFF"/>
        </w:rPr>
        <w:t>2</w:t>
      </w:r>
      <w:r w:rsidRPr="00AD1509">
        <w:rPr>
          <w:rFonts w:hint="eastAsia"/>
          <w:szCs w:val="28"/>
          <w:shd w:val="pct15" w:color="auto" w:fill="FFFFFF"/>
        </w:rPr>
        <w:t>病例</w:t>
      </w:r>
      <w:r w:rsidRPr="00AD1509">
        <w:rPr>
          <w:rFonts w:hint="eastAsia"/>
          <w:szCs w:val="28"/>
          <w:shd w:val="pct15" w:color="auto" w:fill="FFFFFF"/>
        </w:rPr>
        <w:t>-</w:t>
      </w:r>
      <w:r w:rsidRPr="00AD1509">
        <w:rPr>
          <w:rFonts w:hint="eastAsia"/>
          <w:szCs w:val="28"/>
          <w:shd w:val="pct15" w:color="auto" w:fill="FFFFFF"/>
        </w:rPr>
        <w:t>对照研究设计</w:t>
      </w:r>
      <w:r>
        <w:rPr>
          <w:rFonts w:hint="eastAsia"/>
          <w:szCs w:val="28"/>
          <w:shd w:val="pct15" w:color="auto" w:fill="FFFFFF"/>
        </w:rPr>
        <w:t>，可由经验</w:t>
      </w:r>
      <w:r>
        <w:rPr>
          <w:rFonts w:hint="eastAsia"/>
          <w:szCs w:val="28"/>
          <w:shd w:val="pct15" w:color="auto" w:fill="FFFFFF"/>
        </w:rPr>
        <w:t>Logistic</w:t>
      </w:r>
      <w:r>
        <w:rPr>
          <w:rFonts w:hint="eastAsia"/>
          <w:szCs w:val="28"/>
          <w:shd w:val="pct15" w:color="auto" w:fill="FFFFFF"/>
        </w:rPr>
        <w:t>变换公式计算</w:t>
      </w:r>
      <w:r>
        <w:rPr>
          <w:rFonts w:hint="eastAsia"/>
          <w:szCs w:val="28"/>
          <w:shd w:val="pct15" w:color="auto" w:fill="FFFFFF"/>
        </w:rPr>
        <w:t>Z</w:t>
      </w:r>
      <w:r>
        <w:rPr>
          <w:rFonts w:hint="eastAsia"/>
          <w:szCs w:val="28"/>
          <w:shd w:val="pct15" w:color="auto" w:fill="FFFFFF"/>
          <w:vertAlign w:val="subscript"/>
        </w:rPr>
        <w:t>i</w:t>
      </w:r>
      <w:r>
        <w:rPr>
          <w:rFonts w:hint="eastAsia"/>
          <w:szCs w:val="28"/>
          <w:shd w:val="pct15" w:color="auto" w:fill="FFFFFF"/>
        </w:rPr>
        <w:t>统计量，进而做</w:t>
      </w:r>
      <w:r>
        <w:rPr>
          <w:rFonts w:hint="eastAsia"/>
          <w:szCs w:val="28"/>
          <w:shd w:val="pct15" w:color="auto" w:fill="FFFFFF"/>
        </w:rPr>
        <w:t>U</w:t>
      </w:r>
      <w:r>
        <w:rPr>
          <w:rFonts w:hint="eastAsia"/>
          <w:szCs w:val="28"/>
          <w:shd w:val="pct15" w:color="auto" w:fill="FFFFFF"/>
        </w:rPr>
        <w:t>检验。</w:t>
      </w:r>
    </w:p>
    <w:p w:rsidR="0052663C" w:rsidRDefault="0052663C" w:rsidP="0052663C">
      <w:pPr>
        <w:ind w:firstLine="564"/>
        <w:rPr>
          <w:szCs w:val="28"/>
          <w:shd w:val="pct15" w:color="auto" w:fill="FFFFFF"/>
        </w:rPr>
      </w:pPr>
      <w:r>
        <w:rPr>
          <w:rFonts w:hint="eastAsia"/>
          <w:szCs w:val="28"/>
          <w:shd w:val="pct15" w:color="auto" w:fill="FFFFFF"/>
        </w:rPr>
        <w:t>2</w:t>
      </w:r>
      <w:r>
        <w:rPr>
          <w:rFonts w:hint="eastAsia"/>
          <w:szCs w:val="28"/>
          <w:shd w:val="pct15" w:color="auto" w:fill="FFFFFF"/>
        </w:rPr>
        <w:t>×</w:t>
      </w:r>
      <w:r>
        <w:rPr>
          <w:rFonts w:hint="eastAsia"/>
          <w:szCs w:val="28"/>
          <w:shd w:val="pct15" w:color="auto" w:fill="FFFFFF"/>
        </w:rPr>
        <w:t>2</w:t>
      </w:r>
      <w:r>
        <w:rPr>
          <w:rFonts w:hint="eastAsia"/>
          <w:szCs w:val="28"/>
          <w:shd w:val="pct15" w:color="auto" w:fill="FFFFFF"/>
        </w:rPr>
        <w:t>配对研究设计，检验两种检测方法之间有无显著性差别。</w:t>
      </w:r>
    </w:p>
    <w:p w:rsidR="0052663C" w:rsidRDefault="0052663C" w:rsidP="0052663C">
      <w:pPr>
        <w:rPr>
          <w:szCs w:val="28"/>
        </w:rPr>
      </w:pPr>
    </w:p>
    <w:p w:rsidR="0052663C" w:rsidRPr="00F751AA" w:rsidRDefault="0052663C" w:rsidP="0052663C">
      <w:pPr>
        <w:rPr>
          <w:b/>
          <w:szCs w:val="28"/>
        </w:rPr>
      </w:pPr>
      <w:r>
        <w:rPr>
          <w:rFonts w:hint="eastAsia"/>
          <w:szCs w:val="28"/>
        </w:rPr>
        <w:t xml:space="preserve">    </w:t>
      </w:r>
      <w:r w:rsidRPr="00F751AA">
        <w:rPr>
          <w:rFonts w:hint="eastAsia"/>
          <w:b/>
          <w:szCs w:val="28"/>
        </w:rPr>
        <w:t xml:space="preserve">2. </w:t>
      </w:r>
      <w:r w:rsidRPr="00F751AA">
        <w:rPr>
          <w:rFonts w:hint="eastAsia"/>
          <w:b/>
          <w:szCs w:val="28"/>
        </w:rPr>
        <w:t>二维</w:t>
      </w:r>
      <w:r w:rsidRPr="00F751AA">
        <w:rPr>
          <w:rFonts w:hint="eastAsia"/>
          <w:b/>
          <w:szCs w:val="28"/>
        </w:rPr>
        <w:t>R</w:t>
      </w:r>
      <w:r w:rsidRPr="00F751AA">
        <w:rPr>
          <w:rFonts w:hint="eastAsia"/>
          <w:b/>
          <w:szCs w:val="28"/>
        </w:rPr>
        <w:t>×</w:t>
      </w:r>
      <w:r w:rsidRPr="00F751AA">
        <w:rPr>
          <w:rFonts w:hint="eastAsia"/>
          <w:b/>
          <w:szCs w:val="28"/>
        </w:rPr>
        <w:t>C</w:t>
      </w:r>
      <w:r w:rsidRPr="00F751AA">
        <w:rPr>
          <w:rFonts w:hint="eastAsia"/>
          <w:b/>
          <w:szCs w:val="28"/>
        </w:rPr>
        <w:t>列联表</w:t>
      </w:r>
      <w:r>
        <w:rPr>
          <w:rFonts w:hint="eastAsia"/>
          <w:b/>
          <w:szCs w:val="28"/>
        </w:rPr>
        <w:t>（</w:t>
      </w:r>
      <w:r>
        <w:rPr>
          <w:rFonts w:hint="eastAsia"/>
          <w:b/>
          <w:szCs w:val="28"/>
        </w:rPr>
        <w:t>R</w:t>
      </w:r>
      <w:r>
        <w:rPr>
          <w:rFonts w:hint="eastAsia"/>
          <w:b/>
          <w:szCs w:val="28"/>
        </w:rPr>
        <w:t>，</w:t>
      </w:r>
      <w:r>
        <w:rPr>
          <w:rFonts w:hint="eastAsia"/>
          <w:b/>
          <w:szCs w:val="28"/>
        </w:rPr>
        <w:t>C</w:t>
      </w:r>
      <w:r>
        <w:rPr>
          <w:rFonts w:hint="eastAsia"/>
          <w:b/>
          <w:szCs w:val="28"/>
        </w:rPr>
        <w:t>≥</w:t>
      </w:r>
      <w:r>
        <w:rPr>
          <w:rFonts w:hint="eastAsia"/>
          <w:b/>
          <w:szCs w:val="28"/>
        </w:rPr>
        <w:t>2</w:t>
      </w:r>
      <w:r>
        <w:rPr>
          <w:rFonts w:hint="eastAsia"/>
          <w:b/>
          <w:szCs w:val="28"/>
        </w:rPr>
        <w:t>）</w:t>
      </w:r>
    </w:p>
    <w:p w:rsidR="0052663C" w:rsidRDefault="0052663C" w:rsidP="0052663C">
      <w:pPr>
        <w:ind w:firstLine="564"/>
        <w:rPr>
          <w:szCs w:val="28"/>
        </w:rPr>
      </w:pPr>
      <w:r w:rsidRPr="00F47AED">
        <w:rPr>
          <w:rFonts w:hint="eastAsia"/>
          <w:szCs w:val="28"/>
          <w:shd w:val="pct15" w:color="auto" w:fill="FFFFFF"/>
        </w:rPr>
        <w:t>（</w:t>
      </w:r>
      <w:r w:rsidRPr="00F47AED">
        <w:rPr>
          <w:rFonts w:hint="eastAsia"/>
          <w:szCs w:val="28"/>
          <w:shd w:val="pct15" w:color="auto" w:fill="FFFFFF"/>
        </w:rPr>
        <w:t>1</w:t>
      </w:r>
      <w:r w:rsidRPr="00F47AED">
        <w:rPr>
          <w:rFonts w:hint="eastAsia"/>
          <w:szCs w:val="28"/>
          <w:shd w:val="pct15" w:color="auto" w:fill="FFFFFF"/>
        </w:rPr>
        <w:t>）双向无序</w:t>
      </w:r>
      <w:r w:rsidRPr="00F47AED">
        <w:rPr>
          <w:rFonts w:hint="eastAsia"/>
          <w:szCs w:val="28"/>
          <w:shd w:val="pct15" w:color="auto" w:fill="FFFFFF"/>
        </w:rPr>
        <w:t>R</w:t>
      </w:r>
      <w:r w:rsidRPr="00F47AED">
        <w:rPr>
          <w:rFonts w:hint="eastAsia"/>
          <w:szCs w:val="28"/>
          <w:shd w:val="pct15" w:color="auto" w:fill="FFFFFF"/>
        </w:rPr>
        <w:t>×</w:t>
      </w:r>
      <w:r w:rsidRPr="00F47AED">
        <w:rPr>
          <w:rFonts w:hint="eastAsia"/>
          <w:szCs w:val="28"/>
          <w:shd w:val="pct15" w:color="auto" w:fill="FFFFFF"/>
        </w:rPr>
        <w:t>C</w:t>
      </w:r>
      <w:r w:rsidRPr="00F47AED">
        <w:rPr>
          <w:rFonts w:hint="eastAsia"/>
          <w:szCs w:val="28"/>
          <w:shd w:val="pct15" w:color="auto" w:fill="FFFFFF"/>
        </w:rPr>
        <w:t>表</w:t>
      </w:r>
      <w:r>
        <w:rPr>
          <w:rFonts w:hint="eastAsia"/>
          <w:szCs w:val="28"/>
        </w:rPr>
        <w:t xml:space="preserve"> </w:t>
      </w:r>
    </w:p>
    <w:p w:rsidR="0052663C" w:rsidRPr="00F47AED" w:rsidRDefault="0052663C" w:rsidP="0052663C">
      <w:pPr>
        <w:jc w:val="center"/>
        <w:rPr>
          <w:szCs w:val="28"/>
          <w:shd w:val="pct15" w:color="auto" w:fill="FFFFFF"/>
        </w:rPr>
      </w:pPr>
      <w:r>
        <w:rPr>
          <w:noProof/>
        </w:rPr>
        <w:lastRenderedPageBreak/>
        <w:drawing>
          <wp:inline distT="0" distB="0" distL="0" distR="0" wp14:anchorId="27D40ED1" wp14:editId="0D493ABA">
            <wp:extent cx="5274310" cy="18545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854555"/>
                    </a:xfrm>
                    <a:prstGeom prst="rect">
                      <a:avLst/>
                    </a:prstGeom>
                  </pic:spPr>
                </pic:pic>
              </a:graphicData>
            </a:graphic>
          </wp:inline>
        </w:drawing>
      </w:r>
    </w:p>
    <w:p w:rsidR="0052663C" w:rsidRDefault="0052663C" w:rsidP="0052663C">
      <w:pPr>
        <w:rPr>
          <w:szCs w:val="28"/>
        </w:rPr>
      </w:pPr>
      <w:r>
        <w:rPr>
          <w:rFonts w:hint="eastAsia"/>
          <w:szCs w:val="28"/>
        </w:rPr>
        <w:t xml:space="preserve">    </w:t>
      </w:r>
      <w:r w:rsidRPr="00A74A6C">
        <w:rPr>
          <w:rFonts w:hint="eastAsia"/>
          <w:szCs w:val="28"/>
          <w:shd w:val="pct15" w:color="auto" w:fill="FFFFFF"/>
        </w:rPr>
        <w:t>（</w:t>
      </w:r>
      <w:r w:rsidRPr="00A74A6C">
        <w:rPr>
          <w:rFonts w:hint="eastAsia"/>
          <w:szCs w:val="28"/>
          <w:shd w:val="pct15" w:color="auto" w:fill="FFFFFF"/>
        </w:rPr>
        <w:t>2</w:t>
      </w:r>
      <w:r w:rsidRPr="00A74A6C">
        <w:rPr>
          <w:rFonts w:hint="eastAsia"/>
          <w:szCs w:val="28"/>
          <w:shd w:val="pct15" w:color="auto" w:fill="FFFFFF"/>
        </w:rPr>
        <w:t>）单向有序</w:t>
      </w:r>
      <w:r w:rsidRPr="00A74A6C">
        <w:rPr>
          <w:rFonts w:hint="eastAsia"/>
          <w:szCs w:val="28"/>
          <w:shd w:val="pct15" w:color="auto" w:fill="FFFFFF"/>
        </w:rPr>
        <w:t>R</w:t>
      </w:r>
      <w:r w:rsidRPr="00A74A6C">
        <w:rPr>
          <w:rFonts w:hint="eastAsia"/>
          <w:szCs w:val="28"/>
          <w:shd w:val="pct15" w:color="auto" w:fill="FFFFFF"/>
        </w:rPr>
        <w:t>×</w:t>
      </w:r>
      <w:r w:rsidRPr="00A74A6C">
        <w:rPr>
          <w:rFonts w:hint="eastAsia"/>
          <w:szCs w:val="28"/>
          <w:shd w:val="pct15" w:color="auto" w:fill="FFFFFF"/>
        </w:rPr>
        <w:t>C</w:t>
      </w:r>
      <w:r w:rsidRPr="00A74A6C">
        <w:rPr>
          <w:rFonts w:hint="eastAsia"/>
          <w:szCs w:val="28"/>
          <w:shd w:val="pct15" w:color="auto" w:fill="FFFFFF"/>
        </w:rPr>
        <w:t>表</w:t>
      </w:r>
    </w:p>
    <w:p w:rsidR="0052663C" w:rsidRDefault="0052663C" w:rsidP="0052663C">
      <w:pPr>
        <w:jc w:val="center"/>
        <w:rPr>
          <w:szCs w:val="28"/>
        </w:rPr>
      </w:pPr>
      <w:r>
        <w:rPr>
          <w:noProof/>
        </w:rPr>
        <w:drawing>
          <wp:inline distT="0" distB="0" distL="0" distR="0" wp14:anchorId="4D5E9A08" wp14:editId="4148020B">
            <wp:extent cx="5274310" cy="183257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832579"/>
                    </a:xfrm>
                    <a:prstGeom prst="rect">
                      <a:avLst/>
                    </a:prstGeom>
                  </pic:spPr>
                </pic:pic>
              </a:graphicData>
            </a:graphic>
          </wp:inline>
        </w:drawing>
      </w:r>
    </w:p>
    <w:p w:rsidR="0052663C" w:rsidRPr="00606573" w:rsidRDefault="0052663C" w:rsidP="0052663C">
      <w:pPr>
        <w:ind w:firstLine="564"/>
        <w:rPr>
          <w:szCs w:val="28"/>
          <w:shd w:val="pct15" w:color="auto" w:fill="FFFFFF"/>
        </w:rPr>
      </w:pPr>
      <w:r w:rsidRPr="00606573">
        <w:rPr>
          <w:rFonts w:hint="eastAsia"/>
          <w:szCs w:val="28"/>
          <w:shd w:val="pct15" w:color="auto" w:fill="FFFFFF"/>
        </w:rPr>
        <w:t>（</w:t>
      </w:r>
      <w:r w:rsidRPr="00606573">
        <w:rPr>
          <w:rFonts w:hint="eastAsia"/>
          <w:szCs w:val="28"/>
          <w:shd w:val="pct15" w:color="auto" w:fill="FFFFFF"/>
        </w:rPr>
        <w:t>3</w:t>
      </w:r>
      <w:r w:rsidRPr="00606573">
        <w:rPr>
          <w:rFonts w:hint="eastAsia"/>
          <w:szCs w:val="28"/>
          <w:shd w:val="pct15" w:color="auto" w:fill="FFFFFF"/>
        </w:rPr>
        <w:t>）双向有序属性不同</w:t>
      </w:r>
      <w:r w:rsidRPr="00606573">
        <w:rPr>
          <w:rFonts w:hint="eastAsia"/>
          <w:szCs w:val="28"/>
          <w:shd w:val="pct15" w:color="auto" w:fill="FFFFFF"/>
        </w:rPr>
        <w:t>R</w:t>
      </w:r>
      <w:r w:rsidRPr="00606573">
        <w:rPr>
          <w:rFonts w:hint="eastAsia"/>
          <w:szCs w:val="28"/>
          <w:shd w:val="pct15" w:color="auto" w:fill="FFFFFF"/>
        </w:rPr>
        <w:t>×</w:t>
      </w:r>
      <w:r w:rsidRPr="00606573">
        <w:rPr>
          <w:rFonts w:hint="eastAsia"/>
          <w:szCs w:val="28"/>
          <w:shd w:val="pct15" w:color="auto" w:fill="FFFFFF"/>
        </w:rPr>
        <w:t>C</w:t>
      </w:r>
      <w:r w:rsidRPr="00606573">
        <w:rPr>
          <w:rFonts w:hint="eastAsia"/>
          <w:szCs w:val="28"/>
          <w:shd w:val="pct15" w:color="auto" w:fill="FFFFFF"/>
        </w:rPr>
        <w:t>表</w:t>
      </w:r>
    </w:p>
    <w:p w:rsidR="0052663C" w:rsidRDefault="0052663C" w:rsidP="0052663C">
      <w:pPr>
        <w:jc w:val="center"/>
        <w:rPr>
          <w:b/>
          <w:szCs w:val="28"/>
        </w:rPr>
      </w:pPr>
      <w:r>
        <w:rPr>
          <w:noProof/>
        </w:rPr>
        <w:drawing>
          <wp:inline distT="0" distB="0" distL="0" distR="0" wp14:anchorId="0283315F" wp14:editId="7E09C706">
            <wp:extent cx="5274310" cy="1428459"/>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428459"/>
                    </a:xfrm>
                    <a:prstGeom prst="rect">
                      <a:avLst/>
                    </a:prstGeom>
                  </pic:spPr>
                </pic:pic>
              </a:graphicData>
            </a:graphic>
          </wp:inline>
        </w:drawing>
      </w:r>
    </w:p>
    <w:p w:rsidR="0052663C" w:rsidRPr="008035EB" w:rsidRDefault="0052663C" w:rsidP="0052663C">
      <w:pPr>
        <w:jc w:val="center"/>
        <w:rPr>
          <w:b/>
          <w:szCs w:val="28"/>
        </w:rPr>
      </w:pPr>
    </w:p>
    <w:p w:rsidR="0052663C" w:rsidRDefault="0052663C" w:rsidP="0052663C">
      <w:pPr>
        <w:ind w:firstLineChars="147" w:firstLine="413"/>
        <w:rPr>
          <w:szCs w:val="28"/>
          <w:shd w:val="pct15" w:color="auto" w:fill="FFFFFF"/>
        </w:rPr>
      </w:pPr>
      <w:r>
        <w:rPr>
          <w:rFonts w:hint="eastAsia"/>
          <w:b/>
          <w:szCs w:val="28"/>
        </w:rPr>
        <w:t xml:space="preserve"> </w:t>
      </w:r>
      <w:r w:rsidRPr="00606573">
        <w:rPr>
          <w:rFonts w:hint="eastAsia"/>
          <w:szCs w:val="28"/>
          <w:shd w:val="pct15" w:color="auto" w:fill="FFFFFF"/>
        </w:rPr>
        <w:t>（</w:t>
      </w:r>
      <w:r w:rsidRPr="00606573">
        <w:rPr>
          <w:rFonts w:hint="eastAsia"/>
          <w:szCs w:val="28"/>
          <w:shd w:val="pct15" w:color="auto" w:fill="FFFFFF"/>
        </w:rPr>
        <w:t>4</w:t>
      </w:r>
      <w:r w:rsidRPr="00606573">
        <w:rPr>
          <w:rFonts w:hint="eastAsia"/>
          <w:szCs w:val="28"/>
          <w:shd w:val="pct15" w:color="auto" w:fill="FFFFFF"/>
        </w:rPr>
        <w:t>）双向有序属性相同</w:t>
      </w:r>
      <w:r w:rsidRPr="00606573">
        <w:rPr>
          <w:rFonts w:hint="eastAsia"/>
          <w:szCs w:val="28"/>
          <w:shd w:val="pct15" w:color="auto" w:fill="FFFFFF"/>
        </w:rPr>
        <w:t>R</w:t>
      </w:r>
      <w:r w:rsidRPr="00606573">
        <w:rPr>
          <w:rFonts w:hint="eastAsia"/>
          <w:szCs w:val="28"/>
          <w:shd w:val="pct15" w:color="auto" w:fill="FFFFFF"/>
        </w:rPr>
        <w:t>×</w:t>
      </w:r>
      <w:r w:rsidRPr="00606573">
        <w:rPr>
          <w:rFonts w:hint="eastAsia"/>
          <w:szCs w:val="28"/>
          <w:shd w:val="pct15" w:color="auto" w:fill="FFFFFF"/>
        </w:rPr>
        <w:t>C</w:t>
      </w:r>
      <w:r w:rsidRPr="00606573">
        <w:rPr>
          <w:rFonts w:hint="eastAsia"/>
          <w:szCs w:val="28"/>
          <w:shd w:val="pct15" w:color="auto" w:fill="FFFFFF"/>
        </w:rPr>
        <w:t>表</w:t>
      </w:r>
    </w:p>
    <w:p w:rsidR="0052663C" w:rsidRDefault="0052663C" w:rsidP="0052663C">
      <w:pPr>
        <w:jc w:val="center"/>
        <w:rPr>
          <w:szCs w:val="28"/>
          <w:shd w:val="pct15" w:color="auto" w:fill="FFFFFF"/>
        </w:rPr>
      </w:pPr>
      <w:r>
        <w:rPr>
          <w:noProof/>
        </w:rPr>
        <w:drawing>
          <wp:inline distT="0" distB="0" distL="0" distR="0" wp14:anchorId="58253641" wp14:editId="269F3CF2">
            <wp:extent cx="5274310" cy="1610374"/>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610374"/>
                    </a:xfrm>
                    <a:prstGeom prst="rect">
                      <a:avLst/>
                    </a:prstGeom>
                  </pic:spPr>
                </pic:pic>
              </a:graphicData>
            </a:graphic>
          </wp:inline>
        </w:drawing>
      </w:r>
    </w:p>
    <w:p w:rsidR="0052663C" w:rsidRDefault="0052663C" w:rsidP="0052663C">
      <w:pPr>
        <w:rPr>
          <w:b/>
          <w:szCs w:val="28"/>
        </w:rPr>
      </w:pPr>
    </w:p>
    <w:p w:rsidR="0052663C" w:rsidRPr="00EA1AE6" w:rsidRDefault="0052663C" w:rsidP="0052663C">
      <w:pPr>
        <w:rPr>
          <w:b/>
          <w:color w:val="FF0000"/>
          <w:szCs w:val="28"/>
        </w:rPr>
      </w:pPr>
      <w:r w:rsidRPr="00EA1AE6">
        <w:rPr>
          <w:rFonts w:hint="eastAsia"/>
          <w:b/>
          <w:color w:val="FF0000"/>
          <w:szCs w:val="28"/>
        </w:rPr>
        <w:t>适用的分析、检验方法：</w:t>
      </w:r>
    </w:p>
    <w:p w:rsidR="0052663C" w:rsidRPr="004A54F9" w:rsidRDefault="0052663C" w:rsidP="0052663C">
      <w:pPr>
        <w:jc w:val="center"/>
        <w:rPr>
          <w:b/>
          <w:szCs w:val="28"/>
        </w:rPr>
      </w:pPr>
      <w:r>
        <w:rPr>
          <w:noProof/>
        </w:rPr>
        <w:drawing>
          <wp:inline distT="0" distB="0" distL="0" distR="0" wp14:anchorId="45F1E7E1" wp14:editId="6C598604">
            <wp:extent cx="5274310" cy="1476074"/>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476074"/>
                    </a:xfrm>
                    <a:prstGeom prst="rect">
                      <a:avLst/>
                    </a:prstGeom>
                  </pic:spPr>
                </pic:pic>
              </a:graphicData>
            </a:graphic>
          </wp:inline>
        </w:drawing>
      </w:r>
    </w:p>
    <w:p w:rsidR="0052663C" w:rsidRDefault="0052663C" w:rsidP="0052663C">
      <w:pPr>
        <w:rPr>
          <w:szCs w:val="28"/>
        </w:rPr>
      </w:pPr>
    </w:p>
    <w:p w:rsidR="0052663C" w:rsidRDefault="0052663C" w:rsidP="0052663C">
      <w:pPr>
        <w:ind w:firstLine="576"/>
        <w:rPr>
          <w:szCs w:val="28"/>
          <w:shd w:val="pct15" w:color="auto" w:fill="FFFFFF"/>
        </w:rPr>
      </w:pPr>
      <w:r w:rsidRPr="00E65A0D">
        <w:rPr>
          <w:rFonts w:hint="eastAsia"/>
          <w:szCs w:val="28"/>
          <w:shd w:val="pct15" w:color="auto" w:fill="FFFFFF"/>
        </w:rPr>
        <w:t>双向无序</w:t>
      </w:r>
      <w:r w:rsidRPr="00E65A0D">
        <w:rPr>
          <w:rFonts w:hint="eastAsia"/>
          <w:szCs w:val="28"/>
          <w:shd w:val="pct15" w:color="auto" w:fill="FFFFFF"/>
        </w:rPr>
        <w:t>R</w:t>
      </w:r>
      <w:r w:rsidRPr="00E65A0D">
        <w:rPr>
          <w:rFonts w:hint="eastAsia"/>
          <w:szCs w:val="28"/>
          <w:shd w:val="pct15" w:color="auto" w:fill="FFFFFF"/>
        </w:rPr>
        <w:t>×</w:t>
      </w:r>
      <w:r w:rsidRPr="00E65A0D">
        <w:rPr>
          <w:rFonts w:hint="eastAsia"/>
          <w:szCs w:val="28"/>
          <w:shd w:val="pct15" w:color="auto" w:fill="FFFFFF"/>
        </w:rPr>
        <w:t>C</w:t>
      </w:r>
      <w:r w:rsidRPr="00E65A0D">
        <w:rPr>
          <w:rFonts w:hint="eastAsia"/>
          <w:szCs w:val="28"/>
          <w:shd w:val="pct15" w:color="auto" w:fill="FFFFFF"/>
        </w:rPr>
        <w:t>表，</w:t>
      </w:r>
      <w:r>
        <w:rPr>
          <w:rFonts w:hint="eastAsia"/>
          <w:szCs w:val="28"/>
          <w:shd w:val="pct15" w:color="auto" w:fill="FFFFFF"/>
        </w:rPr>
        <w:t>所选用的统计方法应当与分组变量各水平的先后顺序或取值大小无关，仅与表中总频数、各行的合计、各列的合计有关。符合这些要求的方法有</w:t>
      </w:r>
      <w:r>
        <w:rPr>
          <w:rFonts w:hint="eastAsia"/>
          <w:szCs w:val="28"/>
          <w:shd w:val="pct15" w:color="auto" w:fill="FFFFFF"/>
        </w:rPr>
        <w:t>Pearson</w:t>
      </w:r>
      <w:r>
        <w:rPr>
          <w:rFonts w:hint="eastAsia"/>
          <w:szCs w:val="28"/>
          <w:shd w:val="pct15" w:color="auto" w:fill="FFFFFF"/>
        </w:rPr>
        <w:t>的拟合优度检验</w:t>
      </w:r>
      <w:r w:rsidRPr="00CE29B0">
        <w:rPr>
          <w:position w:val="-12"/>
          <w:shd w:val="pct15" w:color="auto" w:fill="FFFFFF"/>
        </w:rPr>
        <w:object w:dxaOrig="400" w:dyaOrig="499">
          <v:shape id="_x0000_i1026" type="#_x0000_t75" style="width:19.8pt;height:24.6pt" o:ole="">
            <v:imagedata r:id="rId9" o:title=""/>
          </v:shape>
          <o:OLEObject Type="Embed" ProgID="Equation.DSMT4" ShapeID="_x0000_i1026" DrawAspect="Content" ObjectID="_1497109443" r:id="rId16"/>
        </w:object>
      </w:r>
      <w:r w:rsidRPr="00E65A0D">
        <w:rPr>
          <w:rFonts w:hint="eastAsia"/>
          <w:szCs w:val="28"/>
          <w:shd w:val="pct15" w:color="auto" w:fill="FFFFFF"/>
        </w:rPr>
        <w:t>检验</w:t>
      </w:r>
      <w:r>
        <w:rPr>
          <w:rFonts w:hint="eastAsia"/>
          <w:szCs w:val="28"/>
          <w:shd w:val="pct15" w:color="auto" w:fill="FFFFFF"/>
        </w:rPr>
        <w:t>、基于似然函数（或熵的分解）导出的似然比</w:t>
      </w:r>
      <w:r w:rsidRPr="00CE29B0">
        <w:rPr>
          <w:position w:val="-12"/>
          <w:shd w:val="pct15" w:color="auto" w:fill="FFFFFF"/>
        </w:rPr>
        <w:object w:dxaOrig="400" w:dyaOrig="499">
          <v:shape id="_x0000_i1027" type="#_x0000_t75" style="width:19.8pt;height:24.6pt" o:ole="">
            <v:imagedata r:id="rId9" o:title=""/>
          </v:shape>
          <o:OLEObject Type="Embed" ProgID="Equation.DSMT4" ShapeID="_x0000_i1027" DrawAspect="Content" ObjectID="_1497109444" r:id="rId17"/>
        </w:object>
      </w:r>
      <w:r>
        <w:rPr>
          <w:rFonts w:hint="eastAsia"/>
          <w:szCs w:val="28"/>
          <w:shd w:val="pct15" w:color="auto" w:fill="FFFFFF"/>
        </w:rPr>
        <w:t>检验、对数线性模型、</w:t>
      </w:r>
      <w:r>
        <w:rPr>
          <w:rFonts w:hint="eastAsia"/>
          <w:szCs w:val="28"/>
          <w:shd w:val="pct15" w:color="auto" w:fill="FFFFFF"/>
        </w:rPr>
        <w:t>SAS</w:t>
      </w:r>
      <w:r>
        <w:rPr>
          <w:rFonts w:hint="eastAsia"/>
          <w:szCs w:val="28"/>
          <w:shd w:val="pct15" w:color="auto" w:fill="FFFFFF"/>
        </w:rPr>
        <w:t>的</w:t>
      </w:r>
      <w:r>
        <w:rPr>
          <w:rFonts w:hint="eastAsia"/>
          <w:szCs w:val="28"/>
          <w:shd w:val="pct15" w:color="auto" w:fill="FFFFFF"/>
        </w:rPr>
        <w:t>FREQ</w:t>
      </w:r>
      <w:r>
        <w:rPr>
          <w:rFonts w:hint="eastAsia"/>
          <w:szCs w:val="28"/>
          <w:shd w:val="pct15" w:color="auto" w:fill="FFFFFF"/>
        </w:rPr>
        <w:t>过程步进行</w:t>
      </w:r>
      <w:r>
        <w:rPr>
          <w:rFonts w:hint="eastAsia"/>
          <w:szCs w:val="28"/>
          <w:shd w:val="pct15" w:color="auto" w:fill="FFFFFF"/>
        </w:rPr>
        <w:t>Fisher</w:t>
      </w:r>
      <w:r>
        <w:rPr>
          <w:rFonts w:hint="eastAsia"/>
          <w:szCs w:val="28"/>
          <w:shd w:val="pct15" w:color="auto" w:fill="FFFFFF"/>
        </w:rPr>
        <w:t>精确检验。</w:t>
      </w:r>
    </w:p>
    <w:p w:rsidR="0052663C" w:rsidRDefault="0052663C" w:rsidP="0052663C">
      <w:pPr>
        <w:ind w:firstLine="576"/>
        <w:rPr>
          <w:szCs w:val="28"/>
          <w:shd w:val="pct15" w:color="auto" w:fill="FFFFFF"/>
        </w:rPr>
      </w:pPr>
      <w:r w:rsidRPr="00C201FE">
        <w:rPr>
          <w:rFonts w:hint="eastAsia"/>
          <w:szCs w:val="28"/>
          <w:shd w:val="pct15" w:color="auto" w:fill="FFFFFF"/>
        </w:rPr>
        <w:t>单向有序</w:t>
      </w:r>
      <w:r w:rsidRPr="00C201FE">
        <w:rPr>
          <w:rFonts w:hint="eastAsia"/>
          <w:szCs w:val="28"/>
          <w:shd w:val="pct15" w:color="auto" w:fill="FFFFFF"/>
        </w:rPr>
        <w:t>R</w:t>
      </w:r>
      <w:r w:rsidRPr="00C201FE">
        <w:rPr>
          <w:rFonts w:hint="eastAsia"/>
          <w:szCs w:val="28"/>
          <w:shd w:val="pct15" w:color="auto" w:fill="FFFFFF"/>
        </w:rPr>
        <w:t>×</w:t>
      </w:r>
      <w:r w:rsidRPr="00C201FE">
        <w:rPr>
          <w:rFonts w:hint="eastAsia"/>
          <w:szCs w:val="28"/>
          <w:shd w:val="pct15" w:color="auto" w:fill="FFFFFF"/>
        </w:rPr>
        <w:t>C</w:t>
      </w:r>
      <w:r w:rsidRPr="00C201FE">
        <w:rPr>
          <w:rFonts w:hint="eastAsia"/>
          <w:szCs w:val="28"/>
          <w:shd w:val="pct15" w:color="auto" w:fill="FFFFFF"/>
        </w:rPr>
        <w:t>表，</w:t>
      </w:r>
      <w:r>
        <w:rPr>
          <w:rFonts w:hint="eastAsia"/>
          <w:szCs w:val="28"/>
          <w:shd w:val="pct15" w:color="auto" w:fill="FFFFFF"/>
        </w:rPr>
        <w:t>所选用的统计方法应当与有序的那个分组变量各水平的先后顺序或取值大小有关。显然，通常的</w:t>
      </w:r>
      <w:r w:rsidRPr="00CE29B0">
        <w:rPr>
          <w:position w:val="-12"/>
          <w:shd w:val="pct15" w:color="auto" w:fill="FFFFFF"/>
        </w:rPr>
        <w:object w:dxaOrig="400" w:dyaOrig="499">
          <v:shape id="_x0000_i1028" type="#_x0000_t75" style="width:19.8pt;height:24.6pt" o:ole="">
            <v:imagedata r:id="rId9" o:title=""/>
          </v:shape>
          <o:OLEObject Type="Embed" ProgID="Equation.DSMT4" ShapeID="_x0000_i1028" DrawAspect="Content" ObjectID="_1497109445" r:id="rId18"/>
        </w:object>
      </w:r>
      <w:r>
        <w:rPr>
          <w:rFonts w:hint="eastAsia"/>
          <w:szCs w:val="28"/>
          <w:shd w:val="pct15" w:color="auto" w:fill="FFFFFF"/>
        </w:rPr>
        <w:t>检验已无能为力，应考虑把有序变量当作半定量指标在计算中加以考虑的方法：秩和检验、</w:t>
      </w:r>
      <w:r>
        <w:rPr>
          <w:rFonts w:hint="eastAsia"/>
          <w:szCs w:val="28"/>
          <w:shd w:val="pct15" w:color="auto" w:fill="FFFFFF"/>
        </w:rPr>
        <w:t>Ridit</w:t>
      </w:r>
      <w:r>
        <w:rPr>
          <w:rFonts w:hint="eastAsia"/>
          <w:szCs w:val="28"/>
          <w:shd w:val="pct15" w:color="auto" w:fill="FFFFFF"/>
        </w:rPr>
        <w:t>检验、</w:t>
      </w:r>
      <w:r>
        <w:rPr>
          <w:rFonts w:hint="eastAsia"/>
          <w:szCs w:val="28"/>
          <w:shd w:val="pct15" w:color="auto" w:fill="FFFFFF"/>
        </w:rPr>
        <w:t>CPD</w:t>
      </w:r>
      <w:r>
        <w:rPr>
          <w:rFonts w:hint="eastAsia"/>
          <w:szCs w:val="28"/>
          <w:shd w:val="pct15" w:color="auto" w:fill="FFFFFF"/>
        </w:rPr>
        <w:t>分析、有序变量的</w:t>
      </w:r>
      <w:r>
        <w:rPr>
          <w:rFonts w:hint="eastAsia"/>
          <w:szCs w:val="28"/>
          <w:shd w:val="pct15" w:color="auto" w:fill="FFFFFF"/>
        </w:rPr>
        <w:t>Logistic</w:t>
      </w:r>
      <w:r>
        <w:rPr>
          <w:rFonts w:hint="eastAsia"/>
          <w:szCs w:val="28"/>
          <w:shd w:val="pct15" w:color="auto" w:fill="FFFFFF"/>
        </w:rPr>
        <w:t>回归模型、有序变量的对数线性模型。</w:t>
      </w:r>
    </w:p>
    <w:p w:rsidR="0052663C" w:rsidRPr="00E65A0D" w:rsidRDefault="0052663C" w:rsidP="0052663C">
      <w:pPr>
        <w:ind w:firstLine="576"/>
        <w:rPr>
          <w:szCs w:val="28"/>
        </w:rPr>
      </w:pPr>
      <w:r>
        <w:rPr>
          <w:rFonts w:hint="eastAsia"/>
          <w:szCs w:val="28"/>
          <w:shd w:val="pct15" w:color="auto" w:fill="FFFFFF"/>
        </w:rPr>
        <w:t>双向有序属性不同</w:t>
      </w:r>
      <w:r w:rsidRPr="00C201FE">
        <w:rPr>
          <w:rFonts w:hint="eastAsia"/>
          <w:szCs w:val="28"/>
          <w:shd w:val="pct15" w:color="auto" w:fill="FFFFFF"/>
        </w:rPr>
        <w:t>R</w:t>
      </w:r>
      <w:r w:rsidRPr="00C201FE">
        <w:rPr>
          <w:rFonts w:hint="eastAsia"/>
          <w:szCs w:val="28"/>
          <w:shd w:val="pct15" w:color="auto" w:fill="FFFFFF"/>
        </w:rPr>
        <w:t>×</w:t>
      </w:r>
      <w:r w:rsidRPr="00C201FE">
        <w:rPr>
          <w:rFonts w:hint="eastAsia"/>
          <w:szCs w:val="28"/>
          <w:shd w:val="pct15" w:color="auto" w:fill="FFFFFF"/>
        </w:rPr>
        <w:t>C</w:t>
      </w:r>
      <w:r w:rsidRPr="00C201FE">
        <w:rPr>
          <w:rFonts w:hint="eastAsia"/>
          <w:szCs w:val="28"/>
          <w:shd w:val="pct15" w:color="auto" w:fill="FFFFFF"/>
        </w:rPr>
        <w:t>表</w:t>
      </w:r>
      <w:r>
        <w:rPr>
          <w:rFonts w:hint="eastAsia"/>
          <w:szCs w:val="28"/>
          <w:shd w:val="pct15" w:color="auto" w:fill="FFFFFF"/>
        </w:rPr>
        <w:t>，当把两个属性看成地位平等的相互关系时，常需要考虑它们之间是否存在线性关系，即需要对资料进行相关分析（</w:t>
      </w:r>
      <w:r>
        <w:rPr>
          <w:rFonts w:hint="eastAsia"/>
          <w:szCs w:val="28"/>
          <w:shd w:val="pct15" w:color="auto" w:fill="FFFFFF"/>
        </w:rPr>
        <w:t>Spearman</w:t>
      </w:r>
      <w:r>
        <w:rPr>
          <w:rFonts w:hint="eastAsia"/>
          <w:szCs w:val="28"/>
          <w:shd w:val="pct15" w:color="auto" w:fill="FFFFFF"/>
        </w:rPr>
        <w:t>秩相关分析、典型相关分析）；若把一个属性当成自变量，另一个属性当成因变量，常需要考察它们之间是否存在直线变化趋势，即需要对资料进行线性趋势检验（</w:t>
      </w:r>
      <w:r>
        <w:rPr>
          <w:rFonts w:hint="eastAsia"/>
          <w:szCs w:val="28"/>
          <w:shd w:val="pct15" w:color="auto" w:fill="FFFFFF"/>
        </w:rPr>
        <w:t>U</w:t>
      </w:r>
      <w:r>
        <w:rPr>
          <w:rFonts w:hint="eastAsia"/>
          <w:szCs w:val="28"/>
          <w:shd w:val="pct15" w:color="auto" w:fill="FFFFFF"/>
        </w:rPr>
        <w:t>检验、</w:t>
      </w:r>
      <w:r w:rsidRPr="00CE29B0">
        <w:rPr>
          <w:position w:val="-12"/>
          <w:shd w:val="pct15" w:color="auto" w:fill="FFFFFF"/>
        </w:rPr>
        <w:object w:dxaOrig="400" w:dyaOrig="499">
          <v:shape id="_x0000_i1029" type="#_x0000_t75" style="width:19.8pt;height:24.6pt" o:ole="">
            <v:imagedata r:id="rId9" o:title=""/>
          </v:shape>
          <o:OLEObject Type="Embed" ProgID="Equation.DSMT4" ShapeID="_x0000_i1029" DrawAspect="Content" ObjectID="_1497109446" r:id="rId19"/>
        </w:object>
      </w:r>
      <w:r>
        <w:rPr>
          <w:rFonts w:hint="eastAsia"/>
          <w:szCs w:val="28"/>
          <w:shd w:val="pct15" w:color="auto" w:fill="FFFFFF"/>
        </w:rPr>
        <w:t>检验：“利</w:t>
      </w:r>
      <w:r>
        <w:rPr>
          <w:rFonts w:hint="eastAsia"/>
          <w:szCs w:val="28"/>
          <w:shd w:val="pct15" w:color="auto" w:fill="FFFFFF"/>
        </w:rPr>
        <w:lastRenderedPageBreak/>
        <w:t>用回归思想产生的与线性回归有关的</w:t>
      </w:r>
      <w:r w:rsidRPr="00CE29B0">
        <w:rPr>
          <w:position w:val="-12"/>
          <w:shd w:val="pct15" w:color="auto" w:fill="FFFFFF"/>
        </w:rPr>
        <w:object w:dxaOrig="400" w:dyaOrig="499">
          <v:shape id="_x0000_i1030" type="#_x0000_t75" style="width:19.8pt;height:24.6pt" o:ole="">
            <v:imagedata r:id="rId9" o:title=""/>
          </v:shape>
          <o:OLEObject Type="Embed" ProgID="Equation.DSMT4" ShapeID="_x0000_i1030" DrawAspect="Content" ObjectID="_1497109447" r:id="rId20"/>
        </w:object>
      </w:r>
      <w:r>
        <w:rPr>
          <w:rFonts w:hint="eastAsia"/>
          <w:szCs w:val="28"/>
          <w:shd w:val="pct15" w:color="auto" w:fill="FFFFFF"/>
        </w:rPr>
        <w:t>分量和偏离线性回归的</w:t>
      </w:r>
      <w:r w:rsidRPr="00CE29B0">
        <w:rPr>
          <w:position w:val="-12"/>
          <w:shd w:val="pct15" w:color="auto" w:fill="FFFFFF"/>
        </w:rPr>
        <w:object w:dxaOrig="400" w:dyaOrig="499">
          <v:shape id="_x0000_i1031" type="#_x0000_t75" style="width:19.8pt;height:24.6pt" o:ole="">
            <v:imagedata r:id="rId9" o:title=""/>
          </v:shape>
          <o:OLEObject Type="Embed" ProgID="Equation.DSMT4" ShapeID="_x0000_i1031" DrawAspect="Content" ObjectID="_1497109448" r:id="rId21"/>
        </w:object>
      </w:r>
      <w:r>
        <w:rPr>
          <w:rFonts w:hint="eastAsia"/>
          <w:szCs w:val="28"/>
          <w:shd w:val="pct15" w:color="auto" w:fill="FFFFFF"/>
        </w:rPr>
        <w:t>分量”）。</w:t>
      </w:r>
    </w:p>
    <w:p w:rsidR="0052663C" w:rsidRDefault="0052663C" w:rsidP="0052663C">
      <w:pPr>
        <w:ind w:firstLine="576"/>
        <w:rPr>
          <w:szCs w:val="28"/>
          <w:shd w:val="pct15" w:color="auto" w:fill="FFFFFF"/>
        </w:rPr>
      </w:pPr>
      <w:r>
        <w:rPr>
          <w:rFonts w:hint="eastAsia"/>
          <w:szCs w:val="28"/>
          <w:shd w:val="pct15" w:color="auto" w:fill="FFFFFF"/>
        </w:rPr>
        <w:t>双向有序属性相同</w:t>
      </w:r>
      <w:r w:rsidRPr="00C201FE">
        <w:rPr>
          <w:rFonts w:hint="eastAsia"/>
          <w:szCs w:val="28"/>
          <w:shd w:val="pct15" w:color="auto" w:fill="FFFFFF"/>
        </w:rPr>
        <w:t>R</w:t>
      </w:r>
      <w:r w:rsidRPr="00C201FE">
        <w:rPr>
          <w:rFonts w:hint="eastAsia"/>
          <w:szCs w:val="28"/>
          <w:shd w:val="pct15" w:color="auto" w:fill="FFFFFF"/>
        </w:rPr>
        <w:t>×</w:t>
      </w:r>
      <w:r w:rsidRPr="00C201FE">
        <w:rPr>
          <w:rFonts w:hint="eastAsia"/>
          <w:szCs w:val="28"/>
          <w:shd w:val="pct15" w:color="auto" w:fill="FFFFFF"/>
        </w:rPr>
        <w:t>C</w:t>
      </w:r>
      <w:r w:rsidRPr="00C201FE">
        <w:rPr>
          <w:rFonts w:hint="eastAsia"/>
          <w:szCs w:val="28"/>
          <w:shd w:val="pct15" w:color="auto" w:fill="FFFFFF"/>
        </w:rPr>
        <w:t>表</w:t>
      </w:r>
      <w:r>
        <w:rPr>
          <w:rFonts w:hint="eastAsia"/>
          <w:szCs w:val="28"/>
          <w:shd w:val="pct15" w:color="auto" w:fill="FFFFFF"/>
        </w:rPr>
        <w:t>，两个分组变量都是“测定结果”，且档次划分也相同（有序）。对这种资料，研究者关心的不是两变量之间是否存在相关性或线性趋势，而是这两种测定结果的一致性如何。适合采用一致性检验：</w:t>
      </w:r>
      <w:r>
        <w:rPr>
          <w:rFonts w:hint="eastAsia"/>
          <w:szCs w:val="28"/>
          <w:shd w:val="pct15" w:color="auto" w:fill="FFFFFF"/>
        </w:rPr>
        <w:t>Kappa</w:t>
      </w:r>
      <w:r>
        <w:rPr>
          <w:rFonts w:hint="eastAsia"/>
          <w:szCs w:val="28"/>
          <w:shd w:val="pct15" w:color="auto" w:fill="FFFFFF"/>
        </w:rPr>
        <w:t>检验。特别地，如表</w:t>
      </w:r>
      <w:r>
        <w:rPr>
          <w:rFonts w:hint="eastAsia"/>
          <w:szCs w:val="28"/>
          <w:shd w:val="pct15" w:color="auto" w:fill="FFFFFF"/>
        </w:rPr>
        <w:t>3.2.8</w:t>
      </w:r>
      <w:r>
        <w:rPr>
          <w:rFonts w:hint="eastAsia"/>
          <w:szCs w:val="28"/>
          <w:shd w:val="pct15" w:color="auto" w:fill="FFFFFF"/>
        </w:rPr>
        <w:t>，研究者可能更关心：文化课成绩与体育锻炼达标的等级之间是否呈现某种特殊的变化趋势（直线趋势模型，即主对角线上的频数占大多数，之外的频数之和趋于</w:t>
      </w:r>
      <w:r>
        <w:rPr>
          <w:rFonts w:hint="eastAsia"/>
          <w:szCs w:val="28"/>
          <w:shd w:val="pct15" w:color="auto" w:fill="FFFFFF"/>
        </w:rPr>
        <w:t>0</w:t>
      </w:r>
      <w:r>
        <w:rPr>
          <w:rFonts w:hint="eastAsia"/>
          <w:szCs w:val="28"/>
          <w:shd w:val="pct15" w:color="auto" w:fill="FFFFFF"/>
        </w:rPr>
        <w:t>），可以用前面线性趋势检验、或一些特殊模型：对称模型、条件对称模型、对角线模型。</w:t>
      </w:r>
    </w:p>
    <w:p w:rsidR="0052663C" w:rsidRDefault="0052663C" w:rsidP="0052663C">
      <w:pPr>
        <w:ind w:firstLine="576"/>
        <w:rPr>
          <w:szCs w:val="28"/>
        </w:rPr>
      </w:pPr>
    </w:p>
    <w:p w:rsidR="0052663C" w:rsidRPr="004D518A" w:rsidRDefault="0052663C" w:rsidP="0052663C">
      <w:pPr>
        <w:ind w:firstLine="576"/>
        <w:rPr>
          <w:szCs w:val="28"/>
        </w:rPr>
      </w:pPr>
      <w:r w:rsidRPr="004D518A">
        <w:rPr>
          <w:rFonts w:hint="eastAsia"/>
          <w:szCs w:val="28"/>
        </w:rPr>
        <w:t>注：</w:t>
      </w:r>
      <w:r>
        <w:rPr>
          <w:rFonts w:hint="eastAsia"/>
          <w:szCs w:val="28"/>
        </w:rPr>
        <w:t>有时候若想要更多的挖掘</w:t>
      </w:r>
      <w:r>
        <w:rPr>
          <w:rFonts w:hint="eastAsia"/>
          <w:szCs w:val="28"/>
        </w:rPr>
        <w:t>R</w:t>
      </w:r>
      <w:r>
        <w:rPr>
          <w:rFonts w:hint="eastAsia"/>
          <w:szCs w:val="28"/>
        </w:rPr>
        <w:t>×</w:t>
      </w:r>
      <w:r>
        <w:rPr>
          <w:rFonts w:hint="eastAsia"/>
          <w:szCs w:val="28"/>
        </w:rPr>
        <w:t>C</w:t>
      </w:r>
      <w:r>
        <w:rPr>
          <w:rFonts w:hint="eastAsia"/>
          <w:szCs w:val="28"/>
        </w:rPr>
        <w:t>表的统计信息，还可以对</w:t>
      </w:r>
      <w:r>
        <w:rPr>
          <w:rFonts w:hint="eastAsia"/>
          <w:szCs w:val="28"/>
        </w:rPr>
        <w:t>R</w:t>
      </w:r>
      <w:r>
        <w:rPr>
          <w:rFonts w:hint="eastAsia"/>
          <w:szCs w:val="28"/>
        </w:rPr>
        <w:t>×</w:t>
      </w:r>
      <w:r>
        <w:rPr>
          <w:rFonts w:hint="eastAsia"/>
          <w:szCs w:val="28"/>
        </w:rPr>
        <w:t>C</w:t>
      </w:r>
      <w:r>
        <w:rPr>
          <w:rFonts w:hint="eastAsia"/>
          <w:szCs w:val="28"/>
        </w:rPr>
        <w:t>表进行分割，得到若干</w:t>
      </w:r>
      <w:r>
        <w:rPr>
          <w:rFonts w:hint="eastAsia"/>
          <w:szCs w:val="28"/>
        </w:rPr>
        <w:t>2</w:t>
      </w:r>
      <w:r>
        <w:rPr>
          <w:rFonts w:hint="eastAsia"/>
          <w:szCs w:val="28"/>
        </w:rPr>
        <w:t>×</w:t>
      </w:r>
      <w:r>
        <w:rPr>
          <w:rFonts w:hint="eastAsia"/>
          <w:szCs w:val="28"/>
        </w:rPr>
        <w:t>2</w:t>
      </w:r>
      <w:r>
        <w:rPr>
          <w:rFonts w:hint="eastAsia"/>
          <w:szCs w:val="28"/>
        </w:rPr>
        <w:t>表做进一步研究。</w:t>
      </w:r>
    </w:p>
    <w:p w:rsidR="0052663C" w:rsidRPr="000B4ABA" w:rsidRDefault="0052663C" w:rsidP="0052663C">
      <w:pPr>
        <w:rPr>
          <w:szCs w:val="28"/>
        </w:rPr>
      </w:pPr>
    </w:p>
    <w:p w:rsidR="0052663C" w:rsidRDefault="0052663C" w:rsidP="0052663C">
      <w:pPr>
        <w:ind w:firstLine="564"/>
        <w:rPr>
          <w:b/>
          <w:szCs w:val="28"/>
        </w:rPr>
      </w:pPr>
      <w:r w:rsidRPr="00377248">
        <w:rPr>
          <w:rFonts w:hint="eastAsia"/>
          <w:b/>
          <w:szCs w:val="28"/>
        </w:rPr>
        <w:t xml:space="preserve">3. </w:t>
      </w:r>
      <w:r w:rsidRPr="00377248">
        <w:rPr>
          <w:rFonts w:hint="eastAsia"/>
          <w:b/>
          <w:szCs w:val="28"/>
        </w:rPr>
        <w:t>高维列联表</w:t>
      </w:r>
      <w:r>
        <w:rPr>
          <w:rFonts w:hint="eastAsia"/>
          <w:b/>
          <w:szCs w:val="28"/>
        </w:rPr>
        <w:t>（变量个数≥</w:t>
      </w:r>
      <w:r>
        <w:rPr>
          <w:rFonts w:hint="eastAsia"/>
          <w:b/>
          <w:szCs w:val="28"/>
        </w:rPr>
        <w:t>3</w:t>
      </w:r>
      <w:r>
        <w:rPr>
          <w:rFonts w:hint="eastAsia"/>
          <w:b/>
          <w:szCs w:val="28"/>
        </w:rPr>
        <w:t>）</w:t>
      </w:r>
    </w:p>
    <w:p w:rsidR="0052663C" w:rsidRPr="003831FA" w:rsidRDefault="0052663C" w:rsidP="0052663C">
      <w:pPr>
        <w:rPr>
          <w:szCs w:val="28"/>
        </w:rPr>
      </w:pPr>
      <w:r w:rsidRPr="003831FA">
        <w:rPr>
          <w:rFonts w:hint="eastAsia"/>
          <w:szCs w:val="28"/>
        </w:rPr>
        <w:t>例如</w:t>
      </w:r>
      <w:r>
        <w:rPr>
          <w:rFonts w:hint="eastAsia"/>
          <w:szCs w:val="28"/>
        </w:rPr>
        <w:t>，</w:t>
      </w:r>
      <w:r w:rsidRPr="003831FA">
        <w:rPr>
          <w:rFonts w:hint="eastAsia"/>
          <w:szCs w:val="28"/>
        </w:rPr>
        <w:t>下面是三维列联表：</w:t>
      </w:r>
    </w:p>
    <w:p w:rsidR="0052663C" w:rsidRDefault="0052663C" w:rsidP="0052663C">
      <w:pPr>
        <w:rPr>
          <w:b/>
          <w:szCs w:val="28"/>
        </w:rPr>
      </w:pPr>
      <w:r>
        <w:rPr>
          <w:noProof/>
        </w:rPr>
        <w:drawing>
          <wp:inline distT="0" distB="0" distL="0" distR="0" wp14:anchorId="41773B25" wp14:editId="1624BF4E">
            <wp:extent cx="5274310" cy="2356957"/>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356957"/>
                    </a:xfrm>
                    <a:prstGeom prst="rect">
                      <a:avLst/>
                    </a:prstGeom>
                  </pic:spPr>
                </pic:pic>
              </a:graphicData>
            </a:graphic>
          </wp:inline>
        </w:drawing>
      </w:r>
    </w:p>
    <w:p w:rsidR="0052663C" w:rsidRPr="009C156A" w:rsidRDefault="0052663C" w:rsidP="0052663C">
      <w:pPr>
        <w:rPr>
          <w:szCs w:val="28"/>
        </w:rPr>
      </w:pPr>
      <w:r>
        <w:rPr>
          <w:rFonts w:hint="eastAsia"/>
          <w:b/>
          <w:szCs w:val="28"/>
        </w:rPr>
        <w:lastRenderedPageBreak/>
        <w:t xml:space="preserve">    </w:t>
      </w:r>
      <w:r w:rsidRPr="009C156A">
        <w:rPr>
          <w:rFonts w:hint="eastAsia"/>
          <w:szCs w:val="28"/>
          <w:shd w:val="pct15" w:color="auto" w:fill="FFFFFF"/>
        </w:rPr>
        <w:t>处理高维列联表</w:t>
      </w:r>
      <w:r>
        <w:rPr>
          <w:rFonts w:hint="eastAsia"/>
          <w:szCs w:val="28"/>
          <w:shd w:val="pct15" w:color="auto" w:fill="FFFFFF"/>
        </w:rPr>
        <w:t>资料的方法，借助统计软件有</w:t>
      </w:r>
      <w:r>
        <w:rPr>
          <w:rFonts w:hint="eastAsia"/>
          <w:szCs w:val="28"/>
          <w:shd w:val="pct15" w:color="auto" w:fill="FFFFFF"/>
        </w:rPr>
        <w:t>Logistic</w:t>
      </w:r>
      <w:r>
        <w:rPr>
          <w:rFonts w:hint="eastAsia"/>
          <w:szCs w:val="28"/>
          <w:shd w:val="pct15" w:color="auto" w:fill="FFFFFF"/>
        </w:rPr>
        <w:t>回归模型（只能分析自变量对因变量的影响）、对数线性模型（可分析全部变量及其交互作用对列联表中格网格上理论频数之对数的影响）；也可以将高维列联表压缩为二维列联表再进行处理。</w:t>
      </w:r>
    </w:p>
    <w:p w:rsidR="0052663C" w:rsidRDefault="0052663C" w:rsidP="0052663C">
      <w:pPr>
        <w:ind w:firstLine="564"/>
        <w:rPr>
          <w:b/>
          <w:szCs w:val="28"/>
        </w:rPr>
      </w:pPr>
    </w:p>
    <w:p w:rsidR="0052663C" w:rsidRDefault="0052663C" w:rsidP="0052663C">
      <w:pPr>
        <w:ind w:firstLine="564"/>
        <w:rPr>
          <w:b/>
          <w:szCs w:val="28"/>
        </w:rPr>
      </w:pPr>
      <w:r>
        <w:rPr>
          <w:rFonts w:hint="eastAsia"/>
          <w:b/>
          <w:szCs w:val="28"/>
        </w:rPr>
        <w:t xml:space="preserve">4. </w:t>
      </w:r>
      <w:r>
        <w:rPr>
          <w:rFonts w:hint="eastAsia"/>
          <w:b/>
          <w:szCs w:val="28"/>
        </w:rPr>
        <w:t>具有重复测量设计的定性资料（做方差分析）</w:t>
      </w:r>
    </w:p>
    <w:p w:rsidR="0052663C" w:rsidRPr="00C65BEB" w:rsidRDefault="0052663C" w:rsidP="0052663C">
      <w:pPr>
        <w:rPr>
          <w:szCs w:val="28"/>
        </w:rPr>
      </w:pPr>
      <w:r>
        <w:rPr>
          <w:rFonts w:hint="eastAsia"/>
          <w:szCs w:val="28"/>
        </w:rPr>
        <w:t>（</w:t>
      </w:r>
      <w:r>
        <w:rPr>
          <w:rFonts w:hint="eastAsia"/>
          <w:szCs w:val="28"/>
        </w:rPr>
        <w:t>1</w:t>
      </w:r>
      <w:r>
        <w:rPr>
          <w:rFonts w:hint="eastAsia"/>
          <w:szCs w:val="28"/>
        </w:rPr>
        <w:t>）</w:t>
      </w:r>
      <w:r w:rsidRPr="00C65BEB">
        <w:rPr>
          <w:rFonts w:hint="eastAsia"/>
          <w:szCs w:val="28"/>
        </w:rPr>
        <w:t>单因素</w:t>
      </w:r>
      <w:r>
        <w:rPr>
          <w:rFonts w:hint="eastAsia"/>
          <w:szCs w:val="28"/>
        </w:rPr>
        <w:t>重复测量资料：</w:t>
      </w:r>
    </w:p>
    <w:p w:rsidR="0052663C" w:rsidRPr="00C65BEB" w:rsidRDefault="0052663C" w:rsidP="0052663C">
      <w:pPr>
        <w:rPr>
          <w:szCs w:val="28"/>
        </w:rPr>
      </w:pPr>
      <w:r>
        <w:rPr>
          <w:noProof/>
        </w:rPr>
        <w:drawing>
          <wp:inline distT="0" distB="0" distL="0" distR="0" wp14:anchorId="1ACBC40B" wp14:editId="162C9006">
            <wp:extent cx="5274310" cy="3523688"/>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523688"/>
                    </a:xfrm>
                    <a:prstGeom prst="rect">
                      <a:avLst/>
                    </a:prstGeom>
                  </pic:spPr>
                </pic:pic>
              </a:graphicData>
            </a:graphic>
          </wp:inline>
        </w:drawing>
      </w:r>
    </w:p>
    <w:p w:rsidR="0052663C" w:rsidRPr="003C6A87" w:rsidRDefault="0052663C" w:rsidP="0052663C">
      <w:pPr>
        <w:rPr>
          <w:color w:val="FF0000"/>
          <w:szCs w:val="28"/>
        </w:rPr>
      </w:pPr>
      <w:r w:rsidRPr="003C6A87">
        <w:rPr>
          <w:rFonts w:hint="eastAsia"/>
          <w:color w:val="FF0000"/>
          <w:szCs w:val="28"/>
        </w:rPr>
        <w:t>方差分析的总思想：</w:t>
      </w:r>
    </w:p>
    <w:p w:rsidR="0052663C" w:rsidRDefault="0052663C" w:rsidP="0052663C">
      <w:pPr>
        <w:ind w:firstLineChars="150" w:firstLine="420"/>
        <w:rPr>
          <w:szCs w:val="28"/>
        </w:rPr>
      </w:pPr>
      <w:r w:rsidRPr="003C6A87">
        <w:rPr>
          <w:rFonts w:hint="eastAsia"/>
          <w:szCs w:val="28"/>
        </w:rPr>
        <w:t>将总变异分解为：个体间（</w:t>
      </w:r>
      <w:r w:rsidRPr="003C6A87">
        <w:rPr>
          <w:rFonts w:hint="eastAsia"/>
          <w:szCs w:val="28"/>
        </w:rPr>
        <w:t>between subjects</w:t>
      </w:r>
      <w:r w:rsidRPr="003C6A87">
        <w:rPr>
          <w:rFonts w:hint="eastAsia"/>
          <w:szCs w:val="28"/>
        </w:rPr>
        <w:t>）变异</w:t>
      </w:r>
      <w:r>
        <w:rPr>
          <w:rFonts w:hint="eastAsia"/>
          <w:szCs w:val="28"/>
        </w:rPr>
        <w:t>与个体内的变异。</w:t>
      </w:r>
      <w:r w:rsidRPr="003C6A87">
        <w:rPr>
          <w:rFonts w:hint="eastAsia"/>
          <w:szCs w:val="28"/>
        </w:rPr>
        <w:t>其中个体内变异是与重复因素有关的变量。</w:t>
      </w:r>
    </w:p>
    <w:p w:rsidR="0052663C" w:rsidRDefault="0052663C" w:rsidP="0052663C">
      <w:pPr>
        <w:rPr>
          <w:szCs w:val="28"/>
        </w:rPr>
      </w:pPr>
    </w:p>
    <w:p w:rsidR="0052663C" w:rsidRDefault="0052663C" w:rsidP="0052663C">
      <w:pPr>
        <w:rPr>
          <w:szCs w:val="28"/>
        </w:rPr>
      </w:pPr>
    </w:p>
    <w:p w:rsidR="0052663C" w:rsidRPr="003C6A87" w:rsidRDefault="0052663C" w:rsidP="0052663C">
      <w:pPr>
        <w:rPr>
          <w:szCs w:val="28"/>
        </w:rPr>
      </w:pPr>
    </w:p>
    <w:p w:rsidR="0052663C" w:rsidRDefault="0052663C" w:rsidP="0052663C">
      <w:pPr>
        <w:rPr>
          <w:szCs w:val="28"/>
        </w:rPr>
      </w:pPr>
      <w:r>
        <w:rPr>
          <w:rFonts w:hint="eastAsia"/>
          <w:szCs w:val="28"/>
        </w:rPr>
        <w:lastRenderedPageBreak/>
        <w:t>（</w:t>
      </w:r>
      <w:r>
        <w:rPr>
          <w:rFonts w:hint="eastAsia"/>
          <w:szCs w:val="28"/>
        </w:rPr>
        <w:t>2</w:t>
      </w:r>
      <w:r>
        <w:rPr>
          <w:rFonts w:hint="eastAsia"/>
          <w:szCs w:val="28"/>
        </w:rPr>
        <w:t>）双因素重复测量资料</w:t>
      </w:r>
    </w:p>
    <w:p w:rsidR="0052663C" w:rsidRDefault="0052663C" w:rsidP="0052663C">
      <w:pPr>
        <w:rPr>
          <w:szCs w:val="28"/>
        </w:rPr>
      </w:pPr>
      <w:r>
        <w:rPr>
          <w:noProof/>
        </w:rPr>
        <w:drawing>
          <wp:inline distT="0" distB="0" distL="0" distR="0" wp14:anchorId="469DE83B" wp14:editId="32E30629">
            <wp:extent cx="5274310" cy="3668209"/>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668209"/>
                    </a:xfrm>
                    <a:prstGeom prst="rect">
                      <a:avLst/>
                    </a:prstGeom>
                  </pic:spPr>
                </pic:pic>
              </a:graphicData>
            </a:graphic>
          </wp:inline>
        </w:drawing>
      </w:r>
    </w:p>
    <w:p w:rsidR="0052663C" w:rsidRPr="003C6A87" w:rsidRDefault="0052663C" w:rsidP="0052663C">
      <w:pPr>
        <w:rPr>
          <w:color w:val="FF0000"/>
          <w:szCs w:val="28"/>
        </w:rPr>
      </w:pPr>
      <w:r w:rsidRPr="003C6A87">
        <w:rPr>
          <w:rFonts w:hint="eastAsia"/>
          <w:color w:val="FF0000"/>
          <w:szCs w:val="28"/>
        </w:rPr>
        <w:t>方差分析总思想：</w:t>
      </w:r>
    </w:p>
    <w:p w:rsidR="0052663C" w:rsidRDefault="0052663C" w:rsidP="0052663C">
      <w:pPr>
        <w:ind w:firstLine="564"/>
        <w:rPr>
          <w:szCs w:val="28"/>
        </w:rPr>
      </w:pPr>
      <w:r w:rsidRPr="003C6A87">
        <w:rPr>
          <w:rFonts w:hint="eastAsia"/>
          <w:szCs w:val="28"/>
        </w:rPr>
        <w:t>将总变异分解为：对象间（</w:t>
      </w:r>
      <w:r w:rsidRPr="003C6A87">
        <w:rPr>
          <w:rFonts w:hint="eastAsia"/>
          <w:szCs w:val="28"/>
        </w:rPr>
        <w:t>between subjects</w:t>
      </w:r>
      <w:r w:rsidRPr="003C6A87">
        <w:rPr>
          <w:rFonts w:hint="eastAsia"/>
          <w:szCs w:val="28"/>
        </w:rPr>
        <w:t>）变异</w:t>
      </w:r>
      <w:r>
        <w:rPr>
          <w:rFonts w:hint="eastAsia"/>
          <w:szCs w:val="28"/>
        </w:rPr>
        <w:t>与</w:t>
      </w:r>
      <w:r w:rsidRPr="003C6A87">
        <w:rPr>
          <w:rFonts w:hint="eastAsia"/>
          <w:szCs w:val="28"/>
        </w:rPr>
        <w:t>对象内（</w:t>
      </w:r>
      <w:r w:rsidRPr="003C6A87">
        <w:rPr>
          <w:rFonts w:hint="eastAsia"/>
          <w:szCs w:val="28"/>
        </w:rPr>
        <w:t>within subject</w:t>
      </w:r>
      <w:r w:rsidRPr="003C6A87">
        <w:rPr>
          <w:rFonts w:hint="eastAsia"/>
          <w:szCs w:val="28"/>
        </w:rPr>
        <w:t>）变异，其中</w:t>
      </w:r>
      <w:r>
        <w:rPr>
          <w:rFonts w:hint="eastAsia"/>
          <w:szCs w:val="28"/>
        </w:rPr>
        <w:t>对象</w:t>
      </w:r>
      <w:r w:rsidRPr="003C6A87">
        <w:rPr>
          <w:rFonts w:hint="eastAsia"/>
          <w:szCs w:val="28"/>
        </w:rPr>
        <w:t>内变异是与重复因素有关的变量。</w:t>
      </w:r>
    </w:p>
    <w:p w:rsidR="0052663C" w:rsidRPr="00BD0450" w:rsidRDefault="0052663C" w:rsidP="0052663C">
      <w:pPr>
        <w:rPr>
          <w:szCs w:val="28"/>
        </w:rPr>
      </w:pPr>
    </w:p>
    <w:p w:rsidR="0052663C" w:rsidRPr="00377248" w:rsidRDefault="0052663C" w:rsidP="0052663C">
      <w:pPr>
        <w:rPr>
          <w:b/>
          <w:szCs w:val="28"/>
        </w:rPr>
      </w:pPr>
      <w:r>
        <w:rPr>
          <w:rFonts w:hint="eastAsia"/>
          <w:b/>
          <w:szCs w:val="28"/>
        </w:rPr>
        <w:t>二、定量资料的统计表</w:t>
      </w:r>
    </w:p>
    <w:p w:rsidR="0052663C" w:rsidRDefault="0052663C" w:rsidP="0052663C">
      <w:pPr>
        <w:ind w:firstLine="564"/>
        <w:rPr>
          <w:szCs w:val="28"/>
        </w:rPr>
      </w:pPr>
      <w:r>
        <w:rPr>
          <w:rFonts w:hint="eastAsia"/>
          <w:szCs w:val="28"/>
        </w:rPr>
        <w:t xml:space="preserve">1. </w:t>
      </w:r>
      <w:r>
        <w:rPr>
          <w:rFonts w:hint="eastAsia"/>
          <w:szCs w:val="28"/>
        </w:rPr>
        <w:t>随机区组设计一元定量资料</w:t>
      </w:r>
    </w:p>
    <w:p w:rsidR="0052663C" w:rsidRDefault="0052663C" w:rsidP="0052663C">
      <w:pPr>
        <w:jc w:val="center"/>
        <w:rPr>
          <w:szCs w:val="28"/>
        </w:rPr>
      </w:pPr>
      <w:r>
        <w:rPr>
          <w:noProof/>
        </w:rPr>
        <w:drawing>
          <wp:inline distT="0" distB="0" distL="0" distR="0" wp14:anchorId="4A702DDB" wp14:editId="4C9C1807">
            <wp:extent cx="4708368" cy="22326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11503" cy="2234147"/>
                    </a:xfrm>
                    <a:prstGeom prst="rect">
                      <a:avLst/>
                    </a:prstGeom>
                  </pic:spPr>
                </pic:pic>
              </a:graphicData>
            </a:graphic>
          </wp:inline>
        </w:drawing>
      </w:r>
    </w:p>
    <w:p w:rsidR="0052663C" w:rsidRDefault="0052663C" w:rsidP="0052663C">
      <w:pPr>
        <w:rPr>
          <w:szCs w:val="28"/>
        </w:rPr>
      </w:pPr>
      <w:r>
        <w:rPr>
          <w:rFonts w:hint="eastAsia"/>
          <w:szCs w:val="28"/>
        </w:rPr>
        <w:lastRenderedPageBreak/>
        <w:t xml:space="preserve">    </w:t>
      </w:r>
      <w:r>
        <w:rPr>
          <w:rFonts w:hint="eastAsia"/>
          <w:szCs w:val="28"/>
        </w:rPr>
        <w:t>适合做方差分析，事先需要检验</w:t>
      </w:r>
      <w:r w:rsidRPr="00D56F1D">
        <w:rPr>
          <w:rFonts w:hint="eastAsia"/>
          <w:szCs w:val="28"/>
        </w:rPr>
        <w:t>正态性</w:t>
      </w:r>
      <w:r>
        <w:rPr>
          <w:rFonts w:hint="eastAsia"/>
          <w:szCs w:val="28"/>
        </w:rPr>
        <w:t>和</w:t>
      </w:r>
      <w:r w:rsidRPr="00D56F1D">
        <w:rPr>
          <w:rFonts w:hint="eastAsia"/>
          <w:szCs w:val="28"/>
        </w:rPr>
        <w:t>方差齐性</w:t>
      </w:r>
      <w:r>
        <w:rPr>
          <w:rFonts w:hint="eastAsia"/>
          <w:szCs w:val="28"/>
        </w:rPr>
        <w:t>（若不满足则要</w:t>
      </w:r>
      <w:r w:rsidRPr="000C5E9F">
        <w:rPr>
          <w:rFonts w:hint="eastAsia"/>
          <w:szCs w:val="28"/>
        </w:rPr>
        <w:t>数据变换</w:t>
      </w:r>
      <w:r>
        <w:rPr>
          <w:rFonts w:hint="eastAsia"/>
          <w:szCs w:val="28"/>
        </w:rPr>
        <w:t>和</w:t>
      </w:r>
      <w:r w:rsidRPr="000C5E9F">
        <w:rPr>
          <w:rFonts w:hint="eastAsia"/>
          <w:szCs w:val="28"/>
        </w:rPr>
        <w:t>非参数检验</w:t>
      </w:r>
      <w:r>
        <w:rPr>
          <w:rFonts w:hint="eastAsia"/>
          <w:szCs w:val="28"/>
        </w:rPr>
        <w:t>）。</w:t>
      </w:r>
    </w:p>
    <w:p w:rsidR="0052663C" w:rsidRPr="000C5E9F" w:rsidRDefault="0052663C" w:rsidP="0052663C">
      <w:pPr>
        <w:rPr>
          <w:szCs w:val="28"/>
        </w:rPr>
      </w:pPr>
    </w:p>
    <w:p w:rsidR="0052663C" w:rsidRDefault="0052663C" w:rsidP="0052663C">
      <w:pPr>
        <w:ind w:firstLine="564"/>
        <w:rPr>
          <w:szCs w:val="28"/>
        </w:rPr>
      </w:pPr>
      <w:r>
        <w:rPr>
          <w:rFonts w:hint="eastAsia"/>
          <w:szCs w:val="28"/>
        </w:rPr>
        <w:t xml:space="preserve">2. </w:t>
      </w:r>
      <w:r>
        <w:rPr>
          <w:rFonts w:hint="eastAsia"/>
          <w:szCs w:val="28"/>
        </w:rPr>
        <w:t>含一个协变量的随机区组设计一元定量资料</w:t>
      </w:r>
    </w:p>
    <w:p w:rsidR="0052663C" w:rsidRPr="00C634E0" w:rsidRDefault="0052663C" w:rsidP="0052663C">
      <w:pPr>
        <w:rPr>
          <w:szCs w:val="28"/>
        </w:rPr>
      </w:pPr>
      <w:r>
        <w:rPr>
          <w:noProof/>
        </w:rPr>
        <w:drawing>
          <wp:inline distT="0" distB="0" distL="0" distR="0" wp14:anchorId="1B52ACD9" wp14:editId="4DBDAE50">
            <wp:extent cx="5274310" cy="1970541"/>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970541"/>
                    </a:xfrm>
                    <a:prstGeom prst="rect">
                      <a:avLst/>
                    </a:prstGeom>
                  </pic:spPr>
                </pic:pic>
              </a:graphicData>
            </a:graphic>
          </wp:inline>
        </w:drawing>
      </w:r>
    </w:p>
    <w:p w:rsidR="0052663C" w:rsidRDefault="0052663C" w:rsidP="0052663C">
      <w:pPr>
        <w:ind w:firstLineChars="200" w:firstLine="560"/>
        <w:rPr>
          <w:szCs w:val="28"/>
        </w:rPr>
      </w:pPr>
      <w:r>
        <w:rPr>
          <w:rFonts w:hint="eastAsia"/>
          <w:szCs w:val="28"/>
        </w:rPr>
        <w:t>初始体重</w:t>
      </w:r>
      <w:r>
        <w:rPr>
          <w:rFonts w:hint="eastAsia"/>
          <w:szCs w:val="28"/>
        </w:rPr>
        <w:t>x</w:t>
      </w:r>
      <w:r>
        <w:rPr>
          <w:rFonts w:hint="eastAsia"/>
          <w:szCs w:val="28"/>
        </w:rPr>
        <w:t>是协变量，适合做一元协方差分析（若含有多个协变量，则要做多元协方差分析）。</w:t>
      </w:r>
    </w:p>
    <w:p w:rsidR="0052663C" w:rsidRDefault="0052663C" w:rsidP="0052663C">
      <w:pPr>
        <w:rPr>
          <w:szCs w:val="28"/>
        </w:rPr>
      </w:pPr>
    </w:p>
    <w:p w:rsidR="0052663C" w:rsidRPr="0007295D" w:rsidRDefault="0052663C" w:rsidP="0052663C">
      <w:pPr>
        <w:ind w:firstLine="564"/>
        <w:rPr>
          <w:szCs w:val="28"/>
        </w:rPr>
      </w:pPr>
      <w:r w:rsidRPr="0007295D">
        <w:rPr>
          <w:rFonts w:hint="eastAsia"/>
          <w:szCs w:val="28"/>
        </w:rPr>
        <w:t xml:space="preserve">3. </w:t>
      </w:r>
      <w:r w:rsidRPr="0007295D">
        <w:rPr>
          <w:rFonts w:hint="eastAsia"/>
          <w:szCs w:val="28"/>
        </w:rPr>
        <w:t>拉丁方设计一元定量资料</w:t>
      </w:r>
    </w:p>
    <w:p w:rsidR="0052663C" w:rsidRPr="0007295D" w:rsidRDefault="0052663C" w:rsidP="0052663C">
      <w:pPr>
        <w:rPr>
          <w:szCs w:val="28"/>
          <w:shd w:val="pct15" w:color="auto" w:fill="FFFFFF"/>
        </w:rPr>
      </w:pPr>
      <w:r w:rsidRPr="0007295D">
        <w:rPr>
          <w:rFonts w:hint="eastAsia"/>
          <w:szCs w:val="28"/>
          <w:shd w:val="pct15" w:color="auto" w:fill="FFFFFF"/>
        </w:rPr>
        <w:t>4</w:t>
      </w:r>
      <w:r w:rsidRPr="0007295D">
        <w:rPr>
          <w:rFonts w:hint="eastAsia"/>
          <w:szCs w:val="28"/>
          <w:shd w:val="pct15" w:color="auto" w:fill="FFFFFF"/>
        </w:rPr>
        <w:t>×</w:t>
      </w:r>
      <w:r w:rsidRPr="0007295D">
        <w:rPr>
          <w:rFonts w:hint="eastAsia"/>
          <w:szCs w:val="28"/>
          <w:shd w:val="pct15" w:color="auto" w:fill="FFFFFF"/>
        </w:rPr>
        <w:t>4</w:t>
      </w:r>
      <w:r w:rsidRPr="0007295D">
        <w:rPr>
          <w:rFonts w:hint="eastAsia"/>
          <w:szCs w:val="28"/>
          <w:shd w:val="pct15" w:color="auto" w:fill="FFFFFF"/>
        </w:rPr>
        <w:t>拉丁方设计：</w:t>
      </w:r>
    </w:p>
    <w:p w:rsidR="0052663C" w:rsidRDefault="0052663C" w:rsidP="0052663C">
      <w:pPr>
        <w:jc w:val="center"/>
        <w:rPr>
          <w:szCs w:val="28"/>
        </w:rPr>
      </w:pPr>
      <w:r>
        <w:rPr>
          <w:noProof/>
        </w:rPr>
        <w:drawing>
          <wp:inline distT="0" distB="0" distL="0" distR="0" wp14:anchorId="00D516B9" wp14:editId="09D55AA7">
            <wp:extent cx="4790255" cy="187452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87750" cy="1873540"/>
                    </a:xfrm>
                    <a:prstGeom prst="rect">
                      <a:avLst/>
                    </a:prstGeom>
                  </pic:spPr>
                </pic:pic>
              </a:graphicData>
            </a:graphic>
          </wp:inline>
        </w:drawing>
      </w:r>
    </w:p>
    <w:p w:rsidR="0052663C" w:rsidRDefault="0052663C" w:rsidP="0052663C">
      <w:pPr>
        <w:ind w:firstLineChars="200" w:firstLine="560"/>
        <w:rPr>
          <w:szCs w:val="28"/>
        </w:rPr>
      </w:pPr>
      <w:r>
        <w:rPr>
          <w:rFonts w:hint="eastAsia"/>
          <w:szCs w:val="28"/>
        </w:rPr>
        <w:t>注：拉丁方要求分组数和处理数相同，在每行每列各种处理都出现且仅出现一次。</w:t>
      </w:r>
    </w:p>
    <w:p w:rsidR="0052663C" w:rsidRDefault="0052663C" w:rsidP="0052663C">
      <w:pPr>
        <w:ind w:firstLine="576"/>
        <w:rPr>
          <w:szCs w:val="28"/>
        </w:rPr>
      </w:pPr>
      <w:r>
        <w:rPr>
          <w:rFonts w:hint="eastAsia"/>
          <w:szCs w:val="28"/>
        </w:rPr>
        <w:t>既要控制</w:t>
      </w:r>
      <w:r w:rsidRPr="00E627BA">
        <w:rPr>
          <w:rFonts w:hint="eastAsia"/>
          <w:szCs w:val="28"/>
        </w:rPr>
        <w:t>系统误差且试验动物的数量又较少，则常采用拉丁方设</w:t>
      </w:r>
      <w:r w:rsidRPr="00E627BA">
        <w:rPr>
          <w:rFonts w:hint="eastAsia"/>
          <w:szCs w:val="28"/>
        </w:rPr>
        <w:lastRenderedPageBreak/>
        <w:t>计</w:t>
      </w:r>
      <w:r>
        <w:rPr>
          <w:rFonts w:hint="eastAsia"/>
          <w:szCs w:val="28"/>
        </w:rPr>
        <w:t>（</w:t>
      </w:r>
      <w:r w:rsidRPr="00DE392A">
        <w:rPr>
          <w:rFonts w:hint="eastAsia"/>
          <w:szCs w:val="28"/>
        </w:rPr>
        <w:t>处理数不能太多，一般以</w:t>
      </w:r>
      <w:r w:rsidRPr="00DE392A">
        <w:rPr>
          <w:rFonts w:hint="eastAsia"/>
          <w:szCs w:val="28"/>
        </w:rPr>
        <w:t>4</w:t>
      </w:r>
      <w:r w:rsidRPr="00DE392A">
        <w:rPr>
          <w:rFonts w:hint="eastAsia"/>
          <w:szCs w:val="28"/>
        </w:rPr>
        <w:t>～</w:t>
      </w:r>
      <w:r w:rsidRPr="00DE392A">
        <w:rPr>
          <w:rFonts w:hint="eastAsia"/>
          <w:szCs w:val="28"/>
        </w:rPr>
        <w:t>10</w:t>
      </w:r>
      <w:r w:rsidRPr="00DE392A">
        <w:rPr>
          <w:rFonts w:hint="eastAsia"/>
          <w:szCs w:val="28"/>
        </w:rPr>
        <w:t>个为宜</w:t>
      </w:r>
      <w:r>
        <w:rPr>
          <w:rFonts w:hint="eastAsia"/>
          <w:szCs w:val="28"/>
        </w:rPr>
        <w:t>）。</w:t>
      </w:r>
    </w:p>
    <w:p w:rsidR="0052663C" w:rsidRDefault="0052663C" w:rsidP="0052663C">
      <w:pPr>
        <w:ind w:firstLine="576"/>
        <w:rPr>
          <w:szCs w:val="28"/>
        </w:rPr>
      </w:pPr>
      <w:r w:rsidRPr="007A752A">
        <w:rPr>
          <w:rFonts w:hint="eastAsia"/>
          <w:szCs w:val="28"/>
        </w:rPr>
        <w:t>基本要求：</w:t>
      </w:r>
      <w:r>
        <w:rPr>
          <w:rFonts w:hint="eastAsia"/>
          <w:szCs w:val="28"/>
        </w:rPr>
        <w:t>（</w:t>
      </w:r>
      <w:r>
        <w:rPr>
          <w:rFonts w:hint="eastAsia"/>
          <w:szCs w:val="28"/>
        </w:rPr>
        <w:t>1</w:t>
      </w:r>
      <w:r>
        <w:rPr>
          <w:rFonts w:hint="eastAsia"/>
          <w:szCs w:val="28"/>
        </w:rPr>
        <w:t>）</w:t>
      </w:r>
      <w:r w:rsidRPr="007A752A">
        <w:rPr>
          <w:rFonts w:hint="eastAsia"/>
          <w:szCs w:val="28"/>
        </w:rPr>
        <w:t>必须是三个因素</w:t>
      </w:r>
      <w:r>
        <w:rPr>
          <w:rFonts w:hint="eastAsia"/>
          <w:szCs w:val="28"/>
        </w:rPr>
        <w:t>（分组、处理、结果）</w:t>
      </w:r>
      <w:r w:rsidRPr="007A752A">
        <w:rPr>
          <w:rFonts w:hint="eastAsia"/>
          <w:szCs w:val="28"/>
        </w:rPr>
        <w:t>的实验，且三个因素的水平数相等（若三因素的水平数略有不同，应以主要处理因素的水平数为主，其它两因素的水平数可进行适当调整）；</w:t>
      </w:r>
      <w:r>
        <w:rPr>
          <w:rFonts w:hint="eastAsia"/>
          <w:szCs w:val="28"/>
        </w:rPr>
        <w:t>（</w:t>
      </w:r>
      <w:r>
        <w:rPr>
          <w:rFonts w:hint="eastAsia"/>
          <w:szCs w:val="28"/>
        </w:rPr>
        <w:t>2</w:t>
      </w:r>
      <w:r>
        <w:rPr>
          <w:rFonts w:hint="eastAsia"/>
          <w:szCs w:val="28"/>
        </w:rPr>
        <w:t>）</w:t>
      </w:r>
      <w:r>
        <w:rPr>
          <w:rFonts w:hint="eastAsia"/>
          <w:szCs w:val="28"/>
        </w:rPr>
        <w:t xml:space="preserve"> </w:t>
      </w:r>
      <w:r w:rsidRPr="007A752A">
        <w:rPr>
          <w:rFonts w:hint="eastAsia"/>
          <w:szCs w:val="28"/>
        </w:rPr>
        <w:t>三因素间是相互独立的，均无交互作用；</w:t>
      </w:r>
      <w:r>
        <w:rPr>
          <w:rFonts w:hint="eastAsia"/>
          <w:szCs w:val="28"/>
        </w:rPr>
        <w:t>（</w:t>
      </w:r>
      <w:r>
        <w:rPr>
          <w:rFonts w:hint="eastAsia"/>
          <w:szCs w:val="28"/>
        </w:rPr>
        <w:t>3</w:t>
      </w:r>
      <w:r>
        <w:rPr>
          <w:rFonts w:hint="eastAsia"/>
          <w:szCs w:val="28"/>
        </w:rPr>
        <w:t>）</w:t>
      </w:r>
      <w:r w:rsidRPr="007A752A">
        <w:rPr>
          <w:rFonts w:hint="eastAsia"/>
          <w:szCs w:val="28"/>
        </w:rPr>
        <w:t>各行、列、字母所得实验数据的方差齐。</w:t>
      </w:r>
    </w:p>
    <w:p w:rsidR="0052663C" w:rsidRDefault="0052663C" w:rsidP="0052663C">
      <w:pPr>
        <w:ind w:firstLine="576"/>
        <w:rPr>
          <w:szCs w:val="28"/>
        </w:rPr>
      </w:pPr>
    </w:p>
    <w:p w:rsidR="0052663C" w:rsidRDefault="0052663C" w:rsidP="0052663C">
      <w:pPr>
        <w:ind w:firstLine="576"/>
        <w:rPr>
          <w:szCs w:val="28"/>
        </w:rPr>
      </w:pPr>
      <w:r>
        <w:rPr>
          <w:rFonts w:hint="eastAsia"/>
          <w:szCs w:val="28"/>
        </w:rPr>
        <w:t xml:space="preserve">4. </w:t>
      </w:r>
      <w:r>
        <w:rPr>
          <w:rFonts w:hint="eastAsia"/>
          <w:szCs w:val="28"/>
        </w:rPr>
        <w:t>配对交叉设计一元定量资料</w:t>
      </w:r>
    </w:p>
    <w:p w:rsidR="0052663C" w:rsidRPr="002E5F83" w:rsidRDefault="0052663C" w:rsidP="0052663C">
      <w:pPr>
        <w:rPr>
          <w:b/>
          <w:szCs w:val="28"/>
        </w:rPr>
      </w:pPr>
      <w:r w:rsidRPr="002E5F83">
        <w:rPr>
          <w:rFonts w:hint="eastAsia"/>
          <w:b/>
          <w:szCs w:val="28"/>
        </w:rPr>
        <w:t>示例：两阶段交叉设计</w:t>
      </w:r>
    </w:p>
    <w:p w:rsidR="0052663C" w:rsidRPr="007A752A" w:rsidRDefault="0052663C" w:rsidP="0052663C">
      <w:pPr>
        <w:rPr>
          <w:szCs w:val="28"/>
        </w:rPr>
      </w:pPr>
      <w:r>
        <w:rPr>
          <w:noProof/>
        </w:rPr>
        <w:drawing>
          <wp:inline distT="0" distB="0" distL="0" distR="0" wp14:anchorId="590368EC" wp14:editId="72DD0A2C">
            <wp:extent cx="5274310" cy="2830058"/>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830058"/>
                    </a:xfrm>
                    <a:prstGeom prst="rect">
                      <a:avLst/>
                    </a:prstGeom>
                  </pic:spPr>
                </pic:pic>
              </a:graphicData>
            </a:graphic>
          </wp:inline>
        </w:drawing>
      </w:r>
    </w:p>
    <w:p w:rsidR="0052663C" w:rsidRDefault="0052663C" w:rsidP="0052663C">
      <w:pPr>
        <w:rPr>
          <w:szCs w:val="28"/>
        </w:rPr>
      </w:pPr>
      <w:r>
        <w:rPr>
          <w:rFonts w:hint="eastAsia"/>
          <w:szCs w:val="28"/>
        </w:rPr>
        <w:t xml:space="preserve">    </w:t>
      </w:r>
      <w:r w:rsidRPr="006A73F4">
        <w:rPr>
          <w:rFonts w:hint="eastAsia"/>
          <w:szCs w:val="28"/>
        </w:rPr>
        <w:t>当试验中涉及到一个具有</w:t>
      </w:r>
      <w:r w:rsidRPr="006A73F4">
        <w:rPr>
          <w:rFonts w:hint="eastAsia"/>
          <w:szCs w:val="28"/>
        </w:rPr>
        <w:t>2</w:t>
      </w:r>
      <w:r w:rsidRPr="006A73F4">
        <w:rPr>
          <w:rFonts w:hint="eastAsia"/>
          <w:szCs w:val="28"/>
        </w:rPr>
        <w:t>水平的试验因素，</w:t>
      </w:r>
      <w:r>
        <w:rPr>
          <w:rFonts w:hint="eastAsia"/>
          <w:szCs w:val="28"/>
        </w:rPr>
        <w:t>这</w:t>
      </w:r>
      <w:r w:rsidRPr="006A73F4">
        <w:rPr>
          <w:rFonts w:hint="eastAsia"/>
          <w:szCs w:val="28"/>
        </w:rPr>
        <w:t>两个水平要先后作用于同一个受试对象，并且</w:t>
      </w:r>
      <w:r>
        <w:rPr>
          <w:rFonts w:hint="eastAsia"/>
          <w:szCs w:val="28"/>
        </w:rPr>
        <w:t>这</w:t>
      </w:r>
      <w:r w:rsidRPr="006A73F4">
        <w:rPr>
          <w:rFonts w:hint="eastAsia"/>
          <w:szCs w:val="28"/>
        </w:rPr>
        <w:t>两个水平要么在条件相近的同一对受试者中交叉实施，就称为配对二阶段交叉设计；要么在两组受试者中交叉实施，就称为成组二阶段交叉设计</w:t>
      </w:r>
      <w:r>
        <w:rPr>
          <w:rFonts w:hint="eastAsia"/>
          <w:szCs w:val="28"/>
        </w:rPr>
        <w:t>。</w:t>
      </w:r>
    </w:p>
    <w:p w:rsidR="0052663C" w:rsidRDefault="0052663C" w:rsidP="0052663C">
      <w:pPr>
        <w:ind w:firstLine="576"/>
        <w:rPr>
          <w:szCs w:val="28"/>
        </w:rPr>
      </w:pPr>
      <w:r w:rsidRPr="008A4BCD">
        <w:rPr>
          <w:rFonts w:hint="eastAsia"/>
          <w:szCs w:val="28"/>
        </w:rPr>
        <w:t>可以考察一个具有两水平的试验因素和两个</w:t>
      </w:r>
      <w:r>
        <w:rPr>
          <w:rFonts w:hint="eastAsia"/>
          <w:szCs w:val="28"/>
        </w:rPr>
        <w:t>受试对象</w:t>
      </w:r>
      <w:r w:rsidRPr="008A4BCD">
        <w:rPr>
          <w:rFonts w:hint="eastAsia"/>
          <w:szCs w:val="28"/>
        </w:rPr>
        <w:t>组因素（即个体差异、测定顺序）对观测结果的影响</w:t>
      </w:r>
      <w:r>
        <w:rPr>
          <w:rFonts w:hint="eastAsia"/>
          <w:szCs w:val="28"/>
        </w:rPr>
        <w:t>；</w:t>
      </w:r>
      <w:r w:rsidRPr="008A4BCD">
        <w:rPr>
          <w:rFonts w:hint="eastAsia"/>
          <w:szCs w:val="28"/>
        </w:rPr>
        <w:t>试验因素的两个水平在两</w:t>
      </w:r>
      <w:r w:rsidRPr="008A4BCD">
        <w:rPr>
          <w:rFonts w:hint="eastAsia"/>
          <w:szCs w:val="28"/>
        </w:rPr>
        <w:lastRenderedPageBreak/>
        <w:t>组受试对象中施加的顺序呈交叉状</w:t>
      </w:r>
      <w:r>
        <w:rPr>
          <w:rFonts w:hint="eastAsia"/>
          <w:szCs w:val="28"/>
        </w:rPr>
        <w:t>；</w:t>
      </w:r>
      <w:r w:rsidRPr="008A4BCD">
        <w:rPr>
          <w:rFonts w:hint="eastAsia"/>
          <w:szCs w:val="28"/>
        </w:rPr>
        <w:t>对于每一个受试者而言，均有一个“洗脱期”，从而消除“携带效应”的影响</w:t>
      </w:r>
      <w:r>
        <w:rPr>
          <w:rFonts w:hint="eastAsia"/>
          <w:szCs w:val="28"/>
        </w:rPr>
        <w:t>。</w:t>
      </w:r>
    </w:p>
    <w:p w:rsidR="0052663C" w:rsidRDefault="0052663C" w:rsidP="0052663C">
      <w:pPr>
        <w:ind w:firstLine="576"/>
        <w:rPr>
          <w:szCs w:val="28"/>
        </w:rPr>
      </w:pPr>
      <w:r>
        <w:rPr>
          <w:rFonts w:hint="eastAsia"/>
          <w:szCs w:val="28"/>
        </w:rPr>
        <w:t>另外，还有三阶段交叉设计、</w:t>
      </w:r>
      <w:r>
        <w:rPr>
          <w:rFonts w:hint="eastAsia"/>
          <w:szCs w:val="28"/>
        </w:rPr>
        <w:t>3</w:t>
      </w:r>
      <w:r>
        <w:rPr>
          <w:rFonts w:hint="eastAsia"/>
          <w:szCs w:val="28"/>
        </w:rPr>
        <w:t>×</w:t>
      </w:r>
      <w:r>
        <w:rPr>
          <w:rFonts w:hint="eastAsia"/>
          <w:szCs w:val="28"/>
        </w:rPr>
        <w:t>3</w:t>
      </w:r>
      <w:r>
        <w:rPr>
          <w:rFonts w:hint="eastAsia"/>
          <w:szCs w:val="28"/>
        </w:rPr>
        <w:t>交叉设计（</w:t>
      </w:r>
      <w:r w:rsidRPr="008A4BCD">
        <w:rPr>
          <w:rFonts w:hint="eastAsia"/>
          <w:szCs w:val="28"/>
        </w:rPr>
        <w:t>将三种处</w:t>
      </w:r>
      <w:r>
        <w:rPr>
          <w:rFonts w:hint="eastAsia"/>
          <w:szCs w:val="28"/>
        </w:rPr>
        <w:t>理或药物</w:t>
      </w:r>
      <w:r w:rsidRPr="008A4BCD">
        <w:rPr>
          <w:rFonts w:hint="eastAsia"/>
          <w:szCs w:val="28"/>
        </w:rPr>
        <w:t>分三个时期先后给予同一个受试者，观察受试者接受每种处理后的反应</w:t>
      </w:r>
      <w:r>
        <w:rPr>
          <w:rFonts w:hint="eastAsia"/>
          <w:szCs w:val="28"/>
        </w:rPr>
        <w:t>；</w:t>
      </w:r>
      <w:r w:rsidRPr="008A4BCD">
        <w:rPr>
          <w:rFonts w:hint="eastAsia"/>
          <w:szCs w:val="28"/>
        </w:rPr>
        <w:t>处理</w:t>
      </w:r>
      <w:r w:rsidRPr="008A4BCD">
        <w:rPr>
          <w:rFonts w:hint="eastAsia"/>
          <w:szCs w:val="28"/>
        </w:rPr>
        <w:t>A</w:t>
      </w:r>
      <w:r w:rsidRPr="008A4BCD">
        <w:rPr>
          <w:rFonts w:hint="eastAsia"/>
          <w:szCs w:val="28"/>
        </w:rPr>
        <w:t>、</w:t>
      </w:r>
      <w:r w:rsidRPr="008A4BCD">
        <w:rPr>
          <w:rFonts w:hint="eastAsia"/>
          <w:szCs w:val="28"/>
        </w:rPr>
        <w:t>B</w:t>
      </w:r>
      <w:r w:rsidRPr="008A4BCD">
        <w:rPr>
          <w:rFonts w:hint="eastAsia"/>
          <w:szCs w:val="28"/>
        </w:rPr>
        <w:t>、</w:t>
      </w:r>
      <w:r w:rsidRPr="008A4BCD">
        <w:rPr>
          <w:rFonts w:hint="eastAsia"/>
          <w:szCs w:val="28"/>
        </w:rPr>
        <w:t>C</w:t>
      </w:r>
      <w:r w:rsidRPr="008A4BCD">
        <w:rPr>
          <w:rFonts w:hint="eastAsia"/>
          <w:szCs w:val="28"/>
        </w:rPr>
        <w:t>施加的顺序共有</w:t>
      </w:r>
      <w:r w:rsidRPr="008A4BCD">
        <w:rPr>
          <w:rFonts w:hint="eastAsia"/>
          <w:szCs w:val="28"/>
        </w:rPr>
        <w:t>6</w:t>
      </w:r>
      <w:r w:rsidRPr="008A4BCD">
        <w:rPr>
          <w:rFonts w:hint="eastAsia"/>
          <w:szCs w:val="28"/>
        </w:rPr>
        <w:t>种排列方式，即</w:t>
      </w:r>
      <w:r w:rsidRPr="008A4BCD">
        <w:rPr>
          <w:rFonts w:hint="eastAsia"/>
          <w:szCs w:val="28"/>
        </w:rPr>
        <w:t>ABC</w:t>
      </w:r>
      <w:r w:rsidRPr="008A4BCD">
        <w:rPr>
          <w:rFonts w:hint="eastAsia"/>
          <w:szCs w:val="28"/>
        </w:rPr>
        <w:t>、</w:t>
      </w:r>
      <w:r w:rsidRPr="008A4BCD">
        <w:rPr>
          <w:rFonts w:hint="eastAsia"/>
          <w:szCs w:val="28"/>
        </w:rPr>
        <w:t>ACB</w:t>
      </w:r>
      <w:r w:rsidRPr="008A4BCD">
        <w:rPr>
          <w:rFonts w:hint="eastAsia"/>
          <w:szCs w:val="28"/>
        </w:rPr>
        <w:t>、</w:t>
      </w:r>
      <w:r w:rsidRPr="008A4BCD">
        <w:rPr>
          <w:rFonts w:hint="eastAsia"/>
          <w:szCs w:val="28"/>
        </w:rPr>
        <w:t>BAC</w:t>
      </w:r>
      <w:r w:rsidRPr="008A4BCD">
        <w:rPr>
          <w:rFonts w:hint="eastAsia"/>
          <w:szCs w:val="28"/>
        </w:rPr>
        <w:t>、</w:t>
      </w:r>
      <w:r w:rsidRPr="008A4BCD">
        <w:rPr>
          <w:rFonts w:hint="eastAsia"/>
          <w:szCs w:val="28"/>
        </w:rPr>
        <w:t>BCA</w:t>
      </w:r>
      <w:r w:rsidRPr="008A4BCD">
        <w:rPr>
          <w:rFonts w:hint="eastAsia"/>
          <w:szCs w:val="28"/>
        </w:rPr>
        <w:t>、</w:t>
      </w:r>
      <w:r w:rsidRPr="008A4BCD">
        <w:rPr>
          <w:rFonts w:hint="eastAsia"/>
          <w:szCs w:val="28"/>
        </w:rPr>
        <w:t>CAB</w:t>
      </w:r>
      <w:r w:rsidRPr="008A4BCD">
        <w:rPr>
          <w:rFonts w:hint="eastAsia"/>
          <w:szCs w:val="28"/>
        </w:rPr>
        <w:t>、</w:t>
      </w:r>
      <w:r w:rsidRPr="008A4BCD">
        <w:rPr>
          <w:rFonts w:hint="eastAsia"/>
          <w:szCs w:val="28"/>
        </w:rPr>
        <w:t>CBA</w:t>
      </w:r>
      <w:r w:rsidRPr="008A4BCD">
        <w:rPr>
          <w:rFonts w:hint="eastAsia"/>
          <w:szCs w:val="28"/>
        </w:rPr>
        <w:t>，故至少要将受试者分为</w:t>
      </w:r>
      <w:r w:rsidRPr="008A4BCD">
        <w:rPr>
          <w:rFonts w:hint="eastAsia"/>
          <w:szCs w:val="28"/>
        </w:rPr>
        <w:t>6</w:t>
      </w:r>
      <w:r w:rsidRPr="008A4BCD">
        <w:rPr>
          <w:rFonts w:hint="eastAsia"/>
          <w:szCs w:val="28"/>
        </w:rPr>
        <w:t>个组，每组中至少要有一位受试者</w:t>
      </w:r>
      <w:r>
        <w:rPr>
          <w:rFonts w:hint="eastAsia"/>
          <w:szCs w:val="28"/>
        </w:rPr>
        <w:t>）。</w:t>
      </w:r>
    </w:p>
    <w:p w:rsidR="0052663C" w:rsidRDefault="0052663C" w:rsidP="0052663C">
      <w:pPr>
        <w:ind w:firstLine="576"/>
        <w:rPr>
          <w:szCs w:val="28"/>
        </w:rPr>
      </w:pPr>
    </w:p>
    <w:p w:rsidR="0052663C" w:rsidRDefault="0052663C" w:rsidP="0052663C">
      <w:pPr>
        <w:ind w:firstLine="576"/>
        <w:rPr>
          <w:szCs w:val="28"/>
        </w:rPr>
      </w:pPr>
      <w:r>
        <w:rPr>
          <w:rFonts w:hint="eastAsia"/>
          <w:szCs w:val="28"/>
        </w:rPr>
        <w:t xml:space="preserve">5. </w:t>
      </w:r>
      <w:r>
        <w:rPr>
          <w:rFonts w:hint="eastAsia"/>
          <w:szCs w:val="28"/>
        </w:rPr>
        <w:t>析因设计</w:t>
      </w:r>
    </w:p>
    <w:p w:rsidR="0052663C" w:rsidRDefault="0052663C" w:rsidP="0052663C">
      <w:pPr>
        <w:ind w:firstLine="576"/>
        <w:rPr>
          <w:szCs w:val="28"/>
        </w:rPr>
      </w:pPr>
      <w:r w:rsidRPr="004C3747">
        <w:rPr>
          <w:rFonts w:hint="eastAsia"/>
          <w:szCs w:val="28"/>
        </w:rPr>
        <w:t>析因设计</w:t>
      </w:r>
      <w:r>
        <w:rPr>
          <w:rFonts w:hint="eastAsia"/>
          <w:szCs w:val="28"/>
        </w:rPr>
        <w:t>（</w:t>
      </w:r>
      <w:r w:rsidRPr="004C3747">
        <w:rPr>
          <w:rFonts w:hint="eastAsia"/>
          <w:szCs w:val="28"/>
        </w:rPr>
        <w:t>factorial design</w:t>
      </w:r>
      <w:r>
        <w:rPr>
          <w:rFonts w:hint="eastAsia"/>
          <w:szCs w:val="28"/>
        </w:rPr>
        <w:t>）</w:t>
      </w:r>
      <w:r w:rsidRPr="004C3747">
        <w:rPr>
          <w:rFonts w:hint="eastAsia"/>
          <w:szCs w:val="28"/>
        </w:rPr>
        <w:t>是一种多因素的交叉分组设计。它不仅可检验每个因素各水平间的差异，而且可检验各因素间的交互作用。两个或多个因素如存在交互作用，表示各因素不是各自独立的，而是一个因素的水平有改变时，另一个或几个因素的效应也相应有所改变；反之，如不存在交互作用，表示各因素具有独立性，一个因素的水平有所改变时不影响其他因素的效应。</w:t>
      </w:r>
    </w:p>
    <w:p w:rsidR="0052663C" w:rsidRDefault="0052663C" w:rsidP="0052663C">
      <w:pPr>
        <w:jc w:val="center"/>
        <w:rPr>
          <w:szCs w:val="28"/>
        </w:rPr>
      </w:pPr>
      <w:r>
        <w:rPr>
          <w:noProof/>
        </w:rPr>
        <w:drawing>
          <wp:inline distT="0" distB="0" distL="0" distR="0" wp14:anchorId="24DC39D0" wp14:editId="2FA2B5E8">
            <wp:extent cx="4348067" cy="26365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51844" cy="2638810"/>
                    </a:xfrm>
                    <a:prstGeom prst="rect">
                      <a:avLst/>
                    </a:prstGeom>
                  </pic:spPr>
                </pic:pic>
              </a:graphicData>
            </a:graphic>
          </wp:inline>
        </w:drawing>
      </w:r>
    </w:p>
    <w:p w:rsidR="0052663C" w:rsidRDefault="0052663C" w:rsidP="0052663C">
      <w:pPr>
        <w:jc w:val="center"/>
        <w:rPr>
          <w:szCs w:val="28"/>
        </w:rPr>
      </w:pPr>
      <w:r>
        <w:rPr>
          <w:noProof/>
        </w:rPr>
        <w:lastRenderedPageBreak/>
        <w:drawing>
          <wp:inline distT="0" distB="0" distL="0" distR="0" wp14:anchorId="10295ADA" wp14:editId="1D8F214F">
            <wp:extent cx="5064370" cy="2590800"/>
            <wp:effectExtent l="0" t="0" r="317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65722" cy="2591492"/>
                    </a:xfrm>
                    <a:prstGeom prst="rect">
                      <a:avLst/>
                    </a:prstGeom>
                  </pic:spPr>
                </pic:pic>
              </a:graphicData>
            </a:graphic>
          </wp:inline>
        </w:drawing>
      </w:r>
    </w:p>
    <w:p w:rsidR="0052663C" w:rsidRDefault="0052663C" w:rsidP="0052663C">
      <w:pPr>
        <w:rPr>
          <w:szCs w:val="28"/>
        </w:rPr>
      </w:pPr>
    </w:p>
    <w:p w:rsidR="0052663C" w:rsidRDefault="0052663C" w:rsidP="0052663C">
      <w:pPr>
        <w:rPr>
          <w:szCs w:val="28"/>
        </w:rPr>
      </w:pPr>
      <w:r>
        <w:rPr>
          <w:rFonts w:hint="eastAsia"/>
          <w:szCs w:val="28"/>
        </w:rPr>
        <w:t xml:space="preserve">     6. </w:t>
      </w:r>
      <w:r>
        <w:rPr>
          <w:rFonts w:hint="eastAsia"/>
          <w:szCs w:val="28"/>
        </w:rPr>
        <w:t>裂区试验设计</w:t>
      </w:r>
    </w:p>
    <w:p w:rsidR="0052663C" w:rsidRDefault="0052663C" w:rsidP="0052663C">
      <w:pPr>
        <w:ind w:firstLine="576"/>
        <w:rPr>
          <w:szCs w:val="28"/>
        </w:rPr>
      </w:pPr>
      <w:r>
        <w:rPr>
          <w:rFonts w:hint="eastAsia"/>
          <w:szCs w:val="28"/>
        </w:rPr>
        <w:t>先将每一区组按第一因素的处理数划分小区（称为主区），在主区里随机安排主处理，然后在每个主处理里按第二因素的处理数再划分小区（称为副区），在副区里随机排列副处理。</w:t>
      </w:r>
    </w:p>
    <w:p w:rsidR="0052663C" w:rsidRPr="007F0791" w:rsidRDefault="0052663C" w:rsidP="0052663C">
      <w:pPr>
        <w:jc w:val="center"/>
        <w:rPr>
          <w:szCs w:val="28"/>
        </w:rPr>
      </w:pPr>
      <w:r>
        <w:rPr>
          <w:noProof/>
        </w:rPr>
        <w:drawing>
          <wp:inline distT="0" distB="0" distL="0" distR="0" wp14:anchorId="16FD8B73" wp14:editId="17DB73A7">
            <wp:extent cx="3668342" cy="2918460"/>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668342" cy="2918460"/>
                    </a:xfrm>
                    <a:prstGeom prst="rect">
                      <a:avLst/>
                    </a:prstGeom>
                  </pic:spPr>
                </pic:pic>
              </a:graphicData>
            </a:graphic>
          </wp:inline>
        </w:drawing>
      </w:r>
    </w:p>
    <w:p w:rsidR="0052663C" w:rsidRDefault="0052663C" w:rsidP="0052663C">
      <w:pPr>
        <w:rPr>
          <w:szCs w:val="28"/>
        </w:rPr>
      </w:pPr>
    </w:p>
    <w:p w:rsidR="0052663C" w:rsidRDefault="0052663C" w:rsidP="0052663C">
      <w:pPr>
        <w:ind w:firstLineChars="200" w:firstLine="560"/>
        <w:rPr>
          <w:shd w:val="pct15" w:color="auto" w:fill="FFFFFF"/>
        </w:rPr>
      </w:pPr>
      <w:r w:rsidRPr="003A4396">
        <w:rPr>
          <w:rFonts w:hint="eastAsia"/>
          <w:szCs w:val="28"/>
          <w:shd w:val="pct15" w:color="auto" w:fill="FFFFFF"/>
        </w:rPr>
        <w:t>注：</w:t>
      </w:r>
      <w:r>
        <w:rPr>
          <w:rFonts w:hint="eastAsia"/>
          <w:szCs w:val="28"/>
          <w:shd w:val="pct15" w:color="auto" w:fill="FFFFFF"/>
        </w:rPr>
        <w:t>有时候在表中使用“</w:t>
      </w:r>
      <w:r w:rsidRPr="0093400B">
        <w:rPr>
          <w:position w:val="-6"/>
          <w:shd w:val="pct15" w:color="auto" w:fill="FFFFFF"/>
        </w:rPr>
        <w:object w:dxaOrig="780" w:dyaOrig="340">
          <v:shape id="_x0000_i1032" type="#_x0000_t75" style="width:39pt;height:16.8pt" o:ole="">
            <v:imagedata r:id="rId32" o:title=""/>
          </v:shape>
          <o:OLEObject Type="Embed" ProgID="Equation.DSMT4" ShapeID="_x0000_i1032" DrawAspect="Content" ObjectID="_1497109449" r:id="rId33"/>
        </w:object>
      </w:r>
      <w:r w:rsidRPr="0093400B">
        <w:rPr>
          <w:rFonts w:hint="eastAsia"/>
          <w:shd w:val="pct15" w:color="auto" w:fill="FFFFFF"/>
        </w:rPr>
        <w:t>”</w:t>
      </w:r>
      <w:r>
        <w:rPr>
          <w:rFonts w:hint="eastAsia"/>
          <w:shd w:val="pct15" w:color="auto" w:fill="FFFFFF"/>
        </w:rPr>
        <w:t>或“</w:t>
      </w:r>
      <w:r>
        <w:rPr>
          <w:rFonts w:hint="eastAsia"/>
          <w:shd w:val="pct15" w:color="auto" w:fill="FFFFFF"/>
        </w:rPr>
        <w:t>M(Q</w:t>
      </w:r>
      <w:r>
        <w:rPr>
          <w:rFonts w:hint="eastAsia"/>
          <w:shd w:val="pct15" w:color="auto" w:fill="FFFFFF"/>
          <w:vertAlign w:val="subscript"/>
        </w:rPr>
        <w:t>1</w:t>
      </w:r>
      <w:r>
        <w:rPr>
          <w:rFonts w:hint="eastAsia"/>
          <w:shd w:val="pct15" w:color="auto" w:fill="FFFFFF"/>
        </w:rPr>
        <w:t>~Q</w:t>
      </w:r>
      <w:r>
        <w:rPr>
          <w:rFonts w:hint="eastAsia"/>
          <w:shd w:val="pct15" w:color="auto" w:fill="FFFFFF"/>
          <w:vertAlign w:val="subscript"/>
        </w:rPr>
        <w:t>3</w:t>
      </w:r>
      <w:r>
        <w:rPr>
          <w:rFonts w:hint="eastAsia"/>
          <w:shd w:val="pct15" w:color="auto" w:fill="FFFFFF"/>
        </w:rPr>
        <w:t>)</w:t>
      </w:r>
      <w:r>
        <w:rPr>
          <w:rFonts w:hint="eastAsia"/>
          <w:shd w:val="pct15" w:color="auto" w:fill="FFFFFF"/>
        </w:rPr>
        <w:t>”简化形式表示数据。</w:t>
      </w:r>
    </w:p>
    <w:p w:rsidR="0052663C" w:rsidRDefault="0052663C" w:rsidP="0052663C">
      <w:pPr>
        <w:rPr>
          <w:b/>
          <w:sz w:val="30"/>
          <w:szCs w:val="30"/>
        </w:rPr>
      </w:pPr>
      <w:r>
        <w:rPr>
          <w:rFonts w:hint="eastAsia"/>
          <w:b/>
          <w:sz w:val="30"/>
          <w:szCs w:val="30"/>
        </w:rPr>
        <w:lastRenderedPageBreak/>
        <w:t>（八）统计图</w:t>
      </w:r>
    </w:p>
    <w:p w:rsidR="0052663C" w:rsidRDefault="0052663C" w:rsidP="0052663C">
      <w:pPr>
        <w:rPr>
          <w:b/>
          <w:sz w:val="30"/>
          <w:szCs w:val="30"/>
        </w:rPr>
      </w:pPr>
    </w:p>
    <w:p w:rsidR="0052663C" w:rsidRPr="006D0B52" w:rsidRDefault="0052663C" w:rsidP="0052663C">
      <w:pPr>
        <w:rPr>
          <w:b/>
        </w:rPr>
      </w:pPr>
      <w:r>
        <w:rPr>
          <w:rFonts w:hint="eastAsia"/>
          <w:b/>
        </w:rPr>
        <w:t>一、定量变量的统计图形</w:t>
      </w:r>
    </w:p>
    <w:p w:rsidR="0052663C" w:rsidRPr="006D0B52" w:rsidRDefault="0052663C" w:rsidP="0052663C">
      <w:pPr>
        <w:ind w:firstLineChars="196" w:firstLine="551"/>
        <w:rPr>
          <w:b/>
          <w:szCs w:val="28"/>
        </w:rPr>
      </w:pPr>
      <w:r>
        <w:rPr>
          <w:rFonts w:hint="eastAsia"/>
          <w:b/>
          <w:szCs w:val="28"/>
        </w:rPr>
        <w:t xml:space="preserve">1. </w:t>
      </w:r>
      <w:r w:rsidRPr="006D0B52">
        <w:rPr>
          <w:rFonts w:hint="eastAsia"/>
          <w:b/>
          <w:szCs w:val="28"/>
        </w:rPr>
        <w:t>直方图（</w:t>
      </w:r>
      <w:r w:rsidRPr="006D0B52">
        <w:rPr>
          <w:rFonts w:hint="eastAsia"/>
          <w:b/>
          <w:szCs w:val="28"/>
        </w:rPr>
        <w:t>histogram</w:t>
      </w:r>
      <w:r w:rsidR="0047700A">
        <w:rPr>
          <w:rFonts w:hint="eastAsia"/>
          <w:b/>
          <w:szCs w:val="28"/>
        </w:rPr>
        <w:t xml:space="preserve">, </w:t>
      </w:r>
      <w:r w:rsidR="0047700A">
        <w:rPr>
          <w:rFonts w:hint="eastAsia"/>
          <w:b/>
          <w:szCs w:val="28"/>
        </w:rPr>
        <w:t>也称质量分布图</w:t>
      </w:r>
      <w:r w:rsidRPr="006D0B52">
        <w:rPr>
          <w:rFonts w:hint="eastAsia"/>
          <w:b/>
          <w:szCs w:val="28"/>
        </w:rPr>
        <w:t>）</w:t>
      </w:r>
    </w:p>
    <w:p w:rsidR="005C478D" w:rsidRDefault="005C478D" w:rsidP="005C478D">
      <w:pPr>
        <w:ind w:firstLine="576"/>
        <w:rPr>
          <w:szCs w:val="28"/>
        </w:rPr>
      </w:pPr>
      <w:r w:rsidRPr="00FE3EE3">
        <w:rPr>
          <w:rFonts w:hint="eastAsia"/>
          <w:szCs w:val="28"/>
        </w:rPr>
        <w:t>对于</w:t>
      </w:r>
      <w:r>
        <w:rPr>
          <w:rFonts w:hint="eastAsia"/>
          <w:szCs w:val="28"/>
        </w:rPr>
        <w:t>定量变量（</w:t>
      </w:r>
      <w:r w:rsidRPr="00FE3EE3">
        <w:rPr>
          <w:rFonts w:hint="eastAsia"/>
          <w:szCs w:val="28"/>
        </w:rPr>
        <w:t>数值型变量</w:t>
      </w:r>
      <w:r>
        <w:rPr>
          <w:rFonts w:hint="eastAsia"/>
          <w:szCs w:val="28"/>
        </w:rPr>
        <w:t>）</w:t>
      </w:r>
      <w:r w:rsidRPr="00FE3EE3">
        <w:rPr>
          <w:rFonts w:hint="eastAsia"/>
          <w:szCs w:val="28"/>
        </w:rPr>
        <w:t>，常用直方图来展示某个变量取值的分布</w:t>
      </w:r>
      <w:r>
        <w:rPr>
          <w:rFonts w:hint="eastAsia"/>
          <w:szCs w:val="28"/>
        </w:rPr>
        <w:t>，利用直方图可以估计</w:t>
      </w:r>
      <w:r w:rsidRPr="00BA7CC0">
        <w:rPr>
          <w:rFonts w:hint="eastAsia"/>
          <w:szCs w:val="28"/>
        </w:rPr>
        <w:t>总体的概率密度</w:t>
      </w:r>
      <w:r w:rsidR="0047700A">
        <w:rPr>
          <w:rFonts w:hint="eastAsia"/>
          <w:szCs w:val="28"/>
        </w:rPr>
        <w:t>，观察其大致的分布曲线</w:t>
      </w:r>
      <w:r>
        <w:rPr>
          <w:rFonts w:hint="eastAsia"/>
          <w:szCs w:val="28"/>
        </w:rPr>
        <w:t>。</w:t>
      </w:r>
    </w:p>
    <w:p w:rsidR="005C478D" w:rsidRDefault="005C478D" w:rsidP="005C478D">
      <w:pPr>
        <w:ind w:firstLine="576"/>
        <w:rPr>
          <w:szCs w:val="28"/>
        </w:rPr>
      </w:pPr>
      <w:r w:rsidRPr="00F214A7">
        <w:rPr>
          <w:rFonts w:hint="eastAsia"/>
          <w:szCs w:val="28"/>
        </w:rPr>
        <w:t>将变量取值的范围分成若干区间</w:t>
      </w:r>
      <w:r>
        <w:rPr>
          <w:rFonts w:hint="eastAsia"/>
          <w:szCs w:val="28"/>
        </w:rPr>
        <w:t>。直方图是用面积而不是用高度来表示数，总面积是</w:t>
      </w:r>
      <w:r>
        <w:rPr>
          <w:rFonts w:hint="eastAsia"/>
          <w:szCs w:val="28"/>
        </w:rPr>
        <w:t xml:space="preserve">100%. </w:t>
      </w:r>
      <w:r>
        <w:rPr>
          <w:rFonts w:hint="eastAsia"/>
          <w:szCs w:val="28"/>
        </w:rPr>
        <w:t>每个区间矩形的面积恰是落在该区间内的百分数（频率），所以</w:t>
      </w:r>
    </w:p>
    <w:p w:rsidR="005C478D" w:rsidRDefault="005C478D" w:rsidP="005C478D">
      <w:pPr>
        <w:jc w:val="center"/>
        <w:rPr>
          <w:szCs w:val="28"/>
        </w:rPr>
      </w:pPr>
      <w:r w:rsidRPr="00026796">
        <w:rPr>
          <w:rFonts w:hint="eastAsia"/>
          <w:b/>
          <w:szCs w:val="28"/>
        </w:rPr>
        <w:t>矩形的高</w:t>
      </w:r>
      <w:r>
        <w:rPr>
          <w:rFonts w:hint="eastAsia"/>
          <w:b/>
          <w:szCs w:val="28"/>
        </w:rPr>
        <w:t xml:space="preserve"> = </w:t>
      </w:r>
      <w:r w:rsidRPr="00026796">
        <w:rPr>
          <w:rFonts w:hint="eastAsia"/>
          <w:b/>
          <w:szCs w:val="28"/>
        </w:rPr>
        <w:t>频率</w:t>
      </w:r>
      <w:r>
        <w:rPr>
          <w:rFonts w:hint="eastAsia"/>
          <w:b/>
          <w:szCs w:val="28"/>
        </w:rPr>
        <w:t xml:space="preserve"> / </w:t>
      </w:r>
      <w:r w:rsidRPr="00026796">
        <w:rPr>
          <w:rFonts w:hint="eastAsia"/>
          <w:b/>
          <w:szCs w:val="28"/>
        </w:rPr>
        <w:t>区间长度</w:t>
      </w:r>
      <w:r w:rsidR="002F44A5">
        <w:rPr>
          <w:rFonts w:hint="eastAsia"/>
          <w:b/>
          <w:szCs w:val="28"/>
        </w:rPr>
        <w:t xml:space="preserve"> = </w:t>
      </w:r>
      <w:r w:rsidR="002F44A5">
        <w:rPr>
          <w:rFonts w:hint="eastAsia"/>
          <w:b/>
          <w:szCs w:val="28"/>
        </w:rPr>
        <w:t>密度</w:t>
      </w:r>
    </w:p>
    <w:p w:rsidR="005C478D" w:rsidRDefault="005C478D" w:rsidP="005C478D">
      <w:pPr>
        <w:rPr>
          <w:szCs w:val="28"/>
        </w:rPr>
      </w:pPr>
      <w:r>
        <w:rPr>
          <w:rFonts w:hint="eastAsia"/>
          <w:szCs w:val="28"/>
        </w:rPr>
        <w:t>特别地，若区间是等长的，则“</w:t>
      </w:r>
      <w:r w:rsidRPr="003A6468">
        <w:rPr>
          <w:rFonts w:hint="eastAsia"/>
          <w:b/>
          <w:szCs w:val="28"/>
        </w:rPr>
        <w:t>矩形的高</w:t>
      </w:r>
      <w:r>
        <w:rPr>
          <w:rFonts w:hint="eastAsia"/>
          <w:b/>
          <w:szCs w:val="28"/>
        </w:rPr>
        <w:t>”</w:t>
      </w:r>
      <w:r>
        <w:rPr>
          <w:rFonts w:hint="eastAsia"/>
          <w:szCs w:val="28"/>
        </w:rPr>
        <w:t>就是频率。</w:t>
      </w:r>
    </w:p>
    <w:p w:rsidR="0022570C" w:rsidRPr="00026796" w:rsidRDefault="0022570C" w:rsidP="0022570C">
      <w:pPr>
        <w:ind w:firstLineChars="200" w:firstLine="560"/>
        <w:rPr>
          <w:szCs w:val="28"/>
        </w:rPr>
      </w:pPr>
      <w:r>
        <w:rPr>
          <w:rFonts w:hint="eastAsia"/>
          <w:szCs w:val="28"/>
        </w:rPr>
        <w:t>注意：直方图矩形之间是没有间隔的。</w:t>
      </w:r>
    </w:p>
    <w:p w:rsidR="0052663C" w:rsidRDefault="0052663C" w:rsidP="0052663C">
      <w:pPr>
        <w:jc w:val="center"/>
        <w:rPr>
          <w:szCs w:val="28"/>
        </w:rPr>
      </w:pPr>
      <w:r w:rsidRPr="00C359A9">
        <w:rPr>
          <w:noProof/>
          <w:szCs w:val="28"/>
        </w:rPr>
        <w:drawing>
          <wp:inline distT="0" distB="0" distL="0" distR="0" wp14:anchorId="58F07BF9" wp14:editId="1CD0E30A">
            <wp:extent cx="3487737" cy="2117725"/>
            <wp:effectExtent l="0" t="0" r="0" b="0"/>
            <wp:docPr id="3962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293"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7737" cy="21177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52663C" w:rsidRDefault="0052663C" w:rsidP="0052663C">
      <w:pPr>
        <w:rPr>
          <w:szCs w:val="28"/>
        </w:rPr>
      </w:pPr>
    </w:p>
    <w:p w:rsidR="0052663C" w:rsidRPr="00964DD3" w:rsidRDefault="0052663C" w:rsidP="0052663C">
      <w:pPr>
        <w:ind w:firstLineChars="196" w:firstLine="551"/>
        <w:rPr>
          <w:b/>
          <w:szCs w:val="28"/>
        </w:rPr>
      </w:pPr>
      <w:r>
        <w:rPr>
          <w:rFonts w:hint="eastAsia"/>
          <w:b/>
          <w:szCs w:val="28"/>
        </w:rPr>
        <w:t xml:space="preserve">2. </w:t>
      </w:r>
      <w:r w:rsidRPr="00964DD3">
        <w:rPr>
          <w:rFonts w:hint="eastAsia"/>
          <w:b/>
          <w:szCs w:val="28"/>
        </w:rPr>
        <w:t>盒形图（</w:t>
      </w:r>
      <w:r w:rsidRPr="00964DD3">
        <w:rPr>
          <w:rFonts w:hint="eastAsia"/>
          <w:b/>
          <w:szCs w:val="28"/>
        </w:rPr>
        <w:t>boxplot</w:t>
      </w:r>
      <w:r w:rsidRPr="00964DD3">
        <w:rPr>
          <w:rFonts w:hint="eastAsia"/>
          <w:b/>
          <w:szCs w:val="28"/>
        </w:rPr>
        <w:t>）</w:t>
      </w:r>
      <w:r w:rsidR="00354298">
        <w:rPr>
          <w:rFonts w:hint="eastAsia"/>
          <w:b/>
          <w:szCs w:val="28"/>
        </w:rPr>
        <w:t>，也称箱线图</w:t>
      </w:r>
    </w:p>
    <w:p w:rsidR="00E94940" w:rsidRDefault="00E94940" w:rsidP="00E94940">
      <w:pPr>
        <w:jc w:val="center"/>
        <w:rPr>
          <w:szCs w:val="28"/>
        </w:rPr>
      </w:pPr>
      <w:r>
        <w:rPr>
          <w:noProof/>
        </w:rPr>
        <w:lastRenderedPageBreak/>
        <w:drawing>
          <wp:inline distT="0" distB="0" distL="0" distR="0" wp14:anchorId="7985977D" wp14:editId="15118010">
            <wp:extent cx="5274310" cy="18102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810250"/>
                    </a:xfrm>
                    <a:prstGeom prst="rect">
                      <a:avLst/>
                    </a:prstGeom>
                  </pic:spPr>
                </pic:pic>
              </a:graphicData>
            </a:graphic>
          </wp:inline>
        </w:drawing>
      </w:r>
    </w:p>
    <w:p w:rsidR="0052663C" w:rsidRDefault="00354298" w:rsidP="00CC1E49">
      <w:pPr>
        <w:ind w:firstLine="576"/>
        <w:rPr>
          <w:szCs w:val="28"/>
        </w:rPr>
      </w:pPr>
      <w:r>
        <w:rPr>
          <w:rFonts w:hint="eastAsia"/>
          <w:szCs w:val="28"/>
        </w:rPr>
        <w:t>在一条数轴上，以数据的上下四分位数（</w:t>
      </w:r>
      <w:r>
        <w:rPr>
          <w:rFonts w:hint="eastAsia"/>
          <w:szCs w:val="28"/>
        </w:rPr>
        <w:t>Q</w:t>
      </w:r>
      <w:r>
        <w:rPr>
          <w:rFonts w:hint="eastAsia"/>
          <w:szCs w:val="28"/>
          <w:vertAlign w:val="subscript"/>
        </w:rPr>
        <w:t>1</w:t>
      </w:r>
      <w:r>
        <w:rPr>
          <w:rFonts w:hint="eastAsia"/>
          <w:szCs w:val="28"/>
        </w:rPr>
        <w:t>-Q</w:t>
      </w:r>
      <w:r>
        <w:rPr>
          <w:rFonts w:hint="eastAsia"/>
          <w:szCs w:val="28"/>
          <w:vertAlign w:val="subscript"/>
        </w:rPr>
        <w:t>3</w:t>
      </w:r>
      <w:r>
        <w:rPr>
          <w:rFonts w:hint="eastAsia"/>
          <w:szCs w:val="28"/>
        </w:rPr>
        <w:t>）为界画一个</w:t>
      </w:r>
      <w:r w:rsidR="00233A4C">
        <w:rPr>
          <w:rFonts w:hint="eastAsia"/>
          <w:szCs w:val="28"/>
        </w:rPr>
        <w:t>矩形</w:t>
      </w:r>
      <w:r>
        <w:rPr>
          <w:rFonts w:hint="eastAsia"/>
          <w:szCs w:val="28"/>
        </w:rPr>
        <w:t>盒子</w:t>
      </w:r>
      <w:r w:rsidR="00CC1E49">
        <w:rPr>
          <w:rFonts w:hint="eastAsia"/>
          <w:szCs w:val="28"/>
        </w:rPr>
        <w:t>（中间</w:t>
      </w:r>
      <w:r w:rsidR="00CC1E49">
        <w:rPr>
          <w:rFonts w:hint="eastAsia"/>
          <w:szCs w:val="28"/>
        </w:rPr>
        <w:t>50%</w:t>
      </w:r>
      <w:r w:rsidR="00CC1E49">
        <w:rPr>
          <w:rFonts w:hint="eastAsia"/>
          <w:szCs w:val="28"/>
        </w:rPr>
        <w:t>的数据落在盒内）</w:t>
      </w:r>
      <w:r w:rsidR="00233A4C">
        <w:rPr>
          <w:rFonts w:hint="eastAsia"/>
          <w:szCs w:val="28"/>
        </w:rPr>
        <w:t>；在数据的中位数位置画一条线段为中位线；</w:t>
      </w:r>
      <w:r w:rsidR="00CC1E49">
        <w:rPr>
          <w:rFonts w:hint="eastAsia"/>
          <w:szCs w:val="28"/>
        </w:rPr>
        <w:t>用◇标记数据的均值；</w:t>
      </w:r>
      <w:r w:rsidR="00F77E81">
        <w:rPr>
          <w:rFonts w:hint="eastAsia"/>
          <w:szCs w:val="28"/>
        </w:rPr>
        <w:t>默认延长线不超过盒长的</w:t>
      </w:r>
      <w:r w:rsidR="00F77E81">
        <w:rPr>
          <w:rFonts w:hint="eastAsia"/>
          <w:szCs w:val="28"/>
        </w:rPr>
        <w:t>1.5</w:t>
      </w:r>
      <w:r w:rsidR="00F77E81">
        <w:rPr>
          <w:rFonts w:hint="eastAsia"/>
          <w:szCs w:val="28"/>
        </w:rPr>
        <w:t>倍，之外的点认为是异常值（用○标记）。</w:t>
      </w:r>
    </w:p>
    <w:p w:rsidR="00CC1E49" w:rsidRPr="00CC1E49" w:rsidRDefault="00697819" w:rsidP="00CC1E49">
      <w:pPr>
        <w:rPr>
          <w:szCs w:val="28"/>
        </w:rPr>
      </w:pPr>
      <w:r>
        <w:rPr>
          <w:rFonts w:hint="eastAsia"/>
          <w:szCs w:val="28"/>
        </w:rPr>
        <w:t xml:space="preserve">    </w:t>
      </w:r>
      <w:r w:rsidRPr="00697819">
        <w:rPr>
          <w:rFonts w:hint="eastAsia"/>
          <w:szCs w:val="28"/>
        </w:rPr>
        <w:t>盒形图的主要应用就是，剔除数据的异常值、判断数据的偏态和尾重。</w:t>
      </w:r>
    </w:p>
    <w:p w:rsidR="0052663C" w:rsidRDefault="0052663C" w:rsidP="0052663C">
      <w:pPr>
        <w:rPr>
          <w:szCs w:val="28"/>
        </w:rPr>
      </w:pPr>
      <w:r w:rsidRPr="00964DD3">
        <w:rPr>
          <w:rFonts w:hint="eastAsia"/>
          <w:szCs w:val="28"/>
        </w:rPr>
        <w:t xml:space="preserve">   </w:t>
      </w:r>
      <w:r>
        <w:rPr>
          <w:rFonts w:hint="eastAsia"/>
          <w:szCs w:val="28"/>
        </w:rPr>
        <w:t>例如，下图</w:t>
      </w:r>
      <w:r w:rsidRPr="00964DD3">
        <w:rPr>
          <w:rFonts w:hint="eastAsia"/>
          <w:szCs w:val="28"/>
        </w:rPr>
        <w:t>是分地区情况</w:t>
      </w:r>
      <w:r>
        <w:rPr>
          <w:rFonts w:hint="eastAsia"/>
          <w:szCs w:val="28"/>
        </w:rPr>
        <w:t>对家庭收入</w:t>
      </w:r>
      <w:r w:rsidRPr="00964DD3">
        <w:rPr>
          <w:rFonts w:hint="eastAsia"/>
          <w:szCs w:val="28"/>
        </w:rPr>
        <w:t>所绘的盒形图</w:t>
      </w:r>
      <w:r>
        <w:rPr>
          <w:rFonts w:hint="eastAsia"/>
          <w:szCs w:val="28"/>
        </w:rPr>
        <w:t>：</w:t>
      </w:r>
    </w:p>
    <w:p w:rsidR="0052663C" w:rsidRDefault="0052663C" w:rsidP="0052663C">
      <w:pPr>
        <w:jc w:val="center"/>
        <w:rPr>
          <w:szCs w:val="28"/>
        </w:rPr>
      </w:pPr>
      <w:r w:rsidRPr="00964DD3">
        <w:rPr>
          <w:noProof/>
          <w:szCs w:val="28"/>
        </w:rPr>
        <w:drawing>
          <wp:inline distT="0" distB="0" distL="0" distR="0" wp14:anchorId="14A2B979" wp14:editId="41B20B55">
            <wp:extent cx="3253740" cy="1907265"/>
            <wp:effectExtent l="0" t="0" r="3810" b="0"/>
            <wp:docPr id="397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316"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54909" cy="1907950"/>
                    </a:xfrm>
                    <a:prstGeom prst="rect">
                      <a:avLst/>
                    </a:prstGeom>
                    <a:noFill/>
                    <a:extLst/>
                  </pic:spPr>
                </pic:pic>
              </a:graphicData>
            </a:graphic>
          </wp:inline>
        </w:drawing>
      </w:r>
    </w:p>
    <w:p w:rsidR="0052663C" w:rsidRPr="00964DD3" w:rsidRDefault="0052663C" w:rsidP="0052663C">
      <w:pPr>
        <w:jc w:val="center"/>
        <w:rPr>
          <w:szCs w:val="28"/>
        </w:rPr>
      </w:pPr>
    </w:p>
    <w:p w:rsidR="0052663C" w:rsidRPr="00AF39EB" w:rsidRDefault="0052663C" w:rsidP="0052663C">
      <w:pPr>
        <w:ind w:firstLineChars="198" w:firstLine="557"/>
        <w:rPr>
          <w:b/>
          <w:szCs w:val="28"/>
        </w:rPr>
      </w:pPr>
      <w:r w:rsidRPr="00AF39EB">
        <w:rPr>
          <w:rFonts w:hint="eastAsia"/>
          <w:b/>
          <w:szCs w:val="28"/>
        </w:rPr>
        <w:t xml:space="preserve">3. </w:t>
      </w:r>
      <w:r w:rsidRPr="00AF39EB">
        <w:rPr>
          <w:rFonts w:hint="eastAsia"/>
          <w:b/>
          <w:szCs w:val="28"/>
        </w:rPr>
        <w:t>散点图</w:t>
      </w:r>
      <w:r w:rsidRPr="00AF39EB">
        <w:rPr>
          <w:rFonts w:hint="eastAsia"/>
          <w:szCs w:val="28"/>
        </w:rPr>
        <w:t>（</w:t>
      </w:r>
      <w:r w:rsidRPr="00AF39EB">
        <w:rPr>
          <w:rFonts w:hint="eastAsia"/>
          <w:szCs w:val="28"/>
        </w:rPr>
        <w:t>Scatter Plot</w:t>
      </w:r>
      <w:r w:rsidRPr="00AF39EB">
        <w:rPr>
          <w:rFonts w:hint="eastAsia"/>
          <w:szCs w:val="28"/>
        </w:rPr>
        <w:t>）</w:t>
      </w:r>
    </w:p>
    <w:p w:rsidR="0052663C" w:rsidRDefault="0052663C" w:rsidP="0052663C">
      <w:pPr>
        <w:ind w:firstLine="588"/>
        <w:rPr>
          <w:szCs w:val="28"/>
        </w:rPr>
      </w:pPr>
      <w:r>
        <w:rPr>
          <w:rFonts w:hint="eastAsia"/>
          <w:szCs w:val="28"/>
        </w:rPr>
        <w:t>通常得到的数据可能有两个变量，比如家庭</w:t>
      </w:r>
      <w:r w:rsidRPr="00964DD3">
        <w:rPr>
          <w:rFonts w:hint="eastAsia"/>
          <w:szCs w:val="28"/>
        </w:rPr>
        <w:t>收入和</w:t>
      </w:r>
      <w:r>
        <w:rPr>
          <w:rFonts w:hint="eastAsia"/>
          <w:szCs w:val="28"/>
        </w:rPr>
        <w:t>家庭</w:t>
      </w:r>
      <w:r w:rsidRPr="00964DD3">
        <w:rPr>
          <w:rFonts w:hint="eastAsia"/>
          <w:szCs w:val="28"/>
        </w:rPr>
        <w:t>支出。希望通过图形了解</w:t>
      </w:r>
      <w:r>
        <w:rPr>
          <w:rFonts w:hint="eastAsia"/>
          <w:szCs w:val="28"/>
        </w:rPr>
        <w:t>家庭</w:t>
      </w:r>
      <w:r w:rsidRPr="00964DD3">
        <w:rPr>
          <w:rFonts w:hint="eastAsia"/>
          <w:szCs w:val="28"/>
        </w:rPr>
        <w:t>收入和</w:t>
      </w:r>
      <w:r>
        <w:rPr>
          <w:rFonts w:hint="eastAsia"/>
          <w:szCs w:val="28"/>
        </w:rPr>
        <w:t>家庭支出的关系，这时可以用一个变量为横坐标（如家庭</w:t>
      </w:r>
      <w:r w:rsidRPr="00964DD3">
        <w:rPr>
          <w:rFonts w:hint="eastAsia"/>
          <w:szCs w:val="28"/>
        </w:rPr>
        <w:t>收入），另一个为纵坐标（</w:t>
      </w:r>
      <w:r>
        <w:rPr>
          <w:rFonts w:hint="eastAsia"/>
          <w:szCs w:val="28"/>
        </w:rPr>
        <w:t>如</w:t>
      </w:r>
      <w:r w:rsidRPr="00964DD3">
        <w:rPr>
          <w:rFonts w:hint="eastAsia"/>
          <w:szCs w:val="28"/>
        </w:rPr>
        <w:t>家庭支出）</w:t>
      </w:r>
      <w:r>
        <w:rPr>
          <w:rFonts w:hint="eastAsia"/>
          <w:szCs w:val="28"/>
        </w:rPr>
        <w:t>对数据进行</w:t>
      </w:r>
      <w:r>
        <w:rPr>
          <w:rFonts w:hint="eastAsia"/>
          <w:szCs w:val="28"/>
        </w:rPr>
        <w:lastRenderedPageBreak/>
        <w:t>描点</w:t>
      </w:r>
      <w:r w:rsidRPr="00964DD3">
        <w:rPr>
          <w:rFonts w:hint="eastAsia"/>
          <w:szCs w:val="28"/>
        </w:rPr>
        <w:t>来作图。这种图称为散点图。</w:t>
      </w:r>
      <w:r>
        <w:rPr>
          <w:rFonts w:hint="eastAsia"/>
          <w:szCs w:val="28"/>
        </w:rPr>
        <w:t>例如，</w:t>
      </w:r>
    </w:p>
    <w:p w:rsidR="0052663C" w:rsidRDefault="0052663C" w:rsidP="0052663C">
      <w:pPr>
        <w:jc w:val="center"/>
        <w:rPr>
          <w:szCs w:val="28"/>
        </w:rPr>
      </w:pPr>
      <w:r w:rsidRPr="00D116F9">
        <w:rPr>
          <w:noProof/>
          <w:szCs w:val="28"/>
        </w:rPr>
        <w:drawing>
          <wp:inline distT="0" distB="0" distL="0" distR="0" wp14:anchorId="66699471" wp14:editId="7B70A7B6">
            <wp:extent cx="3536950" cy="2057400"/>
            <wp:effectExtent l="0" t="0" r="6350" b="0"/>
            <wp:docPr id="3983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41"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36950" cy="205740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52663C" w:rsidRDefault="0052663C" w:rsidP="0052663C">
      <w:pPr>
        <w:rPr>
          <w:szCs w:val="28"/>
        </w:rPr>
      </w:pPr>
    </w:p>
    <w:p w:rsidR="0052663C" w:rsidRPr="00AF39EB" w:rsidRDefault="0052663C" w:rsidP="0052663C">
      <w:pPr>
        <w:ind w:firstLineChars="198" w:firstLine="557"/>
        <w:rPr>
          <w:b/>
          <w:szCs w:val="28"/>
        </w:rPr>
      </w:pPr>
      <w:r w:rsidRPr="00AF39EB">
        <w:rPr>
          <w:rFonts w:hint="eastAsia"/>
          <w:b/>
          <w:szCs w:val="28"/>
        </w:rPr>
        <w:t xml:space="preserve">4. </w:t>
      </w:r>
      <w:r w:rsidRPr="00AF39EB">
        <w:rPr>
          <w:rFonts w:hint="eastAsia"/>
          <w:b/>
          <w:szCs w:val="28"/>
        </w:rPr>
        <w:t>线图（</w:t>
      </w:r>
      <w:r w:rsidRPr="00AF39EB">
        <w:rPr>
          <w:rFonts w:hint="eastAsia"/>
          <w:b/>
          <w:szCs w:val="28"/>
        </w:rPr>
        <w:t>Line Plot</w:t>
      </w:r>
      <w:r w:rsidRPr="00AF39EB">
        <w:rPr>
          <w:rFonts w:hint="eastAsia"/>
          <w:b/>
          <w:szCs w:val="28"/>
        </w:rPr>
        <w:t>）</w:t>
      </w:r>
    </w:p>
    <w:p w:rsidR="0052663C" w:rsidRDefault="0052663C" w:rsidP="0052663C">
      <w:pPr>
        <w:ind w:firstLineChars="200" w:firstLine="560"/>
        <w:rPr>
          <w:szCs w:val="28"/>
        </w:rPr>
      </w:pPr>
      <w:r>
        <w:rPr>
          <w:rFonts w:hint="eastAsia"/>
          <w:szCs w:val="28"/>
        </w:rPr>
        <w:t>将散点进一步用线段连接起来，就是线图。可以</w:t>
      </w:r>
      <w:r w:rsidRPr="00E370A7">
        <w:rPr>
          <w:rFonts w:hint="eastAsia"/>
          <w:szCs w:val="28"/>
        </w:rPr>
        <w:t>表示变量间的取值变化情况，有单式和复式两种</w:t>
      </w:r>
      <w:r>
        <w:rPr>
          <w:rFonts w:hint="eastAsia"/>
          <w:szCs w:val="28"/>
        </w:rPr>
        <w:t>。</w:t>
      </w:r>
      <w:r w:rsidRPr="00E370A7">
        <w:rPr>
          <w:rFonts w:hint="eastAsia"/>
          <w:szCs w:val="28"/>
        </w:rPr>
        <w:t>在复式线图中可用不同颜色的实线来标志区别，</w:t>
      </w:r>
      <w:r>
        <w:rPr>
          <w:rFonts w:hint="eastAsia"/>
          <w:szCs w:val="28"/>
        </w:rPr>
        <w:t>例如，</w:t>
      </w:r>
    </w:p>
    <w:p w:rsidR="0052663C" w:rsidRDefault="0052663C" w:rsidP="0052663C">
      <w:pPr>
        <w:jc w:val="center"/>
        <w:rPr>
          <w:szCs w:val="28"/>
        </w:rPr>
      </w:pPr>
      <w:r w:rsidRPr="00E370A7">
        <w:rPr>
          <w:noProof/>
          <w:szCs w:val="28"/>
        </w:rPr>
        <w:drawing>
          <wp:inline distT="0" distB="0" distL="0" distR="0" wp14:anchorId="2BDEEA34" wp14:editId="21CB94C0">
            <wp:extent cx="3684587" cy="2378075"/>
            <wp:effectExtent l="0" t="0" r="0" b="3175"/>
            <wp:docPr id="3993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64"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4587" cy="23780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52663C" w:rsidRDefault="0052663C" w:rsidP="0052663C">
      <w:pPr>
        <w:rPr>
          <w:szCs w:val="28"/>
        </w:rPr>
      </w:pPr>
    </w:p>
    <w:p w:rsidR="0052663C" w:rsidRPr="00C359A9" w:rsidRDefault="0052663C" w:rsidP="0052663C">
      <w:pPr>
        <w:rPr>
          <w:b/>
          <w:sz w:val="32"/>
          <w:szCs w:val="28"/>
        </w:rPr>
      </w:pPr>
      <w:r w:rsidRPr="00C359A9">
        <w:rPr>
          <w:rFonts w:hint="eastAsia"/>
          <w:b/>
          <w:sz w:val="32"/>
          <w:szCs w:val="28"/>
        </w:rPr>
        <w:t>二、分类变量的统计图形</w:t>
      </w:r>
    </w:p>
    <w:p w:rsidR="0052663C" w:rsidRPr="00C359A9" w:rsidRDefault="0052663C" w:rsidP="0052663C">
      <w:pPr>
        <w:rPr>
          <w:b/>
          <w:szCs w:val="28"/>
        </w:rPr>
      </w:pPr>
      <w:r>
        <w:rPr>
          <w:rFonts w:hint="eastAsia"/>
          <w:b/>
          <w:szCs w:val="28"/>
        </w:rPr>
        <w:t xml:space="preserve">    1. </w:t>
      </w:r>
      <w:r w:rsidRPr="00C359A9">
        <w:rPr>
          <w:rFonts w:hint="eastAsia"/>
          <w:b/>
          <w:szCs w:val="28"/>
        </w:rPr>
        <w:t>条形图</w:t>
      </w:r>
      <w:r>
        <w:rPr>
          <w:rFonts w:hint="eastAsia"/>
          <w:szCs w:val="28"/>
        </w:rPr>
        <w:t>（</w:t>
      </w:r>
      <w:r w:rsidRPr="00C359A9">
        <w:rPr>
          <w:rFonts w:hint="eastAsia"/>
          <w:szCs w:val="28"/>
        </w:rPr>
        <w:t>Bar Chart</w:t>
      </w:r>
      <w:r>
        <w:rPr>
          <w:rFonts w:hint="eastAsia"/>
          <w:szCs w:val="28"/>
        </w:rPr>
        <w:t>）</w:t>
      </w:r>
    </w:p>
    <w:p w:rsidR="00025CD9" w:rsidRDefault="00025CD9" w:rsidP="00025CD9">
      <w:pPr>
        <w:ind w:firstLine="564"/>
        <w:rPr>
          <w:szCs w:val="28"/>
        </w:rPr>
      </w:pPr>
      <w:r>
        <w:rPr>
          <w:rFonts w:hint="eastAsia"/>
          <w:szCs w:val="28"/>
        </w:rPr>
        <w:t>用若干个细长的矩形条的高度（不是宽度，也不是面积）来表示</w:t>
      </w:r>
      <w:r>
        <w:rPr>
          <w:rFonts w:hint="eastAsia"/>
          <w:szCs w:val="28"/>
        </w:rPr>
        <w:lastRenderedPageBreak/>
        <w:t>定性变量各水平组的频数。分为</w:t>
      </w:r>
    </w:p>
    <w:p w:rsidR="00025CD9" w:rsidRDefault="00025CD9" w:rsidP="00025CD9">
      <w:pPr>
        <w:ind w:firstLine="564"/>
        <w:rPr>
          <w:szCs w:val="28"/>
        </w:rPr>
      </w:pPr>
      <w:r>
        <w:rPr>
          <w:rFonts w:hint="eastAsia"/>
          <w:szCs w:val="28"/>
        </w:rPr>
        <w:t>单式条形图——横轴上只有一个定性变量；</w:t>
      </w:r>
    </w:p>
    <w:p w:rsidR="0052663C" w:rsidRPr="00C359A9" w:rsidRDefault="00025CD9" w:rsidP="00025CD9">
      <w:pPr>
        <w:rPr>
          <w:szCs w:val="28"/>
        </w:rPr>
      </w:pPr>
      <w:r>
        <w:rPr>
          <w:rFonts w:hint="eastAsia"/>
          <w:szCs w:val="28"/>
        </w:rPr>
        <w:t>复式条形图——横轴上有两个或多个定性变量</w:t>
      </w:r>
      <w:r w:rsidR="0052663C">
        <w:rPr>
          <w:rFonts w:hint="eastAsia"/>
          <w:szCs w:val="28"/>
        </w:rPr>
        <w:t>例如，</w:t>
      </w:r>
    </w:p>
    <w:p w:rsidR="0052663C" w:rsidRDefault="00FA1832" w:rsidP="0052663C">
      <w:pPr>
        <w:jc w:val="center"/>
        <w:rPr>
          <w:b/>
          <w:szCs w:val="28"/>
        </w:rPr>
      </w:pPr>
      <w:r>
        <w:rPr>
          <w:noProof/>
        </w:rPr>
        <w:drawing>
          <wp:inline distT="0" distB="0" distL="0" distR="0" wp14:anchorId="2E4AB824" wp14:editId="0386FB59">
            <wp:extent cx="4615961" cy="3429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15961" cy="3429000"/>
                    </a:xfrm>
                    <a:prstGeom prst="rect">
                      <a:avLst/>
                    </a:prstGeom>
                  </pic:spPr>
                </pic:pic>
              </a:graphicData>
            </a:graphic>
          </wp:inline>
        </w:drawing>
      </w:r>
    </w:p>
    <w:p w:rsidR="0052663C" w:rsidRDefault="0052663C" w:rsidP="0052663C">
      <w:pPr>
        <w:rPr>
          <w:b/>
          <w:szCs w:val="28"/>
        </w:rPr>
      </w:pPr>
    </w:p>
    <w:p w:rsidR="0052663C" w:rsidRDefault="0052663C" w:rsidP="0052663C">
      <w:pPr>
        <w:ind w:firstLine="564"/>
        <w:rPr>
          <w:b/>
          <w:szCs w:val="28"/>
        </w:rPr>
      </w:pPr>
      <w:r>
        <w:rPr>
          <w:rFonts w:hint="eastAsia"/>
          <w:b/>
          <w:szCs w:val="28"/>
        </w:rPr>
        <w:t xml:space="preserve">2. </w:t>
      </w:r>
      <w:r w:rsidRPr="00134DE4">
        <w:rPr>
          <w:rFonts w:hint="eastAsia"/>
          <w:b/>
          <w:szCs w:val="28"/>
        </w:rPr>
        <w:t>饼图</w:t>
      </w:r>
      <w:r>
        <w:rPr>
          <w:rFonts w:hint="eastAsia"/>
          <w:b/>
          <w:szCs w:val="28"/>
        </w:rPr>
        <w:t>（</w:t>
      </w:r>
      <w:r w:rsidRPr="00134DE4">
        <w:rPr>
          <w:rFonts w:hint="eastAsia"/>
          <w:b/>
          <w:szCs w:val="28"/>
        </w:rPr>
        <w:t>Pie Chart</w:t>
      </w:r>
      <w:r>
        <w:rPr>
          <w:rFonts w:hint="eastAsia"/>
          <w:b/>
          <w:szCs w:val="28"/>
        </w:rPr>
        <w:t>）</w:t>
      </w:r>
    </w:p>
    <w:p w:rsidR="0052663C" w:rsidRDefault="00B27093" w:rsidP="0052663C">
      <w:pPr>
        <w:ind w:firstLine="564"/>
        <w:rPr>
          <w:szCs w:val="28"/>
        </w:rPr>
      </w:pPr>
      <w:r w:rsidRPr="00B27093">
        <w:rPr>
          <w:rFonts w:hint="eastAsia"/>
          <w:szCs w:val="28"/>
        </w:rPr>
        <w:t>用圆的各扇形面积的大小来表示定性变量各水平组的频数。</w:t>
      </w:r>
      <w:r w:rsidR="0052663C">
        <w:rPr>
          <w:rFonts w:hint="eastAsia"/>
          <w:szCs w:val="28"/>
        </w:rPr>
        <w:t>例如，</w:t>
      </w:r>
    </w:p>
    <w:p w:rsidR="0052663C" w:rsidRDefault="00FA1832" w:rsidP="0052663C">
      <w:pPr>
        <w:jc w:val="center"/>
        <w:rPr>
          <w:b/>
          <w:szCs w:val="28"/>
        </w:rPr>
      </w:pPr>
      <w:r>
        <w:rPr>
          <w:noProof/>
        </w:rPr>
        <w:lastRenderedPageBreak/>
        <w:drawing>
          <wp:inline distT="0" distB="0" distL="0" distR="0" wp14:anchorId="4B20D3DC" wp14:editId="456C71A5">
            <wp:extent cx="2880360" cy="29032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80360" cy="2903220"/>
                    </a:xfrm>
                    <a:prstGeom prst="rect">
                      <a:avLst/>
                    </a:prstGeom>
                  </pic:spPr>
                </pic:pic>
              </a:graphicData>
            </a:graphic>
          </wp:inline>
        </w:drawing>
      </w:r>
    </w:p>
    <w:p w:rsidR="0052663C" w:rsidRPr="00C359A9" w:rsidRDefault="0052663C" w:rsidP="0052663C">
      <w:pPr>
        <w:rPr>
          <w:b/>
          <w:szCs w:val="28"/>
        </w:rPr>
      </w:pPr>
      <w:r>
        <w:rPr>
          <w:rFonts w:hint="eastAsia"/>
          <w:b/>
          <w:szCs w:val="28"/>
        </w:rPr>
        <w:t xml:space="preserve">    3. </w:t>
      </w:r>
      <w:r>
        <w:rPr>
          <w:rFonts w:hint="eastAsia"/>
          <w:b/>
          <w:szCs w:val="28"/>
        </w:rPr>
        <w:t>马赛克图（</w:t>
      </w:r>
      <w:r w:rsidRPr="00B34320">
        <w:rPr>
          <w:b/>
          <w:szCs w:val="28"/>
        </w:rPr>
        <w:t>Mosaic Plot</w:t>
      </w:r>
      <w:r>
        <w:rPr>
          <w:rFonts w:hint="eastAsia"/>
          <w:b/>
          <w:szCs w:val="28"/>
        </w:rPr>
        <w:t>）</w:t>
      </w:r>
    </w:p>
    <w:p w:rsidR="0052663C" w:rsidRDefault="0052663C" w:rsidP="0052663C">
      <w:pPr>
        <w:ind w:firstLine="576"/>
        <w:rPr>
          <w:szCs w:val="28"/>
        </w:rPr>
      </w:pPr>
      <w:r w:rsidRPr="00B34320">
        <w:rPr>
          <w:rFonts w:hint="eastAsia"/>
          <w:szCs w:val="28"/>
        </w:rPr>
        <w:t>马赛克图一般不对单个变量作，而是对两个分类变量来</w:t>
      </w:r>
      <w:r w:rsidR="00B76D21">
        <w:rPr>
          <w:rFonts w:hint="eastAsia"/>
          <w:szCs w:val="28"/>
        </w:rPr>
        <w:t>做</w:t>
      </w:r>
      <w:r>
        <w:rPr>
          <w:rFonts w:hint="eastAsia"/>
          <w:szCs w:val="28"/>
        </w:rPr>
        <w:t>，好处是直观显示了两个变量每种取值组合的观测个数和比例。例如，</w:t>
      </w:r>
    </w:p>
    <w:p w:rsidR="0052663C" w:rsidRPr="00B34320" w:rsidRDefault="0052663C" w:rsidP="0052663C">
      <w:pPr>
        <w:jc w:val="center"/>
        <w:rPr>
          <w:szCs w:val="28"/>
        </w:rPr>
      </w:pPr>
      <w:r w:rsidRPr="00B34320">
        <w:rPr>
          <w:noProof/>
          <w:szCs w:val="28"/>
        </w:rPr>
        <w:drawing>
          <wp:inline distT="0" distB="0" distL="0" distR="0" wp14:anchorId="2391EA95" wp14:editId="2FE11B70">
            <wp:extent cx="3749675" cy="2514600"/>
            <wp:effectExtent l="0" t="0" r="3175" b="0"/>
            <wp:docPr id="4024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36"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9675" cy="2514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52663C" w:rsidRDefault="0052663C" w:rsidP="0052663C">
      <w:pPr>
        <w:rPr>
          <w:szCs w:val="28"/>
        </w:rPr>
      </w:pPr>
    </w:p>
    <w:p w:rsidR="0052663C" w:rsidRPr="00CF3FB0" w:rsidRDefault="0052663C" w:rsidP="0052663C">
      <w:pPr>
        <w:rPr>
          <w:b/>
          <w:sz w:val="32"/>
          <w:szCs w:val="28"/>
        </w:rPr>
      </w:pPr>
      <w:r>
        <w:rPr>
          <w:rFonts w:hint="eastAsia"/>
          <w:b/>
          <w:sz w:val="32"/>
          <w:szCs w:val="28"/>
        </w:rPr>
        <w:t>三、其它图</w:t>
      </w:r>
    </w:p>
    <w:p w:rsidR="0052663C" w:rsidRDefault="0052663C" w:rsidP="0052663C">
      <w:pPr>
        <w:ind w:firstLine="564"/>
      </w:pPr>
      <w:r>
        <w:rPr>
          <w:rFonts w:hint="eastAsia"/>
        </w:rPr>
        <w:t xml:space="preserve">1. </w:t>
      </w:r>
      <w:r w:rsidRPr="00176B55">
        <w:rPr>
          <w:rFonts w:hint="eastAsia"/>
          <w:b/>
        </w:rPr>
        <w:t>经验分布图</w:t>
      </w:r>
    </w:p>
    <w:p w:rsidR="0052663C" w:rsidRDefault="0052663C" w:rsidP="0052663C">
      <w:pPr>
        <w:ind w:firstLine="564"/>
      </w:pPr>
      <w:r w:rsidRPr="00176B55">
        <w:rPr>
          <w:rFonts w:hint="eastAsia"/>
        </w:rPr>
        <w:t>经验分布图</w:t>
      </w:r>
      <w:r>
        <w:rPr>
          <w:rFonts w:hint="eastAsia"/>
        </w:rPr>
        <w:t>，</w:t>
      </w:r>
      <w:r w:rsidRPr="00176B55">
        <w:rPr>
          <w:rFonts w:hint="eastAsia"/>
        </w:rPr>
        <w:t>是根据样本观测值做出的经验分布函数而绘制的，经验分布函数是样本对总体累积分布函数的一个估计</w:t>
      </w:r>
      <w:r>
        <w:rPr>
          <w:rFonts w:hint="eastAsia"/>
        </w:rPr>
        <w:t>。</w:t>
      </w:r>
    </w:p>
    <w:p w:rsidR="0052663C" w:rsidRPr="00176B55" w:rsidRDefault="0052663C" w:rsidP="0052663C">
      <w:pPr>
        <w:ind w:firstLine="564"/>
        <w:rPr>
          <w:b/>
        </w:rPr>
      </w:pPr>
      <w:r w:rsidRPr="00176B55">
        <w:rPr>
          <w:rFonts w:hint="eastAsia"/>
          <w:b/>
        </w:rPr>
        <w:lastRenderedPageBreak/>
        <w:t xml:space="preserve">2. </w:t>
      </w:r>
      <w:r w:rsidRPr="00176B55">
        <w:rPr>
          <w:rFonts w:hint="eastAsia"/>
          <w:b/>
        </w:rPr>
        <w:t>概率图</w:t>
      </w:r>
    </w:p>
    <w:p w:rsidR="0052663C" w:rsidRDefault="0052663C" w:rsidP="0052663C">
      <w:pPr>
        <w:ind w:firstLine="564"/>
      </w:pPr>
      <w:r w:rsidRPr="00176B55">
        <w:rPr>
          <w:rFonts w:hint="eastAsia"/>
        </w:rPr>
        <w:t>概率图，在直方图基础上我们可以猜想变量是否服从</w:t>
      </w:r>
      <w:r>
        <w:rPr>
          <w:rFonts w:hint="eastAsia"/>
        </w:rPr>
        <w:t>某类型的</w:t>
      </w:r>
      <w:r w:rsidRPr="00176B55">
        <w:rPr>
          <w:rFonts w:hint="eastAsia"/>
        </w:rPr>
        <w:t>分布？通过绘制概率图可以来证实我们的想法。概率图将数值排序，给出每个数值对应的分位数，然后打点作图。如果这些点呈现线性特征，说明他们与理论分布相符，同时又在图像上加上一条给定分布的曲线，并给出分布的系数。</w:t>
      </w:r>
    </w:p>
    <w:p w:rsidR="0052663C" w:rsidRPr="00176B55" w:rsidRDefault="0052663C" w:rsidP="0052663C">
      <w:pPr>
        <w:ind w:firstLine="564"/>
        <w:rPr>
          <w:b/>
        </w:rPr>
      </w:pPr>
      <w:r>
        <w:rPr>
          <w:rFonts w:hint="eastAsia"/>
          <w:b/>
        </w:rPr>
        <w:t>3</w:t>
      </w:r>
      <w:r w:rsidRPr="00176B55">
        <w:rPr>
          <w:rFonts w:hint="eastAsia"/>
          <w:b/>
        </w:rPr>
        <w:t>. PP</w:t>
      </w:r>
      <w:r w:rsidRPr="00176B55">
        <w:rPr>
          <w:rFonts w:hint="eastAsia"/>
          <w:b/>
        </w:rPr>
        <w:t>图</w:t>
      </w:r>
    </w:p>
    <w:p w:rsidR="0052663C" w:rsidRDefault="0052663C" w:rsidP="0052663C">
      <w:pPr>
        <w:ind w:firstLine="564"/>
      </w:pPr>
      <w:r w:rsidRPr="00176B55">
        <w:rPr>
          <w:rFonts w:hint="eastAsia"/>
        </w:rPr>
        <w:t xml:space="preserve">PP </w:t>
      </w:r>
      <w:r w:rsidRPr="00176B55">
        <w:rPr>
          <w:rFonts w:hint="eastAsia"/>
        </w:rPr>
        <w:t>图，是根据变量的累积概率对应于所指定的理论分布累积概率绘制的散点图，用于直观地检测样本数据是否符合正态分布分布。如果被检验的数据符合所指定的分布，则代表样本数据的点应当基本在代表理论分布的对角线上</w:t>
      </w:r>
      <w:r>
        <w:rPr>
          <w:rFonts w:hint="eastAsia"/>
        </w:rPr>
        <w:t>。</w:t>
      </w:r>
    </w:p>
    <w:p w:rsidR="0052663C" w:rsidRPr="00176B55" w:rsidRDefault="0052663C" w:rsidP="0052663C">
      <w:pPr>
        <w:ind w:firstLine="564"/>
        <w:rPr>
          <w:b/>
        </w:rPr>
      </w:pPr>
      <w:r>
        <w:rPr>
          <w:rFonts w:hint="eastAsia"/>
          <w:b/>
        </w:rPr>
        <w:t>4</w:t>
      </w:r>
      <w:r w:rsidRPr="00176B55">
        <w:rPr>
          <w:rFonts w:hint="eastAsia"/>
          <w:b/>
        </w:rPr>
        <w:t>. QQ</w:t>
      </w:r>
      <w:r w:rsidRPr="00176B55">
        <w:rPr>
          <w:rFonts w:hint="eastAsia"/>
          <w:b/>
        </w:rPr>
        <w:t>图</w:t>
      </w:r>
    </w:p>
    <w:p w:rsidR="0052663C" w:rsidRDefault="0052663C" w:rsidP="0052663C">
      <w:pPr>
        <w:ind w:firstLine="564"/>
      </w:pPr>
      <w:r w:rsidRPr="00176B55">
        <w:rPr>
          <w:rFonts w:hint="eastAsia"/>
        </w:rPr>
        <w:t>绘制</w:t>
      </w:r>
      <w:r w:rsidRPr="00176B55">
        <w:rPr>
          <w:rFonts w:hint="eastAsia"/>
        </w:rPr>
        <w:t>QQ</w:t>
      </w:r>
      <w:r w:rsidRPr="00176B55">
        <w:rPr>
          <w:rFonts w:hint="eastAsia"/>
        </w:rPr>
        <w:t>图，鉴别样本分布是否近服从正态分布的一种直观简便的图形，它是以某种分布的分位数为横坐标，以样本值为纵坐标绘制的散点图。</w:t>
      </w:r>
      <w:r w:rsidRPr="00176B55">
        <w:rPr>
          <w:rFonts w:hint="eastAsia"/>
        </w:rPr>
        <w:t>Q-Q</w:t>
      </w:r>
      <w:r w:rsidRPr="00176B55">
        <w:rPr>
          <w:rFonts w:hint="eastAsia"/>
        </w:rPr>
        <w:t>图的结果与</w:t>
      </w:r>
      <w:r w:rsidRPr="00176B55">
        <w:rPr>
          <w:rFonts w:hint="eastAsia"/>
        </w:rPr>
        <w:t>P-P</w:t>
      </w:r>
      <w:r w:rsidRPr="00176B55">
        <w:rPr>
          <w:rFonts w:hint="eastAsia"/>
        </w:rPr>
        <w:t>图非常相似，只是</w:t>
      </w:r>
      <w:r w:rsidRPr="00176B55">
        <w:rPr>
          <w:rFonts w:hint="eastAsia"/>
        </w:rPr>
        <w:t>P-P</w:t>
      </w:r>
      <w:r w:rsidRPr="00176B55">
        <w:rPr>
          <w:rFonts w:hint="eastAsia"/>
        </w:rPr>
        <w:t>图是用分布的累计比，而</w:t>
      </w:r>
      <w:r w:rsidRPr="00176B55">
        <w:rPr>
          <w:rFonts w:hint="eastAsia"/>
        </w:rPr>
        <w:t>Q-Q</w:t>
      </w:r>
      <w:r w:rsidRPr="00176B55">
        <w:rPr>
          <w:rFonts w:hint="eastAsia"/>
        </w:rPr>
        <w:t>图用的是分布的分位数来做检验。和</w:t>
      </w:r>
      <w:r w:rsidRPr="00176B55">
        <w:rPr>
          <w:rFonts w:hint="eastAsia"/>
        </w:rPr>
        <w:t>P-P</w:t>
      </w:r>
      <w:r w:rsidRPr="00176B55">
        <w:rPr>
          <w:rFonts w:hint="eastAsia"/>
        </w:rPr>
        <w:t>图一样，如果数据为正态分布，则在</w:t>
      </w:r>
      <w:r w:rsidRPr="00176B55">
        <w:rPr>
          <w:rFonts w:hint="eastAsia"/>
        </w:rPr>
        <w:t>Q-Q</w:t>
      </w:r>
      <w:r w:rsidRPr="00176B55">
        <w:rPr>
          <w:rFonts w:hint="eastAsia"/>
        </w:rPr>
        <w:t>正态分布图中，数据点应基本在图中对角线上。</w:t>
      </w:r>
    </w:p>
    <w:p w:rsidR="0052663C" w:rsidRDefault="0052663C" w:rsidP="0052663C">
      <w:pPr>
        <w:ind w:firstLine="564"/>
      </w:pPr>
    </w:p>
    <w:p w:rsidR="0052663C" w:rsidRPr="0052663C" w:rsidRDefault="0052663C" w:rsidP="0052663C">
      <w:pPr>
        <w:rPr>
          <w:rFonts w:asciiTheme="majorEastAsia" w:eastAsiaTheme="majorEastAsia" w:hAnsiTheme="majorEastAsia"/>
          <w:b/>
          <w:sz w:val="32"/>
        </w:rPr>
      </w:pPr>
      <w:r>
        <w:rPr>
          <w:rFonts w:hint="eastAsia"/>
        </w:rPr>
        <w:t>注：</w:t>
      </w:r>
      <w:r w:rsidRPr="007B62A5">
        <w:rPr>
          <w:rFonts w:hint="eastAsia"/>
          <w:szCs w:val="28"/>
        </w:rPr>
        <w:t>Q-Q</w:t>
      </w:r>
      <w:r w:rsidRPr="007B62A5">
        <w:rPr>
          <w:rFonts w:hint="eastAsia"/>
          <w:szCs w:val="28"/>
        </w:rPr>
        <w:t>图与</w:t>
      </w:r>
      <w:r w:rsidRPr="007B62A5">
        <w:rPr>
          <w:rFonts w:hint="eastAsia"/>
          <w:szCs w:val="28"/>
        </w:rPr>
        <w:t>P-P</w:t>
      </w:r>
      <w:r w:rsidRPr="007B62A5">
        <w:rPr>
          <w:rFonts w:hint="eastAsia"/>
          <w:szCs w:val="28"/>
        </w:rPr>
        <w:t>图判断正态分布不具准确性，一般不太用</w:t>
      </w:r>
      <w:r>
        <w:rPr>
          <w:rFonts w:hint="eastAsia"/>
          <w:szCs w:val="28"/>
        </w:rPr>
        <w:t>。</w:t>
      </w:r>
    </w:p>
    <w:sectPr w:rsidR="0052663C" w:rsidRPr="0052663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C76"/>
    <w:rsid w:val="00025CD9"/>
    <w:rsid w:val="0022570C"/>
    <w:rsid w:val="00233A4C"/>
    <w:rsid w:val="002F44A5"/>
    <w:rsid w:val="00354298"/>
    <w:rsid w:val="003A56B4"/>
    <w:rsid w:val="003E106F"/>
    <w:rsid w:val="00463849"/>
    <w:rsid w:val="0047700A"/>
    <w:rsid w:val="00502B37"/>
    <w:rsid w:val="0052663C"/>
    <w:rsid w:val="005C478D"/>
    <w:rsid w:val="00687CE3"/>
    <w:rsid w:val="00697819"/>
    <w:rsid w:val="006C1E54"/>
    <w:rsid w:val="007956FB"/>
    <w:rsid w:val="007A5CCF"/>
    <w:rsid w:val="009F0076"/>
    <w:rsid w:val="00B12DE3"/>
    <w:rsid w:val="00B27093"/>
    <w:rsid w:val="00B76D21"/>
    <w:rsid w:val="00C67451"/>
    <w:rsid w:val="00CC1E49"/>
    <w:rsid w:val="00DB5C76"/>
    <w:rsid w:val="00E94940"/>
    <w:rsid w:val="00F77E81"/>
    <w:rsid w:val="00FA18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kern w:val="2"/>
        <w:sz w:val="28"/>
        <w:szCs w:val="3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2663C"/>
    <w:rPr>
      <w:sz w:val="18"/>
      <w:szCs w:val="18"/>
    </w:rPr>
  </w:style>
  <w:style w:type="character" w:customStyle="1" w:styleId="Char">
    <w:name w:val="批注框文本 Char"/>
    <w:basedOn w:val="a0"/>
    <w:link w:val="a3"/>
    <w:uiPriority w:val="99"/>
    <w:semiHidden/>
    <w:rsid w:val="0052663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kern w:val="2"/>
        <w:sz w:val="28"/>
        <w:szCs w:val="3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2663C"/>
    <w:rPr>
      <w:sz w:val="18"/>
      <w:szCs w:val="18"/>
    </w:rPr>
  </w:style>
  <w:style w:type="character" w:customStyle="1" w:styleId="Char">
    <w:name w:val="批注框文本 Char"/>
    <w:basedOn w:val="a0"/>
    <w:link w:val="a3"/>
    <w:uiPriority w:val="99"/>
    <w:semiHidden/>
    <w:rsid w:val="0052663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oleObject" Target="embeddings/oleObject4.bin"/><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oleObject" Target="embeddings/oleObject7.bin"/><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image" Target="media/image3.png"/><Relationship Id="rId2" Type="http://schemas.microsoft.com/office/2007/relationships/stylesWithEffects" Target="stylesWithEffects.xml"/><Relationship Id="rId16" Type="http://schemas.openxmlformats.org/officeDocument/2006/relationships/oleObject" Target="embeddings/oleObject2.bin"/><Relationship Id="rId20" Type="http://schemas.openxmlformats.org/officeDocument/2006/relationships/oleObject" Target="embeddings/oleObject6.bin"/><Relationship Id="rId29" Type="http://schemas.openxmlformats.org/officeDocument/2006/relationships/image" Target="media/image18.png"/><Relationship Id="rId41" Type="http://schemas.openxmlformats.org/officeDocument/2006/relationships/image" Target="media/image29.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21.wmf"/><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image" Target="media/image9.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oleObject" Target="embeddings/oleObject3.bin"/><Relationship Id="rId25" Type="http://schemas.openxmlformats.org/officeDocument/2006/relationships/image" Target="media/image14.png"/><Relationship Id="rId33" Type="http://schemas.openxmlformats.org/officeDocument/2006/relationships/oleObject" Target="embeddings/oleObject8.bin"/><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TotalTime>
  <Pages>1</Pages>
  <Words>707</Words>
  <Characters>4036</Characters>
  <Application>Microsoft Office Word</Application>
  <DocSecurity>0</DocSecurity>
  <Lines>33</Lines>
  <Paragraphs>9</Paragraphs>
  <ScaleCrop>false</ScaleCrop>
  <Company>huc</Company>
  <LinksUpToDate>false</LinksUpToDate>
  <CharactersWithSpaces>4734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dc:creator>
  <cp:keywords/>
  <dc:description/>
  <cp:lastModifiedBy>Zhang</cp:lastModifiedBy>
  <cp:revision>25</cp:revision>
  <dcterms:created xsi:type="dcterms:W3CDTF">2015-04-06T07:16:00Z</dcterms:created>
  <dcterms:modified xsi:type="dcterms:W3CDTF">2015-06-29T10:57:00Z</dcterms:modified>
</cp:coreProperties>
</file>