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Pr="0048192A" w:rsidRDefault="00DF066D" w:rsidP="0048192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bookmarkStart w:id="0" w:name="_GoBack"/>
      <w:bookmarkEnd w:id="0"/>
      <w:r w:rsidR="0048192A" w:rsidRPr="0048192A">
        <w:rPr>
          <w:rFonts w:hint="eastAsia"/>
          <w:b/>
          <w:sz w:val="32"/>
          <w:szCs w:val="32"/>
        </w:rPr>
        <w:t>.</w:t>
      </w:r>
      <w:r w:rsidR="00353592" w:rsidRPr="0048192A">
        <w:rPr>
          <w:rFonts w:hint="eastAsia"/>
          <w:b/>
          <w:sz w:val="32"/>
          <w:szCs w:val="32"/>
        </w:rPr>
        <w:t xml:space="preserve"> </w:t>
      </w:r>
      <w:r w:rsidR="0048192A" w:rsidRPr="0048192A">
        <w:rPr>
          <w:rFonts w:hint="eastAsia"/>
          <w:b/>
          <w:sz w:val="32"/>
          <w:szCs w:val="32"/>
        </w:rPr>
        <w:t>PROC UNIVARIATE</w:t>
      </w:r>
      <w:r w:rsidR="008D0253">
        <w:rPr>
          <w:rFonts w:hint="eastAsia"/>
          <w:b/>
          <w:sz w:val="32"/>
          <w:szCs w:val="32"/>
        </w:rPr>
        <w:t>过程</w:t>
      </w:r>
      <w:r w:rsidR="00353592">
        <w:rPr>
          <w:rFonts w:hint="eastAsia"/>
          <w:b/>
          <w:sz w:val="32"/>
          <w:szCs w:val="32"/>
        </w:rPr>
        <w:t>及正态性检验</w:t>
      </w:r>
    </w:p>
    <w:p w:rsidR="0048192A" w:rsidRDefault="0048192A" w:rsidP="0048192A">
      <w:pPr>
        <w:rPr>
          <w:rFonts w:asciiTheme="minorEastAsia" w:hAnsiTheme="minorEastAsia"/>
          <w:sz w:val="28"/>
          <w:szCs w:val="28"/>
        </w:rPr>
      </w:pPr>
    </w:p>
    <w:p w:rsidR="0048192A" w:rsidRPr="003E6DCB" w:rsidRDefault="0048192A" w:rsidP="0048192A">
      <w:pPr>
        <w:rPr>
          <w:rFonts w:cs="Times New Roman"/>
          <w:b/>
          <w:sz w:val="28"/>
          <w:szCs w:val="28"/>
        </w:rPr>
      </w:pPr>
      <w:r w:rsidRPr="003E6DCB">
        <w:rPr>
          <w:rFonts w:asciiTheme="minorEastAsia" w:hAnsiTheme="minorEastAsia" w:hint="eastAsia"/>
          <w:b/>
          <w:sz w:val="28"/>
          <w:szCs w:val="28"/>
        </w:rPr>
        <w:t>一、用</w:t>
      </w:r>
      <w:r w:rsidRPr="003E6DCB">
        <w:rPr>
          <w:rFonts w:cs="Times New Roman"/>
          <w:b/>
          <w:sz w:val="28"/>
          <w:szCs w:val="28"/>
        </w:rPr>
        <w:t>UNIVARIATE</w:t>
      </w:r>
      <w:r w:rsidRPr="003E6DCB">
        <w:rPr>
          <w:rFonts w:cs="Times New Roman" w:hint="eastAsia"/>
          <w:b/>
          <w:sz w:val="28"/>
          <w:szCs w:val="28"/>
        </w:rPr>
        <w:t xml:space="preserve"> </w:t>
      </w:r>
      <w:r w:rsidRPr="003E6DCB">
        <w:rPr>
          <w:rFonts w:cs="Times New Roman" w:hint="eastAsia"/>
          <w:b/>
          <w:sz w:val="28"/>
          <w:szCs w:val="28"/>
        </w:rPr>
        <w:t>过程步生成单变量的</w:t>
      </w:r>
      <w:r>
        <w:rPr>
          <w:rFonts w:cs="Times New Roman" w:hint="eastAsia"/>
          <w:b/>
          <w:sz w:val="28"/>
          <w:szCs w:val="28"/>
        </w:rPr>
        <w:t>简单</w:t>
      </w:r>
      <w:r w:rsidRPr="003E6DCB">
        <w:rPr>
          <w:rFonts w:cs="Times New Roman" w:hint="eastAsia"/>
          <w:b/>
          <w:sz w:val="28"/>
          <w:szCs w:val="28"/>
        </w:rPr>
        <w:t>统计分析</w:t>
      </w:r>
    </w:p>
    <w:p w:rsidR="0048192A" w:rsidRPr="002535A7" w:rsidRDefault="0048192A" w:rsidP="0048192A">
      <w:pPr>
        <w:ind w:firstLine="612"/>
        <w:rPr>
          <w:rFonts w:cs="Times New Roman"/>
          <w:sz w:val="28"/>
          <w:szCs w:val="28"/>
        </w:rPr>
      </w:pPr>
      <w:r w:rsidRPr="002535A7">
        <w:rPr>
          <w:rFonts w:cs="Times New Roman" w:hint="eastAsia"/>
          <w:sz w:val="28"/>
          <w:szCs w:val="28"/>
        </w:rPr>
        <w:t>语法：</w:t>
      </w:r>
    </w:p>
    <w:p w:rsidR="0048192A" w:rsidRPr="002535A7" w:rsidRDefault="0048192A" w:rsidP="0048192A">
      <w:pPr>
        <w:autoSpaceDE w:val="0"/>
        <w:autoSpaceDN w:val="0"/>
        <w:adjustRightInd w:val="0"/>
        <w:ind w:firstLineChars="472" w:firstLine="1322"/>
        <w:jc w:val="left"/>
        <w:rPr>
          <w:rFonts w:ascii="CourierNewPSMT" w:hAnsi="CourierNewPSMT" w:cs="CourierNewPSMT"/>
          <w:color w:val="FF0000"/>
          <w:kern w:val="0"/>
          <w:sz w:val="28"/>
          <w:szCs w:val="28"/>
        </w:rPr>
      </w:pPr>
      <w:r w:rsidRPr="002535A7">
        <w:rPr>
          <w:rFonts w:ascii="CourierNewPSMT" w:hAnsi="CourierNewPSMT" w:cs="CourierNewPSMT"/>
          <w:color w:val="FF0000"/>
          <w:kern w:val="0"/>
          <w:sz w:val="28"/>
          <w:szCs w:val="28"/>
        </w:rPr>
        <w:t>PROC UNIVARIATE</w:t>
      </w: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 xml:space="preserve"> &lt;</w:t>
      </w: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可选参数</w:t>
      </w: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 xml:space="preserve">&gt; </w:t>
      </w:r>
      <w:r w:rsidRPr="002535A7"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 xml:space="preserve">data = </w:t>
      </w:r>
      <w:r w:rsidRPr="002535A7"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数据集</w:t>
      </w:r>
      <w:r w:rsidRPr="002535A7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48192A" w:rsidRPr="002535A7" w:rsidRDefault="0048192A" w:rsidP="0048192A">
      <w:pPr>
        <w:ind w:firstLineChars="472" w:firstLine="1322"/>
        <w:rPr>
          <w:rFonts w:asciiTheme="minorEastAsia" w:hAnsiTheme="minorEastAsia"/>
          <w:color w:val="FF0000"/>
          <w:sz w:val="28"/>
          <w:szCs w:val="28"/>
        </w:rPr>
      </w:pPr>
      <w:r w:rsidRPr="002535A7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VAR </w:t>
      </w:r>
      <w:r w:rsidRPr="002535A7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变量列表</w:t>
      </w:r>
      <w:r w:rsidRPr="002535A7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48192A" w:rsidRDefault="0048192A" w:rsidP="0048192A">
      <w:pPr>
        <w:ind w:firstLine="564"/>
        <w:rPr>
          <w:sz w:val="28"/>
          <w:szCs w:val="28"/>
        </w:rPr>
      </w:pPr>
      <w:r w:rsidRPr="002535A7"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）输出包括五个部分：（见</w:t>
      </w:r>
      <w:r w:rsidRPr="009A72E8">
        <w:rPr>
          <w:rFonts w:hint="eastAsia"/>
          <w:b/>
          <w:sz w:val="28"/>
          <w:szCs w:val="28"/>
        </w:rPr>
        <w:t>例</w:t>
      </w:r>
      <w:r w:rsidRPr="009A72E8">
        <w:rPr>
          <w:rFonts w:hint="eastAsia"/>
          <w:b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48192A" w:rsidRPr="0026256C" w:rsidRDefault="0048192A" w:rsidP="004819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256C">
        <w:rPr>
          <w:rFonts w:hint="eastAsia"/>
          <w:sz w:val="28"/>
          <w:szCs w:val="28"/>
        </w:rPr>
        <w:t xml:space="preserve"> </w:t>
      </w:r>
      <w:proofErr w:type="gramStart"/>
      <w:r w:rsidRPr="0026256C">
        <w:rPr>
          <w:rFonts w:hint="eastAsia"/>
          <w:sz w:val="28"/>
          <w:szCs w:val="28"/>
        </w:rPr>
        <w:t>矩</w:t>
      </w:r>
      <w:proofErr w:type="gramEnd"/>
      <w:r w:rsidRPr="0026256C">
        <w:rPr>
          <w:rFonts w:hint="eastAsia"/>
          <w:sz w:val="28"/>
          <w:szCs w:val="28"/>
        </w:rPr>
        <w:t>统计量</w:t>
      </w:r>
      <w:r>
        <w:rPr>
          <w:rFonts w:hint="eastAsia"/>
          <w:sz w:val="28"/>
          <w:szCs w:val="28"/>
        </w:rPr>
        <w:t>；</w:t>
      </w:r>
    </w:p>
    <w:p w:rsidR="0048192A" w:rsidRPr="0026256C" w:rsidRDefault="0048192A" w:rsidP="004819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256C">
        <w:rPr>
          <w:rFonts w:hint="eastAsia"/>
          <w:sz w:val="28"/>
          <w:szCs w:val="28"/>
        </w:rPr>
        <w:t xml:space="preserve"> </w:t>
      </w:r>
      <w:r w:rsidRPr="0026256C">
        <w:rPr>
          <w:rFonts w:hint="eastAsia"/>
          <w:sz w:val="28"/>
          <w:szCs w:val="28"/>
        </w:rPr>
        <w:t>基本的位置和分散程度统计量</w:t>
      </w:r>
      <w:r>
        <w:rPr>
          <w:rFonts w:hint="eastAsia"/>
          <w:sz w:val="28"/>
          <w:szCs w:val="28"/>
        </w:rPr>
        <w:t>；</w:t>
      </w:r>
    </w:p>
    <w:p w:rsidR="0048192A" w:rsidRPr="0026256C" w:rsidRDefault="0048192A" w:rsidP="004819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6256C">
        <w:rPr>
          <w:rFonts w:hint="eastAsia"/>
          <w:sz w:val="28"/>
          <w:szCs w:val="28"/>
        </w:rPr>
        <w:t xml:space="preserve"> </w:t>
      </w:r>
      <w:r w:rsidRPr="0026256C">
        <w:rPr>
          <w:rFonts w:hint="eastAsia"/>
          <w:sz w:val="28"/>
          <w:szCs w:val="28"/>
        </w:rPr>
        <w:t>关于均值</w:t>
      </w:r>
      <w:r w:rsidRPr="0026256C">
        <w:rPr>
          <w:rFonts w:hint="eastAsia"/>
          <w:sz w:val="28"/>
          <w:szCs w:val="28"/>
        </w:rPr>
        <w:t>=0</w:t>
      </w:r>
      <w:r w:rsidRPr="0026256C">
        <w:rPr>
          <w:rFonts w:hint="eastAsia"/>
          <w:sz w:val="28"/>
          <w:szCs w:val="28"/>
        </w:rPr>
        <w:t>的三种检验：</w:t>
      </w:r>
      <w:r w:rsidRPr="0026256C">
        <w:rPr>
          <w:rFonts w:hint="eastAsia"/>
          <w:sz w:val="28"/>
          <w:szCs w:val="28"/>
        </w:rPr>
        <w:t>t</w:t>
      </w:r>
      <w:r w:rsidRPr="0026256C">
        <w:rPr>
          <w:rFonts w:hint="eastAsia"/>
          <w:sz w:val="28"/>
          <w:szCs w:val="28"/>
        </w:rPr>
        <w:t>检验、符号检验、符号秩检验</w:t>
      </w:r>
      <w:r>
        <w:rPr>
          <w:rFonts w:hint="eastAsia"/>
          <w:sz w:val="28"/>
          <w:szCs w:val="28"/>
        </w:rPr>
        <w:t>；</w:t>
      </w:r>
    </w:p>
    <w:p w:rsidR="0048192A" w:rsidRDefault="0048192A" w:rsidP="004819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26256C">
        <w:rPr>
          <w:rFonts w:hint="eastAsia"/>
          <w:sz w:val="28"/>
          <w:szCs w:val="28"/>
        </w:rPr>
        <w:t>各个重要的分位数</w:t>
      </w:r>
      <w:r>
        <w:rPr>
          <w:rFonts w:hint="eastAsia"/>
          <w:sz w:val="28"/>
          <w:szCs w:val="28"/>
        </w:rPr>
        <w:t>；</w:t>
      </w:r>
    </w:p>
    <w:p w:rsidR="0048192A" w:rsidRPr="0026256C" w:rsidRDefault="0048192A" w:rsidP="0048192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26256C">
        <w:rPr>
          <w:rFonts w:hint="eastAsia"/>
          <w:sz w:val="28"/>
          <w:szCs w:val="28"/>
        </w:rPr>
        <w:t>观测数据的五个最低值和五个最高值</w:t>
      </w:r>
      <w:r>
        <w:rPr>
          <w:rFonts w:hint="eastAsia"/>
          <w:sz w:val="28"/>
          <w:szCs w:val="28"/>
        </w:rPr>
        <w:t>；</w:t>
      </w:r>
    </w:p>
    <w:p w:rsidR="0048192A" w:rsidRDefault="0048192A" w:rsidP="0048192A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044357">
        <w:rPr>
          <w:rFonts w:cs="Times New Roman"/>
          <w:sz w:val="28"/>
          <w:szCs w:val="28"/>
        </w:rPr>
        <w:t>VAR</w:t>
      </w:r>
      <w:r>
        <w:rPr>
          <w:rFonts w:hint="eastAsia"/>
          <w:sz w:val="28"/>
          <w:szCs w:val="28"/>
        </w:rPr>
        <w:t>指定要做统计分析的各个变量（默认是全部）；</w:t>
      </w:r>
    </w:p>
    <w:p w:rsidR="0048192A" w:rsidRDefault="0048192A" w:rsidP="0048192A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）加上可选参数比如</w:t>
      </w:r>
      <w:r>
        <w:rPr>
          <w:rFonts w:hint="eastAsia"/>
          <w:sz w:val="28"/>
          <w:szCs w:val="28"/>
        </w:rPr>
        <w:t xml:space="preserve"> </w:t>
      </w:r>
      <w:r w:rsidRPr="00B9649A">
        <w:rPr>
          <w:rFonts w:cs="Times New Roman"/>
          <w:sz w:val="28"/>
          <w:szCs w:val="28"/>
        </w:rPr>
        <w:t>NORMAL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将多输出一个正态分布检验。</w:t>
      </w:r>
    </w:p>
    <w:p w:rsidR="0048192A" w:rsidRDefault="0048192A" w:rsidP="0048192A">
      <w:pPr>
        <w:rPr>
          <w:sz w:val="28"/>
          <w:szCs w:val="28"/>
        </w:rPr>
      </w:pPr>
    </w:p>
    <w:p w:rsidR="0048192A" w:rsidRDefault="0048192A" w:rsidP="0048192A">
      <w:pPr>
        <w:rPr>
          <w:sz w:val="28"/>
          <w:szCs w:val="28"/>
        </w:rPr>
      </w:pPr>
      <w:r w:rsidRPr="008414EE">
        <w:rPr>
          <w:rFonts w:hint="eastAsia"/>
          <w:b/>
          <w:sz w:val="28"/>
          <w:szCs w:val="28"/>
        </w:rPr>
        <w:t>例</w:t>
      </w:r>
      <w:r w:rsidRPr="008414EE">
        <w:rPr>
          <w:rFonts w:hint="eastAsia"/>
          <w:b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某班学生某科考试成绩的数据（</w:t>
      </w:r>
      <w:r>
        <w:rPr>
          <w:rFonts w:hint="eastAsia"/>
          <w:sz w:val="28"/>
          <w:szCs w:val="28"/>
        </w:rPr>
        <w:t>C</w:t>
      </w:r>
      <w:r w:rsidRPr="008414EE">
        <w:rPr>
          <w:sz w:val="28"/>
          <w:szCs w:val="28"/>
        </w:rPr>
        <w:t>:\MyRawData\Scores.dat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:</w:t>
      </w:r>
    </w:p>
    <w:p w:rsidR="0048192A" w:rsidRDefault="0048192A" w:rsidP="0048192A">
      <w:pPr>
        <w:jc w:val="center"/>
      </w:pPr>
      <w:r>
        <w:rPr>
          <w:noProof/>
        </w:rPr>
        <w:drawing>
          <wp:inline distT="0" distB="0" distL="0" distR="0" wp14:anchorId="1E686400" wp14:editId="25D123E0">
            <wp:extent cx="2461260" cy="1005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A" w:rsidRDefault="0048192A" w:rsidP="0048192A">
      <w:pPr>
        <w:rPr>
          <w:sz w:val="28"/>
          <w:szCs w:val="28"/>
        </w:rPr>
      </w:pPr>
      <w:r w:rsidRPr="008414EE">
        <w:rPr>
          <w:rFonts w:hint="eastAsia"/>
          <w:sz w:val="28"/>
          <w:szCs w:val="28"/>
        </w:rPr>
        <w:t>读入数据，做简单的统计分析</w:t>
      </w:r>
      <w:r>
        <w:rPr>
          <w:rFonts w:hint="eastAsia"/>
          <w:sz w:val="28"/>
          <w:szCs w:val="28"/>
        </w:rPr>
        <w:t>。</w:t>
      </w:r>
    </w:p>
    <w:p w:rsidR="0048192A" w:rsidRDefault="0048192A" w:rsidP="0048192A">
      <w:pPr>
        <w:rPr>
          <w:sz w:val="28"/>
          <w:szCs w:val="28"/>
        </w:rPr>
      </w:pPr>
    </w:p>
    <w:p w:rsidR="0048192A" w:rsidRDefault="0048192A" w:rsidP="0048192A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48192A" w:rsidRPr="00F23167" w:rsidRDefault="0048192A" w:rsidP="0048192A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2316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data</w:t>
      </w:r>
      <w:proofErr w:type="gram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class;</w:t>
      </w:r>
    </w:p>
    <w:p w:rsidR="0048192A" w:rsidRPr="00F23167" w:rsidRDefault="0048192A" w:rsidP="0048192A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2316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2316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F2316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F2316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F2316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Scores.dat</w:t>
      </w:r>
      <w:proofErr w:type="spellEnd"/>
      <w:r w:rsidRPr="00F2316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192A" w:rsidRPr="00F23167" w:rsidRDefault="0048192A" w:rsidP="0048192A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2316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 @@;</w:t>
      </w:r>
    </w:p>
    <w:p w:rsidR="0048192A" w:rsidRPr="00F23167" w:rsidRDefault="0048192A" w:rsidP="0048192A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2316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192A" w:rsidRPr="00F23167" w:rsidRDefault="0048192A" w:rsidP="0048192A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2316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2316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proofErr w:type="spell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2316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NORMAL</w:t>
      </w:r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2316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class;</w:t>
      </w:r>
    </w:p>
    <w:p w:rsidR="0048192A" w:rsidRPr="00F23167" w:rsidRDefault="0048192A" w:rsidP="0048192A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2316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Score;</w:t>
      </w:r>
    </w:p>
    <w:p w:rsidR="0048192A" w:rsidRPr="00F23167" w:rsidRDefault="0048192A" w:rsidP="0048192A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2316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192A" w:rsidRDefault="0048192A" w:rsidP="0048192A">
      <w:pPr>
        <w:pBdr>
          <w:bottom w:val="single" w:sz="6" w:space="1" w:color="auto"/>
        </w:pBdr>
        <w:ind w:firstLineChars="282" w:firstLine="67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2316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F2316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8192A" w:rsidRPr="00F23167" w:rsidRDefault="0048192A" w:rsidP="0048192A">
      <w:pP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F23167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运行结果：</w:t>
      </w:r>
    </w:p>
    <w:p w:rsidR="0048192A" w:rsidRDefault="0048192A" w:rsidP="004819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5A13FA" wp14:editId="11BD423A">
            <wp:extent cx="3398520" cy="3855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8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A" w:rsidRDefault="0048192A" w:rsidP="0048192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26DD5" wp14:editId="065C5827">
            <wp:extent cx="4008120" cy="283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A" w:rsidRDefault="0048192A" w:rsidP="004819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AE867E" wp14:editId="056A5DB4">
            <wp:extent cx="1706880" cy="324243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24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A" w:rsidRDefault="0048192A" w:rsidP="004819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997245" wp14:editId="05C19D88">
            <wp:extent cx="1630680" cy="2086718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0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2A" w:rsidRDefault="0048192A" w:rsidP="0048192A">
      <w:pPr>
        <w:rPr>
          <w:sz w:val="28"/>
          <w:szCs w:val="28"/>
        </w:rPr>
      </w:pPr>
    </w:p>
    <w:p w:rsidR="0048192A" w:rsidRDefault="0048192A" w:rsidP="0048192A">
      <w:pPr>
        <w:rPr>
          <w:b/>
          <w:sz w:val="28"/>
          <w:szCs w:val="28"/>
        </w:rPr>
      </w:pPr>
      <w:r w:rsidRPr="00154B99">
        <w:rPr>
          <w:rFonts w:hint="eastAsia"/>
          <w:b/>
          <w:sz w:val="28"/>
          <w:szCs w:val="28"/>
        </w:rPr>
        <w:lastRenderedPageBreak/>
        <w:t>二、用</w:t>
      </w:r>
      <w:r w:rsidRPr="00154B99">
        <w:rPr>
          <w:rFonts w:hint="eastAsia"/>
          <w:b/>
          <w:sz w:val="28"/>
          <w:szCs w:val="28"/>
        </w:rPr>
        <w:t xml:space="preserve">UNIVARIATE </w:t>
      </w:r>
      <w:r w:rsidRPr="00154B99">
        <w:rPr>
          <w:rFonts w:hint="eastAsia"/>
          <w:b/>
          <w:sz w:val="28"/>
          <w:szCs w:val="28"/>
        </w:rPr>
        <w:t>过程步绘制</w:t>
      </w:r>
      <w:r>
        <w:rPr>
          <w:rFonts w:hint="eastAsia"/>
          <w:b/>
          <w:sz w:val="28"/>
          <w:szCs w:val="28"/>
        </w:rPr>
        <w:t>统计</w:t>
      </w:r>
      <w:r w:rsidRPr="00154B99">
        <w:rPr>
          <w:rFonts w:hint="eastAsia"/>
          <w:b/>
          <w:sz w:val="28"/>
          <w:szCs w:val="28"/>
        </w:rPr>
        <w:t>图形</w:t>
      </w:r>
    </w:p>
    <w:p w:rsidR="0048192A" w:rsidRDefault="0048192A" w:rsidP="00DE7FB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 w:rsidRPr="00BE5381">
        <w:rPr>
          <w:rFonts w:hint="eastAsia"/>
          <w:sz w:val="28"/>
          <w:szCs w:val="28"/>
        </w:rPr>
        <w:t xml:space="preserve">UNIVARIATE </w:t>
      </w:r>
      <w:proofErr w:type="gramStart"/>
      <w:r w:rsidRPr="00BE5381">
        <w:rPr>
          <w:rFonts w:hint="eastAsia"/>
          <w:sz w:val="28"/>
          <w:szCs w:val="28"/>
        </w:rPr>
        <w:t>过程步</w:t>
      </w:r>
      <w:r>
        <w:rPr>
          <w:rFonts w:hint="eastAsia"/>
          <w:sz w:val="28"/>
          <w:szCs w:val="28"/>
        </w:rPr>
        <w:t>还可以</w:t>
      </w:r>
      <w:proofErr w:type="gramEnd"/>
      <w:r>
        <w:rPr>
          <w:rFonts w:hint="eastAsia"/>
          <w:sz w:val="28"/>
          <w:szCs w:val="28"/>
        </w:rPr>
        <w:t>绘制统计图形，方便对数据做出解释。</w:t>
      </w:r>
    </w:p>
    <w:p w:rsidR="00A7310F" w:rsidRPr="002535A7" w:rsidRDefault="00A7310F" w:rsidP="00A7310F">
      <w:pPr>
        <w:ind w:firstLine="612"/>
        <w:rPr>
          <w:rFonts w:cs="Times New Roman"/>
          <w:sz w:val="28"/>
          <w:szCs w:val="28"/>
        </w:rPr>
      </w:pPr>
      <w:r w:rsidRPr="002535A7">
        <w:rPr>
          <w:rFonts w:cs="Times New Roman" w:hint="eastAsia"/>
          <w:sz w:val="28"/>
          <w:szCs w:val="28"/>
        </w:rPr>
        <w:t>语法：</w:t>
      </w:r>
    </w:p>
    <w:p w:rsidR="00A7310F" w:rsidRPr="002535A7" w:rsidRDefault="00A7310F" w:rsidP="00A7310F">
      <w:pPr>
        <w:autoSpaceDE w:val="0"/>
        <w:autoSpaceDN w:val="0"/>
        <w:adjustRightInd w:val="0"/>
        <w:ind w:firstLineChars="472" w:firstLine="1322"/>
        <w:jc w:val="left"/>
        <w:rPr>
          <w:rFonts w:ascii="CourierNewPSMT" w:hAnsi="CourierNewPSMT" w:cs="CourierNewPSMT"/>
          <w:color w:val="FF0000"/>
          <w:kern w:val="0"/>
          <w:sz w:val="28"/>
          <w:szCs w:val="28"/>
        </w:rPr>
      </w:pPr>
      <w:r w:rsidRPr="002535A7">
        <w:rPr>
          <w:rFonts w:ascii="CourierNewPSMT" w:hAnsi="CourierNewPSMT" w:cs="CourierNewPSMT"/>
          <w:color w:val="FF0000"/>
          <w:kern w:val="0"/>
          <w:sz w:val="28"/>
          <w:szCs w:val="28"/>
        </w:rPr>
        <w:t>PROC UNIVARIATE</w:t>
      </w: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 xml:space="preserve"> &lt;</w:t>
      </w: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可选参数</w:t>
      </w:r>
      <w:r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 xml:space="preserve">&gt; </w:t>
      </w:r>
      <w:r w:rsidRPr="002535A7"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 xml:space="preserve">data = </w:t>
      </w:r>
      <w:r w:rsidRPr="002535A7">
        <w:rPr>
          <w:rFonts w:ascii="CourierNewPSMT" w:hAnsi="CourierNewPSMT" w:cs="CourierNewPSMT" w:hint="eastAsia"/>
          <w:color w:val="FF0000"/>
          <w:kern w:val="0"/>
          <w:sz w:val="28"/>
          <w:szCs w:val="28"/>
        </w:rPr>
        <w:t>数据集</w:t>
      </w:r>
      <w:r w:rsidRPr="002535A7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A7310F" w:rsidRPr="002535A7" w:rsidRDefault="00A7310F" w:rsidP="00A7310F">
      <w:pPr>
        <w:ind w:firstLineChars="472" w:firstLine="1322"/>
        <w:rPr>
          <w:rFonts w:asciiTheme="minorEastAsia" w:hAnsiTheme="minorEastAsia"/>
          <w:color w:val="FF0000"/>
          <w:sz w:val="28"/>
          <w:szCs w:val="28"/>
        </w:rPr>
      </w:pPr>
      <w:r w:rsidRPr="002535A7">
        <w:rPr>
          <w:rFonts w:ascii="CourierNewPSMT" w:hAnsi="CourierNewPSMT" w:cs="CourierNewPSMT"/>
          <w:color w:val="FF0000"/>
          <w:kern w:val="0"/>
          <w:sz w:val="28"/>
          <w:szCs w:val="28"/>
        </w:rPr>
        <w:t xml:space="preserve">VAR </w:t>
      </w:r>
      <w:r w:rsidRPr="002535A7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变量列表</w:t>
      </w:r>
      <w:r w:rsidRPr="002535A7">
        <w:rPr>
          <w:rFonts w:ascii="CourierNewPSMT" w:hAnsi="CourierNewPSMT" w:cs="CourierNewPSMT"/>
          <w:color w:val="FF0000"/>
          <w:kern w:val="0"/>
          <w:sz w:val="28"/>
          <w:szCs w:val="28"/>
        </w:rPr>
        <w:t>;</w:t>
      </w:r>
    </w:p>
    <w:p w:rsidR="00A7310F" w:rsidRDefault="00A7310F" w:rsidP="00A7310F">
      <w:pPr>
        <w:ind w:firstLineChars="200" w:firstLine="600"/>
        <w:rPr>
          <w:rFonts w:ascii="CourierNewPS-ItalicMT" w:hAnsi="CourierNewPS-ItalicMT" w:cs="CourierNewPS-ItalicMT"/>
          <w:i/>
          <w:iCs/>
          <w:color w:val="FF0000"/>
          <w:kern w:val="0"/>
          <w:sz w:val="28"/>
          <w:szCs w:val="28"/>
        </w:rPr>
      </w:pPr>
      <w:r>
        <w:rPr>
          <w:rFonts w:hint="eastAsia"/>
        </w:rPr>
        <w:t xml:space="preserve">     </w:t>
      </w:r>
      <w:r w:rsidRPr="00A7310F">
        <w:rPr>
          <w:rFonts w:hint="eastAsia"/>
          <w:color w:val="FF0000"/>
        </w:rPr>
        <w:t>PLOT-</w:t>
      </w:r>
      <w:r w:rsidRPr="00A7310F">
        <w:rPr>
          <w:rFonts w:ascii="CourierNewPS-ItalicMT" w:hAnsi="CourierNewPS-ItalicMT" w:cs="CourierNewPS-ItalicMT" w:hint="eastAsia"/>
          <w:iCs/>
          <w:color w:val="FF0000"/>
          <w:kern w:val="0"/>
          <w:sz w:val="28"/>
          <w:szCs w:val="28"/>
        </w:rPr>
        <w:t>绘图命令</w:t>
      </w:r>
      <w:r w:rsidRPr="00A7310F">
        <w:rPr>
          <w:rFonts w:ascii="CourierNewPS-ItalicMT" w:hAnsi="CourierNewPS-ItalicMT" w:cs="CourierNewPS-ItalicMT"/>
          <w:i/>
          <w:iCs/>
          <w:color w:val="FF0000"/>
          <w:kern w:val="0"/>
          <w:sz w:val="28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变量列表</w:t>
      </w:r>
      <w:r w:rsidRPr="00A7310F">
        <w:rPr>
          <w:rFonts w:ascii="CourierNewPS-ItalicMT" w:hAnsi="CourierNewPS-ItalicMT" w:cs="CourierNewPS-ItalicMT"/>
          <w:i/>
          <w:iCs/>
          <w:color w:val="FF0000"/>
          <w:kern w:val="0"/>
          <w:sz w:val="28"/>
          <w:szCs w:val="28"/>
        </w:rPr>
        <w:t xml:space="preserve"> </w:t>
      </w:r>
      <w:r w:rsidR="004B523C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 xml:space="preserve"> &lt;</w:t>
      </w:r>
      <w:r w:rsidR="004B523C">
        <w:rPr>
          <w:rFonts w:ascii="CourierNewPS-ItalicMT" w:hAnsi="CourierNewPS-ItalicMT" w:cs="CourierNewPS-ItalicMT"/>
          <w:i/>
          <w:iCs/>
          <w:color w:val="FF0000"/>
          <w:kern w:val="0"/>
          <w:sz w:val="28"/>
          <w:szCs w:val="28"/>
        </w:rPr>
        <w:t>/</w:t>
      </w:r>
      <w:r w:rsidR="004B523C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可</w:t>
      </w: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选项</w:t>
      </w:r>
      <w:r w:rsidR="004B523C">
        <w:rPr>
          <w:rFonts w:ascii="CourierNewPS-ItalicMT" w:hAnsi="CourierNewPS-ItalicMT" w:cs="CourierNewPS-ItalicMT" w:hint="eastAsia"/>
          <w:i/>
          <w:iCs/>
          <w:color w:val="FF0000"/>
          <w:kern w:val="0"/>
          <w:sz w:val="28"/>
          <w:szCs w:val="28"/>
        </w:rPr>
        <w:t>&gt;</w:t>
      </w:r>
      <w:r w:rsidRPr="00A7310F">
        <w:rPr>
          <w:rFonts w:ascii="CourierNewPS-ItalicMT" w:hAnsi="CourierNewPS-ItalicMT" w:cs="CourierNewPS-ItalicMT"/>
          <w:i/>
          <w:iCs/>
          <w:color w:val="FF0000"/>
          <w:kern w:val="0"/>
          <w:sz w:val="28"/>
          <w:szCs w:val="28"/>
        </w:rPr>
        <w:t>;</w:t>
      </w:r>
    </w:p>
    <w:p w:rsidR="00A7310F" w:rsidRDefault="00EA2BD0" w:rsidP="000F6FD4">
      <w:pPr>
        <w:rPr>
          <w:rFonts w:ascii="CourierNewPS-ItalicMT" w:hAnsi="CourierNewPS-ItalicMT" w:cs="CourierNewPS-ItalicMT"/>
          <w:iCs/>
          <w:kern w:val="0"/>
          <w:sz w:val="28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 w:val="28"/>
          <w:szCs w:val="28"/>
        </w:rPr>
        <w:t>PLOT-</w:t>
      </w:r>
      <w:r>
        <w:rPr>
          <w:rFonts w:ascii="CourierNewPS-ItalicMT" w:hAnsi="CourierNewPS-ItalicMT" w:cs="CourierNewPS-ItalicMT" w:hint="eastAsia"/>
          <w:iCs/>
          <w:kern w:val="0"/>
          <w:sz w:val="28"/>
          <w:szCs w:val="28"/>
        </w:rPr>
        <w:t>绘图命令有：</w:t>
      </w:r>
    </w:p>
    <w:p w:rsidR="00EA2BD0" w:rsidRPr="005313BC" w:rsidRDefault="00EA2BD0" w:rsidP="005313BC">
      <w:pPr>
        <w:autoSpaceDE w:val="0"/>
        <w:autoSpaceDN w:val="0"/>
        <w:adjustRightInd w:val="0"/>
        <w:ind w:firstLineChars="253" w:firstLine="708"/>
        <w:jc w:val="left"/>
        <w:rPr>
          <w:rFonts w:ascii="ArialMT" w:hAnsi="ArialMT" w:cs="ArialMT"/>
          <w:kern w:val="0"/>
          <w:sz w:val="28"/>
          <w:szCs w:val="28"/>
        </w:rPr>
      </w:pPr>
      <w:r w:rsidRPr="005313BC">
        <w:rPr>
          <w:rFonts w:ascii="CourierNewPSMT" w:hAnsi="CourierNewPSMT" w:cs="CourierNewPSMT"/>
          <w:kern w:val="0"/>
          <w:sz w:val="28"/>
          <w:szCs w:val="28"/>
        </w:rPr>
        <w:t>CDFPLOT</w:t>
      </w:r>
      <w:r w:rsidR="006E7F5D" w:rsidRPr="005313BC">
        <w:rPr>
          <w:rFonts w:ascii="CourierNewPSMT" w:hAnsi="CourierNewPSMT" w:cs="CourierNewPSMT" w:hint="eastAsia"/>
          <w:kern w:val="0"/>
          <w:sz w:val="28"/>
          <w:szCs w:val="28"/>
        </w:rPr>
        <w:t>——</w:t>
      </w:r>
      <w:r w:rsidR="004678C7" w:rsidRPr="005313BC">
        <w:rPr>
          <w:rFonts w:ascii="CourierNewPSMT" w:hAnsi="CourierNewPSMT" w:cs="CourierNewPSMT" w:hint="eastAsia"/>
          <w:kern w:val="0"/>
          <w:sz w:val="28"/>
          <w:szCs w:val="28"/>
        </w:rPr>
        <w:t>绘制</w:t>
      </w:r>
      <w:r w:rsidR="008D5E0A" w:rsidRPr="005313BC">
        <w:rPr>
          <w:rFonts w:ascii="CourierNewPSMT" w:hAnsi="CourierNewPSMT" w:cs="CourierNewPSMT" w:hint="eastAsia"/>
          <w:kern w:val="0"/>
          <w:sz w:val="28"/>
          <w:szCs w:val="28"/>
        </w:rPr>
        <w:t>经验分布图；</w:t>
      </w:r>
    </w:p>
    <w:p w:rsidR="00EA2BD0" w:rsidRPr="005313BC" w:rsidRDefault="008D5E0A" w:rsidP="005313BC">
      <w:pPr>
        <w:autoSpaceDE w:val="0"/>
        <w:autoSpaceDN w:val="0"/>
        <w:adjustRightInd w:val="0"/>
        <w:ind w:firstLineChars="253" w:firstLine="708"/>
        <w:jc w:val="left"/>
        <w:rPr>
          <w:rFonts w:ascii="ArialMT" w:hAnsi="ArialMT" w:cs="ArialMT"/>
          <w:kern w:val="0"/>
          <w:sz w:val="28"/>
          <w:szCs w:val="28"/>
        </w:rPr>
      </w:pPr>
      <w:r w:rsidRPr="005313BC">
        <w:rPr>
          <w:rFonts w:ascii="CourierNewPSMT" w:hAnsi="CourierNewPSMT" w:cs="CourierNewPSMT"/>
          <w:kern w:val="0"/>
          <w:sz w:val="28"/>
          <w:szCs w:val="28"/>
        </w:rPr>
        <w:t>HISTOGRAM</w:t>
      </w:r>
      <w:r w:rsidR="006E7F5D" w:rsidRPr="005313BC">
        <w:rPr>
          <w:rFonts w:ascii="CourierNewPSMT" w:hAnsi="CourierNewPSMT" w:cs="CourierNewPSMT" w:hint="eastAsia"/>
          <w:kern w:val="0"/>
          <w:sz w:val="28"/>
          <w:szCs w:val="28"/>
        </w:rPr>
        <w:t>——</w:t>
      </w:r>
      <w:r w:rsidR="004678C7" w:rsidRPr="005313BC">
        <w:rPr>
          <w:rFonts w:ascii="CourierNewPSMT" w:hAnsi="CourierNewPSMT" w:cs="CourierNewPSMT" w:hint="eastAsia"/>
          <w:kern w:val="0"/>
          <w:sz w:val="28"/>
          <w:szCs w:val="28"/>
        </w:rPr>
        <w:t>绘制</w:t>
      </w:r>
      <w:r w:rsidRPr="005313BC">
        <w:rPr>
          <w:rFonts w:ascii="CourierNewPSMT" w:hAnsi="CourierNewPSMT" w:cs="CourierNewPSMT" w:hint="eastAsia"/>
          <w:kern w:val="0"/>
          <w:sz w:val="28"/>
          <w:szCs w:val="28"/>
        </w:rPr>
        <w:t>直方图</w:t>
      </w:r>
      <w:r w:rsidR="005A7207" w:rsidRPr="005313BC">
        <w:rPr>
          <w:rFonts w:ascii="CourierNewPSMT" w:hAnsi="CourierNewPSMT" w:cs="CourierNewPSMT" w:hint="eastAsia"/>
          <w:kern w:val="0"/>
          <w:sz w:val="28"/>
          <w:szCs w:val="28"/>
        </w:rPr>
        <w:t>，并拟合分</w:t>
      </w:r>
      <w:r w:rsidR="00873BC0" w:rsidRPr="005313BC">
        <w:rPr>
          <w:rFonts w:ascii="CourierNewPSMT" w:hAnsi="CourierNewPSMT" w:cs="CourierNewPSMT" w:hint="eastAsia"/>
          <w:kern w:val="0"/>
          <w:sz w:val="28"/>
          <w:szCs w:val="28"/>
        </w:rPr>
        <w:t>布</w:t>
      </w:r>
      <w:r w:rsidR="005A7207" w:rsidRPr="005313BC">
        <w:rPr>
          <w:rFonts w:ascii="CourierNewPSMT" w:hAnsi="CourierNewPSMT" w:cs="CourierNewPSMT" w:hint="eastAsia"/>
          <w:kern w:val="0"/>
          <w:sz w:val="28"/>
          <w:szCs w:val="28"/>
        </w:rPr>
        <w:t>曲线</w:t>
      </w:r>
      <w:r w:rsidRPr="005313BC">
        <w:rPr>
          <w:rFonts w:ascii="CourierNewPSMT" w:hAnsi="CourierNewPSMT" w:cs="CourierNewPSMT" w:hint="eastAsia"/>
          <w:kern w:val="0"/>
          <w:sz w:val="28"/>
          <w:szCs w:val="28"/>
        </w:rPr>
        <w:t>；</w:t>
      </w:r>
    </w:p>
    <w:p w:rsidR="007B4EB3" w:rsidRPr="005313BC" w:rsidRDefault="007B4EB3" w:rsidP="005313BC">
      <w:pPr>
        <w:autoSpaceDE w:val="0"/>
        <w:autoSpaceDN w:val="0"/>
        <w:adjustRightInd w:val="0"/>
        <w:ind w:firstLineChars="253" w:firstLine="708"/>
        <w:jc w:val="left"/>
        <w:rPr>
          <w:rFonts w:ascii="ArialMT" w:hAnsi="ArialMT" w:cs="ArialMT"/>
          <w:kern w:val="0"/>
          <w:sz w:val="28"/>
          <w:szCs w:val="28"/>
        </w:rPr>
      </w:pPr>
      <w:r w:rsidRPr="005313BC">
        <w:rPr>
          <w:rFonts w:ascii="CourierNewPSMT" w:hAnsi="CourierNewPSMT" w:cs="CourierNewPSMT"/>
          <w:kern w:val="0"/>
          <w:sz w:val="28"/>
          <w:szCs w:val="28"/>
        </w:rPr>
        <w:t>PROBPLOT</w:t>
      </w:r>
      <w:r w:rsidRPr="005313BC">
        <w:rPr>
          <w:rFonts w:ascii="CourierNewPSMT" w:hAnsi="CourierNewPSMT" w:cs="CourierNewPSMT" w:hint="eastAsia"/>
          <w:kern w:val="0"/>
          <w:sz w:val="28"/>
          <w:szCs w:val="28"/>
        </w:rPr>
        <w:t>——绘制概率图；</w:t>
      </w:r>
    </w:p>
    <w:p w:rsidR="00EA2BD0" w:rsidRPr="005313BC" w:rsidRDefault="00EA2BD0" w:rsidP="005313BC">
      <w:pPr>
        <w:autoSpaceDE w:val="0"/>
        <w:autoSpaceDN w:val="0"/>
        <w:adjustRightInd w:val="0"/>
        <w:ind w:firstLineChars="253" w:firstLine="708"/>
        <w:jc w:val="left"/>
        <w:rPr>
          <w:rFonts w:ascii="ArialMT" w:hAnsi="ArialMT" w:cs="ArialMT"/>
          <w:kern w:val="0"/>
          <w:sz w:val="28"/>
          <w:szCs w:val="28"/>
        </w:rPr>
      </w:pPr>
      <w:r w:rsidRPr="005313BC">
        <w:rPr>
          <w:rFonts w:ascii="CourierNewPSMT" w:hAnsi="CourierNewPSMT" w:cs="CourierNewPSMT"/>
          <w:kern w:val="0"/>
          <w:sz w:val="28"/>
          <w:szCs w:val="28"/>
        </w:rPr>
        <w:t>PPPLOT</w:t>
      </w:r>
      <w:r w:rsidR="007B4EB3" w:rsidRPr="005313BC">
        <w:rPr>
          <w:rFonts w:ascii="CourierNewPSMT" w:hAnsi="CourierNewPSMT" w:cs="CourierNewPSMT" w:hint="eastAsia"/>
          <w:kern w:val="0"/>
          <w:sz w:val="28"/>
          <w:szCs w:val="28"/>
        </w:rPr>
        <w:t>——绘制</w:t>
      </w:r>
      <w:r w:rsidR="007B4EB3" w:rsidRPr="005313BC">
        <w:rPr>
          <w:rFonts w:ascii="CourierNewPSMT" w:hAnsi="CourierNewPSMT" w:cs="CourierNewPSMT" w:hint="eastAsia"/>
          <w:kern w:val="0"/>
          <w:sz w:val="28"/>
          <w:szCs w:val="28"/>
        </w:rPr>
        <w:t xml:space="preserve"> </w:t>
      </w:r>
      <w:r w:rsidR="007B4EB3" w:rsidRPr="005313BC">
        <w:rPr>
          <w:rFonts w:ascii="ArialMT" w:hAnsi="ArialMT" w:cs="ArialMT" w:hint="eastAsia"/>
          <w:kern w:val="0"/>
          <w:sz w:val="28"/>
          <w:szCs w:val="28"/>
        </w:rPr>
        <w:t xml:space="preserve">PP </w:t>
      </w:r>
      <w:r w:rsidR="007B4EB3" w:rsidRPr="005313BC">
        <w:rPr>
          <w:rFonts w:ascii="ArialMT" w:hAnsi="ArialMT" w:cs="ArialMT" w:hint="eastAsia"/>
          <w:kern w:val="0"/>
          <w:sz w:val="28"/>
          <w:szCs w:val="28"/>
        </w:rPr>
        <w:t>图；</w:t>
      </w:r>
    </w:p>
    <w:p w:rsidR="00EA2BD0" w:rsidRPr="005313BC" w:rsidRDefault="00EA2BD0" w:rsidP="005313BC">
      <w:pPr>
        <w:ind w:firstLineChars="253" w:firstLine="708"/>
        <w:rPr>
          <w:sz w:val="28"/>
          <w:szCs w:val="28"/>
        </w:rPr>
      </w:pPr>
      <w:r w:rsidRPr="005313BC">
        <w:rPr>
          <w:rFonts w:ascii="CourierNewPSMT" w:hAnsi="CourierNewPSMT" w:cs="CourierNewPSMT"/>
          <w:kern w:val="0"/>
          <w:sz w:val="28"/>
          <w:szCs w:val="28"/>
        </w:rPr>
        <w:t>QQPLOT</w:t>
      </w:r>
      <w:r w:rsidR="007B4EB3" w:rsidRPr="005313BC">
        <w:rPr>
          <w:rFonts w:ascii="CourierNewPSMT" w:hAnsi="CourierNewPSMT" w:cs="CourierNewPSMT" w:hint="eastAsia"/>
          <w:kern w:val="0"/>
          <w:sz w:val="28"/>
          <w:szCs w:val="28"/>
        </w:rPr>
        <w:t>——</w:t>
      </w:r>
      <w:r w:rsidR="007B4EB3" w:rsidRPr="005313BC">
        <w:rPr>
          <w:rFonts w:hint="eastAsia"/>
          <w:sz w:val="28"/>
          <w:szCs w:val="28"/>
        </w:rPr>
        <w:t>绘制</w:t>
      </w:r>
      <w:r w:rsidR="007B4EB3" w:rsidRPr="005313BC">
        <w:rPr>
          <w:rFonts w:hint="eastAsia"/>
          <w:sz w:val="28"/>
          <w:szCs w:val="28"/>
        </w:rPr>
        <w:t>QQ</w:t>
      </w:r>
      <w:r w:rsidR="007B4EB3" w:rsidRPr="005313BC">
        <w:rPr>
          <w:rFonts w:hint="eastAsia"/>
          <w:sz w:val="28"/>
          <w:szCs w:val="28"/>
        </w:rPr>
        <w:t>图；</w:t>
      </w:r>
    </w:p>
    <w:p w:rsidR="0043166C" w:rsidRDefault="006C180D" w:rsidP="0073347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:rsidR="006C180D" w:rsidRDefault="0043166C" w:rsidP="00733479">
      <w:pPr>
        <w:ind w:firstLineChars="200" w:firstLine="560"/>
        <w:rPr>
          <w:rFonts w:ascii="CourierNewPSMT" w:hAnsi="CourierNewPSMT" w:cs="CourierNewPSMT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5313BC">
        <w:rPr>
          <w:rFonts w:ascii="CourierNewPSMT" w:hAnsi="CourierNewPSMT" w:cs="CourierNewPSMT" w:hint="eastAsia"/>
          <w:kern w:val="0"/>
          <w:sz w:val="28"/>
          <w:szCs w:val="28"/>
        </w:rPr>
        <w:t>若要再画</w:t>
      </w:r>
      <w:r w:rsidR="009E32B4">
        <w:rPr>
          <w:rFonts w:ascii="CourierNewPSMT" w:hAnsi="CourierNewPSMT" w:cs="CourierNewPSMT" w:hint="eastAsia"/>
          <w:kern w:val="0"/>
          <w:sz w:val="28"/>
          <w:szCs w:val="28"/>
        </w:rPr>
        <w:t>上</w:t>
      </w:r>
      <w:r w:rsidR="005313BC">
        <w:rPr>
          <w:rFonts w:ascii="CourierNewPSMT" w:hAnsi="CourierNewPSMT" w:cs="CourierNewPSMT" w:hint="eastAsia"/>
          <w:kern w:val="0"/>
          <w:sz w:val="28"/>
          <w:szCs w:val="28"/>
        </w:rPr>
        <w:t>一条其它标准分布</w:t>
      </w:r>
      <w:r w:rsidR="008134DA">
        <w:rPr>
          <w:rFonts w:ascii="CourierNewPSMT" w:hAnsi="CourierNewPSMT" w:cs="CourierNewPSMT" w:hint="eastAsia"/>
          <w:kern w:val="0"/>
          <w:sz w:val="28"/>
          <w:szCs w:val="28"/>
        </w:rPr>
        <w:t>作</w:t>
      </w:r>
      <w:r w:rsidR="005313BC">
        <w:rPr>
          <w:rFonts w:ascii="CourierNewPSMT" w:hAnsi="CourierNewPSMT" w:cs="CourierNewPSMT" w:hint="eastAsia"/>
          <w:kern w:val="0"/>
          <w:sz w:val="28"/>
          <w:szCs w:val="28"/>
        </w:rPr>
        <w:t>对比，可以加上可选项“</w:t>
      </w:r>
      <w:r w:rsidR="005313BC">
        <w:rPr>
          <w:rFonts w:ascii="CourierNewPSMT" w:hAnsi="CourierNewPSMT" w:cs="CourierNewPSMT" w:hint="eastAsia"/>
          <w:kern w:val="0"/>
          <w:sz w:val="28"/>
          <w:szCs w:val="28"/>
        </w:rPr>
        <w:t>\</w:t>
      </w:r>
      <w:r w:rsidR="005313BC">
        <w:rPr>
          <w:rFonts w:ascii="CourierNewPSMT" w:hAnsi="CourierNewPSMT" w:cs="CourierNewPSMT" w:hint="eastAsia"/>
          <w:kern w:val="0"/>
          <w:sz w:val="28"/>
          <w:szCs w:val="28"/>
        </w:rPr>
        <w:t>分布名”，包括</w:t>
      </w:r>
      <w:r w:rsidR="005313BC" w:rsidRPr="005313BC">
        <w:rPr>
          <w:rFonts w:ascii="CourierNewPSMT" w:hAnsi="CourierNewPSMT" w:cs="CourierNewPSMT"/>
          <w:kern w:val="0"/>
          <w:sz w:val="28"/>
          <w:szCs w:val="28"/>
        </w:rPr>
        <w:t>BETA,</w:t>
      </w:r>
      <w:r w:rsidR="005313BC">
        <w:rPr>
          <w:rFonts w:ascii="CourierNewPSMT" w:hAnsi="CourierNewPSMT" w:cs="CourierNewPSMT" w:hint="eastAsia"/>
          <w:kern w:val="0"/>
          <w:sz w:val="28"/>
          <w:szCs w:val="28"/>
        </w:rPr>
        <w:t xml:space="preserve"> </w:t>
      </w:r>
      <w:r w:rsidR="005313BC" w:rsidRPr="005313BC">
        <w:rPr>
          <w:rFonts w:ascii="CourierNewPSMT" w:hAnsi="CourierNewPSMT" w:cs="CourierNewPSMT"/>
          <w:kern w:val="0"/>
          <w:sz w:val="28"/>
          <w:szCs w:val="28"/>
        </w:rPr>
        <w:t xml:space="preserve">EXPONENTIAL, GAMMA, LOGNORMAL, NORMAL, </w:t>
      </w:r>
      <w:r w:rsidR="005313BC">
        <w:rPr>
          <w:rFonts w:ascii="CourierNewPSMT" w:hAnsi="CourierNewPSMT" w:cs="CourierNewPSMT"/>
          <w:kern w:val="0"/>
          <w:sz w:val="28"/>
          <w:szCs w:val="28"/>
        </w:rPr>
        <w:t>WEIBULL</w:t>
      </w:r>
      <w:r w:rsidR="005313BC">
        <w:rPr>
          <w:rFonts w:ascii="CourierNewPSMT" w:hAnsi="CourierNewPSMT" w:cs="CourierNewPSMT" w:hint="eastAsia"/>
          <w:kern w:val="0"/>
          <w:sz w:val="28"/>
          <w:szCs w:val="28"/>
        </w:rPr>
        <w:t>；</w:t>
      </w:r>
      <w:r w:rsidR="00733479">
        <w:rPr>
          <w:rFonts w:ascii="CourierNewPSMT" w:hAnsi="CourierNewPSMT" w:cs="CourierNewPSMT" w:hint="eastAsia"/>
          <w:kern w:val="0"/>
          <w:sz w:val="28"/>
          <w:szCs w:val="28"/>
        </w:rPr>
        <w:t>（</w:t>
      </w:r>
      <w:r w:rsidR="00284FF5" w:rsidRPr="00284FF5">
        <w:rPr>
          <w:rFonts w:ascii="CourierNewPSMT" w:hAnsi="CourierNewPSMT" w:cs="CourierNewPSMT"/>
          <w:kern w:val="0"/>
          <w:sz w:val="28"/>
          <w:szCs w:val="28"/>
        </w:rPr>
        <w:t>PPPLOT, PROBPLOT, QQPLOT</w:t>
      </w:r>
      <w:r w:rsidR="00733479">
        <w:rPr>
          <w:rFonts w:ascii="CourierNewPSMT" w:hAnsi="CourierNewPSMT" w:cs="CourierNewPSMT" w:hint="eastAsia"/>
          <w:kern w:val="0"/>
          <w:sz w:val="28"/>
          <w:szCs w:val="28"/>
        </w:rPr>
        <w:t>默认是</w:t>
      </w:r>
      <w:r w:rsidR="00733479">
        <w:rPr>
          <w:rFonts w:ascii="CourierNewPSMT" w:hAnsi="CourierNewPSMT" w:cs="CourierNewPSMT" w:hint="eastAsia"/>
          <w:kern w:val="0"/>
          <w:sz w:val="28"/>
          <w:szCs w:val="28"/>
        </w:rPr>
        <w:t>NORMAL</w:t>
      </w:r>
      <w:r w:rsidR="00733479">
        <w:rPr>
          <w:rFonts w:ascii="CourierNewPSMT" w:hAnsi="CourierNewPSMT" w:cs="CourierNewPSMT" w:hint="eastAsia"/>
          <w:kern w:val="0"/>
          <w:sz w:val="28"/>
          <w:szCs w:val="28"/>
        </w:rPr>
        <w:t>）</w:t>
      </w:r>
      <w:r>
        <w:rPr>
          <w:rFonts w:ascii="CourierNewPSMT" w:hAnsi="CourierNewPSMT" w:cs="CourierNewPSMT" w:hint="eastAsia"/>
          <w:kern w:val="0"/>
          <w:sz w:val="28"/>
          <w:szCs w:val="28"/>
        </w:rPr>
        <w:t>；</w:t>
      </w:r>
    </w:p>
    <w:p w:rsidR="0043166C" w:rsidRPr="0043166C" w:rsidRDefault="0043166C" w:rsidP="00733479">
      <w:pPr>
        <w:ind w:firstLineChars="200" w:firstLine="560"/>
        <w:rPr>
          <w:sz w:val="28"/>
          <w:szCs w:val="28"/>
        </w:rPr>
      </w:pPr>
      <w:r>
        <w:rPr>
          <w:rFonts w:ascii="CourierNewPSMT" w:hAnsi="CourierNewPSMT" w:cs="CourierNewPSMT" w:hint="eastAsia"/>
          <w:kern w:val="0"/>
          <w:sz w:val="28"/>
          <w:szCs w:val="28"/>
        </w:rPr>
        <w:t>（</w:t>
      </w:r>
      <w:r>
        <w:rPr>
          <w:rFonts w:ascii="CourierNewPSMT" w:hAnsi="CourierNewPSMT" w:cs="CourierNewPSMT" w:hint="eastAsia"/>
          <w:kern w:val="0"/>
          <w:sz w:val="28"/>
          <w:szCs w:val="28"/>
        </w:rPr>
        <w:t>2</w:t>
      </w:r>
      <w:r>
        <w:rPr>
          <w:rFonts w:ascii="CourierNewPSMT" w:hAnsi="CourierNewPSMT" w:cs="CourierNewPSMT" w:hint="eastAsia"/>
          <w:kern w:val="0"/>
          <w:sz w:val="28"/>
          <w:szCs w:val="28"/>
        </w:rPr>
        <w:t>）绘制概率图，是为了验证数据是否符合某种概率分布，若图形接近直线，说明符合。</w:t>
      </w:r>
    </w:p>
    <w:p w:rsidR="00E93DE4" w:rsidRDefault="00E93DE4" w:rsidP="00E93DE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Pr="007B62A5">
        <w:rPr>
          <w:rFonts w:hint="eastAsia"/>
          <w:sz w:val="28"/>
          <w:szCs w:val="28"/>
        </w:rPr>
        <w:t>Q-Q</w:t>
      </w:r>
      <w:r w:rsidRPr="007B62A5">
        <w:rPr>
          <w:rFonts w:hint="eastAsia"/>
          <w:sz w:val="28"/>
          <w:szCs w:val="28"/>
        </w:rPr>
        <w:t>图与</w:t>
      </w:r>
      <w:r w:rsidRPr="007B62A5">
        <w:rPr>
          <w:rFonts w:hint="eastAsia"/>
          <w:sz w:val="28"/>
          <w:szCs w:val="28"/>
        </w:rPr>
        <w:t>P-P</w:t>
      </w:r>
      <w:r w:rsidRPr="007B62A5">
        <w:rPr>
          <w:rFonts w:hint="eastAsia"/>
          <w:sz w:val="28"/>
          <w:szCs w:val="28"/>
        </w:rPr>
        <w:t>图判断正态分布不具准确性，一般不太用</w:t>
      </w:r>
      <w:r>
        <w:rPr>
          <w:rFonts w:hint="eastAsia"/>
          <w:sz w:val="28"/>
          <w:szCs w:val="28"/>
        </w:rPr>
        <w:t>。</w:t>
      </w:r>
    </w:p>
    <w:p w:rsidR="00E93DE4" w:rsidRDefault="00E93DE4" w:rsidP="00816CE6">
      <w:pPr>
        <w:rPr>
          <w:sz w:val="28"/>
          <w:szCs w:val="28"/>
        </w:rPr>
      </w:pPr>
    </w:p>
    <w:p w:rsidR="00816CE6" w:rsidRDefault="003A146C" w:rsidP="00816CE6">
      <w:pPr>
        <w:rPr>
          <w:sz w:val="28"/>
          <w:szCs w:val="28"/>
        </w:rPr>
      </w:pPr>
      <w:r w:rsidRPr="008134DA">
        <w:rPr>
          <w:rFonts w:hint="eastAsia"/>
          <w:b/>
          <w:sz w:val="28"/>
          <w:szCs w:val="28"/>
        </w:rPr>
        <w:lastRenderedPageBreak/>
        <w:t>例</w:t>
      </w:r>
      <w:r w:rsidRPr="008134DA">
        <w:rPr>
          <w:rFonts w:hint="eastAsia"/>
          <w:b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关于分数的数据（</w:t>
      </w:r>
      <w:r>
        <w:rPr>
          <w:rFonts w:hint="eastAsia"/>
          <w:sz w:val="28"/>
          <w:szCs w:val="28"/>
        </w:rPr>
        <w:t>C</w:t>
      </w:r>
      <w:r w:rsidRPr="003A146C">
        <w:rPr>
          <w:sz w:val="28"/>
          <w:szCs w:val="28"/>
        </w:rPr>
        <w:t>:\MyRawData\Scores.dat</w:t>
      </w:r>
      <w:r>
        <w:rPr>
          <w:rFonts w:hint="eastAsia"/>
          <w:sz w:val="28"/>
          <w:szCs w:val="28"/>
        </w:rPr>
        <w:t>）</w:t>
      </w:r>
      <w:r w:rsidR="008134DA">
        <w:rPr>
          <w:rFonts w:hint="eastAsia"/>
          <w:sz w:val="28"/>
          <w:szCs w:val="28"/>
        </w:rPr>
        <w:t>：</w:t>
      </w:r>
    </w:p>
    <w:p w:rsidR="008134DA" w:rsidRDefault="008134DA" w:rsidP="008134D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189C42" wp14:editId="7DDE32DE">
            <wp:extent cx="2407920" cy="1043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DA" w:rsidRDefault="008134DA" w:rsidP="008134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读入数据，绘制直方图并附上正态分布曲线，另绘制概率图正态分布。</w:t>
      </w:r>
    </w:p>
    <w:p w:rsidR="00A675B3" w:rsidRDefault="00A675B3" w:rsidP="008134DA">
      <w:pPr>
        <w:rPr>
          <w:sz w:val="28"/>
          <w:szCs w:val="28"/>
        </w:rPr>
      </w:pPr>
    </w:p>
    <w:p w:rsidR="00A675B3" w:rsidRDefault="00A675B3" w:rsidP="008134DA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675B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class;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675B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675B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A675B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A675B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A675B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Scores.dat</w:t>
      </w:r>
      <w:proofErr w:type="spellEnd"/>
      <w:r w:rsidRPr="00A675B3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675B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 @@;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675B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675B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675B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proofErr w:type="spell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675B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class;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675B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Score;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675B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HISTOGRAM</w:t>
      </w:r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 / </w:t>
      </w:r>
      <w:r w:rsidRPr="00A675B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NORMAL</w:t>
      </w:r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675B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PROBPLOT</w:t>
      </w:r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Score;</w:t>
      </w:r>
    </w:p>
    <w:p w:rsidR="00A675B3" w:rsidRPr="00A675B3" w:rsidRDefault="00A675B3" w:rsidP="00A675B3">
      <w:pPr>
        <w:autoSpaceDE w:val="0"/>
        <w:autoSpaceDN w:val="0"/>
        <w:adjustRightInd w:val="0"/>
        <w:ind w:firstLineChars="281" w:firstLine="67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675B3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675B3" w:rsidRPr="00A675B3" w:rsidRDefault="00A675B3" w:rsidP="00A675B3">
      <w:pPr>
        <w:pBdr>
          <w:bottom w:val="single" w:sz="6" w:space="1" w:color="auto"/>
        </w:pBdr>
        <w:autoSpaceDE w:val="0"/>
        <w:autoSpaceDN w:val="0"/>
        <w:adjustRightInd w:val="0"/>
        <w:ind w:firstLineChars="281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675B3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A675B3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675B3" w:rsidRDefault="00A675B3" w:rsidP="008134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  <w:r w:rsidR="00216353">
        <w:rPr>
          <w:rFonts w:hint="eastAsia"/>
          <w:sz w:val="28"/>
          <w:szCs w:val="28"/>
        </w:rPr>
        <w:t>（</w:t>
      </w:r>
      <w:proofErr w:type="gramStart"/>
      <w:r w:rsidR="00216353">
        <w:rPr>
          <w:rFonts w:hint="eastAsia"/>
          <w:sz w:val="28"/>
          <w:szCs w:val="28"/>
        </w:rPr>
        <w:t>类似</w:t>
      </w:r>
      <w:r w:rsidR="00216353" w:rsidRPr="00216353">
        <w:rPr>
          <w:rFonts w:hint="eastAsia"/>
          <w:b/>
          <w:sz w:val="28"/>
          <w:szCs w:val="28"/>
        </w:rPr>
        <w:t>例</w:t>
      </w:r>
      <w:proofErr w:type="gramEnd"/>
      <w:r w:rsidR="00216353" w:rsidRPr="00216353">
        <w:rPr>
          <w:rFonts w:hint="eastAsia"/>
          <w:b/>
          <w:sz w:val="28"/>
          <w:szCs w:val="28"/>
        </w:rPr>
        <w:t>1</w:t>
      </w:r>
      <w:proofErr w:type="gramStart"/>
      <w:r w:rsidR="00216353">
        <w:rPr>
          <w:rFonts w:hint="eastAsia"/>
          <w:sz w:val="28"/>
          <w:szCs w:val="28"/>
        </w:rPr>
        <w:t>五个</w:t>
      </w:r>
      <w:proofErr w:type="gramEnd"/>
      <w:r w:rsidR="00216353">
        <w:rPr>
          <w:rFonts w:hint="eastAsia"/>
          <w:sz w:val="28"/>
          <w:szCs w:val="28"/>
        </w:rPr>
        <w:t>部分的表格结果略）</w:t>
      </w:r>
    </w:p>
    <w:p w:rsidR="00A675B3" w:rsidRDefault="00C92078" w:rsidP="00A675B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A9DADC" wp14:editId="7267F2E5">
            <wp:extent cx="4122420" cy="3404649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40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78" w:rsidRDefault="00E57D08" w:rsidP="00A675B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09F1B" wp14:editId="257CFC40">
            <wp:extent cx="4770120" cy="33680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DF" w:rsidRDefault="000637DF" w:rsidP="00A675B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D2CD37" wp14:editId="5257CBBC">
            <wp:extent cx="3459480" cy="35052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DF" w:rsidRDefault="000637DF" w:rsidP="00A675B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3FF34" wp14:editId="61D23D9D">
            <wp:extent cx="4975860" cy="407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9B" w:rsidRDefault="003575EA" w:rsidP="00D33C0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63222E">
        <w:rPr>
          <w:rFonts w:hint="eastAsia"/>
          <w:sz w:val="28"/>
          <w:szCs w:val="28"/>
        </w:rPr>
        <w:t>概率图近似是直线，说明数据近似符合正态分布（</w:t>
      </w:r>
      <w:r w:rsidR="0063222E" w:rsidRPr="0063222E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PROBPLOT</w:t>
      </w:r>
      <w:r w:rsidR="0063222E" w:rsidRPr="0063222E">
        <w:rPr>
          <w:rFonts w:hint="eastAsia"/>
          <w:sz w:val="28"/>
          <w:szCs w:val="28"/>
        </w:rPr>
        <w:t>检验</w:t>
      </w:r>
      <w:r w:rsidR="0063222E">
        <w:rPr>
          <w:rFonts w:hint="eastAsia"/>
          <w:sz w:val="28"/>
          <w:szCs w:val="28"/>
        </w:rPr>
        <w:t>的默认分布是</w:t>
      </w:r>
      <w:r w:rsidR="0063222E">
        <w:rPr>
          <w:rFonts w:hint="eastAsia"/>
          <w:sz w:val="28"/>
          <w:szCs w:val="28"/>
        </w:rPr>
        <w:t>NORMAL</w:t>
      </w:r>
      <w:r w:rsidR="0063222E">
        <w:rPr>
          <w:rFonts w:hint="eastAsia"/>
          <w:sz w:val="28"/>
          <w:szCs w:val="28"/>
        </w:rPr>
        <w:t>正态分布）。</w:t>
      </w:r>
    </w:p>
    <w:p w:rsidR="00DD0CEF" w:rsidRDefault="00DD0CEF" w:rsidP="00DD0CEF">
      <w:pPr>
        <w:rPr>
          <w:sz w:val="28"/>
          <w:szCs w:val="28"/>
        </w:rPr>
      </w:pPr>
    </w:p>
    <w:p w:rsidR="00DD0CEF" w:rsidRDefault="00DD0CEF" w:rsidP="00DD0CEF">
      <w:pPr>
        <w:rPr>
          <w:b/>
          <w:sz w:val="28"/>
          <w:szCs w:val="28"/>
        </w:rPr>
      </w:pPr>
      <w:r w:rsidRPr="00DD0CEF">
        <w:rPr>
          <w:rFonts w:hint="eastAsia"/>
          <w:b/>
          <w:sz w:val="28"/>
          <w:szCs w:val="28"/>
        </w:rPr>
        <w:t>三、正态性检验</w:t>
      </w:r>
    </w:p>
    <w:p w:rsidR="00DD0CEF" w:rsidRPr="00DD0CEF" w:rsidRDefault="00DD0CEF" w:rsidP="00DD0CEF">
      <w:pPr>
        <w:pStyle w:val="a5"/>
        <w:spacing w:line="360" w:lineRule="auto"/>
        <w:ind w:firstLineChars="200" w:firstLine="560"/>
        <w:rPr>
          <w:rFonts w:ascii="simsun" w:hAnsi="simsun" w:hint="eastAsia"/>
          <w:color w:val="494949"/>
          <w:sz w:val="28"/>
          <w:szCs w:val="28"/>
        </w:rPr>
      </w:pPr>
      <w:r w:rsidRPr="00DD0CEF">
        <w:rPr>
          <w:rFonts w:ascii="simsun" w:hAnsi="simsun"/>
          <w:color w:val="494949"/>
          <w:sz w:val="28"/>
          <w:szCs w:val="28"/>
        </w:rPr>
        <w:t>许多计量资料的分析方法要求数据分布是正态或近似正态，因此对原始独立测定数据进行正态性检验是十分必要的。正态性检验主要有三类方法</w:t>
      </w:r>
      <w:r>
        <w:rPr>
          <w:rFonts w:ascii="simsun" w:hAnsi="simsun" w:hint="eastAsia"/>
          <w:color w:val="494949"/>
          <w:sz w:val="28"/>
          <w:szCs w:val="28"/>
        </w:rPr>
        <w:t>：</w:t>
      </w:r>
    </w:p>
    <w:p w:rsidR="00DD0CEF" w:rsidRPr="00DD0CEF" w:rsidRDefault="00DD0CEF" w:rsidP="00DD0CEF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r w:rsidRPr="00DD0CEF">
        <w:rPr>
          <w:rFonts w:ascii="simsun" w:hAnsi="simsun" w:hint="eastAsia"/>
          <w:color w:val="494949"/>
          <w:sz w:val="28"/>
          <w:szCs w:val="28"/>
        </w:rPr>
        <w:t xml:space="preserve">1. </w:t>
      </w:r>
      <w:r w:rsidRPr="00DD0CEF">
        <w:rPr>
          <w:rFonts w:ascii="simsun" w:hAnsi="simsun"/>
          <w:color w:val="494949"/>
          <w:sz w:val="28"/>
          <w:szCs w:val="28"/>
        </w:rPr>
        <w:t>计算综合统计量</w:t>
      </w:r>
    </w:p>
    <w:p w:rsidR="00DD0CEF" w:rsidRPr="00DD0CEF" w:rsidRDefault="00DD0CEF" w:rsidP="00DD0CEF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proofErr w:type="gramStart"/>
      <w:r w:rsidRPr="00DD0CEF">
        <w:rPr>
          <w:rFonts w:ascii="simsun" w:hAnsi="simsun"/>
          <w:color w:val="494949"/>
          <w:sz w:val="28"/>
          <w:szCs w:val="28"/>
        </w:rPr>
        <w:t>如动差法</w:t>
      </w:r>
      <w:proofErr w:type="gramEnd"/>
      <w:r w:rsidRPr="00DD0CEF">
        <w:rPr>
          <w:rFonts w:ascii="simsun" w:hAnsi="simsun"/>
          <w:color w:val="494949"/>
          <w:sz w:val="28"/>
          <w:szCs w:val="28"/>
        </w:rPr>
        <w:t>、夏皮罗</w:t>
      </w:r>
      <w:r w:rsidRPr="00DD0CEF">
        <w:rPr>
          <w:rFonts w:ascii="simsun" w:hAnsi="simsun"/>
          <w:color w:val="494949"/>
          <w:sz w:val="28"/>
          <w:szCs w:val="28"/>
        </w:rPr>
        <w:t>-</w:t>
      </w:r>
      <w:r w:rsidRPr="00DD0CEF">
        <w:rPr>
          <w:rFonts w:ascii="simsun" w:hAnsi="simsun"/>
          <w:color w:val="494949"/>
          <w:sz w:val="28"/>
          <w:szCs w:val="28"/>
        </w:rPr>
        <w:t>威尔克</w:t>
      </w:r>
      <w:r w:rsidRPr="00DD0CEF">
        <w:rPr>
          <w:rFonts w:ascii="simsun" w:hAnsi="simsun"/>
          <w:color w:val="494949"/>
          <w:sz w:val="28"/>
          <w:szCs w:val="28"/>
        </w:rPr>
        <w:t>Shapiro-</w:t>
      </w:r>
      <w:proofErr w:type="spellStart"/>
      <w:r w:rsidRPr="00DD0CEF">
        <w:rPr>
          <w:rFonts w:ascii="simsun" w:hAnsi="simsun"/>
          <w:color w:val="494949"/>
          <w:sz w:val="28"/>
          <w:szCs w:val="28"/>
        </w:rPr>
        <w:t>Wilk</w:t>
      </w:r>
      <w:proofErr w:type="spellEnd"/>
      <w:r w:rsidRPr="00DD0CEF">
        <w:rPr>
          <w:rFonts w:ascii="simsun" w:hAnsi="simsun"/>
          <w:color w:val="494949"/>
          <w:sz w:val="28"/>
          <w:szCs w:val="28"/>
        </w:rPr>
        <w:t xml:space="preserve"> </w:t>
      </w:r>
      <w:r w:rsidRPr="00DD0CEF">
        <w:rPr>
          <w:rFonts w:ascii="simsun" w:hAnsi="simsun"/>
          <w:color w:val="494949"/>
          <w:sz w:val="28"/>
          <w:szCs w:val="28"/>
        </w:rPr>
        <w:t>法</w:t>
      </w:r>
      <w:r w:rsidRPr="00DD0CEF">
        <w:rPr>
          <w:rFonts w:ascii="simsun" w:hAnsi="simsun"/>
          <w:color w:val="494949"/>
          <w:sz w:val="28"/>
          <w:szCs w:val="28"/>
        </w:rPr>
        <w:t>(W</w:t>
      </w:r>
      <w:r w:rsidRPr="00DD0CEF">
        <w:rPr>
          <w:rFonts w:ascii="simsun" w:hAnsi="simsun"/>
          <w:color w:val="494949"/>
          <w:sz w:val="28"/>
          <w:szCs w:val="28"/>
        </w:rPr>
        <w:t>检验</w:t>
      </w:r>
      <w:r w:rsidRPr="00DD0CEF">
        <w:rPr>
          <w:rFonts w:ascii="simsun" w:hAnsi="simsun"/>
          <w:color w:val="494949"/>
          <w:sz w:val="28"/>
          <w:szCs w:val="28"/>
        </w:rPr>
        <w:t xml:space="preserve">) </w:t>
      </w:r>
      <w:r w:rsidRPr="00DD0CEF">
        <w:rPr>
          <w:rFonts w:ascii="simsun" w:hAnsi="simsun"/>
          <w:color w:val="494949"/>
          <w:sz w:val="28"/>
          <w:szCs w:val="28"/>
        </w:rPr>
        <w:t>、达戈斯提诺</w:t>
      </w:r>
      <w:r w:rsidRPr="00DD0CEF">
        <w:rPr>
          <w:rFonts w:ascii="simsun" w:hAnsi="simsun"/>
          <w:color w:val="494949"/>
          <w:sz w:val="28"/>
          <w:szCs w:val="28"/>
        </w:rPr>
        <w:t xml:space="preserve">D </w:t>
      </w:r>
      <w:proofErr w:type="spellStart"/>
      <w:r w:rsidRPr="00DD0CEF">
        <w:rPr>
          <w:rFonts w:ascii="simsun" w:hAnsi="simsun"/>
          <w:color w:val="494949"/>
          <w:sz w:val="28"/>
          <w:szCs w:val="28"/>
        </w:rPr>
        <w:t>Agostino</w:t>
      </w:r>
      <w:proofErr w:type="spellEnd"/>
      <w:r w:rsidRPr="00DD0CEF">
        <w:rPr>
          <w:rFonts w:ascii="simsun" w:hAnsi="simsun"/>
          <w:color w:val="494949"/>
          <w:sz w:val="28"/>
          <w:szCs w:val="28"/>
        </w:rPr>
        <w:t xml:space="preserve"> </w:t>
      </w:r>
      <w:r w:rsidRPr="00DD0CEF">
        <w:rPr>
          <w:rFonts w:ascii="simsun" w:hAnsi="simsun"/>
          <w:color w:val="494949"/>
          <w:sz w:val="28"/>
          <w:szCs w:val="28"/>
        </w:rPr>
        <w:t>法</w:t>
      </w:r>
      <w:r w:rsidRPr="00DD0CEF">
        <w:rPr>
          <w:rFonts w:ascii="simsun" w:hAnsi="simsun"/>
          <w:color w:val="494949"/>
          <w:sz w:val="28"/>
          <w:szCs w:val="28"/>
        </w:rPr>
        <w:t>(D</w:t>
      </w:r>
      <w:r w:rsidRPr="00DD0CEF">
        <w:rPr>
          <w:rFonts w:ascii="simsun" w:hAnsi="simsun"/>
          <w:color w:val="494949"/>
          <w:sz w:val="28"/>
          <w:szCs w:val="28"/>
        </w:rPr>
        <w:t>检验</w:t>
      </w:r>
      <w:r w:rsidRPr="00DD0CEF">
        <w:rPr>
          <w:rFonts w:ascii="simsun" w:hAnsi="simsun"/>
          <w:color w:val="494949"/>
          <w:sz w:val="28"/>
          <w:szCs w:val="28"/>
        </w:rPr>
        <w:t xml:space="preserve">) </w:t>
      </w:r>
      <w:r w:rsidRPr="00DD0CEF">
        <w:rPr>
          <w:rFonts w:ascii="simsun" w:hAnsi="simsun"/>
          <w:color w:val="494949"/>
          <w:sz w:val="28"/>
          <w:szCs w:val="28"/>
        </w:rPr>
        <w:t>、</w:t>
      </w:r>
      <w:r w:rsidRPr="00DD0CEF">
        <w:rPr>
          <w:rFonts w:ascii="simsun" w:hAnsi="simsun"/>
          <w:color w:val="494949"/>
          <w:sz w:val="28"/>
          <w:szCs w:val="28"/>
        </w:rPr>
        <w:t>Shapiro-</w:t>
      </w:r>
      <w:proofErr w:type="spellStart"/>
      <w:r w:rsidRPr="00DD0CEF">
        <w:rPr>
          <w:rFonts w:ascii="simsun" w:hAnsi="simsun"/>
          <w:color w:val="494949"/>
          <w:sz w:val="28"/>
          <w:szCs w:val="28"/>
        </w:rPr>
        <w:t>Francia</w:t>
      </w:r>
      <w:proofErr w:type="spellEnd"/>
      <w:r w:rsidRPr="00DD0CEF">
        <w:rPr>
          <w:rFonts w:ascii="simsun" w:hAnsi="simsun"/>
          <w:color w:val="494949"/>
          <w:sz w:val="28"/>
          <w:szCs w:val="28"/>
        </w:rPr>
        <w:t xml:space="preserve"> </w:t>
      </w:r>
      <w:r w:rsidRPr="00DD0CEF">
        <w:rPr>
          <w:rFonts w:ascii="simsun" w:hAnsi="simsun"/>
          <w:color w:val="494949"/>
          <w:sz w:val="28"/>
          <w:szCs w:val="28"/>
        </w:rPr>
        <w:t>法</w:t>
      </w:r>
      <w:r w:rsidRPr="00DD0CEF">
        <w:rPr>
          <w:rFonts w:ascii="simsun" w:hAnsi="simsun"/>
          <w:color w:val="494949"/>
          <w:sz w:val="28"/>
          <w:szCs w:val="28"/>
        </w:rPr>
        <w:t>(W</w:t>
      </w:r>
      <w:r w:rsidRPr="00DD0CEF">
        <w:rPr>
          <w:rFonts w:ascii="simsun" w:hAnsi="simsun"/>
          <w:color w:val="494949"/>
          <w:sz w:val="28"/>
          <w:szCs w:val="28"/>
        </w:rPr>
        <w:t>检验</w:t>
      </w:r>
      <w:r w:rsidRPr="00DD0CEF">
        <w:rPr>
          <w:rFonts w:ascii="simsun" w:hAnsi="simsun"/>
          <w:color w:val="494949"/>
          <w:sz w:val="28"/>
          <w:szCs w:val="28"/>
        </w:rPr>
        <w:t>) .</w:t>
      </w:r>
    </w:p>
    <w:p w:rsidR="00DD0CEF" w:rsidRPr="00DD0CEF" w:rsidRDefault="00DD0CEF" w:rsidP="00DD0CEF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r>
        <w:rPr>
          <w:rFonts w:ascii="simsun" w:hAnsi="simsun" w:hint="eastAsia"/>
          <w:color w:val="494949"/>
          <w:sz w:val="28"/>
          <w:szCs w:val="28"/>
        </w:rPr>
        <w:lastRenderedPageBreak/>
        <w:t xml:space="preserve">2. </w:t>
      </w:r>
      <w:r w:rsidRPr="00DD0CEF">
        <w:rPr>
          <w:rFonts w:ascii="simsun" w:hAnsi="simsun"/>
          <w:color w:val="494949"/>
          <w:sz w:val="28"/>
          <w:szCs w:val="28"/>
        </w:rPr>
        <w:t>正态分布的拟合优度检验</w:t>
      </w:r>
    </w:p>
    <w:p w:rsidR="00DD0CEF" w:rsidRPr="00DD0CEF" w:rsidRDefault="00DD0CEF" w:rsidP="00DD0CEF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r w:rsidRPr="00DD0CEF">
        <w:rPr>
          <w:rFonts w:ascii="simsun" w:hAnsi="simsun"/>
          <w:color w:val="494949"/>
          <w:sz w:val="28"/>
          <w:szCs w:val="28"/>
        </w:rPr>
        <w:t>如皮尔逊</w:t>
      </w:r>
      <w:r w:rsidRPr="00DD0CEF">
        <w:rPr>
          <w:rFonts w:ascii="simsun" w:hAnsi="simsun"/>
          <w:color w:val="494949"/>
          <w:sz w:val="28"/>
          <w:szCs w:val="28"/>
        </w:rPr>
        <w:t xml:space="preserve">χ2 </w:t>
      </w:r>
      <w:r w:rsidRPr="00DD0CEF">
        <w:rPr>
          <w:rFonts w:ascii="simsun" w:hAnsi="simsun"/>
          <w:color w:val="494949"/>
          <w:sz w:val="28"/>
          <w:szCs w:val="28"/>
        </w:rPr>
        <w:t>检验</w:t>
      </w:r>
      <w:r w:rsidRPr="00DD0CEF">
        <w:rPr>
          <w:rFonts w:ascii="simsun" w:hAnsi="simsun"/>
          <w:color w:val="494949"/>
          <w:sz w:val="28"/>
          <w:szCs w:val="28"/>
        </w:rPr>
        <w:t xml:space="preserve"> </w:t>
      </w:r>
      <w:r w:rsidRPr="00DD0CEF">
        <w:rPr>
          <w:rFonts w:ascii="simsun" w:hAnsi="simsun"/>
          <w:color w:val="494949"/>
          <w:sz w:val="28"/>
          <w:szCs w:val="28"/>
        </w:rPr>
        <w:t>、对数似然比检验</w:t>
      </w:r>
      <w:r w:rsidRPr="00DD0CEF">
        <w:rPr>
          <w:rFonts w:ascii="simsun" w:hAnsi="simsun"/>
          <w:color w:val="494949"/>
          <w:sz w:val="28"/>
          <w:szCs w:val="28"/>
        </w:rPr>
        <w:t xml:space="preserve"> </w:t>
      </w:r>
      <w:r w:rsidRPr="00DD0CEF">
        <w:rPr>
          <w:rFonts w:ascii="simsun" w:hAnsi="simsun"/>
          <w:color w:val="494949"/>
          <w:sz w:val="28"/>
          <w:szCs w:val="28"/>
        </w:rPr>
        <w:t>、柯尔莫哥洛夫</w:t>
      </w:r>
      <w:r w:rsidRPr="00DD0CEF">
        <w:rPr>
          <w:rFonts w:ascii="simsun" w:hAnsi="simsun"/>
          <w:color w:val="494949"/>
          <w:sz w:val="28"/>
          <w:szCs w:val="28"/>
        </w:rPr>
        <w:t>Kolmogorov-</w:t>
      </w:r>
      <w:proofErr w:type="spellStart"/>
      <w:r w:rsidRPr="00DD0CEF">
        <w:rPr>
          <w:rFonts w:ascii="simsun" w:hAnsi="simsun"/>
          <w:color w:val="494949"/>
          <w:sz w:val="28"/>
          <w:szCs w:val="28"/>
        </w:rPr>
        <w:t>Smirov</w:t>
      </w:r>
      <w:proofErr w:type="spellEnd"/>
      <w:r w:rsidRPr="00DD0CEF">
        <w:rPr>
          <w:rFonts w:ascii="simsun" w:hAnsi="simsun"/>
          <w:color w:val="494949"/>
          <w:sz w:val="28"/>
          <w:szCs w:val="28"/>
        </w:rPr>
        <w:t xml:space="preserve"> </w:t>
      </w:r>
      <w:r w:rsidRPr="00DD0CEF">
        <w:rPr>
          <w:rFonts w:ascii="simsun" w:hAnsi="simsun"/>
          <w:color w:val="494949"/>
          <w:sz w:val="28"/>
          <w:szCs w:val="28"/>
        </w:rPr>
        <w:t>法检验</w:t>
      </w:r>
      <w:r w:rsidRPr="00DD0CEF">
        <w:rPr>
          <w:rFonts w:ascii="simsun" w:hAnsi="simsun"/>
          <w:color w:val="494949"/>
          <w:sz w:val="28"/>
          <w:szCs w:val="28"/>
        </w:rPr>
        <w:t xml:space="preserve"> .</w:t>
      </w:r>
    </w:p>
    <w:p w:rsidR="00DD0CEF" w:rsidRPr="00DD0CEF" w:rsidRDefault="00DD0CEF" w:rsidP="00DD0CEF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r>
        <w:rPr>
          <w:rFonts w:ascii="simsun" w:hAnsi="simsun" w:hint="eastAsia"/>
          <w:color w:val="494949"/>
          <w:sz w:val="28"/>
          <w:szCs w:val="28"/>
        </w:rPr>
        <w:t xml:space="preserve">3. </w:t>
      </w:r>
      <w:r w:rsidRPr="00DD0CEF">
        <w:rPr>
          <w:rFonts w:ascii="simsun" w:hAnsi="simsun"/>
          <w:color w:val="494949"/>
          <w:sz w:val="28"/>
          <w:szCs w:val="28"/>
        </w:rPr>
        <w:t>图示法</w:t>
      </w:r>
      <w:r w:rsidRPr="00DD0CEF">
        <w:rPr>
          <w:rFonts w:ascii="simsun" w:hAnsi="simsun"/>
          <w:color w:val="494949"/>
          <w:sz w:val="28"/>
          <w:szCs w:val="28"/>
        </w:rPr>
        <w:t>(</w:t>
      </w:r>
      <w:r w:rsidRPr="00DD0CEF">
        <w:rPr>
          <w:rFonts w:ascii="simsun" w:hAnsi="simsun"/>
          <w:color w:val="494949"/>
          <w:sz w:val="28"/>
          <w:szCs w:val="28"/>
        </w:rPr>
        <w:t>正态概率图</w:t>
      </w:r>
      <w:r w:rsidRPr="00DD0CEF">
        <w:rPr>
          <w:rFonts w:ascii="simsun" w:hAnsi="simsun"/>
          <w:color w:val="494949"/>
          <w:sz w:val="28"/>
          <w:szCs w:val="28"/>
        </w:rPr>
        <w:t>Normal Probability plot)</w:t>
      </w:r>
    </w:p>
    <w:p w:rsidR="00DD0CEF" w:rsidRPr="00DD0CEF" w:rsidRDefault="00DD0CEF" w:rsidP="00DD0CEF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r w:rsidRPr="00DD0CEF">
        <w:rPr>
          <w:rFonts w:ascii="simsun" w:hAnsi="simsun"/>
          <w:color w:val="494949"/>
          <w:sz w:val="28"/>
          <w:szCs w:val="28"/>
        </w:rPr>
        <w:t>如分位数图</w:t>
      </w:r>
      <w:r w:rsidRPr="00DD0CEF">
        <w:rPr>
          <w:rFonts w:ascii="simsun" w:hAnsi="simsun"/>
          <w:color w:val="494949"/>
          <w:sz w:val="28"/>
          <w:szCs w:val="28"/>
        </w:rPr>
        <w:t>(</w:t>
      </w:r>
      <w:proofErr w:type="spellStart"/>
      <w:r w:rsidRPr="00DD0CEF">
        <w:rPr>
          <w:rFonts w:ascii="simsun" w:hAnsi="simsun"/>
          <w:color w:val="494949"/>
          <w:sz w:val="28"/>
          <w:szCs w:val="28"/>
        </w:rPr>
        <w:t>Quantile</w:t>
      </w:r>
      <w:proofErr w:type="spellEnd"/>
      <w:r w:rsidRPr="00DD0CEF">
        <w:rPr>
          <w:rFonts w:ascii="simsun" w:hAnsi="simsun"/>
          <w:color w:val="494949"/>
          <w:sz w:val="28"/>
          <w:szCs w:val="28"/>
        </w:rPr>
        <w:t xml:space="preserve"> </w:t>
      </w:r>
      <w:proofErr w:type="spellStart"/>
      <w:r w:rsidRPr="00DD0CEF">
        <w:rPr>
          <w:rFonts w:ascii="simsun" w:hAnsi="simsun"/>
          <w:color w:val="494949"/>
          <w:sz w:val="28"/>
          <w:szCs w:val="28"/>
        </w:rPr>
        <w:t>Quantileplot</w:t>
      </w:r>
      <w:proofErr w:type="spellEnd"/>
      <w:r w:rsidRPr="00DD0CEF">
        <w:rPr>
          <w:rFonts w:ascii="simsun" w:hAnsi="simsun"/>
          <w:color w:val="494949"/>
          <w:sz w:val="28"/>
          <w:szCs w:val="28"/>
        </w:rPr>
        <w:t xml:space="preserve"> ,</w:t>
      </w:r>
      <w:r w:rsidRPr="00DD0CEF">
        <w:rPr>
          <w:rFonts w:ascii="simsun" w:hAnsi="simsun"/>
          <w:color w:val="494949"/>
          <w:sz w:val="28"/>
          <w:szCs w:val="28"/>
        </w:rPr>
        <w:t>简称</w:t>
      </w:r>
      <w:r w:rsidRPr="00DD0CEF">
        <w:rPr>
          <w:rFonts w:ascii="simsun" w:hAnsi="simsun"/>
          <w:color w:val="494949"/>
          <w:sz w:val="28"/>
          <w:szCs w:val="28"/>
        </w:rPr>
        <w:t>QQ</w:t>
      </w:r>
      <w:r w:rsidRPr="00DD0CEF">
        <w:rPr>
          <w:rFonts w:ascii="simsun" w:hAnsi="simsun"/>
          <w:color w:val="494949"/>
          <w:sz w:val="28"/>
          <w:szCs w:val="28"/>
        </w:rPr>
        <w:t>图</w:t>
      </w:r>
      <w:r w:rsidRPr="00DD0CEF">
        <w:rPr>
          <w:rFonts w:ascii="simsun" w:hAnsi="simsun"/>
          <w:color w:val="494949"/>
          <w:sz w:val="28"/>
          <w:szCs w:val="28"/>
        </w:rPr>
        <w:t xml:space="preserve">) </w:t>
      </w:r>
      <w:r w:rsidRPr="00DD0CEF">
        <w:rPr>
          <w:rFonts w:ascii="simsun" w:hAnsi="simsun"/>
          <w:color w:val="494949"/>
          <w:sz w:val="28"/>
          <w:szCs w:val="28"/>
        </w:rPr>
        <w:t>、百分位数</w:t>
      </w:r>
      <w:r w:rsidRPr="00DD0CEF">
        <w:rPr>
          <w:rFonts w:ascii="simsun" w:hAnsi="simsun"/>
          <w:color w:val="494949"/>
          <w:sz w:val="28"/>
          <w:szCs w:val="28"/>
        </w:rPr>
        <w:t>(</w:t>
      </w:r>
      <w:proofErr w:type="gramStart"/>
      <w:r w:rsidRPr="00DD0CEF">
        <w:rPr>
          <w:rFonts w:ascii="simsun" w:hAnsi="simsun"/>
          <w:color w:val="494949"/>
          <w:sz w:val="28"/>
          <w:szCs w:val="28"/>
        </w:rPr>
        <w:t xml:space="preserve">Percent </w:t>
      </w:r>
      <w:proofErr w:type="spellStart"/>
      <w:r w:rsidRPr="00DD0CEF">
        <w:rPr>
          <w:rFonts w:ascii="simsun" w:hAnsi="simsun"/>
          <w:color w:val="494949"/>
          <w:sz w:val="28"/>
          <w:szCs w:val="28"/>
        </w:rPr>
        <w:t>Percent</w:t>
      </w:r>
      <w:proofErr w:type="spellEnd"/>
      <w:r w:rsidRPr="00DD0CEF">
        <w:rPr>
          <w:rFonts w:ascii="simsun" w:hAnsi="simsun"/>
          <w:color w:val="494949"/>
          <w:sz w:val="28"/>
          <w:szCs w:val="28"/>
        </w:rPr>
        <w:t xml:space="preserve"> </w:t>
      </w:r>
      <w:proofErr w:type="gramEnd"/>
      <w:r w:rsidRPr="00DD0CEF">
        <w:rPr>
          <w:rFonts w:ascii="simsun" w:hAnsi="simsun"/>
          <w:color w:val="494949"/>
          <w:sz w:val="28"/>
          <w:szCs w:val="28"/>
        </w:rPr>
        <w:t>plot ,</w:t>
      </w:r>
      <w:r w:rsidRPr="00DD0CEF">
        <w:rPr>
          <w:rFonts w:ascii="simsun" w:hAnsi="simsun"/>
          <w:color w:val="494949"/>
          <w:sz w:val="28"/>
          <w:szCs w:val="28"/>
        </w:rPr>
        <w:t>简称</w:t>
      </w:r>
      <w:r w:rsidRPr="00DD0CEF">
        <w:rPr>
          <w:rFonts w:ascii="simsun" w:hAnsi="simsun"/>
          <w:color w:val="494949"/>
          <w:sz w:val="28"/>
          <w:szCs w:val="28"/>
        </w:rPr>
        <w:t>PP</w:t>
      </w:r>
      <w:r w:rsidRPr="00DD0CEF">
        <w:rPr>
          <w:rFonts w:ascii="simsun" w:hAnsi="simsun"/>
          <w:color w:val="494949"/>
          <w:sz w:val="28"/>
          <w:szCs w:val="28"/>
        </w:rPr>
        <w:t>图</w:t>
      </w:r>
      <w:r w:rsidRPr="00DD0CEF">
        <w:rPr>
          <w:rFonts w:ascii="simsun" w:hAnsi="simsun"/>
          <w:color w:val="494949"/>
          <w:sz w:val="28"/>
          <w:szCs w:val="28"/>
        </w:rPr>
        <w:t xml:space="preserve">) </w:t>
      </w:r>
      <w:r w:rsidRPr="00DD0CEF">
        <w:rPr>
          <w:rFonts w:ascii="simsun" w:hAnsi="simsun"/>
          <w:color w:val="494949"/>
          <w:sz w:val="28"/>
          <w:szCs w:val="28"/>
        </w:rPr>
        <w:t>和稳定化概率图</w:t>
      </w:r>
      <w:r w:rsidRPr="00DD0CEF">
        <w:rPr>
          <w:rFonts w:ascii="simsun" w:hAnsi="simsun"/>
          <w:color w:val="494949"/>
          <w:sz w:val="28"/>
          <w:szCs w:val="28"/>
        </w:rPr>
        <w:t>(Stabilized Probability plot ,</w:t>
      </w:r>
      <w:r w:rsidRPr="00DD0CEF">
        <w:rPr>
          <w:rFonts w:ascii="simsun" w:hAnsi="simsun"/>
          <w:color w:val="494949"/>
          <w:sz w:val="28"/>
          <w:szCs w:val="28"/>
        </w:rPr>
        <w:t>简称</w:t>
      </w:r>
      <w:r w:rsidRPr="00DD0CEF">
        <w:rPr>
          <w:rFonts w:ascii="simsun" w:hAnsi="simsun"/>
          <w:color w:val="494949"/>
          <w:sz w:val="28"/>
          <w:szCs w:val="28"/>
        </w:rPr>
        <w:t>SP</w:t>
      </w:r>
      <w:r w:rsidRPr="00DD0CEF">
        <w:rPr>
          <w:rFonts w:ascii="simsun" w:hAnsi="simsun"/>
          <w:color w:val="494949"/>
          <w:sz w:val="28"/>
          <w:szCs w:val="28"/>
        </w:rPr>
        <w:t>图</w:t>
      </w:r>
      <w:r w:rsidRPr="00DD0CEF">
        <w:rPr>
          <w:rFonts w:ascii="simsun" w:hAnsi="simsun"/>
          <w:color w:val="494949"/>
          <w:sz w:val="28"/>
          <w:szCs w:val="28"/>
        </w:rPr>
        <w:t xml:space="preserve">) </w:t>
      </w:r>
      <w:r w:rsidRPr="00DD0CEF">
        <w:rPr>
          <w:rFonts w:ascii="simsun" w:hAnsi="simsun"/>
          <w:color w:val="494949"/>
          <w:sz w:val="28"/>
          <w:szCs w:val="28"/>
        </w:rPr>
        <w:t>等</w:t>
      </w:r>
      <w:r w:rsidRPr="00DD0CEF">
        <w:rPr>
          <w:rFonts w:ascii="simsun" w:hAnsi="simsun"/>
          <w:color w:val="494949"/>
          <w:sz w:val="28"/>
          <w:szCs w:val="28"/>
        </w:rPr>
        <w:t>.</w:t>
      </w:r>
    </w:p>
    <w:p w:rsidR="00DD0CEF" w:rsidRPr="00DD0CEF" w:rsidRDefault="00DD0CEF" w:rsidP="002B4F65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r w:rsidRPr="00DD0CEF">
        <w:rPr>
          <w:rFonts w:ascii="simsun" w:hAnsi="simsun"/>
          <w:b/>
          <w:bCs/>
          <w:color w:val="494949"/>
          <w:sz w:val="28"/>
          <w:szCs w:val="28"/>
        </w:rPr>
        <w:t>SAS</w:t>
      </w:r>
      <w:r w:rsidRPr="00DD0CEF">
        <w:rPr>
          <w:rFonts w:ascii="simsun" w:hAnsi="simsun"/>
          <w:b/>
          <w:bCs/>
          <w:color w:val="494949"/>
          <w:sz w:val="28"/>
          <w:szCs w:val="28"/>
        </w:rPr>
        <w:t>规则：</w:t>
      </w:r>
    </w:p>
    <w:p w:rsidR="00DD0CEF" w:rsidRPr="00DD0CEF" w:rsidRDefault="00DD0CEF" w:rsidP="002B4F65">
      <w:pPr>
        <w:pStyle w:val="a5"/>
        <w:spacing w:line="360" w:lineRule="auto"/>
        <w:ind w:firstLineChars="200" w:firstLine="560"/>
        <w:rPr>
          <w:rFonts w:ascii="simsun" w:hAnsi="simsun" w:hint="eastAsia"/>
          <w:color w:val="494949"/>
          <w:sz w:val="28"/>
          <w:szCs w:val="28"/>
        </w:rPr>
      </w:pPr>
      <w:r w:rsidRPr="00DD0CEF">
        <w:rPr>
          <w:rFonts w:ascii="simsun" w:hAnsi="simsun"/>
          <w:color w:val="494949"/>
          <w:sz w:val="28"/>
          <w:szCs w:val="28"/>
        </w:rPr>
        <w:t>当样本含量</w:t>
      </w:r>
      <w:r w:rsidRPr="00DD0CEF">
        <w:rPr>
          <w:rFonts w:ascii="simsun" w:hAnsi="simsun"/>
          <w:color w:val="494949"/>
          <w:sz w:val="28"/>
          <w:szCs w:val="28"/>
        </w:rPr>
        <w:t xml:space="preserve">n ≤2000 </w:t>
      </w:r>
      <w:r w:rsidRPr="00DD0CEF">
        <w:rPr>
          <w:rFonts w:ascii="simsun" w:hAnsi="simsun"/>
          <w:color w:val="494949"/>
          <w:sz w:val="28"/>
          <w:szCs w:val="28"/>
        </w:rPr>
        <w:t>时</w:t>
      </w:r>
      <w:r w:rsidRPr="00DD0CEF">
        <w:rPr>
          <w:rFonts w:ascii="simsun" w:hAnsi="simsun"/>
          <w:color w:val="494949"/>
          <w:sz w:val="28"/>
          <w:szCs w:val="28"/>
        </w:rPr>
        <w:t>,</w:t>
      </w:r>
      <w:r w:rsidRPr="00DD0CEF">
        <w:rPr>
          <w:rFonts w:ascii="simsun" w:hAnsi="simsun"/>
          <w:color w:val="494949"/>
          <w:sz w:val="28"/>
          <w:szCs w:val="28"/>
        </w:rPr>
        <w:t>结果以</w:t>
      </w:r>
      <w:r w:rsidRPr="00DD0CEF">
        <w:rPr>
          <w:rFonts w:ascii="simsun" w:hAnsi="simsun"/>
          <w:color w:val="494949"/>
          <w:sz w:val="28"/>
          <w:szCs w:val="28"/>
        </w:rPr>
        <w:t xml:space="preserve">Shapiro - </w:t>
      </w:r>
      <w:proofErr w:type="spellStart"/>
      <w:r w:rsidRPr="00DD0CEF">
        <w:rPr>
          <w:rFonts w:ascii="simsun" w:hAnsi="simsun"/>
          <w:color w:val="494949"/>
          <w:sz w:val="28"/>
          <w:szCs w:val="28"/>
        </w:rPr>
        <w:t>Wilk</w:t>
      </w:r>
      <w:proofErr w:type="spellEnd"/>
      <w:r w:rsidRPr="00DD0CEF">
        <w:rPr>
          <w:rFonts w:ascii="simsun" w:hAnsi="simsun"/>
          <w:color w:val="494949"/>
          <w:sz w:val="28"/>
          <w:szCs w:val="28"/>
        </w:rPr>
        <w:t xml:space="preserve"> (W </w:t>
      </w:r>
      <w:r w:rsidRPr="00DD0CEF">
        <w:rPr>
          <w:rFonts w:ascii="simsun" w:hAnsi="simsun"/>
          <w:color w:val="494949"/>
          <w:sz w:val="28"/>
          <w:szCs w:val="28"/>
        </w:rPr>
        <w:t>检验</w:t>
      </w:r>
      <w:r w:rsidRPr="00DD0CEF">
        <w:rPr>
          <w:rFonts w:ascii="simsun" w:hAnsi="simsun"/>
          <w:color w:val="494949"/>
          <w:sz w:val="28"/>
          <w:szCs w:val="28"/>
        </w:rPr>
        <w:t xml:space="preserve">) </w:t>
      </w:r>
      <w:r w:rsidRPr="00DD0CEF">
        <w:rPr>
          <w:rFonts w:ascii="simsun" w:hAnsi="simsun"/>
          <w:color w:val="494949"/>
          <w:sz w:val="28"/>
          <w:szCs w:val="28"/>
        </w:rPr>
        <w:t>为准</w:t>
      </w:r>
      <w:r w:rsidRPr="00DD0CEF">
        <w:rPr>
          <w:rFonts w:ascii="simsun" w:hAnsi="simsun"/>
          <w:color w:val="494949"/>
          <w:sz w:val="28"/>
          <w:szCs w:val="28"/>
        </w:rPr>
        <w:t>,</w:t>
      </w:r>
      <w:r w:rsidRPr="00DD0CEF">
        <w:rPr>
          <w:rFonts w:ascii="simsun" w:hAnsi="simsun"/>
          <w:color w:val="494949"/>
          <w:sz w:val="28"/>
          <w:szCs w:val="28"/>
        </w:rPr>
        <w:t>当样本含量</w:t>
      </w:r>
      <w:r w:rsidRPr="00DD0CEF">
        <w:rPr>
          <w:rFonts w:ascii="simsun" w:hAnsi="simsun"/>
          <w:color w:val="494949"/>
          <w:sz w:val="28"/>
          <w:szCs w:val="28"/>
        </w:rPr>
        <w:t xml:space="preserve">n&gt;2000 </w:t>
      </w:r>
      <w:r w:rsidRPr="00DD0CEF">
        <w:rPr>
          <w:rFonts w:ascii="simsun" w:hAnsi="simsun"/>
          <w:color w:val="494949"/>
          <w:sz w:val="28"/>
          <w:szCs w:val="28"/>
        </w:rPr>
        <w:t>时</w:t>
      </w:r>
      <w:r w:rsidRPr="00DD0CEF">
        <w:rPr>
          <w:rFonts w:ascii="simsun" w:hAnsi="simsun"/>
          <w:color w:val="494949"/>
          <w:sz w:val="28"/>
          <w:szCs w:val="28"/>
        </w:rPr>
        <w:t>,</w:t>
      </w:r>
      <w:r w:rsidRPr="00DD0CEF">
        <w:rPr>
          <w:rFonts w:ascii="simsun" w:hAnsi="simsun"/>
          <w:color w:val="494949"/>
          <w:sz w:val="28"/>
          <w:szCs w:val="28"/>
        </w:rPr>
        <w:t>结果以</w:t>
      </w:r>
      <w:r w:rsidRPr="00DD0CEF">
        <w:rPr>
          <w:rFonts w:ascii="simsun" w:hAnsi="simsun"/>
          <w:color w:val="494949"/>
          <w:sz w:val="28"/>
          <w:szCs w:val="28"/>
        </w:rPr>
        <w:t xml:space="preserve">Kolmogorov - Smirnov (D </w:t>
      </w:r>
      <w:r w:rsidRPr="00DD0CEF">
        <w:rPr>
          <w:rFonts w:ascii="simsun" w:hAnsi="simsun"/>
          <w:color w:val="494949"/>
          <w:sz w:val="28"/>
          <w:szCs w:val="28"/>
        </w:rPr>
        <w:t>检验</w:t>
      </w:r>
      <w:r w:rsidRPr="00DD0CEF">
        <w:rPr>
          <w:rFonts w:ascii="simsun" w:hAnsi="simsun"/>
          <w:color w:val="494949"/>
          <w:sz w:val="28"/>
          <w:szCs w:val="28"/>
        </w:rPr>
        <w:t xml:space="preserve">) </w:t>
      </w:r>
      <w:r w:rsidRPr="00DD0CEF">
        <w:rPr>
          <w:rFonts w:ascii="simsun" w:hAnsi="simsun"/>
          <w:color w:val="494949"/>
          <w:sz w:val="28"/>
          <w:szCs w:val="28"/>
        </w:rPr>
        <w:t>为准。</w:t>
      </w:r>
    </w:p>
    <w:p w:rsidR="00DD0CEF" w:rsidRPr="00DD0CEF" w:rsidRDefault="00DD0CEF" w:rsidP="002B4F65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r w:rsidRPr="00DD0CEF">
        <w:rPr>
          <w:rFonts w:ascii="simsun" w:hAnsi="simsun"/>
          <w:b/>
          <w:bCs/>
          <w:color w:val="494949"/>
          <w:sz w:val="28"/>
          <w:szCs w:val="28"/>
        </w:rPr>
        <w:t>SAS</w:t>
      </w:r>
      <w:r w:rsidRPr="00DD0CEF">
        <w:rPr>
          <w:rFonts w:ascii="simsun" w:hAnsi="simsun"/>
          <w:b/>
          <w:bCs/>
          <w:color w:val="494949"/>
          <w:sz w:val="28"/>
          <w:szCs w:val="28"/>
        </w:rPr>
        <w:t>过程</w:t>
      </w:r>
    </w:p>
    <w:p w:rsidR="00DD0CEF" w:rsidRPr="00DD0CEF" w:rsidRDefault="00DD0CEF" w:rsidP="002B4F65">
      <w:pPr>
        <w:pStyle w:val="a5"/>
        <w:spacing w:line="360" w:lineRule="auto"/>
        <w:ind w:firstLineChars="200" w:firstLine="560"/>
        <w:rPr>
          <w:rFonts w:ascii="simsun" w:hAnsi="simsun" w:hint="eastAsia"/>
          <w:color w:val="494949"/>
          <w:sz w:val="28"/>
          <w:szCs w:val="28"/>
        </w:rPr>
      </w:pPr>
      <w:r w:rsidRPr="00DD0CEF">
        <w:rPr>
          <w:rFonts w:ascii="simsun" w:hAnsi="simsun"/>
          <w:color w:val="494949"/>
          <w:sz w:val="28"/>
          <w:szCs w:val="28"/>
        </w:rPr>
        <w:t>正态分布检验的一般格式如下：</w:t>
      </w:r>
    </w:p>
    <w:p w:rsidR="00DD0CEF" w:rsidRPr="00DD0CEF" w:rsidRDefault="00DD0CEF" w:rsidP="00DD0CEF">
      <w:pPr>
        <w:pStyle w:val="a5"/>
        <w:spacing w:line="360" w:lineRule="auto"/>
        <w:ind w:firstLineChars="455" w:firstLine="1274"/>
        <w:rPr>
          <w:rFonts w:ascii="simsun" w:hAnsi="simsun" w:hint="eastAsia"/>
          <w:color w:val="FF0000"/>
          <w:sz w:val="28"/>
          <w:szCs w:val="28"/>
        </w:rPr>
      </w:pPr>
      <w:proofErr w:type="spellStart"/>
      <w:r w:rsidRPr="00DD0CEF">
        <w:rPr>
          <w:rFonts w:ascii="simsun" w:hAnsi="simsun"/>
          <w:color w:val="FF0000"/>
          <w:sz w:val="28"/>
          <w:szCs w:val="28"/>
        </w:rPr>
        <w:t>proc</w:t>
      </w:r>
      <w:proofErr w:type="spellEnd"/>
      <w:r w:rsidRPr="00DD0CEF">
        <w:rPr>
          <w:rFonts w:ascii="simsun" w:hAnsi="simsun"/>
          <w:color w:val="FF0000"/>
          <w:sz w:val="28"/>
          <w:szCs w:val="28"/>
        </w:rPr>
        <w:t xml:space="preserve"> </w:t>
      </w:r>
      <w:proofErr w:type="spellStart"/>
      <w:r w:rsidRPr="00DD0CEF">
        <w:rPr>
          <w:rFonts w:ascii="simsun" w:hAnsi="simsun"/>
          <w:color w:val="FF0000"/>
          <w:sz w:val="28"/>
          <w:szCs w:val="28"/>
        </w:rPr>
        <w:t>univariate</w:t>
      </w:r>
      <w:proofErr w:type="spellEnd"/>
      <w:r w:rsidRPr="00DD0CEF">
        <w:rPr>
          <w:rFonts w:ascii="simsun" w:hAnsi="simsun"/>
          <w:color w:val="FF0000"/>
          <w:sz w:val="28"/>
          <w:szCs w:val="28"/>
        </w:rPr>
        <w:t xml:space="preserve"> data=</w:t>
      </w:r>
      <w:r w:rsidRPr="00DD0CEF">
        <w:rPr>
          <w:rFonts w:ascii="simsun" w:hAnsi="simsun"/>
          <w:color w:val="FF0000"/>
          <w:sz w:val="28"/>
          <w:szCs w:val="28"/>
        </w:rPr>
        <w:t>数据集</w:t>
      </w:r>
      <w:r w:rsidRPr="00DD0CEF">
        <w:rPr>
          <w:rFonts w:ascii="simsun" w:hAnsi="simsun"/>
          <w:color w:val="FF0000"/>
          <w:sz w:val="28"/>
          <w:szCs w:val="28"/>
        </w:rPr>
        <w:t xml:space="preserve"> normal;</w:t>
      </w:r>
    </w:p>
    <w:p w:rsidR="00DD0CEF" w:rsidRPr="00DD0CEF" w:rsidRDefault="00DD0CEF" w:rsidP="00DD0CEF">
      <w:pPr>
        <w:pStyle w:val="a5"/>
        <w:spacing w:line="360" w:lineRule="auto"/>
        <w:ind w:firstLineChars="455" w:firstLine="1274"/>
        <w:rPr>
          <w:rFonts w:ascii="simsun" w:hAnsi="simsun" w:hint="eastAsia"/>
          <w:color w:val="FF0000"/>
          <w:sz w:val="28"/>
          <w:szCs w:val="28"/>
        </w:rPr>
      </w:pPr>
      <w:proofErr w:type="spellStart"/>
      <w:r w:rsidRPr="00DD0CEF">
        <w:rPr>
          <w:rFonts w:ascii="simsun" w:hAnsi="simsun"/>
          <w:color w:val="FF0000"/>
          <w:sz w:val="28"/>
          <w:szCs w:val="28"/>
        </w:rPr>
        <w:t>var</w:t>
      </w:r>
      <w:proofErr w:type="spellEnd"/>
      <w:r w:rsidRPr="00DD0CEF">
        <w:rPr>
          <w:rFonts w:ascii="simsun" w:hAnsi="simsun"/>
          <w:color w:val="FF0000"/>
          <w:sz w:val="28"/>
          <w:szCs w:val="28"/>
        </w:rPr>
        <w:t xml:space="preserve"> </w:t>
      </w:r>
      <w:r w:rsidRPr="00DD0CEF">
        <w:rPr>
          <w:rFonts w:ascii="simsun" w:hAnsi="simsun"/>
          <w:color w:val="FF0000"/>
          <w:sz w:val="28"/>
          <w:szCs w:val="28"/>
        </w:rPr>
        <w:t>变量</w:t>
      </w:r>
      <w:r w:rsidRPr="00DD0CEF">
        <w:rPr>
          <w:rFonts w:ascii="simsun" w:hAnsi="simsun"/>
          <w:color w:val="FF0000"/>
          <w:sz w:val="28"/>
          <w:szCs w:val="28"/>
        </w:rPr>
        <w:t>;</w:t>
      </w:r>
    </w:p>
    <w:p w:rsidR="00DD0CEF" w:rsidRPr="00DD0CEF" w:rsidRDefault="00DD0CEF" w:rsidP="00DD0CEF">
      <w:pPr>
        <w:pStyle w:val="a5"/>
        <w:spacing w:line="360" w:lineRule="auto"/>
        <w:ind w:firstLineChars="455" w:firstLine="1274"/>
        <w:rPr>
          <w:rFonts w:ascii="simsun" w:hAnsi="simsun" w:hint="eastAsia"/>
          <w:color w:val="FF0000"/>
          <w:sz w:val="28"/>
          <w:szCs w:val="28"/>
        </w:rPr>
      </w:pPr>
      <w:r w:rsidRPr="00DD0CEF">
        <w:rPr>
          <w:rFonts w:ascii="simsun" w:hAnsi="simsun"/>
          <w:color w:val="FF0000"/>
          <w:sz w:val="28"/>
          <w:szCs w:val="28"/>
        </w:rPr>
        <w:t xml:space="preserve">histogram </w:t>
      </w:r>
      <w:r w:rsidRPr="00DD0CEF">
        <w:rPr>
          <w:rFonts w:ascii="simsun" w:hAnsi="simsun"/>
          <w:color w:val="FF0000"/>
          <w:sz w:val="28"/>
          <w:szCs w:val="28"/>
        </w:rPr>
        <w:t>变量</w:t>
      </w:r>
      <w:r w:rsidRPr="00DD0CEF">
        <w:rPr>
          <w:rFonts w:ascii="simsun" w:hAnsi="simsun"/>
          <w:color w:val="FF0000"/>
          <w:sz w:val="28"/>
          <w:szCs w:val="28"/>
        </w:rPr>
        <w:t>;</w:t>
      </w:r>
    </w:p>
    <w:p w:rsidR="00DD0CEF" w:rsidRPr="00DD0CEF" w:rsidRDefault="00DD0CEF" w:rsidP="00DD0CEF">
      <w:pPr>
        <w:pStyle w:val="a5"/>
        <w:spacing w:line="360" w:lineRule="auto"/>
        <w:ind w:firstLineChars="455" w:firstLine="1274"/>
        <w:rPr>
          <w:rFonts w:ascii="simsun" w:hAnsi="simsun" w:hint="eastAsia"/>
          <w:color w:val="FF0000"/>
          <w:sz w:val="28"/>
          <w:szCs w:val="28"/>
        </w:rPr>
      </w:pPr>
      <w:proofErr w:type="spellStart"/>
      <w:r w:rsidRPr="00DD0CEF">
        <w:rPr>
          <w:rFonts w:ascii="simsun" w:hAnsi="simsun"/>
          <w:color w:val="FF0000"/>
          <w:sz w:val="28"/>
          <w:szCs w:val="28"/>
        </w:rPr>
        <w:t>probplot</w:t>
      </w:r>
      <w:proofErr w:type="spellEnd"/>
      <w:r w:rsidRPr="00DD0CEF">
        <w:rPr>
          <w:rFonts w:ascii="simsun" w:hAnsi="simsun"/>
          <w:color w:val="FF0000"/>
          <w:sz w:val="28"/>
          <w:szCs w:val="28"/>
        </w:rPr>
        <w:t xml:space="preserve"> </w:t>
      </w:r>
      <w:r w:rsidRPr="00DD0CEF">
        <w:rPr>
          <w:rFonts w:ascii="simsun" w:hAnsi="simsun"/>
          <w:color w:val="FF0000"/>
          <w:sz w:val="28"/>
          <w:szCs w:val="28"/>
        </w:rPr>
        <w:t>变量</w:t>
      </w:r>
      <w:r w:rsidRPr="00DD0CEF">
        <w:rPr>
          <w:rFonts w:ascii="simsun" w:hAnsi="simsun"/>
          <w:color w:val="FF0000"/>
          <w:sz w:val="28"/>
          <w:szCs w:val="28"/>
        </w:rPr>
        <w:t>;</w:t>
      </w:r>
    </w:p>
    <w:p w:rsidR="00DD0CEF" w:rsidRPr="00DD0CEF" w:rsidRDefault="00DD0CEF" w:rsidP="00DD0CEF">
      <w:pPr>
        <w:pStyle w:val="a5"/>
        <w:spacing w:line="360" w:lineRule="auto"/>
        <w:ind w:firstLineChars="455" w:firstLine="1274"/>
        <w:rPr>
          <w:rFonts w:ascii="simsun" w:hAnsi="simsun" w:hint="eastAsia"/>
          <w:color w:val="FF0000"/>
          <w:sz w:val="28"/>
          <w:szCs w:val="28"/>
        </w:rPr>
      </w:pPr>
      <w:proofErr w:type="gramStart"/>
      <w:r w:rsidRPr="00DD0CEF">
        <w:rPr>
          <w:rFonts w:ascii="simsun" w:hAnsi="simsun"/>
          <w:color w:val="FF0000"/>
          <w:sz w:val="28"/>
          <w:szCs w:val="28"/>
        </w:rPr>
        <w:t>run</w:t>
      </w:r>
      <w:proofErr w:type="gramEnd"/>
      <w:r w:rsidRPr="00DD0CEF">
        <w:rPr>
          <w:rFonts w:ascii="simsun" w:hAnsi="simsun"/>
          <w:color w:val="FF0000"/>
          <w:sz w:val="28"/>
          <w:szCs w:val="28"/>
        </w:rPr>
        <w:t>;</w:t>
      </w:r>
    </w:p>
    <w:p w:rsidR="00DD0CEF" w:rsidRPr="00DD0CEF" w:rsidRDefault="00DD0CEF" w:rsidP="00DD0CEF">
      <w:pPr>
        <w:pStyle w:val="a5"/>
        <w:spacing w:line="360" w:lineRule="auto"/>
        <w:rPr>
          <w:rFonts w:ascii="simsun" w:hAnsi="simsun" w:hint="eastAsia"/>
          <w:color w:val="494949"/>
          <w:sz w:val="28"/>
          <w:szCs w:val="28"/>
        </w:rPr>
      </w:pPr>
      <w:r>
        <w:rPr>
          <w:rFonts w:ascii="simsun" w:hAnsi="simsun"/>
          <w:color w:val="494949"/>
          <w:sz w:val="21"/>
          <w:szCs w:val="21"/>
        </w:rPr>
        <w:lastRenderedPageBreak/>
        <w:t> </w:t>
      </w:r>
      <w:r w:rsidRPr="00DD0CEF">
        <w:rPr>
          <w:rFonts w:ascii="simsun" w:hAnsi="simsun"/>
          <w:color w:val="494949"/>
          <w:sz w:val="28"/>
          <w:szCs w:val="28"/>
        </w:rPr>
        <w:t>在检验中，</w:t>
      </w:r>
      <w:r>
        <w:rPr>
          <w:rFonts w:ascii="simsun" w:hAnsi="simsun" w:hint="eastAsia"/>
          <w:color w:val="494949"/>
          <w:sz w:val="28"/>
          <w:szCs w:val="28"/>
        </w:rPr>
        <w:t>原</w:t>
      </w:r>
      <w:r w:rsidRPr="00DD0CEF">
        <w:rPr>
          <w:rFonts w:ascii="simsun" w:hAnsi="simsun"/>
          <w:color w:val="494949"/>
          <w:sz w:val="28"/>
          <w:szCs w:val="28"/>
        </w:rPr>
        <w:t>假设</w:t>
      </w:r>
      <w:r>
        <w:rPr>
          <w:rFonts w:ascii="simsun" w:hAnsi="simsun" w:hint="eastAsia"/>
          <w:color w:val="494949"/>
          <w:sz w:val="28"/>
          <w:szCs w:val="28"/>
        </w:rPr>
        <w:t>H</w:t>
      </w:r>
      <w:r>
        <w:rPr>
          <w:rFonts w:ascii="simsun" w:hAnsi="simsun" w:hint="eastAsia"/>
          <w:color w:val="494949"/>
          <w:sz w:val="28"/>
          <w:szCs w:val="28"/>
          <w:vertAlign w:val="subscript"/>
        </w:rPr>
        <w:t>0</w:t>
      </w:r>
      <w:r w:rsidRPr="00DD0CEF">
        <w:rPr>
          <w:rFonts w:ascii="simsun" w:hAnsi="simsun"/>
          <w:color w:val="494949"/>
          <w:sz w:val="28"/>
          <w:szCs w:val="28"/>
        </w:rPr>
        <w:t>是服从正态分布，</w:t>
      </w:r>
      <w:r>
        <w:rPr>
          <w:rFonts w:ascii="simsun" w:hAnsi="simsun" w:hint="eastAsia"/>
          <w:color w:val="494949"/>
          <w:sz w:val="28"/>
          <w:szCs w:val="28"/>
        </w:rPr>
        <w:t>若</w:t>
      </w:r>
      <w:r w:rsidRPr="00DD0CEF">
        <w:rPr>
          <w:rFonts w:ascii="simsun" w:hAnsi="simsun"/>
          <w:color w:val="494949"/>
          <w:sz w:val="28"/>
          <w:szCs w:val="28"/>
        </w:rPr>
        <w:t>检验结果的</w:t>
      </w:r>
      <w:r w:rsidRPr="00DD0CEF">
        <w:rPr>
          <w:rFonts w:ascii="simsun" w:hAnsi="simsun"/>
          <w:color w:val="494949"/>
          <w:sz w:val="28"/>
          <w:szCs w:val="28"/>
        </w:rPr>
        <w:t>p</w:t>
      </w:r>
      <w:r w:rsidRPr="00DD0CEF">
        <w:rPr>
          <w:rFonts w:ascii="simsun" w:hAnsi="simsun"/>
          <w:color w:val="494949"/>
          <w:sz w:val="28"/>
          <w:szCs w:val="28"/>
        </w:rPr>
        <w:t>值小于</w:t>
      </w:r>
      <w:r w:rsidRPr="00DD0CEF">
        <w:rPr>
          <w:rFonts w:ascii="simsun" w:hAnsi="simsun"/>
          <w:color w:val="494949"/>
          <w:sz w:val="28"/>
          <w:szCs w:val="28"/>
        </w:rPr>
        <w:t>0.05</w:t>
      </w:r>
      <w:r w:rsidRPr="00DD0CEF">
        <w:rPr>
          <w:rFonts w:ascii="simsun" w:hAnsi="simsun"/>
          <w:color w:val="494949"/>
          <w:sz w:val="28"/>
          <w:szCs w:val="28"/>
        </w:rPr>
        <w:t>水平，则拒绝零假设，否则接受零假设。</w:t>
      </w:r>
    </w:p>
    <w:p w:rsidR="00DD0CEF" w:rsidRDefault="00DD0CEF" w:rsidP="00DD0CEF">
      <w:pPr>
        <w:pStyle w:val="a5"/>
        <w:spacing w:line="360" w:lineRule="auto"/>
        <w:jc w:val="center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 w:hint="eastAsia"/>
          <w:noProof/>
          <w:color w:val="36649D"/>
          <w:sz w:val="21"/>
          <w:szCs w:val="21"/>
        </w:rPr>
        <w:drawing>
          <wp:inline distT="0" distB="0" distL="0" distR="0" wp14:anchorId="5773B3C5" wp14:editId="0CC479F7">
            <wp:extent cx="3749040" cy="1104900"/>
            <wp:effectExtent l="0" t="0" r="3810" b="0"/>
            <wp:docPr id="7" name="图片 1" descr="SAS中的正态性检验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S中的正态性检验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EF" w:rsidRPr="00DD0CEF" w:rsidRDefault="00DD0CEF" w:rsidP="00DD0CEF">
      <w:pPr>
        <w:pStyle w:val="a5"/>
        <w:spacing w:line="360" w:lineRule="auto"/>
        <w:ind w:firstLineChars="200" w:firstLine="560"/>
        <w:jc w:val="both"/>
        <w:rPr>
          <w:b/>
          <w:sz w:val="28"/>
          <w:szCs w:val="28"/>
        </w:rPr>
      </w:pPr>
      <w:r w:rsidRPr="00DD0CEF">
        <w:rPr>
          <w:rFonts w:ascii="Times New Roman" w:hAnsi="Times New Roman" w:cs="Times New Roman"/>
          <w:caps/>
          <w:color w:val="000000"/>
          <w:sz w:val="28"/>
          <w:szCs w:val="28"/>
        </w:rPr>
        <w:t>在检验中，我们的零假设是变量服从正态分布，如果</w:t>
      </w:r>
      <w:r w:rsidRPr="00DD0CEF">
        <w:rPr>
          <w:rFonts w:ascii="Times New Roman" w:hAnsi="Times New Roman" w:cs="Times New Roman"/>
          <w:caps/>
          <w:color w:val="000000"/>
          <w:sz w:val="28"/>
          <w:szCs w:val="28"/>
        </w:rPr>
        <w:t>test for normality</w:t>
      </w:r>
      <w:r w:rsidRPr="00DD0CEF">
        <w:rPr>
          <w:rFonts w:ascii="Times New Roman" w:hAnsi="Times New Roman" w:cs="Times New Roman"/>
          <w:caps/>
          <w:color w:val="000000"/>
          <w:sz w:val="28"/>
          <w:szCs w:val="28"/>
        </w:rPr>
        <w:t>检验结果的</w:t>
      </w:r>
      <w:r w:rsidRPr="00DD0CEF">
        <w:rPr>
          <w:rFonts w:ascii="Times New Roman" w:hAnsi="Times New Roman" w:cs="Times New Roman"/>
          <w:caps/>
          <w:color w:val="000000"/>
          <w:sz w:val="28"/>
          <w:szCs w:val="28"/>
        </w:rPr>
        <w:t>p</w:t>
      </w:r>
      <w:r w:rsidRPr="00DD0CEF">
        <w:rPr>
          <w:rFonts w:ascii="Times New Roman" w:hAnsi="Times New Roman" w:cs="Times New Roman"/>
          <w:caps/>
          <w:color w:val="000000"/>
          <w:sz w:val="28"/>
          <w:szCs w:val="28"/>
        </w:rPr>
        <w:t>值小于</w:t>
      </w:r>
      <w:r w:rsidRPr="00DD0CEF">
        <w:rPr>
          <w:rFonts w:ascii="Times New Roman" w:hAnsi="Times New Roman" w:cs="Times New Roman"/>
          <w:caps/>
          <w:color w:val="000000"/>
          <w:sz w:val="28"/>
          <w:szCs w:val="28"/>
        </w:rPr>
        <w:t>0.05</w:t>
      </w:r>
      <w:r w:rsidRPr="00DD0CEF">
        <w:rPr>
          <w:rFonts w:ascii="Times New Roman" w:hAnsi="Times New Roman" w:cs="Times New Roman"/>
          <w:caps/>
          <w:color w:val="000000"/>
          <w:sz w:val="28"/>
          <w:szCs w:val="28"/>
        </w:rPr>
        <w:t>水平，则拒绝零假设，否则接受零假设。</w:t>
      </w:r>
    </w:p>
    <w:sectPr w:rsidR="00DD0CEF" w:rsidRPr="00DD0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3A98"/>
    <w:multiLevelType w:val="hybridMultilevel"/>
    <w:tmpl w:val="CFFC7B3A"/>
    <w:lvl w:ilvl="0" w:tplc="EE5A793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2B022F"/>
    <w:multiLevelType w:val="hybridMultilevel"/>
    <w:tmpl w:val="D318F75E"/>
    <w:lvl w:ilvl="0" w:tplc="E8C09314">
      <w:start w:val="1"/>
      <w:numFmt w:val="decimalEnclosedCircle"/>
      <w:lvlText w:val="%1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">
    <w:nsid w:val="5E3C5D91"/>
    <w:multiLevelType w:val="hybridMultilevel"/>
    <w:tmpl w:val="75EEC1FE"/>
    <w:lvl w:ilvl="0" w:tplc="3BFC9764">
      <w:start w:val="1"/>
      <w:numFmt w:val="decimal"/>
      <w:lvlText w:val="（%1）"/>
      <w:lvlJc w:val="left"/>
      <w:pPr>
        <w:ind w:left="1280" w:hanging="720"/>
      </w:pPr>
      <w:rPr>
        <w:rFonts w:ascii="CourierNewPSMT" w:hAnsi="CourierNewPSMT" w:cs="CourierNewPSMT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6E6D1EDD"/>
    <w:multiLevelType w:val="hybridMultilevel"/>
    <w:tmpl w:val="2CC2960A"/>
    <w:lvl w:ilvl="0" w:tplc="CBE0F20A">
      <w:start w:val="1"/>
      <w:numFmt w:val="decimal"/>
      <w:lvlText w:val="%1."/>
      <w:lvlJc w:val="left"/>
      <w:pPr>
        <w:ind w:left="920" w:hanging="360"/>
      </w:pPr>
      <w:rPr>
        <w:rFonts w:ascii="CourierNewPSMT" w:hAnsi="CourierNewPSMT" w:cs="CourierNewPSMT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75E35990"/>
    <w:multiLevelType w:val="hybridMultilevel"/>
    <w:tmpl w:val="CA7EE14C"/>
    <w:lvl w:ilvl="0" w:tplc="946A2D2E">
      <w:start w:val="1"/>
      <w:numFmt w:val="decimal"/>
      <w:lvlText w:val="%1."/>
      <w:lvlJc w:val="left"/>
      <w:pPr>
        <w:ind w:left="1476" w:hanging="360"/>
      </w:pPr>
      <w:rPr>
        <w:rFonts w:ascii="CourierNewPS-ItalicMT" w:hAnsi="CourierNewPS-ItalicMT" w:cs="CourierNewPS-ItalicMT" w:hint="default"/>
      </w:rPr>
    </w:lvl>
    <w:lvl w:ilvl="1" w:tplc="04090019" w:tentative="1">
      <w:start w:val="1"/>
      <w:numFmt w:val="lowerLetter"/>
      <w:lvlText w:val="%2)"/>
      <w:lvlJc w:val="left"/>
      <w:pPr>
        <w:ind w:left="1956" w:hanging="420"/>
      </w:pPr>
    </w:lvl>
    <w:lvl w:ilvl="2" w:tplc="0409001B" w:tentative="1">
      <w:start w:val="1"/>
      <w:numFmt w:val="lowerRoman"/>
      <w:lvlText w:val="%3."/>
      <w:lvlJc w:val="right"/>
      <w:pPr>
        <w:ind w:left="2376" w:hanging="420"/>
      </w:pPr>
    </w:lvl>
    <w:lvl w:ilvl="3" w:tplc="0409000F" w:tentative="1">
      <w:start w:val="1"/>
      <w:numFmt w:val="decimal"/>
      <w:lvlText w:val="%4."/>
      <w:lvlJc w:val="left"/>
      <w:pPr>
        <w:ind w:left="2796" w:hanging="420"/>
      </w:pPr>
    </w:lvl>
    <w:lvl w:ilvl="4" w:tplc="04090019" w:tentative="1">
      <w:start w:val="1"/>
      <w:numFmt w:val="lowerLetter"/>
      <w:lvlText w:val="%5)"/>
      <w:lvlJc w:val="left"/>
      <w:pPr>
        <w:ind w:left="3216" w:hanging="420"/>
      </w:pPr>
    </w:lvl>
    <w:lvl w:ilvl="5" w:tplc="0409001B" w:tentative="1">
      <w:start w:val="1"/>
      <w:numFmt w:val="lowerRoman"/>
      <w:lvlText w:val="%6."/>
      <w:lvlJc w:val="right"/>
      <w:pPr>
        <w:ind w:left="3636" w:hanging="420"/>
      </w:pPr>
    </w:lvl>
    <w:lvl w:ilvl="6" w:tplc="0409000F" w:tentative="1">
      <w:start w:val="1"/>
      <w:numFmt w:val="decimal"/>
      <w:lvlText w:val="%7."/>
      <w:lvlJc w:val="left"/>
      <w:pPr>
        <w:ind w:left="4056" w:hanging="420"/>
      </w:pPr>
    </w:lvl>
    <w:lvl w:ilvl="7" w:tplc="04090019" w:tentative="1">
      <w:start w:val="1"/>
      <w:numFmt w:val="lowerLetter"/>
      <w:lvlText w:val="%8)"/>
      <w:lvlJc w:val="left"/>
      <w:pPr>
        <w:ind w:left="4476" w:hanging="420"/>
      </w:pPr>
    </w:lvl>
    <w:lvl w:ilvl="8" w:tplc="0409001B" w:tentative="1">
      <w:start w:val="1"/>
      <w:numFmt w:val="lowerRoman"/>
      <w:lvlText w:val="%9."/>
      <w:lvlJc w:val="right"/>
      <w:pPr>
        <w:ind w:left="4896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21"/>
    <w:rsid w:val="000637DF"/>
    <w:rsid w:val="000F6FD4"/>
    <w:rsid w:val="00216353"/>
    <w:rsid w:val="00284FF5"/>
    <w:rsid w:val="002B4F65"/>
    <w:rsid w:val="00353592"/>
    <w:rsid w:val="003575EA"/>
    <w:rsid w:val="003A146C"/>
    <w:rsid w:val="003E106F"/>
    <w:rsid w:val="0043166C"/>
    <w:rsid w:val="004678C7"/>
    <w:rsid w:val="0048192A"/>
    <w:rsid w:val="004B523C"/>
    <w:rsid w:val="005313BC"/>
    <w:rsid w:val="005A7207"/>
    <w:rsid w:val="005D4178"/>
    <w:rsid w:val="0063222E"/>
    <w:rsid w:val="006C180D"/>
    <w:rsid w:val="006E7F5D"/>
    <w:rsid w:val="00733479"/>
    <w:rsid w:val="007B4EB3"/>
    <w:rsid w:val="007B62A5"/>
    <w:rsid w:val="008134DA"/>
    <w:rsid w:val="00816CE6"/>
    <w:rsid w:val="00873BC0"/>
    <w:rsid w:val="008D0253"/>
    <w:rsid w:val="008D5E0A"/>
    <w:rsid w:val="00986487"/>
    <w:rsid w:val="009A3321"/>
    <w:rsid w:val="009E32B4"/>
    <w:rsid w:val="00A675B3"/>
    <w:rsid w:val="00A7310F"/>
    <w:rsid w:val="00AF07CF"/>
    <w:rsid w:val="00B8369B"/>
    <w:rsid w:val="00C92078"/>
    <w:rsid w:val="00CC26E2"/>
    <w:rsid w:val="00CD5F31"/>
    <w:rsid w:val="00D33C02"/>
    <w:rsid w:val="00DD0CEF"/>
    <w:rsid w:val="00DE7FBA"/>
    <w:rsid w:val="00DF066D"/>
    <w:rsid w:val="00E57D08"/>
    <w:rsid w:val="00E93DE4"/>
    <w:rsid w:val="00EA2BD0"/>
    <w:rsid w:val="00F5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19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92A"/>
    <w:rPr>
      <w:sz w:val="18"/>
      <w:szCs w:val="18"/>
    </w:rPr>
  </w:style>
  <w:style w:type="paragraph" w:styleId="a5">
    <w:name w:val="Normal (Web)"/>
    <w:basedOn w:val="a"/>
    <w:uiPriority w:val="99"/>
    <w:unhideWhenUsed/>
    <w:rsid w:val="00DD0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19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92A"/>
    <w:rPr>
      <w:sz w:val="18"/>
      <w:szCs w:val="18"/>
    </w:rPr>
  </w:style>
  <w:style w:type="paragraph" w:styleId="a5">
    <w:name w:val="Normal (Web)"/>
    <w:basedOn w:val="a"/>
    <w:uiPriority w:val="99"/>
    <w:unhideWhenUsed/>
    <w:rsid w:val="00DD0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8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56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8133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5fc375650100hdnu&amp;url=http://s5.sinaimg.cn/orignal/5fc37565t73476f9edaf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291</Words>
  <Characters>1662</Characters>
  <Application>Microsoft Office Word</Application>
  <DocSecurity>0</DocSecurity>
  <Lines>13</Lines>
  <Paragraphs>3</Paragraphs>
  <ScaleCrop>false</ScaleCrop>
  <Company>huc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41</cp:revision>
  <dcterms:created xsi:type="dcterms:W3CDTF">2015-03-30T06:12:00Z</dcterms:created>
  <dcterms:modified xsi:type="dcterms:W3CDTF">2015-06-29T10:58:00Z</dcterms:modified>
</cp:coreProperties>
</file>