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392021" w:rsidP="00392021">
      <w:pPr>
        <w:jc w:val="center"/>
        <w:rPr>
          <w:b/>
          <w:sz w:val="32"/>
        </w:rPr>
      </w:pPr>
      <w:r w:rsidRPr="00392021">
        <w:rPr>
          <w:rFonts w:hint="eastAsia"/>
          <w:b/>
          <w:sz w:val="32"/>
        </w:rPr>
        <w:t>2</w:t>
      </w:r>
      <w:r w:rsidR="00734DC6">
        <w:rPr>
          <w:rFonts w:hint="eastAsia"/>
          <w:b/>
          <w:sz w:val="32"/>
        </w:rPr>
        <w:t>7</w:t>
      </w:r>
      <w:bookmarkStart w:id="0" w:name="_GoBack"/>
      <w:bookmarkEnd w:id="0"/>
      <w:r w:rsidRPr="00392021">
        <w:rPr>
          <w:rFonts w:hint="eastAsia"/>
          <w:b/>
          <w:sz w:val="32"/>
        </w:rPr>
        <w:t xml:space="preserve">. </w:t>
      </w:r>
      <w:r w:rsidRPr="00392021">
        <w:rPr>
          <w:rFonts w:hint="eastAsia"/>
          <w:b/>
          <w:sz w:val="32"/>
        </w:rPr>
        <w:t>非线性回归</w:t>
      </w:r>
    </w:p>
    <w:p w:rsidR="00392021" w:rsidRDefault="00392021" w:rsidP="00392021">
      <w:pPr>
        <w:rPr>
          <w:b/>
          <w:sz w:val="30"/>
          <w:szCs w:val="30"/>
        </w:rPr>
      </w:pPr>
    </w:p>
    <w:p w:rsidR="00555CED" w:rsidRDefault="0081216D" w:rsidP="009B5742">
      <w:pPr>
        <w:ind w:firstLineChars="200" w:firstLine="560"/>
        <w:rPr>
          <w:szCs w:val="28"/>
        </w:rPr>
      </w:pPr>
      <w:r w:rsidRPr="0081216D">
        <w:rPr>
          <w:rFonts w:hint="eastAsia"/>
          <w:szCs w:val="28"/>
        </w:rPr>
        <w:t>现实世界中严格的线性模型并不多见，它们或多或少都带有某种程度的近似；在不少情况下，非线性模型可能更加符合实际。</w:t>
      </w:r>
    </w:p>
    <w:p w:rsidR="00A53B52" w:rsidRPr="00A53B52" w:rsidRDefault="00A53B52" w:rsidP="00A53B52">
      <w:pPr>
        <w:ind w:firstLine="588"/>
        <w:rPr>
          <w:szCs w:val="28"/>
        </w:rPr>
      </w:pPr>
      <w:r w:rsidRPr="00A53B52">
        <w:rPr>
          <w:rFonts w:hint="eastAsia"/>
          <w:szCs w:val="28"/>
        </w:rPr>
        <w:t>对变量间非线性相关问题的曲线拟合，处理的方法主要有：</w:t>
      </w:r>
    </w:p>
    <w:p w:rsidR="00A53B52" w:rsidRPr="00A53B52" w:rsidRDefault="00A53B52" w:rsidP="00A53B52">
      <w:pPr>
        <w:ind w:firstLine="588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Pr="00A53B52">
        <w:rPr>
          <w:rFonts w:hint="eastAsia"/>
          <w:szCs w:val="28"/>
        </w:rPr>
        <w:t>首先</w:t>
      </w:r>
      <w:r>
        <w:rPr>
          <w:rFonts w:hint="eastAsia"/>
          <w:szCs w:val="28"/>
        </w:rPr>
        <w:t>确</w:t>
      </w:r>
      <w:r w:rsidRPr="00A53B52">
        <w:rPr>
          <w:rFonts w:hint="eastAsia"/>
          <w:szCs w:val="28"/>
        </w:rPr>
        <w:t>定非线性模型的函数类型，对于其中可线性化问题则通过变量变换将其线性化，从而归结为前面的多元线性回归问题来解决</w:t>
      </w:r>
      <w:r>
        <w:rPr>
          <w:rFonts w:hint="eastAsia"/>
          <w:szCs w:val="28"/>
        </w:rPr>
        <w:t>；</w:t>
      </w:r>
    </w:p>
    <w:p w:rsidR="00A53B52" w:rsidRPr="00A53B52" w:rsidRDefault="00A53B52" w:rsidP="00A53B5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Pr="00A53B52">
        <w:rPr>
          <w:rFonts w:hint="eastAsia"/>
          <w:szCs w:val="28"/>
        </w:rPr>
        <w:t>若实际问题的曲线类型不易确定时，由于任意曲线皆可由多项式来逼近，故常可用多项式回归来拟合曲线</w:t>
      </w:r>
      <w:r>
        <w:rPr>
          <w:rFonts w:hint="eastAsia"/>
          <w:szCs w:val="28"/>
        </w:rPr>
        <w:t>；</w:t>
      </w:r>
    </w:p>
    <w:p w:rsidR="0081216D" w:rsidRDefault="00A53B52" w:rsidP="00A53B52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</w:t>
      </w:r>
      <w:r w:rsidRPr="00A53B52">
        <w:rPr>
          <w:rFonts w:hint="eastAsia"/>
          <w:szCs w:val="28"/>
        </w:rPr>
        <w:t>若变量间非线性关系式已知（多数未知），且难以用变量变换法将其线性化，则进行数值迭代的非线性回归分析。</w:t>
      </w:r>
    </w:p>
    <w:p w:rsidR="00A53B52" w:rsidRDefault="00A53B52" w:rsidP="00A53B52">
      <w:pPr>
        <w:rPr>
          <w:szCs w:val="28"/>
        </w:rPr>
      </w:pPr>
    </w:p>
    <w:p w:rsidR="00A53B52" w:rsidRDefault="00967A90" w:rsidP="00A53B52">
      <w:pPr>
        <w:rPr>
          <w:b/>
          <w:szCs w:val="28"/>
        </w:rPr>
      </w:pPr>
      <w:r>
        <w:rPr>
          <w:rFonts w:hint="eastAsia"/>
          <w:b/>
          <w:szCs w:val="28"/>
        </w:rPr>
        <w:t>（一）</w:t>
      </w:r>
      <w:r w:rsidR="00A53B52" w:rsidRPr="00A53B52">
        <w:rPr>
          <w:rFonts w:hint="eastAsia"/>
          <w:b/>
          <w:szCs w:val="28"/>
        </w:rPr>
        <w:t>可变换为线性的非线性回归</w:t>
      </w:r>
    </w:p>
    <w:p w:rsidR="00A53B52" w:rsidRDefault="006E699E" w:rsidP="006E699E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0E4284E" wp14:editId="0B65DEC5">
            <wp:extent cx="4422543" cy="31775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225" cy="317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90" w:rsidRDefault="00967A90" w:rsidP="00967A90">
      <w:pPr>
        <w:ind w:firstLineChars="200" w:firstLine="560"/>
        <w:rPr>
          <w:szCs w:val="28"/>
        </w:rPr>
      </w:pPr>
      <w:r w:rsidRPr="00D44B6E">
        <w:rPr>
          <w:rFonts w:cs="Times New Roman" w:hint="eastAsia"/>
          <w:szCs w:val="28"/>
        </w:rPr>
        <w:lastRenderedPageBreak/>
        <w:t>在很多场合，可以对非线性模型进行线性化处理，尤其是可变换为线性的非线性回归</w:t>
      </w:r>
      <w:r>
        <w:rPr>
          <w:rFonts w:cs="Times New Roman" w:hint="eastAsia"/>
          <w:szCs w:val="28"/>
        </w:rPr>
        <w:t>，</w:t>
      </w:r>
      <w:r w:rsidRPr="00D44B6E">
        <w:rPr>
          <w:rFonts w:cs="Times New Roman" w:hint="eastAsia"/>
          <w:szCs w:val="28"/>
        </w:rPr>
        <w:t>运用</w:t>
      </w:r>
      <w:r>
        <w:rPr>
          <w:rFonts w:cs="Times New Roman" w:hint="eastAsia"/>
          <w:szCs w:val="28"/>
        </w:rPr>
        <w:t>最小二乘法</w:t>
      </w:r>
      <w:r w:rsidRPr="00D44B6E">
        <w:rPr>
          <w:rFonts w:cs="Times New Roman" w:hint="eastAsia"/>
          <w:szCs w:val="28"/>
        </w:rPr>
        <w:t>进行推断</w:t>
      </w:r>
      <w:r>
        <w:rPr>
          <w:rFonts w:cs="Times New Roman" w:hint="eastAsia"/>
          <w:szCs w:val="28"/>
        </w:rPr>
        <w:t>，</w:t>
      </w:r>
      <w:r w:rsidRPr="00D44B6E">
        <w:rPr>
          <w:rFonts w:cs="Times New Roman" w:hint="eastAsia"/>
          <w:szCs w:val="28"/>
        </w:rPr>
        <w:t>对线性化后的线性模型，可以应用</w:t>
      </w:r>
      <w:r>
        <w:rPr>
          <w:rFonts w:cs="Times New Roman" w:hint="eastAsia"/>
          <w:szCs w:val="28"/>
        </w:rPr>
        <w:t>REG</w:t>
      </w:r>
      <w:r w:rsidRPr="00D44B6E">
        <w:rPr>
          <w:rFonts w:cs="Times New Roman" w:hint="eastAsia"/>
          <w:szCs w:val="28"/>
        </w:rPr>
        <w:t>过程</w:t>
      </w:r>
      <w:r>
        <w:rPr>
          <w:rFonts w:cs="Times New Roman" w:hint="eastAsia"/>
          <w:szCs w:val="28"/>
        </w:rPr>
        <w:t>步</w:t>
      </w:r>
      <w:r w:rsidRPr="00D44B6E">
        <w:rPr>
          <w:rFonts w:cs="Times New Roman" w:hint="eastAsia"/>
          <w:szCs w:val="28"/>
        </w:rPr>
        <w:t>进行计算。</w:t>
      </w:r>
    </w:p>
    <w:p w:rsidR="00967A90" w:rsidRDefault="00967A90" w:rsidP="00967A90">
      <w:pPr>
        <w:rPr>
          <w:szCs w:val="28"/>
        </w:rPr>
      </w:pPr>
    </w:p>
    <w:p w:rsidR="00726F7F" w:rsidRPr="00136EDB" w:rsidRDefault="00726F7F" w:rsidP="00726F7F">
      <w:pPr>
        <w:pStyle w:val="CM7"/>
        <w:jc w:val="both"/>
        <w:rPr>
          <w:rFonts w:ascii="宋体" w:eastAsia="宋体" w:hAnsi="Times New Roman" w:cs="宋体"/>
          <w:sz w:val="28"/>
          <w:szCs w:val="28"/>
        </w:rPr>
      </w:pPr>
      <w:r w:rsidRPr="00726F7F">
        <w:rPr>
          <w:rFonts w:asciiTheme="minorEastAsia" w:eastAsiaTheme="minorEastAsia" w:hAnsiTheme="minorEastAsia" w:hint="eastAsia"/>
          <w:b/>
          <w:sz w:val="28"/>
          <w:szCs w:val="28"/>
        </w:rPr>
        <w:t>例1</w:t>
      </w:r>
      <w:r w:rsidR="00136EDB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136EDB" w:rsidRPr="00136EDB">
        <w:rPr>
          <w:rFonts w:asciiTheme="minorEastAsia" w:eastAsiaTheme="minorEastAsia" w:hAnsiTheme="minorEastAsia" w:hint="eastAsia"/>
          <w:sz w:val="28"/>
          <w:szCs w:val="28"/>
        </w:rPr>
        <w:t>有实验数据如下：</w:t>
      </w:r>
    </w:p>
    <w:tbl>
      <w:tblPr>
        <w:tblW w:w="8396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0"/>
        <w:gridCol w:w="750"/>
        <w:gridCol w:w="630"/>
        <w:gridCol w:w="630"/>
        <w:gridCol w:w="630"/>
        <w:gridCol w:w="622"/>
        <w:gridCol w:w="521"/>
        <w:gridCol w:w="521"/>
        <w:gridCol w:w="521"/>
        <w:gridCol w:w="521"/>
        <w:gridCol w:w="521"/>
        <w:gridCol w:w="521"/>
        <w:gridCol w:w="502"/>
        <w:gridCol w:w="502"/>
        <w:gridCol w:w="544"/>
      </w:tblGrid>
      <w:tr w:rsidR="00726F7F" w:rsidRPr="00726F7F" w:rsidTr="00136EDB">
        <w:trPr>
          <w:trHeight w:val="330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X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1.9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2.4</w:t>
            </w:r>
          </w:p>
        </w:tc>
      </w:tr>
      <w:tr w:rsidR="00726F7F" w:rsidRPr="00726F7F" w:rsidTr="00136EDB">
        <w:trPr>
          <w:trHeight w:val="315"/>
        </w:trPr>
        <w:tc>
          <w:tcPr>
            <w:tcW w:w="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b/>
                <w:bCs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Y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109.95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40.45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20.09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24.53</w:t>
            </w:r>
          </w:p>
        </w:tc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11.02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7.39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4.95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2.72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1.82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1.49</w:t>
            </w:r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0.82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0.3</w:t>
            </w:r>
          </w:p>
        </w:tc>
        <w:tc>
          <w:tcPr>
            <w:tcW w:w="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0.2</w:t>
            </w:r>
          </w:p>
        </w:tc>
        <w:tc>
          <w:tcPr>
            <w:tcW w:w="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26F7F" w:rsidRPr="00136EDB" w:rsidRDefault="00726F7F" w:rsidP="00136EDB">
            <w:pPr>
              <w:spacing w:after="105"/>
              <w:jc w:val="center"/>
              <w:rPr>
                <w:rFonts w:ascii="Simsun" w:hAnsi="Simsun" w:cs="宋体" w:hint="eastAsia"/>
                <w:color w:val="000000"/>
                <w:sz w:val="24"/>
                <w:szCs w:val="24"/>
              </w:rPr>
            </w:pPr>
            <w:r w:rsidRPr="00136EDB">
              <w:rPr>
                <w:color w:val="000000"/>
                <w:sz w:val="24"/>
                <w:szCs w:val="24"/>
              </w:rPr>
              <w:t>0.22</w:t>
            </w:r>
          </w:p>
        </w:tc>
      </w:tr>
    </w:tbl>
    <w:p w:rsidR="00726F7F" w:rsidRDefault="00136EDB" w:rsidP="00726F7F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136EDB">
        <w:rPr>
          <w:rFonts w:asciiTheme="minorEastAsia" w:eastAsiaTheme="minorEastAsia" w:hAnsiTheme="minorEastAsia" w:hint="eastAsia"/>
          <w:sz w:val="28"/>
          <w:szCs w:val="28"/>
        </w:rPr>
        <w:t>试分别采用指数回归</w:t>
      </w:r>
      <w:r w:rsidR="00FF295A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FF295A" w:rsidRPr="00FF295A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FF295A" w:rsidRPr="00FF295A">
        <w:rPr>
          <w:rStyle w:val="apple-converted-space"/>
          <w:rFonts w:ascii="Times New Roman" w:hAnsi="Times New Roman" w:cs="Times New Roman"/>
          <w:i/>
          <w:iCs/>
          <w:sz w:val="28"/>
          <w:szCs w:val="28"/>
        </w:rPr>
        <w:t> </w:t>
      </w:r>
      <w:r w:rsidR="00FF295A" w:rsidRPr="00FF295A">
        <w:rPr>
          <w:rFonts w:hAnsi="黑体" w:hint="eastAsia"/>
          <w:sz w:val="28"/>
          <w:szCs w:val="28"/>
        </w:rPr>
        <w:t>=</w:t>
      </w:r>
      <w:r w:rsidR="00FF295A" w:rsidRPr="00FF295A">
        <w:rPr>
          <w:rFonts w:ascii="Times New Roman" w:hAnsi="Times New Roman" w:cs="Times New Roman"/>
          <w:i/>
          <w:iCs/>
          <w:sz w:val="28"/>
          <w:szCs w:val="28"/>
        </w:rPr>
        <w:t>ae</w:t>
      </w:r>
      <w:r w:rsidR="00FF295A" w:rsidRPr="00FF295A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bx</w:t>
      </w:r>
      <w:r w:rsidR="00FF295A" w:rsidRPr="00FF295A">
        <w:rPr>
          <w:rStyle w:val="apple-converted-space"/>
          <w:rFonts w:asciiTheme="minorEastAsia" w:eastAsiaTheme="minorEastAsia" w:hAnsiTheme="minorEastAsia" w:cs="Times New Roman"/>
          <w:i/>
          <w:iCs/>
          <w:sz w:val="28"/>
          <w:szCs w:val="28"/>
          <w:vertAlign w:val="superscript"/>
        </w:rPr>
        <w:t> </w:t>
      </w:r>
      <w:r w:rsidR="00FF295A" w:rsidRPr="00FF295A">
        <w:rPr>
          <w:rStyle w:val="apple-converted-space"/>
          <w:rFonts w:asciiTheme="minorEastAsia" w:eastAsiaTheme="minorEastAsia" w:hAnsiTheme="minorEastAsia" w:cs="Times New Roman" w:hint="eastAsia"/>
          <w:iCs/>
          <w:sz w:val="28"/>
          <w:szCs w:val="28"/>
        </w:rPr>
        <w:t>）</w:t>
      </w:r>
      <w:r w:rsidRPr="00136EDB">
        <w:rPr>
          <w:rFonts w:asciiTheme="minorEastAsia" w:eastAsiaTheme="minorEastAsia" w:hAnsiTheme="minorEastAsia" w:hint="eastAsia"/>
          <w:sz w:val="28"/>
          <w:szCs w:val="28"/>
        </w:rPr>
        <w:t>方法进行回归分析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36EDB" w:rsidRPr="00EA4D16" w:rsidRDefault="00136EDB" w:rsidP="00726F7F">
      <w:pPr>
        <w:pStyle w:val="Default"/>
        <w:rPr>
          <w:rFonts w:asciiTheme="minorEastAsia" w:eastAsiaTheme="minorEastAsia" w:hAnsiTheme="minorEastAsia"/>
          <w:sz w:val="28"/>
          <w:szCs w:val="28"/>
        </w:rPr>
      </w:pPr>
    </w:p>
    <w:p w:rsidR="00136EDB" w:rsidRDefault="00136EDB" w:rsidP="00726F7F">
      <w:pPr>
        <w:pStyle w:val="Default"/>
        <w:pBdr>
          <w:bottom w:val="single" w:sz="6" w:space="1" w:color="auto"/>
        </w:pBd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代码：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exam25_1;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y;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cards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1.1  109.95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1.2  40.45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1.3  20.09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1.4  24.53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1.5  11.02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1.6  7.39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1.7  4.95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1.8  2.72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1.9  1.82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2  1.49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2.1  0.82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2.2  0.3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2.3  0.2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2.4  0.22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exam25_1;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x 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corr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exam25_1;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y;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lastRenderedPageBreak/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new1;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exam25_1;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v = log(y);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new1;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x 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v;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变量代换后数据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new1;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v;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 = x;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print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cli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残差图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plot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residual.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* </w:t>
      </w:r>
      <w:r w:rsidRPr="00A97D90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predicted.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new2;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set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exam25_1;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y1 = </w:t>
      </w:r>
      <w:r w:rsidRPr="00A97D9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14530.28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*exp(-</w:t>
      </w:r>
      <w:r w:rsidRPr="00A97D9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4.73895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*x);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new2;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plot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y*x=</w:t>
      </w:r>
      <w:r w:rsidRPr="00A97D9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y1*x=</w:t>
      </w:r>
      <w:r w:rsidRPr="00A97D90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/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overlay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symbol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=dot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none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cv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=red; 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symbol2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=sm </w:t>
      </w: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color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=blue;</w:t>
      </w:r>
    </w:p>
    <w:p w:rsidR="00A97D90" w:rsidRPr="00A97D90" w:rsidRDefault="00A97D90" w:rsidP="00A97D90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指数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回归图</w:t>
      </w:r>
      <w:r w:rsidRPr="00A97D90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Pr="00A97D90" w:rsidRDefault="00A97D90" w:rsidP="00A97D90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97D90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A97D90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A97D90" w:rsidRDefault="003D77D7" w:rsidP="00726F7F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运行结果：</w:t>
      </w:r>
    </w:p>
    <w:p w:rsidR="003D77D7" w:rsidRPr="00136EDB" w:rsidRDefault="003D77D7" w:rsidP="003D77D7">
      <w:pPr>
        <w:pStyle w:val="Default"/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3C5F83" wp14:editId="07F5D5DA">
            <wp:extent cx="3817620" cy="28088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687" cy="280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7F" w:rsidRDefault="003D77D7" w:rsidP="003D77D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232F1E7" wp14:editId="10F1FF1E">
            <wp:extent cx="3825240" cy="334869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33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1D92363" wp14:editId="67AB9909">
            <wp:extent cx="3840480" cy="2702335"/>
            <wp:effectExtent l="0" t="0" r="762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7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0C4AC96" wp14:editId="3B8E07D9">
            <wp:extent cx="4257866" cy="400812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343" cy="40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C23FFBF" wp14:editId="4C1713C2">
            <wp:extent cx="4114800" cy="4108269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385B623" wp14:editId="2AE19599">
            <wp:extent cx="4069080" cy="3016959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640" cy="301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1185E22" wp14:editId="0FEB6817">
            <wp:extent cx="3695700" cy="276736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7" w:rsidRDefault="003D77D7" w:rsidP="003D77D7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20FE6401" wp14:editId="12F007F6">
            <wp:extent cx="3588413" cy="2590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532" cy="258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7F" w:rsidRPr="009F5D8C" w:rsidRDefault="009F5D8C" w:rsidP="00967A90">
      <w:pPr>
        <w:rPr>
          <w:b/>
          <w:szCs w:val="28"/>
        </w:rPr>
      </w:pPr>
      <w:r w:rsidRPr="009F5D8C">
        <w:rPr>
          <w:rFonts w:hint="eastAsia"/>
          <w:b/>
          <w:szCs w:val="28"/>
        </w:rPr>
        <w:lastRenderedPageBreak/>
        <w:t>程序说明：</w:t>
      </w:r>
    </w:p>
    <w:p w:rsidR="009F5D8C" w:rsidRDefault="009F5D8C" w:rsidP="00967A90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）调整后的</w:t>
      </w:r>
      <w:r>
        <w:rPr>
          <w:rFonts w:hint="eastAsia"/>
          <w:szCs w:val="28"/>
        </w:rPr>
        <w:t>R</w:t>
      </w:r>
      <w:r>
        <w:rPr>
          <w:rFonts w:hint="eastAsia"/>
          <w:szCs w:val="28"/>
          <w:vertAlign w:val="superscript"/>
        </w:rPr>
        <w:t>2</w:t>
      </w:r>
      <w:r>
        <w:rPr>
          <w:rFonts w:hint="eastAsia"/>
          <w:szCs w:val="28"/>
        </w:rPr>
        <w:t>=0.9831</w:t>
      </w:r>
      <w:r>
        <w:rPr>
          <w:rFonts w:hint="eastAsia"/>
          <w:szCs w:val="28"/>
        </w:rPr>
        <w:t>，说明拟合程度很好；</w:t>
      </w:r>
      <w:r>
        <w:rPr>
          <w:rFonts w:hint="eastAsia"/>
          <w:szCs w:val="28"/>
        </w:rPr>
        <w:t>F</w:t>
      </w:r>
      <w:r>
        <w:rPr>
          <w:rFonts w:hint="eastAsia"/>
          <w:szCs w:val="28"/>
        </w:rPr>
        <w:t>检验的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</w:t>
      </w:r>
      <w:r>
        <w:rPr>
          <w:rFonts w:hint="eastAsia"/>
          <w:szCs w:val="28"/>
        </w:rPr>
        <w:t>=0.0001&lt;</w:t>
      </w:r>
      <w:r>
        <w:rPr>
          <w:rFonts w:hint="eastAsia"/>
          <w:szCs w:val="28"/>
        </w:rPr>
        <w:t>α</w:t>
      </w:r>
      <w:r>
        <w:rPr>
          <w:rFonts w:hint="eastAsia"/>
          <w:szCs w:val="28"/>
        </w:rPr>
        <w:t>=0.05</w:t>
      </w:r>
      <w:r>
        <w:rPr>
          <w:rFonts w:hint="eastAsia"/>
          <w:szCs w:val="28"/>
        </w:rPr>
        <w:t>，拒绝原假设，故直线回归的斜率不为</w:t>
      </w:r>
      <w:r>
        <w:rPr>
          <w:rFonts w:hint="eastAsia"/>
          <w:szCs w:val="28"/>
        </w:rPr>
        <w:t>0</w:t>
      </w:r>
      <w:r>
        <w:rPr>
          <w:rFonts w:hint="eastAsia"/>
          <w:szCs w:val="28"/>
        </w:rPr>
        <w:t>；</w:t>
      </w:r>
    </w:p>
    <w:p w:rsidR="009F5D8C" w:rsidRDefault="009F5D8C" w:rsidP="009F5D8C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）将线性回归系数代入，得到原回归方程</w:t>
      </w:r>
    </w:p>
    <w:p w:rsidR="009F5D8C" w:rsidRDefault="009F5D8C" w:rsidP="009F5D8C">
      <w:pPr>
        <w:jc w:val="center"/>
        <w:rPr>
          <w:szCs w:val="28"/>
          <w:vertAlign w:val="superscript"/>
        </w:rPr>
      </w:pPr>
      <w:r w:rsidRPr="009F5D8C">
        <w:rPr>
          <w:szCs w:val="28"/>
        </w:rPr>
        <w:t>y =14530.28</w:t>
      </w:r>
      <w:r>
        <w:rPr>
          <w:rFonts w:hint="eastAsia"/>
          <w:szCs w:val="28"/>
        </w:rPr>
        <w:t>*</w:t>
      </w:r>
      <w:r w:rsidRPr="009F5D8C">
        <w:rPr>
          <w:szCs w:val="28"/>
        </w:rPr>
        <w:t>e</w:t>
      </w:r>
      <w:r w:rsidRPr="009F5D8C">
        <w:rPr>
          <w:szCs w:val="28"/>
          <w:vertAlign w:val="superscript"/>
        </w:rPr>
        <w:t>−4.73895x</w:t>
      </w:r>
    </w:p>
    <w:p w:rsidR="009F5D8C" w:rsidRPr="009F5D8C" w:rsidRDefault="009F5D8C" w:rsidP="009F5D8C">
      <w:pPr>
        <w:rPr>
          <w:szCs w:val="28"/>
        </w:rPr>
      </w:pPr>
      <w:r>
        <w:rPr>
          <w:rFonts w:hint="eastAsia"/>
          <w:szCs w:val="28"/>
          <w:vertAlign w:val="superscript"/>
        </w:rPr>
        <w:t xml:space="preserve"> </w:t>
      </w: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）残差图趋势</w:t>
      </w:r>
      <w:r w:rsidR="00D024DC">
        <w:rPr>
          <w:rFonts w:hint="eastAsia"/>
          <w:szCs w:val="28"/>
        </w:rPr>
        <w:t>，</w:t>
      </w:r>
      <w:r>
        <w:rPr>
          <w:rFonts w:hint="eastAsia"/>
          <w:szCs w:val="28"/>
        </w:rPr>
        <w:t>符合残差随机正态分布的假设</w:t>
      </w:r>
      <w:r w:rsidR="00D024DC">
        <w:rPr>
          <w:rFonts w:hint="eastAsia"/>
          <w:szCs w:val="28"/>
        </w:rPr>
        <w:t>（不带其它明显趋势）</w:t>
      </w:r>
      <w:r>
        <w:rPr>
          <w:rFonts w:hint="eastAsia"/>
          <w:szCs w:val="28"/>
        </w:rPr>
        <w:t>。</w:t>
      </w:r>
    </w:p>
    <w:p w:rsidR="009F5D8C" w:rsidRDefault="009F5D8C" w:rsidP="00967A90">
      <w:pPr>
        <w:rPr>
          <w:szCs w:val="28"/>
        </w:rPr>
      </w:pPr>
      <w:r>
        <w:rPr>
          <w:rFonts w:hint="eastAsia"/>
          <w:szCs w:val="28"/>
        </w:rPr>
        <w:t xml:space="preserve">     </w:t>
      </w:r>
    </w:p>
    <w:p w:rsidR="00543858" w:rsidRPr="00871BBA" w:rsidRDefault="00967A90" w:rsidP="00543858">
      <w:pPr>
        <w:rPr>
          <w:b/>
          <w:szCs w:val="28"/>
        </w:rPr>
      </w:pPr>
      <w:r>
        <w:rPr>
          <w:rFonts w:hint="eastAsia"/>
          <w:b/>
          <w:szCs w:val="28"/>
        </w:rPr>
        <w:t>二</w:t>
      </w:r>
      <w:r w:rsidR="00871BBA" w:rsidRPr="00871BBA">
        <w:rPr>
          <w:rFonts w:hint="eastAsia"/>
          <w:b/>
          <w:szCs w:val="28"/>
        </w:rPr>
        <w:t>、</w:t>
      </w:r>
      <w:r w:rsidR="00296EB5">
        <w:rPr>
          <w:rFonts w:hint="eastAsia"/>
          <w:b/>
          <w:szCs w:val="28"/>
        </w:rPr>
        <w:t>多项式回归</w:t>
      </w:r>
    </w:p>
    <w:p w:rsidR="00871BBA" w:rsidRDefault="00D62F32" w:rsidP="00D62F32">
      <w:pPr>
        <w:ind w:firstLine="576"/>
        <w:rPr>
          <w:szCs w:val="28"/>
        </w:rPr>
      </w:pPr>
      <w:r w:rsidRPr="00D62F32">
        <w:rPr>
          <w:rFonts w:hint="eastAsia"/>
          <w:szCs w:val="28"/>
        </w:rPr>
        <w:t>一般函数都可用多项式来逼近，故多项式回归分析可用来处理相当广泛的非线性问题</w:t>
      </w:r>
      <w:r>
        <w:rPr>
          <w:rFonts w:hint="eastAsia"/>
          <w:szCs w:val="28"/>
        </w:rPr>
        <w:t>。</w:t>
      </w:r>
    </w:p>
    <w:p w:rsidR="00D62F32" w:rsidRDefault="00D62F32" w:rsidP="00D62F32">
      <w:pPr>
        <w:ind w:firstLine="576"/>
        <w:rPr>
          <w:szCs w:val="28"/>
        </w:rPr>
      </w:pPr>
      <w:r>
        <w:rPr>
          <w:rFonts w:hint="eastAsia"/>
          <w:szCs w:val="28"/>
        </w:rPr>
        <w:t>对观测数据</w:t>
      </w:r>
      <w:r>
        <w:rPr>
          <w:rFonts w:hint="eastAsia"/>
          <w:szCs w:val="28"/>
        </w:rPr>
        <w:t xml:space="preserve"> (x</w:t>
      </w:r>
      <w:r>
        <w:rPr>
          <w:rFonts w:hint="eastAsia"/>
          <w:szCs w:val="28"/>
          <w:vertAlign w:val="subscript"/>
        </w:rPr>
        <w:t>t</w:t>
      </w:r>
      <w:r>
        <w:rPr>
          <w:rFonts w:hint="eastAsia"/>
          <w:szCs w:val="28"/>
        </w:rPr>
        <w:t>, y</w:t>
      </w:r>
      <w:r>
        <w:rPr>
          <w:rFonts w:hint="eastAsia"/>
          <w:szCs w:val="28"/>
          <w:vertAlign w:val="subscript"/>
        </w:rPr>
        <w:t>t</w:t>
      </w:r>
      <w:r>
        <w:rPr>
          <w:rFonts w:hint="eastAsia"/>
          <w:szCs w:val="28"/>
        </w:rPr>
        <w:t>), t=1,</w:t>
      </w:r>
      <w:r>
        <w:rPr>
          <w:szCs w:val="28"/>
        </w:rPr>
        <w:t>…</w:t>
      </w:r>
      <w:r>
        <w:rPr>
          <w:rFonts w:hint="eastAsia"/>
          <w:szCs w:val="28"/>
        </w:rPr>
        <w:t xml:space="preserve">,N. </w:t>
      </w:r>
      <w:r w:rsidRPr="00D62F32">
        <w:rPr>
          <w:rFonts w:hint="eastAsia"/>
          <w:szCs w:val="28"/>
        </w:rPr>
        <w:t>多项式回归模型为</w:t>
      </w:r>
      <w:r>
        <w:rPr>
          <w:rFonts w:hint="eastAsia"/>
          <w:szCs w:val="28"/>
        </w:rPr>
        <w:t>：</w:t>
      </w:r>
    </w:p>
    <w:p w:rsidR="00D62F32" w:rsidRDefault="00D62F32" w:rsidP="00D62F3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8ADF7A4" wp14:editId="40597116">
            <wp:extent cx="3749040" cy="320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32" w:rsidRDefault="00D62F32" w:rsidP="00D62F32">
      <w:pPr>
        <w:rPr>
          <w:szCs w:val="28"/>
        </w:rPr>
      </w:pPr>
      <w:r>
        <w:rPr>
          <w:rFonts w:hint="eastAsia"/>
          <w:szCs w:val="28"/>
        </w:rPr>
        <w:t>令</w:t>
      </w:r>
    </w:p>
    <w:p w:rsidR="00D62F32" w:rsidRDefault="00D62F32" w:rsidP="00D62F32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1B0A66D" wp14:editId="1F7F5F8E">
            <wp:extent cx="4541520" cy="110469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32" w:rsidRDefault="00D62F32" w:rsidP="00D62F32">
      <w:pPr>
        <w:rPr>
          <w:szCs w:val="28"/>
        </w:rPr>
      </w:pPr>
      <w:r>
        <w:rPr>
          <w:rFonts w:hint="eastAsia"/>
          <w:szCs w:val="28"/>
        </w:rPr>
        <w:t>则模型可写为：</w:t>
      </w:r>
    </w:p>
    <w:p w:rsidR="00D62F32" w:rsidRDefault="00D62F32" w:rsidP="00D62F32">
      <w:pPr>
        <w:jc w:val="center"/>
        <w:rPr>
          <w:rFonts w:cs="Times New Roman"/>
          <w:szCs w:val="28"/>
        </w:rPr>
      </w:pPr>
      <w:r w:rsidRPr="00D62F32">
        <w:rPr>
          <w:rFonts w:cs="Times New Roman"/>
          <w:szCs w:val="28"/>
        </w:rPr>
        <w:t>Y=XB+ε</w:t>
      </w:r>
    </w:p>
    <w:p w:rsidR="00D62F32" w:rsidRDefault="00D62F32" w:rsidP="00D62F32">
      <w:pPr>
        <w:ind w:right="85"/>
      </w:pPr>
      <w:r>
        <w:rPr>
          <w:rFonts w:hint="eastAsia"/>
        </w:rPr>
        <w:t>当</w:t>
      </w:r>
      <w:r w:rsidRPr="00D62F32">
        <w:t>X</w:t>
      </w:r>
      <w:r>
        <w:rPr>
          <w:rFonts w:hint="eastAsia"/>
        </w:rPr>
        <w:t>列满秩时，用最小二乘估计</w:t>
      </w:r>
      <w:r>
        <w:rPr>
          <w:position w:val="-10"/>
        </w:rPr>
        <w:object w:dxaOrig="1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9.2pt" o:ole="" fillcolor="window">
            <v:imagedata r:id="rId17" o:title=""/>
          </v:shape>
          <o:OLEObject Type="Embed" ProgID="Equation.3" ShapeID="_x0000_i1025" DrawAspect="Content" ObjectID="_1497109494" r:id="rId18"/>
        </w:object>
      </w:r>
      <w:r>
        <w:rPr>
          <w:rFonts w:hint="eastAsia"/>
        </w:rPr>
        <w:t>可求得其多项式回归方程。但由于</w:t>
      </w:r>
      <w:r>
        <w:rPr>
          <w:position w:val="-10"/>
        </w:rPr>
        <w:object w:dxaOrig="780" w:dyaOrig="380">
          <v:shape id="_x0000_i1026" type="#_x0000_t75" style="width:39pt;height:19.2pt" o:ole="" fillcolor="window">
            <v:imagedata r:id="rId19" o:title=""/>
          </v:shape>
          <o:OLEObject Type="Embed" ProgID="Equation.3" ShapeID="_x0000_i1026" DrawAspect="Content" ObjectID="_1497109495" r:id="rId20"/>
        </w:object>
      </w:r>
      <w:r>
        <w:rPr>
          <w:rFonts w:hint="eastAsia"/>
        </w:rPr>
        <w:t>的计算既复杂又不稳定，故一般采用正交多项式法来进行多项式回归。</w:t>
      </w:r>
    </w:p>
    <w:p w:rsidR="00D62F32" w:rsidRDefault="00967A90" w:rsidP="008B7A39">
      <w:pPr>
        <w:ind w:right="85" w:firstLine="564"/>
        <w:rPr>
          <w:rFonts w:cs="Times New Roman"/>
          <w:szCs w:val="28"/>
        </w:rPr>
      </w:pPr>
      <w:r w:rsidRPr="00D44B6E">
        <w:rPr>
          <w:rFonts w:cs="Times New Roman" w:hint="eastAsia"/>
          <w:szCs w:val="28"/>
        </w:rPr>
        <w:lastRenderedPageBreak/>
        <w:t>多项式模型可以直接应用</w:t>
      </w:r>
      <w:r>
        <w:rPr>
          <w:rFonts w:cs="Times New Roman" w:hint="eastAsia"/>
          <w:szCs w:val="28"/>
        </w:rPr>
        <w:t>GLM</w:t>
      </w:r>
      <w:r w:rsidRPr="00D44B6E">
        <w:rPr>
          <w:rFonts w:cs="Times New Roman" w:hint="eastAsia"/>
          <w:szCs w:val="28"/>
        </w:rPr>
        <w:t>（广义线性模型）求解。</w:t>
      </w:r>
    </w:p>
    <w:p w:rsidR="008B7A39" w:rsidRDefault="008B7A39" w:rsidP="008B7A39">
      <w:pPr>
        <w:ind w:right="85"/>
        <w:rPr>
          <w:rFonts w:cs="Times New Roman"/>
          <w:szCs w:val="28"/>
        </w:rPr>
      </w:pPr>
    </w:p>
    <w:p w:rsidR="00BA442D" w:rsidRPr="00BA442D" w:rsidRDefault="008B7A39" w:rsidP="00BA442D">
      <w:pPr>
        <w:ind w:right="85"/>
        <w:rPr>
          <w:rFonts w:cs="Times New Roman"/>
          <w:szCs w:val="28"/>
        </w:rPr>
      </w:pPr>
      <w:r w:rsidRPr="00BA442D">
        <w:rPr>
          <w:rFonts w:cs="Times New Roman" w:hint="eastAsia"/>
          <w:b/>
          <w:szCs w:val="28"/>
        </w:rPr>
        <w:t>例</w:t>
      </w:r>
      <w:r w:rsidRPr="00BA442D">
        <w:rPr>
          <w:rFonts w:cs="Times New Roman" w:hint="eastAsia"/>
          <w:b/>
          <w:szCs w:val="28"/>
        </w:rPr>
        <w:t>2</w:t>
      </w:r>
      <w:r w:rsidR="00BA442D" w:rsidRPr="00BA442D">
        <w:rPr>
          <w:rFonts w:cs="Times New Roman" w:hint="eastAsia"/>
          <w:szCs w:val="28"/>
        </w:rPr>
        <w:t>重庆市种畜场奶牛群</w:t>
      </w:r>
      <w:r w:rsidR="00BA442D" w:rsidRPr="00BA442D">
        <w:rPr>
          <w:rFonts w:cs="Times New Roman"/>
          <w:szCs w:val="28"/>
        </w:rPr>
        <w:t>1</w:t>
      </w:r>
      <w:r w:rsidR="00BA442D" w:rsidRPr="00BA442D">
        <w:rPr>
          <w:rFonts w:cs="Times New Roman" w:hint="eastAsia"/>
          <w:szCs w:val="28"/>
        </w:rPr>
        <w:t>—</w:t>
      </w:r>
      <w:r w:rsidR="00BA442D" w:rsidRPr="00BA442D">
        <w:rPr>
          <w:rFonts w:cs="Times New Roman"/>
          <w:szCs w:val="28"/>
        </w:rPr>
        <w:t>12</w:t>
      </w:r>
      <w:r w:rsidR="00BA442D" w:rsidRPr="00BA442D">
        <w:rPr>
          <w:rFonts w:cs="Times New Roman" w:hint="eastAsia"/>
          <w:szCs w:val="28"/>
        </w:rPr>
        <w:t>月份</w:t>
      </w:r>
      <w:r w:rsidR="00BA442D" w:rsidRPr="00BA442D">
        <w:rPr>
          <w:rFonts w:cs="Times New Roman"/>
          <w:szCs w:val="28"/>
        </w:rPr>
        <w:t>(x1)</w:t>
      </w:r>
      <w:r w:rsidR="00BA442D" w:rsidRPr="00BA442D">
        <w:rPr>
          <w:rFonts w:cs="Times New Roman" w:hint="eastAsia"/>
          <w:szCs w:val="28"/>
        </w:rPr>
        <w:t>，产犊母牛平均产奶量</w:t>
      </w:r>
      <w:r w:rsidR="00BA442D" w:rsidRPr="00BA442D">
        <w:rPr>
          <w:rFonts w:cs="Times New Roman"/>
          <w:szCs w:val="28"/>
        </w:rPr>
        <w:t>(y)</w:t>
      </w:r>
    </w:p>
    <w:p w:rsidR="008B7A39" w:rsidRPr="00BA442D" w:rsidRDefault="00BA442D" w:rsidP="00BA442D">
      <w:pPr>
        <w:ind w:right="85"/>
        <w:rPr>
          <w:rFonts w:cs="Times New Roman"/>
          <w:szCs w:val="28"/>
        </w:rPr>
      </w:pPr>
      <w:r w:rsidRPr="00BA442D">
        <w:rPr>
          <w:rFonts w:cs="Times New Roman" w:hint="eastAsia"/>
          <w:szCs w:val="28"/>
        </w:rPr>
        <w:t>的资料如程序数据步中，试对该资料配置一个合适的回归方程。</w:t>
      </w:r>
    </w:p>
    <w:p w:rsidR="008B7A39" w:rsidRPr="00BA442D" w:rsidRDefault="00BA442D" w:rsidP="008B7A39">
      <w:pPr>
        <w:pBdr>
          <w:bottom w:val="single" w:sz="6" w:space="1" w:color="auto"/>
        </w:pBdr>
        <w:ind w:right="85"/>
        <w:rPr>
          <w:b/>
        </w:rPr>
      </w:pPr>
      <w:r w:rsidRPr="00BA442D">
        <w:rPr>
          <w:rFonts w:hint="eastAsia"/>
          <w:b/>
        </w:rPr>
        <w:t>代码：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exam25_2;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x1 y @@;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x2=x1*x1;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1 3833.43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7 3476.76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2 3811.58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8 3466.22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3 3769.47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9 3395.42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4 3565.74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10 3807.08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5 3481.99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11 3817.03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6 3372.82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 xml:space="preserve">12 3884.52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sgplot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exam25_2;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scatter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x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x1 </w:t>
      </w: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y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y;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BA442D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原始数据散点图</w:t>
      </w:r>
      <w:r w:rsidRPr="00BA442D">
        <w:rPr>
          <w:rFonts w:ascii="Courier New" w:hAnsi="Courier New" w:cs="Courier New" w:hint="eastAsia"/>
          <w:color w:val="800080"/>
          <w:kern w:val="0"/>
          <w:sz w:val="24"/>
          <w:szCs w:val="24"/>
          <w:shd w:val="clear" w:color="auto" w:fill="FFFFFF"/>
        </w:rPr>
        <w:t>'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reg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exam25_2; </w:t>
      </w:r>
    </w:p>
    <w:p w:rsidR="00BA442D" w:rsidRPr="00BA442D" w:rsidRDefault="00BA442D" w:rsidP="00BA442D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="009357DF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y=x1 x2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BA442D" w:rsidRPr="00BA442D" w:rsidRDefault="00BA442D" w:rsidP="00BA442D">
      <w:pPr>
        <w:pBdr>
          <w:bottom w:val="single" w:sz="6" w:space="1" w:color="auto"/>
        </w:pBd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BA442D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BA44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; </w:t>
      </w:r>
    </w:p>
    <w:p w:rsidR="00DA0275" w:rsidRDefault="00BA442D" w:rsidP="00DA0275">
      <w:pPr>
        <w:ind w:right="85"/>
      </w:pPr>
      <w:r>
        <w:rPr>
          <w:rFonts w:hint="eastAsia"/>
        </w:rPr>
        <w:t>运行结果：</w:t>
      </w:r>
    </w:p>
    <w:p w:rsidR="00BA442D" w:rsidRDefault="00F91B6A" w:rsidP="00DA0275">
      <w:pPr>
        <w:ind w:right="85"/>
        <w:jc w:val="center"/>
      </w:pPr>
      <w:r>
        <w:rPr>
          <w:noProof/>
        </w:rPr>
        <w:lastRenderedPageBreak/>
        <w:drawing>
          <wp:inline distT="0" distB="0" distL="0" distR="0" wp14:anchorId="0159CB97" wp14:editId="6CE41C8C">
            <wp:extent cx="3634740" cy="2705733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292" cy="27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drawing>
          <wp:inline distT="0" distB="0" distL="0" distR="0" wp14:anchorId="2BD0FB9E" wp14:editId="588F966B">
            <wp:extent cx="3611880" cy="3294944"/>
            <wp:effectExtent l="0" t="0" r="762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2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drawing>
          <wp:inline distT="0" distB="0" distL="0" distR="0" wp14:anchorId="0C4F3D5A" wp14:editId="052770F4">
            <wp:extent cx="4000500" cy="1539164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lastRenderedPageBreak/>
        <w:drawing>
          <wp:inline distT="0" distB="0" distL="0" distR="0" wp14:anchorId="5A8786D2" wp14:editId="1C4C0DEB">
            <wp:extent cx="4290060" cy="235612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3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drawing>
          <wp:inline distT="0" distB="0" distL="0" distR="0" wp14:anchorId="3EA87C89" wp14:editId="0368F7E4">
            <wp:extent cx="4084320" cy="31375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1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drawing>
          <wp:inline distT="0" distB="0" distL="0" distR="0" wp14:anchorId="7371845F" wp14:editId="69BE19F0">
            <wp:extent cx="3764280" cy="2059205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Default="00F91B6A" w:rsidP="00DA0275">
      <w:pPr>
        <w:ind w:right="85"/>
        <w:jc w:val="center"/>
      </w:pPr>
      <w:r>
        <w:rPr>
          <w:noProof/>
        </w:rPr>
        <w:lastRenderedPageBreak/>
        <w:drawing>
          <wp:inline distT="0" distB="0" distL="0" distR="0" wp14:anchorId="367DF36A" wp14:editId="18F008D2">
            <wp:extent cx="3970020" cy="297594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97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6A" w:rsidRPr="00F91B6A" w:rsidRDefault="00F91B6A" w:rsidP="00F91B6A">
      <w:pPr>
        <w:ind w:right="85"/>
        <w:rPr>
          <w:b/>
        </w:rPr>
      </w:pPr>
      <w:r w:rsidRPr="00F91B6A">
        <w:rPr>
          <w:rFonts w:hint="eastAsia"/>
          <w:b/>
        </w:rPr>
        <w:t>程序说明：</w:t>
      </w:r>
    </w:p>
    <w:p w:rsidR="00F91B6A" w:rsidRDefault="00F91B6A" w:rsidP="00F91B6A">
      <w:pPr>
        <w:ind w:right="85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）观察数据的散点图，更适合二次多项式拟合，也可以测试几种不同次数的多项式拟合选择其中最优的；</w:t>
      </w:r>
    </w:p>
    <w:p w:rsidR="00F91B6A" w:rsidRDefault="00F91B6A" w:rsidP="00F91B6A">
      <w:pPr>
        <w:ind w:right="85" w:firstLine="56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）将回归系数代入多项式方程得到：</w:t>
      </w:r>
    </w:p>
    <w:p w:rsidR="00F91B6A" w:rsidRPr="00F91B6A" w:rsidRDefault="00F91B6A" w:rsidP="00F91B6A">
      <w:pPr>
        <w:ind w:right="85"/>
        <w:jc w:val="center"/>
        <w:rPr>
          <w:vertAlign w:val="superscript"/>
        </w:rPr>
      </w:pPr>
      <w:r>
        <w:rPr>
          <w:rFonts w:hint="eastAsia"/>
        </w:rPr>
        <w:t>y=</w:t>
      </w:r>
      <w:r w:rsidRPr="00F91B6A">
        <w:t xml:space="preserve"> 4117.20136 -204.93668</w:t>
      </w:r>
      <w:r>
        <w:rPr>
          <w:rFonts w:hint="eastAsia"/>
        </w:rPr>
        <w:t>x</w:t>
      </w:r>
      <w:r w:rsidR="000048E1">
        <w:rPr>
          <w:rFonts w:hint="eastAsia"/>
        </w:rPr>
        <w:t>1</w:t>
      </w:r>
      <w:r>
        <w:rPr>
          <w:rFonts w:hint="eastAsia"/>
        </w:rPr>
        <w:t>+</w:t>
      </w:r>
      <w:r w:rsidRPr="00F91B6A">
        <w:t xml:space="preserve"> </w:t>
      </w:r>
      <w:r>
        <w:t>15.78570</w:t>
      </w:r>
      <w:r>
        <w:rPr>
          <w:rFonts w:hint="eastAsia"/>
        </w:rPr>
        <w:t>x</w:t>
      </w:r>
      <w:r w:rsidR="000048E1">
        <w:rPr>
          <w:rFonts w:hint="eastAsia"/>
        </w:rPr>
        <w:t>1</w:t>
      </w:r>
      <w:r>
        <w:rPr>
          <w:rFonts w:hint="eastAsia"/>
          <w:vertAlign w:val="superscript"/>
        </w:rPr>
        <w:t>2</w:t>
      </w:r>
    </w:p>
    <w:p w:rsidR="00F91B6A" w:rsidRPr="00F91B6A" w:rsidRDefault="00F91B6A" w:rsidP="00F91B6A">
      <w:pPr>
        <w:ind w:right="85" w:firstLine="564"/>
      </w:pPr>
    </w:p>
    <w:p w:rsidR="00CF598B" w:rsidRPr="00CF598B" w:rsidRDefault="00967A90" w:rsidP="00CF598B">
      <w:pPr>
        <w:pStyle w:val="3"/>
        <w:numPr>
          <w:ilvl w:val="0"/>
          <w:numId w:val="0"/>
        </w:numPr>
        <w:spacing w:before="156" w:after="156"/>
        <w:ind w:left="432" w:hanging="43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CF598B" w:rsidRPr="00CF598B">
        <w:rPr>
          <w:rFonts w:hint="eastAsia"/>
          <w:b/>
          <w:sz w:val="28"/>
          <w:szCs w:val="28"/>
        </w:rPr>
        <w:t>、不</w:t>
      </w:r>
      <w:r w:rsidR="001B2248">
        <w:rPr>
          <w:rFonts w:hint="eastAsia"/>
          <w:b/>
          <w:sz w:val="28"/>
          <w:szCs w:val="28"/>
        </w:rPr>
        <w:t>能</w:t>
      </w:r>
      <w:r w:rsidR="00CF598B" w:rsidRPr="00CF598B">
        <w:rPr>
          <w:rFonts w:hint="eastAsia"/>
          <w:b/>
          <w:sz w:val="28"/>
          <w:szCs w:val="28"/>
        </w:rPr>
        <w:t>变换</w:t>
      </w:r>
      <w:r w:rsidR="00CF598B">
        <w:rPr>
          <w:rFonts w:hint="eastAsia"/>
          <w:b/>
          <w:sz w:val="28"/>
          <w:szCs w:val="28"/>
        </w:rPr>
        <w:t>为</w:t>
      </w:r>
      <w:r w:rsidR="00296EB5">
        <w:rPr>
          <w:rFonts w:hint="eastAsia"/>
          <w:b/>
          <w:sz w:val="28"/>
          <w:szCs w:val="28"/>
        </w:rPr>
        <w:t>线性的非线性回归</w:t>
      </w:r>
    </w:p>
    <w:p w:rsidR="00D62F32" w:rsidRDefault="001B2248" w:rsidP="001B2248">
      <w:pPr>
        <w:ind w:firstLine="576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该类</w:t>
      </w:r>
      <w:r w:rsidRPr="001B2248">
        <w:rPr>
          <w:rFonts w:cs="Times New Roman" w:hint="eastAsia"/>
          <w:szCs w:val="28"/>
        </w:rPr>
        <w:t>非线性回归分析就是利用最小二乘准则来估计回归系数</w:t>
      </w:r>
      <w:r w:rsidRPr="001B2248">
        <w:rPr>
          <w:rFonts w:cs="Times New Roman"/>
          <w:szCs w:val="28"/>
        </w:rPr>
        <w:t>β</w:t>
      </w:r>
      <w:r>
        <w:rPr>
          <w:rFonts w:cs="Times New Roman" w:hint="eastAsia"/>
          <w:szCs w:val="28"/>
        </w:rPr>
        <w:t>，使得</w:t>
      </w:r>
      <w:r w:rsidRPr="001B2248">
        <w:rPr>
          <w:rFonts w:cs="Times New Roman" w:hint="eastAsia"/>
          <w:szCs w:val="28"/>
        </w:rPr>
        <w:t>残差平方和</w:t>
      </w:r>
      <w:r>
        <w:rPr>
          <w:rFonts w:cs="Times New Roman" w:hint="eastAsia"/>
          <w:szCs w:val="28"/>
        </w:rPr>
        <w:t>最小。</w:t>
      </w:r>
    </w:p>
    <w:p w:rsidR="001B2248" w:rsidRDefault="001B2248" w:rsidP="001B2248">
      <w:pPr>
        <w:ind w:firstLine="576"/>
        <w:rPr>
          <w:rFonts w:cs="Times New Roman"/>
          <w:szCs w:val="28"/>
        </w:rPr>
      </w:pPr>
      <w:r w:rsidRPr="001B2248">
        <w:rPr>
          <w:rFonts w:cs="Times New Roman" w:hint="eastAsia"/>
          <w:szCs w:val="28"/>
        </w:rPr>
        <w:t>一般来用数值迭代法来进行，</w:t>
      </w:r>
      <w:r>
        <w:rPr>
          <w:rFonts w:cs="Times New Roman" w:hint="eastAsia"/>
          <w:szCs w:val="28"/>
        </w:rPr>
        <w:t>先选定回归系数的初值</w:t>
      </w:r>
      <w:r w:rsidRPr="001B2248">
        <w:rPr>
          <w:rFonts w:cs="Times New Roman"/>
          <w:szCs w:val="28"/>
        </w:rPr>
        <w:t>β</w:t>
      </w:r>
      <w:r>
        <w:rPr>
          <w:rFonts w:cs="Times New Roman" w:hint="eastAsia"/>
          <w:szCs w:val="28"/>
          <w:vertAlign w:val="subscript"/>
        </w:rPr>
        <w:t>0</w:t>
      </w:r>
      <w:r>
        <w:rPr>
          <w:rFonts w:cs="Times New Roman" w:hint="eastAsia"/>
          <w:szCs w:val="28"/>
        </w:rPr>
        <w:t>，</w:t>
      </w:r>
      <w:r w:rsidR="000E46A1">
        <w:rPr>
          <w:rFonts w:cs="Times New Roman" w:hint="eastAsia"/>
          <w:szCs w:val="28"/>
        </w:rPr>
        <w:t>按照给定的步长和搜索方向逐步迭代，直到</w:t>
      </w:r>
      <w:r w:rsidR="000E46A1" w:rsidRPr="001B2248">
        <w:rPr>
          <w:rFonts w:cs="Times New Roman" w:hint="eastAsia"/>
          <w:szCs w:val="28"/>
        </w:rPr>
        <w:t>残差平方和</w:t>
      </w:r>
      <w:r w:rsidR="000E46A1">
        <w:rPr>
          <w:rFonts w:cs="Times New Roman" w:hint="eastAsia"/>
          <w:szCs w:val="28"/>
        </w:rPr>
        <w:t>达到最小。</w:t>
      </w:r>
    </w:p>
    <w:p w:rsidR="000E46A1" w:rsidRDefault="00C166C9" w:rsidP="001B2248">
      <w:pPr>
        <w:ind w:firstLine="576"/>
      </w:pPr>
      <w:r>
        <w:rPr>
          <w:rFonts w:hint="eastAsia"/>
        </w:rPr>
        <w:t>有</w:t>
      </w:r>
      <w:r>
        <w:rPr>
          <w:rFonts w:hint="eastAsia"/>
        </w:rPr>
        <w:t>5</w:t>
      </w:r>
      <w:r>
        <w:rPr>
          <w:rFonts w:hint="eastAsia"/>
        </w:rPr>
        <w:t>种常用的非线性回归迭代方法：高斯</w:t>
      </w:r>
      <w:r>
        <w:rPr>
          <w:rFonts w:hint="eastAsia"/>
        </w:rPr>
        <w:t>-</w:t>
      </w:r>
      <w:r>
        <w:rPr>
          <w:rFonts w:hint="eastAsia"/>
        </w:rPr>
        <w:t>牛顿法（</w:t>
      </w:r>
      <w:r>
        <w:rPr>
          <w:rFonts w:hint="eastAsia"/>
        </w:rPr>
        <w:t>Gauss-Newton</w:t>
      </w:r>
      <w:r>
        <w:rPr>
          <w:rFonts w:hint="eastAsia"/>
        </w:rPr>
        <w:t>）、最速下降法（梯度法）、牛顿法（</w:t>
      </w:r>
      <w:r>
        <w:rPr>
          <w:rFonts w:hint="eastAsia"/>
        </w:rPr>
        <w:t>Newton</w:t>
      </w:r>
      <w:r>
        <w:rPr>
          <w:rFonts w:hint="eastAsia"/>
        </w:rPr>
        <w:t>）、麦夸特法（</w:t>
      </w:r>
      <w:r>
        <w:rPr>
          <w:rFonts w:hint="eastAsia"/>
        </w:rPr>
        <w:t>Marquardt</w:t>
      </w:r>
      <w:r>
        <w:rPr>
          <w:rFonts w:hint="eastAsia"/>
        </w:rPr>
        <w:t>）、正割法（</w:t>
      </w:r>
      <w:r>
        <w:rPr>
          <w:rFonts w:hint="eastAsia"/>
        </w:rPr>
        <w:t>DUD</w:t>
      </w:r>
      <w:r>
        <w:rPr>
          <w:rFonts w:hint="eastAsia"/>
        </w:rPr>
        <w:t>）。</w:t>
      </w:r>
    </w:p>
    <w:p w:rsidR="00C166C9" w:rsidRDefault="00C166C9" w:rsidP="001B2248">
      <w:pPr>
        <w:ind w:firstLine="576"/>
        <w:rPr>
          <w:rFonts w:cs="Times New Roman"/>
          <w:szCs w:val="28"/>
        </w:rPr>
      </w:pPr>
      <w:r>
        <w:rPr>
          <w:rFonts w:hint="eastAsia"/>
        </w:rPr>
        <w:lastRenderedPageBreak/>
        <w:t>高斯</w:t>
      </w:r>
      <w:r>
        <w:rPr>
          <w:rFonts w:hint="eastAsia"/>
        </w:rPr>
        <w:t>-</w:t>
      </w:r>
      <w:r>
        <w:rPr>
          <w:rFonts w:hint="eastAsia"/>
        </w:rPr>
        <w:t>牛顿法</w:t>
      </w:r>
      <w:r w:rsidRPr="00C166C9">
        <w:rPr>
          <w:rFonts w:cs="Times New Roman" w:hint="eastAsia"/>
          <w:szCs w:val="28"/>
        </w:rPr>
        <w:t>在初值选取适当，且可逆时非常有效，但在其他情形，其求解较为困难，对此，</w:t>
      </w:r>
      <w:r w:rsidRPr="00C166C9">
        <w:rPr>
          <w:rFonts w:cs="Times New Roman"/>
          <w:szCs w:val="28"/>
        </w:rPr>
        <w:t>Marguardt</w:t>
      </w:r>
      <w:r w:rsidRPr="00C166C9">
        <w:rPr>
          <w:rFonts w:cs="Times New Roman" w:hint="eastAsia"/>
          <w:szCs w:val="28"/>
        </w:rPr>
        <w:t>对</w:t>
      </w:r>
      <w:r>
        <w:rPr>
          <w:rFonts w:cs="Times New Roman" w:hint="eastAsia"/>
          <w:szCs w:val="28"/>
        </w:rPr>
        <w:t>其中</w:t>
      </w:r>
      <w:r w:rsidRPr="00C166C9">
        <w:rPr>
          <w:rFonts w:cs="Times New Roman" w:hint="eastAsia"/>
          <w:szCs w:val="28"/>
        </w:rPr>
        <w:t>的正则系数阵作适当修正，得到了改进算法。</w:t>
      </w:r>
    </w:p>
    <w:p w:rsidR="00C166C9" w:rsidRDefault="00C166C9" w:rsidP="00C166C9">
      <w:pPr>
        <w:rPr>
          <w:rFonts w:cs="Times New Roman"/>
          <w:szCs w:val="28"/>
        </w:rPr>
      </w:pPr>
    </w:p>
    <w:p w:rsidR="00C166C9" w:rsidRDefault="009B5742" w:rsidP="00C166C9">
      <w:pPr>
        <w:rPr>
          <w:rFonts w:cs="Times New Roman"/>
          <w:b/>
          <w:szCs w:val="28"/>
        </w:rPr>
      </w:pPr>
      <w:r>
        <w:rPr>
          <w:rFonts w:cs="Times New Roman" w:hint="eastAsia"/>
          <w:b/>
          <w:szCs w:val="28"/>
        </w:rPr>
        <w:t>（二）</w:t>
      </w:r>
      <w:r w:rsidR="00D44B6E" w:rsidRPr="00D44B6E">
        <w:rPr>
          <w:rFonts w:cs="Times New Roman"/>
          <w:b/>
          <w:szCs w:val="28"/>
        </w:rPr>
        <w:t>PROC NLIN</w:t>
      </w:r>
      <w:r w:rsidR="00D44B6E">
        <w:rPr>
          <w:rFonts w:cs="Times New Roman" w:hint="eastAsia"/>
          <w:b/>
          <w:szCs w:val="28"/>
        </w:rPr>
        <w:t>过程步</w:t>
      </w:r>
    </w:p>
    <w:p w:rsidR="00D44B6E" w:rsidRDefault="00D44B6E" w:rsidP="00D44B6E">
      <w:pPr>
        <w:ind w:firstLineChars="200" w:firstLine="560"/>
        <w:rPr>
          <w:rFonts w:cs="Times New Roman"/>
          <w:szCs w:val="28"/>
        </w:rPr>
      </w:pPr>
      <w:r w:rsidRPr="00D44B6E">
        <w:rPr>
          <w:rFonts w:cs="Times New Roman" w:hint="eastAsia"/>
          <w:szCs w:val="28"/>
        </w:rPr>
        <w:t>对于不能线性化的非线性模型。其估计不能直接运用经典的最小二乘法，而需要运用其他估计方法，如</w:t>
      </w:r>
      <w:r w:rsidR="00816F1D">
        <w:rPr>
          <w:rFonts w:cs="Times New Roman" w:hint="eastAsia"/>
          <w:szCs w:val="28"/>
        </w:rPr>
        <w:t>加权最小二乘法、</w:t>
      </w:r>
      <w:r w:rsidRPr="00D44B6E">
        <w:rPr>
          <w:rFonts w:cs="Times New Roman" w:hint="eastAsia"/>
          <w:szCs w:val="28"/>
        </w:rPr>
        <w:t>直接搜索法、直接最优法与</w:t>
      </w:r>
      <w:r w:rsidRPr="00D44B6E">
        <w:rPr>
          <w:rFonts w:cs="Times New Roman" w:hint="eastAsia"/>
          <w:szCs w:val="28"/>
        </w:rPr>
        <w:t>Taylor</w:t>
      </w:r>
      <w:r w:rsidRPr="00D44B6E">
        <w:rPr>
          <w:rFonts w:cs="Times New Roman" w:hint="eastAsia"/>
          <w:szCs w:val="28"/>
        </w:rPr>
        <w:t>级数展开法进行线性逼近。此时，可以利用</w:t>
      </w:r>
      <w:r w:rsidR="00D25B3E">
        <w:rPr>
          <w:rFonts w:cs="Times New Roman" w:hint="eastAsia"/>
          <w:szCs w:val="28"/>
        </w:rPr>
        <w:t>NLIN</w:t>
      </w:r>
      <w:r w:rsidRPr="00D44B6E">
        <w:rPr>
          <w:rFonts w:cs="Times New Roman" w:hint="eastAsia"/>
          <w:szCs w:val="28"/>
        </w:rPr>
        <w:t>过程</w:t>
      </w:r>
      <w:r w:rsidR="00D25B3E">
        <w:rPr>
          <w:rFonts w:cs="Times New Roman" w:hint="eastAsia"/>
          <w:szCs w:val="28"/>
        </w:rPr>
        <w:t>步</w:t>
      </w:r>
      <w:r w:rsidRPr="00D44B6E">
        <w:rPr>
          <w:rFonts w:cs="Times New Roman" w:hint="eastAsia"/>
          <w:szCs w:val="28"/>
        </w:rPr>
        <w:t>实现相应的计算</w:t>
      </w:r>
      <w:r w:rsidR="001E2637">
        <w:rPr>
          <w:rFonts w:cs="Times New Roman" w:hint="eastAsia"/>
          <w:szCs w:val="28"/>
        </w:rPr>
        <w:t>，它是</w:t>
      </w:r>
      <w:r w:rsidR="001E2637" w:rsidRPr="009B5742">
        <w:rPr>
          <w:rFonts w:cs="Times New Roman" w:hint="eastAsia"/>
          <w:szCs w:val="28"/>
        </w:rPr>
        <w:t>采用最小误差平方法及</w:t>
      </w:r>
      <w:r w:rsidR="001E2637">
        <w:rPr>
          <w:rFonts w:cs="Times New Roman" w:hint="eastAsia"/>
          <w:szCs w:val="28"/>
        </w:rPr>
        <w:t>迭代</w:t>
      </w:r>
      <w:r w:rsidR="001E2637" w:rsidRPr="009B5742">
        <w:rPr>
          <w:rFonts w:cs="Times New Roman" w:hint="eastAsia"/>
          <w:szCs w:val="28"/>
        </w:rPr>
        <w:t>推测法来建立一个非线性模</w:t>
      </w:r>
      <w:r w:rsidR="001E2637">
        <w:rPr>
          <w:rFonts w:cs="Times New Roman" w:hint="eastAsia"/>
          <w:szCs w:val="28"/>
        </w:rPr>
        <w:t>型，估计参数默认采用</w:t>
      </w:r>
      <w:r w:rsidR="001E2637" w:rsidRPr="009B5742">
        <w:rPr>
          <w:rFonts w:cs="Times New Roman" w:hint="eastAsia"/>
          <w:szCs w:val="28"/>
        </w:rPr>
        <w:t>高斯</w:t>
      </w:r>
      <w:r w:rsidR="001E2637" w:rsidRPr="009B5742">
        <w:rPr>
          <w:rFonts w:cs="Times New Roman" w:hint="eastAsia"/>
          <w:szCs w:val="28"/>
        </w:rPr>
        <w:t>-</w:t>
      </w:r>
      <w:r w:rsidR="001E2637" w:rsidRPr="009B5742">
        <w:rPr>
          <w:rFonts w:cs="Times New Roman" w:hint="eastAsia"/>
          <w:szCs w:val="28"/>
        </w:rPr>
        <w:t>牛顿迭代法。</w:t>
      </w:r>
      <w:r w:rsidR="009D3761" w:rsidRPr="009D3761">
        <w:rPr>
          <w:rFonts w:cs="Times New Roman" w:hint="eastAsia"/>
          <w:szCs w:val="28"/>
        </w:rPr>
        <w:t>NLIN</w:t>
      </w:r>
      <w:r w:rsidR="009D3761" w:rsidRPr="009D3761">
        <w:rPr>
          <w:rFonts w:cs="Times New Roman" w:hint="eastAsia"/>
          <w:szCs w:val="28"/>
        </w:rPr>
        <w:t>过程不保证一定可以算出符合最小误差平方法之标准的参数估计值</w:t>
      </w:r>
      <w:r w:rsidR="009D3761">
        <w:rPr>
          <w:rFonts w:cs="Times New Roman" w:hint="eastAsia"/>
          <w:szCs w:val="28"/>
        </w:rPr>
        <w:t>。</w:t>
      </w:r>
    </w:p>
    <w:p w:rsidR="009B5742" w:rsidRDefault="009B5742" w:rsidP="009B5742">
      <w:pPr>
        <w:rPr>
          <w:rFonts w:cs="Times New Roman"/>
          <w:szCs w:val="28"/>
        </w:rPr>
      </w:pPr>
    </w:p>
    <w:p w:rsidR="009B5742" w:rsidRDefault="009B5742" w:rsidP="009B5742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基本语法：</w:t>
      </w:r>
    </w:p>
    <w:p w:rsidR="00B272D7" w:rsidRDefault="00B272D7" w:rsidP="00B272D7">
      <w:pPr>
        <w:ind w:firstLine="993"/>
        <w:rPr>
          <w:rFonts w:cs="Times New Roman"/>
          <w:color w:val="FF0000"/>
          <w:szCs w:val="28"/>
        </w:rPr>
      </w:pPr>
      <w:r w:rsidRPr="00B272D7">
        <w:rPr>
          <w:rFonts w:cs="Times New Roman"/>
          <w:color w:val="FF0000"/>
          <w:szCs w:val="28"/>
        </w:rPr>
        <w:t>PROC NLIN</w:t>
      </w:r>
      <w:r>
        <w:rPr>
          <w:rFonts w:cs="Times New Roman" w:hint="eastAsia"/>
          <w:color w:val="FF0000"/>
          <w:szCs w:val="28"/>
        </w:rPr>
        <w:t xml:space="preserve"> data = </w:t>
      </w:r>
      <w:r>
        <w:rPr>
          <w:rFonts w:cs="Times New Roman" w:hint="eastAsia"/>
          <w:color w:val="FF0000"/>
          <w:szCs w:val="28"/>
        </w:rPr>
        <w:t>数据集</w:t>
      </w:r>
      <w:r>
        <w:rPr>
          <w:rFonts w:cs="Times New Roman" w:hint="eastAsia"/>
          <w:color w:val="FF0000"/>
          <w:szCs w:val="28"/>
        </w:rPr>
        <w:t xml:space="preserve"> &lt;/</w:t>
      </w:r>
      <w:r>
        <w:rPr>
          <w:rFonts w:cs="Times New Roman" w:hint="eastAsia"/>
          <w:color w:val="FF0000"/>
          <w:szCs w:val="28"/>
        </w:rPr>
        <w:t>可选项</w:t>
      </w:r>
      <w:r>
        <w:rPr>
          <w:rFonts w:cs="Times New Roman" w:hint="eastAsia"/>
          <w:color w:val="FF0000"/>
          <w:szCs w:val="28"/>
        </w:rPr>
        <w:t>&gt;;</w:t>
      </w:r>
    </w:p>
    <w:p w:rsidR="00B272D7" w:rsidRDefault="00B272D7" w:rsidP="00B272D7">
      <w:pPr>
        <w:ind w:firstLine="993"/>
        <w:rPr>
          <w:rFonts w:cs="Times New Roman"/>
          <w:color w:val="FF0000"/>
          <w:szCs w:val="28"/>
        </w:rPr>
      </w:pPr>
      <w:r>
        <w:rPr>
          <w:rFonts w:cs="Times New Roman" w:hint="eastAsia"/>
          <w:color w:val="FF0000"/>
          <w:szCs w:val="28"/>
        </w:rPr>
        <w:t xml:space="preserve">PARMS </w:t>
      </w:r>
      <w:r>
        <w:rPr>
          <w:rFonts w:cs="Times New Roman" w:hint="eastAsia"/>
          <w:color w:val="FF0000"/>
          <w:szCs w:val="28"/>
        </w:rPr>
        <w:t>参数名</w:t>
      </w:r>
      <w:r>
        <w:rPr>
          <w:rFonts w:cs="Times New Roman" w:hint="eastAsia"/>
          <w:color w:val="FF0000"/>
          <w:szCs w:val="28"/>
        </w:rPr>
        <w:t>=</w:t>
      </w:r>
      <w:r>
        <w:rPr>
          <w:rFonts w:cs="Times New Roman" w:hint="eastAsia"/>
          <w:color w:val="FF0000"/>
          <w:szCs w:val="28"/>
        </w:rPr>
        <w:t>数值</w:t>
      </w:r>
      <w:r>
        <w:rPr>
          <w:rFonts w:cs="Times New Roman" w:hint="eastAsia"/>
          <w:color w:val="FF0000"/>
          <w:szCs w:val="28"/>
        </w:rPr>
        <w:t>;</w:t>
      </w:r>
    </w:p>
    <w:p w:rsidR="00B272D7" w:rsidRDefault="00B272D7" w:rsidP="00B272D7">
      <w:pPr>
        <w:ind w:firstLine="993"/>
        <w:rPr>
          <w:rFonts w:cs="Times New Roman"/>
          <w:color w:val="FF0000"/>
          <w:szCs w:val="28"/>
        </w:rPr>
      </w:pPr>
      <w:r>
        <w:rPr>
          <w:rFonts w:cs="Times New Roman" w:hint="eastAsia"/>
          <w:color w:val="FF0000"/>
          <w:szCs w:val="28"/>
        </w:rPr>
        <w:t xml:space="preserve">MODEL </w:t>
      </w:r>
      <w:r>
        <w:rPr>
          <w:rFonts w:cs="Times New Roman" w:hint="eastAsia"/>
          <w:color w:val="FF0000"/>
          <w:szCs w:val="28"/>
        </w:rPr>
        <w:t>因变量</w:t>
      </w:r>
      <w:r>
        <w:rPr>
          <w:rFonts w:cs="Times New Roman" w:hint="eastAsia"/>
          <w:color w:val="FF0000"/>
          <w:szCs w:val="28"/>
        </w:rPr>
        <w:t>=</w:t>
      </w:r>
      <w:r>
        <w:rPr>
          <w:rFonts w:cs="Times New Roman" w:hint="eastAsia"/>
          <w:color w:val="FF0000"/>
          <w:szCs w:val="28"/>
        </w:rPr>
        <w:t>表达式</w:t>
      </w:r>
      <w:r>
        <w:rPr>
          <w:rFonts w:cs="Times New Roman" w:hint="eastAsia"/>
          <w:color w:val="FF0000"/>
          <w:szCs w:val="28"/>
        </w:rPr>
        <w:t xml:space="preserve"> &lt;/</w:t>
      </w:r>
      <w:r>
        <w:rPr>
          <w:rFonts w:cs="Times New Roman" w:hint="eastAsia"/>
          <w:color w:val="FF0000"/>
          <w:szCs w:val="28"/>
        </w:rPr>
        <w:t>可选项</w:t>
      </w:r>
      <w:r>
        <w:rPr>
          <w:rFonts w:cs="Times New Roman" w:hint="eastAsia"/>
          <w:color w:val="FF0000"/>
          <w:szCs w:val="28"/>
        </w:rPr>
        <w:t>&gt;;</w:t>
      </w:r>
    </w:p>
    <w:p w:rsidR="007C5A21" w:rsidRDefault="007C5A21" w:rsidP="00B272D7">
      <w:pPr>
        <w:ind w:firstLine="993"/>
        <w:rPr>
          <w:rFonts w:cs="Times New Roman"/>
          <w:color w:val="FF0000"/>
          <w:szCs w:val="28"/>
        </w:rPr>
      </w:pPr>
      <w:r>
        <w:rPr>
          <w:rFonts w:cs="Times New Roman" w:hint="eastAsia"/>
          <w:color w:val="FF0000"/>
          <w:szCs w:val="28"/>
        </w:rPr>
        <w:t>&lt;</w:t>
      </w:r>
      <w:r w:rsidRPr="007C5A21">
        <w:rPr>
          <w:rFonts w:cs="Times New Roman"/>
          <w:color w:val="FF0000"/>
          <w:szCs w:val="28"/>
        </w:rPr>
        <w:t xml:space="preserve"> </w:t>
      </w:r>
      <w:r>
        <w:rPr>
          <w:rFonts w:cs="Times New Roman" w:hint="eastAsia"/>
          <w:color w:val="FF0000"/>
          <w:szCs w:val="28"/>
        </w:rPr>
        <w:t xml:space="preserve">BOUNDS </w:t>
      </w:r>
      <w:r>
        <w:rPr>
          <w:rFonts w:cs="Times New Roman" w:hint="eastAsia"/>
          <w:color w:val="FF0000"/>
          <w:szCs w:val="28"/>
        </w:rPr>
        <w:t>不等式</w:t>
      </w:r>
      <w:r>
        <w:rPr>
          <w:rFonts w:cs="Times New Roman" w:hint="eastAsia"/>
          <w:color w:val="FF0000"/>
          <w:szCs w:val="28"/>
        </w:rPr>
        <w:t>;</w:t>
      </w:r>
      <w:r w:rsidRPr="007C5A21">
        <w:rPr>
          <w:rFonts w:cs="Times New Roman" w:hint="eastAsia"/>
          <w:color w:val="FF0000"/>
          <w:szCs w:val="28"/>
        </w:rPr>
        <w:t>&gt;</w:t>
      </w:r>
    </w:p>
    <w:p w:rsidR="007C5A21" w:rsidRDefault="007C5A21" w:rsidP="00B272D7">
      <w:pPr>
        <w:ind w:firstLine="993"/>
        <w:rPr>
          <w:rFonts w:cs="Times New Roman"/>
          <w:color w:val="FF0000"/>
          <w:szCs w:val="28"/>
        </w:rPr>
      </w:pPr>
      <w:r>
        <w:rPr>
          <w:rFonts w:cs="Times New Roman" w:hint="eastAsia"/>
          <w:color w:val="FF0000"/>
          <w:szCs w:val="28"/>
        </w:rPr>
        <w:t>&lt;</w:t>
      </w:r>
      <w:r w:rsidRPr="007C5A21">
        <w:t xml:space="preserve"> </w:t>
      </w:r>
      <w:r w:rsidRPr="007C5A21">
        <w:rPr>
          <w:rFonts w:cs="Times New Roman"/>
          <w:color w:val="FF0000"/>
          <w:szCs w:val="28"/>
        </w:rPr>
        <w:t>CONTROL</w:t>
      </w:r>
      <w:r>
        <w:rPr>
          <w:rFonts w:cs="Times New Roman" w:hint="eastAsia"/>
          <w:color w:val="FF0000"/>
          <w:szCs w:val="28"/>
        </w:rPr>
        <w:t xml:space="preserve"> </w:t>
      </w:r>
      <w:r>
        <w:rPr>
          <w:rFonts w:cs="Times New Roman" w:hint="eastAsia"/>
          <w:color w:val="FF0000"/>
          <w:szCs w:val="28"/>
        </w:rPr>
        <w:t>变量</w:t>
      </w:r>
      <w:r>
        <w:rPr>
          <w:rFonts w:cs="Times New Roman" w:hint="eastAsia"/>
          <w:color w:val="FF0000"/>
          <w:szCs w:val="28"/>
        </w:rPr>
        <w:t>;&gt;</w:t>
      </w:r>
    </w:p>
    <w:p w:rsidR="00F82983" w:rsidRDefault="00F82983" w:rsidP="00B272D7">
      <w:pPr>
        <w:ind w:firstLine="993"/>
        <w:rPr>
          <w:rFonts w:cs="Times New Roman"/>
          <w:color w:val="FF0000"/>
          <w:szCs w:val="28"/>
        </w:rPr>
      </w:pPr>
      <w:r>
        <w:rPr>
          <w:rFonts w:cs="Times New Roman" w:hint="eastAsia"/>
          <w:color w:val="FF0000"/>
          <w:szCs w:val="28"/>
        </w:rPr>
        <w:t>&lt;</w:t>
      </w:r>
      <w:r w:rsidRPr="00F82983">
        <w:rPr>
          <w:rFonts w:ascii="宋体" w:hAnsi="宋体" w:hint="eastAsia"/>
          <w:sz w:val="18"/>
        </w:rPr>
        <w:t xml:space="preserve"> </w:t>
      </w:r>
      <w:r w:rsidRPr="00F82983">
        <w:rPr>
          <w:rFonts w:cs="Times New Roman" w:hint="eastAsia"/>
          <w:color w:val="FF0000"/>
          <w:szCs w:val="28"/>
        </w:rPr>
        <w:t>d</w:t>
      </w:r>
      <w:r w:rsidRPr="00F82983">
        <w:rPr>
          <w:rFonts w:cs="Times New Roman"/>
          <w:color w:val="FF0000"/>
          <w:szCs w:val="28"/>
        </w:rPr>
        <w:t>er.</w:t>
      </w:r>
      <w:r w:rsidR="00D40E6D">
        <w:rPr>
          <w:rFonts w:cs="Times New Roman" w:hint="eastAsia"/>
          <w:color w:val="FF0000"/>
          <w:szCs w:val="28"/>
        </w:rPr>
        <w:t xml:space="preserve"> </w:t>
      </w:r>
      <w:r w:rsidRPr="00F82983">
        <w:rPr>
          <w:rFonts w:cs="Times New Roman" w:hint="eastAsia"/>
          <w:color w:val="FF0000"/>
          <w:szCs w:val="28"/>
        </w:rPr>
        <w:t>参数名</w:t>
      </w:r>
      <w:r>
        <w:rPr>
          <w:rFonts w:cs="Times New Roman"/>
          <w:color w:val="FF0000"/>
          <w:szCs w:val="28"/>
        </w:rPr>
        <w:t>=</w:t>
      </w:r>
      <w:r w:rsidRPr="00F82983">
        <w:rPr>
          <w:rFonts w:cs="Times New Roman" w:hint="eastAsia"/>
          <w:color w:val="FF0000"/>
          <w:szCs w:val="28"/>
        </w:rPr>
        <w:t>表达式</w:t>
      </w:r>
      <w:r>
        <w:rPr>
          <w:rFonts w:cs="Times New Roman" w:hint="eastAsia"/>
          <w:color w:val="FF0000"/>
          <w:szCs w:val="28"/>
        </w:rPr>
        <w:t>;&gt;</w:t>
      </w:r>
    </w:p>
    <w:p w:rsidR="009B5742" w:rsidRDefault="002E7337" w:rsidP="000D50CC">
      <w:pPr>
        <w:ind w:firstLine="993"/>
        <w:rPr>
          <w:rFonts w:cs="Times New Roman"/>
          <w:szCs w:val="28"/>
        </w:rPr>
      </w:pPr>
      <w:r>
        <w:rPr>
          <w:rFonts w:cs="Times New Roman" w:hint="eastAsia"/>
          <w:color w:val="FF0000"/>
          <w:szCs w:val="28"/>
        </w:rPr>
        <w:t xml:space="preserve">&lt;OUTPUT out = </w:t>
      </w:r>
      <w:r w:rsidR="00782816">
        <w:rPr>
          <w:rFonts w:cs="Times New Roman" w:hint="eastAsia"/>
          <w:color w:val="FF0000"/>
          <w:szCs w:val="28"/>
        </w:rPr>
        <w:t>输出</w:t>
      </w:r>
      <w:r>
        <w:rPr>
          <w:rFonts w:cs="Times New Roman" w:hint="eastAsia"/>
          <w:color w:val="FF0000"/>
          <w:szCs w:val="28"/>
        </w:rPr>
        <w:t>数据集</w:t>
      </w:r>
      <w:r>
        <w:rPr>
          <w:rFonts w:cs="Times New Roman" w:hint="eastAsia"/>
          <w:color w:val="FF0000"/>
          <w:szCs w:val="28"/>
        </w:rPr>
        <w:t>&lt;/</w:t>
      </w:r>
      <w:r w:rsidR="00782816">
        <w:rPr>
          <w:rFonts w:cs="Times New Roman" w:hint="eastAsia"/>
          <w:color w:val="FF0000"/>
          <w:szCs w:val="28"/>
        </w:rPr>
        <w:t>可选统计量</w:t>
      </w:r>
      <w:r>
        <w:rPr>
          <w:rFonts w:cs="Times New Roman" w:hint="eastAsia"/>
          <w:color w:val="FF0000"/>
          <w:szCs w:val="28"/>
        </w:rPr>
        <w:t>&gt;;&gt;</w:t>
      </w:r>
    </w:p>
    <w:p w:rsidR="001E2637" w:rsidRDefault="001E2637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说明：</w:t>
      </w:r>
    </w:p>
    <w:p w:rsidR="00782816" w:rsidRDefault="00782816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>
        <w:rPr>
          <w:rFonts w:cs="Times New Roman" w:hint="eastAsia"/>
          <w:szCs w:val="28"/>
        </w:rPr>
        <w:t>1</w:t>
      </w:r>
      <w:r>
        <w:rPr>
          <w:rFonts w:cs="Times New Roman" w:hint="eastAsia"/>
          <w:szCs w:val="28"/>
        </w:rPr>
        <w:t>）</w:t>
      </w:r>
      <w:r>
        <w:rPr>
          <w:rFonts w:cs="Times New Roman" w:hint="eastAsia"/>
          <w:szCs w:val="28"/>
        </w:rPr>
        <w:t>NLIN</w:t>
      </w:r>
      <w:r>
        <w:rPr>
          <w:rFonts w:cs="Times New Roman" w:hint="eastAsia"/>
          <w:szCs w:val="28"/>
        </w:rPr>
        <w:t>的可选项包括：</w:t>
      </w:r>
    </w:p>
    <w:p w:rsidR="00782816" w:rsidRDefault="00782816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lastRenderedPageBreak/>
        <w:t xml:space="preserve">     </w:t>
      </w:r>
      <w:r w:rsidR="00F82983" w:rsidRPr="00F82983">
        <w:rPr>
          <w:rFonts w:cs="Times New Roman"/>
          <w:szCs w:val="28"/>
        </w:rPr>
        <w:t>outest</w:t>
      </w:r>
      <w:r w:rsidR="00F82983">
        <w:rPr>
          <w:rFonts w:cs="Times New Roman" w:hint="eastAsia"/>
          <w:szCs w:val="28"/>
        </w:rPr>
        <w:t>＝输出数据集——输出每步迭代的结果；</w:t>
      </w:r>
    </w:p>
    <w:p w:rsidR="00F82983" w:rsidRDefault="00F82983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</w:t>
      </w:r>
      <w:r w:rsidRPr="00F82983">
        <w:rPr>
          <w:rFonts w:cs="Times New Roman"/>
          <w:szCs w:val="28"/>
        </w:rPr>
        <w:t>best</w:t>
      </w:r>
      <w:r w:rsidRPr="00F82983">
        <w:rPr>
          <w:rFonts w:cs="Times New Roman" w:hint="eastAsia"/>
          <w:szCs w:val="28"/>
        </w:rPr>
        <w:t>＝</w:t>
      </w:r>
      <w:r w:rsidRPr="00F82983">
        <w:rPr>
          <w:rFonts w:cs="Times New Roman"/>
          <w:szCs w:val="28"/>
        </w:rPr>
        <w:t>n</w:t>
      </w:r>
      <w:r>
        <w:rPr>
          <w:rFonts w:cs="Times New Roman" w:hint="eastAsia"/>
          <w:szCs w:val="28"/>
        </w:rPr>
        <w:t>——</w:t>
      </w:r>
      <w:r w:rsidRPr="00F82983">
        <w:rPr>
          <w:rFonts w:cs="Times New Roman" w:hint="eastAsia"/>
          <w:szCs w:val="28"/>
        </w:rPr>
        <w:t>只输出最好的</w:t>
      </w:r>
      <w:r w:rsidRPr="00F82983">
        <w:rPr>
          <w:rFonts w:cs="Times New Roman" w:hint="eastAsia"/>
          <w:szCs w:val="28"/>
        </w:rPr>
        <w:t>n</w:t>
      </w:r>
      <w:r w:rsidRPr="00F82983">
        <w:rPr>
          <w:rFonts w:cs="Times New Roman" w:hint="eastAsia"/>
          <w:szCs w:val="28"/>
        </w:rPr>
        <w:t>组残差平方和</w:t>
      </w:r>
      <w:r>
        <w:rPr>
          <w:rFonts w:cs="Times New Roman" w:hint="eastAsia"/>
          <w:szCs w:val="28"/>
        </w:rPr>
        <w:t>；</w:t>
      </w:r>
    </w:p>
    <w:p w:rsidR="00F82983" w:rsidRDefault="00F82983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 xml:space="preserve">     </w:t>
      </w:r>
      <w:r w:rsidRPr="00F82983">
        <w:rPr>
          <w:rFonts w:cs="Times New Roman"/>
          <w:szCs w:val="28"/>
        </w:rPr>
        <w:t>method</w:t>
      </w:r>
      <w:r w:rsidRPr="00F82983">
        <w:rPr>
          <w:rFonts w:cs="Times New Roman" w:hint="eastAsia"/>
          <w:szCs w:val="28"/>
        </w:rPr>
        <w:t>＝</w:t>
      </w:r>
      <w:r w:rsidRPr="00F82983">
        <w:rPr>
          <w:rFonts w:cs="Times New Roman"/>
          <w:szCs w:val="28"/>
        </w:rPr>
        <w:t>gauss | marquardt | newton| gradient| dud |——</w:t>
      </w:r>
      <w:r w:rsidRPr="00F82983">
        <w:rPr>
          <w:rFonts w:cs="Times New Roman" w:hint="eastAsia"/>
          <w:szCs w:val="28"/>
        </w:rPr>
        <w:t>设定参数估计的迭代方法</w:t>
      </w:r>
      <w:r>
        <w:rPr>
          <w:rFonts w:cs="Times New Roman" w:hint="eastAsia"/>
          <w:szCs w:val="28"/>
        </w:rPr>
        <w:t>，默认为</w:t>
      </w:r>
      <w:r w:rsidRPr="00F82983">
        <w:rPr>
          <w:rFonts w:cs="Times New Roman"/>
          <w:szCs w:val="28"/>
        </w:rPr>
        <w:t>gauss</w:t>
      </w:r>
      <w:r>
        <w:rPr>
          <w:rFonts w:cs="Times New Roman" w:hint="eastAsia"/>
          <w:szCs w:val="28"/>
        </w:rPr>
        <w:t>（</w:t>
      </w:r>
      <w:r w:rsidRPr="00F82983">
        <w:rPr>
          <w:rFonts w:cs="Times New Roman" w:hint="eastAsia"/>
          <w:szCs w:val="28"/>
        </w:rPr>
        <w:t>没有</w:t>
      </w:r>
      <w:r w:rsidRPr="00F82983">
        <w:rPr>
          <w:rFonts w:cs="Times New Roman"/>
          <w:szCs w:val="28"/>
        </w:rPr>
        <w:t>der.</w:t>
      </w:r>
      <w:r w:rsidRPr="00F82983">
        <w:rPr>
          <w:rFonts w:cs="Times New Roman" w:hint="eastAsia"/>
          <w:szCs w:val="28"/>
        </w:rPr>
        <w:t>语句</w:t>
      </w:r>
      <w:r>
        <w:rPr>
          <w:rFonts w:cs="Times New Roman" w:hint="eastAsia"/>
          <w:szCs w:val="28"/>
        </w:rPr>
        <w:t>）；</w:t>
      </w:r>
    </w:p>
    <w:p w:rsidR="009B5742" w:rsidRDefault="001E2637" w:rsidP="001E2637">
      <w:pPr>
        <w:ind w:firstLine="564"/>
        <w:rPr>
          <w:rFonts w:cs="Times New Roman"/>
          <w:szCs w:val="28"/>
        </w:rPr>
      </w:pPr>
      <w:r>
        <w:rPr>
          <w:rFonts w:cs="Times New Roman" w:hint="eastAsia"/>
          <w:szCs w:val="28"/>
        </w:rPr>
        <w:t>（</w:t>
      </w:r>
      <w:r w:rsidR="00782816">
        <w:rPr>
          <w:rFonts w:cs="Times New Roman" w:hint="eastAsia"/>
          <w:szCs w:val="28"/>
        </w:rPr>
        <w:t>2</w:t>
      </w:r>
      <w:r>
        <w:rPr>
          <w:rFonts w:cs="Times New Roman" w:hint="eastAsia"/>
          <w:szCs w:val="28"/>
        </w:rPr>
        <w:t>）</w:t>
      </w:r>
      <w:r>
        <w:rPr>
          <w:rFonts w:cs="Times New Roman" w:hint="eastAsia"/>
          <w:szCs w:val="28"/>
        </w:rPr>
        <w:t>PARMS</w:t>
      </w:r>
      <w:r>
        <w:rPr>
          <w:rFonts w:cs="Times New Roman" w:hint="eastAsia"/>
          <w:szCs w:val="28"/>
        </w:rPr>
        <w:t>语句指定参数</w:t>
      </w:r>
      <w:r w:rsidR="003C580D">
        <w:rPr>
          <w:rFonts w:cs="Times New Roman" w:hint="eastAsia"/>
          <w:szCs w:val="28"/>
        </w:rPr>
        <w:t>并赋值</w:t>
      </w:r>
      <w:r>
        <w:rPr>
          <w:rFonts w:cs="Times New Roman" w:hint="eastAsia"/>
          <w:szCs w:val="28"/>
        </w:rPr>
        <w:t>，</w:t>
      </w:r>
      <w:r w:rsidR="009B5742" w:rsidRPr="009B5742">
        <w:rPr>
          <w:rFonts w:cs="Times New Roman" w:hint="eastAsia"/>
          <w:szCs w:val="28"/>
        </w:rPr>
        <w:t>一般</w:t>
      </w:r>
      <w:r>
        <w:rPr>
          <w:rFonts w:cs="Times New Roman" w:hint="eastAsia"/>
          <w:szCs w:val="28"/>
        </w:rPr>
        <w:t>包括</w:t>
      </w:r>
      <w:r w:rsidR="009B5742" w:rsidRPr="009B5742">
        <w:rPr>
          <w:rFonts w:cs="Times New Roman" w:hint="eastAsia"/>
          <w:szCs w:val="28"/>
        </w:rPr>
        <w:t>参数名</w:t>
      </w:r>
      <w:r>
        <w:rPr>
          <w:rFonts w:cs="Times New Roman" w:hint="eastAsia"/>
          <w:szCs w:val="28"/>
        </w:rPr>
        <w:t>、初始值</w:t>
      </w:r>
      <w:r w:rsidR="00042720">
        <w:rPr>
          <w:rFonts w:cs="Times New Roman" w:hint="eastAsia"/>
          <w:szCs w:val="28"/>
        </w:rPr>
        <w:t>（</w:t>
      </w:r>
      <w:r w:rsidR="00042720" w:rsidRPr="009B5742">
        <w:rPr>
          <w:rFonts w:cs="Times New Roman" w:hint="eastAsia"/>
          <w:szCs w:val="28"/>
        </w:rPr>
        <w:t xml:space="preserve">Grid </w:t>
      </w:r>
      <w:r w:rsidR="00042720">
        <w:rPr>
          <w:rFonts w:cs="Times New Roman" w:hint="eastAsia"/>
          <w:szCs w:val="28"/>
        </w:rPr>
        <w:t>S</w:t>
      </w:r>
      <w:r w:rsidR="00042720" w:rsidRPr="009B5742">
        <w:rPr>
          <w:rFonts w:cs="Times New Roman" w:hint="eastAsia"/>
          <w:szCs w:val="28"/>
        </w:rPr>
        <w:t>earch</w:t>
      </w:r>
      <w:r w:rsidR="00042720">
        <w:rPr>
          <w:rFonts w:cs="Times New Roman" w:hint="eastAsia"/>
          <w:szCs w:val="28"/>
        </w:rPr>
        <w:t>可以帮助选择合适的初始</w:t>
      </w:r>
      <w:r w:rsidR="00042720" w:rsidRPr="009B5742">
        <w:rPr>
          <w:rFonts w:cs="Times New Roman" w:hint="eastAsia"/>
          <w:szCs w:val="28"/>
        </w:rPr>
        <w:t>值</w:t>
      </w:r>
      <w:r w:rsidR="00042720">
        <w:rPr>
          <w:rFonts w:cs="Times New Roman" w:hint="eastAsia"/>
          <w:szCs w:val="28"/>
        </w:rPr>
        <w:t>）</w:t>
      </w:r>
      <w:r>
        <w:rPr>
          <w:rFonts w:cs="Times New Roman" w:hint="eastAsia"/>
          <w:szCs w:val="28"/>
        </w:rPr>
        <w:t>、迭代准则</w:t>
      </w:r>
      <w:r w:rsidR="009D3761">
        <w:rPr>
          <w:rFonts w:cs="Times New Roman" w:hint="eastAsia"/>
          <w:szCs w:val="28"/>
        </w:rPr>
        <w:t>；</w:t>
      </w:r>
      <w:r w:rsidR="003C580D">
        <w:rPr>
          <w:rFonts w:cs="Times New Roman" w:hint="eastAsia"/>
          <w:szCs w:val="28"/>
        </w:rPr>
        <w:t>例如：</w:t>
      </w:r>
    </w:p>
    <w:p w:rsidR="003C580D" w:rsidRPr="003756D9" w:rsidRDefault="003C580D" w:rsidP="003756D9">
      <w:pPr>
        <w:ind w:firstLineChars="100" w:firstLine="280"/>
        <w:rPr>
          <w:rFonts w:cs="Times New Roman"/>
          <w:szCs w:val="28"/>
        </w:rPr>
      </w:pPr>
      <w:r w:rsidRPr="003756D9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parms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b0=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0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b1=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to 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10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b2=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to 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10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by 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b3=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,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10</w:t>
      </w:r>
      <w:r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,</w:t>
      </w:r>
      <w:r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100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9B5742" w:rsidRDefault="009D3761" w:rsidP="003756D9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szCs w:val="28"/>
        </w:rPr>
        <w:t>（</w:t>
      </w:r>
      <w:r w:rsidR="00711446">
        <w:rPr>
          <w:rFonts w:cs="Times New Roman" w:hint="eastAsia"/>
          <w:szCs w:val="28"/>
        </w:rPr>
        <w:t>3</w:t>
      </w:r>
      <w:r>
        <w:rPr>
          <w:rFonts w:cs="Times New Roman" w:hint="eastAsia"/>
          <w:szCs w:val="28"/>
        </w:rPr>
        <w:t>）</w:t>
      </w:r>
      <w:r w:rsidR="003756D9" w:rsidRPr="003756D9">
        <w:rPr>
          <w:rFonts w:cs="Times New Roman" w:hint="eastAsia"/>
          <w:szCs w:val="28"/>
        </w:rPr>
        <w:t>bounds</w:t>
      </w:r>
      <w:r w:rsidR="003756D9" w:rsidRPr="003756D9">
        <w:rPr>
          <w:rFonts w:cs="Times New Roman" w:hint="eastAsia"/>
          <w:szCs w:val="28"/>
        </w:rPr>
        <w:t>语句用于设定参数的约束，主要是不等式约束，约束间用逗号分隔。例如，</w:t>
      </w:r>
      <w:r w:rsidR="003756D9" w:rsidRPr="003756D9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bounds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a&lt;=</w:t>
      </w:r>
      <w:r w:rsidR="003756D9"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20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, b&gt;</w:t>
      </w:r>
      <w:r w:rsidR="003756D9"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30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, </w:t>
      </w:r>
      <w:r w:rsidR="003756D9"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&lt;=c&lt;=</w:t>
      </w:r>
      <w:r w:rsidR="003756D9" w:rsidRPr="003756D9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10</w:t>
      </w:r>
      <w:r w:rsidR="003756D9" w:rsidRPr="003756D9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;</w:t>
      </w:r>
    </w:p>
    <w:p w:rsidR="00D40E6D" w:rsidRPr="00D40E6D" w:rsidRDefault="00D40E6D" w:rsidP="00D40E6D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4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）</w:t>
      </w:r>
      <w:r w:rsidRPr="00D40E6D">
        <w:rPr>
          <w:rFonts w:cs="Times New Roman"/>
          <w:color w:val="000000"/>
          <w:kern w:val="0"/>
          <w:szCs w:val="28"/>
          <w:shd w:val="clear" w:color="auto" w:fill="FFFFFF"/>
        </w:rPr>
        <w:t>der.</w:t>
      </w:r>
      <w:r w:rsidR="00D849D8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语句用于计算模型关于各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参数的偏导数，相应格式为：</w:t>
      </w:r>
    </w:p>
    <w:p w:rsidR="00D40E6D" w:rsidRPr="00D40E6D" w:rsidRDefault="00D40E6D" w:rsidP="00D40E6D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     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一阶偏导数</w:t>
      </w:r>
      <w:r w:rsidR="00D849D8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der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．参数名＝表达式</w:t>
      </w:r>
      <w:r w:rsidR="00D849D8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;</w:t>
      </w:r>
    </w:p>
    <w:p w:rsidR="00D40E6D" w:rsidRDefault="00D40E6D" w:rsidP="00D40E6D">
      <w:pPr>
        <w:ind w:firstLine="564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     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二阶偏导数</w:t>
      </w:r>
      <w:r w:rsidR="00D849D8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der</w:t>
      </w:r>
      <w:r w:rsidRPr="00D40E6D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．参数名．参数名＝表达式</w:t>
      </w:r>
      <w:r w:rsidR="00D849D8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;</w:t>
      </w:r>
    </w:p>
    <w:p w:rsidR="00D849D8" w:rsidRDefault="00CD7A04" w:rsidP="00CD7A04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cs="Times New Roman" w:hint="eastAsia"/>
          <w:szCs w:val="28"/>
        </w:rPr>
        <w:t>例如，对于模型</w:t>
      </w:r>
      <w:r w:rsidRPr="00CD7A04">
        <w:rPr>
          <w:rFonts w:ascii="Courier New" w:hAnsi="Courier New" w:cs="Courier New"/>
          <w:color w:val="0000FF"/>
          <w:kern w:val="0"/>
          <w:szCs w:val="28"/>
          <w:shd w:val="clear" w:color="auto" w:fill="FFFFFF"/>
        </w:rPr>
        <w:t>model</w:t>
      </w:r>
      <w:r w:rsidRPr="00CD7A0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 xml:space="preserve"> y=b0*(</w:t>
      </w:r>
      <w:r w:rsidRPr="00CD7A04">
        <w:rPr>
          <w:rFonts w:ascii="Courier New" w:hAnsi="Courier New" w:cs="Courier New"/>
          <w:b/>
          <w:bCs/>
          <w:color w:val="008080"/>
          <w:kern w:val="0"/>
          <w:szCs w:val="28"/>
          <w:shd w:val="clear" w:color="auto" w:fill="FFFFFF"/>
        </w:rPr>
        <w:t>1</w:t>
      </w:r>
      <w:r w:rsidRPr="00CD7A04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－</w:t>
      </w:r>
      <w:r w:rsidRPr="00CD7A04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exp(-b1*x));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</w:t>
      </w:r>
      <w:r w:rsidRPr="00CD7A04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二阶偏导数表达式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：</w:t>
      </w:r>
      <w:r w:rsidRPr="00CD7A04"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  <w:t>der.b0.b1=x*exp(-b1*x);</w:t>
      </w:r>
    </w:p>
    <w:p w:rsidR="008F428F" w:rsidRDefault="008F428F" w:rsidP="00CD7A04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8F428F" w:rsidRDefault="008F428F" w:rsidP="00CD7A04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例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3</w:t>
      </w:r>
      <w:r w:rsidRPr="008F428F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根据对已有数据的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XY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散点图的观察和分析，发现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Y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随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X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增长趋势是减缓的，并且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Y</w:t>
      </w:r>
      <w:r w:rsidRPr="008F428F">
        <w:rPr>
          <w:rFonts w:cs="Times New Roman"/>
          <w:color w:val="000000"/>
          <w:kern w:val="0"/>
          <w:szCs w:val="28"/>
          <w:shd w:val="clear" w:color="auto" w:fill="FFFFFF"/>
        </w:rPr>
        <w:t>趋向一</w:t>
      </w:r>
      <w:r w:rsidRPr="008F428F"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个极限值，我们认为用</w:t>
      </w:r>
      <w:r w:rsidRPr="008F428F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负指数增长曲线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来拟合模型较为合适。</w:t>
      </w:r>
    </w:p>
    <w:p w:rsidR="008F428F" w:rsidRDefault="008F428F" w:rsidP="00CD7A04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</w:p>
    <w:p w:rsidR="008F428F" w:rsidRPr="008F428F" w:rsidRDefault="008F428F" w:rsidP="00CD7A04">
      <w:pPr>
        <w:pBdr>
          <w:bottom w:val="single" w:sz="6" w:space="1" w:color="auto"/>
        </w:pBd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 w:rsidRPr="008F428F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代码：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expd;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x y @@;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datalines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020 0.57 030 0.72 040 0.81 050 0.87 060 0.91 070 0.94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lastRenderedPageBreak/>
        <w:t>080 0.95 090 0.97 100 0.98 110 0.99 120 1.00 130 0.99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140 0.99 150 1.00 160 1.00 170 0.99 180 1.00 190 1.00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C0"/>
        </w:rPr>
        <w:t>200 0.99 210 1.00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nlin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expd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best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method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gauss;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parms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b0=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by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b1=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0.01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to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0.09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by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0.01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model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y=b0*(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-exp(-b1*x));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der.b0=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-exp(-b1*x);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der.b1=b0*x*exp(-b1*x);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output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out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expout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ygs;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goptions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reset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global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gunit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pct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cback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white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border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htitle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6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htext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ftext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swissb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colors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(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back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);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6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gplot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expout;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plot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y*x ygs*x /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haxis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=axis1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vaxis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=axis2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overlay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symbol1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none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=plus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cv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=red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2.5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symbol2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=join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none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l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h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2.5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w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axis1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20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210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10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axis2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order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0.5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to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1.1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by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b/>
          <w:bCs/>
          <w:color w:val="008080"/>
          <w:kern w:val="0"/>
          <w:sz w:val="24"/>
          <w:szCs w:val="24"/>
          <w:shd w:val="clear" w:color="auto" w:fill="FFFFFF"/>
        </w:rPr>
        <w:t>0.05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title1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'y=b0*(1-exp(-b1*x)'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Pr="0077211B" w:rsidRDefault="0077211B" w:rsidP="0077211B">
      <w:pPr>
        <w:autoSpaceDE w:val="0"/>
        <w:autoSpaceDN w:val="0"/>
        <w:adjustRightInd w:val="0"/>
        <w:ind w:firstLineChars="235" w:firstLine="564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title2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77211B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'proc nlin method=gauss'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8F428F" w:rsidRDefault="0077211B" w:rsidP="0077211B">
      <w:pPr>
        <w:pBdr>
          <w:bottom w:val="single" w:sz="6" w:space="1" w:color="auto"/>
        </w:pBdr>
        <w:ind w:firstLineChars="235" w:firstLine="566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77211B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7211B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77211B" w:rsidRDefault="0077211B" w:rsidP="0077211B">
      <w:pPr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运行结果：</w:t>
      </w:r>
    </w:p>
    <w:p w:rsidR="0077211B" w:rsidRDefault="00510F5C" w:rsidP="00510F5C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73FC55" wp14:editId="6AD71BDB">
            <wp:extent cx="1630079" cy="32537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33709" cy="32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2" w:rsidRDefault="00B07D32" w:rsidP="00510F5C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93AB47" wp14:editId="1A261997">
            <wp:extent cx="2216654" cy="27355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4666" cy="27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2" w:rsidRDefault="00B07D32" w:rsidP="00510F5C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674B3EB" wp14:editId="471D472A">
            <wp:extent cx="1729740" cy="2594612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4476" cy="26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32" w:rsidRDefault="003B18CA" w:rsidP="00510F5C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6FC464E" wp14:editId="09D68F14">
            <wp:extent cx="3947160" cy="3853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8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A" w:rsidRDefault="003B18CA" w:rsidP="003B18CA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29BDC62" wp14:editId="06E65282">
            <wp:extent cx="5274310" cy="393070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CA" w:rsidRPr="00F7541D" w:rsidRDefault="00F7541D" w:rsidP="003B18CA">
      <w:pPr>
        <w:rPr>
          <w:rFonts w:ascii="Courier New" w:hAnsi="Courier New" w:cs="Courier New"/>
          <w:b/>
          <w:color w:val="000000"/>
          <w:kern w:val="0"/>
          <w:szCs w:val="28"/>
          <w:shd w:val="clear" w:color="auto" w:fill="FFFFFF"/>
        </w:rPr>
      </w:pPr>
      <w:r w:rsidRPr="00F7541D">
        <w:rPr>
          <w:rFonts w:ascii="Courier New" w:hAnsi="Courier New" w:cs="Courier New" w:hint="eastAsia"/>
          <w:b/>
          <w:color w:val="000000"/>
          <w:kern w:val="0"/>
          <w:szCs w:val="28"/>
          <w:shd w:val="clear" w:color="auto" w:fill="FFFFFF"/>
        </w:rPr>
        <w:t>程序说明：</w:t>
      </w:r>
    </w:p>
    <w:p w:rsidR="00DC6727" w:rsidRDefault="00F7541D" w:rsidP="003B18CA"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（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1</w:t>
      </w:r>
      <w:r>
        <w:rPr>
          <w:rFonts w:ascii="Courier New" w:hAnsi="Courier New" w:cs="Courier New" w:hint="eastAsia"/>
          <w:color w:val="000000"/>
          <w:kern w:val="0"/>
          <w:szCs w:val="28"/>
          <w:shd w:val="clear" w:color="auto" w:fill="FFFFFF"/>
        </w:rPr>
        <w:t>）</w:t>
      </w:r>
      <w:r>
        <w:rPr>
          <w:rFonts w:hint="eastAsia"/>
        </w:rPr>
        <w:t>p</w:t>
      </w:r>
      <w:r w:rsidRPr="00191B9F">
        <w:t>arms</w:t>
      </w:r>
      <w:r>
        <w:rPr>
          <w:rFonts w:hint="eastAsia"/>
        </w:rPr>
        <w:t>语句设置了初始值网格值为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取</w:t>
      </w:r>
      <w:r>
        <w:rPr>
          <w:rFonts w:hint="eastAsia"/>
        </w:rPr>
        <w:t>0, 0.5, 1, 1.5, 2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lastRenderedPageBreak/>
        <w:t>个值，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取</w:t>
      </w:r>
      <w:r>
        <w:rPr>
          <w:rFonts w:hint="eastAsia"/>
        </w:rPr>
        <w:t xml:space="preserve">0.01, 0.02, </w:t>
      </w:r>
      <w:r>
        <w:t>…</w:t>
      </w:r>
      <w:r>
        <w:rPr>
          <w:rFonts w:hint="eastAsia"/>
        </w:rPr>
        <w:t>, 0.09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个值，所有可能组合为</w:t>
      </w:r>
      <w:r w:rsidRPr="006D395F">
        <w:rPr>
          <w:rFonts w:ascii="宋体" w:hAnsi="宋体" w:hint="eastAsia"/>
        </w:rPr>
        <w:t>5</w:t>
      </w:r>
      <w:r>
        <w:rPr>
          <w:rFonts w:ascii="宋体" w:hAnsi="宋体" w:hint="eastAsia"/>
        </w:rPr>
        <w:t>×9=45,选项</w:t>
      </w:r>
      <w:r w:rsidRPr="00191B9F">
        <w:t>best=10</w:t>
      </w:r>
      <w:r>
        <w:rPr>
          <w:rFonts w:hint="eastAsia"/>
        </w:rPr>
        <w:t>要求输出残差平方和最小的前</w:t>
      </w:r>
      <w:r>
        <w:rPr>
          <w:rFonts w:hint="eastAsia"/>
        </w:rPr>
        <w:t>10</w:t>
      </w:r>
      <w:r>
        <w:rPr>
          <w:rFonts w:hint="eastAsia"/>
        </w:rPr>
        <w:t>种组合</w:t>
      </w:r>
      <w:r w:rsidR="005543BB">
        <w:rPr>
          <w:rFonts w:hint="eastAsia"/>
        </w:rPr>
        <w:t>；</w:t>
      </w:r>
    </w:p>
    <w:p w:rsidR="00F7541D" w:rsidRDefault="00DC6727" w:rsidP="00DC6727">
      <w:pPr>
        <w:ind w:firstLineChars="200"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43BB">
        <w:rPr>
          <w:rFonts w:hint="eastAsia"/>
        </w:rPr>
        <w:t>最好的</w:t>
      </w:r>
      <w:r w:rsidR="005543BB" w:rsidRPr="005543BB">
        <w:rPr>
          <w:rFonts w:hint="eastAsia"/>
        </w:rPr>
        <w:t>迭代初始值为</w:t>
      </w:r>
      <w:r w:rsidR="003C20A4">
        <w:rPr>
          <w:rFonts w:hint="eastAsia"/>
        </w:rPr>
        <w:t>b</w:t>
      </w:r>
      <w:r w:rsidR="005543BB" w:rsidRPr="003C20A4">
        <w:rPr>
          <w:rFonts w:hint="eastAsia"/>
          <w:vertAlign w:val="subscript"/>
        </w:rPr>
        <w:t>0</w:t>
      </w:r>
      <w:r w:rsidR="005543BB" w:rsidRPr="005543BB">
        <w:rPr>
          <w:rFonts w:hint="eastAsia"/>
        </w:rPr>
        <w:t>=1.0000</w:t>
      </w:r>
      <w:r w:rsidR="005543BB" w:rsidRPr="005543BB">
        <w:rPr>
          <w:rFonts w:hint="eastAsia"/>
        </w:rPr>
        <w:t>，</w:t>
      </w:r>
      <w:r w:rsidR="003C20A4">
        <w:rPr>
          <w:rFonts w:hint="eastAsia"/>
        </w:rPr>
        <w:t>b</w:t>
      </w:r>
      <w:r w:rsidR="005543BB" w:rsidRPr="003C20A4">
        <w:rPr>
          <w:rFonts w:hint="eastAsia"/>
          <w:vertAlign w:val="subscript"/>
        </w:rPr>
        <w:t>1</w:t>
      </w:r>
      <w:r w:rsidR="005543BB" w:rsidRPr="005543BB">
        <w:rPr>
          <w:rFonts w:hint="eastAsia"/>
        </w:rPr>
        <w:t>=0.0400</w:t>
      </w:r>
      <w:r w:rsidR="005543BB" w:rsidRPr="005543BB">
        <w:rPr>
          <w:rFonts w:hint="eastAsia"/>
        </w:rPr>
        <w:t>，此时回归模型</w:t>
      </w:r>
      <w:r w:rsidR="003C20A4">
        <w:rPr>
          <w:rFonts w:hint="eastAsia"/>
        </w:rPr>
        <w:t>残差为</w:t>
      </w:r>
      <w:r w:rsidR="005543BB" w:rsidRPr="005543BB">
        <w:rPr>
          <w:rFonts w:hint="eastAsia"/>
        </w:rPr>
        <w:t>ESS=0.00140</w:t>
      </w:r>
      <w:r w:rsidR="006A6181">
        <w:rPr>
          <w:rFonts w:hint="eastAsia"/>
        </w:rPr>
        <w:t>;</w:t>
      </w:r>
      <w:r w:rsidR="005543BB">
        <w:rPr>
          <w:rFonts w:hint="eastAsia"/>
        </w:rPr>
        <w:t xml:space="preserve"> </w:t>
      </w:r>
      <w:r>
        <w:rPr>
          <w:rFonts w:hint="eastAsia"/>
        </w:rPr>
        <w:t>从该迭代初始值开始经过</w:t>
      </w:r>
      <w:r>
        <w:rPr>
          <w:rFonts w:hint="eastAsia"/>
        </w:rPr>
        <w:t>4</w:t>
      </w:r>
      <w:r>
        <w:rPr>
          <w:rFonts w:hint="eastAsia"/>
        </w:rPr>
        <w:t>次迭代误差平方和的变化就满足收敛准则（</w:t>
      </w:r>
      <w:r>
        <w:rPr>
          <w:rFonts w:hint="eastAsia"/>
        </w:rPr>
        <w:t>ESS</w:t>
      </w:r>
      <w:r>
        <w:rPr>
          <w:rFonts w:hint="eastAsia"/>
        </w:rPr>
        <w:t>值几乎不变），停止迭代；</w:t>
      </w:r>
    </w:p>
    <w:p w:rsidR="00F7541D" w:rsidRDefault="00F7541D" w:rsidP="00F7541D">
      <w:pPr>
        <w:ind w:firstLineChars="200" w:firstLine="560"/>
      </w:pPr>
      <w:r>
        <w:rPr>
          <w:rFonts w:hint="eastAsia"/>
        </w:rPr>
        <w:t>（</w:t>
      </w:r>
      <w:r w:rsidR="00DC6727">
        <w:rPr>
          <w:rFonts w:hint="eastAsia"/>
        </w:rPr>
        <w:t>3</w:t>
      </w:r>
      <w:r>
        <w:rPr>
          <w:rFonts w:hint="eastAsia"/>
        </w:rPr>
        <w:t>）高斯</w:t>
      </w:r>
      <w:r>
        <w:rPr>
          <w:rFonts w:hint="eastAsia"/>
        </w:rPr>
        <w:t>-</w:t>
      </w:r>
      <w:r>
        <w:rPr>
          <w:rFonts w:hint="eastAsia"/>
        </w:rPr>
        <w:t>牛顿迭代算法要求给出模型</w:t>
      </w:r>
      <w:r w:rsidRPr="0084361E">
        <w:rPr>
          <w:position w:val="-12"/>
        </w:rPr>
        <w:object w:dxaOrig="1579" w:dyaOrig="380">
          <v:shape id="_x0000_i1027" type="#_x0000_t75" style="width:79.2pt;height:19.2pt" o:ole="">
            <v:imagedata r:id="rId33" o:title=""/>
          </v:shape>
          <o:OLEObject Type="Embed" ProgID="Equation.3" ShapeID="_x0000_i1027" DrawAspect="Content" ObjectID="_1497109496" r:id="rId34"/>
        </w:object>
      </w:r>
      <w:r>
        <w:rPr>
          <w:rFonts w:hint="eastAsia"/>
        </w:rPr>
        <w:t>对参数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的一阶偏导数表达式：</w:t>
      </w:r>
    </w:p>
    <w:p w:rsidR="00F7541D" w:rsidRDefault="00F7541D" w:rsidP="00F7541D">
      <w:pPr>
        <w:jc w:val="center"/>
        <w:rPr>
          <w:rFonts w:ascii="Courier New" w:hAnsi="Courier New" w:cs="Courier New"/>
          <w:color w:val="000000"/>
          <w:kern w:val="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3983A4C" wp14:editId="7B59B22B">
            <wp:extent cx="1082040" cy="1043940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1D" w:rsidRDefault="00F7541D" w:rsidP="00F7541D">
      <w:r>
        <w:rPr>
          <w:rFonts w:hint="eastAsia"/>
        </w:rPr>
        <w:t>der.</w:t>
      </w:r>
      <w:r>
        <w:rPr>
          <w:rFonts w:hint="eastAsia"/>
        </w:rPr>
        <w:t>语句用来表示上面两个一阶偏导数表达式；</w:t>
      </w:r>
    </w:p>
    <w:p w:rsidR="00F7541D" w:rsidRDefault="00F7541D" w:rsidP="00F7541D">
      <w:pPr>
        <w:ind w:firstLineChars="200" w:firstLine="560"/>
      </w:pPr>
      <w:r>
        <w:rPr>
          <w:rFonts w:hint="eastAsia"/>
        </w:rPr>
        <w:t>（</w:t>
      </w:r>
      <w:r w:rsidR="00DC6727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output</w:t>
      </w:r>
      <w:r>
        <w:rPr>
          <w:rFonts w:hint="eastAsia"/>
        </w:rPr>
        <w:t>语句输出一个新数据集</w:t>
      </w:r>
      <w:r w:rsidRPr="00191B9F">
        <w:t>expout</w:t>
      </w:r>
      <w:r>
        <w:rPr>
          <w:rFonts w:hint="eastAsia"/>
        </w:rPr>
        <w:t>，包括原数据集和非线性回归模型的预测值</w:t>
      </w:r>
      <w:r w:rsidRPr="00191B9F">
        <w:t>ygs</w:t>
      </w:r>
      <w:r>
        <w:rPr>
          <w:rFonts w:hint="eastAsia"/>
        </w:rPr>
        <w:t>；</w:t>
      </w:r>
      <w:r>
        <w:rPr>
          <w:rFonts w:hint="eastAsia"/>
        </w:rPr>
        <w:t>gplot</w:t>
      </w:r>
      <w:r>
        <w:rPr>
          <w:rFonts w:hint="eastAsia"/>
        </w:rPr>
        <w:t>过程的主要作用是绘制输出数据集</w:t>
      </w:r>
      <w:r w:rsidRPr="00191B9F">
        <w:t>expout</w:t>
      </w:r>
      <w:r>
        <w:rPr>
          <w:rFonts w:hint="eastAsia"/>
        </w:rPr>
        <w:t>中的原始数据的散点图及回归曲线的平滑线</w:t>
      </w:r>
      <w:r w:rsidR="00D96D57">
        <w:rPr>
          <w:rFonts w:hint="eastAsia"/>
        </w:rPr>
        <w:t>；</w:t>
      </w:r>
    </w:p>
    <w:p w:rsidR="00307961" w:rsidRDefault="00307961" w:rsidP="00307961">
      <w:pPr>
        <w:pStyle w:val="a5"/>
        <w:ind w:right="-182" w:firstLine="560"/>
        <w:rPr>
          <w:sz w:val="28"/>
          <w:szCs w:val="28"/>
        </w:rPr>
      </w:pPr>
      <w:r w:rsidRPr="00307961">
        <w:rPr>
          <w:rFonts w:asciiTheme="minorEastAsia" w:hAnsiTheme="minorEastAsia" w:cs="Courier New" w:hint="eastAsia"/>
          <w:color w:val="000000"/>
          <w:kern w:val="0"/>
          <w:sz w:val="28"/>
          <w:szCs w:val="28"/>
          <w:shd w:val="clear" w:color="auto" w:fill="FFFFFF"/>
        </w:rPr>
        <w:t>（5）</w:t>
      </w:r>
      <w:r w:rsidRPr="00307961">
        <w:rPr>
          <w:rFonts w:hint="eastAsia"/>
          <w:sz w:val="28"/>
          <w:szCs w:val="28"/>
        </w:rPr>
        <w:t>方差分析表</w:t>
      </w:r>
      <w:r>
        <w:rPr>
          <w:rFonts w:hint="eastAsia"/>
          <w:sz w:val="28"/>
          <w:szCs w:val="28"/>
        </w:rPr>
        <w:t>，</w:t>
      </w:r>
      <w:r w:rsidRPr="00307961">
        <w:rPr>
          <w:rFonts w:hint="eastAsia"/>
          <w:sz w:val="28"/>
          <w:szCs w:val="28"/>
        </w:rPr>
        <w:t>给出</w:t>
      </w:r>
      <w:r>
        <w:rPr>
          <w:rFonts w:hint="eastAsia"/>
          <w:sz w:val="28"/>
          <w:szCs w:val="28"/>
        </w:rPr>
        <w:t>了</w:t>
      </w:r>
      <w:r w:rsidRPr="00307961">
        <w:rPr>
          <w:rFonts w:hint="eastAsia"/>
          <w:sz w:val="28"/>
          <w:szCs w:val="28"/>
        </w:rPr>
        <w:t>回归平方和为</w:t>
      </w:r>
      <w:r w:rsidRPr="00307961">
        <w:rPr>
          <w:sz w:val="28"/>
          <w:szCs w:val="28"/>
        </w:rPr>
        <w:t>17.6717</w:t>
      </w:r>
      <w:r>
        <w:rPr>
          <w:rFonts w:hint="eastAsia"/>
          <w:sz w:val="28"/>
          <w:szCs w:val="28"/>
        </w:rPr>
        <w:t xml:space="preserve">, </w:t>
      </w:r>
      <w:r w:rsidRPr="00307961">
        <w:rPr>
          <w:rFonts w:hint="eastAsia"/>
          <w:sz w:val="28"/>
          <w:szCs w:val="28"/>
        </w:rPr>
        <w:t>残差平方和为</w:t>
      </w:r>
      <w:r w:rsidRPr="00307961">
        <w:rPr>
          <w:sz w:val="28"/>
          <w:szCs w:val="28"/>
        </w:rPr>
        <w:t>0.00057</w:t>
      </w:r>
      <w:r>
        <w:rPr>
          <w:rFonts w:hint="eastAsia"/>
          <w:sz w:val="28"/>
          <w:szCs w:val="28"/>
        </w:rPr>
        <w:t xml:space="preserve">7, </w:t>
      </w:r>
      <w:r w:rsidRPr="00307961">
        <w:rPr>
          <w:rFonts w:hint="eastAsia"/>
          <w:sz w:val="28"/>
          <w:szCs w:val="28"/>
        </w:rPr>
        <w:t>总平方和为</w:t>
      </w:r>
      <w:r w:rsidRPr="00307961">
        <w:rPr>
          <w:sz w:val="28"/>
          <w:szCs w:val="28"/>
        </w:rPr>
        <w:t>17.6723</w:t>
      </w:r>
      <w:r>
        <w:rPr>
          <w:rFonts w:hint="eastAsia"/>
          <w:sz w:val="28"/>
          <w:szCs w:val="28"/>
        </w:rPr>
        <w:t xml:space="preserve">. </w:t>
      </w:r>
    </w:p>
    <w:p w:rsidR="00307961" w:rsidRPr="00307961" w:rsidRDefault="00307961" w:rsidP="00307961">
      <w:pPr>
        <w:pStyle w:val="a5"/>
        <w:ind w:right="-182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 w:rsidRPr="00307961">
        <w:rPr>
          <w:rFonts w:hint="eastAsia"/>
          <w:sz w:val="28"/>
          <w:szCs w:val="28"/>
        </w:rPr>
        <w:t>参数估计表</w:t>
      </w:r>
      <w:r>
        <w:rPr>
          <w:rFonts w:hint="eastAsia"/>
          <w:sz w:val="28"/>
          <w:szCs w:val="28"/>
        </w:rPr>
        <w:t>，</w:t>
      </w:r>
      <w:r w:rsidRPr="00307961">
        <w:rPr>
          <w:rFonts w:hint="eastAsia"/>
          <w:sz w:val="28"/>
          <w:szCs w:val="28"/>
        </w:rPr>
        <w:t>给出了</w:t>
      </w:r>
      <w:r>
        <w:rPr>
          <w:rFonts w:hint="eastAsia"/>
          <w:sz w:val="28"/>
          <w:szCs w:val="28"/>
        </w:rPr>
        <w:t>b</w:t>
      </w:r>
      <w:r w:rsidRPr="00307961">
        <w:rPr>
          <w:rFonts w:hint="eastAsia"/>
          <w:sz w:val="28"/>
          <w:szCs w:val="28"/>
          <w:vertAlign w:val="subscript"/>
        </w:rPr>
        <w:t>0</w:t>
      </w:r>
      <w:r w:rsidRPr="0030796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</w:t>
      </w:r>
      <w:r w:rsidRPr="00307961">
        <w:rPr>
          <w:rFonts w:hint="eastAsia"/>
          <w:sz w:val="28"/>
          <w:szCs w:val="28"/>
          <w:vertAlign w:val="subscript"/>
        </w:rPr>
        <w:t>1</w:t>
      </w:r>
      <w:r w:rsidRPr="00307961">
        <w:rPr>
          <w:rFonts w:hint="eastAsia"/>
          <w:sz w:val="28"/>
          <w:szCs w:val="28"/>
        </w:rPr>
        <w:t>的渐近估计值，得到的非线性回归模型为</w:t>
      </w:r>
    </w:p>
    <w:p w:rsidR="00D96D57" w:rsidRDefault="000E3376" w:rsidP="000E3376">
      <w:pPr>
        <w:jc w:val="center"/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0E3376">
        <w:rPr>
          <w:rFonts w:cs="Times New Roman"/>
          <w:color w:val="000000"/>
          <w:kern w:val="0"/>
          <w:szCs w:val="28"/>
          <w:shd w:val="clear" w:color="auto" w:fill="FFFFFF"/>
        </w:rPr>
        <w:t>y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</w:t>
      </w:r>
      <w:r w:rsidRPr="000E3376">
        <w:rPr>
          <w:rFonts w:cs="Times New Roman"/>
          <w:color w:val="000000"/>
          <w:kern w:val="0"/>
          <w:szCs w:val="28"/>
          <w:shd w:val="clear" w:color="auto" w:fill="FFFFFF"/>
        </w:rPr>
        <w:t>=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 xml:space="preserve"> 1.0000000*[1-exp(0.5558957x</w:t>
      </w:r>
      <w:r>
        <w:rPr>
          <w:rFonts w:cs="Times New Roman"/>
          <w:color w:val="000000"/>
          <w:kern w:val="0"/>
          <w:szCs w:val="28"/>
          <w:shd w:val="clear" w:color="auto" w:fill="FFFFFF"/>
        </w:rPr>
        <w:t>)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]</w:t>
      </w:r>
    </w:p>
    <w:p w:rsidR="003D2891" w:rsidRPr="000E3376" w:rsidRDefault="003D2891" w:rsidP="003D2891">
      <w:pPr>
        <w:rPr>
          <w:rFonts w:cs="Times New Roman"/>
          <w:color w:val="000000"/>
          <w:kern w:val="0"/>
          <w:szCs w:val="28"/>
          <w:shd w:val="clear" w:color="auto" w:fill="FFFFFF"/>
        </w:rPr>
      </w:pPr>
      <w:r w:rsidRPr="003D2891">
        <w:rPr>
          <w:rFonts w:cs="Times New Roman" w:hint="eastAsia"/>
          <w:color w:val="000000"/>
          <w:kern w:val="0"/>
          <w:szCs w:val="28"/>
          <w:shd w:val="clear" w:color="auto" w:fill="FFFFFF"/>
        </w:rPr>
        <w:t>同时还给出</w:t>
      </w:r>
      <w:r>
        <w:rPr>
          <w:rFonts w:hint="eastAsia"/>
          <w:szCs w:val="28"/>
        </w:rPr>
        <w:t>b</w:t>
      </w:r>
      <w:r w:rsidRPr="00307961">
        <w:rPr>
          <w:rFonts w:hint="eastAsia"/>
          <w:szCs w:val="28"/>
          <w:vertAlign w:val="subscript"/>
        </w:rPr>
        <w:t>0</w:t>
      </w:r>
      <w:r w:rsidRPr="00307961">
        <w:rPr>
          <w:rFonts w:hint="eastAsia"/>
          <w:szCs w:val="28"/>
        </w:rPr>
        <w:t>和</w:t>
      </w:r>
      <w:r>
        <w:rPr>
          <w:rFonts w:hint="eastAsia"/>
          <w:szCs w:val="28"/>
        </w:rPr>
        <w:t>b</w:t>
      </w:r>
      <w:r w:rsidRPr="00307961">
        <w:rPr>
          <w:rFonts w:hint="eastAsia"/>
          <w:szCs w:val="28"/>
          <w:vertAlign w:val="subscript"/>
        </w:rPr>
        <w:t>1</w:t>
      </w:r>
      <w:r w:rsidRPr="003D2891">
        <w:rPr>
          <w:rFonts w:cs="Times New Roman" w:hint="eastAsia"/>
          <w:color w:val="000000"/>
          <w:kern w:val="0"/>
          <w:szCs w:val="28"/>
          <w:shd w:val="clear" w:color="auto" w:fill="FFFFFF"/>
        </w:rPr>
        <w:t>参数估计的渐近有效标准差和渐近</w:t>
      </w:r>
      <w:r w:rsidRPr="003D2891">
        <w:rPr>
          <w:rFonts w:cs="Times New Roman" w:hint="eastAsia"/>
          <w:color w:val="000000"/>
          <w:kern w:val="0"/>
          <w:szCs w:val="28"/>
          <w:shd w:val="clear" w:color="auto" w:fill="FFFFFF"/>
        </w:rPr>
        <w:t>95%</w:t>
      </w:r>
      <w:r w:rsidRPr="003D2891">
        <w:rPr>
          <w:rFonts w:cs="Times New Roman" w:hint="eastAsia"/>
          <w:color w:val="000000"/>
          <w:kern w:val="0"/>
          <w:szCs w:val="28"/>
          <w:shd w:val="clear" w:color="auto" w:fill="FFFFFF"/>
        </w:rPr>
        <w:t>置信区间</w:t>
      </w:r>
      <w:r>
        <w:rPr>
          <w:rFonts w:cs="Times New Roman" w:hint="eastAsia"/>
          <w:color w:val="000000"/>
          <w:kern w:val="0"/>
          <w:szCs w:val="28"/>
          <w:shd w:val="clear" w:color="auto" w:fill="FFFFFF"/>
        </w:rPr>
        <w:t>。</w:t>
      </w:r>
    </w:p>
    <w:sectPr w:rsidR="003D2891" w:rsidRPr="000E3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C1CEA"/>
    <w:multiLevelType w:val="multilevel"/>
    <w:tmpl w:val="338E2B02"/>
    <w:lvl w:ilvl="0">
      <w:start w:val="5"/>
      <w:numFmt w:val="chineseCountingThousand"/>
      <w:pStyle w:val="1"/>
      <w:lvlText w:val="第%1章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  <w:b/>
        <w:i w:val="0"/>
        <w:sz w:val="28"/>
      </w:rPr>
    </w:lvl>
    <w:lvl w:ilvl="1">
      <w:start w:val="1"/>
      <w:numFmt w:val="ideographDigital"/>
      <w:pStyle w:val="2"/>
      <w:lvlText w:val="第%2节"/>
      <w:lvlJc w:val="center"/>
      <w:pPr>
        <w:tabs>
          <w:tab w:val="num" w:pos="720"/>
        </w:tabs>
        <w:ind w:left="720" w:hanging="153"/>
      </w:pPr>
      <w:rPr>
        <w:rFonts w:ascii="宋体" w:eastAsia="宋体" w:hAnsi="宋体" w:hint="eastAsia"/>
        <w:b/>
        <w:i w:val="0"/>
        <w:sz w:val="24"/>
      </w:rPr>
    </w:lvl>
    <w:lvl w:ilvl="2">
      <w:start w:val="1"/>
      <w:numFmt w:val="ideographDigital"/>
      <w:pStyle w:val="3"/>
      <w:lvlText w:val="%3、"/>
      <w:lvlJc w:val="left"/>
      <w:pPr>
        <w:tabs>
          <w:tab w:val="num" w:pos="432"/>
        </w:tabs>
        <w:ind w:left="432" w:hanging="432"/>
      </w:pPr>
      <w:rPr>
        <w:rFonts w:hint="eastAsia"/>
        <w:b w:val="0"/>
      </w:rPr>
    </w:lvl>
    <w:lvl w:ilvl="3">
      <w:start w:val="1"/>
      <w:numFmt w:val="decimal"/>
      <w:pStyle w:val="4"/>
      <w:lvlText w:val="%4. "/>
      <w:lvlJc w:val="left"/>
      <w:pPr>
        <w:tabs>
          <w:tab w:val="num" w:pos="432"/>
        </w:tabs>
        <w:ind w:left="1152" w:hanging="1152"/>
      </w:pPr>
      <w:rPr>
        <w:rFonts w:hint="eastAsia"/>
        <w:b w:val="0"/>
      </w:rPr>
    </w:lvl>
    <w:lvl w:ilvl="4">
      <w:start w:val="1"/>
      <w:numFmt w:val="decimal"/>
      <w:pStyle w:val="5"/>
      <w:lvlText w:val="%5)"/>
      <w:lvlJc w:val="left"/>
      <w:pPr>
        <w:tabs>
          <w:tab w:val="num" w:pos="432"/>
        </w:tabs>
        <w:ind w:left="0" w:firstLine="0"/>
      </w:pPr>
      <w:rPr>
        <w:rFonts w:hint="eastAsia"/>
      </w:rPr>
    </w:lvl>
    <w:lvl w:ilvl="5">
      <w:start w:val="1"/>
      <w:numFmt w:val="decimalEnclosedCircle"/>
      <w:pStyle w:val="6"/>
      <w:lvlText w:val="%6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B1"/>
    <w:rsid w:val="000048E1"/>
    <w:rsid w:val="00042720"/>
    <w:rsid w:val="000D50CC"/>
    <w:rsid w:val="000E3376"/>
    <w:rsid w:val="000E46A1"/>
    <w:rsid w:val="00136EDB"/>
    <w:rsid w:val="001953B1"/>
    <w:rsid w:val="001B2248"/>
    <w:rsid w:val="001E2637"/>
    <w:rsid w:val="001E53EF"/>
    <w:rsid w:val="00296EB5"/>
    <w:rsid w:val="002E7337"/>
    <w:rsid w:val="00307961"/>
    <w:rsid w:val="003661A0"/>
    <w:rsid w:val="003756D9"/>
    <w:rsid w:val="00392021"/>
    <w:rsid w:val="003B18CA"/>
    <w:rsid w:val="003C20A4"/>
    <w:rsid w:val="003C580D"/>
    <w:rsid w:val="003D2891"/>
    <w:rsid w:val="003D77D7"/>
    <w:rsid w:val="003E106F"/>
    <w:rsid w:val="00405312"/>
    <w:rsid w:val="00510F5C"/>
    <w:rsid w:val="00543858"/>
    <w:rsid w:val="00550D2A"/>
    <w:rsid w:val="005543BB"/>
    <w:rsid w:val="00555CED"/>
    <w:rsid w:val="005627AF"/>
    <w:rsid w:val="005F1D47"/>
    <w:rsid w:val="0060545D"/>
    <w:rsid w:val="006A6181"/>
    <w:rsid w:val="006E699E"/>
    <w:rsid w:val="00711446"/>
    <w:rsid w:val="00726F7F"/>
    <w:rsid w:val="00734DC6"/>
    <w:rsid w:val="0077211B"/>
    <w:rsid w:val="00782816"/>
    <w:rsid w:val="007C5A21"/>
    <w:rsid w:val="00801A15"/>
    <w:rsid w:val="0081216D"/>
    <w:rsid w:val="00816F1D"/>
    <w:rsid w:val="00854B0D"/>
    <w:rsid w:val="00871BBA"/>
    <w:rsid w:val="008B7A39"/>
    <w:rsid w:val="008F428F"/>
    <w:rsid w:val="009357DF"/>
    <w:rsid w:val="00967A90"/>
    <w:rsid w:val="009B5742"/>
    <w:rsid w:val="009D3761"/>
    <w:rsid w:val="009F5D8C"/>
    <w:rsid w:val="00A53B52"/>
    <w:rsid w:val="00A97D90"/>
    <w:rsid w:val="00B07D32"/>
    <w:rsid w:val="00B272D7"/>
    <w:rsid w:val="00BA442D"/>
    <w:rsid w:val="00C166C9"/>
    <w:rsid w:val="00CD7A04"/>
    <w:rsid w:val="00CF598B"/>
    <w:rsid w:val="00D024DC"/>
    <w:rsid w:val="00D25B3E"/>
    <w:rsid w:val="00D40E6D"/>
    <w:rsid w:val="00D44B6E"/>
    <w:rsid w:val="00D62F32"/>
    <w:rsid w:val="00D849D8"/>
    <w:rsid w:val="00D96D57"/>
    <w:rsid w:val="00DA0275"/>
    <w:rsid w:val="00DC6727"/>
    <w:rsid w:val="00E27DD1"/>
    <w:rsid w:val="00EA4D16"/>
    <w:rsid w:val="00ED35AD"/>
    <w:rsid w:val="00F7541D"/>
    <w:rsid w:val="00F82983"/>
    <w:rsid w:val="00F91B6A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99E"/>
    <w:rPr>
      <w:sz w:val="18"/>
      <w:szCs w:val="18"/>
    </w:rPr>
  </w:style>
  <w:style w:type="paragraph" w:customStyle="1" w:styleId="1">
    <w:name w:val="精品标题1"/>
    <w:basedOn w:val="a"/>
    <w:rsid w:val="00CF598B"/>
    <w:pPr>
      <w:numPr>
        <w:numId w:val="1"/>
      </w:numPr>
      <w:spacing w:after="100" w:afterAutospacing="1"/>
    </w:pPr>
    <w:rPr>
      <w:rFonts w:eastAsia="宋体" w:cs="Times New Roman"/>
      <w:b/>
      <w:szCs w:val="20"/>
    </w:rPr>
  </w:style>
  <w:style w:type="paragraph" w:customStyle="1" w:styleId="2">
    <w:name w:val="精品标题2"/>
    <w:basedOn w:val="a"/>
    <w:rsid w:val="00CF598B"/>
    <w:pPr>
      <w:numPr>
        <w:ilvl w:val="1"/>
        <w:numId w:val="1"/>
      </w:numPr>
      <w:spacing w:beforeLines="100" w:before="100" w:afterLines="50" w:after="50"/>
    </w:pPr>
    <w:rPr>
      <w:rFonts w:eastAsia="宋体" w:cs="Times New Roman"/>
      <w:sz w:val="24"/>
      <w:szCs w:val="24"/>
    </w:rPr>
  </w:style>
  <w:style w:type="paragraph" w:customStyle="1" w:styleId="3">
    <w:name w:val="精品标题3"/>
    <w:basedOn w:val="a"/>
    <w:rsid w:val="00CF598B"/>
    <w:pPr>
      <w:numPr>
        <w:ilvl w:val="2"/>
        <w:numId w:val="1"/>
      </w:numPr>
      <w:spacing w:beforeLines="50" w:before="50" w:afterLines="50" w:after="50"/>
    </w:pPr>
    <w:rPr>
      <w:rFonts w:eastAsia="宋体" w:cs="Times New Roman"/>
      <w:sz w:val="21"/>
      <w:szCs w:val="20"/>
    </w:rPr>
  </w:style>
  <w:style w:type="paragraph" w:customStyle="1" w:styleId="4">
    <w:name w:val="精品标题4"/>
    <w:basedOn w:val="a"/>
    <w:rsid w:val="00CF598B"/>
    <w:pPr>
      <w:numPr>
        <w:ilvl w:val="3"/>
        <w:numId w:val="1"/>
      </w:numPr>
      <w:spacing w:beforeLines="50" w:before="50"/>
    </w:pPr>
    <w:rPr>
      <w:rFonts w:eastAsia="宋体" w:cs="Times New Roman"/>
      <w:sz w:val="21"/>
      <w:szCs w:val="20"/>
    </w:rPr>
  </w:style>
  <w:style w:type="paragraph" w:customStyle="1" w:styleId="5">
    <w:name w:val="精品标题5"/>
    <w:basedOn w:val="a"/>
    <w:rsid w:val="00CF598B"/>
    <w:pPr>
      <w:numPr>
        <w:ilvl w:val="4"/>
        <w:numId w:val="1"/>
      </w:numPr>
    </w:pPr>
    <w:rPr>
      <w:rFonts w:eastAsia="宋体" w:cs="Times New Roman"/>
      <w:sz w:val="21"/>
      <w:szCs w:val="20"/>
    </w:rPr>
  </w:style>
  <w:style w:type="paragraph" w:customStyle="1" w:styleId="6">
    <w:name w:val="精品标题6步骤"/>
    <w:basedOn w:val="a"/>
    <w:rsid w:val="00CF598B"/>
    <w:pPr>
      <w:numPr>
        <w:ilvl w:val="5"/>
        <w:numId w:val="1"/>
      </w:numPr>
    </w:pPr>
    <w:rPr>
      <w:rFonts w:eastAsia="宋体" w:cs="Times New Roman"/>
      <w:sz w:val="21"/>
      <w:szCs w:val="20"/>
    </w:rPr>
  </w:style>
  <w:style w:type="paragraph" w:styleId="a4">
    <w:name w:val="Normal Indent"/>
    <w:basedOn w:val="a"/>
    <w:link w:val="Char0"/>
    <w:rsid w:val="00B272D7"/>
    <w:pPr>
      <w:ind w:rightChars="-65" w:right="-136" w:firstLineChars="200" w:firstLine="420"/>
    </w:pPr>
    <w:rPr>
      <w:rFonts w:eastAsia="宋体" w:cs="Times New Roman"/>
      <w:noProof/>
      <w:sz w:val="21"/>
      <w:szCs w:val="20"/>
    </w:rPr>
  </w:style>
  <w:style w:type="character" w:customStyle="1" w:styleId="Char0">
    <w:name w:val="正文缩进 Char"/>
    <w:basedOn w:val="a0"/>
    <w:link w:val="a4"/>
    <w:rsid w:val="00B272D7"/>
    <w:rPr>
      <w:rFonts w:eastAsia="宋体" w:cs="Times New Roman"/>
      <w:noProof/>
      <w:sz w:val="21"/>
      <w:szCs w:val="20"/>
    </w:rPr>
  </w:style>
  <w:style w:type="paragraph" w:customStyle="1" w:styleId="a5">
    <w:name w:val="精品正文"/>
    <w:basedOn w:val="a4"/>
    <w:link w:val="Char1"/>
    <w:rsid w:val="00307961"/>
  </w:style>
  <w:style w:type="character" w:customStyle="1" w:styleId="Char1">
    <w:name w:val="精品正文 Char"/>
    <w:basedOn w:val="Char0"/>
    <w:link w:val="a5"/>
    <w:rsid w:val="00307961"/>
    <w:rPr>
      <w:rFonts w:eastAsia="宋体" w:cs="Times New Roman"/>
      <w:noProof/>
      <w:sz w:val="21"/>
      <w:szCs w:val="20"/>
    </w:rPr>
  </w:style>
  <w:style w:type="paragraph" w:customStyle="1" w:styleId="Default">
    <w:name w:val="Default"/>
    <w:rsid w:val="00726F7F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726F7F"/>
    <w:pPr>
      <w:spacing w:line="311" w:lineRule="atLeast"/>
    </w:pPr>
    <w:rPr>
      <w:rFonts w:cs="Times New Roman"/>
      <w:color w:val="auto"/>
    </w:rPr>
  </w:style>
  <w:style w:type="paragraph" w:styleId="a6">
    <w:name w:val="Normal (Web)"/>
    <w:basedOn w:val="a"/>
    <w:uiPriority w:val="99"/>
    <w:semiHidden/>
    <w:unhideWhenUsed/>
    <w:rsid w:val="00726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6F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699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699E"/>
    <w:rPr>
      <w:sz w:val="18"/>
      <w:szCs w:val="18"/>
    </w:rPr>
  </w:style>
  <w:style w:type="paragraph" w:customStyle="1" w:styleId="1">
    <w:name w:val="精品标题1"/>
    <w:basedOn w:val="a"/>
    <w:rsid w:val="00CF598B"/>
    <w:pPr>
      <w:numPr>
        <w:numId w:val="1"/>
      </w:numPr>
      <w:spacing w:after="100" w:afterAutospacing="1"/>
    </w:pPr>
    <w:rPr>
      <w:rFonts w:eastAsia="宋体" w:cs="Times New Roman"/>
      <w:b/>
      <w:szCs w:val="20"/>
    </w:rPr>
  </w:style>
  <w:style w:type="paragraph" w:customStyle="1" w:styleId="2">
    <w:name w:val="精品标题2"/>
    <w:basedOn w:val="a"/>
    <w:rsid w:val="00CF598B"/>
    <w:pPr>
      <w:numPr>
        <w:ilvl w:val="1"/>
        <w:numId w:val="1"/>
      </w:numPr>
      <w:spacing w:beforeLines="100" w:before="100" w:afterLines="50" w:after="50"/>
    </w:pPr>
    <w:rPr>
      <w:rFonts w:eastAsia="宋体" w:cs="Times New Roman"/>
      <w:sz w:val="24"/>
      <w:szCs w:val="24"/>
    </w:rPr>
  </w:style>
  <w:style w:type="paragraph" w:customStyle="1" w:styleId="3">
    <w:name w:val="精品标题3"/>
    <w:basedOn w:val="a"/>
    <w:rsid w:val="00CF598B"/>
    <w:pPr>
      <w:numPr>
        <w:ilvl w:val="2"/>
        <w:numId w:val="1"/>
      </w:numPr>
      <w:spacing w:beforeLines="50" w:before="50" w:afterLines="50" w:after="50"/>
    </w:pPr>
    <w:rPr>
      <w:rFonts w:eastAsia="宋体" w:cs="Times New Roman"/>
      <w:sz w:val="21"/>
      <w:szCs w:val="20"/>
    </w:rPr>
  </w:style>
  <w:style w:type="paragraph" w:customStyle="1" w:styleId="4">
    <w:name w:val="精品标题4"/>
    <w:basedOn w:val="a"/>
    <w:rsid w:val="00CF598B"/>
    <w:pPr>
      <w:numPr>
        <w:ilvl w:val="3"/>
        <w:numId w:val="1"/>
      </w:numPr>
      <w:spacing w:beforeLines="50" w:before="50"/>
    </w:pPr>
    <w:rPr>
      <w:rFonts w:eastAsia="宋体" w:cs="Times New Roman"/>
      <w:sz w:val="21"/>
      <w:szCs w:val="20"/>
    </w:rPr>
  </w:style>
  <w:style w:type="paragraph" w:customStyle="1" w:styleId="5">
    <w:name w:val="精品标题5"/>
    <w:basedOn w:val="a"/>
    <w:rsid w:val="00CF598B"/>
    <w:pPr>
      <w:numPr>
        <w:ilvl w:val="4"/>
        <w:numId w:val="1"/>
      </w:numPr>
    </w:pPr>
    <w:rPr>
      <w:rFonts w:eastAsia="宋体" w:cs="Times New Roman"/>
      <w:sz w:val="21"/>
      <w:szCs w:val="20"/>
    </w:rPr>
  </w:style>
  <w:style w:type="paragraph" w:customStyle="1" w:styleId="6">
    <w:name w:val="精品标题6步骤"/>
    <w:basedOn w:val="a"/>
    <w:rsid w:val="00CF598B"/>
    <w:pPr>
      <w:numPr>
        <w:ilvl w:val="5"/>
        <w:numId w:val="1"/>
      </w:numPr>
    </w:pPr>
    <w:rPr>
      <w:rFonts w:eastAsia="宋体" w:cs="Times New Roman"/>
      <w:sz w:val="21"/>
      <w:szCs w:val="20"/>
    </w:rPr>
  </w:style>
  <w:style w:type="paragraph" w:styleId="a4">
    <w:name w:val="Normal Indent"/>
    <w:basedOn w:val="a"/>
    <w:link w:val="Char0"/>
    <w:rsid w:val="00B272D7"/>
    <w:pPr>
      <w:ind w:rightChars="-65" w:right="-136" w:firstLineChars="200" w:firstLine="420"/>
    </w:pPr>
    <w:rPr>
      <w:rFonts w:eastAsia="宋体" w:cs="Times New Roman"/>
      <w:noProof/>
      <w:sz w:val="21"/>
      <w:szCs w:val="20"/>
    </w:rPr>
  </w:style>
  <w:style w:type="character" w:customStyle="1" w:styleId="Char0">
    <w:name w:val="正文缩进 Char"/>
    <w:basedOn w:val="a0"/>
    <w:link w:val="a4"/>
    <w:rsid w:val="00B272D7"/>
    <w:rPr>
      <w:rFonts w:eastAsia="宋体" w:cs="Times New Roman"/>
      <w:noProof/>
      <w:sz w:val="21"/>
      <w:szCs w:val="20"/>
    </w:rPr>
  </w:style>
  <w:style w:type="paragraph" w:customStyle="1" w:styleId="a5">
    <w:name w:val="精品正文"/>
    <w:basedOn w:val="a4"/>
    <w:link w:val="Char1"/>
    <w:rsid w:val="00307961"/>
  </w:style>
  <w:style w:type="character" w:customStyle="1" w:styleId="Char1">
    <w:name w:val="精品正文 Char"/>
    <w:basedOn w:val="Char0"/>
    <w:link w:val="a5"/>
    <w:rsid w:val="00307961"/>
    <w:rPr>
      <w:rFonts w:eastAsia="宋体" w:cs="Times New Roman"/>
      <w:noProof/>
      <w:sz w:val="21"/>
      <w:szCs w:val="20"/>
    </w:rPr>
  </w:style>
  <w:style w:type="paragraph" w:customStyle="1" w:styleId="Default">
    <w:name w:val="Default"/>
    <w:rsid w:val="00726F7F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CM7">
    <w:name w:val="CM7"/>
    <w:basedOn w:val="Default"/>
    <w:next w:val="Default"/>
    <w:uiPriority w:val="99"/>
    <w:rsid w:val="00726F7F"/>
    <w:pPr>
      <w:spacing w:line="311" w:lineRule="atLeast"/>
    </w:pPr>
    <w:rPr>
      <w:rFonts w:cs="Times New Roman"/>
      <w:color w:val="auto"/>
    </w:rPr>
  </w:style>
  <w:style w:type="paragraph" w:styleId="a6">
    <w:name w:val="Normal (Web)"/>
    <w:basedOn w:val="a"/>
    <w:uiPriority w:val="99"/>
    <w:semiHidden/>
    <w:unhideWhenUsed/>
    <w:rsid w:val="00726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6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oleObject" Target="embeddings/oleObject1.bin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oleObject" Target="embeddings/oleObject3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image" Target="media/image18.png"/><Relationship Id="rId33" Type="http://schemas.openxmlformats.org/officeDocument/2006/relationships/image" Target="media/image26.wmf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2.bin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w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715</Words>
  <Characters>4078</Characters>
  <Application>Microsoft Office Word</Application>
  <DocSecurity>0</DocSecurity>
  <Lines>33</Lines>
  <Paragraphs>9</Paragraphs>
  <ScaleCrop>false</ScaleCrop>
  <Company>huc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71</cp:revision>
  <dcterms:created xsi:type="dcterms:W3CDTF">2015-04-22T05:54:00Z</dcterms:created>
  <dcterms:modified xsi:type="dcterms:W3CDTF">2015-06-29T10:58:00Z</dcterms:modified>
</cp:coreProperties>
</file>