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106F" w:rsidRDefault="00253B99" w:rsidP="00253B99">
      <w:pPr>
        <w:jc w:val="center"/>
        <w:rPr>
          <w:b/>
          <w:sz w:val="32"/>
        </w:rPr>
      </w:pPr>
      <w:r w:rsidRPr="00253B99">
        <w:rPr>
          <w:rFonts w:hint="eastAsia"/>
          <w:b/>
          <w:sz w:val="32"/>
        </w:rPr>
        <w:t>3</w:t>
      </w:r>
      <w:r w:rsidR="00C01238">
        <w:rPr>
          <w:rFonts w:hint="eastAsia"/>
          <w:b/>
          <w:sz w:val="32"/>
        </w:rPr>
        <w:t>8</w:t>
      </w:r>
      <w:bookmarkStart w:id="0" w:name="_GoBack"/>
      <w:bookmarkEnd w:id="0"/>
      <w:r w:rsidRPr="00253B99">
        <w:rPr>
          <w:rFonts w:hint="eastAsia"/>
          <w:b/>
          <w:sz w:val="32"/>
        </w:rPr>
        <w:t xml:space="preserve">. </w:t>
      </w:r>
      <w:r>
        <w:rPr>
          <w:rFonts w:hint="eastAsia"/>
          <w:b/>
          <w:sz w:val="32"/>
        </w:rPr>
        <w:t>非平稳</w:t>
      </w:r>
      <w:r w:rsidR="00073D29">
        <w:rPr>
          <w:rFonts w:hint="eastAsia"/>
          <w:b/>
          <w:sz w:val="32"/>
        </w:rPr>
        <w:t>时间</w:t>
      </w:r>
      <w:r>
        <w:rPr>
          <w:rFonts w:hint="eastAsia"/>
          <w:b/>
          <w:sz w:val="32"/>
        </w:rPr>
        <w:t>序列的确定性分析</w:t>
      </w:r>
    </w:p>
    <w:p w:rsidR="00253B99" w:rsidRDefault="00253B99" w:rsidP="00253B99">
      <w:pPr>
        <w:rPr>
          <w:b/>
          <w:sz w:val="30"/>
          <w:szCs w:val="30"/>
        </w:rPr>
      </w:pPr>
    </w:p>
    <w:p w:rsidR="00073D29" w:rsidRDefault="00073D29" w:rsidP="00F26162">
      <w:pPr>
        <w:ind w:firstLine="576"/>
        <w:rPr>
          <w:szCs w:val="28"/>
        </w:rPr>
      </w:pPr>
      <w:r>
        <w:rPr>
          <w:rFonts w:hint="eastAsia"/>
          <w:szCs w:val="28"/>
        </w:rPr>
        <w:t>实际中大多数时间序列是非平稳的，对非平稳时间序列</w:t>
      </w:r>
      <w:r w:rsidR="00F26162">
        <w:rPr>
          <w:rFonts w:hint="eastAsia"/>
          <w:szCs w:val="28"/>
        </w:rPr>
        <w:t>的分析方法主要有两类：确定性分析和随机性分析。</w:t>
      </w:r>
    </w:p>
    <w:p w:rsidR="00E1404C" w:rsidRDefault="00E1404C" w:rsidP="00F26162">
      <w:pPr>
        <w:ind w:firstLine="576"/>
        <w:rPr>
          <w:szCs w:val="28"/>
        </w:rPr>
      </w:pPr>
      <w:r>
        <w:rPr>
          <w:rFonts w:hint="eastAsia"/>
          <w:szCs w:val="28"/>
        </w:rPr>
        <w:t>确定性分析——</w:t>
      </w:r>
      <w:proofErr w:type="gramStart"/>
      <w:r>
        <w:rPr>
          <w:rFonts w:hint="eastAsia"/>
          <w:szCs w:val="28"/>
        </w:rPr>
        <w:t>提取</w:t>
      </w:r>
      <w:r w:rsidRPr="00E1404C">
        <w:rPr>
          <w:rFonts w:hint="eastAsia"/>
          <w:szCs w:val="28"/>
        </w:rPr>
        <w:t>非</w:t>
      </w:r>
      <w:proofErr w:type="gramEnd"/>
      <w:r w:rsidRPr="00E1404C">
        <w:rPr>
          <w:rFonts w:hint="eastAsia"/>
          <w:szCs w:val="28"/>
        </w:rPr>
        <w:t>平稳时间序列明显</w:t>
      </w:r>
      <w:r>
        <w:rPr>
          <w:rFonts w:hint="eastAsia"/>
          <w:szCs w:val="28"/>
        </w:rPr>
        <w:t>的</w:t>
      </w:r>
      <w:r w:rsidRPr="00E1404C">
        <w:rPr>
          <w:rFonts w:hint="eastAsia"/>
          <w:szCs w:val="28"/>
        </w:rPr>
        <w:t>规律性</w:t>
      </w:r>
      <w:r w:rsidR="000A7A14">
        <w:rPr>
          <w:rFonts w:hint="eastAsia"/>
          <w:szCs w:val="28"/>
        </w:rPr>
        <w:t>（</w:t>
      </w:r>
      <w:r w:rsidR="001176CA">
        <w:rPr>
          <w:rFonts w:hint="eastAsia"/>
          <w:szCs w:val="28"/>
        </w:rPr>
        <w:t>长期</w:t>
      </w:r>
      <w:r w:rsidRPr="00E1404C">
        <w:rPr>
          <w:rFonts w:hint="eastAsia"/>
          <w:szCs w:val="28"/>
        </w:rPr>
        <w:t>趋势</w:t>
      </w:r>
      <w:r>
        <w:rPr>
          <w:rFonts w:hint="eastAsia"/>
          <w:szCs w:val="28"/>
        </w:rPr>
        <w:t>、</w:t>
      </w:r>
      <w:r w:rsidR="001176CA">
        <w:rPr>
          <w:rFonts w:hint="eastAsia"/>
          <w:szCs w:val="28"/>
        </w:rPr>
        <w:t>季节</w:t>
      </w:r>
      <w:r>
        <w:rPr>
          <w:rFonts w:hint="eastAsia"/>
          <w:szCs w:val="28"/>
        </w:rPr>
        <w:t>性</w:t>
      </w:r>
      <w:r w:rsidR="000A7A14">
        <w:rPr>
          <w:rFonts w:hint="eastAsia"/>
          <w:szCs w:val="28"/>
        </w:rPr>
        <w:t>变化、周期性），</w:t>
      </w:r>
      <w:r w:rsidR="00DE57E2">
        <w:rPr>
          <w:rFonts w:hint="eastAsia"/>
          <w:szCs w:val="28"/>
        </w:rPr>
        <w:t>目的是：①克服其它因素影响，单纯测度出单一确定因素对序列的影响；②推断各种确定性因素彼此之间相互作用关系及它们对序列的综合影响。</w:t>
      </w:r>
    </w:p>
    <w:p w:rsidR="00701339" w:rsidRDefault="00E1404C" w:rsidP="00F26162">
      <w:pPr>
        <w:ind w:firstLine="576"/>
        <w:rPr>
          <w:szCs w:val="28"/>
        </w:rPr>
      </w:pPr>
      <w:r w:rsidRPr="00E1404C">
        <w:rPr>
          <w:rFonts w:hint="eastAsia"/>
          <w:szCs w:val="28"/>
        </w:rPr>
        <w:t>随机性</w:t>
      </w:r>
      <w:r>
        <w:rPr>
          <w:rFonts w:hint="eastAsia"/>
          <w:szCs w:val="28"/>
        </w:rPr>
        <w:t>分析——</w:t>
      </w:r>
      <w:r w:rsidR="00701339">
        <w:rPr>
          <w:rFonts w:hint="eastAsia"/>
          <w:szCs w:val="28"/>
        </w:rPr>
        <w:t>分析非平稳</w:t>
      </w:r>
      <w:r w:rsidRPr="00E1404C">
        <w:rPr>
          <w:rFonts w:hint="eastAsia"/>
          <w:szCs w:val="28"/>
        </w:rPr>
        <w:t>时间序列由随机因素导致的随机波动</w:t>
      </w:r>
      <w:r w:rsidR="00701339">
        <w:rPr>
          <w:rFonts w:hint="eastAsia"/>
          <w:szCs w:val="28"/>
        </w:rPr>
        <w:t>性</w:t>
      </w:r>
      <w:r w:rsidRPr="00E1404C">
        <w:rPr>
          <w:rFonts w:hint="eastAsia"/>
          <w:szCs w:val="28"/>
        </w:rPr>
        <w:t>。</w:t>
      </w:r>
    </w:p>
    <w:p w:rsidR="00073D29" w:rsidRPr="00073D29" w:rsidRDefault="00073D29" w:rsidP="00253B99">
      <w:pPr>
        <w:rPr>
          <w:szCs w:val="28"/>
        </w:rPr>
      </w:pPr>
    </w:p>
    <w:p w:rsidR="00253B99" w:rsidRDefault="00073D29" w:rsidP="00253B99">
      <w:pPr>
        <w:rPr>
          <w:b/>
          <w:sz w:val="30"/>
          <w:szCs w:val="30"/>
        </w:rPr>
      </w:pPr>
      <w:r>
        <w:rPr>
          <w:rFonts w:hint="eastAsia"/>
          <w:b/>
          <w:sz w:val="30"/>
          <w:szCs w:val="30"/>
        </w:rPr>
        <w:t>（一）</w:t>
      </w:r>
      <w:r w:rsidR="00DE57E2">
        <w:rPr>
          <w:rFonts w:hint="eastAsia"/>
          <w:b/>
          <w:sz w:val="30"/>
          <w:szCs w:val="30"/>
        </w:rPr>
        <w:t>趋势分析</w:t>
      </w:r>
    </w:p>
    <w:p w:rsidR="001176CA" w:rsidRDefault="00DE57E2" w:rsidP="001176CA">
      <w:pPr>
        <w:ind w:firstLine="564"/>
        <w:rPr>
          <w:szCs w:val="28"/>
        </w:rPr>
      </w:pPr>
      <w:r>
        <w:rPr>
          <w:rFonts w:hint="eastAsia"/>
          <w:szCs w:val="28"/>
        </w:rPr>
        <w:t>有的时间序列具有明显的长期趋势，趋势分析就是要找出并利用这种趋势</w:t>
      </w:r>
      <w:r w:rsidRPr="00DE57E2">
        <w:rPr>
          <w:rFonts w:hint="eastAsia"/>
          <w:szCs w:val="28"/>
        </w:rPr>
        <w:t>对序列发展做出合理预测</w:t>
      </w:r>
      <w:r>
        <w:rPr>
          <w:rFonts w:hint="eastAsia"/>
          <w:szCs w:val="28"/>
        </w:rPr>
        <w:t>。</w:t>
      </w:r>
    </w:p>
    <w:p w:rsidR="00DE57E2" w:rsidRDefault="00DE57E2" w:rsidP="001176CA">
      <w:pPr>
        <w:ind w:firstLine="564"/>
        <w:rPr>
          <w:szCs w:val="28"/>
        </w:rPr>
      </w:pPr>
      <w:r>
        <w:rPr>
          <w:rFonts w:hint="eastAsia"/>
          <w:szCs w:val="28"/>
        </w:rPr>
        <w:t xml:space="preserve">1. </w:t>
      </w:r>
      <w:r>
        <w:rPr>
          <w:rFonts w:hint="eastAsia"/>
          <w:szCs w:val="28"/>
        </w:rPr>
        <w:t>趋势拟合法</w:t>
      </w:r>
    </w:p>
    <w:p w:rsidR="00DE57E2" w:rsidRDefault="00DE57E2" w:rsidP="001176CA">
      <w:pPr>
        <w:ind w:firstLine="564"/>
        <w:rPr>
          <w:szCs w:val="28"/>
        </w:rPr>
      </w:pPr>
      <w:r>
        <w:rPr>
          <w:rFonts w:hint="eastAsia"/>
          <w:szCs w:val="28"/>
        </w:rPr>
        <w:t>即</w:t>
      </w:r>
      <w:r w:rsidRPr="00DE57E2">
        <w:rPr>
          <w:rFonts w:hint="eastAsia"/>
          <w:szCs w:val="28"/>
        </w:rPr>
        <w:t>把时间作为自变量，相应的序列观察值作为因变量，建立序列值随时间变化的回归模型</w:t>
      </w:r>
      <w:r>
        <w:rPr>
          <w:rFonts w:hint="eastAsia"/>
          <w:szCs w:val="28"/>
        </w:rPr>
        <w:t>。分为线性拟合和非线性拟合。</w:t>
      </w:r>
    </w:p>
    <w:p w:rsidR="00DE57E2" w:rsidRPr="00DE57E2" w:rsidRDefault="00DE57E2" w:rsidP="001176CA">
      <w:pPr>
        <w:ind w:firstLine="564"/>
        <w:rPr>
          <w:szCs w:val="28"/>
        </w:rPr>
      </w:pPr>
      <w:r>
        <w:rPr>
          <w:rFonts w:hint="eastAsia"/>
          <w:szCs w:val="28"/>
        </w:rPr>
        <w:t xml:space="preserve">2. </w:t>
      </w:r>
      <w:r>
        <w:rPr>
          <w:rFonts w:hint="eastAsia"/>
          <w:szCs w:val="28"/>
        </w:rPr>
        <w:t>平滑法</w:t>
      </w:r>
    </w:p>
    <w:p w:rsidR="009F4F78" w:rsidRDefault="001176CA" w:rsidP="001176CA">
      <w:pPr>
        <w:ind w:firstLine="564"/>
        <w:rPr>
          <w:szCs w:val="28"/>
        </w:rPr>
      </w:pPr>
      <w:r w:rsidRPr="001176CA">
        <w:rPr>
          <w:rFonts w:hint="eastAsia"/>
          <w:szCs w:val="28"/>
        </w:rPr>
        <w:t>利用修匀技术，</w:t>
      </w:r>
      <w:proofErr w:type="gramStart"/>
      <w:r w:rsidRPr="001176CA">
        <w:rPr>
          <w:rFonts w:hint="eastAsia"/>
          <w:szCs w:val="28"/>
        </w:rPr>
        <w:t>消弱</w:t>
      </w:r>
      <w:proofErr w:type="gramEnd"/>
      <w:r w:rsidRPr="001176CA">
        <w:rPr>
          <w:rFonts w:hint="eastAsia"/>
          <w:szCs w:val="28"/>
        </w:rPr>
        <w:t>短期随机波动对序列的影响，使序列平滑化，从而显示出</w:t>
      </w:r>
      <w:r w:rsidR="00DA0CF4">
        <w:rPr>
          <w:rFonts w:hint="eastAsia"/>
          <w:szCs w:val="28"/>
        </w:rPr>
        <w:t>长期趋势</w:t>
      </w:r>
      <w:r w:rsidRPr="001176CA">
        <w:rPr>
          <w:rFonts w:hint="eastAsia"/>
          <w:szCs w:val="28"/>
        </w:rPr>
        <w:t>变化的规律</w:t>
      </w:r>
      <w:r>
        <w:rPr>
          <w:rFonts w:hint="eastAsia"/>
          <w:szCs w:val="28"/>
        </w:rPr>
        <w:t>。</w:t>
      </w:r>
    </w:p>
    <w:p w:rsidR="001176CA" w:rsidRDefault="00DA0CF4" w:rsidP="001176CA">
      <w:pPr>
        <w:ind w:firstLine="564"/>
        <w:rPr>
          <w:szCs w:val="28"/>
        </w:rPr>
      </w:pPr>
      <w:r>
        <w:rPr>
          <w:rFonts w:hint="eastAsia"/>
          <w:szCs w:val="28"/>
        </w:rPr>
        <w:t>（</w:t>
      </w:r>
      <w:r>
        <w:rPr>
          <w:rFonts w:hint="eastAsia"/>
          <w:szCs w:val="28"/>
        </w:rPr>
        <w:t>1</w:t>
      </w:r>
      <w:r>
        <w:rPr>
          <w:rFonts w:hint="eastAsia"/>
          <w:szCs w:val="28"/>
        </w:rPr>
        <w:t>）</w:t>
      </w:r>
      <w:r w:rsidR="004D0E41">
        <w:rPr>
          <w:rFonts w:hint="eastAsia"/>
          <w:szCs w:val="28"/>
        </w:rPr>
        <w:t>移</w:t>
      </w:r>
      <w:r w:rsidR="001176CA">
        <w:rPr>
          <w:rFonts w:hint="eastAsia"/>
          <w:szCs w:val="28"/>
        </w:rPr>
        <w:t>动平均</w:t>
      </w:r>
      <w:r w:rsidR="009A546A">
        <w:rPr>
          <w:rFonts w:hint="eastAsia"/>
          <w:szCs w:val="28"/>
        </w:rPr>
        <w:t>、加权</w:t>
      </w:r>
      <w:r w:rsidR="004D0E41">
        <w:rPr>
          <w:rFonts w:hint="eastAsia"/>
          <w:szCs w:val="28"/>
        </w:rPr>
        <w:t>移</w:t>
      </w:r>
      <w:r w:rsidR="009A546A">
        <w:rPr>
          <w:rFonts w:hint="eastAsia"/>
          <w:szCs w:val="28"/>
        </w:rPr>
        <w:t>动平均</w:t>
      </w:r>
    </w:p>
    <w:p w:rsidR="001176CA" w:rsidRDefault="002A376F" w:rsidP="001176CA">
      <w:pPr>
        <w:ind w:firstLine="564"/>
        <w:rPr>
          <w:szCs w:val="28"/>
        </w:rPr>
      </w:pPr>
      <w:r>
        <w:rPr>
          <w:rFonts w:hint="eastAsia"/>
          <w:szCs w:val="28"/>
        </w:rPr>
        <w:t>已知序列值</w:t>
      </w:r>
      <w:r w:rsidRPr="002A376F">
        <w:rPr>
          <w:rFonts w:hint="eastAsia"/>
          <w:i/>
          <w:szCs w:val="28"/>
        </w:rPr>
        <w:t>x</w:t>
      </w:r>
      <w:r>
        <w:rPr>
          <w:rFonts w:hint="eastAsia"/>
          <w:szCs w:val="28"/>
          <w:vertAlign w:val="subscript"/>
        </w:rPr>
        <w:t>1</w:t>
      </w:r>
      <w:r>
        <w:rPr>
          <w:rFonts w:hint="eastAsia"/>
          <w:szCs w:val="28"/>
        </w:rPr>
        <w:t xml:space="preserve">, </w:t>
      </w:r>
      <w:r>
        <w:rPr>
          <w:szCs w:val="28"/>
        </w:rPr>
        <w:t>…</w:t>
      </w:r>
      <w:r>
        <w:rPr>
          <w:rFonts w:hint="eastAsia"/>
          <w:szCs w:val="28"/>
        </w:rPr>
        <w:t>,</w:t>
      </w:r>
      <w:r w:rsidRPr="002A376F">
        <w:rPr>
          <w:rFonts w:hint="eastAsia"/>
          <w:i/>
          <w:szCs w:val="28"/>
        </w:rPr>
        <w:t xml:space="preserve"> x</w:t>
      </w:r>
      <w:r w:rsidRPr="002A376F">
        <w:rPr>
          <w:rFonts w:hint="eastAsia"/>
          <w:i/>
          <w:szCs w:val="28"/>
          <w:vertAlign w:val="subscript"/>
        </w:rPr>
        <w:t>t</w:t>
      </w:r>
      <w:r w:rsidR="000C0AEC">
        <w:rPr>
          <w:rFonts w:hint="eastAsia"/>
          <w:i/>
          <w:szCs w:val="28"/>
          <w:vertAlign w:val="subscript"/>
        </w:rPr>
        <w:t>-</w:t>
      </w:r>
      <w:r w:rsidR="000C0AEC" w:rsidRPr="000C0AEC">
        <w:rPr>
          <w:rFonts w:hint="eastAsia"/>
          <w:szCs w:val="28"/>
          <w:vertAlign w:val="subscript"/>
        </w:rPr>
        <w:t>1</w:t>
      </w:r>
      <w:r>
        <w:rPr>
          <w:rFonts w:hint="eastAsia"/>
          <w:szCs w:val="28"/>
        </w:rPr>
        <w:t xml:space="preserve">, </w:t>
      </w:r>
      <w:r>
        <w:rPr>
          <w:rFonts w:hint="eastAsia"/>
          <w:szCs w:val="28"/>
        </w:rPr>
        <w:t>预测</w:t>
      </w:r>
      <w:proofErr w:type="spellStart"/>
      <w:r w:rsidR="00677A3C" w:rsidRPr="00677A3C">
        <w:rPr>
          <w:rFonts w:hint="eastAsia"/>
          <w:i/>
          <w:szCs w:val="28"/>
        </w:rPr>
        <w:t>x</w:t>
      </w:r>
      <w:r w:rsidR="00677A3C" w:rsidRPr="00677A3C">
        <w:rPr>
          <w:rFonts w:hint="eastAsia"/>
          <w:i/>
          <w:szCs w:val="28"/>
          <w:vertAlign w:val="subscript"/>
        </w:rPr>
        <w:t>t</w:t>
      </w:r>
      <w:proofErr w:type="spellEnd"/>
      <w:r w:rsidR="00677A3C">
        <w:rPr>
          <w:rFonts w:hint="eastAsia"/>
          <w:szCs w:val="28"/>
        </w:rPr>
        <w:t>的值为</w:t>
      </w:r>
    </w:p>
    <w:p w:rsidR="00677A3C" w:rsidRDefault="000C0AEC" w:rsidP="00677A3C">
      <w:pPr>
        <w:jc w:val="center"/>
      </w:pPr>
      <w:r w:rsidRPr="005B1A4A">
        <w:rPr>
          <w:position w:val="-28"/>
        </w:rPr>
        <w:object w:dxaOrig="2799" w:dyaOrig="7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0pt;height:36.4pt" o:ole="">
            <v:imagedata r:id="rId5" o:title=""/>
          </v:shape>
          <o:OLEObject Type="Embed" ProgID="Equation.DSMT4" ShapeID="_x0000_i1025" DrawAspect="Content" ObjectID="_1498813889" r:id="rId6"/>
        </w:object>
      </w:r>
    </w:p>
    <w:p w:rsidR="00677A3C" w:rsidRPr="00677A3C" w:rsidRDefault="000A4880" w:rsidP="00677A3C">
      <w:pPr>
        <w:rPr>
          <w:szCs w:val="28"/>
        </w:rPr>
      </w:pPr>
      <w:r>
        <w:rPr>
          <w:rFonts w:hint="eastAsia"/>
          <w:szCs w:val="28"/>
        </w:rPr>
        <w:t>称为</w:t>
      </w:r>
      <w:r w:rsidR="00CA5BF3">
        <w:rPr>
          <w:rFonts w:hint="eastAsia"/>
          <w:i/>
          <w:szCs w:val="28"/>
        </w:rPr>
        <w:t>n</w:t>
      </w:r>
      <w:r>
        <w:rPr>
          <w:rFonts w:hint="eastAsia"/>
          <w:szCs w:val="28"/>
        </w:rPr>
        <w:t>期</w:t>
      </w:r>
      <w:r w:rsidR="004D0E41">
        <w:rPr>
          <w:rFonts w:hint="eastAsia"/>
          <w:szCs w:val="28"/>
        </w:rPr>
        <w:t>移</w:t>
      </w:r>
      <w:r>
        <w:rPr>
          <w:rFonts w:hint="eastAsia"/>
          <w:szCs w:val="28"/>
        </w:rPr>
        <w:t>动平均值，</w:t>
      </w:r>
      <w:r w:rsidR="00CA5BF3">
        <w:rPr>
          <w:rFonts w:hint="eastAsia"/>
          <w:i/>
          <w:szCs w:val="28"/>
        </w:rPr>
        <w:t>n</w:t>
      </w:r>
      <w:r w:rsidRPr="000A4880">
        <w:rPr>
          <w:rFonts w:hint="eastAsia"/>
          <w:szCs w:val="28"/>
        </w:rPr>
        <w:t>的选</w:t>
      </w:r>
      <w:r>
        <w:rPr>
          <w:rFonts w:hint="eastAsia"/>
          <w:szCs w:val="28"/>
        </w:rPr>
        <w:t>取</w:t>
      </w:r>
      <w:r w:rsidRPr="000A4880">
        <w:rPr>
          <w:rFonts w:hint="eastAsia"/>
          <w:szCs w:val="28"/>
        </w:rPr>
        <w:t>带有一定的经验性，</w:t>
      </w:r>
      <w:r w:rsidR="00CA5BF3">
        <w:rPr>
          <w:rFonts w:hint="eastAsia"/>
          <w:i/>
          <w:szCs w:val="28"/>
        </w:rPr>
        <w:t>n</w:t>
      </w:r>
      <w:r w:rsidRPr="000A4880">
        <w:rPr>
          <w:rFonts w:hint="eastAsia"/>
          <w:szCs w:val="28"/>
        </w:rPr>
        <w:t>过长或过短，各有利弊</w:t>
      </w:r>
      <w:r w:rsidR="00CA5BF3">
        <w:rPr>
          <w:rFonts w:hint="eastAsia"/>
          <w:szCs w:val="28"/>
        </w:rPr>
        <w:t>，也可以根据均方误差来选取</w:t>
      </w:r>
      <w:r>
        <w:rPr>
          <w:rFonts w:hint="eastAsia"/>
          <w:szCs w:val="28"/>
        </w:rPr>
        <w:t>。</w:t>
      </w:r>
    </w:p>
    <w:p w:rsidR="00CA5BF3" w:rsidRDefault="00CA5BF3" w:rsidP="001176CA">
      <w:pPr>
        <w:ind w:firstLine="564"/>
        <w:rPr>
          <w:szCs w:val="28"/>
        </w:rPr>
      </w:pPr>
      <w:r>
        <w:rPr>
          <w:rFonts w:hint="eastAsia"/>
          <w:szCs w:val="28"/>
        </w:rPr>
        <w:t>一般</w:t>
      </w:r>
      <w:r w:rsidRPr="00CA5BF3">
        <w:rPr>
          <w:rFonts w:hint="eastAsia"/>
          <w:szCs w:val="28"/>
        </w:rPr>
        <w:t>最新数据更能反映</w:t>
      </w:r>
      <w:r>
        <w:rPr>
          <w:rFonts w:hint="eastAsia"/>
          <w:szCs w:val="28"/>
        </w:rPr>
        <w:t>序列变化</w:t>
      </w:r>
      <w:r w:rsidRPr="00CA5BF3">
        <w:rPr>
          <w:rFonts w:hint="eastAsia"/>
          <w:szCs w:val="28"/>
        </w:rPr>
        <w:t>的趋势。因此，要</w:t>
      </w:r>
      <w:r>
        <w:rPr>
          <w:rFonts w:hint="eastAsia"/>
          <w:szCs w:val="28"/>
        </w:rPr>
        <w:t>突出新数据的作用，</w:t>
      </w:r>
      <w:r w:rsidRPr="00CA5BF3">
        <w:rPr>
          <w:rFonts w:hint="eastAsia"/>
          <w:szCs w:val="28"/>
        </w:rPr>
        <w:t>可采用加权</w:t>
      </w:r>
      <w:r w:rsidR="004D0E41">
        <w:rPr>
          <w:rFonts w:hint="eastAsia"/>
          <w:szCs w:val="28"/>
        </w:rPr>
        <w:t>移</w:t>
      </w:r>
      <w:r w:rsidRPr="00CA5BF3">
        <w:rPr>
          <w:rFonts w:hint="eastAsia"/>
          <w:szCs w:val="28"/>
        </w:rPr>
        <w:t>动平均法</w:t>
      </w:r>
      <w:r>
        <w:rPr>
          <w:rFonts w:hint="eastAsia"/>
          <w:szCs w:val="28"/>
        </w:rPr>
        <w:t>：</w:t>
      </w:r>
    </w:p>
    <w:p w:rsidR="00CA5BF3" w:rsidRDefault="000C0AEC" w:rsidP="00CA5BF3">
      <w:pPr>
        <w:jc w:val="center"/>
      </w:pPr>
      <w:r w:rsidRPr="005B1A4A">
        <w:rPr>
          <w:position w:val="-28"/>
        </w:rPr>
        <w:object w:dxaOrig="3680" w:dyaOrig="720">
          <v:shape id="_x0000_i1026" type="#_x0000_t75" style="width:184pt;height:36.4pt" o:ole="">
            <v:imagedata r:id="rId7" o:title=""/>
          </v:shape>
          <o:OLEObject Type="Embed" ProgID="Equation.DSMT4" ShapeID="_x0000_i1026" DrawAspect="Content" ObjectID="_1498813890" r:id="rId8"/>
        </w:object>
      </w:r>
    </w:p>
    <w:p w:rsidR="000C0AEC" w:rsidRDefault="000C0AEC" w:rsidP="000C0AEC">
      <w:r>
        <w:rPr>
          <w:rFonts w:hint="eastAsia"/>
        </w:rPr>
        <w:t>其中，</w:t>
      </w:r>
      <w:r w:rsidRPr="005B1A4A">
        <w:rPr>
          <w:position w:val="-32"/>
        </w:rPr>
        <w:object w:dxaOrig="1240" w:dyaOrig="780">
          <v:shape id="_x0000_i1027" type="#_x0000_t75" style="width:62pt;height:39.2pt" o:ole="">
            <v:imagedata r:id="rId9" o:title=""/>
          </v:shape>
          <o:OLEObject Type="Embed" ProgID="Equation.DSMT4" ShapeID="_x0000_i1027" DrawAspect="Content" ObjectID="_1498813891" r:id="rId10"/>
        </w:object>
      </w:r>
      <w:r>
        <w:rPr>
          <w:rFonts w:hint="eastAsia"/>
        </w:rPr>
        <w:t>.</w:t>
      </w:r>
    </w:p>
    <w:p w:rsidR="000C0AEC" w:rsidRDefault="009A546A" w:rsidP="009A546A">
      <w:pPr>
        <w:ind w:firstLine="564"/>
      </w:pPr>
      <w:r>
        <w:rPr>
          <w:rFonts w:hint="eastAsia"/>
        </w:rPr>
        <w:t>（</w:t>
      </w:r>
      <w:r>
        <w:rPr>
          <w:rFonts w:hint="eastAsia"/>
        </w:rPr>
        <w:t>2</w:t>
      </w:r>
      <w:r>
        <w:rPr>
          <w:rFonts w:hint="eastAsia"/>
        </w:rPr>
        <w:t>）二次</w:t>
      </w:r>
      <w:r w:rsidR="004D0E41">
        <w:rPr>
          <w:rFonts w:hint="eastAsia"/>
        </w:rPr>
        <w:t>移</w:t>
      </w:r>
      <w:r>
        <w:rPr>
          <w:rFonts w:hint="eastAsia"/>
        </w:rPr>
        <w:t>动平均</w:t>
      </w:r>
    </w:p>
    <w:p w:rsidR="009A546A" w:rsidRDefault="009A546A" w:rsidP="009A546A">
      <w:pPr>
        <w:ind w:firstLine="564"/>
      </w:pPr>
      <w:r>
        <w:rPr>
          <w:rFonts w:hint="eastAsia"/>
        </w:rPr>
        <w:t>对应线性趋势，</w:t>
      </w:r>
      <w:r w:rsidR="004D0E41">
        <w:rPr>
          <w:rFonts w:hint="eastAsia"/>
        </w:rPr>
        <w:t>移</w:t>
      </w:r>
      <w:r>
        <w:rPr>
          <w:rFonts w:hint="eastAsia"/>
        </w:rPr>
        <w:t>动平均拟合值有滞后性，可以采用二次</w:t>
      </w:r>
      <w:r w:rsidR="00571131">
        <w:rPr>
          <w:rFonts w:hint="eastAsia"/>
        </w:rPr>
        <w:t>移</w:t>
      </w:r>
      <w:r>
        <w:rPr>
          <w:rFonts w:hint="eastAsia"/>
        </w:rPr>
        <w:t>动平均加以改进：对</w:t>
      </w:r>
      <w:r w:rsidR="00571131">
        <w:rPr>
          <w:rFonts w:hint="eastAsia"/>
        </w:rPr>
        <w:t>移动</w:t>
      </w:r>
      <w:r>
        <w:rPr>
          <w:rFonts w:hint="eastAsia"/>
        </w:rPr>
        <w:t>平均值再做一次</w:t>
      </w:r>
      <w:r w:rsidR="00571131">
        <w:rPr>
          <w:rFonts w:hint="eastAsia"/>
        </w:rPr>
        <w:t>移动</w:t>
      </w:r>
      <w:r>
        <w:rPr>
          <w:rFonts w:hint="eastAsia"/>
        </w:rPr>
        <w:t>平均。</w:t>
      </w:r>
    </w:p>
    <w:p w:rsidR="009A546A" w:rsidRDefault="005C5E69" w:rsidP="009A546A">
      <w:pPr>
        <w:ind w:firstLine="564"/>
        <w:rPr>
          <w:szCs w:val="28"/>
        </w:rPr>
      </w:pPr>
      <w:r>
        <w:rPr>
          <w:rFonts w:hint="eastAsia"/>
          <w:szCs w:val="28"/>
        </w:rPr>
        <w:t>（</w:t>
      </w:r>
      <w:r>
        <w:rPr>
          <w:rFonts w:hint="eastAsia"/>
          <w:szCs w:val="28"/>
        </w:rPr>
        <w:t>3</w:t>
      </w:r>
      <w:r>
        <w:rPr>
          <w:rFonts w:hint="eastAsia"/>
          <w:szCs w:val="28"/>
        </w:rPr>
        <w:t>）指数平滑法</w:t>
      </w:r>
    </w:p>
    <w:p w:rsidR="005C5E69" w:rsidRDefault="004922EC" w:rsidP="009A546A">
      <w:pPr>
        <w:ind w:firstLine="564"/>
        <w:rPr>
          <w:szCs w:val="28"/>
        </w:rPr>
      </w:pPr>
      <w:r>
        <w:rPr>
          <w:rFonts w:hint="eastAsia"/>
          <w:szCs w:val="28"/>
        </w:rPr>
        <w:t>指数平滑法是</w:t>
      </w:r>
      <w:r w:rsidR="00E71120">
        <w:rPr>
          <w:rFonts w:hint="eastAsia"/>
          <w:szCs w:val="28"/>
        </w:rPr>
        <w:t>一种对过去观察值加权平均的特殊形式，观测值时间越远，其权数呈指数下降。一次指数平滑法可用于对时间序列进行修匀，以消除随机波动。预测公式为：</w:t>
      </w:r>
    </w:p>
    <w:p w:rsidR="003121DC" w:rsidRDefault="000D43DA" w:rsidP="003121DC">
      <w:pPr>
        <w:jc w:val="center"/>
      </w:pPr>
      <w:r w:rsidRPr="00BB30A6">
        <w:rPr>
          <w:position w:val="-12"/>
        </w:rPr>
        <w:object w:dxaOrig="2260" w:dyaOrig="380">
          <v:shape id="_x0000_i1028" type="#_x0000_t75" style="width:112.8pt;height:19.2pt" o:ole="">
            <v:imagedata r:id="rId11" o:title=""/>
          </v:shape>
          <o:OLEObject Type="Embed" ProgID="Equation.DSMT4" ShapeID="_x0000_i1028" DrawAspect="Content" ObjectID="_1498813892" r:id="rId12"/>
        </w:object>
      </w:r>
    </w:p>
    <w:p w:rsidR="004B54A8" w:rsidRDefault="00E71120" w:rsidP="004B54A8">
      <w:r>
        <w:rPr>
          <w:rFonts w:cs="Times New Roman" w:hint="eastAsia"/>
        </w:rPr>
        <w:t>其中</w:t>
      </w:r>
      <w:r w:rsidR="004B54A8" w:rsidRPr="004B54A8">
        <w:rPr>
          <w:rFonts w:cs="Times New Roman"/>
        </w:rPr>
        <w:t>α</w:t>
      </w:r>
      <w:r w:rsidR="004B54A8" w:rsidRPr="004B54A8">
        <w:rPr>
          <w:rFonts w:cs="Times New Roman" w:hint="eastAsia"/>
        </w:rPr>
        <w:t>∈</w:t>
      </w:r>
      <w:r w:rsidR="004B54A8">
        <w:rPr>
          <w:rFonts w:cs="Times New Roman" w:hint="eastAsia"/>
        </w:rPr>
        <w:t>(0, 1)</w:t>
      </w:r>
      <w:r w:rsidR="004B54A8">
        <w:rPr>
          <w:rFonts w:cs="Times New Roman" w:hint="eastAsia"/>
        </w:rPr>
        <w:t>为平滑常数，</w:t>
      </w:r>
      <w:r w:rsidR="000D43DA" w:rsidRPr="005A6B7C">
        <w:rPr>
          <w:position w:val="-12"/>
        </w:rPr>
        <w:object w:dxaOrig="240" w:dyaOrig="380">
          <v:shape id="_x0000_i1029" type="#_x0000_t75" style="width:12pt;height:19.2pt" o:ole="">
            <v:imagedata r:id="rId13" o:title=""/>
          </v:shape>
          <o:OLEObject Type="Embed" ProgID="Equation.DSMT4" ShapeID="_x0000_i1029" DrawAspect="Content" ObjectID="_1498813893" r:id="rId14"/>
        </w:object>
      </w:r>
      <w:r w:rsidR="004B54A8">
        <w:rPr>
          <w:rFonts w:hint="eastAsia"/>
        </w:rPr>
        <w:t>为</w:t>
      </w:r>
      <w:r w:rsidR="000D43DA">
        <w:rPr>
          <w:rFonts w:hint="eastAsia"/>
        </w:rPr>
        <w:t>第</w:t>
      </w:r>
      <w:r w:rsidR="000D43DA">
        <w:rPr>
          <w:rFonts w:hint="eastAsia"/>
        </w:rPr>
        <w:t>t</w:t>
      </w:r>
      <w:r w:rsidR="000D43DA">
        <w:rPr>
          <w:rFonts w:hint="eastAsia"/>
        </w:rPr>
        <w:t>期平滑预测值</w:t>
      </w:r>
      <w:r>
        <w:rPr>
          <w:rFonts w:hint="eastAsia"/>
        </w:rPr>
        <w:t>，</w:t>
      </w:r>
      <w:r w:rsidR="00FD5EA1">
        <w:rPr>
          <w:rFonts w:hint="eastAsia"/>
        </w:rPr>
        <w:t>初始预测值</w:t>
      </w:r>
      <w:r w:rsidR="000D43DA" w:rsidRPr="00BB30A6">
        <w:rPr>
          <w:position w:val="-12"/>
        </w:rPr>
        <w:object w:dxaOrig="260" w:dyaOrig="380">
          <v:shape id="_x0000_i1030" type="#_x0000_t75" style="width:13.2pt;height:19.2pt" o:ole="">
            <v:imagedata r:id="rId15" o:title=""/>
          </v:shape>
          <o:OLEObject Type="Embed" ProgID="Equation.DSMT4" ShapeID="_x0000_i1030" DrawAspect="Content" ObjectID="_1498813894" r:id="rId16"/>
        </w:object>
      </w:r>
      <w:r w:rsidR="00FD5EA1">
        <w:rPr>
          <w:rFonts w:hint="eastAsia"/>
        </w:rPr>
        <w:t>（通常取最初几个实测数据的均值）。</w:t>
      </w:r>
    </w:p>
    <w:p w:rsidR="00E71120" w:rsidRDefault="00537E2D" w:rsidP="004B54A8">
      <w:r>
        <w:rPr>
          <w:rFonts w:hint="eastAsia"/>
        </w:rPr>
        <w:t xml:space="preserve">    </w:t>
      </w:r>
      <w:r>
        <w:rPr>
          <w:rFonts w:hint="eastAsia"/>
        </w:rPr>
        <w:t>一般来说，时间序列有较大的随机波动时，宜选择较大的</w:t>
      </w:r>
      <w:r w:rsidRPr="004B54A8">
        <w:rPr>
          <w:rFonts w:cs="Times New Roman"/>
        </w:rPr>
        <w:t>α</w:t>
      </w:r>
      <w:r>
        <w:rPr>
          <w:rFonts w:cs="Times New Roman" w:hint="eastAsia"/>
        </w:rPr>
        <w:t>值，以便能较快</w:t>
      </w:r>
      <w:proofErr w:type="gramStart"/>
      <w:r>
        <w:rPr>
          <w:rFonts w:cs="Times New Roman" w:hint="eastAsia"/>
        </w:rPr>
        <w:t>跟上近期</w:t>
      </w:r>
      <w:proofErr w:type="gramEnd"/>
      <w:r>
        <w:rPr>
          <w:rFonts w:cs="Times New Roman" w:hint="eastAsia"/>
        </w:rPr>
        <w:t>的变化；也可以利用预测误差选择。</w:t>
      </w:r>
    </w:p>
    <w:p w:rsidR="00FD5EA1" w:rsidRDefault="00FD5EA1" w:rsidP="00FD5EA1">
      <w:pPr>
        <w:ind w:firstLine="564"/>
      </w:pPr>
      <w:r>
        <w:rPr>
          <w:rFonts w:hint="eastAsia"/>
        </w:rPr>
        <w:t>（</w:t>
      </w:r>
      <w:r>
        <w:rPr>
          <w:rFonts w:hint="eastAsia"/>
        </w:rPr>
        <w:t>4</w:t>
      </w:r>
      <w:r>
        <w:rPr>
          <w:rFonts w:hint="eastAsia"/>
        </w:rPr>
        <w:t>）二次、三次指数平滑法</w:t>
      </w:r>
    </w:p>
    <w:p w:rsidR="0096131F" w:rsidRDefault="0096131F" w:rsidP="0096131F">
      <w:pPr>
        <w:ind w:firstLine="564"/>
        <w:rPr>
          <w:rFonts w:cs="Times New Roman"/>
          <w:szCs w:val="28"/>
        </w:rPr>
      </w:pPr>
      <w:r>
        <w:rPr>
          <w:rFonts w:cs="Times New Roman" w:hint="eastAsia"/>
          <w:szCs w:val="28"/>
        </w:rPr>
        <w:t>即对一次指数平滑后的序列再做一次指数平滑，</w:t>
      </w:r>
      <w:r w:rsidR="004922EC">
        <w:rPr>
          <w:rFonts w:cs="Times New Roman" w:hint="eastAsia"/>
          <w:szCs w:val="28"/>
        </w:rPr>
        <w:t>但不是直接将二</w:t>
      </w:r>
      <w:r w:rsidR="004922EC">
        <w:rPr>
          <w:rFonts w:cs="Times New Roman" w:hint="eastAsia"/>
          <w:szCs w:val="28"/>
        </w:rPr>
        <w:lastRenderedPageBreak/>
        <w:t>次指数平滑值作为预测值，而是利用其来求出方程参数，利用滞后偏差的规律来建立直线趋势模型。</w:t>
      </w:r>
      <w:r w:rsidR="00C31EDC">
        <w:rPr>
          <w:rFonts w:cs="Times New Roman" w:hint="eastAsia"/>
          <w:szCs w:val="28"/>
        </w:rPr>
        <w:t>计算公式：</w:t>
      </w:r>
    </w:p>
    <w:p w:rsidR="000D43DA" w:rsidRDefault="00C31EDC" w:rsidP="00C31EDC">
      <w:pPr>
        <w:jc w:val="center"/>
      </w:pPr>
      <w:r w:rsidRPr="005A6B7C">
        <w:rPr>
          <w:position w:val="-12"/>
        </w:rPr>
        <w:object w:dxaOrig="2400" w:dyaOrig="420">
          <v:shape id="_x0000_i1031" type="#_x0000_t75" style="width:120.4pt;height:21.2pt" o:ole="">
            <v:imagedata r:id="rId17" o:title=""/>
          </v:shape>
          <o:OLEObject Type="Embed" ProgID="Equation.DSMT4" ShapeID="_x0000_i1031" DrawAspect="Content" ObjectID="_1498813895" r:id="rId18"/>
        </w:object>
      </w:r>
    </w:p>
    <w:p w:rsidR="00C31EDC" w:rsidRDefault="00C31EDC" w:rsidP="00C31EDC">
      <w:pPr>
        <w:jc w:val="center"/>
      </w:pPr>
      <w:r w:rsidRPr="005A6B7C">
        <w:rPr>
          <w:position w:val="-12"/>
        </w:rPr>
        <w:object w:dxaOrig="2580" w:dyaOrig="420">
          <v:shape id="_x0000_i1032" type="#_x0000_t75" style="width:129.2pt;height:21.2pt" o:ole="">
            <v:imagedata r:id="rId19" o:title=""/>
          </v:shape>
          <o:OLEObject Type="Embed" ProgID="Equation.DSMT4" ShapeID="_x0000_i1032" DrawAspect="Content" ObjectID="_1498813896" r:id="rId20"/>
        </w:object>
      </w:r>
    </w:p>
    <w:p w:rsidR="00C31EDC" w:rsidRDefault="00C31EDC" w:rsidP="00C31EDC">
      <w:pPr>
        <w:jc w:val="center"/>
      </w:pPr>
      <w:r w:rsidRPr="005A6B7C">
        <w:rPr>
          <w:position w:val="-12"/>
        </w:rPr>
        <w:object w:dxaOrig="1660" w:dyaOrig="420">
          <v:shape id="_x0000_i1033" type="#_x0000_t75" style="width:82.8pt;height:21.2pt" o:ole="">
            <v:imagedata r:id="rId21" o:title=""/>
          </v:shape>
          <o:OLEObject Type="Embed" ProgID="Equation.DSMT4" ShapeID="_x0000_i1033" DrawAspect="Content" ObjectID="_1498813897" r:id="rId22"/>
        </w:object>
      </w:r>
      <w:r>
        <w:rPr>
          <w:rFonts w:hint="eastAsia"/>
        </w:rPr>
        <w:t xml:space="preserve">,  </w:t>
      </w:r>
      <w:r w:rsidRPr="005A6B7C">
        <w:rPr>
          <w:position w:val="-28"/>
        </w:rPr>
        <w:object w:dxaOrig="2320" w:dyaOrig="720">
          <v:shape id="_x0000_i1034" type="#_x0000_t75" style="width:116.4pt;height:36.4pt" o:ole="">
            <v:imagedata r:id="rId23" o:title=""/>
          </v:shape>
          <o:OLEObject Type="Embed" ProgID="Equation.DSMT4" ShapeID="_x0000_i1034" DrawAspect="Content" ObjectID="_1498813898" r:id="rId24"/>
        </w:object>
      </w:r>
    </w:p>
    <w:p w:rsidR="00C31EDC" w:rsidRDefault="00C31EDC" w:rsidP="00C31EDC">
      <w:pPr>
        <w:jc w:val="center"/>
      </w:pPr>
      <w:r w:rsidRPr="005A6B7C">
        <w:rPr>
          <w:position w:val="-12"/>
        </w:rPr>
        <w:object w:dxaOrig="1660" w:dyaOrig="380">
          <v:shape id="_x0000_i1035" type="#_x0000_t75" style="width:82.8pt;height:19.2pt" o:ole="">
            <v:imagedata r:id="rId25" o:title=""/>
          </v:shape>
          <o:OLEObject Type="Embed" ProgID="Equation.DSMT4" ShapeID="_x0000_i1035" DrawAspect="Content" ObjectID="_1498813899" r:id="rId26"/>
        </w:object>
      </w:r>
    </w:p>
    <w:p w:rsidR="00C31EDC" w:rsidRDefault="00C31EDC" w:rsidP="00C31EDC">
      <w:r>
        <w:rPr>
          <w:rFonts w:hint="eastAsia"/>
        </w:rPr>
        <w:t>其中，</w:t>
      </w:r>
      <w:r>
        <w:rPr>
          <w:rFonts w:hint="eastAsia"/>
        </w:rPr>
        <w:t>m</w:t>
      </w:r>
      <w:r>
        <w:rPr>
          <w:rFonts w:hint="eastAsia"/>
        </w:rPr>
        <w:t>为</w:t>
      </w:r>
      <w:r w:rsidR="00A74639">
        <w:rPr>
          <w:rFonts w:hint="eastAsia"/>
        </w:rPr>
        <w:t>预测超前期数，取</w:t>
      </w:r>
      <w:r w:rsidR="00A74639" w:rsidRPr="005A6B7C">
        <w:rPr>
          <w:position w:val="-12"/>
        </w:rPr>
        <w:object w:dxaOrig="1040" w:dyaOrig="420">
          <v:shape id="_x0000_i1036" type="#_x0000_t75" style="width:52pt;height:21.2pt" o:ole="">
            <v:imagedata r:id="rId27" o:title=""/>
          </v:shape>
          <o:OLEObject Type="Embed" ProgID="Equation.DSMT4" ShapeID="_x0000_i1036" DrawAspect="Content" ObjectID="_1498813900" r:id="rId28"/>
        </w:object>
      </w:r>
      <w:r w:rsidR="00A74639">
        <w:rPr>
          <w:rFonts w:hint="eastAsia"/>
        </w:rPr>
        <w:t xml:space="preserve">. </w:t>
      </w:r>
    </w:p>
    <w:p w:rsidR="00A74639" w:rsidRDefault="00F149DB" w:rsidP="00F149DB">
      <w:pPr>
        <w:ind w:firstLine="564"/>
      </w:pPr>
      <w:r>
        <w:rPr>
          <w:rFonts w:hint="eastAsia"/>
        </w:rPr>
        <w:t>（</w:t>
      </w:r>
      <w:r>
        <w:rPr>
          <w:rFonts w:hint="eastAsia"/>
        </w:rPr>
        <w:t>5</w:t>
      </w:r>
      <w:r>
        <w:rPr>
          <w:rFonts w:hint="eastAsia"/>
        </w:rPr>
        <w:t>）霍</w:t>
      </w:r>
      <w:proofErr w:type="gramStart"/>
      <w:r>
        <w:rPr>
          <w:rFonts w:hint="eastAsia"/>
        </w:rPr>
        <w:t>尔特双参数</w:t>
      </w:r>
      <w:proofErr w:type="gramEnd"/>
      <w:r>
        <w:rPr>
          <w:rFonts w:hint="eastAsia"/>
        </w:rPr>
        <w:t>线性指数平滑法</w:t>
      </w:r>
    </w:p>
    <w:p w:rsidR="00922524" w:rsidRPr="000B47C1" w:rsidRDefault="00AE3428" w:rsidP="00F149DB">
      <w:pPr>
        <w:ind w:firstLine="564"/>
        <w:rPr>
          <w:rFonts w:cs="Times New Roman"/>
        </w:rPr>
      </w:pPr>
      <w:r>
        <w:rPr>
          <w:rFonts w:cs="Times New Roman" w:hint="eastAsia"/>
        </w:rPr>
        <w:t>设</w:t>
      </w:r>
      <w:r w:rsidRPr="00F5665A">
        <w:rPr>
          <w:rFonts w:cs="Times New Roman"/>
        </w:rPr>
        <w:t>α, β</w:t>
      </w:r>
      <w:r w:rsidRPr="00F5665A">
        <w:rPr>
          <w:rFonts w:cs="Times New Roman" w:hint="eastAsia"/>
        </w:rPr>
        <w:t>∈</w:t>
      </w:r>
      <w:r>
        <w:rPr>
          <w:rFonts w:cs="Times New Roman" w:hint="eastAsia"/>
        </w:rPr>
        <w:t>(0, 1)</w:t>
      </w:r>
      <w:r>
        <w:rPr>
          <w:rFonts w:cs="Times New Roman" w:hint="eastAsia"/>
        </w:rPr>
        <w:t>为参数，</w:t>
      </w:r>
      <w:r w:rsidRPr="004B0411">
        <w:rPr>
          <w:position w:val="-12"/>
        </w:rPr>
        <w:object w:dxaOrig="240" w:dyaOrig="440">
          <v:shape id="_x0000_i1037" type="#_x0000_t75" style="width:12pt;height:22pt" o:ole="">
            <v:imagedata r:id="rId29" o:title=""/>
          </v:shape>
          <o:OLEObject Type="Embed" ProgID="Equation.DSMT4" ShapeID="_x0000_i1037" DrawAspect="Content" ObjectID="_1498813901" r:id="rId30"/>
        </w:object>
      </w:r>
      <w:proofErr w:type="gramStart"/>
      <w:r>
        <w:rPr>
          <w:rFonts w:hint="eastAsia"/>
        </w:rPr>
        <w:t>为趋势</w:t>
      </w:r>
      <w:proofErr w:type="gramEnd"/>
      <w:r>
        <w:rPr>
          <w:rFonts w:hint="eastAsia"/>
        </w:rPr>
        <w:t>增量。</w:t>
      </w:r>
      <w:proofErr w:type="gramStart"/>
      <w:r w:rsidR="00922524">
        <w:rPr>
          <w:rFonts w:hint="eastAsia"/>
        </w:rPr>
        <w:t>用趋势</w:t>
      </w:r>
      <w:proofErr w:type="gramEnd"/>
      <w:r w:rsidR="00922524">
        <w:rPr>
          <w:rFonts w:hint="eastAsia"/>
        </w:rPr>
        <w:t>增量来修正，消除了滞后性，对数据进行平滑：</w:t>
      </w:r>
    </w:p>
    <w:p w:rsidR="000B47C1" w:rsidRDefault="00F5665A" w:rsidP="000B47C1">
      <w:pPr>
        <w:jc w:val="center"/>
      </w:pPr>
      <w:r w:rsidRPr="004B0411">
        <w:rPr>
          <w:position w:val="-12"/>
        </w:rPr>
        <w:object w:dxaOrig="3080" w:dyaOrig="440">
          <v:shape id="_x0000_i1038" type="#_x0000_t75" style="width:154pt;height:22pt" o:ole="">
            <v:imagedata r:id="rId31" o:title=""/>
          </v:shape>
          <o:OLEObject Type="Embed" ProgID="Equation.DSMT4" ShapeID="_x0000_i1038" DrawAspect="Content" ObjectID="_1498813902" r:id="rId32"/>
        </w:object>
      </w:r>
    </w:p>
    <w:p w:rsidR="00922524" w:rsidRDefault="00AE3428" w:rsidP="00922524">
      <w:r>
        <w:rPr>
          <w:rFonts w:hint="eastAsia"/>
        </w:rPr>
        <w:t>用指数平滑</w:t>
      </w:r>
      <w:proofErr w:type="gramStart"/>
      <w:r>
        <w:rPr>
          <w:rFonts w:hint="eastAsia"/>
        </w:rPr>
        <w:t>法</w:t>
      </w:r>
      <w:r w:rsidR="00EC4312">
        <w:rPr>
          <w:rFonts w:hint="eastAsia"/>
        </w:rPr>
        <w:t>估计</w:t>
      </w:r>
      <w:proofErr w:type="gramEnd"/>
      <w:r w:rsidR="00EC4312">
        <w:rPr>
          <w:rFonts w:hint="eastAsia"/>
        </w:rPr>
        <w:t>趋势增量，对相邻两次平滑</w:t>
      </w:r>
      <w:proofErr w:type="gramStart"/>
      <w:r w:rsidR="00EC4312">
        <w:rPr>
          <w:rFonts w:hint="eastAsia"/>
        </w:rPr>
        <w:t>之差做修正</w:t>
      </w:r>
      <w:proofErr w:type="gramEnd"/>
      <w:r w:rsidR="00EC4312">
        <w:rPr>
          <w:rFonts w:hint="eastAsia"/>
        </w:rPr>
        <w:t>，再加上前期趋势增量，对趋势进行平滑：</w:t>
      </w:r>
    </w:p>
    <w:p w:rsidR="00F5665A" w:rsidRDefault="00F5665A" w:rsidP="000B47C1">
      <w:pPr>
        <w:jc w:val="center"/>
      </w:pPr>
      <w:r w:rsidRPr="004B0411">
        <w:rPr>
          <w:position w:val="-12"/>
        </w:rPr>
        <w:object w:dxaOrig="3080" w:dyaOrig="440">
          <v:shape id="_x0000_i1039" type="#_x0000_t75" style="width:154pt;height:22pt" o:ole="">
            <v:imagedata r:id="rId33" o:title=""/>
          </v:shape>
          <o:OLEObject Type="Embed" ProgID="Equation.DSMT4" ShapeID="_x0000_i1039" DrawAspect="Content" ObjectID="_1498813903" r:id="rId34"/>
        </w:object>
      </w:r>
    </w:p>
    <w:p w:rsidR="00AD1848" w:rsidRDefault="00AD1848" w:rsidP="00AD1848">
      <w:r>
        <w:rPr>
          <w:rFonts w:hint="eastAsia"/>
        </w:rPr>
        <w:t>计算超前</w:t>
      </w:r>
      <w:r>
        <w:rPr>
          <w:rFonts w:hint="eastAsia"/>
        </w:rPr>
        <w:t>m</w:t>
      </w:r>
      <w:r>
        <w:rPr>
          <w:rFonts w:hint="eastAsia"/>
        </w:rPr>
        <w:t>期的预测值：</w:t>
      </w:r>
    </w:p>
    <w:p w:rsidR="00F5665A" w:rsidRDefault="00F5665A" w:rsidP="000B47C1">
      <w:pPr>
        <w:jc w:val="center"/>
      </w:pPr>
      <w:r w:rsidRPr="004B0411">
        <w:rPr>
          <w:position w:val="-12"/>
        </w:rPr>
        <w:object w:dxaOrig="1620" w:dyaOrig="440">
          <v:shape id="_x0000_i1040" type="#_x0000_t75" style="width:81.2pt;height:22pt" o:ole="">
            <v:imagedata r:id="rId35" o:title=""/>
          </v:shape>
          <o:OLEObject Type="Embed" ProgID="Equation.DSMT4" ShapeID="_x0000_i1040" DrawAspect="Content" ObjectID="_1498813904" r:id="rId36"/>
        </w:object>
      </w:r>
    </w:p>
    <w:p w:rsidR="000B47C1" w:rsidRDefault="00D62A1F" w:rsidP="000B47C1">
      <w:pPr>
        <w:rPr>
          <w:rFonts w:cs="Times New Roman"/>
          <w:szCs w:val="28"/>
        </w:rPr>
      </w:pPr>
      <w:r>
        <w:rPr>
          <w:rFonts w:cs="Times New Roman" w:hint="eastAsia"/>
          <w:szCs w:val="28"/>
        </w:rPr>
        <w:t xml:space="preserve">    </w:t>
      </w:r>
      <w:r>
        <w:rPr>
          <w:rFonts w:cs="Times New Roman" w:hint="eastAsia"/>
          <w:szCs w:val="28"/>
        </w:rPr>
        <w:t>初值的选取：</w:t>
      </w:r>
      <w:r w:rsidRPr="004B0411">
        <w:rPr>
          <w:position w:val="-12"/>
        </w:rPr>
        <w:object w:dxaOrig="740" w:dyaOrig="380">
          <v:shape id="_x0000_i1041" type="#_x0000_t75" style="width:36.8pt;height:19.2pt" o:ole="">
            <v:imagedata r:id="rId37" o:title=""/>
          </v:shape>
          <o:OLEObject Type="Embed" ProgID="Equation.DSMT4" ShapeID="_x0000_i1041" DrawAspect="Content" ObjectID="_1498813905" r:id="rId38"/>
        </w:object>
      </w:r>
      <w:r>
        <w:rPr>
          <w:rFonts w:hint="eastAsia"/>
        </w:rPr>
        <w:t xml:space="preserve">, </w:t>
      </w:r>
      <w:r w:rsidRPr="004B0411">
        <w:rPr>
          <w:position w:val="-12"/>
        </w:rPr>
        <w:object w:dxaOrig="1260" w:dyaOrig="440">
          <v:shape id="_x0000_i1042" type="#_x0000_t75" style="width:62.8pt;height:22pt" o:ole="">
            <v:imagedata r:id="rId39" o:title=""/>
          </v:shape>
          <o:OLEObject Type="Embed" ProgID="Equation.DSMT4" ShapeID="_x0000_i1042" DrawAspect="Content" ObjectID="_1498813906" r:id="rId40"/>
        </w:object>
      </w:r>
      <w:r>
        <w:rPr>
          <w:rFonts w:hint="eastAsia"/>
        </w:rPr>
        <w:t xml:space="preserve">. </w:t>
      </w:r>
    </w:p>
    <w:p w:rsidR="00AD1848" w:rsidRDefault="00AD1848" w:rsidP="000B47C1">
      <w:pPr>
        <w:rPr>
          <w:rFonts w:cs="Times New Roman"/>
          <w:szCs w:val="28"/>
        </w:rPr>
      </w:pPr>
    </w:p>
    <w:p w:rsidR="00D62A1F" w:rsidRPr="00D62A1F" w:rsidRDefault="00D62A1F" w:rsidP="000B47C1">
      <w:pPr>
        <w:rPr>
          <w:rFonts w:cs="Times New Roman"/>
          <w:b/>
          <w:sz w:val="30"/>
          <w:szCs w:val="30"/>
        </w:rPr>
      </w:pPr>
      <w:r w:rsidRPr="00D62A1F">
        <w:rPr>
          <w:rFonts w:cs="Times New Roman" w:hint="eastAsia"/>
          <w:b/>
          <w:sz w:val="30"/>
          <w:szCs w:val="30"/>
        </w:rPr>
        <w:t>（二）时间序列的分解</w:t>
      </w:r>
    </w:p>
    <w:p w:rsidR="0049505F" w:rsidRDefault="0049505F" w:rsidP="0049505F">
      <w:pPr>
        <w:rPr>
          <w:rFonts w:cs="Times New Roman"/>
          <w:b/>
          <w:szCs w:val="28"/>
        </w:rPr>
      </w:pPr>
    </w:p>
    <w:p w:rsidR="0049505F" w:rsidRPr="0049505F" w:rsidRDefault="0049505F" w:rsidP="0049505F">
      <w:pPr>
        <w:rPr>
          <w:rFonts w:cs="Times New Roman"/>
          <w:b/>
          <w:szCs w:val="28"/>
        </w:rPr>
      </w:pPr>
      <w:r w:rsidRPr="0049505F">
        <w:rPr>
          <w:rFonts w:cs="Times New Roman" w:hint="eastAsia"/>
          <w:b/>
          <w:szCs w:val="28"/>
        </w:rPr>
        <w:t>一、</w:t>
      </w:r>
      <w:proofErr w:type="spellStart"/>
      <w:r w:rsidRPr="0049505F">
        <w:rPr>
          <w:rFonts w:cs="Times New Roman" w:hint="eastAsia"/>
          <w:b/>
          <w:szCs w:val="28"/>
        </w:rPr>
        <w:t>Gramer</w:t>
      </w:r>
      <w:proofErr w:type="spellEnd"/>
      <w:r w:rsidRPr="0049505F">
        <w:rPr>
          <w:rFonts w:cs="Times New Roman" w:hint="eastAsia"/>
          <w:b/>
          <w:szCs w:val="28"/>
        </w:rPr>
        <w:t>分解定理</w:t>
      </w:r>
    </w:p>
    <w:p w:rsidR="00D62A1F" w:rsidRDefault="0074796F" w:rsidP="0074796F">
      <w:pPr>
        <w:ind w:firstLine="564"/>
        <w:rPr>
          <w:rFonts w:cs="Times New Roman"/>
          <w:szCs w:val="28"/>
        </w:rPr>
      </w:pPr>
      <w:r>
        <w:rPr>
          <w:rFonts w:cs="Times New Roman" w:hint="eastAsia"/>
          <w:szCs w:val="28"/>
        </w:rPr>
        <w:t>1963</w:t>
      </w:r>
      <w:r>
        <w:rPr>
          <w:rFonts w:cs="Times New Roman" w:hint="eastAsia"/>
          <w:szCs w:val="28"/>
        </w:rPr>
        <w:t>年，</w:t>
      </w:r>
      <w:proofErr w:type="spellStart"/>
      <w:r>
        <w:rPr>
          <w:rFonts w:cs="Times New Roman" w:hint="eastAsia"/>
          <w:szCs w:val="28"/>
        </w:rPr>
        <w:t>Gramer</w:t>
      </w:r>
      <w:proofErr w:type="spellEnd"/>
      <w:r>
        <w:rPr>
          <w:rFonts w:cs="Times New Roman" w:hint="eastAsia"/>
          <w:szCs w:val="28"/>
        </w:rPr>
        <w:t>在</w:t>
      </w:r>
      <w:r>
        <w:rPr>
          <w:rFonts w:cs="Times New Roman" w:hint="eastAsia"/>
          <w:szCs w:val="28"/>
        </w:rPr>
        <w:t>Wald</w:t>
      </w:r>
      <w:r>
        <w:rPr>
          <w:rFonts w:cs="Times New Roman" w:hint="eastAsia"/>
          <w:szCs w:val="28"/>
        </w:rPr>
        <w:t>分解定理的基础上，得到了</w:t>
      </w:r>
      <w:proofErr w:type="spellStart"/>
      <w:r>
        <w:rPr>
          <w:rFonts w:cs="Times New Roman" w:hint="eastAsia"/>
          <w:szCs w:val="28"/>
        </w:rPr>
        <w:t>Gramer</w:t>
      </w:r>
      <w:proofErr w:type="spellEnd"/>
      <w:r>
        <w:rPr>
          <w:rFonts w:cs="Times New Roman" w:hint="eastAsia"/>
          <w:szCs w:val="28"/>
        </w:rPr>
        <w:t>分</w:t>
      </w:r>
      <w:r>
        <w:rPr>
          <w:rFonts w:cs="Times New Roman" w:hint="eastAsia"/>
          <w:szCs w:val="28"/>
        </w:rPr>
        <w:lastRenderedPageBreak/>
        <w:t>解定理：</w:t>
      </w:r>
    </w:p>
    <w:p w:rsidR="0074796F" w:rsidRDefault="0074796F" w:rsidP="0074796F">
      <w:pPr>
        <w:ind w:firstLine="564"/>
        <w:rPr>
          <w:rFonts w:cs="Times New Roman"/>
          <w:szCs w:val="28"/>
        </w:rPr>
      </w:pPr>
      <w:r>
        <w:rPr>
          <w:rFonts w:cs="Times New Roman" w:hint="eastAsia"/>
          <w:szCs w:val="28"/>
        </w:rPr>
        <w:t>任一时间序列</w:t>
      </w:r>
      <w:r>
        <w:rPr>
          <w:rFonts w:cs="Times New Roman" w:hint="eastAsia"/>
          <w:szCs w:val="28"/>
        </w:rPr>
        <w:t>{</w:t>
      </w:r>
      <w:proofErr w:type="spellStart"/>
      <w:r>
        <w:rPr>
          <w:rFonts w:cs="Times New Roman" w:hint="eastAsia"/>
          <w:szCs w:val="28"/>
        </w:rPr>
        <w:t>X</w:t>
      </w:r>
      <w:r>
        <w:rPr>
          <w:rFonts w:cs="Times New Roman" w:hint="eastAsia"/>
          <w:szCs w:val="28"/>
          <w:vertAlign w:val="subscript"/>
        </w:rPr>
        <w:t>t</w:t>
      </w:r>
      <w:proofErr w:type="spellEnd"/>
      <w:r>
        <w:rPr>
          <w:rFonts w:cs="Times New Roman" w:hint="eastAsia"/>
          <w:szCs w:val="28"/>
        </w:rPr>
        <w:t>}</w:t>
      </w:r>
      <w:r>
        <w:rPr>
          <w:rFonts w:cs="Times New Roman" w:hint="eastAsia"/>
          <w:szCs w:val="28"/>
        </w:rPr>
        <w:t>都可以分解为叠加的两部分：由多项式决定的确定性趋势成分，平稳的零均值误差成分，即</w:t>
      </w:r>
    </w:p>
    <w:p w:rsidR="0074796F" w:rsidRPr="0074796F" w:rsidRDefault="00067D42" w:rsidP="0074796F">
      <w:pPr>
        <w:jc w:val="center"/>
        <w:rPr>
          <w:rFonts w:cs="Times New Roman"/>
          <w:szCs w:val="28"/>
        </w:rPr>
      </w:pPr>
      <w:r w:rsidRPr="004B0411">
        <w:rPr>
          <w:position w:val="-36"/>
        </w:rPr>
        <w:object w:dxaOrig="3460" w:dyaOrig="820">
          <v:shape id="_x0000_i1043" type="#_x0000_t75" style="width:172.8pt;height:40.8pt" o:ole="">
            <v:imagedata r:id="rId41" o:title=""/>
          </v:shape>
          <o:OLEObject Type="Embed" ProgID="Equation.DSMT4" ShapeID="_x0000_i1043" DrawAspect="Content" ObjectID="_1498813907" r:id="rId42"/>
        </w:object>
      </w:r>
    </w:p>
    <w:p w:rsidR="0074796F" w:rsidRDefault="00067D42" w:rsidP="00067D42">
      <w:r>
        <w:rPr>
          <w:rFonts w:cs="Times New Roman" w:hint="eastAsia"/>
          <w:szCs w:val="28"/>
        </w:rPr>
        <w:t>其中，</w:t>
      </w:r>
      <w:r w:rsidR="00721343" w:rsidRPr="004B0411">
        <w:rPr>
          <w:position w:val="-12"/>
        </w:rPr>
        <w:object w:dxaOrig="260" w:dyaOrig="380">
          <v:shape id="_x0000_i1044" type="#_x0000_t75" style="width:13.2pt;height:19.2pt" o:ole="">
            <v:imagedata r:id="rId43" o:title=""/>
          </v:shape>
          <o:OLEObject Type="Embed" ProgID="Equation.DSMT4" ShapeID="_x0000_i1044" DrawAspect="Content" ObjectID="_1498813908" r:id="rId44"/>
        </w:object>
      </w:r>
      <w:r w:rsidR="00721343">
        <w:rPr>
          <w:rFonts w:hint="eastAsia"/>
        </w:rPr>
        <w:t>为</w:t>
      </w:r>
      <w:r w:rsidR="00721343">
        <w:rPr>
          <w:rFonts w:hint="eastAsia"/>
        </w:rPr>
        <w:t>0</w:t>
      </w:r>
      <w:r w:rsidR="00721343">
        <w:rPr>
          <w:rFonts w:hint="eastAsia"/>
        </w:rPr>
        <w:t>均值白噪声序列，</w:t>
      </w:r>
      <w:r w:rsidR="00721343">
        <w:rPr>
          <w:rFonts w:hint="eastAsia"/>
        </w:rPr>
        <w:t>B</w:t>
      </w:r>
      <w:r w:rsidR="00721343">
        <w:rPr>
          <w:rFonts w:hint="eastAsia"/>
        </w:rPr>
        <w:t>为延迟算子，且</w:t>
      </w:r>
    </w:p>
    <w:p w:rsidR="00B84052" w:rsidRDefault="00B84052" w:rsidP="00B84052">
      <w:pPr>
        <w:jc w:val="center"/>
      </w:pPr>
      <w:r w:rsidRPr="005F1DA9">
        <w:rPr>
          <w:position w:val="-12"/>
        </w:rPr>
        <w:object w:dxaOrig="4080" w:dyaOrig="380">
          <v:shape id="_x0000_i1045" type="#_x0000_t75" style="width:204pt;height:19.2pt" o:ole="">
            <v:imagedata r:id="rId45" o:title=""/>
          </v:shape>
          <o:OLEObject Type="Embed" ProgID="Equation.DSMT4" ShapeID="_x0000_i1045" DrawAspect="Content" ObjectID="_1498813909" r:id="rId46"/>
        </w:object>
      </w:r>
    </w:p>
    <w:p w:rsidR="00B84052" w:rsidRDefault="00B84052" w:rsidP="00B84052">
      <w:pPr>
        <w:jc w:val="center"/>
      </w:pPr>
      <w:r w:rsidRPr="005F1DA9">
        <w:rPr>
          <w:position w:val="-36"/>
        </w:rPr>
        <w:object w:dxaOrig="4239" w:dyaOrig="820">
          <v:shape id="_x0000_i1046" type="#_x0000_t75" style="width:212pt;height:40.8pt" o:ole="">
            <v:imagedata r:id="rId47" o:title=""/>
          </v:shape>
          <o:OLEObject Type="Embed" ProgID="Equation.DSMT4" ShapeID="_x0000_i1046" DrawAspect="Content" ObjectID="_1498813910" r:id="rId48"/>
        </w:object>
      </w:r>
    </w:p>
    <w:p w:rsidR="00721343" w:rsidRDefault="00B84052" w:rsidP="00B84052">
      <w:r>
        <w:rPr>
          <w:rFonts w:cs="Times New Roman" w:hint="eastAsia"/>
          <w:szCs w:val="28"/>
        </w:rPr>
        <w:t>即均值序列</w:t>
      </w:r>
      <w:r w:rsidRPr="005F1DA9">
        <w:rPr>
          <w:position w:val="-36"/>
        </w:rPr>
        <w:object w:dxaOrig="880" w:dyaOrig="820">
          <v:shape id="_x0000_i1047" type="#_x0000_t75" style="width:44.4pt;height:40.8pt" o:ole="">
            <v:imagedata r:id="rId49" o:title=""/>
          </v:shape>
          <o:OLEObject Type="Embed" ProgID="Equation.DSMT4" ShapeID="_x0000_i1047" DrawAspect="Content" ObjectID="_1498813911" r:id="rId50"/>
        </w:object>
      </w:r>
      <w:r>
        <w:rPr>
          <w:rFonts w:hint="eastAsia"/>
        </w:rPr>
        <w:t>反映了</w:t>
      </w:r>
      <w:r>
        <w:rPr>
          <w:rFonts w:hint="eastAsia"/>
        </w:rPr>
        <w:t>{</w:t>
      </w:r>
      <w:proofErr w:type="spellStart"/>
      <w:r>
        <w:rPr>
          <w:rFonts w:hint="eastAsia"/>
        </w:rPr>
        <w:t>X</w:t>
      </w:r>
      <w:r>
        <w:rPr>
          <w:rFonts w:hint="eastAsia"/>
          <w:vertAlign w:val="subscript"/>
        </w:rPr>
        <w:t>t</w:t>
      </w:r>
      <w:proofErr w:type="spellEnd"/>
      <w:r>
        <w:rPr>
          <w:rFonts w:hint="eastAsia"/>
        </w:rPr>
        <w:t>}</w:t>
      </w:r>
      <w:r>
        <w:rPr>
          <w:rFonts w:hint="eastAsia"/>
        </w:rPr>
        <w:t>受到的确定性影响，而</w:t>
      </w:r>
      <w:r w:rsidRPr="005F1DA9">
        <w:rPr>
          <w:position w:val="-12"/>
        </w:rPr>
        <w:object w:dxaOrig="1960" w:dyaOrig="380">
          <v:shape id="_x0000_i1048" type="#_x0000_t75" style="width:98pt;height:19.2pt" o:ole="">
            <v:imagedata r:id="rId51" o:title=""/>
          </v:shape>
          <o:OLEObject Type="Embed" ProgID="Equation.DSMT4" ShapeID="_x0000_i1048" DrawAspect="Content" ObjectID="_1498813912" r:id="rId52"/>
        </w:object>
      </w:r>
      <w:r>
        <w:rPr>
          <w:rFonts w:hint="eastAsia"/>
        </w:rPr>
        <w:t>反映了</w:t>
      </w:r>
      <w:r>
        <w:rPr>
          <w:rFonts w:hint="eastAsia"/>
        </w:rPr>
        <w:t>{</w:t>
      </w:r>
      <w:proofErr w:type="spellStart"/>
      <w:r>
        <w:rPr>
          <w:rFonts w:hint="eastAsia"/>
        </w:rPr>
        <w:t>X</w:t>
      </w:r>
      <w:r>
        <w:rPr>
          <w:rFonts w:hint="eastAsia"/>
          <w:vertAlign w:val="subscript"/>
        </w:rPr>
        <w:t>t</w:t>
      </w:r>
      <w:proofErr w:type="spellEnd"/>
      <w:r>
        <w:rPr>
          <w:rFonts w:hint="eastAsia"/>
        </w:rPr>
        <w:t>}</w:t>
      </w:r>
      <w:r>
        <w:rPr>
          <w:rFonts w:hint="eastAsia"/>
        </w:rPr>
        <w:t>受到的随机影响。</w:t>
      </w:r>
    </w:p>
    <w:p w:rsidR="00B84052" w:rsidRDefault="00B84052" w:rsidP="00BB3BC1">
      <w:pPr>
        <w:ind w:firstLine="564"/>
      </w:pPr>
      <w:proofErr w:type="spellStart"/>
      <w:r w:rsidRPr="00B84052">
        <w:rPr>
          <w:rFonts w:hint="eastAsia"/>
        </w:rPr>
        <w:t>Gramer</w:t>
      </w:r>
      <w:proofErr w:type="spellEnd"/>
      <w:r w:rsidRPr="00B84052">
        <w:rPr>
          <w:rFonts w:hint="eastAsia"/>
        </w:rPr>
        <w:t>定理说明任何一个序列的波动都可以视为同时受到了确定性影响和随机性影响的综合作用。平稳</w:t>
      </w:r>
      <w:r w:rsidR="00715AC7">
        <w:rPr>
          <w:rFonts w:hint="eastAsia"/>
        </w:rPr>
        <w:t>时间</w:t>
      </w:r>
      <w:r w:rsidRPr="00B84052">
        <w:rPr>
          <w:rFonts w:hint="eastAsia"/>
        </w:rPr>
        <w:t>序列要求这两方面的影响都是稳定的，而非平稳</w:t>
      </w:r>
      <w:r w:rsidR="00715AC7">
        <w:rPr>
          <w:rFonts w:hint="eastAsia"/>
        </w:rPr>
        <w:t>时间</w:t>
      </w:r>
      <w:r w:rsidRPr="00B84052">
        <w:rPr>
          <w:rFonts w:hint="eastAsia"/>
        </w:rPr>
        <w:t>序列产生的机理就在于它所受到的这两方面的影响至少有一方面是不稳定的。</w:t>
      </w:r>
    </w:p>
    <w:p w:rsidR="0049505F" w:rsidRDefault="0049505F" w:rsidP="00BB3BC1">
      <w:pPr>
        <w:ind w:firstLine="564"/>
      </w:pPr>
    </w:p>
    <w:p w:rsidR="00BB3BC1" w:rsidRPr="0049505F" w:rsidRDefault="0049505F" w:rsidP="0049505F">
      <w:pPr>
        <w:rPr>
          <w:rFonts w:cs="Times New Roman"/>
          <w:b/>
          <w:szCs w:val="28"/>
        </w:rPr>
      </w:pPr>
      <w:r w:rsidRPr="0049505F">
        <w:rPr>
          <w:rFonts w:cs="Times New Roman" w:hint="eastAsia"/>
          <w:b/>
          <w:szCs w:val="28"/>
        </w:rPr>
        <w:t>二、时间序列的结构形式</w:t>
      </w:r>
    </w:p>
    <w:p w:rsidR="0049505F" w:rsidRDefault="00715AC7" w:rsidP="00715AC7">
      <w:pPr>
        <w:ind w:firstLine="564"/>
        <w:rPr>
          <w:rFonts w:cs="Times New Roman"/>
          <w:szCs w:val="28"/>
        </w:rPr>
      </w:pPr>
      <w:r>
        <w:rPr>
          <w:rFonts w:cs="Times New Roman" w:hint="eastAsia"/>
          <w:szCs w:val="28"/>
        </w:rPr>
        <w:t>非平稳时间序列</w:t>
      </w:r>
      <w:r w:rsidR="00A653A5">
        <w:rPr>
          <w:rFonts w:cs="Times New Roman" w:hint="eastAsia"/>
          <w:szCs w:val="28"/>
        </w:rPr>
        <w:t>(</w:t>
      </w:r>
      <w:proofErr w:type="spellStart"/>
      <w:r w:rsidR="00932C29" w:rsidRPr="00932C29">
        <w:rPr>
          <w:rFonts w:cs="Times New Roman" w:hint="eastAsia"/>
          <w:i/>
          <w:szCs w:val="28"/>
        </w:rPr>
        <w:t>x</w:t>
      </w:r>
      <w:r w:rsidR="00A653A5" w:rsidRPr="00932C29">
        <w:rPr>
          <w:rFonts w:cs="Times New Roman" w:hint="eastAsia"/>
          <w:i/>
          <w:szCs w:val="28"/>
          <w:vertAlign w:val="subscript"/>
        </w:rPr>
        <w:t>t</w:t>
      </w:r>
      <w:proofErr w:type="spellEnd"/>
      <w:r w:rsidR="00A653A5">
        <w:rPr>
          <w:rFonts w:cs="Times New Roman" w:hint="eastAsia"/>
          <w:szCs w:val="28"/>
        </w:rPr>
        <w:t>)</w:t>
      </w:r>
      <w:r>
        <w:rPr>
          <w:rFonts w:cs="Times New Roman" w:hint="eastAsia"/>
          <w:szCs w:val="28"/>
        </w:rPr>
        <w:t>的</w:t>
      </w:r>
      <w:r w:rsidRPr="00715AC7">
        <w:rPr>
          <w:rFonts w:cs="Times New Roman" w:hint="eastAsia"/>
          <w:szCs w:val="28"/>
        </w:rPr>
        <w:t>确定性因素</w:t>
      </w:r>
      <w:r>
        <w:rPr>
          <w:rFonts w:cs="Times New Roman" w:hint="eastAsia"/>
          <w:szCs w:val="28"/>
        </w:rPr>
        <w:t>分为</w:t>
      </w:r>
      <w:r>
        <w:rPr>
          <w:rFonts w:cs="Times New Roman" w:hint="eastAsia"/>
          <w:szCs w:val="28"/>
        </w:rPr>
        <w:t>4</w:t>
      </w:r>
      <w:r>
        <w:rPr>
          <w:rFonts w:cs="Times New Roman" w:hint="eastAsia"/>
          <w:szCs w:val="28"/>
        </w:rPr>
        <w:t>种：</w:t>
      </w:r>
    </w:p>
    <w:p w:rsidR="00715AC7" w:rsidRDefault="00715AC7" w:rsidP="00715AC7">
      <w:pPr>
        <w:ind w:firstLine="564"/>
        <w:rPr>
          <w:rFonts w:cs="Times New Roman"/>
          <w:szCs w:val="28"/>
        </w:rPr>
      </w:pPr>
      <w:r>
        <w:rPr>
          <w:rFonts w:cs="Times New Roman" w:hint="eastAsia"/>
          <w:szCs w:val="28"/>
        </w:rPr>
        <w:t>（</w:t>
      </w:r>
      <w:r>
        <w:rPr>
          <w:rFonts w:cs="Times New Roman" w:hint="eastAsia"/>
          <w:szCs w:val="28"/>
        </w:rPr>
        <w:t>1</w:t>
      </w:r>
      <w:r>
        <w:rPr>
          <w:rFonts w:cs="Times New Roman" w:hint="eastAsia"/>
          <w:szCs w:val="28"/>
        </w:rPr>
        <w:t>）</w:t>
      </w:r>
      <w:r w:rsidRPr="00715AC7">
        <w:rPr>
          <w:rFonts w:cs="Times New Roman" w:hint="eastAsia"/>
          <w:szCs w:val="28"/>
        </w:rPr>
        <w:t>趋势变化因素</w:t>
      </w:r>
      <w:r w:rsidR="00A653A5">
        <w:rPr>
          <w:rFonts w:cs="Times New Roman" w:hint="eastAsia"/>
          <w:szCs w:val="28"/>
        </w:rPr>
        <w:t>(</w:t>
      </w:r>
      <w:proofErr w:type="spellStart"/>
      <w:r w:rsidR="00A653A5">
        <w:rPr>
          <w:rFonts w:cs="Times New Roman" w:hint="eastAsia"/>
          <w:szCs w:val="28"/>
        </w:rPr>
        <w:t>T</w:t>
      </w:r>
      <w:r w:rsidR="00A653A5">
        <w:rPr>
          <w:rFonts w:cs="Times New Roman" w:hint="eastAsia"/>
          <w:szCs w:val="28"/>
          <w:vertAlign w:val="subscript"/>
        </w:rPr>
        <w:t>t</w:t>
      </w:r>
      <w:proofErr w:type="spellEnd"/>
      <w:r w:rsidR="00A653A5">
        <w:rPr>
          <w:rFonts w:cs="Times New Roman" w:hint="eastAsia"/>
          <w:szCs w:val="28"/>
        </w:rPr>
        <w:t>)</w:t>
      </w:r>
      <w:r>
        <w:rPr>
          <w:rFonts w:cs="Times New Roman" w:hint="eastAsia"/>
          <w:szCs w:val="28"/>
        </w:rPr>
        <w:t>——</w:t>
      </w:r>
      <w:r w:rsidRPr="00715AC7">
        <w:rPr>
          <w:rFonts w:cs="Times New Roman" w:hint="eastAsia"/>
          <w:szCs w:val="28"/>
        </w:rPr>
        <w:t>表现出某种倾向</w:t>
      </w:r>
      <w:r>
        <w:rPr>
          <w:rFonts w:cs="Times New Roman" w:hint="eastAsia"/>
          <w:szCs w:val="28"/>
        </w:rPr>
        <w:t>，上升或下降或水平；</w:t>
      </w:r>
    </w:p>
    <w:p w:rsidR="00715AC7" w:rsidRDefault="00715AC7" w:rsidP="00715AC7">
      <w:pPr>
        <w:ind w:firstLine="564"/>
        <w:rPr>
          <w:rFonts w:cs="Times New Roman"/>
          <w:szCs w:val="28"/>
        </w:rPr>
      </w:pPr>
      <w:r>
        <w:rPr>
          <w:rFonts w:cs="Times New Roman" w:hint="eastAsia"/>
          <w:szCs w:val="28"/>
        </w:rPr>
        <w:t>（</w:t>
      </w:r>
      <w:r>
        <w:rPr>
          <w:rFonts w:cs="Times New Roman" w:hint="eastAsia"/>
          <w:szCs w:val="28"/>
        </w:rPr>
        <w:t>2</w:t>
      </w:r>
      <w:r>
        <w:rPr>
          <w:rFonts w:cs="Times New Roman" w:hint="eastAsia"/>
          <w:szCs w:val="28"/>
        </w:rPr>
        <w:t>）</w:t>
      </w:r>
      <w:r w:rsidRPr="00715AC7">
        <w:rPr>
          <w:rFonts w:cs="Times New Roman" w:hint="eastAsia"/>
          <w:szCs w:val="28"/>
        </w:rPr>
        <w:t>季节变化因素</w:t>
      </w:r>
      <w:r w:rsidR="00A653A5">
        <w:rPr>
          <w:rFonts w:cs="Times New Roman" w:hint="eastAsia"/>
          <w:szCs w:val="28"/>
        </w:rPr>
        <w:t>(S</w:t>
      </w:r>
      <w:r w:rsidR="00A653A5">
        <w:rPr>
          <w:rFonts w:cs="Times New Roman" w:hint="eastAsia"/>
          <w:szCs w:val="28"/>
          <w:vertAlign w:val="subscript"/>
        </w:rPr>
        <w:t>t</w:t>
      </w:r>
      <w:r w:rsidR="00A653A5">
        <w:rPr>
          <w:rFonts w:cs="Times New Roman" w:hint="eastAsia"/>
          <w:szCs w:val="28"/>
        </w:rPr>
        <w:t>)</w:t>
      </w:r>
      <w:r>
        <w:rPr>
          <w:rFonts w:cs="Times New Roman" w:hint="eastAsia"/>
          <w:szCs w:val="28"/>
        </w:rPr>
        <w:t>——周期固定的波动</w:t>
      </w:r>
      <w:r w:rsidRPr="00715AC7">
        <w:rPr>
          <w:rFonts w:cs="Times New Roman" w:hint="eastAsia"/>
          <w:szCs w:val="28"/>
        </w:rPr>
        <w:t>变化</w:t>
      </w:r>
      <w:r>
        <w:rPr>
          <w:rFonts w:cs="Times New Roman" w:hint="eastAsia"/>
          <w:szCs w:val="28"/>
        </w:rPr>
        <w:t>；</w:t>
      </w:r>
    </w:p>
    <w:p w:rsidR="00715AC7" w:rsidRDefault="00715AC7" w:rsidP="00715AC7">
      <w:pPr>
        <w:ind w:firstLine="564"/>
        <w:rPr>
          <w:rFonts w:cs="Times New Roman"/>
          <w:szCs w:val="28"/>
        </w:rPr>
      </w:pPr>
      <w:r>
        <w:rPr>
          <w:rFonts w:cs="Times New Roman" w:hint="eastAsia"/>
          <w:szCs w:val="28"/>
        </w:rPr>
        <w:t>（</w:t>
      </w:r>
      <w:r>
        <w:rPr>
          <w:rFonts w:cs="Times New Roman" w:hint="eastAsia"/>
          <w:szCs w:val="28"/>
        </w:rPr>
        <w:t>3</w:t>
      </w:r>
      <w:r>
        <w:rPr>
          <w:rFonts w:cs="Times New Roman" w:hint="eastAsia"/>
          <w:szCs w:val="28"/>
        </w:rPr>
        <w:t>）</w:t>
      </w:r>
      <w:r w:rsidRPr="00715AC7">
        <w:rPr>
          <w:rFonts w:cs="Times New Roman" w:hint="eastAsia"/>
          <w:szCs w:val="28"/>
        </w:rPr>
        <w:t>循环变化因素</w:t>
      </w:r>
      <w:r w:rsidR="00A653A5">
        <w:rPr>
          <w:rFonts w:cs="Times New Roman" w:hint="eastAsia"/>
          <w:szCs w:val="28"/>
        </w:rPr>
        <w:t>(C</w:t>
      </w:r>
      <w:r w:rsidR="00A653A5">
        <w:rPr>
          <w:rFonts w:cs="Times New Roman" w:hint="eastAsia"/>
          <w:szCs w:val="28"/>
          <w:vertAlign w:val="subscript"/>
        </w:rPr>
        <w:t>t</w:t>
      </w:r>
      <w:r w:rsidR="00A653A5">
        <w:rPr>
          <w:rFonts w:cs="Times New Roman" w:hint="eastAsia"/>
          <w:szCs w:val="28"/>
        </w:rPr>
        <w:t>)</w:t>
      </w:r>
      <w:r>
        <w:rPr>
          <w:rFonts w:cs="Times New Roman" w:hint="eastAsia"/>
          <w:szCs w:val="28"/>
        </w:rPr>
        <w:t>——周期不固定的波动变化；</w:t>
      </w:r>
    </w:p>
    <w:p w:rsidR="00715AC7" w:rsidRDefault="00715AC7" w:rsidP="00715AC7">
      <w:pPr>
        <w:ind w:firstLine="564"/>
        <w:rPr>
          <w:rFonts w:cs="Times New Roman"/>
          <w:szCs w:val="28"/>
        </w:rPr>
      </w:pPr>
      <w:r>
        <w:rPr>
          <w:rFonts w:cs="Times New Roman" w:hint="eastAsia"/>
          <w:szCs w:val="28"/>
        </w:rPr>
        <w:t>（</w:t>
      </w:r>
      <w:r>
        <w:rPr>
          <w:rFonts w:cs="Times New Roman" w:hint="eastAsia"/>
          <w:szCs w:val="28"/>
        </w:rPr>
        <w:t>4</w:t>
      </w:r>
      <w:r>
        <w:rPr>
          <w:rFonts w:cs="Times New Roman" w:hint="eastAsia"/>
          <w:szCs w:val="28"/>
        </w:rPr>
        <w:t>）</w:t>
      </w:r>
      <w:r w:rsidRPr="00715AC7">
        <w:rPr>
          <w:rFonts w:cs="Times New Roman" w:hint="eastAsia"/>
          <w:szCs w:val="28"/>
        </w:rPr>
        <w:t>不规则因素</w:t>
      </w:r>
      <w:r w:rsidR="00A653A5">
        <w:rPr>
          <w:rFonts w:cs="Times New Roman" w:hint="eastAsia"/>
          <w:szCs w:val="28"/>
        </w:rPr>
        <w:t>(</w:t>
      </w:r>
      <w:proofErr w:type="spellStart"/>
      <w:r w:rsidR="00A653A5" w:rsidRPr="00A653A5">
        <w:rPr>
          <w:rFonts w:cs="Times New Roman"/>
          <w:szCs w:val="28"/>
        </w:rPr>
        <w:t>ε</w:t>
      </w:r>
      <w:r w:rsidR="00A653A5">
        <w:rPr>
          <w:rFonts w:cs="Times New Roman" w:hint="eastAsia"/>
          <w:szCs w:val="28"/>
          <w:vertAlign w:val="subscript"/>
        </w:rPr>
        <w:t>t</w:t>
      </w:r>
      <w:proofErr w:type="spellEnd"/>
      <w:r w:rsidR="00A653A5">
        <w:rPr>
          <w:rFonts w:cs="Times New Roman" w:hint="eastAsia"/>
          <w:szCs w:val="28"/>
        </w:rPr>
        <w:t>)</w:t>
      </w:r>
      <w:r>
        <w:rPr>
          <w:rFonts w:cs="Times New Roman" w:hint="eastAsia"/>
          <w:szCs w:val="28"/>
        </w:rPr>
        <w:t>——随机波动，</w:t>
      </w:r>
      <w:r w:rsidRPr="00715AC7">
        <w:rPr>
          <w:rFonts w:cs="Times New Roman" w:hint="eastAsia"/>
          <w:szCs w:val="28"/>
        </w:rPr>
        <w:t>由许多不可控的因素影响而引起的变化</w:t>
      </w:r>
      <w:r>
        <w:rPr>
          <w:rFonts w:cs="Times New Roman" w:hint="eastAsia"/>
          <w:szCs w:val="28"/>
        </w:rPr>
        <w:t>。</w:t>
      </w:r>
    </w:p>
    <w:p w:rsidR="000A6371" w:rsidRDefault="004E6217" w:rsidP="00715AC7">
      <w:pPr>
        <w:ind w:firstLine="564"/>
        <w:rPr>
          <w:rFonts w:cs="Times New Roman"/>
          <w:szCs w:val="28"/>
        </w:rPr>
      </w:pPr>
      <w:r>
        <w:rPr>
          <w:rFonts w:cs="Times New Roman" w:hint="eastAsia"/>
          <w:szCs w:val="28"/>
        </w:rPr>
        <w:lastRenderedPageBreak/>
        <w:t>时间序列</w:t>
      </w:r>
      <w:r>
        <w:rPr>
          <w:rFonts w:cs="Times New Roman" w:hint="eastAsia"/>
          <w:szCs w:val="28"/>
        </w:rPr>
        <w:t>{</w:t>
      </w:r>
      <w:proofErr w:type="spellStart"/>
      <w:r>
        <w:rPr>
          <w:rFonts w:cs="Times New Roman" w:hint="eastAsia"/>
          <w:szCs w:val="28"/>
        </w:rPr>
        <w:t>X</w:t>
      </w:r>
      <w:r>
        <w:rPr>
          <w:rFonts w:cs="Times New Roman" w:hint="eastAsia"/>
          <w:szCs w:val="28"/>
          <w:vertAlign w:val="subscript"/>
        </w:rPr>
        <w:t>t</w:t>
      </w:r>
      <w:proofErr w:type="spellEnd"/>
      <w:r>
        <w:rPr>
          <w:rFonts w:cs="Times New Roman" w:hint="eastAsia"/>
          <w:szCs w:val="28"/>
        </w:rPr>
        <w:t>}</w:t>
      </w:r>
      <w:r>
        <w:rPr>
          <w:rFonts w:cs="Times New Roman" w:hint="eastAsia"/>
          <w:szCs w:val="28"/>
        </w:rPr>
        <w:t>的结构形式有三种：</w:t>
      </w:r>
    </w:p>
    <w:p w:rsidR="004E6217" w:rsidRDefault="004E6217" w:rsidP="00715AC7">
      <w:pPr>
        <w:ind w:firstLine="564"/>
        <w:rPr>
          <w:rFonts w:cs="Times New Roman"/>
          <w:szCs w:val="28"/>
        </w:rPr>
      </w:pPr>
      <w:r>
        <w:rPr>
          <w:rFonts w:cs="Times New Roman" w:hint="eastAsia"/>
          <w:szCs w:val="28"/>
        </w:rPr>
        <w:t>（</w:t>
      </w:r>
      <w:r>
        <w:rPr>
          <w:rFonts w:cs="Times New Roman" w:hint="eastAsia"/>
          <w:szCs w:val="28"/>
        </w:rPr>
        <w:t>1</w:t>
      </w:r>
      <w:r>
        <w:rPr>
          <w:rFonts w:cs="Times New Roman" w:hint="eastAsia"/>
          <w:szCs w:val="28"/>
        </w:rPr>
        <w:t>）加法模式：</w:t>
      </w:r>
      <w:proofErr w:type="spellStart"/>
      <w:proofErr w:type="gramStart"/>
      <w:r w:rsidR="00932C29" w:rsidRPr="00932C29">
        <w:rPr>
          <w:rFonts w:cs="Times New Roman" w:hint="eastAsia"/>
          <w:i/>
          <w:szCs w:val="28"/>
        </w:rPr>
        <w:t>x</w:t>
      </w:r>
      <w:r w:rsidR="00932C29" w:rsidRPr="00932C29">
        <w:rPr>
          <w:rFonts w:cs="Times New Roman" w:hint="eastAsia"/>
          <w:i/>
          <w:szCs w:val="28"/>
          <w:vertAlign w:val="subscript"/>
        </w:rPr>
        <w:t>t</w:t>
      </w:r>
      <w:proofErr w:type="spellEnd"/>
      <w:proofErr w:type="gramEnd"/>
      <w:r w:rsidR="00932C29">
        <w:rPr>
          <w:rFonts w:cs="Times New Roman" w:hint="eastAsia"/>
          <w:szCs w:val="28"/>
        </w:rPr>
        <w:t xml:space="preserve"> </w:t>
      </w:r>
      <w:r>
        <w:rPr>
          <w:rFonts w:cs="Times New Roman" w:hint="eastAsia"/>
          <w:szCs w:val="28"/>
        </w:rPr>
        <w:t>=</w:t>
      </w:r>
      <w:r w:rsidRPr="004E6217">
        <w:rPr>
          <w:rFonts w:cs="Times New Roman" w:hint="eastAsia"/>
          <w:szCs w:val="28"/>
        </w:rPr>
        <w:t xml:space="preserve"> </w:t>
      </w:r>
      <w:proofErr w:type="spellStart"/>
      <w:r>
        <w:rPr>
          <w:rFonts w:cs="Times New Roman" w:hint="eastAsia"/>
          <w:szCs w:val="28"/>
        </w:rPr>
        <w:t>T</w:t>
      </w:r>
      <w:r>
        <w:rPr>
          <w:rFonts w:cs="Times New Roman" w:hint="eastAsia"/>
          <w:szCs w:val="28"/>
          <w:vertAlign w:val="subscript"/>
        </w:rPr>
        <w:t>t</w:t>
      </w:r>
      <w:proofErr w:type="spellEnd"/>
      <w:r>
        <w:rPr>
          <w:rFonts w:cs="Times New Roman" w:hint="eastAsia"/>
          <w:szCs w:val="28"/>
        </w:rPr>
        <w:t>+</w:t>
      </w:r>
      <w:r w:rsidRPr="004E6217">
        <w:rPr>
          <w:rFonts w:cs="Times New Roman" w:hint="eastAsia"/>
          <w:szCs w:val="28"/>
        </w:rPr>
        <w:t xml:space="preserve"> </w:t>
      </w:r>
      <w:r>
        <w:rPr>
          <w:rFonts w:cs="Times New Roman" w:hint="eastAsia"/>
          <w:szCs w:val="28"/>
        </w:rPr>
        <w:t>S</w:t>
      </w:r>
      <w:r>
        <w:rPr>
          <w:rFonts w:cs="Times New Roman" w:hint="eastAsia"/>
          <w:szCs w:val="28"/>
          <w:vertAlign w:val="subscript"/>
        </w:rPr>
        <w:t>t</w:t>
      </w:r>
      <w:r>
        <w:rPr>
          <w:rFonts w:cs="Times New Roman" w:hint="eastAsia"/>
          <w:szCs w:val="28"/>
        </w:rPr>
        <w:t>+</w:t>
      </w:r>
      <w:r w:rsidRPr="004E6217">
        <w:rPr>
          <w:rFonts w:cs="Times New Roman" w:hint="eastAsia"/>
          <w:szCs w:val="28"/>
        </w:rPr>
        <w:t xml:space="preserve"> </w:t>
      </w:r>
      <w:proofErr w:type="spellStart"/>
      <w:r>
        <w:rPr>
          <w:rFonts w:cs="Times New Roman" w:hint="eastAsia"/>
          <w:szCs w:val="28"/>
        </w:rPr>
        <w:t>C</w:t>
      </w:r>
      <w:r>
        <w:rPr>
          <w:rFonts w:cs="Times New Roman" w:hint="eastAsia"/>
          <w:szCs w:val="28"/>
          <w:vertAlign w:val="subscript"/>
        </w:rPr>
        <w:t>t</w:t>
      </w:r>
      <w:r>
        <w:rPr>
          <w:rFonts w:cs="Times New Roman" w:hint="eastAsia"/>
          <w:szCs w:val="28"/>
        </w:rPr>
        <w:t>+</w:t>
      </w:r>
      <w:r w:rsidRPr="00A653A5">
        <w:rPr>
          <w:rFonts w:cs="Times New Roman"/>
          <w:szCs w:val="28"/>
        </w:rPr>
        <w:t>ε</w:t>
      </w:r>
      <w:r>
        <w:rPr>
          <w:rFonts w:cs="Times New Roman" w:hint="eastAsia"/>
          <w:szCs w:val="28"/>
          <w:vertAlign w:val="subscript"/>
        </w:rPr>
        <w:t>t</w:t>
      </w:r>
      <w:proofErr w:type="spellEnd"/>
    </w:p>
    <w:p w:rsidR="004E6217" w:rsidRDefault="004E6217" w:rsidP="00715AC7">
      <w:pPr>
        <w:ind w:firstLine="564"/>
        <w:rPr>
          <w:rFonts w:cs="Times New Roman"/>
          <w:szCs w:val="28"/>
        </w:rPr>
      </w:pPr>
      <w:r>
        <w:rPr>
          <w:rFonts w:cs="Times New Roman" w:hint="eastAsia"/>
          <w:szCs w:val="28"/>
        </w:rPr>
        <w:t>（</w:t>
      </w:r>
      <w:r>
        <w:rPr>
          <w:rFonts w:cs="Times New Roman" w:hint="eastAsia"/>
          <w:szCs w:val="28"/>
        </w:rPr>
        <w:t>2</w:t>
      </w:r>
      <w:r>
        <w:rPr>
          <w:rFonts w:cs="Times New Roman" w:hint="eastAsia"/>
          <w:szCs w:val="28"/>
        </w:rPr>
        <w:t>）乘法模式：</w:t>
      </w:r>
      <w:proofErr w:type="spellStart"/>
      <w:proofErr w:type="gramStart"/>
      <w:r w:rsidR="00932C29" w:rsidRPr="00932C29">
        <w:rPr>
          <w:rFonts w:cs="Times New Roman" w:hint="eastAsia"/>
          <w:i/>
          <w:szCs w:val="28"/>
        </w:rPr>
        <w:t>x</w:t>
      </w:r>
      <w:r w:rsidR="00932C29" w:rsidRPr="00932C29">
        <w:rPr>
          <w:rFonts w:cs="Times New Roman" w:hint="eastAsia"/>
          <w:i/>
          <w:szCs w:val="28"/>
          <w:vertAlign w:val="subscript"/>
        </w:rPr>
        <w:t>t</w:t>
      </w:r>
      <w:proofErr w:type="spellEnd"/>
      <w:proofErr w:type="gramEnd"/>
      <w:r w:rsidR="00932C29">
        <w:rPr>
          <w:rFonts w:cs="Times New Roman" w:hint="eastAsia"/>
          <w:szCs w:val="28"/>
        </w:rPr>
        <w:t xml:space="preserve"> </w:t>
      </w:r>
      <w:r>
        <w:rPr>
          <w:rFonts w:cs="Times New Roman" w:hint="eastAsia"/>
          <w:szCs w:val="28"/>
        </w:rPr>
        <w:t>=</w:t>
      </w:r>
      <w:r w:rsidRPr="004E6217">
        <w:rPr>
          <w:rFonts w:cs="Times New Roman" w:hint="eastAsia"/>
          <w:szCs w:val="28"/>
        </w:rPr>
        <w:t xml:space="preserve"> </w:t>
      </w:r>
      <w:proofErr w:type="spellStart"/>
      <w:r>
        <w:rPr>
          <w:rFonts w:cs="Times New Roman" w:hint="eastAsia"/>
          <w:szCs w:val="28"/>
        </w:rPr>
        <w:t>T</w:t>
      </w:r>
      <w:r>
        <w:rPr>
          <w:rFonts w:cs="Times New Roman" w:hint="eastAsia"/>
          <w:szCs w:val="28"/>
          <w:vertAlign w:val="subscript"/>
        </w:rPr>
        <w:t>t</w:t>
      </w:r>
      <w:proofErr w:type="spellEnd"/>
      <w:r w:rsidRPr="004E6217">
        <w:rPr>
          <w:rFonts w:cs="Times New Roman" w:hint="eastAsia"/>
          <w:szCs w:val="28"/>
        </w:rPr>
        <w:t xml:space="preserve"> </w:t>
      </w:r>
      <w:proofErr w:type="spellStart"/>
      <w:r>
        <w:rPr>
          <w:rFonts w:cs="Times New Roman" w:hint="eastAsia"/>
          <w:szCs w:val="28"/>
        </w:rPr>
        <w:t>S</w:t>
      </w:r>
      <w:r>
        <w:rPr>
          <w:rFonts w:cs="Times New Roman" w:hint="eastAsia"/>
          <w:szCs w:val="28"/>
          <w:vertAlign w:val="subscript"/>
        </w:rPr>
        <w:t>t</w:t>
      </w:r>
      <w:r>
        <w:rPr>
          <w:rFonts w:cs="Times New Roman" w:hint="eastAsia"/>
          <w:szCs w:val="28"/>
        </w:rPr>
        <w:t>C</w:t>
      </w:r>
      <w:r>
        <w:rPr>
          <w:rFonts w:cs="Times New Roman" w:hint="eastAsia"/>
          <w:szCs w:val="28"/>
          <w:vertAlign w:val="subscript"/>
        </w:rPr>
        <w:t>t</w:t>
      </w:r>
      <w:r w:rsidRPr="00A653A5">
        <w:rPr>
          <w:rFonts w:cs="Times New Roman"/>
          <w:szCs w:val="28"/>
        </w:rPr>
        <w:t>ε</w:t>
      </w:r>
      <w:r>
        <w:rPr>
          <w:rFonts w:cs="Times New Roman" w:hint="eastAsia"/>
          <w:szCs w:val="28"/>
          <w:vertAlign w:val="subscript"/>
        </w:rPr>
        <w:t>t</w:t>
      </w:r>
      <w:proofErr w:type="spellEnd"/>
    </w:p>
    <w:p w:rsidR="004E6217" w:rsidRDefault="004E6217" w:rsidP="00715AC7">
      <w:pPr>
        <w:ind w:firstLine="564"/>
        <w:rPr>
          <w:rFonts w:cs="Times New Roman"/>
          <w:szCs w:val="28"/>
        </w:rPr>
      </w:pPr>
      <w:r>
        <w:rPr>
          <w:rFonts w:cs="Times New Roman" w:hint="eastAsia"/>
          <w:szCs w:val="28"/>
        </w:rPr>
        <w:t>（</w:t>
      </w:r>
      <w:r>
        <w:rPr>
          <w:rFonts w:cs="Times New Roman" w:hint="eastAsia"/>
          <w:szCs w:val="28"/>
        </w:rPr>
        <w:t>3</w:t>
      </w:r>
      <w:r>
        <w:rPr>
          <w:rFonts w:cs="Times New Roman" w:hint="eastAsia"/>
          <w:szCs w:val="28"/>
        </w:rPr>
        <w:t>）混合模式：</w:t>
      </w:r>
      <w:proofErr w:type="spellStart"/>
      <w:proofErr w:type="gramStart"/>
      <w:r w:rsidR="00932C29" w:rsidRPr="00932C29">
        <w:rPr>
          <w:rFonts w:cs="Times New Roman" w:hint="eastAsia"/>
          <w:i/>
          <w:szCs w:val="28"/>
        </w:rPr>
        <w:t>x</w:t>
      </w:r>
      <w:r w:rsidR="00932C29" w:rsidRPr="00932C29">
        <w:rPr>
          <w:rFonts w:cs="Times New Roman" w:hint="eastAsia"/>
          <w:i/>
          <w:szCs w:val="28"/>
          <w:vertAlign w:val="subscript"/>
        </w:rPr>
        <w:t>t</w:t>
      </w:r>
      <w:proofErr w:type="spellEnd"/>
      <w:proofErr w:type="gramEnd"/>
      <w:r w:rsidR="00932C29">
        <w:rPr>
          <w:rFonts w:cs="Times New Roman" w:hint="eastAsia"/>
          <w:szCs w:val="28"/>
        </w:rPr>
        <w:t xml:space="preserve"> </w:t>
      </w:r>
      <w:r>
        <w:rPr>
          <w:rFonts w:cs="Times New Roman" w:hint="eastAsia"/>
          <w:szCs w:val="28"/>
        </w:rPr>
        <w:t>=</w:t>
      </w:r>
      <w:r w:rsidRPr="004E6217">
        <w:rPr>
          <w:rFonts w:cs="Times New Roman" w:hint="eastAsia"/>
          <w:szCs w:val="28"/>
        </w:rPr>
        <w:t xml:space="preserve"> </w:t>
      </w:r>
      <w:proofErr w:type="spellStart"/>
      <w:r>
        <w:rPr>
          <w:rFonts w:cs="Times New Roman" w:hint="eastAsia"/>
          <w:szCs w:val="28"/>
        </w:rPr>
        <w:t>T</w:t>
      </w:r>
      <w:r>
        <w:rPr>
          <w:rFonts w:cs="Times New Roman" w:hint="eastAsia"/>
          <w:szCs w:val="28"/>
          <w:vertAlign w:val="subscript"/>
        </w:rPr>
        <w:t>t</w:t>
      </w:r>
      <w:proofErr w:type="spellEnd"/>
      <w:r w:rsidRPr="004E6217">
        <w:rPr>
          <w:rFonts w:cs="Times New Roman" w:hint="eastAsia"/>
          <w:szCs w:val="28"/>
        </w:rPr>
        <w:t xml:space="preserve"> </w:t>
      </w:r>
      <w:r>
        <w:rPr>
          <w:rFonts w:cs="Times New Roman" w:hint="eastAsia"/>
          <w:szCs w:val="28"/>
        </w:rPr>
        <w:t>S</w:t>
      </w:r>
      <w:r>
        <w:rPr>
          <w:rFonts w:cs="Times New Roman" w:hint="eastAsia"/>
          <w:szCs w:val="28"/>
          <w:vertAlign w:val="subscript"/>
        </w:rPr>
        <w:t>t</w:t>
      </w:r>
      <w:r w:rsidRPr="004E6217">
        <w:rPr>
          <w:rFonts w:cs="Times New Roman" w:hint="eastAsia"/>
          <w:szCs w:val="28"/>
        </w:rPr>
        <w:t xml:space="preserve"> </w:t>
      </w:r>
      <w:proofErr w:type="spellStart"/>
      <w:r>
        <w:rPr>
          <w:rFonts w:cs="Times New Roman" w:hint="eastAsia"/>
          <w:szCs w:val="28"/>
        </w:rPr>
        <w:t>C</w:t>
      </w:r>
      <w:r>
        <w:rPr>
          <w:rFonts w:cs="Times New Roman" w:hint="eastAsia"/>
          <w:szCs w:val="28"/>
          <w:vertAlign w:val="subscript"/>
        </w:rPr>
        <w:t>t</w:t>
      </w:r>
      <w:r>
        <w:rPr>
          <w:rFonts w:cs="Times New Roman" w:hint="eastAsia"/>
          <w:szCs w:val="28"/>
        </w:rPr>
        <w:t>+</w:t>
      </w:r>
      <w:r w:rsidRPr="00A653A5">
        <w:rPr>
          <w:rFonts w:cs="Times New Roman"/>
          <w:szCs w:val="28"/>
        </w:rPr>
        <w:t>ε</w:t>
      </w:r>
      <w:r>
        <w:rPr>
          <w:rFonts w:cs="Times New Roman" w:hint="eastAsia"/>
          <w:szCs w:val="28"/>
          <w:vertAlign w:val="subscript"/>
        </w:rPr>
        <w:t>t</w:t>
      </w:r>
      <w:proofErr w:type="spellEnd"/>
    </w:p>
    <w:p w:rsidR="00C55C7D" w:rsidRDefault="001F161B" w:rsidP="00715AC7">
      <w:pPr>
        <w:ind w:firstLine="564"/>
        <w:rPr>
          <w:rFonts w:cs="Times New Roman"/>
          <w:szCs w:val="28"/>
        </w:rPr>
      </w:pPr>
      <w:r>
        <w:rPr>
          <w:rFonts w:cs="Times New Roman" w:hint="eastAsia"/>
          <w:szCs w:val="28"/>
        </w:rPr>
        <w:t>上述模式中，</w:t>
      </w:r>
      <w:r w:rsidR="00CA121A">
        <w:rPr>
          <w:rFonts w:cs="Times New Roman" w:hint="eastAsia"/>
          <w:szCs w:val="28"/>
        </w:rPr>
        <w:t>趋势变化</w:t>
      </w:r>
      <w:proofErr w:type="spellStart"/>
      <w:r w:rsidR="00CA121A">
        <w:rPr>
          <w:rFonts w:cs="Times New Roman" w:hint="eastAsia"/>
          <w:szCs w:val="28"/>
        </w:rPr>
        <w:t>T</w:t>
      </w:r>
      <w:r w:rsidR="00CA121A">
        <w:rPr>
          <w:rFonts w:cs="Times New Roman" w:hint="eastAsia"/>
          <w:szCs w:val="28"/>
          <w:vertAlign w:val="subscript"/>
        </w:rPr>
        <w:t>t</w:t>
      </w:r>
      <w:proofErr w:type="spellEnd"/>
      <w:r w:rsidR="00CA121A">
        <w:rPr>
          <w:rFonts w:cs="Times New Roman" w:hint="eastAsia"/>
          <w:szCs w:val="28"/>
        </w:rPr>
        <w:t>是基础，其它变化与趋势变化结合，构成序列</w:t>
      </w:r>
      <w:r w:rsidR="00CA121A">
        <w:rPr>
          <w:rFonts w:cs="Times New Roman" w:hint="eastAsia"/>
          <w:szCs w:val="28"/>
        </w:rPr>
        <w:t>{</w:t>
      </w:r>
      <w:r w:rsidR="00932C29" w:rsidRPr="00932C29">
        <w:rPr>
          <w:rFonts w:cs="Times New Roman" w:hint="eastAsia"/>
          <w:i/>
          <w:szCs w:val="28"/>
        </w:rPr>
        <w:t xml:space="preserve"> </w:t>
      </w:r>
      <w:proofErr w:type="spellStart"/>
      <w:r w:rsidR="00932C29" w:rsidRPr="00932C29">
        <w:rPr>
          <w:rFonts w:cs="Times New Roman" w:hint="eastAsia"/>
          <w:i/>
          <w:szCs w:val="28"/>
        </w:rPr>
        <w:t>x</w:t>
      </w:r>
      <w:r w:rsidR="00932C29" w:rsidRPr="00932C29">
        <w:rPr>
          <w:rFonts w:cs="Times New Roman" w:hint="eastAsia"/>
          <w:i/>
          <w:szCs w:val="28"/>
          <w:vertAlign w:val="subscript"/>
        </w:rPr>
        <w:t>t</w:t>
      </w:r>
      <w:proofErr w:type="spellEnd"/>
      <w:r w:rsidR="00932C29">
        <w:rPr>
          <w:rFonts w:cs="Times New Roman" w:hint="eastAsia"/>
          <w:szCs w:val="28"/>
        </w:rPr>
        <w:t xml:space="preserve"> </w:t>
      </w:r>
      <w:r w:rsidR="00CA121A">
        <w:rPr>
          <w:rFonts w:cs="Times New Roman" w:hint="eastAsia"/>
          <w:szCs w:val="28"/>
        </w:rPr>
        <w:t xml:space="preserve">}. </w:t>
      </w:r>
      <w:r w:rsidR="00CA121A">
        <w:rPr>
          <w:rFonts w:cs="Times New Roman" w:hint="eastAsia"/>
          <w:szCs w:val="28"/>
        </w:rPr>
        <w:t>在加法模式中，各变化因素均与</w:t>
      </w:r>
      <w:proofErr w:type="spellStart"/>
      <w:r w:rsidR="00932C29" w:rsidRPr="00932C29">
        <w:rPr>
          <w:rFonts w:cs="Times New Roman" w:hint="eastAsia"/>
          <w:i/>
          <w:szCs w:val="28"/>
        </w:rPr>
        <w:t>x</w:t>
      </w:r>
      <w:r w:rsidR="00932C29" w:rsidRPr="00932C29">
        <w:rPr>
          <w:rFonts w:cs="Times New Roman" w:hint="eastAsia"/>
          <w:i/>
          <w:szCs w:val="28"/>
          <w:vertAlign w:val="subscript"/>
        </w:rPr>
        <w:t>t</w:t>
      </w:r>
      <w:proofErr w:type="spellEnd"/>
      <w:r w:rsidR="00CA121A">
        <w:rPr>
          <w:rFonts w:cs="Times New Roman" w:hint="eastAsia"/>
          <w:szCs w:val="28"/>
        </w:rPr>
        <w:t>的单位相同；在乘法模式中，</w:t>
      </w:r>
      <w:proofErr w:type="spellStart"/>
      <w:r w:rsidR="00CA121A">
        <w:rPr>
          <w:rFonts w:cs="Times New Roman" w:hint="eastAsia"/>
          <w:szCs w:val="28"/>
        </w:rPr>
        <w:t>T</w:t>
      </w:r>
      <w:r w:rsidR="00CA121A">
        <w:rPr>
          <w:rFonts w:cs="Times New Roman" w:hint="eastAsia"/>
          <w:szCs w:val="28"/>
          <w:vertAlign w:val="subscript"/>
        </w:rPr>
        <w:t>t</w:t>
      </w:r>
      <w:proofErr w:type="spellEnd"/>
      <w:r w:rsidR="00CA121A">
        <w:rPr>
          <w:rFonts w:cs="Times New Roman" w:hint="eastAsia"/>
          <w:szCs w:val="28"/>
        </w:rPr>
        <w:t>与</w:t>
      </w:r>
      <w:proofErr w:type="spellStart"/>
      <w:r w:rsidR="00932C29" w:rsidRPr="00932C29">
        <w:rPr>
          <w:rFonts w:cs="Times New Roman" w:hint="eastAsia"/>
          <w:i/>
          <w:szCs w:val="28"/>
        </w:rPr>
        <w:t>x</w:t>
      </w:r>
      <w:r w:rsidR="00932C29" w:rsidRPr="00932C29">
        <w:rPr>
          <w:rFonts w:cs="Times New Roman" w:hint="eastAsia"/>
          <w:i/>
          <w:szCs w:val="28"/>
          <w:vertAlign w:val="subscript"/>
        </w:rPr>
        <w:t>t</w:t>
      </w:r>
      <w:proofErr w:type="spellEnd"/>
      <w:r w:rsidR="00CA121A">
        <w:rPr>
          <w:rFonts w:cs="Times New Roman" w:hint="eastAsia"/>
          <w:szCs w:val="28"/>
        </w:rPr>
        <w:t>有相同的单位，其它因素的变化均数比例值；</w:t>
      </w:r>
      <w:r>
        <w:rPr>
          <w:rFonts w:cs="Times New Roman" w:hint="eastAsia"/>
          <w:szCs w:val="28"/>
        </w:rPr>
        <w:t>在混合模型中，</w:t>
      </w:r>
      <w:proofErr w:type="spellStart"/>
      <w:r>
        <w:rPr>
          <w:rFonts w:cs="Times New Roman" w:hint="eastAsia"/>
          <w:szCs w:val="28"/>
        </w:rPr>
        <w:t>T</w:t>
      </w:r>
      <w:r>
        <w:rPr>
          <w:rFonts w:cs="Times New Roman" w:hint="eastAsia"/>
          <w:szCs w:val="28"/>
          <w:vertAlign w:val="subscript"/>
        </w:rPr>
        <w:t>t</w:t>
      </w:r>
      <w:proofErr w:type="spellEnd"/>
      <w:r>
        <w:rPr>
          <w:rFonts w:cs="Times New Roman" w:hint="eastAsia"/>
          <w:szCs w:val="28"/>
        </w:rPr>
        <w:t>、</w:t>
      </w:r>
      <w:proofErr w:type="spellStart"/>
      <w:r w:rsidRPr="00A653A5">
        <w:rPr>
          <w:rFonts w:cs="Times New Roman"/>
          <w:szCs w:val="28"/>
        </w:rPr>
        <w:t>ε</w:t>
      </w:r>
      <w:r>
        <w:rPr>
          <w:rFonts w:cs="Times New Roman" w:hint="eastAsia"/>
          <w:szCs w:val="28"/>
          <w:vertAlign w:val="subscript"/>
        </w:rPr>
        <w:t>t</w:t>
      </w:r>
      <w:proofErr w:type="spellEnd"/>
      <w:r>
        <w:rPr>
          <w:rFonts w:cs="Times New Roman" w:hint="eastAsia"/>
          <w:szCs w:val="28"/>
        </w:rPr>
        <w:t>与</w:t>
      </w:r>
      <w:proofErr w:type="spellStart"/>
      <w:r w:rsidR="00932C29" w:rsidRPr="00932C29">
        <w:rPr>
          <w:rFonts w:cs="Times New Roman" w:hint="eastAsia"/>
          <w:i/>
          <w:szCs w:val="28"/>
        </w:rPr>
        <w:t>x</w:t>
      </w:r>
      <w:r w:rsidR="00932C29" w:rsidRPr="00932C29">
        <w:rPr>
          <w:rFonts w:cs="Times New Roman" w:hint="eastAsia"/>
          <w:i/>
          <w:szCs w:val="28"/>
          <w:vertAlign w:val="subscript"/>
        </w:rPr>
        <w:t>t</w:t>
      </w:r>
      <w:proofErr w:type="spellEnd"/>
      <w:r>
        <w:rPr>
          <w:rFonts w:cs="Times New Roman" w:hint="eastAsia"/>
          <w:szCs w:val="28"/>
        </w:rPr>
        <w:t>有相同的单位，</w:t>
      </w:r>
      <w:r>
        <w:rPr>
          <w:rFonts w:cs="Times New Roman" w:hint="eastAsia"/>
          <w:szCs w:val="28"/>
        </w:rPr>
        <w:t>S</w:t>
      </w:r>
      <w:r>
        <w:rPr>
          <w:rFonts w:cs="Times New Roman" w:hint="eastAsia"/>
          <w:szCs w:val="28"/>
          <w:vertAlign w:val="subscript"/>
        </w:rPr>
        <w:t>t</w:t>
      </w:r>
      <w:r w:rsidRPr="004E6217">
        <w:rPr>
          <w:rFonts w:cs="Times New Roman" w:hint="eastAsia"/>
          <w:szCs w:val="28"/>
        </w:rPr>
        <w:t xml:space="preserve"> </w:t>
      </w:r>
      <w:r>
        <w:rPr>
          <w:rFonts w:cs="Times New Roman" w:hint="eastAsia"/>
          <w:szCs w:val="28"/>
        </w:rPr>
        <w:t>和</w:t>
      </w:r>
      <w:r>
        <w:rPr>
          <w:rFonts w:cs="Times New Roman" w:hint="eastAsia"/>
          <w:szCs w:val="28"/>
        </w:rPr>
        <w:t>C</w:t>
      </w:r>
      <w:r>
        <w:rPr>
          <w:rFonts w:cs="Times New Roman" w:hint="eastAsia"/>
          <w:szCs w:val="28"/>
          <w:vertAlign w:val="subscript"/>
        </w:rPr>
        <w:t>t</w:t>
      </w:r>
      <w:r>
        <w:rPr>
          <w:rFonts w:cs="Times New Roman" w:hint="eastAsia"/>
          <w:szCs w:val="28"/>
        </w:rPr>
        <w:t>是比例值。各式中的随机因素</w:t>
      </w:r>
      <w:proofErr w:type="spellStart"/>
      <w:r w:rsidRPr="00A653A5">
        <w:rPr>
          <w:rFonts w:cs="Times New Roman"/>
          <w:szCs w:val="28"/>
        </w:rPr>
        <w:t>ε</w:t>
      </w:r>
      <w:r>
        <w:rPr>
          <w:rFonts w:cs="Times New Roman" w:hint="eastAsia"/>
          <w:szCs w:val="28"/>
          <w:vertAlign w:val="subscript"/>
        </w:rPr>
        <w:t>t</w:t>
      </w:r>
      <w:proofErr w:type="spellEnd"/>
      <w:r>
        <w:rPr>
          <w:rFonts w:cs="Times New Roman" w:hint="eastAsia"/>
          <w:szCs w:val="28"/>
        </w:rPr>
        <w:t>，均假定为独立的、方差不变的、均值为</w:t>
      </w:r>
      <w:r>
        <w:rPr>
          <w:rFonts w:cs="Times New Roman" w:hint="eastAsia"/>
          <w:szCs w:val="28"/>
        </w:rPr>
        <w:t>0</w:t>
      </w:r>
      <w:r>
        <w:rPr>
          <w:rFonts w:cs="Times New Roman" w:hint="eastAsia"/>
          <w:szCs w:val="28"/>
        </w:rPr>
        <w:t>的白噪声序列。在这些假定下，对时间序列进行分解。</w:t>
      </w:r>
    </w:p>
    <w:p w:rsidR="001F161B" w:rsidRDefault="001F161B" w:rsidP="001F161B">
      <w:pPr>
        <w:rPr>
          <w:rFonts w:cs="Times New Roman"/>
          <w:szCs w:val="28"/>
        </w:rPr>
      </w:pPr>
    </w:p>
    <w:p w:rsidR="001F161B" w:rsidRPr="001F161B" w:rsidRDefault="001F161B" w:rsidP="001F161B">
      <w:pPr>
        <w:rPr>
          <w:rFonts w:cs="Times New Roman"/>
          <w:b/>
          <w:szCs w:val="28"/>
        </w:rPr>
      </w:pPr>
      <w:r w:rsidRPr="001F161B">
        <w:rPr>
          <w:rFonts w:cs="Times New Roman" w:hint="eastAsia"/>
          <w:b/>
          <w:szCs w:val="28"/>
        </w:rPr>
        <w:t>三、时间序列的</w:t>
      </w:r>
      <w:r w:rsidR="00FE4D89">
        <w:rPr>
          <w:rFonts w:cs="Times New Roman" w:hint="eastAsia"/>
          <w:b/>
          <w:szCs w:val="28"/>
        </w:rPr>
        <w:t>传统</w:t>
      </w:r>
      <w:r w:rsidRPr="001F161B">
        <w:rPr>
          <w:rFonts w:cs="Times New Roman" w:hint="eastAsia"/>
          <w:b/>
          <w:szCs w:val="28"/>
        </w:rPr>
        <w:t>分解</w:t>
      </w:r>
      <w:r w:rsidR="00FE4D89">
        <w:rPr>
          <w:rFonts w:cs="Times New Roman" w:hint="eastAsia"/>
          <w:b/>
          <w:szCs w:val="28"/>
        </w:rPr>
        <w:t>法</w:t>
      </w:r>
      <w:r w:rsidRPr="001F161B">
        <w:rPr>
          <w:rFonts w:cs="Times New Roman" w:hint="eastAsia"/>
          <w:b/>
          <w:szCs w:val="28"/>
        </w:rPr>
        <w:t>步骤</w:t>
      </w:r>
    </w:p>
    <w:p w:rsidR="001F161B" w:rsidRDefault="001F161B" w:rsidP="001F161B">
      <w:pPr>
        <w:ind w:firstLine="564"/>
        <w:rPr>
          <w:rFonts w:cs="Times New Roman"/>
          <w:szCs w:val="28"/>
        </w:rPr>
      </w:pPr>
      <w:r>
        <w:rPr>
          <w:rFonts w:cs="Times New Roman" w:hint="eastAsia"/>
          <w:szCs w:val="28"/>
        </w:rPr>
        <w:t xml:space="preserve">1. </w:t>
      </w:r>
      <w:r>
        <w:rPr>
          <w:rFonts w:cs="Times New Roman" w:hint="eastAsia"/>
          <w:szCs w:val="28"/>
        </w:rPr>
        <w:t>分解出</w:t>
      </w:r>
      <w:r w:rsidRPr="001F161B">
        <w:rPr>
          <w:rFonts w:cs="Times New Roman" w:hint="eastAsia"/>
          <w:szCs w:val="28"/>
        </w:rPr>
        <w:t>长期趋势因素与循环因素</w:t>
      </w:r>
    </w:p>
    <w:p w:rsidR="000805FD" w:rsidRPr="000805FD" w:rsidRDefault="000805FD" w:rsidP="000805FD">
      <w:pPr>
        <w:ind w:firstLine="564"/>
        <w:rPr>
          <w:rFonts w:cs="Times New Roman"/>
          <w:szCs w:val="28"/>
        </w:rPr>
      </w:pPr>
      <w:r w:rsidRPr="000805FD">
        <w:rPr>
          <w:rFonts w:cs="Times New Roman" w:hint="eastAsia"/>
          <w:szCs w:val="28"/>
        </w:rPr>
        <w:t>设序列的季节长度为</w:t>
      </w:r>
      <w:r w:rsidRPr="000805FD">
        <w:rPr>
          <w:rFonts w:cs="Times New Roman" w:hint="eastAsia"/>
          <w:szCs w:val="28"/>
        </w:rPr>
        <w:t>4</w:t>
      </w:r>
      <w:r>
        <w:rPr>
          <w:rFonts w:cs="Times New Roman" w:hint="eastAsia"/>
          <w:szCs w:val="28"/>
        </w:rPr>
        <w:t>（</w:t>
      </w:r>
      <w:r w:rsidRPr="000805FD">
        <w:rPr>
          <w:rFonts w:cs="Times New Roman" w:hint="eastAsia"/>
          <w:szCs w:val="28"/>
        </w:rPr>
        <w:t>一年分为</w:t>
      </w:r>
      <w:r w:rsidRPr="000805FD">
        <w:rPr>
          <w:rFonts w:cs="Times New Roman" w:hint="eastAsia"/>
          <w:szCs w:val="28"/>
        </w:rPr>
        <w:t>4</w:t>
      </w:r>
      <w:r w:rsidRPr="000805FD">
        <w:rPr>
          <w:rFonts w:cs="Times New Roman" w:hint="eastAsia"/>
          <w:szCs w:val="28"/>
        </w:rPr>
        <w:t>季</w:t>
      </w:r>
      <w:r>
        <w:rPr>
          <w:rFonts w:cs="Times New Roman" w:hint="eastAsia"/>
          <w:szCs w:val="28"/>
        </w:rPr>
        <w:t>）</w:t>
      </w:r>
      <w:r w:rsidRPr="000805FD">
        <w:rPr>
          <w:rFonts w:cs="Times New Roman" w:hint="eastAsia"/>
          <w:szCs w:val="28"/>
        </w:rPr>
        <w:t>。由假定</w:t>
      </w:r>
      <w:r>
        <w:rPr>
          <w:rFonts w:cs="Times New Roman" w:hint="eastAsia"/>
          <w:szCs w:val="28"/>
        </w:rPr>
        <w:t>E(</w:t>
      </w:r>
      <w:proofErr w:type="spellStart"/>
      <w:r w:rsidRPr="00A653A5">
        <w:rPr>
          <w:rFonts w:cs="Times New Roman"/>
          <w:szCs w:val="28"/>
        </w:rPr>
        <w:t>ε</w:t>
      </w:r>
      <w:r>
        <w:rPr>
          <w:rFonts w:cs="Times New Roman" w:hint="eastAsia"/>
          <w:szCs w:val="28"/>
          <w:vertAlign w:val="subscript"/>
        </w:rPr>
        <w:t>t</w:t>
      </w:r>
      <w:proofErr w:type="spellEnd"/>
      <w:r>
        <w:rPr>
          <w:rFonts w:cs="Times New Roman" w:hint="eastAsia"/>
          <w:szCs w:val="28"/>
        </w:rPr>
        <w:t>)=0</w:t>
      </w:r>
      <w:r w:rsidRPr="000805FD">
        <w:rPr>
          <w:rFonts w:cs="Times New Roman" w:hint="eastAsia"/>
          <w:szCs w:val="28"/>
        </w:rPr>
        <w:t>，故只要</w:t>
      </w:r>
      <w:r>
        <w:rPr>
          <w:rFonts w:cs="Times New Roman" w:hint="eastAsia"/>
          <w:szCs w:val="28"/>
        </w:rPr>
        <w:t>对</w:t>
      </w:r>
      <w:r w:rsidRPr="000805FD">
        <w:rPr>
          <w:rFonts w:cs="Times New Roman" w:hint="eastAsia"/>
          <w:szCs w:val="28"/>
        </w:rPr>
        <w:t>序列</w:t>
      </w:r>
      <w:proofErr w:type="spellStart"/>
      <w:r w:rsidR="00932C29" w:rsidRPr="00932C29">
        <w:rPr>
          <w:rFonts w:cs="Times New Roman" w:hint="eastAsia"/>
          <w:i/>
          <w:szCs w:val="28"/>
        </w:rPr>
        <w:t>x</w:t>
      </w:r>
      <w:r w:rsidR="00932C29" w:rsidRPr="00932C29">
        <w:rPr>
          <w:rFonts w:cs="Times New Roman" w:hint="eastAsia"/>
          <w:i/>
          <w:szCs w:val="28"/>
          <w:vertAlign w:val="subscript"/>
        </w:rPr>
        <w:t>t</w:t>
      </w:r>
      <w:proofErr w:type="spellEnd"/>
      <w:r w:rsidRPr="000805FD">
        <w:rPr>
          <w:rFonts w:cs="Times New Roman" w:hint="eastAsia"/>
          <w:szCs w:val="28"/>
        </w:rPr>
        <w:t>作</w:t>
      </w:r>
      <w:r>
        <w:rPr>
          <w:rFonts w:cs="Times New Roman" w:hint="eastAsia"/>
          <w:szCs w:val="28"/>
        </w:rPr>
        <w:t>移</w:t>
      </w:r>
      <w:r w:rsidRPr="000805FD">
        <w:rPr>
          <w:rFonts w:cs="Times New Roman" w:hint="eastAsia"/>
          <w:szCs w:val="28"/>
        </w:rPr>
        <w:t>动长度为</w:t>
      </w:r>
      <w:r w:rsidRPr="000805FD">
        <w:rPr>
          <w:rFonts w:cs="Times New Roman" w:hint="eastAsia"/>
          <w:szCs w:val="28"/>
        </w:rPr>
        <w:t>4</w:t>
      </w:r>
      <w:r w:rsidRPr="000805FD">
        <w:rPr>
          <w:rFonts w:cs="Times New Roman" w:hint="eastAsia"/>
          <w:szCs w:val="28"/>
        </w:rPr>
        <w:t>的</w:t>
      </w:r>
      <w:r>
        <w:rPr>
          <w:rFonts w:cs="Times New Roman" w:hint="eastAsia"/>
          <w:szCs w:val="28"/>
        </w:rPr>
        <w:t>移</w:t>
      </w:r>
      <w:r w:rsidRPr="000805FD">
        <w:rPr>
          <w:rFonts w:cs="Times New Roman" w:hint="eastAsia"/>
          <w:szCs w:val="28"/>
        </w:rPr>
        <w:t>动平均，就可消除季节和随机波动的影响</w:t>
      </w:r>
      <w:r>
        <w:rPr>
          <w:rFonts w:cs="Times New Roman" w:hint="eastAsia"/>
          <w:szCs w:val="28"/>
        </w:rPr>
        <w:t>（</w:t>
      </w:r>
      <w:r w:rsidRPr="000805FD">
        <w:rPr>
          <w:rFonts w:cs="Times New Roman" w:hint="eastAsia"/>
          <w:szCs w:val="28"/>
        </w:rPr>
        <w:t>因为随机波动有正波动和负波动，</w:t>
      </w:r>
      <w:r>
        <w:rPr>
          <w:rFonts w:cs="Times New Roman" w:hint="eastAsia"/>
          <w:szCs w:val="28"/>
        </w:rPr>
        <w:t>一做</w:t>
      </w:r>
      <w:r w:rsidRPr="000805FD">
        <w:rPr>
          <w:rFonts w:cs="Times New Roman" w:hint="eastAsia"/>
          <w:szCs w:val="28"/>
        </w:rPr>
        <w:t>平均，正负波动就相互抵消，随机波动影响就接近于零</w:t>
      </w:r>
      <w:r>
        <w:rPr>
          <w:rFonts w:cs="Times New Roman" w:hint="eastAsia"/>
          <w:szCs w:val="28"/>
        </w:rPr>
        <w:t>）</w:t>
      </w:r>
      <w:r w:rsidRPr="000805FD">
        <w:rPr>
          <w:rFonts w:cs="Times New Roman" w:hint="eastAsia"/>
          <w:szCs w:val="28"/>
        </w:rPr>
        <w:t>。记</w:t>
      </w:r>
      <w:r>
        <w:rPr>
          <w:rFonts w:cs="Times New Roman" w:hint="eastAsia"/>
          <w:szCs w:val="28"/>
        </w:rPr>
        <w:t>移</w:t>
      </w:r>
      <w:r w:rsidRPr="000805FD">
        <w:rPr>
          <w:rFonts w:cs="Times New Roman" w:hint="eastAsia"/>
          <w:szCs w:val="28"/>
        </w:rPr>
        <w:t>动平均值为：</w:t>
      </w:r>
    </w:p>
    <w:p w:rsidR="000805FD" w:rsidRPr="000805FD" w:rsidRDefault="000805FD" w:rsidP="000805FD">
      <w:pPr>
        <w:jc w:val="center"/>
        <w:rPr>
          <w:rFonts w:cs="Times New Roman"/>
          <w:szCs w:val="28"/>
        </w:rPr>
      </w:pPr>
      <w:r>
        <w:rPr>
          <w:noProof/>
        </w:rPr>
        <w:drawing>
          <wp:inline distT="0" distB="0" distL="0" distR="0" wp14:anchorId="690BB1B2" wp14:editId="02883E8A">
            <wp:extent cx="3223260" cy="525780"/>
            <wp:effectExtent l="0" t="0" r="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3"/>
                    <a:stretch>
                      <a:fillRect/>
                    </a:stretch>
                  </pic:blipFill>
                  <pic:spPr>
                    <a:xfrm>
                      <a:off x="0" y="0"/>
                      <a:ext cx="3223260" cy="525780"/>
                    </a:xfrm>
                    <a:prstGeom prst="rect">
                      <a:avLst/>
                    </a:prstGeom>
                  </pic:spPr>
                </pic:pic>
              </a:graphicData>
            </a:graphic>
          </wp:inline>
        </w:drawing>
      </w:r>
    </w:p>
    <w:p w:rsidR="001F161B" w:rsidRDefault="000805FD" w:rsidP="000805FD">
      <w:pPr>
        <w:rPr>
          <w:rFonts w:cs="Times New Roman"/>
          <w:szCs w:val="28"/>
        </w:rPr>
      </w:pPr>
      <w:r w:rsidRPr="000805FD">
        <w:rPr>
          <w:rFonts w:cs="Times New Roman" w:hint="eastAsia"/>
          <w:szCs w:val="28"/>
        </w:rPr>
        <w:t>则移动平均后的序列，即为序列的趋势因素和循环因素。</w:t>
      </w:r>
      <w:r>
        <w:rPr>
          <w:rFonts w:cs="Times New Roman" w:hint="eastAsia"/>
          <w:szCs w:val="28"/>
        </w:rPr>
        <w:t>类似地，</w:t>
      </w:r>
      <w:r w:rsidRPr="000805FD">
        <w:rPr>
          <w:rFonts w:cs="Times New Roman" w:hint="eastAsia"/>
          <w:szCs w:val="28"/>
        </w:rPr>
        <w:t>若序列</w:t>
      </w:r>
      <w:r>
        <w:rPr>
          <w:rFonts w:cs="Times New Roman" w:hint="eastAsia"/>
          <w:szCs w:val="28"/>
        </w:rPr>
        <w:t>按月份</w:t>
      </w:r>
      <w:r w:rsidRPr="000805FD">
        <w:rPr>
          <w:rFonts w:cs="Times New Roman" w:hint="eastAsia"/>
          <w:szCs w:val="28"/>
        </w:rPr>
        <w:t>周期</w:t>
      </w:r>
      <w:r>
        <w:rPr>
          <w:rFonts w:cs="Times New Roman" w:hint="eastAsia"/>
          <w:szCs w:val="28"/>
        </w:rPr>
        <w:t>，则取</w:t>
      </w:r>
      <w:r w:rsidRPr="000805FD">
        <w:rPr>
          <w:rFonts w:cs="Times New Roman" w:hint="eastAsia"/>
          <w:szCs w:val="28"/>
        </w:rPr>
        <w:t>12</w:t>
      </w:r>
      <w:r w:rsidRPr="000805FD">
        <w:rPr>
          <w:rFonts w:cs="Times New Roman" w:hint="eastAsia"/>
          <w:szCs w:val="28"/>
        </w:rPr>
        <w:t>。</w:t>
      </w:r>
    </w:p>
    <w:p w:rsidR="000805FD" w:rsidRDefault="00932C29" w:rsidP="00932C29">
      <w:pPr>
        <w:ind w:firstLine="564"/>
        <w:rPr>
          <w:rFonts w:cs="Times New Roman"/>
          <w:szCs w:val="28"/>
        </w:rPr>
      </w:pPr>
      <w:r>
        <w:rPr>
          <w:rFonts w:cs="Times New Roman" w:hint="eastAsia"/>
          <w:szCs w:val="28"/>
        </w:rPr>
        <w:t xml:space="preserve">2. </w:t>
      </w:r>
      <w:r>
        <w:rPr>
          <w:rFonts w:cs="Times New Roman" w:hint="eastAsia"/>
          <w:szCs w:val="28"/>
        </w:rPr>
        <w:t>分解季节因素与随机因素</w:t>
      </w:r>
    </w:p>
    <w:p w:rsidR="00932C29" w:rsidRDefault="00932C29" w:rsidP="00932C29">
      <w:pPr>
        <w:ind w:firstLine="564"/>
      </w:pPr>
      <w:r>
        <w:rPr>
          <w:rFonts w:cs="Times New Roman" w:hint="eastAsia"/>
          <w:szCs w:val="28"/>
        </w:rPr>
        <w:t>考虑乘法模式</w:t>
      </w:r>
      <w:proofErr w:type="spellStart"/>
      <w:r w:rsidRPr="00932C29">
        <w:rPr>
          <w:rFonts w:cs="Times New Roman" w:hint="eastAsia"/>
          <w:i/>
          <w:szCs w:val="28"/>
        </w:rPr>
        <w:t>x</w:t>
      </w:r>
      <w:r w:rsidRPr="00932C29">
        <w:rPr>
          <w:rFonts w:cs="Times New Roman" w:hint="eastAsia"/>
          <w:i/>
          <w:szCs w:val="28"/>
          <w:vertAlign w:val="subscript"/>
        </w:rPr>
        <w:t>t</w:t>
      </w:r>
      <w:proofErr w:type="spellEnd"/>
      <w:r>
        <w:rPr>
          <w:rFonts w:cs="Times New Roman" w:hint="eastAsia"/>
          <w:szCs w:val="28"/>
        </w:rPr>
        <w:t>=</w:t>
      </w:r>
      <w:r w:rsidRPr="00932C29">
        <w:rPr>
          <w:rFonts w:cs="Times New Roman" w:hint="eastAsia"/>
          <w:szCs w:val="28"/>
        </w:rPr>
        <w:t xml:space="preserve"> </w:t>
      </w:r>
      <w:proofErr w:type="spellStart"/>
      <w:r>
        <w:rPr>
          <w:rFonts w:cs="Times New Roman" w:hint="eastAsia"/>
          <w:szCs w:val="28"/>
        </w:rPr>
        <w:t>T</w:t>
      </w:r>
      <w:r>
        <w:rPr>
          <w:rFonts w:cs="Times New Roman" w:hint="eastAsia"/>
          <w:szCs w:val="28"/>
          <w:vertAlign w:val="subscript"/>
        </w:rPr>
        <w:t>t</w:t>
      </w:r>
      <w:proofErr w:type="spellEnd"/>
      <w:r w:rsidRPr="004E6217">
        <w:rPr>
          <w:rFonts w:cs="Times New Roman" w:hint="eastAsia"/>
          <w:szCs w:val="28"/>
        </w:rPr>
        <w:t xml:space="preserve"> </w:t>
      </w:r>
      <w:proofErr w:type="spellStart"/>
      <w:r>
        <w:rPr>
          <w:rFonts w:cs="Times New Roman" w:hint="eastAsia"/>
          <w:szCs w:val="28"/>
        </w:rPr>
        <w:t>S</w:t>
      </w:r>
      <w:r>
        <w:rPr>
          <w:rFonts w:cs="Times New Roman" w:hint="eastAsia"/>
          <w:szCs w:val="28"/>
          <w:vertAlign w:val="subscript"/>
        </w:rPr>
        <w:t>t</w:t>
      </w:r>
      <w:r>
        <w:rPr>
          <w:rFonts w:cs="Times New Roman" w:hint="eastAsia"/>
          <w:szCs w:val="28"/>
        </w:rPr>
        <w:t>C</w:t>
      </w:r>
      <w:r>
        <w:rPr>
          <w:rFonts w:cs="Times New Roman" w:hint="eastAsia"/>
          <w:szCs w:val="28"/>
          <w:vertAlign w:val="subscript"/>
        </w:rPr>
        <w:t>t</w:t>
      </w:r>
      <w:r w:rsidRPr="00A653A5">
        <w:rPr>
          <w:rFonts w:cs="Times New Roman"/>
          <w:szCs w:val="28"/>
        </w:rPr>
        <w:t>ε</w:t>
      </w:r>
      <w:r>
        <w:rPr>
          <w:rFonts w:cs="Times New Roman" w:hint="eastAsia"/>
          <w:szCs w:val="28"/>
          <w:vertAlign w:val="subscript"/>
        </w:rPr>
        <w:t>t</w:t>
      </w:r>
      <w:proofErr w:type="spellEnd"/>
      <w:r>
        <w:rPr>
          <w:rFonts w:cs="Times New Roman" w:hint="eastAsia"/>
          <w:szCs w:val="28"/>
        </w:rPr>
        <w:t>，则两边同除以</w:t>
      </w:r>
      <w:r w:rsidRPr="00CB05B7">
        <w:rPr>
          <w:position w:val="-12"/>
        </w:rPr>
        <w:object w:dxaOrig="460" w:dyaOrig="420">
          <v:shape id="_x0000_i1049" type="#_x0000_t75" style="width:23.2pt;height:21.2pt" o:ole="">
            <v:imagedata r:id="rId54" o:title=""/>
          </v:shape>
          <o:OLEObject Type="Embed" ProgID="Equation.DSMT4" ShapeID="_x0000_i1049" DrawAspect="Content" ObjectID="_1498813913" r:id="rId55"/>
        </w:object>
      </w:r>
      <w:r>
        <w:rPr>
          <w:rFonts w:hint="eastAsia"/>
        </w:rPr>
        <w:t>得</w:t>
      </w:r>
    </w:p>
    <w:p w:rsidR="00932C29" w:rsidRDefault="00932C29" w:rsidP="00932C29">
      <w:pPr>
        <w:jc w:val="center"/>
        <w:rPr>
          <w:rFonts w:cs="Times New Roman"/>
          <w:szCs w:val="28"/>
        </w:rPr>
      </w:pPr>
      <w:r>
        <w:rPr>
          <w:noProof/>
        </w:rPr>
        <w:lastRenderedPageBreak/>
        <w:drawing>
          <wp:inline distT="0" distB="0" distL="0" distR="0" wp14:anchorId="44EBEF21" wp14:editId="3157899F">
            <wp:extent cx="2026920" cy="601980"/>
            <wp:effectExtent l="0" t="0" r="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6"/>
                    <a:stretch>
                      <a:fillRect/>
                    </a:stretch>
                  </pic:blipFill>
                  <pic:spPr>
                    <a:xfrm>
                      <a:off x="0" y="0"/>
                      <a:ext cx="2026920" cy="601980"/>
                    </a:xfrm>
                    <a:prstGeom prst="rect">
                      <a:avLst/>
                    </a:prstGeom>
                  </pic:spPr>
                </pic:pic>
              </a:graphicData>
            </a:graphic>
          </wp:inline>
        </w:drawing>
      </w:r>
    </w:p>
    <w:p w:rsidR="00932C29" w:rsidRDefault="00932C29" w:rsidP="00761479">
      <w:pPr>
        <w:spacing w:before="240"/>
        <w:rPr>
          <w:rFonts w:cs="Times New Roman"/>
          <w:szCs w:val="28"/>
        </w:rPr>
      </w:pPr>
      <w:r>
        <w:rPr>
          <w:rFonts w:cs="Times New Roman" w:hint="eastAsia"/>
          <w:szCs w:val="28"/>
        </w:rPr>
        <w:t>只含季节因素与随机因素。</w:t>
      </w:r>
      <w:r w:rsidR="00761479" w:rsidRPr="00761479">
        <w:rPr>
          <w:rFonts w:cs="Times New Roman" w:hint="eastAsia"/>
          <w:szCs w:val="28"/>
        </w:rPr>
        <w:t>因此，它含有确定季节因素所必须的信息。若它的比值大于</w:t>
      </w:r>
      <w:r w:rsidR="00761479" w:rsidRPr="00761479">
        <w:rPr>
          <w:rFonts w:cs="Times New Roman" w:hint="eastAsia"/>
          <w:szCs w:val="28"/>
        </w:rPr>
        <w:t>100</w:t>
      </w:r>
      <w:r w:rsidR="00761479">
        <w:rPr>
          <w:rFonts w:cs="Times New Roman" w:hint="eastAsia"/>
          <w:szCs w:val="28"/>
        </w:rPr>
        <w:t>%</w:t>
      </w:r>
      <w:r w:rsidR="00761479" w:rsidRPr="00761479">
        <w:rPr>
          <w:rFonts w:cs="Times New Roman" w:hint="eastAsia"/>
          <w:szCs w:val="28"/>
        </w:rPr>
        <w:t>，就意味着序列的实际值</w:t>
      </w:r>
      <w:proofErr w:type="spellStart"/>
      <w:r w:rsidR="00761479" w:rsidRPr="00932C29">
        <w:rPr>
          <w:rFonts w:cs="Times New Roman" w:hint="eastAsia"/>
          <w:i/>
          <w:szCs w:val="28"/>
        </w:rPr>
        <w:t>x</w:t>
      </w:r>
      <w:r w:rsidR="00761479" w:rsidRPr="00932C29">
        <w:rPr>
          <w:rFonts w:cs="Times New Roman" w:hint="eastAsia"/>
          <w:i/>
          <w:szCs w:val="28"/>
          <w:vertAlign w:val="subscript"/>
        </w:rPr>
        <w:t>t</w:t>
      </w:r>
      <w:proofErr w:type="spellEnd"/>
      <w:r w:rsidR="00761479" w:rsidRPr="00761479">
        <w:rPr>
          <w:rFonts w:cs="Times New Roman" w:hint="eastAsia"/>
          <w:szCs w:val="28"/>
        </w:rPr>
        <w:t>比滑动平均值</w:t>
      </w:r>
      <w:proofErr w:type="spellStart"/>
      <w:r w:rsidR="00761479">
        <w:rPr>
          <w:rFonts w:cs="Times New Roman" w:hint="eastAsia"/>
          <w:szCs w:val="28"/>
        </w:rPr>
        <w:t>T</w:t>
      </w:r>
      <w:r w:rsidR="00761479">
        <w:rPr>
          <w:rFonts w:cs="Times New Roman" w:hint="eastAsia"/>
          <w:szCs w:val="28"/>
          <w:vertAlign w:val="subscript"/>
        </w:rPr>
        <w:t>t</w:t>
      </w:r>
      <w:proofErr w:type="spellEnd"/>
      <w:r w:rsidR="00761479" w:rsidRPr="004E6217">
        <w:rPr>
          <w:rFonts w:cs="Times New Roman" w:hint="eastAsia"/>
          <w:szCs w:val="28"/>
        </w:rPr>
        <w:t xml:space="preserve"> </w:t>
      </w:r>
      <w:r w:rsidR="00761479">
        <w:rPr>
          <w:rFonts w:cs="Times New Roman" w:hint="eastAsia"/>
          <w:szCs w:val="28"/>
        </w:rPr>
        <w:t>C</w:t>
      </w:r>
      <w:r w:rsidR="00761479">
        <w:rPr>
          <w:rFonts w:cs="Times New Roman" w:hint="eastAsia"/>
          <w:szCs w:val="28"/>
          <w:vertAlign w:val="subscript"/>
        </w:rPr>
        <w:t>t</w:t>
      </w:r>
      <w:r w:rsidR="00761479" w:rsidRPr="00761479">
        <w:rPr>
          <w:rFonts w:cs="Times New Roman" w:hint="eastAsia"/>
          <w:szCs w:val="28"/>
        </w:rPr>
        <w:t>要大</w:t>
      </w:r>
      <w:r w:rsidR="00761479">
        <w:rPr>
          <w:rFonts w:cs="Times New Roman" w:hint="eastAsia"/>
          <w:szCs w:val="28"/>
        </w:rPr>
        <w:t>（该</w:t>
      </w:r>
      <w:r w:rsidR="00761479" w:rsidRPr="00761479">
        <w:rPr>
          <w:rFonts w:cs="Times New Roman" w:hint="eastAsia"/>
          <w:szCs w:val="28"/>
        </w:rPr>
        <w:t>季度的季节性</w:t>
      </w:r>
      <w:r w:rsidR="00761479">
        <w:rPr>
          <w:rFonts w:cs="Times New Roman" w:hint="eastAsia"/>
          <w:szCs w:val="28"/>
        </w:rPr>
        <w:t>与</w:t>
      </w:r>
      <w:r w:rsidR="00761479" w:rsidRPr="00761479">
        <w:rPr>
          <w:rFonts w:cs="Times New Roman" w:hint="eastAsia"/>
          <w:szCs w:val="28"/>
        </w:rPr>
        <w:t>随机性高于平均数，反之低于平均数</w:t>
      </w:r>
      <w:r w:rsidR="00761479">
        <w:rPr>
          <w:rFonts w:cs="Times New Roman" w:hint="eastAsia"/>
          <w:szCs w:val="28"/>
        </w:rPr>
        <w:t>）</w:t>
      </w:r>
      <w:r w:rsidR="00761479" w:rsidRPr="00761479">
        <w:rPr>
          <w:rFonts w:cs="Times New Roman" w:hint="eastAsia"/>
          <w:szCs w:val="28"/>
        </w:rPr>
        <w:t>，反之要小。</w:t>
      </w:r>
    </w:p>
    <w:p w:rsidR="00761479" w:rsidRDefault="00761479" w:rsidP="00761479">
      <w:pPr>
        <w:spacing w:before="240"/>
        <w:ind w:firstLine="564"/>
        <w:rPr>
          <w:rFonts w:cs="Times New Roman"/>
          <w:szCs w:val="28"/>
        </w:rPr>
      </w:pPr>
      <w:r>
        <w:rPr>
          <w:rFonts w:cs="Times New Roman" w:hint="eastAsia"/>
          <w:szCs w:val="28"/>
        </w:rPr>
        <w:t xml:space="preserve">3. </w:t>
      </w:r>
      <w:r w:rsidRPr="00761479">
        <w:rPr>
          <w:rFonts w:cs="Times New Roman" w:hint="eastAsia"/>
          <w:szCs w:val="28"/>
        </w:rPr>
        <w:t>从</w:t>
      </w:r>
      <w:proofErr w:type="spellStart"/>
      <w:r>
        <w:rPr>
          <w:rFonts w:cs="Times New Roman" w:hint="eastAsia"/>
          <w:szCs w:val="28"/>
        </w:rPr>
        <w:t>S</w:t>
      </w:r>
      <w:r>
        <w:rPr>
          <w:rFonts w:cs="Times New Roman" w:hint="eastAsia"/>
          <w:szCs w:val="28"/>
          <w:vertAlign w:val="subscript"/>
        </w:rPr>
        <w:t>t</w:t>
      </w:r>
      <w:r w:rsidRPr="00A653A5">
        <w:rPr>
          <w:rFonts w:cs="Times New Roman"/>
          <w:szCs w:val="28"/>
        </w:rPr>
        <w:t>ε</w:t>
      </w:r>
      <w:r>
        <w:rPr>
          <w:rFonts w:cs="Times New Roman" w:hint="eastAsia"/>
          <w:szCs w:val="28"/>
          <w:vertAlign w:val="subscript"/>
        </w:rPr>
        <w:t>t</w:t>
      </w:r>
      <w:proofErr w:type="spellEnd"/>
      <w:r w:rsidRPr="00761479">
        <w:rPr>
          <w:rFonts w:cs="Times New Roman" w:hint="eastAsia"/>
          <w:szCs w:val="28"/>
        </w:rPr>
        <w:t>中分解季节因素</w:t>
      </w:r>
      <w:r>
        <w:rPr>
          <w:rFonts w:cs="Times New Roman" w:hint="eastAsia"/>
          <w:szCs w:val="28"/>
        </w:rPr>
        <w:t>S</w:t>
      </w:r>
      <w:r>
        <w:rPr>
          <w:rFonts w:cs="Times New Roman" w:hint="eastAsia"/>
          <w:szCs w:val="28"/>
          <w:vertAlign w:val="subscript"/>
        </w:rPr>
        <w:t>t</w:t>
      </w:r>
    </w:p>
    <w:p w:rsidR="00761479" w:rsidRDefault="00501D01" w:rsidP="00761479">
      <w:pPr>
        <w:spacing w:before="240"/>
        <w:ind w:firstLine="564"/>
        <w:rPr>
          <w:rFonts w:cs="Times New Roman"/>
          <w:szCs w:val="28"/>
        </w:rPr>
      </w:pPr>
      <w:r>
        <w:rPr>
          <w:rFonts w:cs="Times New Roman" w:hint="eastAsia"/>
          <w:szCs w:val="28"/>
        </w:rPr>
        <w:t>即</w:t>
      </w:r>
      <w:r w:rsidRPr="00501D01">
        <w:rPr>
          <w:rFonts w:cs="Times New Roman" w:hint="eastAsia"/>
          <w:szCs w:val="28"/>
        </w:rPr>
        <w:t>保留季节性，消除随机性，</w:t>
      </w:r>
      <w:r>
        <w:rPr>
          <w:rFonts w:cs="Times New Roman" w:hint="eastAsia"/>
          <w:szCs w:val="28"/>
        </w:rPr>
        <w:t>可以</w:t>
      </w:r>
      <w:r w:rsidRPr="00501D01">
        <w:rPr>
          <w:rFonts w:cs="Times New Roman" w:hint="eastAsia"/>
          <w:szCs w:val="28"/>
        </w:rPr>
        <w:t>采取了按季节平均的方法，将</w:t>
      </w:r>
      <w:r>
        <w:rPr>
          <w:rFonts w:cs="Times New Roman" w:hint="eastAsia"/>
          <w:szCs w:val="28"/>
        </w:rPr>
        <w:t>前面得到</w:t>
      </w:r>
      <w:r w:rsidRPr="00501D01">
        <w:rPr>
          <w:rFonts w:cs="Times New Roman" w:hint="eastAsia"/>
          <w:szCs w:val="28"/>
        </w:rPr>
        <w:t>的序列</w:t>
      </w:r>
      <w:proofErr w:type="spellStart"/>
      <w:r>
        <w:rPr>
          <w:rFonts w:cs="Times New Roman" w:hint="eastAsia"/>
          <w:szCs w:val="28"/>
        </w:rPr>
        <w:t>S</w:t>
      </w:r>
      <w:r>
        <w:rPr>
          <w:rFonts w:cs="Times New Roman" w:hint="eastAsia"/>
          <w:szCs w:val="28"/>
          <w:vertAlign w:val="subscript"/>
        </w:rPr>
        <w:t>t</w:t>
      </w:r>
      <w:r w:rsidRPr="00A653A5">
        <w:rPr>
          <w:rFonts w:cs="Times New Roman"/>
          <w:szCs w:val="28"/>
        </w:rPr>
        <w:t>ε</w:t>
      </w:r>
      <w:r>
        <w:rPr>
          <w:rFonts w:cs="Times New Roman" w:hint="eastAsia"/>
          <w:szCs w:val="28"/>
          <w:vertAlign w:val="subscript"/>
        </w:rPr>
        <w:t>t</w:t>
      </w:r>
      <w:proofErr w:type="spellEnd"/>
      <w:r w:rsidRPr="00501D01">
        <w:rPr>
          <w:rFonts w:cs="Times New Roman" w:hint="eastAsia"/>
          <w:szCs w:val="28"/>
        </w:rPr>
        <w:t>逐年逐季排列起来，然后将各年的相同季节的</w:t>
      </w:r>
      <w:proofErr w:type="spellStart"/>
      <w:r>
        <w:rPr>
          <w:rFonts w:cs="Times New Roman" w:hint="eastAsia"/>
          <w:szCs w:val="28"/>
        </w:rPr>
        <w:t>S</w:t>
      </w:r>
      <w:r>
        <w:rPr>
          <w:rFonts w:cs="Times New Roman" w:hint="eastAsia"/>
          <w:szCs w:val="28"/>
          <w:vertAlign w:val="subscript"/>
        </w:rPr>
        <w:t>t</w:t>
      </w:r>
      <w:r w:rsidRPr="00A653A5">
        <w:rPr>
          <w:rFonts w:cs="Times New Roman"/>
          <w:szCs w:val="28"/>
        </w:rPr>
        <w:t>ε</w:t>
      </w:r>
      <w:r>
        <w:rPr>
          <w:rFonts w:cs="Times New Roman" w:hint="eastAsia"/>
          <w:szCs w:val="28"/>
          <w:vertAlign w:val="subscript"/>
        </w:rPr>
        <w:t>t</w:t>
      </w:r>
      <w:proofErr w:type="spellEnd"/>
      <w:r w:rsidRPr="00501D01">
        <w:rPr>
          <w:rFonts w:cs="Times New Roman" w:hint="eastAsia"/>
          <w:szCs w:val="28"/>
        </w:rPr>
        <w:t>相加起来，</w:t>
      </w:r>
      <w:r>
        <w:rPr>
          <w:rFonts w:cs="Times New Roman" w:hint="eastAsia"/>
          <w:szCs w:val="28"/>
        </w:rPr>
        <w:t>再</w:t>
      </w:r>
      <w:r w:rsidRPr="00501D01">
        <w:rPr>
          <w:rFonts w:cs="Times New Roman" w:hint="eastAsia"/>
          <w:szCs w:val="28"/>
        </w:rPr>
        <w:t>进行平均。</w:t>
      </w:r>
    </w:p>
    <w:p w:rsidR="00085AED" w:rsidRPr="00085AED" w:rsidRDefault="00085AED" w:rsidP="00085AED">
      <w:pPr>
        <w:spacing w:before="240"/>
        <w:ind w:firstLine="564"/>
        <w:rPr>
          <w:rFonts w:cs="Times New Roman"/>
          <w:szCs w:val="28"/>
        </w:rPr>
      </w:pPr>
      <w:r>
        <w:rPr>
          <w:rFonts w:cs="Times New Roman" w:hint="eastAsia"/>
          <w:szCs w:val="28"/>
        </w:rPr>
        <w:t xml:space="preserve">4. </w:t>
      </w:r>
      <w:r w:rsidRPr="00085AED">
        <w:rPr>
          <w:rFonts w:cs="Times New Roman" w:hint="eastAsia"/>
          <w:szCs w:val="28"/>
        </w:rPr>
        <w:t>从</w:t>
      </w:r>
      <w:proofErr w:type="spellStart"/>
      <w:r>
        <w:rPr>
          <w:rFonts w:cs="Times New Roman" w:hint="eastAsia"/>
          <w:szCs w:val="28"/>
        </w:rPr>
        <w:t>T</w:t>
      </w:r>
      <w:r>
        <w:rPr>
          <w:rFonts w:cs="Times New Roman" w:hint="eastAsia"/>
          <w:szCs w:val="28"/>
          <w:vertAlign w:val="subscript"/>
        </w:rPr>
        <w:t>t</w:t>
      </w:r>
      <w:r>
        <w:rPr>
          <w:rFonts w:cs="Times New Roman" w:hint="eastAsia"/>
          <w:szCs w:val="28"/>
        </w:rPr>
        <w:t>C</w:t>
      </w:r>
      <w:r>
        <w:rPr>
          <w:rFonts w:cs="Times New Roman" w:hint="eastAsia"/>
          <w:szCs w:val="28"/>
          <w:vertAlign w:val="subscript"/>
        </w:rPr>
        <w:t>t</w:t>
      </w:r>
      <w:proofErr w:type="spellEnd"/>
      <w:r w:rsidRPr="00085AED">
        <w:rPr>
          <w:rFonts w:cs="Times New Roman" w:hint="eastAsia"/>
          <w:szCs w:val="28"/>
        </w:rPr>
        <w:t>序列中分解出</w:t>
      </w:r>
      <w:r>
        <w:rPr>
          <w:rFonts w:cs="Times New Roman" w:hint="eastAsia"/>
          <w:szCs w:val="28"/>
        </w:rPr>
        <w:t>C</w:t>
      </w:r>
      <w:r>
        <w:rPr>
          <w:rFonts w:cs="Times New Roman" w:hint="eastAsia"/>
          <w:szCs w:val="28"/>
          <w:vertAlign w:val="subscript"/>
        </w:rPr>
        <w:t>t</w:t>
      </w:r>
      <w:r w:rsidRPr="00085AED">
        <w:rPr>
          <w:rFonts w:cs="Times New Roman" w:hint="eastAsia"/>
          <w:szCs w:val="28"/>
        </w:rPr>
        <w:t>序列</w:t>
      </w:r>
    </w:p>
    <w:p w:rsidR="00501D01" w:rsidRDefault="00085AED" w:rsidP="00085AED">
      <w:pPr>
        <w:spacing w:before="240"/>
        <w:ind w:firstLine="564"/>
        <w:rPr>
          <w:rFonts w:cs="Times New Roman"/>
          <w:szCs w:val="28"/>
        </w:rPr>
      </w:pPr>
      <w:proofErr w:type="spellStart"/>
      <w:r>
        <w:rPr>
          <w:rFonts w:cs="Times New Roman" w:hint="eastAsia"/>
          <w:szCs w:val="28"/>
        </w:rPr>
        <w:t>T</w:t>
      </w:r>
      <w:r>
        <w:rPr>
          <w:rFonts w:cs="Times New Roman" w:hint="eastAsia"/>
          <w:szCs w:val="28"/>
          <w:vertAlign w:val="subscript"/>
        </w:rPr>
        <w:t>t</w:t>
      </w:r>
      <w:r>
        <w:rPr>
          <w:rFonts w:cs="Times New Roman" w:hint="eastAsia"/>
          <w:szCs w:val="28"/>
        </w:rPr>
        <w:t>C</w:t>
      </w:r>
      <w:r>
        <w:rPr>
          <w:rFonts w:cs="Times New Roman" w:hint="eastAsia"/>
          <w:szCs w:val="28"/>
          <w:vertAlign w:val="subscript"/>
        </w:rPr>
        <w:t>t</w:t>
      </w:r>
      <w:proofErr w:type="spellEnd"/>
      <w:r w:rsidRPr="00085AED">
        <w:rPr>
          <w:rFonts w:cs="Times New Roman" w:hint="eastAsia"/>
          <w:szCs w:val="28"/>
        </w:rPr>
        <w:t>包含了趋势因素与循环因素，要把这两者分离出来，首先要确定一种能最好地描述数据的长期趋势变化的曲线类型。趋势变化曲线，可能有以下几种类型：</w:t>
      </w:r>
    </w:p>
    <w:p w:rsidR="003562B8" w:rsidRDefault="003562B8" w:rsidP="00085AED">
      <w:pPr>
        <w:spacing w:before="240"/>
        <w:ind w:firstLine="564"/>
        <w:rPr>
          <w:rFonts w:cs="Times New Roman"/>
          <w:szCs w:val="28"/>
        </w:rPr>
      </w:pPr>
      <w:r>
        <w:rPr>
          <w:rFonts w:cs="Times New Roman" w:hint="eastAsia"/>
          <w:szCs w:val="28"/>
        </w:rPr>
        <w:t>（</w:t>
      </w:r>
      <w:r>
        <w:rPr>
          <w:rFonts w:cs="Times New Roman" w:hint="eastAsia"/>
          <w:szCs w:val="28"/>
        </w:rPr>
        <w:t>1</w:t>
      </w:r>
      <w:r>
        <w:rPr>
          <w:rFonts w:cs="Times New Roman" w:hint="eastAsia"/>
          <w:szCs w:val="28"/>
        </w:rPr>
        <w:t>）线性趋势：</w:t>
      </w:r>
      <w:proofErr w:type="spellStart"/>
      <w:r>
        <w:rPr>
          <w:rFonts w:cs="Times New Roman" w:hint="eastAsia"/>
          <w:szCs w:val="28"/>
        </w:rPr>
        <w:t>T</w:t>
      </w:r>
      <w:r>
        <w:rPr>
          <w:rFonts w:cs="Times New Roman" w:hint="eastAsia"/>
          <w:szCs w:val="28"/>
          <w:vertAlign w:val="subscript"/>
        </w:rPr>
        <w:t>t</w:t>
      </w:r>
      <w:proofErr w:type="spellEnd"/>
      <w:r>
        <w:rPr>
          <w:rFonts w:cs="Times New Roman" w:hint="eastAsia"/>
          <w:szCs w:val="28"/>
        </w:rPr>
        <w:t>=</w:t>
      </w:r>
      <w:proofErr w:type="spellStart"/>
      <w:r>
        <w:rPr>
          <w:rFonts w:cs="Times New Roman" w:hint="eastAsia"/>
          <w:szCs w:val="28"/>
        </w:rPr>
        <w:t>a+</w:t>
      </w:r>
      <w:proofErr w:type="gramStart"/>
      <w:r>
        <w:rPr>
          <w:rFonts w:cs="Times New Roman" w:hint="eastAsia"/>
          <w:szCs w:val="28"/>
        </w:rPr>
        <w:t>bt</w:t>
      </w:r>
      <w:proofErr w:type="spellEnd"/>
      <w:proofErr w:type="gramEnd"/>
    </w:p>
    <w:p w:rsidR="003562B8" w:rsidRDefault="003562B8" w:rsidP="00085AED">
      <w:pPr>
        <w:spacing w:before="240"/>
        <w:ind w:firstLine="564"/>
        <w:rPr>
          <w:rFonts w:cs="Times New Roman"/>
          <w:szCs w:val="28"/>
        </w:rPr>
      </w:pPr>
      <w:r>
        <w:rPr>
          <w:rFonts w:cs="Times New Roman" w:hint="eastAsia"/>
          <w:szCs w:val="28"/>
        </w:rPr>
        <w:t>（</w:t>
      </w:r>
      <w:r>
        <w:rPr>
          <w:rFonts w:cs="Times New Roman" w:hint="eastAsia"/>
          <w:szCs w:val="28"/>
        </w:rPr>
        <w:t>2</w:t>
      </w:r>
      <w:r>
        <w:rPr>
          <w:rFonts w:cs="Times New Roman" w:hint="eastAsia"/>
          <w:szCs w:val="28"/>
        </w:rPr>
        <w:t>）指数曲线：</w:t>
      </w:r>
      <w:proofErr w:type="spellStart"/>
      <w:r>
        <w:rPr>
          <w:rFonts w:cs="Times New Roman" w:hint="eastAsia"/>
          <w:szCs w:val="28"/>
        </w:rPr>
        <w:t>T</w:t>
      </w:r>
      <w:r>
        <w:rPr>
          <w:rFonts w:cs="Times New Roman" w:hint="eastAsia"/>
          <w:szCs w:val="28"/>
          <w:vertAlign w:val="subscript"/>
        </w:rPr>
        <w:t>t</w:t>
      </w:r>
      <w:proofErr w:type="spellEnd"/>
      <w:r>
        <w:rPr>
          <w:rFonts w:cs="Times New Roman" w:hint="eastAsia"/>
          <w:szCs w:val="28"/>
        </w:rPr>
        <w:t>=</w:t>
      </w:r>
      <w:r w:rsidRPr="003562B8">
        <w:rPr>
          <w:rFonts w:cs="Times New Roman"/>
          <w:szCs w:val="28"/>
        </w:rPr>
        <w:t>α</w:t>
      </w:r>
      <w:r>
        <w:rPr>
          <w:rFonts w:cs="Times New Roman" w:hint="eastAsia"/>
          <w:szCs w:val="28"/>
        </w:rPr>
        <w:t>e</w:t>
      </w:r>
      <w:r w:rsidRPr="003562B8">
        <w:rPr>
          <w:rFonts w:cs="Times New Roman"/>
          <w:szCs w:val="28"/>
          <w:vertAlign w:val="superscript"/>
        </w:rPr>
        <w:t>βt</w:t>
      </w:r>
    </w:p>
    <w:p w:rsidR="003562B8" w:rsidRDefault="003562B8" w:rsidP="00085AED">
      <w:pPr>
        <w:spacing w:before="240"/>
        <w:ind w:firstLine="564"/>
        <w:rPr>
          <w:rFonts w:cs="Times New Roman"/>
          <w:szCs w:val="28"/>
        </w:rPr>
      </w:pPr>
      <w:r>
        <w:rPr>
          <w:rFonts w:cs="Times New Roman" w:hint="eastAsia"/>
          <w:szCs w:val="28"/>
        </w:rPr>
        <w:t>（</w:t>
      </w:r>
      <w:r>
        <w:rPr>
          <w:rFonts w:cs="Times New Roman" w:hint="eastAsia"/>
          <w:szCs w:val="28"/>
        </w:rPr>
        <w:t>3</w:t>
      </w:r>
      <w:r>
        <w:rPr>
          <w:rFonts w:cs="Times New Roman" w:hint="eastAsia"/>
          <w:szCs w:val="28"/>
        </w:rPr>
        <w:t>）</w:t>
      </w:r>
      <w:r>
        <w:rPr>
          <w:rFonts w:cs="Times New Roman" w:hint="eastAsia"/>
          <w:szCs w:val="28"/>
        </w:rPr>
        <w:t>S</w:t>
      </w:r>
      <w:r>
        <w:rPr>
          <w:rFonts w:cs="Times New Roman" w:hint="eastAsia"/>
          <w:szCs w:val="28"/>
        </w:rPr>
        <w:t>型曲线：</w:t>
      </w:r>
    </w:p>
    <w:p w:rsidR="003562B8" w:rsidRDefault="003562B8" w:rsidP="003562B8">
      <w:pPr>
        <w:spacing w:before="240"/>
        <w:jc w:val="center"/>
        <w:rPr>
          <w:rFonts w:cs="Times New Roman"/>
          <w:szCs w:val="28"/>
        </w:rPr>
      </w:pPr>
      <w:r>
        <w:rPr>
          <w:noProof/>
        </w:rPr>
        <w:drawing>
          <wp:inline distT="0" distB="0" distL="0" distR="0" wp14:anchorId="7E813526" wp14:editId="3DE0DEDA">
            <wp:extent cx="1280160" cy="548640"/>
            <wp:effectExtent l="0" t="0" r="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7"/>
                    <a:stretch>
                      <a:fillRect/>
                    </a:stretch>
                  </pic:blipFill>
                  <pic:spPr>
                    <a:xfrm>
                      <a:off x="0" y="0"/>
                      <a:ext cx="1280160" cy="548640"/>
                    </a:xfrm>
                    <a:prstGeom prst="rect">
                      <a:avLst/>
                    </a:prstGeom>
                  </pic:spPr>
                </pic:pic>
              </a:graphicData>
            </a:graphic>
          </wp:inline>
        </w:drawing>
      </w:r>
    </w:p>
    <w:p w:rsidR="003562B8" w:rsidRDefault="00CA0523" w:rsidP="003562B8">
      <w:pPr>
        <w:spacing w:before="240"/>
        <w:rPr>
          <w:rFonts w:cs="Times New Roman"/>
          <w:szCs w:val="28"/>
        </w:rPr>
      </w:pPr>
      <w:r w:rsidRPr="00CA0523">
        <w:rPr>
          <w:rFonts w:cs="Times New Roman" w:hint="eastAsia"/>
          <w:szCs w:val="28"/>
        </w:rPr>
        <w:lastRenderedPageBreak/>
        <w:t>属于何种趋势曲线，要根据序列的数值进行判断，并运用最小二乘法，估计出有关参数</w:t>
      </w:r>
      <w:r>
        <w:rPr>
          <w:rFonts w:cs="Times New Roman" w:hint="eastAsia"/>
          <w:szCs w:val="28"/>
        </w:rPr>
        <w:t>。</w:t>
      </w:r>
    </w:p>
    <w:p w:rsidR="00CA0523" w:rsidRDefault="00CA0523" w:rsidP="00CA0523">
      <w:pPr>
        <w:spacing w:before="240"/>
        <w:ind w:firstLine="564"/>
        <w:rPr>
          <w:rFonts w:cs="Times New Roman"/>
          <w:szCs w:val="28"/>
        </w:rPr>
      </w:pPr>
      <w:r>
        <w:rPr>
          <w:rFonts w:cs="Times New Roman" w:hint="eastAsia"/>
          <w:szCs w:val="28"/>
        </w:rPr>
        <w:t>确定了趋势因素</w:t>
      </w:r>
      <w:proofErr w:type="spellStart"/>
      <w:r>
        <w:rPr>
          <w:rFonts w:cs="Times New Roman" w:hint="eastAsia"/>
          <w:szCs w:val="28"/>
        </w:rPr>
        <w:t>T</w:t>
      </w:r>
      <w:r>
        <w:rPr>
          <w:rFonts w:cs="Times New Roman" w:hint="eastAsia"/>
          <w:szCs w:val="28"/>
          <w:vertAlign w:val="subscript"/>
        </w:rPr>
        <w:t>t</w:t>
      </w:r>
      <w:proofErr w:type="spellEnd"/>
      <w:r>
        <w:rPr>
          <w:rFonts w:cs="Times New Roman" w:hint="eastAsia"/>
          <w:szCs w:val="28"/>
        </w:rPr>
        <w:t>后，可以用下式计算</w:t>
      </w:r>
      <w:r w:rsidR="002C47B3">
        <w:rPr>
          <w:rFonts w:cs="Times New Roman" w:hint="eastAsia"/>
          <w:szCs w:val="28"/>
        </w:rPr>
        <w:t>出循环指数</w:t>
      </w:r>
      <w:r>
        <w:rPr>
          <w:rFonts w:cs="Times New Roman" w:hint="eastAsia"/>
          <w:szCs w:val="28"/>
        </w:rPr>
        <w:t>C</w:t>
      </w:r>
      <w:r>
        <w:rPr>
          <w:rFonts w:cs="Times New Roman" w:hint="eastAsia"/>
          <w:szCs w:val="28"/>
          <w:vertAlign w:val="subscript"/>
        </w:rPr>
        <w:t>t</w:t>
      </w:r>
      <w:r>
        <w:rPr>
          <w:rFonts w:cs="Times New Roman" w:hint="eastAsia"/>
          <w:szCs w:val="28"/>
        </w:rPr>
        <w:t>：</w:t>
      </w:r>
    </w:p>
    <w:p w:rsidR="00CA0523" w:rsidRDefault="00CA0523" w:rsidP="00CA0523">
      <w:pPr>
        <w:spacing w:before="240"/>
        <w:jc w:val="center"/>
        <w:rPr>
          <w:rFonts w:cs="Times New Roman"/>
          <w:szCs w:val="28"/>
        </w:rPr>
      </w:pPr>
      <w:r>
        <w:rPr>
          <w:noProof/>
        </w:rPr>
        <w:drawing>
          <wp:inline distT="0" distB="0" distL="0" distR="0" wp14:anchorId="44338592" wp14:editId="7099368F">
            <wp:extent cx="1584960" cy="624840"/>
            <wp:effectExtent l="0" t="0" r="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8"/>
                    <a:stretch>
                      <a:fillRect/>
                    </a:stretch>
                  </pic:blipFill>
                  <pic:spPr>
                    <a:xfrm>
                      <a:off x="0" y="0"/>
                      <a:ext cx="1584960" cy="624840"/>
                    </a:xfrm>
                    <a:prstGeom prst="rect">
                      <a:avLst/>
                    </a:prstGeom>
                  </pic:spPr>
                </pic:pic>
              </a:graphicData>
            </a:graphic>
          </wp:inline>
        </w:drawing>
      </w:r>
    </w:p>
    <w:p w:rsidR="00BC3881" w:rsidRDefault="002C47B3" w:rsidP="00CA0523">
      <w:pPr>
        <w:spacing w:before="240"/>
        <w:rPr>
          <w:rFonts w:ascii="宋体" w:hAnsi="宋体"/>
        </w:rPr>
      </w:pPr>
      <w:r>
        <w:rPr>
          <w:rFonts w:cs="Times New Roman" w:hint="eastAsia"/>
          <w:szCs w:val="28"/>
        </w:rPr>
        <w:t>C</w:t>
      </w:r>
      <w:r>
        <w:rPr>
          <w:rFonts w:cs="Times New Roman" w:hint="eastAsia"/>
          <w:szCs w:val="28"/>
          <w:vertAlign w:val="subscript"/>
        </w:rPr>
        <w:t>t</w:t>
      </w:r>
      <w:r>
        <w:rPr>
          <w:rFonts w:cs="Times New Roman" w:hint="eastAsia"/>
          <w:szCs w:val="28"/>
        </w:rPr>
        <w:t>也</w:t>
      </w:r>
      <w:r>
        <w:rPr>
          <w:rFonts w:ascii="宋体" w:hAnsi="宋体" w:hint="eastAsia"/>
        </w:rPr>
        <w:t>围绕</w:t>
      </w:r>
      <w:r>
        <w:rPr>
          <w:rFonts w:ascii="宋体" w:hAnsi="宋体"/>
        </w:rPr>
        <w:t>100</w:t>
      </w:r>
      <w:r>
        <w:rPr>
          <w:rFonts w:ascii="宋体" w:hAnsi="宋体" w:hint="eastAsia"/>
        </w:rPr>
        <w:t>%波动，若</w:t>
      </w:r>
      <w:r>
        <w:rPr>
          <w:rFonts w:cs="Times New Roman" w:hint="eastAsia"/>
          <w:szCs w:val="28"/>
        </w:rPr>
        <w:t>C</w:t>
      </w:r>
      <w:r>
        <w:rPr>
          <w:rFonts w:cs="Times New Roman" w:hint="eastAsia"/>
          <w:szCs w:val="28"/>
          <w:vertAlign w:val="subscript"/>
        </w:rPr>
        <w:t>t</w:t>
      </w:r>
      <w:r>
        <w:rPr>
          <w:rFonts w:ascii="宋体" w:hAnsi="宋体" w:hint="eastAsia"/>
        </w:rPr>
        <w:t>低（高）于100%，则意味着</w:t>
      </w:r>
      <w:r w:rsidRPr="002C47B3">
        <w:rPr>
          <w:rFonts w:ascii="宋体" w:hAnsi="宋体" w:hint="eastAsia"/>
        </w:rPr>
        <w:t>第t年的经济活动水平低</w:t>
      </w:r>
      <w:r>
        <w:rPr>
          <w:rFonts w:ascii="宋体" w:hAnsi="宋体" w:hint="eastAsia"/>
        </w:rPr>
        <w:t>（高）</w:t>
      </w:r>
      <w:r w:rsidRPr="002C47B3">
        <w:rPr>
          <w:rFonts w:ascii="宋体" w:hAnsi="宋体" w:hint="eastAsia"/>
        </w:rPr>
        <w:t>于所有年份的平均水平</w:t>
      </w:r>
      <w:r>
        <w:rPr>
          <w:rFonts w:ascii="宋体" w:hAnsi="宋体" w:hint="eastAsia"/>
        </w:rPr>
        <w:t>。</w:t>
      </w:r>
    </w:p>
    <w:p w:rsidR="00BC3881" w:rsidRDefault="00BC3881" w:rsidP="00CA0523">
      <w:pPr>
        <w:spacing w:before="240"/>
        <w:rPr>
          <w:rFonts w:ascii="宋体" w:hAnsi="宋体"/>
        </w:rPr>
      </w:pPr>
    </w:p>
    <w:p w:rsidR="00BC3881" w:rsidRPr="00BC3881" w:rsidRDefault="00BC3881" w:rsidP="00CA0523">
      <w:pPr>
        <w:spacing w:before="240"/>
        <w:rPr>
          <w:rFonts w:ascii="宋体" w:hAnsi="宋体"/>
          <w:b/>
        </w:rPr>
      </w:pPr>
      <w:r w:rsidRPr="00BC3881">
        <w:rPr>
          <w:rFonts w:ascii="宋体" w:hAnsi="宋体" w:hint="eastAsia"/>
          <w:b/>
        </w:rPr>
        <w:t>四、温特线性和季节性指数平滑</w:t>
      </w:r>
    </w:p>
    <w:p w:rsidR="00BC3881" w:rsidRDefault="0053461E" w:rsidP="0053461E">
      <w:pPr>
        <w:spacing w:before="240"/>
        <w:ind w:firstLine="576"/>
        <w:rPr>
          <w:rFonts w:ascii="宋体" w:hAnsi="宋体"/>
        </w:rPr>
      </w:pPr>
      <w:r>
        <w:rPr>
          <w:rFonts w:ascii="宋体" w:hAnsi="宋体" w:hint="eastAsia"/>
        </w:rPr>
        <w:t>既含有</w:t>
      </w:r>
      <w:r w:rsidRPr="0053461E">
        <w:rPr>
          <w:rFonts w:ascii="宋体" w:hAnsi="宋体" w:hint="eastAsia"/>
        </w:rPr>
        <w:t>线性趋势和季节性的数据进行处理和预测</w:t>
      </w:r>
      <w:r>
        <w:rPr>
          <w:rFonts w:ascii="宋体" w:hAnsi="宋体" w:hint="eastAsia"/>
        </w:rPr>
        <w:t>，使用</w:t>
      </w:r>
      <w:r w:rsidRPr="0053461E">
        <w:rPr>
          <w:rFonts w:ascii="宋体" w:hAnsi="宋体" w:hint="eastAsia"/>
        </w:rPr>
        <w:t>温特（</w:t>
      </w:r>
      <w:r w:rsidRPr="00E556F9">
        <w:rPr>
          <w:rFonts w:cs="Times New Roman"/>
        </w:rPr>
        <w:t>Winter</w:t>
      </w:r>
      <w:r w:rsidRPr="0053461E">
        <w:rPr>
          <w:rFonts w:ascii="宋体" w:hAnsi="宋体" w:hint="eastAsia"/>
        </w:rPr>
        <w:t>）线性和季节性指数平滑方法，模型形式为</w:t>
      </w:r>
      <w:r>
        <w:rPr>
          <w:rFonts w:ascii="宋体" w:hAnsi="宋体" w:hint="eastAsia"/>
        </w:rPr>
        <w:t>：</w:t>
      </w:r>
    </w:p>
    <w:p w:rsidR="0053461E" w:rsidRDefault="00342169" w:rsidP="00342169">
      <w:pPr>
        <w:spacing w:before="240"/>
        <w:jc w:val="center"/>
        <w:rPr>
          <w:rFonts w:cs="Times New Roman"/>
          <w:szCs w:val="28"/>
        </w:rPr>
      </w:pPr>
      <w:proofErr w:type="spellStart"/>
      <w:proofErr w:type="gramStart"/>
      <w:r w:rsidRPr="00342169">
        <w:rPr>
          <w:rFonts w:cs="Times New Roman"/>
          <w:i/>
        </w:rPr>
        <w:t>x</w:t>
      </w:r>
      <w:r w:rsidRPr="00342169">
        <w:rPr>
          <w:rFonts w:cs="Times New Roman"/>
          <w:i/>
          <w:vertAlign w:val="subscript"/>
        </w:rPr>
        <w:t>t</w:t>
      </w:r>
      <w:proofErr w:type="spellEnd"/>
      <w:r w:rsidRPr="00342169">
        <w:rPr>
          <w:rFonts w:cs="Times New Roman"/>
        </w:rPr>
        <w:t>=</w:t>
      </w:r>
      <w:proofErr w:type="gramEnd"/>
      <w:r w:rsidRPr="00342169">
        <w:rPr>
          <w:rFonts w:cs="Times New Roman"/>
        </w:rPr>
        <w:t>S</w:t>
      </w:r>
      <w:r>
        <w:rPr>
          <w:rFonts w:cs="Times New Roman" w:hint="eastAsia"/>
          <w:vertAlign w:val="subscript"/>
        </w:rPr>
        <w:t>t</w:t>
      </w:r>
      <w:r>
        <w:rPr>
          <w:rFonts w:cs="Times New Roman" w:hint="eastAsia"/>
        </w:rPr>
        <w:t>(</w:t>
      </w:r>
      <w:proofErr w:type="spellStart"/>
      <w:r>
        <w:rPr>
          <w:rFonts w:cs="Times New Roman" w:hint="eastAsia"/>
        </w:rPr>
        <w:t>T</w:t>
      </w:r>
      <w:r>
        <w:rPr>
          <w:rFonts w:cs="Times New Roman" w:hint="eastAsia"/>
          <w:vertAlign w:val="subscript"/>
        </w:rPr>
        <w:t>t</w:t>
      </w:r>
      <w:r>
        <w:rPr>
          <w:rFonts w:cs="Times New Roman" w:hint="eastAsia"/>
        </w:rPr>
        <w:t>+</w:t>
      </w:r>
      <w:r w:rsidRPr="00A653A5">
        <w:rPr>
          <w:rFonts w:cs="Times New Roman"/>
          <w:szCs w:val="28"/>
        </w:rPr>
        <w:t>ε</w:t>
      </w:r>
      <w:r>
        <w:rPr>
          <w:rFonts w:cs="Times New Roman" w:hint="eastAsia"/>
          <w:szCs w:val="28"/>
          <w:vertAlign w:val="subscript"/>
        </w:rPr>
        <w:t>t</w:t>
      </w:r>
      <w:proofErr w:type="spellEnd"/>
      <w:r>
        <w:rPr>
          <w:rFonts w:cs="Times New Roman" w:hint="eastAsia"/>
          <w:szCs w:val="28"/>
        </w:rPr>
        <w:t>)</w:t>
      </w:r>
    </w:p>
    <w:p w:rsidR="00342169" w:rsidRPr="00342169" w:rsidRDefault="00342169" w:rsidP="00342169">
      <w:pPr>
        <w:spacing w:before="240"/>
        <w:rPr>
          <w:rFonts w:ascii="宋体" w:hAnsi="宋体"/>
        </w:rPr>
      </w:pPr>
      <w:r>
        <w:rPr>
          <w:rFonts w:ascii="宋体" w:hAnsi="宋体" w:hint="eastAsia"/>
        </w:rPr>
        <w:t xml:space="preserve">    判断</w:t>
      </w:r>
      <w:r w:rsidRPr="00342169">
        <w:rPr>
          <w:rFonts w:ascii="宋体" w:hAnsi="宋体" w:hint="eastAsia"/>
        </w:rPr>
        <w:t>数据是否有季节性</w:t>
      </w:r>
      <w:r>
        <w:rPr>
          <w:rFonts w:ascii="宋体" w:hAnsi="宋体" w:hint="eastAsia"/>
        </w:rPr>
        <w:t>，粗略判断可以直接观察时序图，更好的方法</w:t>
      </w:r>
      <w:r w:rsidRPr="00342169">
        <w:rPr>
          <w:rFonts w:ascii="宋体" w:hAnsi="宋体" w:hint="eastAsia"/>
        </w:rPr>
        <w:t>是解析法，即</w:t>
      </w:r>
      <w:r>
        <w:rPr>
          <w:rFonts w:ascii="宋体" w:hAnsi="宋体" w:hint="eastAsia"/>
        </w:rPr>
        <w:t>通过</w:t>
      </w:r>
      <w:r w:rsidRPr="00342169">
        <w:rPr>
          <w:rFonts w:ascii="宋体" w:hAnsi="宋体" w:hint="eastAsia"/>
        </w:rPr>
        <w:t>研究数据序列的自相关性</w:t>
      </w:r>
      <w:r>
        <w:rPr>
          <w:rFonts w:ascii="宋体" w:hAnsi="宋体" w:hint="eastAsia"/>
        </w:rPr>
        <w:t>判断。</w:t>
      </w:r>
    </w:p>
    <w:p w:rsidR="00342169" w:rsidRDefault="00342169" w:rsidP="00342169">
      <w:pPr>
        <w:spacing w:before="240"/>
        <w:ind w:firstLineChars="200" w:firstLine="560"/>
        <w:rPr>
          <w:rFonts w:ascii="宋体" w:hAnsi="宋体"/>
        </w:rPr>
      </w:pPr>
      <w:r w:rsidRPr="00342169">
        <w:rPr>
          <w:rFonts w:ascii="宋体" w:hAnsi="宋体" w:hint="eastAsia"/>
        </w:rPr>
        <w:t>温特方法由三个基础的平滑公式和一个预测方程组成，每个平滑公式都含有一个平滑系数</w:t>
      </w:r>
      <w:r>
        <w:rPr>
          <w:rFonts w:ascii="宋体" w:hAnsi="宋体" w:hint="eastAsia"/>
        </w:rPr>
        <w:t>：</w:t>
      </w:r>
    </w:p>
    <w:p w:rsidR="007A62E8" w:rsidRDefault="007A62E8" w:rsidP="00342169">
      <w:pPr>
        <w:spacing w:before="240"/>
        <w:ind w:firstLineChars="200" w:firstLine="560"/>
        <w:rPr>
          <w:rFonts w:ascii="宋体" w:hAnsi="宋体"/>
        </w:rPr>
      </w:pPr>
      <w:r>
        <w:rPr>
          <w:rFonts w:ascii="宋体" w:hAnsi="宋体" w:hint="eastAsia"/>
        </w:rPr>
        <w:t>总体平滑公式：</w:t>
      </w:r>
    </w:p>
    <w:p w:rsidR="007A62E8" w:rsidRDefault="007A62E8" w:rsidP="007A62E8">
      <w:pPr>
        <w:spacing w:before="240"/>
        <w:jc w:val="center"/>
        <w:rPr>
          <w:rFonts w:ascii="宋体" w:hAnsi="宋体"/>
        </w:rPr>
      </w:pPr>
      <w:r>
        <w:rPr>
          <w:noProof/>
        </w:rPr>
        <w:lastRenderedPageBreak/>
        <w:drawing>
          <wp:inline distT="0" distB="0" distL="0" distR="0" wp14:anchorId="3ECF4FC1" wp14:editId="78AEBD19">
            <wp:extent cx="2682240" cy="556260"/>
            <wp:effectExtent l="0" t="0" r="381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9"/>
                    <a:stretch>
                      <a:fillRect/>
                    </a:stretch>
                  </pic:blipFill>
                  <pic:spPr>
                    <a:xfrm>
                      <a:off x="0" y="0"/>
                      <a:ext cx="2682240" cy="556260"/>
                    </a:xfrm>
                    <a:prstGeom prst="rect">
                      <a:avLst/>
                    </a:prstGeom>
                  </pic:spPr>
                </pic:pic>
              </a:graphicData>
            </a:graphic>
          </wp:inline>
        </w:drawing>
      </w:r>
    </w:p>
    <w:p w:rsidR="007A62E8" w:rsidRDefault="007A62E8" w:rsidP="007A62E8">
      <w:pPr>
        <w:spacing w:before="240"/>
        <w:ind w:firstLine="564"/>
        <w:rPr>
          <w:rFonts w:ascii="宋体" w:hAnsi="宋体"/>
        </w:rPr>
      </w:pPr>
      <w:r>
        <w:rPr>
          <w:rFonts w:ascii="宋体" w:hAnsi="宋体" w:hint="eastAsia"/>
        </w:rPr>
        <w:t>趋势平滑公式：</w:t>
      </w:r>
    </w:p>
    <w:p w:rsidR="007A62E8" w:rsidRDefault="007A62E8" w:rsidP="007A62E8">
      <w:pPr>
        <w:spacing w:before="240"/>
        <w:jc w:val="center"/>
        <w:rPr>
          <w:rFonts w:ascii="宋体" w:hAnsi="宋体"/>
        </w:rPr>
      </w:pPr>
      <w:r>
        <w:rPr>
          <w:noProof/>
        </w:rPr>
        <w:drawing>
          <wp:inline distT="0" distB="0" distL="0" distR="0" wp14:anchorId="182F5825" wp14:editId="40DD9363">
            <wp:extent cx="2560320" cy="297180"/>
            <wp:effectExtent l="0" t="0" r="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0"/>
                    <a:stretch>
                      <a:fillRect/>
                    </a:stretch>
                  </pic:blipFill>
                  <pic:spPr>
                    <a:xfrm>
                      <a:off x="0" y="0"/>
                      <a:ext cx="2560320" cy="297180"/>
                    </a:xfrm>
                    <a:prstGeom prst="rect">
                      <a:avLst/>
                    </a:prstGeom>
                  </pic:spPr>
                </pic:pic>
              </a:graphicData>
            </a:graphic>
          </wp:inline>
        </w:drawing>
      </w:r>
    </w:p>
    <w:p w:rsidR="007A62E8" w:rsidRDefault="007A62E8" w:rsidP="007A62E8">
      <w:pPr>
        <w:spacing w:before="240"/>
        <w:ind w:firstLine="564"/>
        <w:rPr>
          <w:rFonts w:ascii="宋体" w:hAnsi="宋体"/>
        </w:rPr>
      </w:pPr>
      <w:r w:rsidRPr="007A62E8">
        <w:rPr>
          <w:rFonts w:ascii="宋体" w:hAnsi="宋体" w:hint="eastAsia"/>
        </w:rPr>
        <w:t>季节的平滑公式</w:t>
      </w:r>
      <w:r>
        <w:rPr>
          <w:rFonts w:ascii="宋体" w:hAnsi="宋体" w:hint="eastAsia"/>
        </w:rPr>
        <w:t>：</w:t>
      </w:r>
    </w:p>
    <w:p w:rsidR="007A62E8" w:rsidRDefault="007A62E8" w:rsidP="007A62E8">
      <w:pPr>
        <w:spacing w:before="240"/>
        <w:jc w:val="center"/>
        <w:rPr>
          <w:rFonts w:ascii="宋体" w:hAnsi="宋体"/>
        </w:rPr>
      </w:pPr>
      <w:r>
        <w:rPr>
          <w:noProof/>
        </w:rPr>
        <w:drawing>
          <wp:inline distT="0" distB="0" distL="0" distR="0" wp14:anchorId="4C1717F1" wp14:editId="363AFA84">
            <wp:extent cx="1996440" cy="556260"/>
            <wp:effectExtent l="0" t="0" r="381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1"/>
                    <a:stretch>
                      <a:fillRect/>
                    </a:stretch>
                  </pic:blipFill>
                  <pic:spPr>
                    <a:xfrm>
                      <a:off x="0" y="0"/>
                      <a:ext cx="1996440" cy="556260"/>
                    </a:xfrm>
                    <a:prstGeom prst="rect">
                      <a:avLst/>
                    </a:prstGeom>
                  </pic:spPr>
                </pic:pic>
              </a:graphicData>
            </a:graphic>
          </wp:inline>
        </w:drawing>
      </w:r>
    </w:p>
    <w:p w:rsidR="007A62E8" w:rsidRDefault="007A62E8" w:rsidP="007A62E8">
      <w:pPr>
        <w:spacing w:before="240"/>
        <w:ind w:firstLine="564"/>
        <w:rPr>
          <w:rFonts w:ascii="宋体" w:hAnsi="宋体"/>
        </w:rPr>
      </w:pPr>
      <w:r w:rsidRPr="007A62E8">
        <w:rPr>
          <w:rFonts w:ascii="宋体" w:hAnsi="宋体" w:hint="eastAsia"/>
        </w:rPr>
        <w:t>预测公式：</w:t>
      </w:r>
    </w:p>
    <w:p w:rsidR="00D328A2" w:rsidRDefault="007A62E8" w:rsidP="00D328A2">
      <w:pPr>
        <w:spacing w:before="240"/>
        <w:jc w:val="center"/>
        <w:rPr>
          <w:rFonts w:ascii="宋体" w:hAnsi="宋体"/>
        </w:rPr>
      </w:pPr>
      <w:r>
        <w:rPr>
          <w:noProof/>
        </w:rPr>
        <w:drawing>
          <wp:inline distT="0" distB="0" distL="0" distR="0" wp14:anchorId="4D1552BB" wp14:editId="4613AE0B">
            <wp:extent cx="1859280" cy="342900"/>
            <wp:effectExtent l="0" t="0" r="762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2"/>
                    <a:stretch>
                      <a:fillRect/>
                    </a:stretch>
                  </pic:blipFill>
                  <pic:spPr>
                    <a:xfrm>
                      <a:off x="0" y="0"/>
                      <a:ext cx="1859280" cy="342900"/>
                    </a:xfrm>
                    <a:prstGeom prst="rect">
                      <a:avLst/>
                    </a:prstGeom>
                  </pic:spPr>
                </pic:pic>
              </a:graphicData>
            </a:graphic>
          </wp:inline>
        </w:drawing>
      </w:r>
    </w:p>
    <w:p w:rsidR="0025560A" w:rsidRPr="0025560A" w:rsidRDefault="00D328A2" w:rsidP="0025560A">
      <w:pPr>
        <w:spacing w:before="240"/>
        <w:rPr>
          <w:rFonts w:cs="Times New Roman"/>
        </w:rPr>
      </w:pPr>
      <w:r>
        <w:rPr>
          <w:rFonts w:ascii="宋体" w:hAnsi="宋体" w:hint="eastAsia"/>
        </w:rPr>
        <w:t>其中，</w:t>
      </w:r>
      <w:r w:rsidR="0025560A" w:rsidRPr="0025560A">
        <w:rPr>
          <w:rFonts w:cs="Times New Roman"/>
        </w:rPr>
        <w:t>α</w:t>
      </w:r>
      <w:r w:rsidR="0025560A">
        <w:rPr>
          <w:rFonts w:cs="Times New Roman" w:hint="eastAsia"/>
        </w:rPr>
        <w:t xml:space="preserve">, </w:t>
      </w:r>
      <w:r w:rsidR="0025560A" w:rsidRPr="0025560A">
        <w:rPr>
          <w:rFonts w:cs="Times New Roman"/>
        </w:rPr>
        <w:t>β</w:t>
      </w:r>
      <w:r w:rsidR="0025560A">
        <w:rPr>
          <w:rFonts w:cs="Times New Roman" w:hint="eastAsia"/>
        </w:rPr>
        <w:t xml:space="preserve">, </w:t>
      </w:r>
      <w:r w:rsidR="0025560A" w:rsidRPr="0025560A">
        <w:rPr>
          <w:rFonts w:cs="Times New Roman"/>
        </w:rPr>
        <w:t>γ</w:t>
      </w:r>
      <w:r w:rsidR="0025560A">
        <w:rPr>
          <w:rFonts w:cs="Times New Roman" w:hint="eastAsia"/>
        </w:rPr>
        <w:t>是</w:t>
      </w:r>
      <w:r w:rsidR="0025560A" w:rsidRPr="0025560A">
        <w:rPr>
          <w:rFonts w:cs="Times New Roman" w:hint="eastAsia"/>
        </w:rPr>
        <w:t>三个不同的平滑系数，</w:t>
      </w:r>
      <w:proofErr w:type="spellStart"/>
      <w:r w:rsidR="0025560A">
        <w:rPr>
          <w:rFonts w:cs="Times New Roman" w:hint="eastAsia"/>
        </w:rPr>
        <w:t>T</w:t>
      </w:r>
      <w:r w:rsidR="0025560A">
        <w:rPr>
          <w:rFonts w:cs="Times New Roman" w:hint="eastAsia"/>
          <w:vertAlign w:val="subscript"/>
        </w:rPr>
        <w:t>t</w:t>
      </w:r>
      <w:proofErr w:type="spellEnd"/>
      <w:r w:rsidR="0025560A" w:rsidRPr="0025560A">
        <w:rPr>
          <w:rFonts w:cs="Times New Roman" w:hint="eastAsia"/>
        </w:rPr>
        <w:t>是消除季节因素后的趋势平滑值，</w:t>
      </w:r>
      <w:proofErr w:type="spellStart"/>
      <w:r w:rsidR="0025560A" w:rsidRPr="0025560A">
        <w:rPr>
          <w:rFonts w:cs="Times New Roman" w:hint="eastAsia"/>
          <w:i/>
        </w:rPr>
        <w:t>x</w:t>
      </w:r>
      <w:r w:rsidR="0025560A" w:rsidRPr="0025560A">
        <w:rPr>
          <w:rFonts w:cs="Times New Roman" w:hint="eastAsia"/>
          <w:i/>
          <w:vertAlign w:val="subscript"/>
        </w:rPr>
        <w:t>t</w:t>
      </w:r>
      <w:proofErr w:type="spellEnd"/>
      <w:r w:rsidR="0025560A" w:rsidRPr="0025560A">
        <w:rPr>
          <w:rFonts w:cs="Times New Roman" w:hint="eastAsia"/>
        </w:rPr>
        <w:t>是序列的实际值，</w:t>
      </w:r>
      <w:proofErr w:type="spellStart"/>
      <w:r w:rsidR="0025560A" w:rsidRPr="0025560A">
        <w:rPr>
          <w:rFonts w:cs="Times New Roman" w:hint="eastAsia"/>
          <w:i/>
        </w:rPr>
        <w:t>h</w:t>
      </w:r>
      <w:r w:rsidR="0025560A" w:rsidRPr="0025560A">
        <w:rPr>
          <w:rFonts w:cs="Times New Roman" w:hint="eastAsia"/>
          <w:i/>
          <w:vertAlign w:val="subscript"/>
        </w:rPr>
        <w:t>t</w:t>
      </w:r>
      <w:proofErr w:type="spellEnd"/>
      <w:r w:rsidR="0025560A" w:rsidRPr="0025560A">
        <w:rPr>
          <w:rFonts w:cs="Times New Roman" w:hint="eastAsia"/>
        </w:rPr>
        <w:t>是趋势增加或减少量序列，</w:t>
      </w:r>
      <w:r w:rsidR="0025560A">
        <w:rPr>
          <w:rFonts w:cs="Times New Roman" w:hint="eastAsia"/>
        </w:rPr>
        <w:t>S</w:t>
      </w:r>
      <w:r w:rsidR="0025560A">
        <w:rPr>
          <w:rFonts w:cs="Times New Roman" w:hint="eastAsia"/>
          <w:vertAlign w:val="subscript"/>
        </w:rPr>
        <w:t>t</w:t>
      </w:r>
      <w:r w:rsidR="0025560A" w:rsidRPr="0025560A">
        <w:rPr>
          <w:rFonts w:cs="Times New Roman" w:hint="eastAsia"/>
        </w:rPr>
        <w:t>是季节调整因子，</w:t>
      </w:r>
      <w:r w:rsidR="0025560A" w:rsidRPr="0025560A">
        <w:rPr>
          <w:rFonts w:cs="Times New Roman"/>
        </w:rPr>
        <w:t>τ</w:t>
      </w:r>
      <w:r w:rsidR="0025560A" w:rsidRPr="0025560A">
        <w:rPr>
          <w:rFonts w:cs="Times New Roman" w:hint="eastAsia"/>
        </w:rPr>
        <w:t>是季节的长度（如一年中的月数</w:t>
      </w:r>
      <w:r w:rsidR="0025560A" w:rsidRPr="0025560A">
        <w:rPr>
          <w:rFonts w:cs="Times New Roman" w:hint="eastAsia"/>
        </w:rPr>
        <w:t>12</w:t>
      </w:r>
      <w:r w:rsidR="0025560A" w:rsidRPr="0025560A">
        <w:rPr>
          <w:rFonts w:cs="Times New Roman" w:hint="eastAsia"/>
        </w:rPr>
        <w:t>或季度数</w:t>
      </w:r>
      <w:r w:rsidR="0025560A" w:rsidRPr="0025560A">
        <w:rPr>
          <w:rFonts w:cs="Times New Roman" w:hint="eastAsia"/>
        </w:rPr>
        <w:t>4</w:t>
      </w:r>
      <w:r w:rsidR="0025560A" w:rsidRPr="0025560A">
        <w:rPr>
          <w:rFonts w:cs="Times New Roman" w:hint="eastAsia"/>
        </w:rPr>
        <w:t>），</w:t>
      </w:r>
      <w:r w:rsidR="0025560A" w:rsidRPr="0025560A">
        <w:rPr>
          <w:rFonts w:cs="Times New Roman" w:hint="eastAsia"/>
          <w:i/>
        </w:rPr>
        <w:t>l</w:t>
      </w:r>
      <w:r w:rsidR="0025560A" w:rsidRPr="0025560A">
        <w:rPr>
          <w:rFonts w:cs="Times New Roman" w:hint="eastAsia"/>
        </w:rPr>
        <w:t>是向前预测期数，</w:t>
      </w:r>
      <w:r w:rsidR="0025560A" w:rsidRPr="00CB05B7">
        <w:rPr>
          <w:position w:val="-12"/>
        </w:rPr>
        <w:object w:dxaOrig="420" w:dyaOrig="380">
          <v:shape id="_x0000_i1050" type="#_x0000_t75" style="width:21.2pt;height:19.2pt" o:ole="">
            <v:imagedata r:id="rId63" o:title=""/>
          </v:shape>
          <o:OLEObject Type="Embed" ProgID="Equation.DSMT4" ShapeID="_x0000_i1050" DrawAspect="Content" ObjectID="_1498813914" r:id="rId64"/>
        </w:object>
      </w:r>
      <w:r w:rsidR="0025560A" w:rsidRPr="0025560A">
        <w:rPr>
          <w:rFonts w:cs="Times New Roman" w:hint="eastAsia"/>
        </w:rPr>
        <w:t>是向前</w:t>
      </w:r>
      <w:r w:rsidR="0025560A" w:rsidRPr="0025560A">
        <w:rPr>
          <w:rFonts w:cs="Times New Roman" w:hint="eastAsia"/>
          <w:i/>
        </w:rPr>
        <w:t>l</w:t>
      </w:r>
      <w:r w:rsidR="0025560A" w:rsidRPr="0025560A">
        <w:rPr>
          <w:rFonts w:cs="Times New Roman" w:hint="eastAsia"/>
        </w:rPr>
        <w:t>期的预测值。</w:t>
      </w:r>
    </w:p>
    <w:p w:rsidR="007A62E8" w:rsidRDefault="003E174E" w:rsidP="00F37B7D">
      <w:pPr>
        <w:spacing w:before="240"/>
        <w:ind w:firstLineChars="200" w:firstLine="560"/>
        <w:rPr>
          <w:rFonts w:cs="Times New Roman"/>
        </w:rPr>
      </w:pPr>
      <w:r>
        <w:rPr>
          <w:rFonts w:cs="Times New Roman" w:hint="eastAsia"/>
        </w:rPr>
        <w:t>总体平滑和趋势平滑公式</w:t>
      </w:r>
      <w:r w:rsidR="0025560A" w:rsidRPr="0025560A">
        <w:rPr>
          <w:rFonts w:cs="Times New Roman" w:hint="eastAsia"/>
        </w:rPr>
        <w:t>是序列</w:t>
      </w:r>
      <w:proofErr w:type="spellStart"/>
      <w:r w:rsidRPr="0025560A">
        <w:rPr>
          <w:rFonts w:cs="Times New Roman" w:hint="eastAsia"/>
          <w:i/>
        </w:rPr>
        <w:t>x</w:t>
      </w:r>
      <w:r w:rsidRPr="0025560A">
        <w:rPr>
          <w:rFonts w:cs="Times New Roman" w:hint="eastAsia"/>
          <w:i/>
          <w:vertAlign w:val="subscript"/>
        </w:rPr>
        <w:t>t</w:t>
      </w:r>
      <w:proofErr w:type="spellEnd"/>
      <w:r w:rsidR="0025560A" w:rsidRPr="0025560A">
        <w:rPr>
          <w:rFonts w:cs="Times New Roman" w:hint="eastAsia"/>
        </w:rPr>
        <w:t>消除季节因素</w:t>
      </w:r>
      <w:r>
        <w:rPr>
          <w:rFonts w:cs="Times New Roman" w:hint="eastAsia"/>
        </w:rPr>
        <w:t>S</w:t>
      </w:r>
      <w:r>
        <w:rPr>
          <w:rFonts w:cs="Times New Roman" w:hint="eastAsia"/>
          <w:vertAlign w:val="subscript"/>
        </w:rPr>
        <w:t>t</w:t>
      </w:r>
      <w:r w:rsidR="0025560A" w:rsidRPr="0025560A">
        <w:rPr>
          <w:rFonts w:cs="Times New Roman" w:hint="eastAsia"/>
        </w:rPr>
        <w:t>后，</w:t>
      </w:r>
      <w:r>
        <w:rPr>
          <w:rFonts w:hint="eastAsia"/>
        </w:rPr>
        <w:t>霍</w:t>
      </w:r>
      <w:proofErr w:type="gramStart"/>
      <w:r>
        <w:rPr>
          <w:rFonts w:hint="eastAsia"/>
        </w:rPr>
        <w:t>尔特双参数</w:t>
      </w:r>
      <w:proofErr w:type="gramEnd"/>
      <w:r w:rsidRPr="0025560A">
        <w:rPr>
          <w:rFonts w:cs="Times New Roman"/>
        </w:rPr>
        <w:t>α</w:t>
      </w:r>
      <w:r w:rsidRPr="0025560A">
        <w:rPr>
          <w:rFonts w:cs="Times New Roman" w:hint="eastAsia"/>
        </w:rPr>
        <w:t>和</w:t>
      </w:r>
      <w:r w:rsidRPr="0025560A">
        <w:rPr>
          <w:rFonts w:cs="Times New Roman"/>
        </w:rPr>
        <w:t>β</w:t>
      </w:r>
      <w:r>
        <w:rPr>
          <w:rFonts w:hint="eastAsia"/>
        </w:rPr>
        <w:t>线性指数平滑法</w:t>
      </w:r>
      <w:r w:rsidR="0025560A" w:rsidRPr="0025560A">
        <w:rPr>
          <w:rFonts w:cs="Times New Roman" w:hint="eastAsia"/>
        </w:rPr>
        <w:t>。</w:t>
      </w:r>
      <w:r w:rsidR="00F37B7D">
        <w:rPr>
          <w:rFonts w:cs="Times New Roman" w:hint="eastAsia"/>
        </w:rPr>
        <w:t>季节平滑公式</w:t>
      </w:r>
      <w:r w:rsidR="0025560A" w:rsidRPr="0025560A">
        <w:rPr>
          <w:rFonts w:cs="Times New Roman" w:hint="eastAsia"/>
        </w:rPr>
        <w:t>是序列</w:t>
      </w:r>
      <w:proofErr w:type="spellStart"/>
      <w:r w:rsidR="00F37B7D" w:rsidRPr="0025560A">
        <w:rPr>
          <w:rFonts w:cs="Times New Roman" w:hint="eastAsia"/>
          <w:i/>
        </w:rPr>
        <w:t>x</w:t>
      </w:r>
      <w:r w:rsidR="00F37B7D" w:rsidRPr="0025560A">
        <w:rPr>
          <w:rFonts w:cs="Times New Roman" w:hint="eastAsia"/>
          <w:i/>
          <w:vertAlign w:val="subscript"/>
        </w:rPr>
        <w:t>t</w:t>
      </w:r>
      <w:proofErr w:type="spellEnd"/>
      <w:r w:rsidR="0025560A" w:rsidRPr="0025560A">
        <w:rPr>
          <w:rFonts w:cs="Times New Roman" w:hint="eastAsia"/>
        </w:rPr>
        <w:t>消除趋势因素</w:t>
      </w:r>
      <w:proofErr w:type="spellStart"/>
      <w:r w:rsidR="00F37B7D">
        <w:rPr>
          <w:rFonts w:cs="Times New Roman" w:hint="eastAsia"/>
        </w:rPr>
        <w:t>T</w:t>
      </w:r>
      <w:r w:rsidR="00F37B7D">
        <w:rPr>
          <w:rFonts w:cs="Times New Roman" w:hint="eastAsia"/>
          <w:vertAlign w:val="subscript"/>
        </w:rPr>
        <w:t>t</w:t>
      </w:r>
      <w:proofErr w:type="spellEnd"/>
      <w:r w:rsidR="0025560A" w:rsidRPr="0025560A">
        <w:rPr>
          <w:rFonts w:cs="Times New Roman" w:hint="eastAsia"/>
        </w:rPr>
        <w:t>后，季节指数的加权平均修匀值。以当前观察的季节指数</w:t>
      </w:r>
      <w:proofErr w:type="spellStart"/>
      <w:r w:rsidR="00F37B7D" w:rsidRPr="0025560A">
        <w:rPr>
          <w:rFonts w:cs="Times New Roman" w:hint="eastAsia"/>
          <w:i/>
        </w:rPr>
        <w:t>x</w:t>
      </w:r>
      <w:r w:rsidR="00F37B7D" w:rsidRPr="0025560A">
        <w:rPr>
          <w:rFonts w:cs="Times New Roman" w:hint="eastAsia"/>
          <w:i/>
          <w:vertAlign w:val="subscript"/>
        </w:rPr>
        <w:t>t</w:t>
      </w:r>
      <w:proofErr w:type="spellEnd"/>
      <w:r w:rsidR="00F37B7D">
        <w:rPr>
          <w:rFonts w:cs="Times New Roman" w:hint="eastAsia"/>
          <w:i/>
        </w:rPr>
        <w:t xml:space="preserve"> </w:t>
      </w:r>
      <w:r w:rsidR="00F37B7D">
        <w:rPr>
          <w:rFonts w:cs="Times New Roman" w:hint="eastAsia"/>
        </w:rPr>
        <w:t xml:space="preserve">/ </w:t>
      </w:r>
      <w:proofErr w:type="spellStart"/>
      <w:r w:rsidR="00F37B7D">
        <w:rPr>
          <w:rFonts w:cs="Times New Roman" w:hint="eastAsia"/>
        </w:rPr>
        <w:t>T</w:t>
      </w:r>
      <w:r w:rsidR="00F37B7D">
        <w:rPr>
          <w:rFonts w:cs="Times New Roman" w:hint="eastAsia"/>
          <w:vertAlign w:val="subscript"/>
        </w:rPr>
        <w:t>t</w:t>
      </w:r>
      <w:proofErr w:type="spellEnd"/>
      <w:r w:rsidR="0025560A" w:rsidRPr="0025560A">
        <w:rPr>
          <w:rFonts w:cs="Times New Roman" w:hint="eastAsia"/>
        </w:rPr>
        <w:t>和上期季节指数</w:t>
      </w:r>
      <w:r w:rsidR="00F37B7D">
        <w:rPr>
          <w:rFonts w:cs="Times New Roman" w:hint="eastAsia"/>
        </w:rPr>
        <w:t>S</w:t>
      </w:r>
      <w:r w:rsidR="00F37B7D">
        <w:rPr>
          <w:rFonts w:cs="Times New Roman" w:hint="eastAsia"/>
          <w:vertAlign w:val="subscript"/>
        </w:rPr>
        <w:t>t-</w:t>
      </w:r>
      <w:r w:rsidR="00F37B7D" w:rsidRPr="00F37B7D">
        <w:rPr>
          <w:rFonts w:cs="Times New Roman"/>
          <w:vertAlign w:val="subscript"/>
        </w:rPr>
        <w:t>τ</w:t>
      </w:r>
      <w:r w:rsidR="0025560A" w:rsidRPr="0025560A">
        <w:rPr>
          <w:rFonts w:cs="Times New Roman" w:hint="eastAsia"/>
        </w:rPr>
        <w:t>进行</w:t>
      </w:r>
      <w:r w:rsidR="00F37B7D" w:rsidRPr="0025560A">
        <w:rPr>
          <w:rFonts w:cs="Times New Roman"/>
        </w:rPr>
        <w:t>γ</w:t>
      </w:r>
      <w:r w:rsidR="0025560A" w:rsidRPr="0025560A">
        <w:rPr>
          <w:rFonts w:cs="Times New Roman" w:hint="eastAsia"/>
        </w:rPr>
        <w:t>加权平均。对于乘法模型来说，季节指数围绕</w:t>
      </w:r>
      <w:r w:rsidR="0025560A" w:rsidRPr="0025560A">
        <w:rPr>
          <w:rFonts w:cs="Times New Roman" w:hint="eastAsia"/>
        </w:rPr>
        <w:t>1</w:t>
      </w:r>
      <w:r w:rsidR="0025560A" w:rsidRPr="0025560A">
        <w:rPr>
          <w:rFonts w:cs="Times New Roman" w:hint="eastAsia"/>
        </w:rPr>
        <w:t>波动，可能大于</w:t>
      </w:r>
      <w:r w:rsidR="0025560A" w:rsidRPr="0025560A">
        <w:rPr>
          <w:rFonts w:cs="Times New Roman" w:hint="eastAsia"/>
        </w:rPr>
        <w:t>1</w:t>
      </w:r>
      <w:r w:rsidR="0025560A" w:rsidRPr="0025560A">
        <w:rPr>
          <w:rFonts w:cs="Times New Roman" w:hint="eastAsia"/>
        </w:rPr>
        <w:t>，也可能小于</w:t>
      </w:r>
      <w:r w:rsidR="0025560A" w:rsidRPr="0025560A">
        <w:rPr>
          <w:rFonts w:cs="Times New Roman" w:hint="eastAsia"/>
        </w:rPr>
        <w:t>1</w:t>
      </w:r>
      <w:r w:rsidR="0025560A" w:rsidRPr="0025560A">
        <w:rPr>
          <w:rFonts w:cs="Times New Roman" w:hint="eastAsia"/>
        </w:rPr>
        <w:t>。在拟合模型时可以通过求解最小的均方误差</w:t>
      </w:r>
      <w:r w:rsidR="0025560A" w:rsidRPr="0025560A">
        <w:rPr>
          <w:rFonts w:cs="Times New Roman" w:hint="eastAsia"/>
        </w:rPr>
        <w:t>MSE</w:t>
      </w:r>
      <w:r w:rsidR="0025560A" w:rsidRPr="0025560A">
        <w:rPr>
          <w:rFonts w:cs="Times New Roman" w:hint="eastAsia"/>
        </w:rPr>
        <w:t>得到三个平滑系数的具体值</w:t>
      </w:r>
      <w:r w:rsidR="00F37B7D">
        <w:rPr>
          <w:rFonts w:cs="Times New Roman" w:hint="eastAsia"/>
        </w:rPr>
        <w:t>。预测公式</w:t>
      </w:r>
      <w:r w:rsidR="0025560A" w:rsidRPr="0025560A">
        <w:rPr>
          <w:rFonts w:cs="Times New Roman" w:hint="eastAsia"/>
        </w:rPr>
        <w:t>是利用拟合模型短期向前预测</w:t>
      </w:r>
      <w:r w:rsidR="00F37B7D" w:rsidRPr="0025560A">
        <w:rPr>
          <w:rFonts w:cs="Times New Roman" w:hint="eastAsia"/>
          <w:i/>
        </w:rPr>
        <w:t>l</w:t>
      </w:r>
      <w:r w:rsidR="0025560A" w:rsidRPr="0025560A">
        <w:rPr>
          <w:rFonts w:cs="Times New Roman" w:hint="eastAsia"/>
        </w:rPr>
        <w:t>期的预测值公式。</w:t>
      </w:r>
    </w:p>
    <w:p w:rsidR="00E42882" w:rsidRPr="000B5932" w:rsidRDefault="00185DD3" w:rsidP="00E42882">
      <w:pPr>
        <w:spacing w:before="240"/>
        <w:rPr>
          <w:rFonts w:cs="Times New Roman"/>
          <w:b/>
          <w:sz w:val="30"/>
          <w:szCs w:val="30"/>
        </w:rPr>
      </w:pPr>
      <w:r w:rsidRPr="000B5932">
        <w:rPr>
          <w:rFonts w:cs="Times New Roman" w:hint="eastAsia"/>
          <w:b/>
          <w:sz w:val="30"/>
          <w:szCs w:val="30"/>
        </w:rPr>
        <w:lastRenderedPageBreak/>
        <w:t>（三）</w:t>
      </w:r>
      <w:r w:rsidR="000B5932" w:rsidRPr="000B5932">
        <w:rPr>
          <w:rFonts w:cs="Times New Roman" w:hint="eastAsia"/>
          <w:b/>
          <w:sz w:val="30"/>
          <w:szCs w:val="30"/>
        </w:rPr>
        <w:t>季节调整——</w:t>
      </w:r>
      <w:r w:rsidR="000B5932" w:rsidRPr="000B5932">
        <w:rPr>
          <w:rFonts w:cs="Times New Roman" w:hint="eastAsia"/>
          <w:b/>
          <w:sz w:val="30"/>
          <w:szCs w:val="30"/>
        </w:rPr>
        <w:t>PROC X11</w:t>
      </w:r>
      <w:r w:rsidR="003B63B5">
        <w:rPr>
          <w:rFonts w:cs="Times New Roman" w:hint="eastAsia"/>
          <w:b/>
          <w:sz w:val="30"/>
          <w:szCs w:val="30"/>
        </w:rPr>
        <w:t>过程</w:t>
      </w:r>
    </w:p>
    <w:p w:rsidR="003B63B5" w:rsidRDefault="003B63B5" w:rsidP="003B63B5">
      <w:pPr>
        <w:spacing w:before="240"/>
        <w:ind w:firstLineChars="200" w:firstLine="560"/>
        <w:rPr>
          <w:rFonts w:cs="Times New Roman"/>
          <w:szCs w:val="28"/>
        </w:rPr>
      </w:pPr>
      <w:r w:rsidRPr="003B63B5">
        <w:rPr>
          <w:rFonts w:cs="Times New Roman" w:hint="eastAsia"/>
          <w:szCs w:val="28"/>
        </w:rPr>
        <w:t>X11</w:t>
      </w:r>
      <w:r w:rsidRPr="003B63B5">
        <w:rPr>
          <w:rFonts w:cs="Times New Roman" w:hint="eastAsia"/>
          <w:szCs w:val="28"/>
        </w:rPr>
        <w:t>过程是根据美国国情调查局编制的时间序列季节调整过程</w:t>
      </w:r>
      <w:r w:rsidRPr="003B63B5">
        <w:rPr>
          <w:rFonts w:cs="Times New Roman" w:hint="eastAsia"/>
          <w:szCs w:val="28"/>
        </w:rPr>
        <w:t>X-11</w:t>
      </w:r>
      <w:r>
        <w:rPr>
          <w:rFonts w:cs="Times New Roman" w:hint="eastAsia"/>
          <w:szCs w:val="28"/>
        </w:rPr>
        <w:t>改编的，</w:t>
      </w:r>
      <w:r w:rsidRPr="003B63B5">
        <w:rPr>
          <w:rFonts w:cs="Times New Roman" w:hint="eastAsia"/>
          <w:szCs w:val="28"/>
        </w:rPr>
        <w:t>可以对月度或季度时间序列进行季节调整。</w:t>
      </w:r>
      <w:r>
        <w:rPr>
          <w:rFonts w:cs="Times New Roman" w:hint="eastAsia"/>
          <w:szCs w:val="28"/>
        </w:rPr>
        <w:t>其</w:t>
      </w:r>
      <w:r w:rsidRPr="003B63B5">
        <w:rPr>
          <w:rFonts w:cs="Times New Roman" w:hint="eastAsia"/>
          <w:szCs w:val="28"/>
        </w:rPr>
        <w:t>基本原理就是时间序列的确定性因素分解方法。</w:t>
      </w:r>
    </w:p>
    <w:p w:rsidR="003B63B5" w:rsidRDefault="003B63B5" w:rsidP="003B63B5">
      <w:pPr>
        <w:spacing w:before="240"/>
        <w:ind w:firstLineChars="200" w:firstLine="560"/>
        <w:rPr>
          <w:rFonts w:cs="Times New Roman"/>
          <w:szCs w:val="28"/>
        </w:rPr>
      </w:pPr>
      <w:r w:rsidRPr="003B63B5">
        <w:rPr>
          <w:rFonts w:cs="Times New Roman" w:hint="eastAsia"/>
          <w:szCs w:val="28"/>
        </w:rPr>
        <w:t>X11</w:t>
      </w:r>
      <w:r w:rsidRPr="003B63B5">
        <w:rPr>
          <w:rFonts w:cs="Times New Roman" w:hint="eastAsia"/>
          <w:szCs w:val="28"/>
        </w:rPr>
        <w:t>过程是基于这样的假定：任何时间序列都可以拆分成长期趋势波动</w:t>
      </w:r>
      <w:proofErr w:type="spellStart"/>
      <w:r>
        <w:rPr>
          <w:rFonts w:cs="Times New Roman" w:hint="eastAsia"/>
          <w:szCs w:val="28"/>
        </w:rPr>
        <w:t>T</w:t>
      </w:r>
      <w:r>
        <w:rPr>
          <w:rFonts w:cs="Times New Roman" w:hint="eastAsia"/>
          <w:szCs w:val="28"/>
          <w:vertAlign w:val="subscript"/>
        </w:rPr>
        <w:t>t</w:t>
      </w:r>
      <w:proofErr w:type="spellEnd"/>
      <w:r w:rsidRPr="003B63B5">
        <w:rPr>
          <w:rFonts w:cs="Times New Roman" w:hint="eastAsia"/>
          <w:szCs w:val="28"/>
        </w:rPr>
        <w:t>、季节波动</w:t>
      </w:r>
      <w:r>
        <w:rPr>
          <w:rFonts w:cs="Times New Roman" w:hint="eastAsia"/>
          <w:szCs w:val="28"/>
        </w:rPr>
        <w:t>S</w:t>
      </w:r>
      <w:r>
        <w:rPr>
          <w:rFonts w:cs="Times New Roman" w:hint="eastAsia"/>
          <w:szCs w:val="28"/>
          <w:vertAlign w:val="subscript"/>
        </w:rPr>
        <w:t>t</w:t>
      </w:r>
      <w:r w:rsidRPr="003B63B5">
        <w:rPr>
          <w:rFonts w:cs="Times New Roman" w:hint="eastAsia"/>
          <w:szCs w:val="28"/>
        </w:rPr>
        <w:t>、不规则波动</w:t>
      </w:r>
      <w:proofErr w:type="spellStart"/>
      <w:r w:rsidRPr="00A653A5">
        <w:rPr>
          <w:rFonts w:cs="Times New Roman"/>
          <w:szCs w:val="28"/>
        </w:rPr>
        <w:t>ε</w:t>
      </w:r>
      <w:r>
        <w:rPr>
          <w:rFonts w:cs="Times New Roman" w:hint="eastAsia"/>
          <w:szCs w:val="28"/>
          <w:vertAlign w:val="subscript"/>
        </w:rPr>
        <w:t>t</w:t>
      </w:r>
      <w:proofErr w:type="spellEnd"/>
      <w:r w:rsidRPr="003B63B5">
        <w:rPr>
          <w:rFonts w:cs="Times New Roman" w:hint="eastAsia"/>
          <w:szCs w:val="28"/>
        </w:rPr>
        <w:t>的影响。又有经济学家发现在经济时间序列中交易日</w:t>
      </w:r>
      <w:proofErr w:type="spellStart"/>
      <w:r>
        <w:rPr>
          <w:rFonts w:cs="Times New Roman" w:hint="eastAsia"/>
          <w:szCs w:val="28"/>
        </w:rPr>
        <w:t>D</w:t>
      </w:r>
      <w:r>
        <w:rPr>
          <w:rFonts w:cs="Times New Roman" w:hint="eastAsia"/>
          <w:szCs w:val="28"/>
          <w:vertAlign w:val="subscript"/>
        </w:rPr>
        <w:t>t</w:t>
      </w:r>
      <w:proofErr w:type="spellEnd"/>
      <w:r w:rsidRPr="003B63B5">
        <w:rPr>
          <w:rFonts w:cs="Times New Roman" w:hint="eastAsia"/>
          <w:szCs w:val="28"/>
        </w:rPr>
        <w:t>也是一个很重要的影响因素</w:t>
      </w:r>
      <w:r>
        <w:rPr>
          <w:rFonts w:cs="Times New Roman" w:hint="eastAsia"/>
          <w:szCs w:val="28"/>
        </w:rPr>
        <w:t>（</w:t>
      </w:r>
      <w:r w:rsidRPr="003B63B5">
        <w:rPr>
          <w:rFonts w:cs="Times New Roman" w:hint="eastAsia"/>
          <w:szCs w:val="28"/>
        </w:rPr>
        <w:t>日历天数的组成不同而引起的变动</w:t>
      </w:r>
      <w:r>
        <w:rPr>
          <w:rFonts w:cs="Times New Roman" w:hint="eastAsia"/>
          <w:szCs w:val="28"/>
        </w:rPr>
        <w:t>）。</w:t>
      </w:r>
      <w:r w:rsidRPr="003B63B5">
        <w:rPr>
          <w:rFonts w:cs="Times New Roman" w:hint="eastAsia"/>
          <w:szCs w:val="28"/>
        </w:rPr>
        <w:t>因此</w:t>
      </w:r>
      <w:r>
        <w:rPr>
          <w:rFonts w:cs="Times New Roman" w:hint="eastAsia"/>
          <w:szCs w:val="28"/>
        </w:rPr>
        <w:t>，</w:t>
      </w:r>
      <w:r w:rsidRPr="003B63B5">
        <w:rPr>
          <w:rFonts w:cs="Times New Roman" w:hint="eastAsia"/>
          <w:szCs w:val="28"/>
        </w:rPr>
        <w:t>任一时间序列可以分解乘法模型</w:t>
      </w:r>
      <w:proofErr w:type="spellStart"/>
      <w:r w:rsidRPr="003B63B5">
        <w:rPr>
          <w:rFonts w:cs="Times New Roman" w:hint="eastAsia"/>
          <w:i/>
          <w:szCs w:val="28"/>
        </w:rPr>
        <w:t>x</w:t>
      </w:r>
      <w:r w:rsidRPr="003B63B5">
        <w:rPr>
          <w:rFonts w:cs="Times New Roman" w:hint="eastAsia"/>
          <w:i/>
          <w:szCs w:val="28"/>
          <w:vertAlign w:val="subscript"/>
        </w:rPr>
        <w:t>t</w:t>
      </w:r>
      <w:proofErr w:type="spellEnd"/>
      <w:r>
        <w:rPr>
          <w:rFonts w:cs="Times New Roman" w:hint="eastAsia"/>
          <w:szCs w:val="28"/>
        </w:rPr>
        <w:t>=</w:t>
      </w:r>
      <w:proofErr w:type="spellStart"/>
      <w:r>
        <w:rPr>
          <w:rFonts w:cs="Times New Roman" w:hint="eastAsia"/>
          <w:szCs w:val="28"/>
        </w:rPr>
        <w:t>T</w:t>
      </w:r>
      <w:r>
        <w:rPr>
          <w:rFonts w:cs="Times New Roman" w:hint="eastAsia"/>
          <w:szCs w:val="28"/>
          <w:vertAlign w:val="subscript"/>
        </w:rPr>
        <w:t>t</w:t>
      </w:r>
      <w:proofErr w:type="spellEnd"/>
      <w:r w:rsidRPr="004E6217">
        <w:rPr>
          <w:rFonts w:cs="Times New Roman" w:hint="eastAsia"/>
          <w:szCs w:val="28"/>
        </w:rPr>
        <w:t xml:space="preserve"> </w:t>
      </w:r>
      <w:proofErr w:type="spellStart"/>
      <w:r>
        <w:rPr>
          <w:rFonts w:cs="Times New Roman" w:hint="eastAsia"/>
          <w:szCs w:val="28"/>
        </w:rPr>
        <w:t>S</w:t>
      </w:r>
      <w:r>
        <w:rPr>
          <w:rFonts w:cs="Times New Roman" w:hint="eastAsia"/>
          <w:szCs w:val="28"/>
          <w:vertAlign w:val="subscript"/>
        </w:rPr>
        <w:t>t</w:t>
      </w:r>
      <w:r>
        <w:rPr>
          <w:rFonts w:cs="Times New Roman" w:hint="eastAsia"/>
          <w:szCs w:val="28"/>
        </w:rPr>
        <w:t>D</w:t>
      </w:r>
      <w:r>
        <w:rPr>
          <w:rFonts w:cs="Times New Roman" w:hint="eastAsia"/>
          <w:szCs w:val="28"/>
          <w:vertAlign w:val="subscript"/>
        </w:rPr>
        <w:t>t</w:t>
      </w:r>
      <w:r w:rsidRPr="00A653A5">
        <w:rPr>
          <w:rFonts w:cs="Times New Roman"/>
          <w:szCs w:val="28"/>
        </w:rPr>
        <w:t>ε</w:t>
      </w:r>
      <w:r>
        <w:rPr>
          <w:rFonts w:cs="Times New Roman" w:hint="eastAsia"/>
          <w:szCs w:val="28"/>
          <w:vertAlign w:val="subscript"/>
        </w:rPr>
        <w:t>t</w:t>
      </w:r>
      <w:proofErr w:type="spellEnd"/>
      <w:r w:rsidRPr="003B63B5">
        <w:rPr>
          <w:rFonts w:cs="Times New Roman" w:hint="eastAsia"/>
          <w:szCs w:val="28"/>
        </w:rPr>
        <w:t>或加法模型</w:t>
      </w:r>
      <w:proofErr w:type="spellStart"/>
      <w:r w:rsidRPr="003B63B5">
        <w:rPr>
          <w:rFonts w:cs="Times New Roman" w:hint="eastAsia"/>
          <w:i/>
          <w:szCs w:val="28"/>
        </w:rPr>
        <w:t>x</w:t>
      </w:r>
      <w:r w:rsidRPr="003B63B5">
        <w:rPr>
          <w:rFonts w:cs="Times New Roman" w:hint="eastAsia"/>
          <w:i/>
          <w:szCs w:val="28"/>
          <w:vertAlign w:val="subscript"/>
        </w:rPr>
        <w:t>t</w:t>
      </w:r>
      <w:proofErr w:type="spellEnd"/>
      <w:r>
        <w:rPr>
          <w:rFonts w:cs="Times New Roman" w:hint="eastAsia"/>
          <w:szCs w:val="28"/>
        </w:rPr>
        <w:t>=</w:t>
      </w:r>
      <w:proofErr w:type="spellStart"/>
      <w:r>
        <w:rPr>
          <w:rFonts w:cs="Times New Roman" w:hint="eastAsia"/>
          <w:szCs w:val="28"/>
        </w:rPr>
        <w:t>T</w:t>
      </w:r>
      <w:r>
        <w:rPr>
          <w:rFonts w:cs="Times New Roman" w:hint="eastAsia"/>
          <w:szCs w:val="28"/>
          <w:vertAlign w:val="subscript"/>
        </w:rPr>
        <w:t>t</w:t>
      </w:r>
      <w:proofErr w:type="spellEnd"/>
      <w:r w:rsidRPr="004E6217">
        <w:rPr>
          <w:rFonts w:cs="Times New Roman" w:hint="eastAsia"/>
          <w:szCs w:val="28"/>
        </w:rPr>
        <w:t xml:space="preserve"> </w:t>
      </w:r>
      <w:r>
        <w:rPr>
          <w:rFonts w:cs="Times New Roman" w:hint="eastAsia"/>
          <w:szCs w:val="28"/>
        </w:rPr>
        <w:t>+</w:t>
      </w:r>
      <w:proofErr w:type="spellStart"/>
      <w:r>
        <w:rPr>
          <w:rFonts w:cs="Times New Roman" w:hint="eastAsia"/>
          <w:szCs w:val="28"/>
        </w:rPr>
        <w:t>S</w:t>
      </w:r>
      <w:r>
        <w:rPr>
          <w:rFonts w:cs="Times New Roman" w:hint="eastAsia"/>
          <w:szCs w:val="28"/>
          <w:vertAlign w:val="subscript"/>
        </w:rPr>
        <w:t>t</w:t>
      </w:r>
      <w:r>
        <w:rPr>
          <w:rFonts w:cs="Times New Roman" w:hint="eastAsia"/>
          <w:szCs w:val="28"/>
        </w:rPr>
        <w:t>+D</w:t>
      </w:r>
      <w:r>
        <w:rPr>
          <w:rFonts w:cs="Times New Roman" w:hint="eastAsia"/>
          <w:szCs w:val="28"/>
          <w:vertAlign w:val="subscript"/>
        </w:rPr>
        <w:t>t</w:t>
      </w:r>
      <w:r>
        <w:rPr>
          <w:rFonts w:cs="Times New Roman" w:hint="eastAsia"/>
          <w:szCs w:val="28"/>
        </w:rPr>
        <w:t>+</w:t>
      </w:r>
      <w:r w:rsidRPr="00A653A5">
        <w:rPr>
          <w:rFonts w:cs="Times New Roman"/>
          <w:szCs w:val="28"/>
        </w:rPr>
        <w:t>ε</w:t>
      </w:r>
      <w:r>
        <w:rPr>
          <w:rFonts w:cs="Times New Roman" w:hint="eastAsia"/>
          <w:szCs w:val="28"/>
          <w:vertAlign w:val="subscript"/>
        </w:rPr>
        <w:t>t</w:t>
      </w:r>
      <w:proofErr w:type="spellEnd"/>
      <w:r w:rsidRPr="003B63B5">
        <w:rPr>
          <w:rFonts w:cs="Times New Roman" w:hint="eastAsia"/>
          <w:szCs w:val="28"/>
        </w:rPr>
        <w:t>。</w:t>
      </w:r>
    </w:p>
    <w:p w:rsidR="000F607A" w:rsidRDefault="003B63B5" w:rsidP="003B63B5">
      <w:pPr>
        <w:spacing w:before="240"/>
        <w:ind w:firstLineChars="200" w:firstLine="560"/>
        <w:rPr>
          <w:rFonts w:cs="Times New Roman"/>
          <w:szCs w:val="28"/>
        </w:rPr>
      </w:pPr>
      <w:r w:rsidRPr="003B63B5">
        <w:rPr>
          <w:rFonts w:cs="Times New Roman" w:hint="eastAsia"/>
          <w:szCs w:val="28"/>
        </w:rPr>
        <w:t>由于宏观调控部门主要关注的是序列的长期趋势波动</w:t>
      </w:r>
      <w:proofErr w:type="spellStart"/>
      <w:r w:rsidR="000F607A">
        <w:rPr>
          <w:rFonts w:cs="Times New Roman" w:hint="eastAsia"/>
          <w:szCs w:val="28"/>
        </w:rPr>
        <w:t>T</w:t>
      </w:r>
      <w:r w:rsidR="000F607A">
        <w:rPr>
          <w:rFonts w:cs="Times New Roman" w:hint="eastAsia"/>
          <w:szCs w:val="28"/>
          <w:vertAlign w:val="subscript"/>
        </w:rPr>
        <w:t>t</w:t>
      </w:r>
      <w:proofErr w:type="spellEnd"/>
      <w:r w:rsidRPr="003B63B5">
        <w:rPr>
          <w:rFonts w:cs="Times New Roman" w:hint="eastAsia"/>
          <w:szCs w:val="28"/>
        </w:rPr>
        <w:t>的规律，所以</w:t>
      </w:r>
      <w:r w:rsidRPr="003B63B5">
        <w:rPr>
          <w:rFonts w:cs="Times New Roman" w:hint="eastAsia"/>
          <w:szCs w:val="28"/>
        </w:rPr>
        <w:t>X11</w:t>
      </w:r>
      <w:r w:rsidRPr="003B63B5">
        <w:rPr>
          <w:rFonts w:cs="Times New Roman" w:hint="eastAsia"/>
          <w:szCs w:val="28"/>
        </w:rPr>
        <w:t>过程主要目的是要从原序列中剔除季节影响、交易日影响和不规则波动影响，得到尽可能准确的长期趋势规律。</w:t>
      </w:r>
    </w:p>
    <w:p w:rsidR="000B5932" w:rsidRDefault="003B63B5" w:rsidP="003B63B5">
      <w:pPr>
        <w:spacing w:before="240"/>
        <w:ind w:firstLineChars="200" w:firstLine="560"/>
        <w:rPr>
          <w:rFonts w:cs="Times New Roman"/>
          <w:szCs w:val="28"/>
        </w:rPr>
      </w:pPr>
      <w:r w:rsidRPr="003B63B5">
        <w:rPr>
          <w:rFonts w:cs="Times New Roman" w:hint="eastAsia"/>
          <w:szCs w:val="28"/>
        </w:rPr>
        <w:t>而采取的方法就是</w:t>
      </w:r>
      <w:r w:rsidR="000F607A">
        <w:rPr>
          <w:rFonts w:cs="Times New Roman" w:hint="eastAsia"/>
          <w:szCs w:val="28"/>
        </w:rPr>
        <w:t>前文的</w:t>
      </w:r>
      <w:r w:rsidRPr="003B63B5">
        <w:rPr>
          <w:rFonts w:cs="Times New Roman" w:hint="eastAsia"/>
          <w:szCs w:val="28"/>
        </w:rPr>
        <w:t>因素剔除法和平滑技术。</w:t>
      </w:r>
      <w:r w:rsidRPr="003B63B5">
        <w:rPr>
          <w:rFonts w:cs="Times New Roman" w:hint="eastAsia"/>
          <w:szCs w:val="28"/>
        </w:rPr>
        <w:t>X11</w:t>
      </w:r>
      <w:r w:rsidRPr="003B63B5">
        <w:rPr>
          <w:rFonts w:cs="Times New Roman" w:hint="eastAsia"/>
          <w:szCs w:val="28"/>
        </w:rPr>
        <w:t>过程不依赖任何模型，普遍采用移动平均法</w:t>
      </w:r>
      <w:r w:rsidR="000F607A">
        <w:rPr>
          <w:rFonts w:cs="Times New Roman" w:hint="eastAsia"/>
          <w:szCs w:val="28"/>
        </w:rPr>
        <w:t>：</w:t>
      </w:r>
      <w:r w:rsidRPr="003B63B5">
        <w:rPr>
          <w:rFonts w:cs="Times New Roman" w:hint="eastAsia"/>
          <w:szCs w:val="28"/>
        </w:rPr>
        <w:t>用多次短期中心移动平均法消除不规则波动，用周期移动平均消除趋势，用交易周期移动平均消除交易日的影响。在整个过程中总共要用到</w:t>
      </w:r>
      <w:r w:rsidRPr="003B63B5">
        <w:rPr>
          <w:rFonts w:cs="Times New Roman" w:hint="eastAsia"/>
          <w:szCs w:val="28"/>
        </w:rPr>
        <w:t>11</w:t>
      </w:r>
      <w:r w:rsidRPr="003B63B5">
        <w:rPr>
          <w:rFonts w:cs="Times New Roman" w:hint="eastAsia"/>
          <w:szCs w:val="28"/>
        </w:rPr>
        <w:t>次移动平均，所以得名为</w:t>
      </w:r>
      <w:r w:rsidRPr="003B63B5">
        <w:rPr>
          <w:rFonts w:cs="Times New Roman" w:hint="eastAsia"/>
          <w:szCs w:val="28"/>
        </w:rPr>
        <w:t>X11</w:t>
      </w:r>
      <w:r w:rsidRPr="003B63B5">
        <w:rPr>
          <w:rFonts w:cs="Times New Roman" w:hint="eastAsia"/>
          <w:szCs w:val="28"/>
        </w:rPr>
        <w:t>过程</w:t>
      </w:r>
      <w:r w:rsidR="000F607A">
        <w:rPr>
          <w:rFonts w:cs="Times New Roman" w:hint="eastAsia"/>
          <w:szCs w:val="28"/>
        </w:rPr>
        <w:t>。</w:t>
      </w:r>
    </w:p>
    <w:p w:rsidR="000F607A" w:rsidRPr="006341F1" w:rsidRDefault="006341F1" w:rsidP="003B63B5">
      <w:pPr>
        <w:spacing w:before="240"/>
        <w:ind w:firstLineChars="200" w:firstLine="560"/>
        <w:rPr>
          <w:rFonts w:cs="Times New Roman"/>
          <w:szCs w:val="28"/>
        </w:rPr>
      </w:pPr>
      <w:r w:rsidRPr="006341F1">
        <w:rPr>
          <w:rFonts w:cs="Times New Roman" w:hint="eastAsia"/>
          <w:szCs w:val="28"/>
        </w:rPr>
        <w:t>基本语法：</w:t>
      </w:r>
    </w:p>
    <w:p w:rsidR="006341F1" w:rsidRPr="006341F1" w:rsidRDefault="006341F1" w:rsidP="006341F1">
      <w:pPr>
        <w:spacing w:before="240"/>
        <w:ind w:firstLineChars="472" w:firstLine="1133"/>
        <w:rPr>
          <w:rFonts w:cs="Times New Roman"/>
          <w:color w:val="FF0000"/>
          <w:sz w:val="24"/>
          <w:szCs w:val="24"/>
        </w:rPr>
      </w:pPr>
      <w:proofErr w:type="spellStart"/>
      <w:r w:rsidRPr="006341F1">
        <w:rPr>
          <w:rFonts w:cs="Times New Roman" w:hint="eastAsia"/>
          <w:color w:val="FF0000"/>
          <w:sz w:val="24"/>
          <w:szCs w:val="24"/>
        </w:rPr>
        <w:t>proc</w:t>
      </w:r>
      <w:proofErr w:type="spellEnd"/>
      <w:r w:rsidRPr="006341F1">
        <w:rPr>
          <w:rFonts w:cs="Times New Roman" w:hint="eastAsia"/>
          <w:color w:val="FF0000"/>
          <w:sz w:val="24"/>
          <w:szCs w:val="24"/>
        </w:rPr>
        <w:t xml:space="preserve"> x11 data=</w:t>
      </w:r>
      <w:r w:rsidRPr="006341F1">
        <w:rPr>
          <w:rFonts w:cs="Times New Roman" w:hint="eastAsia"/>
          <w:color w:val="FF0000"/>
          <w:sz w:val="24"/>
          <w:szCs w:val="24"/>
        </w:rPr>
        <w:t>数据集</w:t>
      </w:r>
      <w:r w:rsidRPr="006341F1">
        <w:rPr>
          <w:rFonts w:cs="Times New Roman" w:hint="eastAsia"/>
          <w:color w:val="FF0000"/>
          <w:sz w:val="24"/>
          <w:szCs w:val="24"/>
        </w:rPr>
        <w:t xml:space="preserve"> &lt;/</w:t>
      </w:r>
      <w:r w:rsidRPr="006341F1">
        <w:rPr>
          <w:rFonts w:cs="Times New Roman" w:hint="eastAsia"/>
          <w:color w:val="FF0000"/>
          <w:sz w:val="24"/>
          <w:szCs w:val="24"/>
        </w:rPr>
        <w:t>可选项</w:t>
      </w:r>
      <w:r w:rsidRPr="006341F1">
        <w:rPr>
          <w:rFonts w:cs="Times New Roman" w:hint="eastAsia"/>
          <w:color w:val="FF0000"/>
          <w:sz w:val="24"/>
          <w:szCs w:val="24"/>
        </w:rPr>
        <w:t>&gt; ;</w:t>
      </w:r>
    </w:p>
    <w:p w:rsidR="006341F1" w:rsidRPr="006341F1" w:rsidRDefault="006341F1" w:rsidP="006341F1">
      <w:pPr>
        <w:spacing w:before="240"/>
        <w:ind w:firstLineChars="472" w:firstLine="1133"/>
        <w:rPr>
          <w:rFonts w:cs="Times New Roman"/>
          <w:color w:val="FF0000"/>
          <w:sz w:val="24"/>
          <w:szCs w:val="24"/>
        </w:rPr>
      </w:pPr>
      <w:r w:rsidRPr="006341F1">
        <w:rPr>
          <w:rFonts w:cs="Times New Roman" w:hint="eastAsia"/>
          <w:color w:val="FF0000"/>
          <w:sz w:val="24"/>
          <w:szCs w:val="24"/>
        </w:rPr>
        <w:t xml:space="preserve">monthly </w:t>
      </w:r>
      <w:r w:rsidRPr="006341F1">
        <w:rPr>
          <w:rFonts w:cs="Times New Roman" w:hint="eastAsia"/>
          <w:color w:val="FF0000"/>
          <w:sz w:val="24"/>
          <w:szCs w:val="24"/>
        </w:rPr>
        <w:t>选项列表</w:t>
      </w:r>
      <w:r w:rsidRPr="006341F1">
        <w:rPr>
          <w:rFonts w:cs="Times New Roman" w:hint="eastAsia"/>
          <w:color w:val="FF0000"/>
          <w:sz w:val="24"/>
          <w:szCs w:val="24"/>
        </w:rPr>
        <w:t>;</w:t>
      </w:r>
    </w:p>
    <w:p w:rsidR="006341F1" w:rsidRPr="006341F1" w:rsidRDefault="006341F1" w:rsidP="006341F1">
      <w:pPr>
        <w:spacing w:before="240"/>
        <w:ind w:firstLineChars="472" w:firstLine="1133"/>
        <w:rPr>
          <w:rFonts w:cs="Times New Roman"/>
          <w:color w:val="FF0000"/>
          <w:sz w:val="24"/>
          <w:szCs w:val="24"/>
        </w:rPr>
      </w:pPr>
      <w:proofErr w:type="spellStart"/>
      <w:r w:rsidRPr="006341F1">
        <w:rPr>
          <w:rFonts w:cs="Times New Roman" w:hint="eastAsia"/>
          <w:color w:val="FF0000"/>
          <w:sz w:val="24"/>
          <w:szCs w:val="24"/>
        </w:rPr>
        <w:lastRenderedPageBreak/>
        <w:t>quarterlly</w:t>
      </w:r>
      <w:proofErr w:type="spellEnd"/>
      <w:r w:rsidRPr="006341F1">
        <w:rPr>
          <w:rFonts w:cs="Times New Roman" w:hint="eastAsia"/>
          <w:color w:val="FF0000"/>
          <w:sz w:val="24"/>
          <w:szCs w:val="24"/>
        </w:rPr>
        <w:t>选项列表</w:t>
      </w:r>
      <w:r w:rsidRPr="006341F1">
        <w:rPr>
          <w:rFonts w:cs="Times New Roman" w:hint="eastAsia"/>
          <w:color w:val="FF0000"/>
          <w:sz w:val="24"/>
          <w:szCs w:val="24"/>
        </w:rPr>
        <w:t>;</w:t>
      </w:r>
    </w:p>
    <w:p w:rsidR="006341F1" w:rsidRPr="006341F1" w:rsidRDefault="006341F1" w:rsidP="006341F1">
      <w:pPr>
        <w:spacing w:before="240"/>
        <w:ind w:firstLineChars="472" w:firstLine="1133"/>
        <w:rPr>
          <w:rFonts w:cs="Times New Roman"/>
          <w:color w:val="FF0000"/>
          <w:sz w:val="24"/>
          <w:szCs w:val="24"/>
        </w:rPr>
      </w:pPr>
      <w:proofErr w:type="spellStart"/>
      <w:r w:rsidRPr="006341F1">
        <w:rPr>
          <w:rFonts w:cs="Times New Roman" w:hint="eastAsia"/>
          <w:color w:val="FF0000"/>
          <w:sz w:val="24"/>
          <w:szCs w:val="24"/>
        </w:rPr>
        <w:t>arima</w:t>
      </w:r>
      <w:proofErr w:type="spellEnd"/>
      <w:r w:rsidRPr="006341F1">
        <w:rPr>
          <w:rFonts w:cs="Times New Roman" w:hint="eastAsia"/>
          <w:color w:val="FF0000"/>
          <w:sz w:val="24"/>
          <w:szCs w:val="24"/>
        </w:rPr>
        <w:t xml:space="preserve"> </w:t>
      </w:r>
      <w:r w:rsidRPr="006341F1">
        <w:rPr>
          <w:rFonts w:cs="Times New Roman" w:hint="eastAsia"/>
          <w:color w:val="FF0000"/>
          <w:sz w:val="24"/>
          <w:szCs w:val="24"/>
        </w:rPr>
        <w:t>选项列表</w:t>
      </w:r>
      <w:r w:rsidRPr="006341F1">
        <w:rPr>
          <w:rFonts w:cs="Times New Roman" w:hint="eastAsia"/>
          <w:color w:val="FF0000"/>
          <w:sz w:val="24"/>
          <w:szCs w:val="24"/>
        </w:rPr>
        <w:t>;</w:t>
      </w:r>
    </w:p>
    <w:p w:rsidR="006341F1" w:rsidRPr="006341F1" w:rsidRDefault="006341F1" w:rsidP="006341F1">
      <w:pPr>
        <w:spacing w:before="240"/>
        <w:ind w:firstLineChars="472" w:firstLine="1133"/>
        <w:rPr>
          <w:rFonts w:cs="Times New Roman"/>
          <w:color w:val="FF0000"/>
          <w:sz w:val="24"/>
          <w:szCs w:val="24"/>
        </w:rPr>
      </w:pPr>
      <w:proofErr w:type="spellStart"/>
      <w:r w:rsidRPr="006341F1">
        <w:rPr>
          <w:rFonts w:cs="Times New Roman" w:hint="eastAsia"/>
          <w:color w:val="FF0000"/>
          <w:sz w:val="24"/>
          <w:szCs w:val="24"/>
        </w:rPr>
        <w:t>macurves</w:t>
      </w:r>
      <w:proofErr w:type="spellEnd"/>
      <w:r w:rsidRPr="006341F1">
        <w:rPr>
          <w:rFonts w:cs="Times New Roman" w:hint="eastAsia"/>
          <w:color w:val="FF0000"/>
          <w:sz w:val="24"/>
          <w:szCs w:val="24"/>
        </w:rPr>
        <w:t xml:space="preserve"> </w:t>
      </w:r>
      <w:r w:rsidRPr="006341F1">
        <w:rPr>
          <w:rFonts w:cs="Times New Roman" w:hint="eastAsia"/>
          <w:color w:val="FF0000"/>
          <w:sz w:val="24"/>
          <w:szCs w:val="24"/>
        </w:rPr>
        <w:t>选项</w:t>
      </w:r>
      <w:r w:rsidRPr="006341F1">
        <w:rPr>
          <w:rFonts w:cs="Times New Roman" w:hint="eastAsia"/>
          <w:color w:val="FF0000"/>
          <w:sz w:val="24"/>
          <w:szCs w:val="24"/>
        </w:rPr>
        <w:t>;</w:t>
      </w:r>
    </w:p>
    <w:p w:rsidR="006341F1" w:rsidRPr="006341F1" w:rsidRDefault="006341F1" w:rsidP="006341F1">
      <w:pPr>
        <w:spacing w:before="240"/>
        <w:ind w:firstLineChars="472" w:firstLine="1133"/>
        <w:rPr>
          <w:rFonts w:cs="Times New Roman"/>
          <w:color w:val="FF0000"/>
          <w:sz w:val="24"/>
          <w:szCs w:val="24"/>
        </w:rPr>
      </w:pPr>
      <w:r w:rsidRPr="006341F1">
        <w:rPr>
          <w:rFonts w:cs="Times New Roman" w:hint="eastAsia"/>
          <w:color w:val="FF0000"/>
          <w:sz w:val="24"/>
          <w:szCs w:val="24"/>
        </w:rPr>
        <w:t>output out=</w:t>
      </w:r>
      <w:r w:rsidRPr="006341F1">
        <w:rPr>
          <w:rFonts w:cs="Times New Roman" w:hint="eastAsia"/>
          <w:color w:val="FF0000"/>
          <w:sz w:val="24"/>
          <w:szCs w:val="24"/>
        </w:rPr>
        <w:t>数据集</w:t>
      </w:r>
      <w:r w:rsidRPr="006341F1">
        <w:rPr>
          <w:rFonts w:cs="Times New Roman" w:hint="eastAsia"/>
          <w:color w:val="FF0000"/>
          <w:sz w:val="24"/>
          <w:szCs w:val="24"/>
        </w:rPr>
        <w:t xml:space="preserve"> &lt;/</w:t>
      </w:r>
      <w:r w:rsidRPr="006341F1">
        <w:rPr>
          <w:rFonts w:cs="Times New Roman" w:hint="eastAsia"/>
          <w:color w:val="FF0000"/>
          <w:sz w:val="24"/>
          <w:szCs w:val="24"/>
        </w:rPr>
        <w:t>选项列表</w:t>
      </w:r>
      <w:r w:rsidRPr="006341F1">
        <w:rPr>
          <w:rFonts w:cs="Times New Roman" w:hint="eastAsia"/>
          <w:color w:val="FF0000"/>
          <w:sz w:val="24"/>
          <w:szCs w:val="24"/>
        </w:rPr>
        <w:t>&gt;;</w:t>
      </w:r>
    </w:p>
    <w:p w:rsidR="006341F1" w:rsidRPr="006341F1" w:rsidRDefault="006341F1" w:rsidP="006341F1">
      <w:pPr>
        <w:spacing w:before="240"/>
        <w:ind w:firstLineChars="472" w:firstLine="1133"/>
        <w:rPr>
          <w:rFonts w:cs="Times New Roman"/>
          <w:color w:val="FF0000"/>
          <w:sz w:val="24"/>
          <w:szCs w:val="24"/>
        </w:rPr>
      </w:pPr>
      <w:proofErr w:type="spellStart"/>
      <w:r w:rsidRPr="006341F1">
        <w:rPr>
          <w:rFonts w:cs="Times New Roman" w:hint="eastAsia"/>
          <w:color w:val="FF0000"/>
          <w:sz w:val="24"/>
          <w:szCs w:val="24"/>
        </w:rPr>
        <w:t>pdweights</w:t>
      </w:r>
      <w:proofErr w:type="spellEnd"/>
      <w:r w:rsidRPr="006341F1">
        <w:rPr>
          <w:rFonts w:cs="Times New Roman" w:hint="eastAsia"/>
          <w:color w:val="FF0000"/>
          <w:sz w:val="24"/>
          <w:szCs w:val="24"/>
        </w:rPr>
        <w:t xml:space="preserve"> </w:t>
      </w:r>
      <w:r w:rsidRPr="006341F1">
        <w:rPr>
          <w:rFonts w:cs="Times New Roman" w:hint="eastAsia"/>
          <w:color w:val="FF0000"/>
          <w:sz w:val="24"/>
          <w:szCs w:val="24"/>
        </w:rPr>
        <w:t>变量</w:t>
      </w:r>
    </w:p>
    <w:p w:rsidR="006341F1" w:rsidRPr="006341F1" w:rsidRDefault="006341F1" w:rsidP="006341F1">
      <w:pPr>
        <w:spacing w:before="240"/>
        <w:ind w:firstLineChars="472" w:firstLine="1133"/>
        <w:rPr>
          <w:rFonts w:cs="Times New Roman"/>
          <w:color w:val="FF0000"/>
          <w:sz w:val="24"/>
          <w:szCs w:val="24"/>
        </w:rPr>
      </w:pPr>
      <w:r w:rsidRPr="006341F1">
        <w:rPr>
          <w:rFonts w:cs="Times New Roman" w:hint="eastAsia"/>
          <w:color w:val="FF0000"/>
          <w:sz w:val="24"/>
          <w:szCs w:val="24"/>
        </w:rPr>
        <w:t>tables</w:t>
      </w:r>
      <w:r w:rsidRPr="006341F1">
        <w:rPr>
          <w:rFonts w:cs="Times New Roman" w:hint="eastAsia"/>
          <w:color w:val="FF0000"/>
          <w:sz w:val="24"/>
          <w:szCs w:val="24"/>
        </w:rPr>
        <w:t>表名列表</w:t>
      </w:r>
      <w:r w:rsidRPr="006341F1">
        <w:rPr>
          <w:rFonts w:cs="Times New Roman" w:hint="eastAsia"/>
          <w:color w:val="FF0000"/>
          <w:sz w:val="24"/>
          <w:szCs w:val="24"/>
        </w:rPr>
        <w:t>;</w:t>
      </w:r>
    </w:p>
    <w:p w:rsidR="006341F1" w:rsidRPr="006341F1" w:rsidRDefault="006341F1" w:rsidP="006341F1">
      <w:pPr>
        <w:spacing w:before="240"/>
        <w:ind w:firstLineChars="472" w:firstLine="1133"/>
        <w:rPr>
          <w:rFonts w:cs="Times New Roman"/>
          <w:color w:val="FF0000"/>
          <w:sz w:val="24"/>
          <w:szCs w:val="24"/>
        </w:rPr>
      </w:pPr>
      <w:proofErr w:type="spellStart"/>
      <w:r w:rsidRPr="006341F1">
        <w:rPr>
          <w:rFonts w:cs="Times New Roman" w:hint="eastAsia"/>
          <w:color w:val="FF0000"/>
          <w:sz w:val="24"/>
          <w:szCs w:val="24"/>
        </w:rPr>
        <w:t>var</w:t>
      </w:r>
      <w:proofErr w:type="spellEnd"/>
      <w:r w:rsidRPr="006341F1">
        <w:rPr>
          <w:rFonts w:cs="Times New Roman" w:hint="eastAsia"/>
          <w:color w:val="FF0000"/>
          <w:sz w:val="24"/>
          <w:szCs w:val="24"/>
        </w:rPr>
        <w:t>变量列表</w:t>
      </w:r>
      <w:r w:rsidRPr="006341F1">
        <w:rPr>
          <w:rFonts w:cs="Times New Roman" w:hint="eastAsia"/>
          <w:color w:val="FF0000"/>
          <w:sz w:val="24"/>
          <w:szCs w:val="24"/>
        </w:rPr>
        <w:t>;</w:t>
      </w:r>
    </w:p>
    <w:p w:rsidR="006341F1" w:rsidRPr="006341F1" w:rsidRDefault="006341F1" w:rsidP="006341F1">
      <w:pPr>
        <w:spacing w:before="240"/>
        <w:ind w:firstLineChars="472" w:firstLine="1133"/>
        <w:rPr>
          <w:rFonts w:cs="Times New Roman"/>
          <w:color w:val="FF0000"/>
          <w:sz w:val="24"/>
          <w:szCs w:val="24"/>
        </w:rPr>
      </w:pPr>
      <w:r w:rsidRPr="006341F1">
        <w:rPr>
          <w:rFonts w:cs="Times New Roman" w:hint="eastAsia"/>
          <w:color w:val="FF0000"/>
          <w:sz w:val="24"/>
          <w:szCs w:val="24"/>
        </w:rPr>
        <w:t xml:space="preserve">by </w:t>
      </w:r>
      <w:r w:rsidRPr="006341F1">
        <w:rPr>
          <w:rFonts w:cs="Times New Roman" w:hint="eastAsia"/>
          <w:color w:val="FF0000"/>
          <w:sz w:val="24"/>
          <w:szCs w:val="24"/>
        </w:rPr>
        <w:t>变量</w:t>
      </w:r>
      <w:r w:rsidRPr="006341F1">
        <w:rPr>
          <w:rFonts w:cs="Times New Roman" w:hint="eastAsia"/>
          <w:color w:val="FF0000"/>
          <w:sz w:val="24"/>
          <w:szCs w:val="24"/>
        </w:rPr>
        <w:t>;</w:t>
      </w:r>
    </w:p>
    <w:p w:rsidR="006341F1" w:rsidRDefault="006341F1" w:rsidP="006341F1">
      <w:pPr>
        <w:spacing w:before="240"/>
        <w:ind w:firstLineChars="472" w:firstLine="1133"/>
        <w:rPr>
          <w:rFonts w:cs="Times New Roman"/>
          <w:color w:val="FF0000"/>
          <w:sz w:val="24"/>
          <w:szCs w:val="24"/>
        </w:rPr>
      </w:pPr>
      <w:r w:rsidRPr="006341F1">
        <w:rPr>
          <w:rFonts w:cs="Times New Roman" w:hint="eastAsia"/>
          <w:color w:val="FF0000"/>
          <w:sz w:val="24"/>
          <w:szCs w:val="24"/>
        </w:rPr>
        <w:t>id</w:t>
      </w:r>
      <w:r w:rsidRPr="006341F1">
        <w:rPr>
          <w:rFonts w:cs="Times New Roman" w:hint="eastAsia"/>
          <w:color w:val="FF0000"/>
          <w:sz w:val="24"/>
          <w:szCs w:val="24"/>
        </w:rPr>
        <w:t>变量列表</w:t>
      </w:r>
      <w:r w:rsidRPr="006341F1">
        <w:rPr>
          <w:rFonts w:cs="Times New Roman" w:hint="eastAsia"/>
          <w:color w:val="FF0000"/>
          <w:sz w:val="24"/>
          <w:szCs w:val="24"/>
        </w:rPr>
        <w:t>;</w:t>
      </w:r>
    </w:p>
    <w:p w:rsidR="005D7716" w:rsidRDefault="005D7716" w:rsidP="005D7716">
      <w:pPr>
        <w:spacing w:before="240"/>
        <w:ind w:firstLineChars="200" w:firstLine="560"/>
        <w:rPr>
          <w:rFonts w:cs="Times New Roman"/>
          <w:szCs w:val="28"/>
        </w:rPr>
      </w:pPr>
      <w:r>
        <w:rPr>
          <w:rFonts w:cs="Times New Roman" w:hint="eastAsia"/>
          <w:szCs w:val="28"/>
        </w:rPr>
        <w:t>说明：</w:t>
      </w:r>
    </w:p>
    <w:p w:rsidR="006341F1" w:rsidRDefault="005D7716" w:rsidP="005D7716">
      <w:pPr>
        <w:spacing w:before="240"/>
        <w:ind w:firstLineChars="200" w:firstLine="560"/>
        <w:rPr>
          <w:rFonts w:cs="Times New Roman"/>
          <w:szCs w:val="28"/>
        </w:rPr>
      </w:pPr>
      <w:r>
        <w:rPr>
          <w:rFonts w:cs="Times New Roman" w:hint="eastAsia"/>
          <w:szCs w:val="28"/>
        </w:rPr>
        <w:t>（</w:t>
      </w:r>
      <w:r>
        <w:rPr>
          <w:rFonts w:cs="Times New Roman" w:hint="eastAsia"/>
          <w:szCs w:val="28"/>
        </w:rPr>
        <w:t>1</w:t>
      </w:r>
      <w:r>
        <w:rPr>
          <w:rFonts w:cs="Times New Roman" w:hint="eastAsia"/>
          <w:szCs w:val="28"/>
        </w:rPr>
        <w:t>）</w:t>
      </w:r>
      <w:r w:rsidRPr="005D7716">
        <w:rPr>
          <w:rFonts w:cs="Times New Roman" w:hint="eastAsia"/>
          <w:szCs w:val="28"/>
        </w:rPr>
        <w:t>monthly</w:t>
      </w:r>
      <w:r w:rsidRPr="005D7716">
        <w:rPr>
          <w:rFonts w:cs="Times New Roman" w:hint="eastAsia"/>
          <w:szCs w:val="28"/>
        </w:rPr>
        <w:t>或</w:t>
      </w:r>
      <w:r w:rsidRPr="005D7716">
        <w:rPr>
          <w:rFonts w:cs="Times New Roman" w:hint="eastAsia"/>
          <w:szCs w:val="28"/>
        </w:rPr>
        <w:t>quarterly</w:t>
      </w:r>
      <w:r w:rsidRPr="005D7716">
        <w:rPr>
          <w:rFonts w:cs="Times New Roman" w:hint="eastAsia"/>
          <w:szCs w:val="28"/>
        </w:rPr>
        <w:t>语句</w:t>
      </w:r>
      <w:r>
        <w:rPr>
          <w:rFonts w:cs="Times New Roman" w:hint="eastAsia"/>
          <w:szCs w:val="28"/>
        </w:rPr>
        <w:t>是必不可少的，用来</w:t>
      </w:r>
      <w:r w:rsidRPr="005D7716">
        <w:rPr>
          <w:rFonts w:cs="Times New Roman" w:hint="eastAsia"/>
          <w:szCs w:val="28"/>
        </w:rPr>
        <w:t>说明</w:t>
      </w:r>
      <w:r>
        <w:rPr>
          <w:rFonts w:cs="Times New Roman" w:hint="eastAsia"/>
          <w:szCs w:val="28"/>
        </w:rPr>
        <w:t>数据集是</w:t>
      </w:r>
      <w:r w:rsidRPr="005D7716">
        <w:rPr>
          <w:rFonts w:cs="Times New Roman" w:hint="eastAsia"/>
          <w:szCs w:val="28"/>
        </w:rPr>
        <w:t>月度序列还是季度序列</w:t>
      </w:r>
      <w:r>
        <w:rPr>
          <w:rFonts w:cs="Times New Roman" w:hint="eastAsia"/>
          <w:szCs w:val="28"/>
        </w:rPr>
        <w:t>；</w:t>
      </w:r>
    </w:p>
    <w:p w:rsidR="00F43974" w:rsidRDefault="00F43974" w:rsidP="005D7716">
      <w:pPr>
        <w:spacing w:before="240"/>
        <w:ind w:firstLineChars="200" w:firstLine="560"/>
        <w:rPr>
          <w:rFonts w:cs="Times New Roman"/>
          <w:szCs w:val="28"/>
        </w:rPr>
      </w:pPr>
      <w:r>
        <w:rPr>
          <w:rFonts w:cs="Times New Roman" w:hint="eastAsia"/>
          <w:szCs w:val="28"/>
        </w:rPr>
        <w:t>（</w:t>
      </w:r>
      <w:r>
        <w:rPr>
          <w:rFonts w:cs="Times New Roman" w:hint="eastAsia"/>
          <w:szCs w:val="28"/>
        </w:rPr>
        <w:t>2</w:t>
      </w:r>
      <w:r>
        <w:rPr>
          <w:rFonts w:cs="Times New Roman" w:hint="eastAsia"/>
          <w:szCs w:val="28"/>
        </w:rPr>
        <w:t>）</w:t>
      </w:r>
      <w:proofErr w:type="spellStart"/>
      <w:r>
        <w:rPr>
          <w:rFonts w:cs="Times New Roman" w:hint="eastAsia"/>
          <w:szCs w:val="28"/>
        </w:rPr>
        <w:t>p</w:t>
      </w:r>
      <w:r w:rsidRPr="00F43974">
        <w:rPr>
          <w:rFonts w:cs="Times New Roman" w:hint="eastAsia"/>
          <w:szCs w:val="28"/>
        </w:rPr>
        <w:t>dweights</w:t>
      </w:r>
      <w:proofErr w:type="spellEnd"/>
      <w:r w:rsidRPr="00F43974">
        <w:rPr>
          <w:rFonts w:cs="Times New Roman" w:hint="eastAsia"/>
          <w:szCs w:val="28"/>
        </w:rPr>
        <w:t>和</w:t>
      </w:r>
      <w:proofErr w:type="spellStart"/>
      <w:r w:rsidRPr="00F43974">
        <w:rPr>
          <w:rFonts w:cs="Times New Roman" w:hint="eastAsia"/>
          <w:szCs w:val="28"/>
        </w:rPr>
        <w:t>macurves</w:t>
      </w:r>
      <w:proofErr w:type="spellEnd"/>
      <w:r w:rsidRPr="00F43974">
        <w:rPr>
          <w:rFonts w:cs="Times New Roman" w:hint="eastAsia"/>
          <w:szCs w:val="28"/>
        </w:rPr>
        <w:t>语句只能与</w:t>
      </w:r>
      <w:r w:rsidRPr="00F43974">
        <w:rPr>
          <w:rFonts w:cs="Times New Roman" w:hint="eastAsia"/>
          <w:szCs w:val="28"/>
        </w:rPr>
        <w:t>monthly</w:t>
      </w:r>
      <w:r w:rsidRPr="00F43974">
        <w:rPr>
          <w:rFonts w:cs="Times New Roman" w:hint="eastAsia"/>
          <w:szCs w:val="28"/>
        </w:rPr>
        <w:t>语句</w:t>
      </w:r>
      <w:r>
        <w:rPr>
          <w:rFonts w:cs="Times New Roman" w:hint="eastAsia"/>
          <w:szCs w:val="28"/>
        </w:rPr>
        <w:t>一起</w:t>
      </w:r>
      <w:r w:rsidRPr="00F43974">
        <w:rPr>
          <w:rFonts w:cs="Times New Roman" w:hint="eastAsia"/>
          <w:szCs w:val="28"/>
        </w:rPr>
        <w:t>用，分别用</w:t>
      </w:r>
      <w:r>
        <w:rPr>
          <w:rFonts w:cs="Times New Roman" w:hint="eastAsia"/>
          <w:szCs w:val="28"/>
        </w:rPr>
        <w:t>来</w:t>
      </w:r>
      <w:r w:rsidRPr="00F43974">
        <w:rPr>
          <w:rFonts w:cs="Times New Roman" w:hint="eastAsia"/>
          <w:szCs w:val="28"/>
        </w:rPr>
        <w:t>指定星期几的权重和月份的滑动平均长度</w:t>
      </w:r>
      <w:r>
        <w:rPr>
          <w:rFonts w:cs="Times New Roman" w:hint="eastAsia"/>
          <w:szCs w:val="28"/>
        </w:rPr>
        <w:t>；</w:t>
      </w:r>
    </w:p>
    <w:p w:rsidR="005D7716" w:rsidRDefault="00F43974" w:rsidP="005D7716">
      <w:pPr>
        <w:spacing w:before="240"/>
        <w:ind w:firstLineChars="200" w:firstLine="560"/>
        <w:rPr>
          <w:rFonts w:cs="Times New Roman"/>
          <w:szCs w:val="28"/>
        </w:rPr>
      </w:pPr>
      <w:r>
        <w:rPr>
          <w:rFonts w:cs="Times New Roman" w:hint="eastAsia"/>
          <w:szCs w:val="28"/>
        </w:rPr>
        <w:t>（</w:t>
      </w:r>
      <w:r>
        <w:rPr>
          <w:rFonts w:cs="Times New Roman" w:hint="eastAsia"/>
          <w:szCs w:val="28"/>
        </w:rPr>
        <w:t>3</w:t>
      </w:r>
      <w:r>
        <w:rPr>
          <w:rFonts w:cs="Times New Roman" w:hint="eastAsia"/>
          <w:szCs w:val="28"/>
        </w:rPr>
        <w:t>）</w:t>
      </w:r>
      <w:r>
        <w:rPr>
          <w:rFonts w:cs="Times New Roman" w:hint="eastAsia"/>
          <w:szCs w:val="28"/>
        </w:rPr>
        <w:t>t</w:t>
      </w:r>
      <w:r w:rsidRPr="00F43974">
        <w:rPr>
          <w:rFonts w:cs="Times New Roman" w:hint="eastAsia"/>
          <w:szCs w:val="28"/>
        </w:rPr>
        <w:t>ables</w:t>
      </w:r>
      <w:r w:rsidRPr="00F43974">
        <w:rPr>
          <w:rFonts w:cs="Times New Roman" w:hint="eastAsia"/>
          <w:szCs w:val="28"/>
        </w:rPr>
        <w:t>语句控制各种表格的输出。</w:t>
      </w:r>
      <w:r>
        <w:rPr>
          <w:rFonts w:cs="Times New Roman" w:hint="eastAsia"/>
          <w:szCs w:val="28"/>
        </w:rPr>
        <w:t>o</w:t>
      </w:r>
      <w:r w:rsidRPr="00F43974">
        <w:rPr>
          <w:rFonts w:cs="Times New Roman" w:hint="eastAsia"/>
          <w:szCs w:val="28"/>
        </w:rPr>
        <w:t>utput</w:t>
      </w:r>
      <w:proofErr w:type="gramStart"/>
      <w:r w:rsidRPr="00F43974">
        <w:rPr>
          <w:rFonts w:cs="Times New Roman" w:hint="eastAsia"/>
          <w:szCs w:val="28"/>
        </w:rPr>
        <w:t>语句语句</w:t>
      </w:r>
      <w:proofErr w:type="gramEnd"/>
      <w:r w:rsidRPr="00F43974">
        <w:rPr>
          <w:rFonts w:cs="Times New Roman" w:hint="eastAsia"/>
          <w:szCs w:val="28"/>
        </w:rPr>
        <w:t>控制生成</w:t>
      </w:r>
      <w:r w:rsidRPr="00F43974">
        <w:rPr>
          <w:rFonts w:cs="Times New Roman" w:hint="eastAsia"/>
          <w:szCs w:val="28"/>
        </w:rPr>
        <w:t>out=</w:t>
      </w:r>
      <w:r w:rsidRPr="00F43974">
        <w:rPr>
          <w:rFonts w:cs="Times New Roman" w:hint="eastAsia"/>
          <w:szCs w:val="28"/>
        </w:rPr>
        <w:t>后指定的数据集</w:t>
      </w:r>
      <w:r>
        <w:rPr>
          <w:rFonts w:cs="Times New Roman" w:hint="eastAsia"/>
          <w:szCs w:val="28"/>
        </w:rPr>
        <w:t>；</w:t>
      </w:r>
    </w:p>
    <w:p w:rsidR="00910822" w:rsidRDefault="00910822" w:rsidP="005D7716">
      <w:pPr>
        <w:spacing w:before="240"/>
        <w:ind w:firstLineChars="200" w:firstLine="560"/>
        <w:rPr>
          <w:rFonts w:cs="Times New Roman"/>
          <w:szCs w:val="28"/>
        </w:rPr>
      </w:pPr>
      <w:r>
        <w:rPr>
          <w:rFonts w:cs="Times New Roman" w:hint="eastAsia"/>
          <w:szCs w:val="28"/>
        </w:rPr>
        <w:t>（</w:t>
      </w:r>
      <w:r>
        <w:rPr>
          <w:rFonts w:cs="Times New Roman" w:hint="eastAsia"/>
          <w:szCs w:val="28"/>
        </w:rPr>
        <w:t>4</w:t>
      </w:r>
      <w:r>
        <w:rPr>
          <w:rFonts w:cs="Times New Roman" w:hint="eastAsia"/>
          <w:szCs w:val="28"/>
        </w:rPr>
        <w:t>）</w:t>
      </w:r>
      <w:proofErr w:type="spellStart"/>
      <w:r w:rsidRPr="00910822">
        <w:rPr>
          <w:rFonts w:cs="Times New Roman" w:hint="eastAsia"/>
          <w:szCs w:val="28"/>
        </w:rPr>
        <w:t>proc</w:t>
      </w:r>
      <w:proofErr w:type="spellEnd"/>
      <w:r w:rsidRPr="00910822">
        <w:rPr>
          <w:rFonts w:cs="Times New Roman" w:hint="eastAsia"/>
          <w:szCs w:val="28"/>
        </w:rPr>
        <w:t xml:space="preserve"> x11</w:t>
      </w:r>
      <w:r w:rsidRPr="00910822">
        <w:rPr>
          <w:rFonts w:cs="Times New Roman" w:hint="eastAsia"/>
          <w:szCs w:val="28"/>
        </w:rPr>
        <w:t>语句</w:t>
      </w:r>
      <w:r>
        <w:rPr>
          <w:rFonts w:cs="Times New Roman" w:hint="eastAsia"/>
          <w:szCs w:val="28"/>
        </w:rPr>
        <w:t>的可选项：</w:t>
      </w:r>
    </w:p>
    <w:p w:rsidR="00910822" w:rsidRPr="00910822" w:rsidRDefault="00910822" w:rsidP="00910822">
      <w:pPr>
        <w:spacing w:before="240"/>
        <w:rPr>
          <w:rFonts w:cs="Times New Roman"/>
          <w:szCs w:val="28"/>
        </w:rPr>
      </w:pPr>
      <w:r w:rsidRPr="00910822">
        <w:rPr>
          <w:rFonts w:cs="Times New Roman"/>
          <w:szCs w:val="28"/>
        </w:rPr>
        <w:t></w:t>
      </w:r>
      <w:r w:rsidRPr="00910822">
        <w:rPr>
          <w:rFonts w:cs="Times New Roman"/>
          <w:szCs w:val="28"/>
        </w:rPr>
        <w:tab/>
      </w:r>
      <w:r>
        <w:rPr>
          <w:rFonts w:cs="Times New Roman" w:hint="eastAsia"/>
          <w:szCs w:val="28"/>
        </w:rPr>
        <w:t xml:space="preserve">  </w:t>
      </w:r>
      <w:proofErr w:type="spellStart"/>
      <w:r w:rsidRPr="00910822">
        <w:rPr>
          <w:rFonts w:cs="Times New Roman"/>
          <w:szCs w:val="28"/>
          <w:shd w:val="pct15" w:color="auto" w:fill="FFFFFF"/>
        </w:rPr>
        <w:t>outtdr</w:t>
      </w:r>
      <w:proofErr w:type="spellEnd"/>
      <w:r w:rsidRPr="00910822">
        <w:rPr>
          <w:rFonts w:cs="Times New Roman" w:hint="eastAsia"/>
          <w:szCs w:val="28"/>
          <w:shd w:val="pct15" w:color="auto" w:fill="FFFFFF"/>
        </w:rPr>
        <w:t>＝数据集名</w:t>
      </w:r>
      <w:r w:rsidRPr="00910822">
        <w:rPr>
          <w:rFonts w:cs="Times New Roman" w:hint="eastAsia"/>
          <w:szCs w:val="28"/>
        </w:rPr>
        <w:t>——</w:t>
      </w:r>
      <w:r>
        <w:rPr>
          <w:rFonts w:cs="Times New Roman" w:hint="eastAsia"/>
          <w:szCs w:val="28"/>
        </w:rPr>
        <w:t>输出</w:t>
      </w:r>
      <w:r w:rsidRPr="00910822">
        <w:rPr>
          <w:rFonts w:cs="Times New Roman" w:hint="eastAsia"/>
          <w:szCs w:val="28"/>
        </w:rPr>
        <w:t>交易日回归的结果（</w:t>
      </w:r>
      <w:r w:rsidRPr="00910822">
        <w:rPr>
          <w:rFonts w:cs="Times New Roman"/>
          <w:szCs w:val="28"/>
        </w:rPr>
        <w:t>B15</w:t>
      </w:r>
      <w:r w:rsidRPr="00910822">
        <w:rPr>
          <w:rFonts w:cs="Times New Roman" w:hint="eastAsia"/>
          <w:szCs w:val="28"/>
        </w:rPr>
        <w:t>表和</w:t>
      </w:r>
      <w:r w:rsidRPr="00910822">
        <w:rPr>
          <w:rFonts w:cs="Times New Roman"/>
          <w:szCs w:val="28"/>
        </w:rPr>
        <w:t>C15</w:t>
      </w:r>
      <w:r w:rsidRPr="00910822">
        <w:rPr>
          <w:rFonts w:cs="Times New Roman" w:hint="eastAsia"/>
          <w:szCs w:val="28"/>
        </w:rPr>
        <w:t>表中的内容）</w:t>
      </w:r>
      <w:r>
        <w:rPr>
          <w:rFonts w:cs="Times New Roman" w:hint="eastAsia"/>
          <w:szCs w:val="28"/>
        </w:rPr>
        <w:t>到数据集；</w:t>
      </w:r>
    </w:p>
    <w:p w:rsidR="00910822" w:rsidRPr="00910822" w:rsidRDefault="00910822" w:rsidP="00910822">
      <w:pPr>
        <w:spacing w:before="240"/>
        <w:rPr>
          <w:rFonts w:cs="Times New Roman"/>
          <w:szCs w:val="28"/>
        </w:rPr>
      </w:pPr>
      <w:r w:rsidRPr="00910822">
        <w:rPr>
          <w:rFonts w:cs="Times New Roman"/>
          <w:szCs w:val="28"/>
        </w:rPr>
        <w:t></w:t>
      </w:r>
      <w:r w:rsidRPr="00910822">
        <w:rPr>
          <w:rFonts w:cs="Times New Roman"/>
          <w:szCs w:val="28"/>
        </w:rPr>
        <w:tab/>
      </w:r>
      <w:r>
        <w:rPr>
          <w:rFonts w:cs="Times New Roman" w:hint="eastAsia"/>
          <w:szCs w:val="28"/>
        </w:rPr>
        <w:t xml:space="preserve">  </w:t>
      </w:r>
      <w:proofErr w:type="spellStart"/>
      <w:r w:rsidRPr="00910822">
        <w:rPr>
          <w:rFonts w:cs="Times New Roman"/>
          <w:szCs w:val="28"/>
          <w:shd w:val="pct15" w:color="auto" w:fill="FFFFFF"/>
        </w:rPr>
        <w:t>outstb</w:t>
      </w:r>
      <w:proofErr w:type="spellEnd"/>
      <w:r w:rsidRPr="00910822">
        <w:rPr>
          <w:rFonts w:cs="Times New Roman" w:hint="eastAsia"/>
          <w:szCs w:val="28"/>
          <w:shd w:val="pct15" w:color="auto" w:fill="FFFFFF"/>
        </w:rPr>
        <w:t>＝数据集名</w:t>
      </w:r>
      <w:r w:rsidRPr="00910822">
        <w:rPr>
          <w:rFonts w:cs="Times New Roman" w:hint="eastAsia"/>
          <w:szCs w:val="28"/>
        </w:rPr>
        <w:t>——</w:t>
      </w:r>
      <w:r>
        <w:rPr>
          <w:rFonts w:cs="Times New Roman" w:hint="eastAsia"/>
          <w:szCs w:val="28"/>
        </w:rPr>
        <w:t>输出</w:t>
      </w:r>
      <w:r w:rsidRPr="00910822">
        <w:rPr>
          <w:rFonts w:cs="Times New Roman" w:hint="eastAsia"/>
          <w:szCs w:val="28"/>
        </w:rPr>
        <w:t>稳定季节性检验的结果（表</w:t>
      </w:r>
      <w:r w:rsidRPr="00910822">
        <w:rPr>
          <w:rFonts w:cs="Times New Roman"/>
          <w:szCs w:val="28"/>
        </w:rPr>
        <w:t>D8</w:t>
      </w:r>
      <w:r w:rsidRPr="00910822">
        <w:rPr>
          <w:rFonts w:cs="Times New Roman" w:hint="eastAsia"/>
          <w:szCs w:val="28"/>
        </w:rPr>
        <w:t>中的内容）</w:t>
      </w:r>
      <w:r>
        <w:rPr>
          <w:rFonts w:cs="Times New Roman" w:hint="eastAsia"/>
          <w:szCs w:val="28"/>
        </w:rPr>
        <w:t>到数据集；</w:t>
      </w:r>
    </w:p>
    <w:p w:rsidR="00910822" w:rsidRDefault="00910822" w:rsidP="00910822">
      <w:pPr>
        <w:spacing w:before="240"/>
        <w:rPr>
          <w:rFonts w:cs="Times New Roman"/>
          <w:szCs w:val="28"/>
        </w:rPr>
      </w:pPr>
      <w:r w:rsidRPr="00910822">
        <w:rPr>
          <w:rFonts w:cs="Times New Roman"/>
          <w:szCs w:val="28"/>
        </w:rPr>
        <w:lastRenderedPageBreak/>
        <w:t></w:t>
      </w:r>
      <w:r w:rsidRPr="00910822">
        <w:rPr>
          <w:rFonts w:cs="Times New Roman"/>
          <w:szCs w:val="28"/>
        </w:rPr>
        <w:tab/>
      </w:r>
      <w:r>
        <w:rPr>
          <w:rFonts w:cs="Times New Roman" w:hint="eastAsia"/>
          <w:szCs w:val="28"/>
        </w:rPr>
        <w:t xml:space="preserve">  </w:t>
      </w:r>
      <w:proofErr w:type="spellStart"/>
      <w:r w:rsidRPr="00910822">
        <w:rPr>
          <w:rFonts w:cs="Times New Roman"/>
          <w:szCs w:val="28"/>
        </w:rPr>
        <w:t>outex</w:t>
      </w:r>
      <w:proofErr w:type="spellEnd"/>
      <w:r w:rsidRPr="00910822">
        <w:rPr>
          <w:rFonts w:cs="Times New Roman"/>
          <w:szCs w:val="28"/>
        </w:rPr>
        <w:t>——</w:t>
      </w:r>
      <w:r w:rsidRPr="00910822">
        <w:rPr>
          <w:rFonts w:cs="Times New Roman" w:hint="eastAsia"/>
          <w:szCs w:val="28"/>
        </w:rPr>
        <w:t>把在</w:t>
      </w:r>
      <w:proofErr w:type="spellStart"/>
      <w:r w:rsidRPr="00910822">
        <w:rPr>
          <w:rFonts w:cs="Times New Roman"/>
          <w:szCs w:val="28"/>
        </w:rPr>
        <w:t>arima</w:t>
      </w:r>
      <w:proofErr w:type="spellEnd"/>
      <w:r w:rsidRPr="00910822">
        <w:rPr>
          <w:rFonts w:cs="Times New Roman" w:hint="eastAsia"/>
          <w:szCs w:val="28"/>
        </w:rPr>
        <w:t>处理过程中预测的观察加到</w:t>
      </w:r>
      <w:r w:rsidRPr="00910822">
        <w:rPr>
          <w:rFonts w:cs="Times New Roman"/>
          <w:szCs w:val="28"/>
        </w:rPr>
        <w:t>out=</w:t>
      </w:r>
      <w:r w:rsidRPr="00910822">
        <w:rPr>
          <w:rFonts w:cs="Times New Roman" w:hint="eastAsia"/>
          <w:szCs w:val="28"/>
        </w:rPr>
        <w:t>输出数据集中</w:t>
      </w:r>
      <w:r>
        <w:rPr>
          <w:rFonts w:cs="Times New Roman" w:hint="eastAsia"/>
          <w:szCs w:val="28"/>
        </w:rPr>
        <w:t>；</w:t>
      </w:r>
    </w:p>
    <w:p w:rsidR="00910822" w:rsidRDefault="00910822" w:rsidP="00910822">
      <w:pPr>
        <w:spacing w:before="240"/>
        <w:ind w:firstLine="564"/>
        <w:rPr>
          <w:rFonts w:cs="Times New Roman"/>
          <w:szCs w:val="28"/>
        </w:rPr>
      </w:pPr>
      <w:r>
        <w:rPr>
          <w:rFonts w:cs="Times New Roman" w:hint="eastAsia"/>
          <w:szCs w:val="28"/>
        </w:rPr>
        <w:t>（</w:t>
      </w:r>
      <w:r>
        <w:rPr>
          <w:rFonts w:cs="Times New Roman" w:hint="eastAsia"/>
          <w:szCs w:val="28"/>
        </w:rPr>
        <w:t>5</w:t>
      </w:r>
      <w:r>
        <w:rPr>
          <w:rFonts w:cs="Times New Roman" w:hint="eastAsia"/>
          <w:szCs w:val="28"/>
        </w:rPr>
        <w:t>）</w:t>
      </w:r>
      <w:proofErr w:type="spellStart"/>
      <w:r w:rsidRPr="00910822">
        <w:rPr>
          <w:rFonts w:cs="Times New Roman" w:hint="eastAsia"/>
          <w:szCs w:val="28"/>
        </w:rPr>
        <w:t>arima</w:t>
      </w:r>
      <w:proofErr w:type="spellEnd"/>
      <w:r w:rsidRPr="00910822">
        <w:rPr>
          <w:rFonts w:cs="Times New Roman" w:hint="eastAsia"/>
          <w:szCs w:val="28"/>
        </w:rPr>
        <w:t>语句</w:t>
      </w:r>
      <w:r w:rsidR="00E00721">
        <w:rPr>
          <w:rFonts w:cs="Times New Roman" w:hint="eastAsia"/>
          <w:szCs w:val="28"/>
        </w:rPr>
        <w:t>及可选项</w:t>
      </w:r>
    </w:p>
    <w:p w:rsidR="001524EE" w:rsidRDefault="001524EE" w:rsidP="00910822">
      <w:pPr>
        <w:spacing w:before="240"/>
        <w:ind w:firstLine="564"/>
        <w:rPr>
          <w:rFonts w:cs="Times New Roman"/>
          <w:szCs w:val="28"/>
        </w:rPr>
      </w:pPr>
      <w:r w:rsidRPr="001524EE">
        <w:rPr>
          <w:rFonts w:cs="Times New Roman" w:hint="eastAsia"/>
          <w:szCs w:val="28"/>
        </w:rPr>
        <w:t>X-11</w:t>
      </w:r>
      <w:r w:rsidRPr="001524EE">
        <w:rPr>
          <w:rFonts w:cs="Times New Roman" w:hint="eastAsia"/>
          <w:szCs w:val="28"/>
        </w:rPr>
        <w:t>方法用一系列中心化滑动平均来估计季节成分，但在起始和结尾处只能用非对称权重。非对称权重</w:t>
      </w:r>
      <w:r>
        <w:rPr>
          <w:rFonts w:cs="Times New Roman" w:hint="eastAsia"/>
          <w:szCs w:val="28"/>
        </w:rPr>
        <w:t>可</w:t>
      </w:r>
      <w:r w:rsidRPr="001524EE">
        <w:rPr>
          <w:rFonts w:cs="Times New Roman" w:hint="eastAsia"/>
          <w:szCs w:val="28"/>
        </w:rPr>
        <w:t>导致季节因子估计不准，有了新数据以后就可能造成大的更改。加拿大统计局开发了一种</w:t>
      </w:r>
      <w:r w:rsidRPr="001524EE">
        <w:rPr>
          <w:rFonts w:cs="Times New Roman" w:hint="eastAsia"/>
          <w:szCs w:val="28"/>
        </w:rPr>
        <w:t>X-11-ARIMA</w:t>
      </w:r>
      <w:r w:rsidRPr="001524EE">
        <w:rPr>
          <w:rFonts w:cs="Times New Roman" w:hint="eastAsia"/>
          <w:szCs w:val="28"/>
        </w:rPr>
        <w:t>方法来处理</w:t>
      </w:r>
      <w:r>
        <w:rPr>
          <w:rFonts w:cs="Times New Roman" w:hint="eastAsia"/>
          <w:szCs w:val="28"/>
        </w:rPr>
        <w:t>该</w:t>
      </w:r>
      <w:r w:rsidRPr="001524EE">
        <w:rPr>
          <w:rFonts w:cs="Times New Roman" w:hint="eastAsia"/>
          <w:szCs w:val="28"/>
        </w:rPr>
        <w:t>问题。使用</w:t>
      </w:r>
      <w:proofErr w:type="spellStart"/>
      <w:r w:rsidRPr="001524EE">
        <w:rPr>
          <w:rFonts w:cs="Times New Roman" w:hint="eastAsia"/>
          <w:szCs w:val="28"/>
        </w:rPr>
        <w:t>arima</w:t>
      </w:r>
      <w:proofErr w:type="spellEnd"/>
      <w:r w:rsidRPr="001524EE">
        <w:rPr>
          <w:rFonts w:cs="Times New Roman" w:hint="eastAsia"/>
          <w:szCs w:val="28"/>
        </w:rPr>
        <w:t>语句，就是对在</w:t>
      </w:r>
      <w:proofErr w:type="spellStart"/>
      <w:r w:rsidRPr="001524EE">
        <w:rPr>
          <w:rFonts w:cs="Times New Roman" w:hint="eastAsia"/>
          <w:szCs w:val="28"/>
        </w:rPr>
        <w:t>var</w:t>
      </w:r>
      <w:proofErr w:type="spellEnd"/>
      <w:r w:rsidRPr="001524EE">
        <w:rPr>
          <w:rFonts w:cs="Times New Roman" w:hint="eastAsia"/>
          <w:szCs w:val="28"/>
        </w:rPr>
        <w:t>语句中指定的序列应用</w:t>
      </w:r>
      <w:r w:rsidRPr="001524EE">
        <w:rPr>
          <w:rFonts w:cs="Times New Roman" w:hint="eastAsia"/>
          <w:szCs w:val="28"/>
        </w:rPr>
        <w:t>X-11-ARIMA</w:t>
      </w:r>
      <w:r w:rsidRPr="001524EE">
        <w:rPr>
          <w:rFonts w:cs="Times New Roman" w:hint="eastAsia"/>
          <w:szCs w:val="28"/>
        </w:rPr>
        <w:t>方法。</w:t>
      </w:r>
    </w:p>
    <w:p w:rsidR="00910822" w:rsidRDefault="001524EE" w:rsidP="00910822">
      <w:pPr>
        <w:spacing w:before="240"/>
        <w:ind w:firstLine="564"/>
        <w:rPr>
          <w:rFonts w:cs="Times New Roman"/>
          <w:szCs w:val="28"/>
        </w:rPr>
      </w:pPr>
      <w:r>
        <w:rPr>
          <w:rFonts w:cs="Times New Roman" w:hint="eastAsia"/>
          <w:szCs w:val="28"/>
        </w:rPr>
        <w:t>该</w:t>
      </w:r>
      <w:r w:rsidRPr="001524EE">
        <w:rPr>
          <w:rFonts w:cs="Times New Roman" w:hint="eastAsia"/>
          <w:szCs w:val="28"/>
        </w:rPr>
        <w:t>方法从原始数据估计一个</w:t>
      </w:r>
      <w:proofErr w:type="spellStart"/>
      <w:r w:rsidRPr="001524EE">
        <w:rPr>
          <w:rFonts w:cs="Times New Roman" w:hint="eastAsia"/>
          <w:szCs w:val="28"/>
        </w:rPr>
        <w:t>arima</w:t>
      </w:r>
      <w:proofErr w:type="spellEnd"/>
      <w:r>
        <w:rPr>
          <w:rFonts w:cs="Times New Roman" w:hint="eastAsia"/>
          <w:szCs w:val="28"/>
        </w:rPr>
        <w:t>模型（</w:t>
      </w:r>
      <w:r w:rsidRPr="001524EE">
        <w:rPr>
          <w:rFonts w:cs="Times New Roman" w:hint="eastAsia"/>
          <w:szCs w:val="28"/>
        </w:rPr>
        <w:t>使用用户指定的模型，或者通过五个预先定义的</w:t>
      </w:r>
      <w:proofErr w:type="spellStart"/>
      <w:r w:rsidRPr="001524EE">
        <w:rPr>
          <w:rFonts w:cs="Times New Roman" w:hint="eastAsia"/>
          <w:szCs w:val="28"/>
        </w:rPr>
        <w:t>arima</w:t>
      </w:r>
      <w:proofErr w:type="spellEnd"/>
      <w:r w:rsidRPr="001524EE">
        <w:rPr>
          <w:rFonts w:cs="Times New Roman" w:hint="eastAsia"/>
          <w:szCs w:val="28"/>
        </w:rPr>
        <w:t>模型中选择一个最优的</w:t>
      </w:r>
      <w:r>
        <w:rPr>
          <w:rFonts w:cs="Times New Roman" w:hint="eastAsia"/>
          <w:szCs w:val="28"/>
        </w:rPr>
        <w:t>）</w:t>
      </w:r>
      <w:r w:rsidRPr="001524EE">
        <w:rPr>
          <w:rFonts w:cs="Times New Roman" w:hint="eastAsia"/>
          <w:szCs w:val="28"/>
        </w:rPr>
        <w:t>，然后用此模型把序列外推一年或几年。再根据这个延长了序列进行季节调整，此时原序列的尾部就可用对称权重了。</w:t>
      </w:r>
    </w:p>
    <w:p w:rsidR="00E00721" w:rsidRPr="00E00721" w:rsidRDefault="00E00721" w:rsidP="00E00721">
      <w:pPr>
        <w:spacing w:before="240"/>
        <w:rPr>
          <w:rFonts w:cs="Times New Roman"/>
          <w:szCs w:val="28"/>
        </w:rPr>
      </w:pPr>
      <w:r w:rsidRPr="00E00721">
        <w:rPr>
          <w:rFonts w:cs="Times New Roman"/>
          <w:szCs w:val="28"/>
        </w:rPr>
        <w:t></w:t>
      </w:r>
      <w:r w:rsidRPr="00E00721">
        <w:rPr>
          <w:rFonts w:cs="Times New Roman"/>
          <w:szCs w:val="28"/>
        </w:rPr>
        <w:tab/>
      </w:r>
      <w:proofErr w:type="spellStart"/>
      <w:r w:rsidRPr="00E00721">
        <w:rPr>
          <w:rFonts w:cs="Times New Roman"/>
          <w:szCs w:val="28"/>
          <w:shd w:val="pct15" w:color="auto" w:fill="FFFFFF"/>
        </w:rPr>
        <w:t>backcast</w:t>
      </w:r>
      <w:proofErr w:type="spellEnd"/>
      <w:r w:rsidRPr="00E00721">
        <w:rPr>
          <w:rFonts w:cs="Times New Roman" w:hint="eastAsia"/>
          <w:szCs w:val="28"/>
          <w:shd w:val="pct15" w:color="auto" w:fill="FFFFFF"/>
        </w:rPr>
        <w:t>＝</w:t>
      </w:r>
      <w:r w:rsidRPr="00E00721">
        <w:rPr>
          <w:rFonts w:cs="Times New Roman"/>
          <w:szCs w:val="28"/>
          <w:shd w:val="pct15" w:color="auto" w:fill="FFFFFF"/>
        </w:rPr>
        <w:t>n</w:t>
      </w:r>
      <w:r w:rsidRPr="00E00721">
        <w:rPr>
          <w:rFonts w:cs="Times New Roman"/>
          <w:szCs w:val="28"/>
        </w:rPr>
        <w:t>——</w:t>
      </w:r>
      <w:r w:rsidRPr="00E00721">
        <w:rPr>
          <w:rFonts w:cs="Times New Roman" w:hint="eastAsia"/>
          <w:szCs w:val="28"/>
        </w:rPr>
        <w:t>指定序列反向外推的年数</w:t>
      </w:r>
      <w:r>
        <w:rPr>
          <w:rFonts w:cs="Times New Roman" w:hint="eastAsia"/>
          <w:szCs w:val="28"/>
        </w:rPr>
        <w:t>，默认</w:t>
      </w:r>
      <w:r w:rsidRPr="00E00721">
        <w:rPr>
          <w:rFonts w:cs="Times New Roman" w:hint="eastAsia"/>
          <w:szCs w:val="28"/>
        </w:rPr>
        <w:t>为</w:t>
      </w:r>
      <w:r w:rsidRPr="00E00721">
        <w:rPr>
          <w:rFonts w:cs="Times New Roman"/>
          <w:szCs w:val="28"/>
        </w:rPr>
        <w:t>0</w:t>
      </w:r>
      <w:r>
        <w:rPr>
          <w:rFonts w:cs="Times New Roman" w:hint="eastAsia"/>
          <w:szCs w:val="28"/>
        </w:rPr>
        <w:t>；</w:t>
      </w:r>
    </w:p>
    <w:p w:rsidR="00E00721" w:rsidRPr="00E00721" w:rsidRDefault="00E00721" w:rsidP="00E00721">
      <w:pPr>
        <w:spacing w:before="240"/>
        <w:rPr>
          <w:rFonts w:cs="Times New Roman"/>
          <w:szCs w:val="28"/>
        </w:rPr>
      </w:pPr>
      <w:r w:rsidRPr="00E00721">
        <w:rPr>
          <w:rFonts w:cs="Times New Roman"/>
          <w:szCs w:val="28"/>
        </w:rPr>
        <w:t></w:t>
      </w:r>
      <w:r w:rsidRPr="00E00721">
        <w:rPr>
          <w:rFonts w:cs="Times New Roman"/>
          <w:szCs w:val="28"/>
        </w:rPr>
        <w:tab/>
      </w:r>
      <w:proofErr w:type="spellStart"/>
      <w:r w:rsidRPr="00E00721">
        <w:rPr>
          <w:rFonts w:cs="Times New Roman"/>
          <w:szCs w:val="28"/>
          <w:shd w:val="pct15" w:color="auto" w:fill="FFFFFF"/>
        </w:rPr>
        <w:t>chicr</w:t>
      </w:r>
      <w:proofErr w:type="spellEnd"/>
      <w:r w:rsidRPr="00E00721">
        <w:rPr>
          <w:rFonts w:cs="Times New Roman" w:hint="eastAsia"/>
          <w:szCs w:val="28"/>
          <w:shd w:val="pct15" w:color="auto" w:fill="FFFFFF"/>
        </w:rPr>
        <w:t>＝值</w:t>
      </w:r>
      <w:r w:rsidRPr="00E00721">
        <w:rPr>
          <w:rFonts w:cs="Times New Roman" w:hint="eastAsia"/>
          <w:szCs w:val="28"/>
        </w:rPr>
        <w:t>——指定</w:t>
      </w:r>
      <w:r w:rsidRPr="00E00721">
        <w:rPr>
          <w:rFonts w:cs="Times New Roman"/>
          <w:szCs w:val="28"/>
        </w:rPr>
        <w:t>Box-</w:t>
      </w:r>
      <w:proofErr w:type="spellStart"/>
      <w:r w:rsidRPr="00E00721">
        <w:rPr>
          <w:rFonts w:cs="Times New Roman"/>
          <w:szCs w:val="28"/>
        </w:rPr>
        <w:t>Ljung</w:t>
      </w:r>
      <w:proofErr w:type="spellEnd"/>
      <w:r w:rsidRPr="00E00721">
        <w:rPr>
          <w:rFonts w:cs="Times New Roman" w:hint="eastAsia"/>
          <w:szCs w:val="28"/>
        </w:rPr>
        <w:t>拟合不足卡方检验时所用的显著水平值</w:t>
      </w:r>
      <w:r>
        <w:rPr>
          <w:rFonts w:cs="Times New Roman" w:hint="eastAsia"/>
          <w:szCs w:val="28"/>
        </w:rPr>
        <w:t>，默认</w:t>
      </w:r>
      <w:r w:rsidRPr="00E00721">
        <w:rPr>
          <w:rFonts w:cs="Times New Roman" w:hint="eastAsia"/>
          <w:szCs w:val="28"/>
        </w:rPr>
        <w:t>为</w:t>
      </w:r>
      <w:r w:rsidRPr="00E00721">
        <w:rPr>
          <w:rFonts w:cs="Times New Roman"/>
          <w:szCs w:val="28"/>
        </w:rPr>
        <w:t>0.05</w:t>
      </w:r>
      <w:r w:rsidRPr="00E00721">
        <w:rPr>
          <w:rFonts w:cs="Times New Roman" w:hint="eastAsia"/>
          <w:szCs w:val="28"/>
        </w:rPr>
        <w:t>。原假设为预定的模型</w:t>
      </w:r>
      <w:r>
        <w:rPr>
          <w:rFonts w:cs="Times New Roman" w:hint="eastAsia"/>
          <w:szCs w:val="28"/>
        </w:rPr>
        <w:t>（共</w:t>
      </w:r>
      <w:r>
        <w:rPr>
          <w:rFonts w:cs="Times New Roman" w:hint="eastAsia"/>
          <w:szCs w:val="28"/>
        </w:rPr>
        <w:t>5</w:t>
      </w:r>
      <w:r>
        <w:rPr>
          <w:rFonts w:cs="Times New Roman" w:hint="eastAsia"/>
          <w:szCs w:val="28"/>
        </w:rPr>
        <w:t>个）</w:t>
      </w:r>
      <w:r w:rsidRPr="00E00721">
        <w:rPr>
          <w:rFonts w:cs="Times New Roman" w:hint="eastAsia"/>
          <w:szCs w:val="28"/>
        </w:rPr>
        <w:t>无拟合不足</w:t>
      </w:r>
      <w:r>
        <w:rPr>
          <w:rFonts w:cs="Times New Roman" w:hint="eastAsia"/>
          <w:szCs w:val="28"/>
        </w:rPr>
        <w:t>；</w:t>
      </w:r>
    </w:p>
    <w:p w:rsidR="00E00721" w:rsidRPr="00E00721" w:rsidRDefault="00E00721" w:rsidP="00E00721">
      <w:pPr>
        <w:spacing w:before="240"/>
        <w:rPr>
          <w:rFonts w:cs="Times New Roman"/>
          <w:szCs w:val="28"/>
        </w:rPr>
      </w:pPr>
      <w:r w:rsidRPr="00E00721">
        <w:rPr>
          <w:rFonts w:cs="Times New Roman"/>
          <w:szCs w:val="28"/>
        </w:rPr>
        <w:t></w:t>
      </w:r>
      <w:r>
        <w:rPr>
          <w:rFonts w:cs="Times New Roman" w:hint="eastAsia"/>
          <w:szCs w:val="28"/>
        </w:rPr>
        <w:t xml:space="preserve"> </w:t>
      </w:r>
      <w:r w:rsidRPr="00E00721">
        <w:rPr>
          <w:rFonts w:cs="Times New Roman"/>
          <w:szCs w:val="28"/>
          <w:shd w:val="pct15" w:color="auto" w:fill="FFFFFF"/>
        </w:rPr>
        <w:t>forecast</w:t>
      </w:r>
      <w:r w:rsidRPr="00E00721">
        <w:rPr>
          <w:rFonts w:cs="Times New Roman" w:hint="eastAsia"/>
          <w:szCs w:val="28"/>
          <w:shd w:val="pct15" w:color="auto" w:fill="FFFFFF"/>
        </w:rPr>
        <w:t>＝</w:t>
      </w:r>
      <w:r w:rsidRPr="00E00721">
        <w:rPr>
          <w:rFonts w:cs="Times New Roman"/>
          <w:szCs w:val="28"/>
          <w:shd w:val="pct15" w:color="auto" w:fill="FFFFFF"/>
        </w:rPr>
        <w:t>n</w:t>
      </w:r>
      <w:r w:rsidRPr="00E00721">
        <w:rPr>
          <w:rFonts w:cs="Times New Roman"/>
          <w:szCs w:val="28"/>
        </w:rPr>
        <w:t>——</w:t>
      </w:r>
      <w:r w:rsidRPr="00E00721">
        <w:rPr>
          <w:rFonts w:cs="Times New Roman" w:hint="eastAsia"/>
          <w:szCs w:val="28"/>
        </w:rPr>
        <w:t>指定预报的年数</w:t>
      </w:r>
      <w:r>
        <w:rPr>
          <w:rFonts w:cs="Times New Roman" w:hint="eastAsia"/>
          <w:szCs w:val="28"/>
        </w:rPr>
        <w:t>，默认</w:t>
      </w:r>
      <w:r w:rsidRPr="00E00721">
        <w:rPr>
          <w:rFonts w:cs="Times New Roman" w:hint="eastAsia"/>
          <w:szCs w:val="28"/>
        </w:rPr>
        <w:t>为</w:t>
      </w:r>
      <w:r w:rsidRPr="00E00721">
        <w:rPr>
          <w:rFonts w:cs="Times New Roman"/>
          <w:szCs w:val="28"/>
        </w:rPr>
        <w:t>1</w:t>
      </w:r>
      <w:r>
        <w:rPr>
          <w:rFonts w:cs="Times New Roman" w:hint="eastAsia"/>
          <w:szCs w:val="28"/>
        </w:rPr>
        <w:t>；</w:t>
      </w:r>
    </w:p>
    <w:p w:rsidR="001C6CF4" w:rsidRDefault="00E00721" w:rsidP="00E00721">
      <w:pPr>
        <w:spacing w:before="240"/>
        <w:rPr>
          <w:rFonts w:cs="Times New Roman"/>
          <w:szCs w:val="28"/>
        </w:rPr>
      </w:pPr>
      <w:r w:rsidRPr="00E00721">
        <w:rPr>
          <w:rFonts w:cs="Times New Roman"/>
          <w:szCs w:val="28"/>
        </w:rPr>
        <w:t></w:t>
      </w:r>
      <w:r w:rsidRPr="00E00721">
        <w:rPr>
          <w:rFonts w:cs="Times New Roman"/>
          <w:szCs w:val="28"/>
        </w:rPr>
        <w:tab/>
      </w:r>
      <w:proofErr w:type="spellStart"/>
      <w:r w:rsidRPr="00E00721">
        <w:rPr>
          <w:rFonts w:cs="Times New Roman"/>
          <w:szCs w:val="28"/>
          <w:shd w:val="pct15" w:color="auto" w:fill="FFFFFF"/>
        </w:rPr>
        <w:t>mape</w:t>
      </w:r>
      <w:proofErr w:type="spellEnd"/>
      <w:r w:rsidRPr="00E00721">
        <w:rPr>
          <w:rFonts w:cs="Times New Roman" w:hint="eastAsia"/>
          <w:szCs w:val="28"/>
          <w:shd w:val="pct15" w:color="auto" w:fill="FFFFFF"/>
        </w:rPr>
        <w:t>＝值</w:t>
      </w:r>
      <w:r w:rsidRPr="00E00721">
        <w:rPr>
          <w:rFonts w:cs="Times New Roman" w:hint="eastAsia"/>
          <w:szCs w:val="28"/>
        </w:rPr>
        <w:t>——指定平均相对误差的临界值，取值在</w:t>
      </w:r>
      <w:r w:rsidRPr="00E00721">
        <w:rPr>
          <w:rFonts w:cs="Times New Roman"/>
          <w:szCs w:val="28"/>
        </w:rPr>
        <w:t>1</w:t>
      </w:r>
      <w:r w:rsidRPr="00E00721">
        <w:rPr>
          <w:rFonts w:cs="Times New Roman" w:hint="eastAsia"/>
          <w:szCs w:val="28"/>
        </w:rPr>
        <w:t>到</w:t>
      </w:r>
      <w:r w:rsidRPr="00E00721">
        <w:rPr>
          <w:rFonts w:cs="Times New Roman"/>
          <w:szCs w:val="28"/>
        </w:rPr>
        <w:t>100</w:t>
      </w:r>
      <w:r w:rsidRPr="00E00721">
        <w:rPr>
          <w:rFonts w:cs="Times New Roman" w:hint="eastAsia"/>
          <w:szCs w:val="28"/>
        </w:rPr>
        <w:t>之间，</w:t>
      </w:r>
      <w:r w:rsidR="00566E71">
        <w:rPr>
          <w:rFonts w:cs="Times New Roman" w:hint="eastAsia"/>
          <w:szCs w:val="28"/>
        </w:rPr>
        <w:t>默认</w:t>
      </w:r>
      <w:r w:rsidRPr="00E00721">
        <w:rPr>
          <w:rFonts w:cs="Times New Roman" w:hint="eastAsia"/>
          <w:szCs w:val="28"/>
        </w:rPr>
        <w:t>为</w:t>
      </w:r>
      <w:r w:rsidRPr="00E00721">
        <w:rPr>
          <w:rFonts w:cs="Times New Roman"/>
          <w:szCs w:val="28"/>
        </w:rPr>
        <w:t>15</w:t>
      </w:r>
      <w:r w:rsidRPr="00E00721">
        <w:rPr>
          <w:rFonts w:cs="Times New Roman" w:hint="eastAsia"/>
          <w:szCs w:val="28"/>
        </w:rPr>
        <w:t>。</w:t>
      </w:r>
      <w:proofErr w:type="spellStart"/>
      <w:r w:rsidRPr="00E00721">
        <w:rPr>
          <w:rFonts w:cs="Times New Roman"/>
          <w:szCs w:val="28"/>
        </w:rPr>
        <w:t>mape</w:t>
      </w:r>
      <w:proofErr w:type="spellEnd"/>
      <w:r w:rsidRPr="00E00721">
        <w:rPr>
          <w:rFonts w:cs="Times New Roman" w:hint="eastAsia"/>
          <w:szCs w:val="28"/>
        </w:rPr>
        <w:t>值作为接受还是拒绝一个模型的临界值。模型的</w:t>
      </w:r>
      <w:proofErr w:type="spellStart"/>
      <w:r w:rsidRPr="00E00721">
        <w:rPr>
          <w:rFonts w:cs="Times New Roman"/>
          <w:szCs w:val="28"/>
        </w:rPr>
        <w:t>mape</w:t>
      </w:r>
      <w:proofErr w:type="spellEnd"/>
      <w:r w:rsidRPr="00E00721">
        <w:rPr>
          <w:rFonts w:cs="Times New Roman" w:hint="eastAsia"/>
          <w:szCs w:val="28"/>
        </w:rPr>
        <w:t>值小于临界值说明模型可用，反之模型被拒绝。</w:t>
      </w:r>
    </w:p>
    <w:p w:rsidR="001524EE" w:rsidRDefault="00E00721" w:rsidP="001C6CF4">
      <w:pPr>
        <w:spacing w:before="240"/>
        <w:ind w:firstLineChars="200" w:firstLine="560"/>
        <w:rPr>
          <w:rFonts w:cs="Times New Roman"/>
          <w:szCs w:val="28"/>
        </w:rPr>
      </w:pPr>
      <w:proofErr w:type="spellStart"/>
      <w:r w:rsidRPr="00E00721">
        <w:rPr>
          <w:rFonts w:cs="Times New Roman"/>
          <w:szCs w:val="28"/>
        </w:rPr>
        <w:lastRenderedPageBreak/>
        <w:t>mape</w:t>
      </w:r>
      <w:proofErr w:type="spellEnd"/>
      <w:r w:rsidRPr="00E00721">
        <w:rPr>
          <w:rFonts w:cs="Times New Roman" w:hint="eastAsia"/>
          <w:szCs w:val="28"/>
        </w:rPr>
        <w:t>值的计算公式如下：</w:t>
      </w:r>
    </w:p>
    <w:p w:rsidR="00566E71" w:rsidRDefault="00566E71" w:rsidP="00566E71">
      <w:pPr>
        <w:spacing w:before="240"/>
        <w:jc w:val="center"/>
        <w:rPr>
          <w:rFonts w:cs="Times New Roman"/>
          <w:szCs w:val="28"/>
        </w:rPr>
      </w:pPr>
      <w:r>
        <w:rPr>
          <w:noProof/>
        </w:rPr>
        <w:drawing>
          <wp:inline distT="0" distB="0" distL="0" distR="0" wp14:anchorId="53EAFDC1" wp14:editId="52D9964D">
            <wp:extent cx="2433600" cy="619329"/>
            <wp:effectExtent l="0" t="0" r="5080"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5"/>
                    <a:stretch>
                      <a:fillRect/>
                    </a:stretch>
                  </pic:blipFill>
                  <pic:spPr>
                    <a:xfrm>
                      <a:off x="0" y="0"/>
                      <a:ext cx="2432473" cy="619042"/>
                    </a:xfrm>
                    <a:prstGeom prst="rect">
                      <a:avLst/>
                    </a:prstGeom>
                  </pic:spPr>
                </pic:pic>
              </a:graphicData>
            </a:graphic>
          </wp:inline>
        </w:drawing>
      </w:r>
    </w:p>
    <w:p w:rsidR="00566E71" w:rsidRDefault="001C6CF4" w:rsidP="00566E71">
      <w:pPr>
        <w:spacing w:before="240"/>
        <w:rPr>
          <w:rFonts w:cs="Times New Roman"/>
          <w:szCs w:val="28"/>
        </w:rPr>
      </w:pPr>
      <w:r w:rsidRPr="001C6CF4">
        <w:rPr>
          <w:rFonts w:cs="Times New Roman" w:hint="eastAsia"/>
          <w:szCs w:val="28"/>
        </w:rPr>
        <w:t>其中</w:t>
      </w:r>
      <w:r>
        <w:rPr>
          <w:rFonts w:cs="Times New Roman" w:hint="eastAsia"/>
          <w:szCs w:val="28"/>
        </w:rPr>
        <w:t>，</w:t>
      </w:r>
      <w:r w:rsidRPr="001C6CF4">
        <w:rPr>
          <w:rFonts w:cs="Times New Roman"/>
          <w:szCs w:val="28"/>
        </w:rPr>
        <w:t>n=36</w:t>
      </w:r>
      <w:r w:rsidRPr="001C6CF4">
        <w:rPr>
          <w:rFonts w:cs="Times New Roman" w:hint="eastAsia"/>
          <w:szCs w:val="28"/>
        </w:rPr>
        <w:t>（最后三年</w:t>
      </w:r>
      <w:r>
        <w:rPr>
          <w:rFonts w:cs="Times New Roman" w:hint="eastAsia"/>
          <w:szCs w:val="28"/>
        </w:rPr>
        <w:t>的月数）</w:t>
      </w:r>
      <w:r w:rsidRPr="001C6CF4">
        <w:rPr>
          <w:rFonts w:cs="Times New Roman" w:hint="eastAsia"/>
          <w:szCs w:val="28"/>
        </w:rPr>
        <w:t>或</w:t>
      </w:r>
      <w:r w:rsidRPr="001C6CF4">
        <w:rPr>
          <w:rFonts w:cs="Times New Roman"/>
          <w:szCs w:val="28"/>
        </w:rPr>
        <w:t>12</w:t>
      </w:r>
      <w:r w:rsidRPr="001C6CF4">
        <w:rPr>
          <w:rFonts w:cs="Times New Roman" w:hint="eastAsia"/>
          <w:szCs w:val="28"/>
        </w:rPr>
        <w:t>（最后三年</w:t>
      </w:r>
      <w:r>
        <w:rPr>
          <w:rFonts w:cs="Times New Roman" w:hint="eastAsia"/>
          <w:szCs w:val="28"/>
        </w:rPr>
        <w:t>的</w:t>
      </w:r>
      <w:r w:rsidRPr="001C6CF4">
        <w:rPr>
          <w:rFonts w:cs="Times New Roman" w:hint="eastAsia"/>
          <w:szCs w:val="28"/>
        </w:rPr>
        <w:t>季度数），</w:t>
      </w:r>
      <w:proofErr w:type="spellStart"/>
      <w:r w:rsidRPr="001C6CF4">
        <w:rPr>
          <w:rFonts w:cs="Times New Roman" w:hint="eastAsia"/>
          <w:i/>
          <w:szCs w:val="28"/>
        </w:rPr>
        <w:t>x</w:t>
      </w:r>
      <w:r w:rsidRPr="001C6CF4">
        <w:rPr>
          <w:rFonts w:cs="Times New Roman" w:hint="eastAsia"/>
          <w:i/>
          <w:szCs w:val="28"/>
          <w:vertAlign w:val="subscript"/>
        </w:rPr>
        <w:t>t</w:t>
      </w:r>
      <w:proofErr w:type="spellEnd"/>
      <w:r w:rsidRPr="001C6CF4">
        <w:rPr>
          <w:rFonts w:cs="Times New Roman" w:hint="eastAsia"/>
          <w:szCs w:val="28"/>
        </w:rPr>
        <w:t>为原始序列的最后三年的观察值</w:t>
      </w:r>
      <w:r>
        <w:rPr>
          <w:rFonts w:cs="Times New Roman" w:hint="eastAsia"/>
          <w:szCs w:val="28"/>
        </w:rPr>
        <w:t>。</w:t>
      </w:r>
    </w:p>
    <w:p w:rsidR="001C6CF4" w:rsidRPr="001C6CF4" w:rsidRDefault="001C6CF4" w:rsidP="001C6CF4">
      <w:pPr>
        <w:spacing w:before="240"/>
        <w:rPr>
          <w:rFonts w:cs="Times New Roman"/>
          <w:szCs w:val="28"/>
        </w:rPr>
      </w:pPr>
      <w:r w:rsidRPr="001C6CF4">
        <w:rPr>
          <w:rFonts w:cs="Times New Roman"/>
          <w:szCs w:val="28"/>
        </w:rPr>
        <w:t></w:t>
      </w:r>
      <w:r w:rsidRPr="001C6CF4">
        <w:rPr>
          <w:rFonts w:cs="Times New Roman"/>
          <w:szCs w:val="28"/>
        </w:rPr>
        <w:tab/>
      </w:r>
      <w:proofErr w:type="spellStart"/>
      <w:r w:rsidRPr="001C6CF4">
        <w:rPr>
          <w:rFonts w:cs="Times New Roman"/>
          <w:szCs w:val="28"/>
          <w:shd w:val="pct15" w:color="auto" w:fill="FFFFFF"/>
        </w:rPr>
        <w:t>maxiter</w:t>
      </w:r>
      <w:proofErr w:type="spellEnd"/>
      <w:r w:rsidRPr="001C6CF4">
        <w:rPr>
          <w:rFonts w:cs="Times New Roman" w:hint="eastAsia"/>
          <w:szCs w:val="28"/>
          <w:shd w:val="pct15" w:color="auto" w:fill="FFFFFF"/>
        </w:rPr>
        <w:t>＝</w:t>
      </w:r>
      <w:r w:rsidRPr="001C6CF4">
        <w:rPr>
          <w:rFonts w:cs="Times New Roman"/>
          <w:szCs w:val="28"/>
          <w:shd w:val="pct15" w:color="auto" w:fill="FFFFFF"/>
        </w:rPr>
        <w:t>n</w:t>
      </w:r>
      <w:r w:rsidRPr="001C6CF4">
        <w:rPr>
          <w:rFonts w:cs="Times New Roman"/>
          <w:szCs w:val="28"/>
        </w:rPr>
        <w:t>——</w:t>
      </w:r>
      <w:r>
        <w:rPr>
          <w:rFonts w:cs="Times New Roman" w:hint="eastAsia"/>
          <w:szCs w:val="28"/>
        </w:rPr>
        <w:t>指定估计过程</w:t>
      </w:r>
      <w:r w:rsidRPr="001C6CF4">
        <w:rPr>
          <w:rFonts w:cs="Times New Roman" w:hint="eastAsia"/>
          <w:szCs w:val="28"/>
        </w:rPr>
        <w:t>最多允许的迭代次数</w:t>
      </w:r>
      <w:r>
        <w:rPr>
          <w:rFonts w:cs="Times New Roman" w:hint="eastAsia"/>
          <w:szCs w:val="28"/>
        </w:rPr>
        <w:t>，</w:t>
      </w:r>
      <w:r>
        <w:rPr>
          <w:rFonts w:cs="Times New Roman" w:hint="eastAsia"/>
          <w:szCs w:val="28"/>
        </w:rPr>
        <w:t>n</w:t>
      </w:r>
      <w:r w:rsidRPr="001C6CF4">
        <w:rPr>
          <w:rFonts w:cs="Times New Roman" w:hint="eastAsia"/>
          <w:szCs w:val="28"/>
        </w:rPr>
        <w:t>取值为</w:t>
      </w:r>
      <w:r w:rsidRPr="001C6CF4">
        <w:rPr>
          <w:rFonts w:cs="Times New Roman"/>
          <w:szCs w:val="28"/>
        </w:rPr>
        <w:t>1</w:t>
      </w:r>
      <w:r w:rsidRPr="001C6CF4">
        <w:rPr>
          <w:rFonts w:cs="Times New Roman" w:hint="eastAsia"/>
          <w:szCs w:val="28"/>
        </w:rPr>
        <w:t>到</w:t>
      </w:r>
      <w:r w:rsidRPr="001C6CF4">
        <w:rPr>
          <w:rFonts w:cs="Times New Roman"/>
          <w:szCs w:val="28"/>
        </w:rPr>
        <w:t>60</w:t>
      </w:r>
      <w:r w:rsidRPr="001C6CF4">
        <w:rPr>
          <w:rFonts w:cs="Times New Roman" w:hint="eastAsia"/>
          <w:szCs w:val="28"/>
        </w:rPr>
        <w:t>之间，</w:t>
      </w:r>
      <w:r>
        <w:rPr>
          <w:rFonts w:cs="Times New Roman" w:hint="eastAsia"/>
          <w:szCs w:val="28"/>
        </w:rPr>
        <w:t>默认</w:t>
      </w:r>
      <w:r w:rsidRPr="001C6CF4">
        <w:rPr>
          <w:rFonts w:cs="Times New Roman" w:hint="eastAsia"/>
          <w:szCs w:val="28"/>
        </w:rPr>
        <w:t>为</w:t>
      </w:r>
      <w:r w:rsidRPr="001C6CF4">
        <w:rPr>
          <w:rFonts w:cs="Times New Roman"/>
          <w:szCs w:val="28"/>
        </w:rPr>
        <w:t>15</w:t>
      </w:r>
      <w:r>
        <w:rPr>
          <w:rFonts w:cs="Times New Roman" w:hint="eastAsia"/>
          <w:szCs w:val="28"/>
        </w:rPr>
        <w:t>；</w:t>
      </w:r>
    </w:p>
    <w:p w:rsidR="001C6CF4" w:rsidRPr="001C6CF4" w:rsidRDefault="001C6CF4" w:rsidP="001C6CF4">
      <w:pPr>
        <w:spacing w:before="240"/>
        <w:rPr>
          <w:rFonts w:cs="Times New Roman"/>
          <w:szCs w:val="28"/>
        </w:rPr>
      </w:pPr>
      <w:r w:rsidRPr="001C6CF4">
        <w:rPr>
          <w:rFonts w:cs="Times New Roman"/>
          <w:szCs w:val="28"/>
        </w:rPr>
        <w:t></w:t>
      </w:r>
      <w:r w:rsidRPr="001C6CF4">
        <w:rPr>
          <w:rFonts w:cs="Times New Roman"/>
          <w:szCs w:val="28"/>
        </w:rPr>
        <w:tab/>
      </w:r>
      <w:r w:rsidRPr="001C6CF4">
        <w:rPr>
          <w:rFonts w:cs="Times New Roman"/>
          <w:szCs w:val="28"/>
          <w:shd w:val="pct15" w:color="auto" w:fill="FFFFFF"/>
        </w:rPr>
        <w:t>method</w:t>
      </w:r>
      <w:r w:rsidRPr="001C6CF4">
        <w:rPr>
          <w:rFonts w:cs="Times New Roman" w:hint="eastAsia"/>
          <w:szCs w:val="28"/>
          <w:shd w:val="pct15" w:color="auto" w:fill="FFFFFF"/>
        </w:rPr>
        <w:t>＝</w:t>
      </w:r>
      <w:proofErr w:type="spellStart"/>
      <w:r w:rsidRPr="001C6CF4">
        <w:rPr>
          <w:rFonts w:cs="Times New Roman"/>
          <w:szCs w:val="28"/>
          <w:shd w:val="pct15" w:color="auto" w:fill="FFFFFF"/>
        </w:rPr>
        <w:t>cls</w:t>
      </w:r>
      <w:proofErr w:type="spellEnd"/>
      <w:r w:rsidR="00B62EC7">
        <w:rPr>
          <w:rFonts w:cs="Times New Roman" w:hint="eastAsia"/>
          <w:szCs w:val="28"/>
          <w:shd w:val="pct15" w:color="auto" w:fill="FFFFFF"/>
        </w:rPr>
        <w:t xml:space="preserve"> | </w:t>
      </w:r>
      <w:proofErr w:type="spellStart"/>
      <w:r w:rsidRPr="001C6CF4">
        <w:rPr>
          <w:rFonts w:cs="Times New Roman"/>
          <w:szCs w:val="28"/>
          <w:shd w:val="pct15" w:color="auto" w:fill="FFFFFF"/>
        </w:rPr>
        <w:t>uls</w:t>
      </w:r>
      <w:proofErr w:type="spellEnd"/>
      <w:r w:rsidR="00B62EC7">
        <w:rPr>
          <w:rFonts w:cs="Times New Roman" w:hint="eastAsia"/>
          <w:szCs w:val="28"/>
          <w:shd w:val="pct15" w:color="auto" w:fill="FFFFFF"/>
        </w:rPr>
        <w:t xml:space="preserve"> | </w:t>
      </w:r>
      <w:r w:rsidRPr="001C6CF4">
        <w:rPr>
          <w:rFonts w:cs="Times New Roman"/>
          <w:szCs w:val="28"/>
          <w:shd w:val="pct15" w:color="auto" w:fill="FFFFFF"/>
        </w:rPr>
        <w:t>ml</w:t>
      </w:r>
      <w:r w:rsidRPr="001C6CF4">
        <w:rPr>
          <w:rFonts w:cs="Times New Roman"/>
          <w:szCs w:val="28"/>
        </w:rPr>
        <w:t>——</w:t>
      </w:r>
      <w:r w:rsidRPr="001C6CF4">
        <w:rPr>
          <w:rFonts w:cs="Times New Roman" w:hint="eastAsia"/>
          <w:szCs w:val="28"/>
        </w:rPr>
        <w:t>指定估计方法</w:t>
      </w:r>
      <w:r>
        <w:rPr>
          <w:rFonts w:cs="Times New Roman" w:hint="eastAsia"/>
          <w:szCs w:val="28"/>
        </w:rPr>
        <w:t>，分别为</w:t>
      </w:r>
      <w:r w:rsidRPr="001C6CF4">
        <w:rPr>
          <w:rFonts w:cs="Times New Roman" w:hint="eastAsia"/>
          <w:szCs w:val="28"/>
        </w:rPr>
        <w:t>条件最小二乘法</w:t>
      </w:r>
      <w:r>
        <w:rPr>
          <w:rFonts w:cs="Times New Roman" w:hint="eastAsia"/>
          <w:szCs w:val="28"/>
        </w:rPr>
        <w:t>、</w:t>
      </w:r>
      <w:r w:rsidRPr="001C6CF4">
        <w:rPr>
          <w:rFonts w:cs="Times New Roman" w:hint="eastAsia"/>
          <w:szCs w:val="28"/>
        </w:rPr>
        <w:t>无条件最小二乘法</w:t>
      </w:r>
      <w:r>
        <w:rPr>
          <w:rFonts w:cs="Times New Roman" w:hint="eastAsia"/>
          <w:szCs w:val="28"/>
        </w:rPr>
        <w:t>、</w:t>
      </w:r>
      <w:r w:rsidRPr="001C6CF4">
        <w:rPr>
          <w:rFonts w:cs="Times New Roman" w:hint="eastAsia"/>
          <w:szCs w:val="28"/>
        </w:rPr>
        <w:t>最大似然估计</w:t>
      </w:r>
      <w:r>
        <w:rPr>
          <w:rFonts w:cs="Times New Roman" w:hint="eastAsia"/>
          <w:szCs w:val="28"/>
        </w:rPr>
        <w:t>；</w:t>
      </w:r>
    </w:p>
    <w:p w:rsidR="003D7971" w:rsidRDefault="001C6CF4" w:rsidP="003D7971">
      <w:pPr>
        <w:spacing w:before="240"/>
        <w:rPr>
          <w:rFonts w:cs="Times New Roman"/>
          <w:szCs w:val="28"/>
        </w:rPr>
      </w:pPr>
      <w:r w:rsidRPr="001C6CF4">
        <w:rPr>
          <w:rFonts w:cs="Times New Roman"/>
          <w:szCs w:val="28"/>
        </w:rPr>
        <w:t></w:t>
      </w:r>
      <w:r w:rsidRPr="001C6CF4">
        <w:rPr>
          <w:rFonts w:cs="Times New Roman"/>
          <w:szCs w:val="28"/>
        </w:rPr>
        <w:tab/>
      </w:r>
      <w:r w:rsidRPr="001C6CF4">
        <w:rPr>
          <w:rFonts w:cs="Times New Roman"/>
          <w:szCs w:val="28"/>
          <w:shd w:val="pct15" w:color="auto" w:fill="FFFFFF"/>
        </w:rPr>
        <w:t>model</w:t>
      </w:r>
      <w:r w:rsidRPr="001C6CF4">
        <w:rPr>
          <w:rFonts w:cs="Times New Roman" w:hint="eastAsia"/>
          <w:szCs w:val="28"/>
          <w:shd w:val="pct15" w:color="auto" w:fill="FFFFFF"/>
        </w:rPr>
        <w:t>＝</w:t>
      </w:r>
      <w:r w:rsidRPr="001C6CF4">
        <w:rPr>
          <w:rFonts w:cs="Times New Roman"/>
          <w:szCs w:val="28"/>
          <w:shd w:val="pct15" w:color="auto" w:fill="FFFFFF"/>
        </w:rPr>
        <w:t>(P=n1 Q=n2 SP=n3 SQ=n4 DIF=n5 SDIF=n6)</w:t>
      </w:r>
      <w:r w:rsidRPr="001C6CF4">
        <w:rPr>
          <w:rFonts w:cs="Times New Roman"/>
          <w:szCs w:val="28"/>
        </w:rPr>
        <w:t>——</w:t>
      </w:r>
      <w:r w:rsidRPr="001C6CF4">
        <w:rPr>
          <w:rFonts w:cs="Times New Roman" w:hint="eastAsia"/>
          <w:szCs w:val="28"/>
        </w:rPr>
        <w:t>指定</w:t>
      </w:r>
      <w:proofErr w:type="spellStart"/>
      <w:r w:rsidRPr="001C6CF4">
        <w:rPr>
          <w:rFonts w:cs="Times New Roman"/>
          <w:szCs w:val="28"/>
        </w:rPr>
        <w:t>arima</w:t>
      </w:r>
      <w:proofErr w:type="spellEnd"/>
      <w:r w:rsidRPr="001C6CF4">
        <w:rPr>
          <w:rFonts w:cs="Times New Roman" w:hint="eastAsia"/>
          <w:szCs w:val="28"/>
        </w:rPr>
        <w:t>模型。</w:t>
      </w:r>
      <w:r w:rsidR="006F411C">
        <w:rPr>
          <w:rFonts w:cs="Times New Roman" w:hint="eastAsia"/>
          <w:szCs w:val="28"/>
        </w:rPr>
        <w:t>P</w:t>
      </w:r>
      <w:r w:rsidR="006F411C">
        <w:rPr>
          <w:rFonts w:cs="Times New Roman" w:hint="eastAsia"/>
          <w:szCs w:val="28"/>
        </w:rPr>
        <w:t>和</w:t>
      </w:r>
      <w:r w:rsidR="006F411C">
        <w:rPr>
          <w:rFonts w:cs="Times New Roman" w:hint="eastAsia"/>
          <w:szCs w:val="28"/>
        </w:rPr>
        <w:t>SP</w:t>
      </w:r>
      <w:r w:rsidR="006F411C">
        <w:rPr>
          <w:rFonts w:cs="Times New Roman" w:hint="eastAsia"/>
          <w:szCs w:val="28"/>
        </w:rPr>
        <w:t>表示一般的和季节的自回归过程（</w:t>
      </w:r>
      <w:r w:rsidR="006F411C">
        <w:rPr>
          <w:rFonts w:cs="Times New Roman" w:hint="eastAsia"/>
          <w:szCs w:val="28"/>
        </w:rPr>
        <w:t>AR</w:t>
      </w:r>
      <w:r w:rsidR="006F411C">
        <w:rPr>
          <w:rFonts w:cs="Times New Roman" w:hint="eastAsia"/>
          <w:szCs w:val="28"/>
        </w:rPr>
        <w:t>）阶数；</w:t>
      </w:r>
      <w:r w:rsidR="006F411C">
        <w:rPr>
          <w:rFonts w:cs="Times New Roman" w:hint="eastAsia"/>
          <w:szCs w:val="28"/>
        </w:rPr>
        <w:t>Q</w:t>
      </w:r>
      <w:r w:rsidRPr="001C6CF4">
        <w:rPr>
          <w:rFonts w:cs="Times New Roman" w:hint="eastAsia"/>
          <w:szCs w:val="28"/>
        </w:rPr>
        <w:t>和</w:t>
      </w:r>
      <w:r w:rsidR="006F411C">
        <w:rPr>
          <w:rFonts w:cs="Times New Roman" w:hint="eastAsia"/>
          <w:szCs w:val="28"/>
        </w:rPr>
        <w:t>SQ</w:t>
      </w:r>
      <w:r w:rsidR="006F411C">
        <w:rPr>
          <w:rFonts w:cs="Times New Roman" w:hint="eastAsia"/>
          <w:szCs w:val="28"/>
        </w:rPr>
        <w:t>表示一般的和季节的移动平均过程（</w:t>
      </w:r>
      <w:r w:rsidR="006F411C">
        <w:rPr>
          <w:rFonts w:cs="Times New Roman" w:hint="eastAsia"/>
          <w:szCs w:val="28"/>
        </w:rPr>
        <w:t>MA</w:t>
      </w:r>
      <w:r w:rsidR="006F411C">
        <w:rPr>
          <w:rFonts w:cs="Times New Roman" w:hint="eastAsia"/>
          <w:szCs w:val="28"/>
        </w:rPr>
        <w:t>）阶数</w:t>
      </w:r>
      <w:r w:rsidRPr="001C6CF4">
        <w:rPr>
          <w:rFonts w:cs="Times New Roman" w:hint="eastAsia"/>
          <w:szCs w:val="28"/>
        </w:rPr>
        <w:t>，</w:t>
      </w:r>
      <w:r w:rsidR="006F411C">
        <w:rPr>
          <w:rFonts w:cs="Times New Roman" w:hint="eastAsia"/>
          <w:szCs w:val="28"/>
        </w:rPr>
        <w:t>DIF</w:t>
      </w:r>
      <w:r w:rsidR="006F411C">
        <w:rPr>
          <w:rFonts w:cs="Times New Roman" w:hint="eastAsia"/>
          <w:szCs w:val="28"/>
        </w:rPr>
        <w:t>和</w:t>
      </w:r>
      <w:r w:rsidR="006F411C">
        <w:rPr>
          <w:rFonts w:cs="Times New Roman" w:hint="eastAsia"/>
          <w:szCs w:val="28"/>
        </w:rPr>
        <w:t>SDIF</w:t>
      </w:r>
      <w:r w:rsidR="006F411C">
        <w:rPr>
          <w:rFonts w:cs="Times New Roman" w:hint="eastAsia"/>
          <w:szCs w:val="28"/>
        </w:rPr>
        <w:t>表示一般的和季节的</w:t>
      </w:r>
      <w:r w:rsidRPr="001C6CF4">
        <w:rPr>
          <w:rFonts w:cs="Times New Roman" w:hint="eastAsia"/>
          <w:szCs w:val="28"/>
        </w:rPr>
        <w:t>差分阶数</w:t>
      </w:r>
      <w:r w:rsidR="006F411C">
        <w:rPr>
          <w:rFonts w:cs="Times New Roman" w:hint="eastAsia"/>
          <w:szCs w:val="28"/>
        </w:rPr>
        <w:t>；</w:t>
      </w:r>
      <w:r w:rsidRPr="001C6CF4">
        <w:rPr>
          <w:rFonts w:cs="Times New Roman" w:hint="eastAsia"/>
          <w:szCs w:val="28"/>
        </w:rPr>
        <w:t>季节</w:t>
      </w:r>
      <w:r w:rsidRPr="001C6CF4">
        <w:rPr>
          <w:rFonts w:cs="Times New Roman"/>
          <w:szCs w:val="28"/>
        </w:rPr>
        <w:t>s</w:t>
      </w:r>
      <w:r w:rsidR="005B42A2">
        <w:rPr>
          <w:rFonts w:cs="Times New Roman" w:hint="eastAsia"/>
          <w:szCs w:val="28"/>
        </w:rPr>
        <w:t>=12</w:t>
      </w:r>
      <w:r w:rsidR="005B42A2">
        <w:rPr>
          <w:rFonts w:cs="Times New Roman" w:hint="eastAsia"/>
          <w:szCs w:val="28"/>
        </w:rPr>
        <w:t>（对应</w:t>
      </w:r>
      <w:r w:rsidR="005B42A2">
        <w:rPr>
          <w:rFonts w:cs="Times New Roman" w:hint="eastAsia"/>
          <w:szCs w:val="28"/>
        </w:rPr>
        <w:t>monthly</w:t>
      </w:r>
      <w:r w:rsidR="005B42A2">
        <w:rPr>
          <w:rFonts w:cs="Times New Roman" w:hint="eastAsia"/>
          <w:szCs w:val="28"/>
        </w:rPr>
        <w:t>）或</w:t>
      </w:r>
      <w:r w:rsidR="005B42A2">
        <w:rPr>
          <w:rFonts w:cs="Times New Roman" w:hint="eastAsia"/>
          <w:szCs w:val="28"/>
        </w:rPr>
        <w:t>4</w:t>
      </w:r>
      <w:r w:rsidR="005B42A2">
        <w:rPr>
          <w:rFonts w:cs="Times New Roman" w:hint="eastAsia"/>
          <w:szCs w:val="28"/>
        </w:rPr>
        <w:t>（对应</w:t>
      </w:r>
      <w:r w:rsidRPr="001C6CF4">
        <w:rPr>
          <w:rFonts w:cs="Times New Roman"/>
          <w:szCs w:val="28"/>
        </w:rPr>
        <w:t>quarterly</w:t>
      </w:r>
      <w:r w:rsidR="005B42A2">
        <w:rPr>
          <w:rFonts w:cs="Times New Roman" w:hint="eastAsia"/>
          <w:szCs w:val="28"/>
        </w:rPr>
        <w:t>）</w:t>
      </w:r>
      <w:r w:rsidRPr="001C6CF4">
        <w:rPr>
          <w:rFonts w:cs="Times New Roman" w:hint="eastAsia"/>
          <w:szCs w:val="28"/>
        </w:rPr>
        <w:t>。</w:t>
      </w:r>
    </w:p>
    <w:p w:rsidR="001C6CF4" w:rsidRDefault="001C6CF4" w:rsidP="003D7971">
      <w:pPr>
        <w:spacing w:before="240"/>
        <w:ind w:firstLineChars="200" w:firstLine="560"/>
        <w:rPr>
          <w:rFonts w:cs="Times New Roman"/>
          <w:szCs w:val="28"/>
        </w:rPr>
      </w:pPr>
      <w:r w:rsidRPr="001C6CF4">
        <w:rPr>
          <w:rFonts w:cs="Times New Roman" w:hint="eastAsia"/>
          <w:szCs w:val="28"/>
        </w:rPr>
        <w:t>例如，指定一个</w:t>
      </w:r>
      <w:r w:rsidRPr="001C6CF4">
        <w:rPr>
          <w:rFonts w:cs="Times New Roman"/>
          <w:szCs w:val="28"/>
        </w:rPr>
        <w:t>(0,1,1)(0,1,1)s</w:t>
      </w:r>
      <w:r w:rsidRPr="001C6CF4">
        <w:rPr>
          <w:rFonts w:cs="Times New Roman" w:hint="eastAsia"/>
          <w:szCs w:val="28"/>
        </w:rPr>
        <w:t>模型，表示</w:t>
      </w:r>
      <w:r w:rsidRPr="001C6CF4">
        <w:rPr>
          <w:rFonts w:cs="Times New Roman"/>
          <w:szCs w:val="28"/>
        </w:rPr>
        <w:t>(P,DIF,Q)(SP,SDIF,SQ)s</w:t>
      </w:r>
      <w:r w:rsidRPr="001C6CF4">
        <w:rPr>
          <w:rFonts w:cs="Times New Roman" w:hint="eastAsia"/>
          <w:szCs w:val="28"/>
        </w:rPr>
        <w:t>模型。假设考虑月度序列</w:t>
      </w:r>
      <w:r w:rsidRPr="001C6CF4">
        <w:rPr>
          <w:rFonts w:cs="Times New Roman"/>
          <w:szCs w:val="28"/>
        </w:rPr>
        <w:t>s=</w:t>
      </w:r>
      <w:r w:rsidRPr="001C6CF4">
        <w:rPr>
          <w:rFonts w:cs="Times New Roman" w:hint="eastAsia"/>
          <w:szCs w:val="28"/>
        </w:rPr>
        <w:t>12</w:t>
      </w:r>
      <w:r w:rsidRPr="001C6CF4">
        <w:rPr>
          <w:rFonts w:cs="Times New Roman" w:hint="eastAsia"/>
          <w:szCs w:val="28"/>
        </w:rPr>
        <w:t>，且</w:t>
      </w:r>
      <w:r w:rsidR="001533EA">
        <w:rPr>
          <w:rFonts w:cs="Times New Roman" w:hint="eastAsia"/>
          <w:szCs w:val="28"/>
        </w:rPr>
        <w:t>E(</w:t>
      </w:r>
      <w:proofErr w:type="spellStart"/>
      <w:r w:rsidR="001533EA">
        <w:rPr>
          <w:rFonts w:cs="Times New Roman" w:hint="eastAsia"/>
          <w:szCs w:val="28"/>
        </w:rPr>
        <w:t>x</w:t>
      </w:r>
      <w:r w:rsidR="001533EA">
        <w:rPr>
          <w:rFonts w:cs="Times New Roman" w:hint="eastAsia"/>
          <w:szCs w:val="28"/>
          <w:vertAlign w:val="subscript"/>
        </w:rPr>
        <w:t>t</w:t>
      </w:r>
      <w:proofErr w:type="spellEnd"/>
      <w:r w:rsidR="001533EA">
        <w:rPr>
          <w:rFonts w:cs="Times New Roman" w:hint="eastAsia"/>
          <w:szCs w:val="28"/>
        </w:rPr>
        <w:t>)=</w:t>
      </w:r>
      <w:r w:rsidR="001533EA" w:rsidRPr="001533EA">
        <w:rPr>
          <w:rFonts w:cs="Times New Roman"/>
          <w:szCs w:val="28"/>
        </w:rPr>
        <w:t>μ</w:t>
      </w:r>
      <w:r w:rsidRPr="001C6CF4">
        <w:rPr>
          <w:rFonts w:cs="Times New Roman" w:hint="eastAsia"/>
          <w:szCs w:val="28"/>
        </w:rPr>
        <w:t>，</w:t>
      </w:r>
      <w:r w:rsidR="001533EA">
        <w:rPr>
          <w:rFonts w:cs="Times New Roman" w:hint="eastAsia"/>
          <w:szCs w:val="28"/>
        </w:rPr>
        <w:t>则</w:t>
      </w:r>
      <w:r w:rsidRPr="001C6CF4">
        <w:rPr>
          <w:rFonts w:cs="Times New Roman" w:hint="eastAsia"/>
          <w:szCs w:val="28"/>
        </w:rPr>
        <w:t>具体模型形式为：</w:t>
      </w:r>
    </w:p>
    <w:p w:rsidR="001533EA" w:rsidRDefault="001533EA" w:rsidP="001533EA">
      <w:pPr>
        <w:spacing w:before="240"/>
        <w:jc w:val="center"/>
        <w:rPr>
          <w:rFonts w:cs="Times New Roman"/>
          <w:szCs w:val="28"/>
        </w:rPr>
      </w:pPr>
      <w:r>
        <w:rPr>
          <w:noProof/>
        </w:rPr>
        <w:drawing>
          <wp:inline distT="0" distB="0" distL="0" distR="0" wp14:anchorId="4F3541AE" wp14:editId="427B2BE2">
            <wp:extent cx="4290060" cy="320040"/>
            <wp:effectExtent l="0" t="0" r="0" b="381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6"/>
                    <a:stretch>
                      <a:fillRect/>
                    </a:stretch>
                  </pic:blipFill>
                  <pic:spPr>
                    <a:xfrm>
                      <a:off x="0" y="0"/>
                      <a:ext cx="4290060" cy="320040"/>
                    </a:xfrm>
                    <a:prstGeom prst="rect">
                      <a:avLst/>
                    </a:prstGeom>
                  </pic:spPr>
                </pic:pic>
              </a:graphicData>
            </a:graphic>
          </wp:inline>
        </w:drawing>
      </w:r>
    </w:p>
    <w:p w:rsidR="001533EA" w:rsidRDefault="001533EA" w:rsidP="001533EA">
      <w:pPr>
        <w:spacing w:before="240"/>
        <w:rPr>
          <w:rFonts w:cs="Times New Roman"/>
          <w:szCs w:val="28"/>
        </w:rPr>
      </w:pPr>
      <w:r>
        <w:rPr>
          <w:noProof/>
        </w:rPr>
        <w:lastRenderedPageBreak/>
        <w:drawing>
          <wp:inline distT="0" distB="0" distL="0" distR="0" wp14:anchorId="2F0A933B" wp14:editId="0E499C7A">
            <wp:extent cx="5274310" cy="1492556"/>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7"/>
                    <a:stretch>
                      <a:fillRect/>
                    </a:stretch>
                  </pic:blipFill>
                  <pic:spPr>
                    <a:xfrm>
                      <a:off x="0" y="0"/>
                      <a:ext cx="5274310" cy="1492556"/>
                    </a:xfrm>
                    <a:prstGeom prst="rect">
                      <a:avLst/>
                    </a:prstGeom>
                  </pic:spPr>
                </pic:pic>
              </a:graphicData>
            </a:graphic>
          </wp:inline>
        </w:drawing>
      </w:r>
    </w:p>
    <w:p w:rsidR="001D762B" w:rsidRPr="001D762B" w:rsidRDefault="001D762B" w:rsidP="001D762B">
      <w:pPr>
        <w:spacing w:before="240"/>
        <w:rPr>
          <w:rFonts w:cs="Times New Roman"/>
          <w:szCs w:val="28"/>
        </w:rPr>
      </w:pPr>
      <w:r w:rsidRPr="001D762B">
        <w:rPr>
          <w:rFonts w:cs="Times New Roman"/>
          <w:szCs w:val="28"/>
        </w:rPr>
        <w:t></w:t>
      </w:r>
      <w:r w:rsidRPr="001D762B">
        <w:rPr>
          <w:rFonts w:cs="Times New Roman"/>
          <w:szCs w:val="28"/>
        </w:rPr>
        <w:tab/>
      </w:r>
      <w:proofErr w:type="spellStart"/>
      <w:r w:rsidRPr="001D762B">
        <w:rPr>
          <w:rFonts w:cs="Times New Roman"/>
          <w:szCs w:val="28"/>
          <w:shd w:val="pct15" w:color="auto" w:fill="FFFFFF"/>
        </w:rPr>
        <w:t>ovdifcr</w:t>
      </w:r>
      <w:proofErr w:type="spellEnd"/>
      <w:r w:rsidRPr="001D762B">
        <w:rPr>
          <w:rFonts w:cs="Times New Roman" w:hint="eastAsia"/>
          <w:szCs w:val="28"/>
          <w:shd w:val="pct15" w:color="auto" w:fill="FFFFFF"/>
        </w:rPr>
        <w:t>＝值</w:t>
      </w:r>
      <w:r w:rsidRPr="001D762B">
        <w:rPr>
          <w:rFonts w:cs="Times New Roman" w:hint="eastAsia"/>
          <w:szCs w:val="28"/>
        </w:rPr>
        <w:t>——指定对</w:t>
      </w:r>
      <w:r>
        <w:rPr>
          <w:rFonts w:cs="Times New Roman" w:hint="eastAsia"/>
          <w:szCs w:val="28"/>
        </w:rPr>
        <w:t>5</w:t>
      </w:r>
      <w:r w:rsidRPr="001D762B">
        <w:rPr>
          <w:rFonts w:cs="Times New Roman" w:hint="eastAsia"/>
          <w:szCs w:val="28"/>
        </w:rPr>
        <w:t>个预先定义模型进行过度差分检验时所用的临界值。取值范围在</w:t>
      </w:r>
      <w:r w:rsidRPr="001D762B">
        <w:rPr>
          <w:rFonts w:cs="Times New Roman"/>
          <w:szCs w:val="28"/>
        </w:rPr>
        <w:t>0.8</w:t>
      </w:r>
      <w:r w:rsidRPr="001D762B">
        <w:rPr>
          <w:rFonts w:cs="Times New Roman" w:hint="eastAsia"/>
          <w:szCs w:val="28"/>
        </w:rPr>
        <w:t>到</w:t>
      </w:r>
      <w:r w:rsidRPr="001D762B">
        <w:rPr>
          <w:rFonts w:cs="Times New Roman"/>
          <w:szCs w:val="28"/>
        </w:rPr>
        <w:t>0.99</w:t>
      </w:r>
      <w:r w:rsidRPr="001D762B">
        <w:rPr>
          <w:rFonts w:cs="Times New Roman" w:hint="eastAsia"/>
          <w:szCs w:val="28"/>
        </w:rPr>
        <w:t>之间，</w:t>
      </w:r>
      <w:r>
        <w:rPr>
          <w:rFonts w:cs="Times New Roman" w:hint="eastAsia"/>
          <w:szCs w:val="28"/>
        </w:rPr>
        <w:t>默认</w:t>
      </w:r>
      <w:r w:rsidRPr="001D762B">
        <w:rPr>
          <w:rFonts w:cs="Times New Roman" w:hint="eastAsia"/>
          <w:szCs w:val="28"/>
        </w:rPr>
        <w:t>为</w:t>
      </w:r>
      <w:r w:rsidRPr="001D762B">
        <w:rPr>
          <w:rFonts w:cs="Times New Roman"/>
          <w:szCs w:val="28"/>
        </w:rPr>
        <w:t>0.9</w:t>
      </w:r>
      <w:r w:rsidRPr="001D762B">
        <w:rPr>
          <w:rFonts w:cs="Times New Roman" w:hint="eastAsia"/>
          <w:szCs w:val="28"/>
        </w:rPr>
        <w:t>。五个模型都有一个季节</w:t>
      </w:r>
      <w:r w:rsidRPr="001D762B">
        <w:rPr>
          <w:rFonts w:cs="Times New Roman"/>
          <w:szCs w:val="28"/>
        </w:rPr>
        <w:t>MA</w:t>
      </w:r>
      <w:r w:rsidRPr="001D762B">
        <w:rPr>
          <w:rFonts w:cs="Times New Roman" w:hint="eastAsia"/>
          <w:szCs w:val="28"/>
        </w:rPr>
        <w:t>因子，最多两个非季节因子（模型</w:t>
      </w:r>
      <w:r w:rsidRPr="001D762B">
        <w:rPr>
          <w:rFonts w:cs="Times New Roman"/>
          <w:szCs w:val="28"/>
        </w:rPr>
        <w:t>2</w:t>
      </w:r>
      <w:r w:rsidRPr="001D762B">
        <w:rPr>
          <w:rFonts w:cs="Times New Roman" w:hint="eastAsia"/>
          <w:szCs w:val="28"/>
        </w:rPr>
        <w:t>、</w:t>
      </w:r>
      <w:r w:rsidRPr="001D762B">
        <w:rPr>
          <w:rFonts w:cs="Times New Roman"/>
          <w:szCs w:val="28"/>
        </w:rPr>
        <w:t>4</w:t>
      </w:r>
      <w:r w:rsidRPr="001D762B">
        <w:rPr>
          <w:rFonts w:cs="Times New Roman" w:hint="eastAsia"/>
          <w:szCs w:val="28"/>
        </w:rPr>
        <w:t>、</w:t>
      </w:r>
      <w:r w:rsidRPr="001D762B">
        <w:rPr>
          <w:rFonts w:cs="Times New Roman"/>
          <w:szCs w:val="28"/>
        </w:rPr>
        <w:t>5</w:t>
      </w:r>
      <w:r w:rsidRPr="001D762B">
        <w:rPr>
          <w:rFonts w:cs="Times New Roman" w:hint="eastAsia"/>
          <w:szCs w:val="28"/>
        </w:rPr>
        <w:t>）。有季节差分和非季节差分。以模型</w:t>
      </w:r>
      <w:r w:rsidRPr="001D762B">
        <w:rPr>
          <w:rFonts w:cs="Times New Roman"/>
          <w:szCs w:val="28"/>
        </w:rPr>
        <w:t>2</w:t>
      </w:r>
      <w:r w:rsidRPr="001D762B">
        <w:rPr>
          <w:rFonts w:cs="Times New Roman" w:hint="eastAsia"/>
          <w:szCs w:val="28"/>
        </w:rPr>
        <w:t>例，那么具体模型形式为：</w:t>
      </w:r>
    </w:p>
    <w:p w:rsidR="001D762B" w:rsidRPr="001D762B" w:rsidRDefault="001D762B" w:rsidP="001D762B">
      <w:pPr>
        <w:spacing w:before="240"/>
        <w:jc w:val="center"/>
        <w:rPr>
          <w:rFonts w:cs="Times New Roman"/>
          <w:szCs w:val="28"/>
        </w:rPr>
      </w:pPr>
      <w:r>
        <w:rPr>
          <w:noProof/>
        </w:rPr>
        <w:drawing>
          <wp:inline distT="0" distB="0" distL="0" distR="0" wp14:anchorId="5C1F12AF" wp14:editId="2F1C9C24">
            <wp:extent cx="4953000" cy="30480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8"/>
                    <a:stretch>
                      <a:fillRect/>
                    </a:stretch>
                  </pic:blipFill>
                  <pic:spPr>
                    <a:xfrm>
                      <a:off x="0" y="0"/>
                      <a:ext cx="4953000" cy="304800"/>
                    </a:xfrm>
                    <a:prstGeom prst="rect">
                      <a:avLst/>
                    </a:prstGeom>
                  </pic:spPr>
                </pic:pic>
              </a:graphicData>
            </a:graphic>
          </wp:inline>
        </w:drawing>
      </w:r>
    </w:p>
    <w:p w:rsidR="001D762B" w:rsidRPr="001D762B" w:rsidRDefault="009717B4" w:rsidP="001D762B">
      <w:pPr>
        <w:spacing w:before="240"/>
        <w:rPr>
          <w:rFonts w:cs="Times New Roman"/>
          <w:szCs w:val="28"/>
        </w:rPr>
      </w:pPr>
      <w:r>
        <w:rPr>
          <w:rFonts w:cs="Times New Roman" w:hint="eastAsia"/>
          <w:szCs w:val="28"/>
        </w:rPr>
        <w:t>若</w:t>
      </w:r>
      <w:r w:rsidRPr="009717B4">
        <w:rPr>
          <w:rFonts w:cs="Times New Roman"/>
          <w:szCs w:val="28"/>
        </w:rPr>
        <w:t>θ</w:t>
      </w:r>
      <w:r>
        <w:rPr>
          <w:rFonts w:cs="Times New Roman" w:hint="eastAsia"/>
          <w:szCs w:val="28"/>
          <w:vertAlign w:val="subscript"/>
        </w:rPr>
        <w:t>3</w:t>
      </w:r>
      <w:r>
        <w:rPr>
          <w:rFonts w:cs="Times New Roman" w:hint="eastAsia"/>
          <w:szCs w:val="28"/>
        </w:rPr>
        <w:t>=1</w:t>
      </w:r>
      <w:r w:rsidR="001D762B" w:rsidRPr="001D762B">
        <w:rPr>
          <w:rFonts w:cs="Times New Roman" w:hint="eastAsia"/>
          <w:szCs w:val="28"/>
        </w:rPr>
        <w:t>，则等式两边可以消去</w:t>
      </w:r>
      <w:r>
        <w:rPr>
          <w:rFonts w:cs="Times New Roman" w:hint="eastAsia"/>
          <w:szCs w:val="28"/>
        </w:rPr>
        <w:t>(1-B</w:t>
      </w:r>
      <w:r>
        <w:rPr>
          <w:rFonts w:cs="Times New Roman" w:hint="eastAsia"/>
          <w:szCs w:val="28"/>
          <w:vertAlign w:val="superscript"/>
        </w:rPr>
        <w:t>12</w:t>
      </w:r>
      <w:r>
        <w:rPr>
          <w:rFonts w:cs="Times New Roman" w:hint="eastAsia"/>
          <w:szCs w:val="28"/>
        </w:rPr>
        <w:t>)</w:t>
      </w:r>
      <w:r w:rsidR="001D762B" w:rsidRPr="001D762B">
        <w:rPr>
          <w:rFonts w:cs="Times New Roman" w:hint="eastAsia"/>
          <w:szCs w:val="28"/>
        </w:rPr>
        <w:t>项，</w:t>
      </w:r>
      <w:proofErr w:type="gramStart"/>
      <w:r w:rsidR="001D762B" w:rsidRPr="001D762B">
        <w:rPr>
          <w:rFonts w:cs="Times New Roman" w:hint="eastAsia"/>
          <w:szCs w:val="28"/>
        </w:rPr>
        <w:t>得到低</w:t>
      </w:r>
      <w:proofErr w:type="gramEnd"/>
      <w:r w:rsidR="001D762B" w:rsidRPr="001D762B">
        <w:rPr>
          <w:rFonts w:cs="Times New Roman" w:hint="eastAsia"/>
          <w:szCs w:val="28"/>
        </w:rPr>
        <w:t>阶模型。类似地，如果</w:t>
      </w:r>
      <w:r w:rsidRPr="009717B4">
        <w:rPr>
          <w:rFonts w:cs="Times New Roman"/>
          <w:szCs w:val="28"/>
        </w:rPr>
        <w:t>θ</w:t>
      </w:r>
      <w:r>
        <w:rPr>
          <w:rFonts w:cs="Times New Roman" w:hint="eastAsia"/>
          <w:szCs w:val="28"/>
          <w:vertAlign w:val="subscript"/>
        </w:rPr>
        <w:t>1</w:t>
      </w:r>
      <w:r>
        <w:rPr>
          <w:rFonts w:cs="Times New Roman" w:hint="eastAsia"/>
          <w:szCs w:val="28"/>
        </w:rPr>
        <w:t>+</w:t>
      </w:r>
      <w:r w:rsidRPr="009717B4">
        <w:rPr>
          <w:rFonts w:cs="Times New Roman"/>
          <w:szCs w:val="28"/>
        </w:rPr>
        <w:t>θ</w:t>
      </w:r>
      <w:r>
        <w:rPr>
          <w:rFonts w:cs="Times New Roman" w:hint="eastAsia"/>
          <w:szCs w:val="28"/>
          <w:vertAlign w:val="subscript"/>
        </w:rPr>
        <w:t>2</w:t>
      </w:r>
      <w:r>
        <w:rPr>
          <w:rFonts w:cs="Times New Roman" w:hint="eastAsia"/>
          <w:szCs w:val="28"/>
        </w:rPr>
        <w:t>=1</w:t>
      </w:r>
      <w:r w:rsidR="001D762B" w:rsidRPr="001D762B">
        <w:rPr>
          <w:rFonts w:cs="Times New Roman" w:hint="eastAsia"/>
          <w:szCs w:val="28"/>
        </w:rPr>
        <w:t>，则又可以消去</w:t>
      </w:r>
      <w:r w:rsidR="002C18B5">
        <w:rPr>
          <w:rFonts w:cs="Times New Roman" w:hint="eastAsia"/>
          <w:szCs w:val="28"/>
        </w:rPr>
        <w:t>(1-B)</w:t>
      </w:r>
      <w:r w:rsidR="001D762B" w:rsidRPr="001D762B">
        <w:rPr>
          <w:rFonts w:cs="Times New Roman" w:hint="eastAsia"/>
          <w:szCs w:val="28"/>
        </w:rPr>
        <w:t>项，</w:t>
      </w:r>
      <w:proofErr w:type="gramStart"/>
      <w:r w:rsidR="001D762B" w:rsidRPr="001D762B">
        <w:rPr>
          <w:rFonts w:cs="Times New Roman" w:hint="eastAsia"/>
          <w:szCs w:val="28"/>
        </w:rPr>
        <w:t>得到低</w:t>
      </w:r>
      <w:proofErr w:type="gramEnd"/>
      <w:r w:rsidR="001D762B" w:rsidRPr="001D762B">
        <w:rPr>
          <w:rFonts w:cs="Times New Roman" w:hint="eastAsia"/>
          <w:szCs w:val="28"/>
        </w:rPr>
        <w:t>阶模型。因为参数估计必定有误差，要求小于</w:t>
      </w:r>
      <w:r w:rsidR="001D762B" w:rsidRPr="001D762B">
        <w:rPr>
          <w:rFonts w:cs="Times New Roman"/>
          <w:szCs w:val="28"/>
        </w:rPr>
        <w:t>1</w:t>
      </w:r>
      <w:r w:rsidR="001D762B" w:rsidRPr="001D762B">
        <w:rPr>
          <w:rFonts w:cs="Times New Roman" w:hint="eastAsia"/>
          <w:szCs w:val="28"/>
        </w:rPr>
        <w:t>是不合理的。因此，过度差分检验的要求为：</w:t>
      </w:r>
    </w:p>
    <w:p w:rsidR="001D762B" w:rsidRPr="002C18B5" w:rsidRDefault="002C18B5" w:rsidP="002C18B5">
      <w:pPr>
        <w:spacing w:before="240"/>
        <w:jc w:val="center"/>
        <w:rPr>
          <w:rFonts w:cs="Times New Roman"/>
          <w:szCs w:val="28"/>
        </w:rPr>
      </w:pPr>
      <w:r w:rsidRPr="009717B4">
        <w:rPr>
          <w:rFonts w:cs="Times New Roman"/>
          <w:szCs w:val="28"/>
        </w:rPr>
        <w:t>θ</w:t>
      </w:r>
      <w:r>
        <w:rPr>
          <w:rFonts w:cs="Times New Roman" w:hint="eastAsia"/>
          <w:szCs w:val="28"/>
          <w:vertAlign w:val="subscript"/>
        </w:rPr>
        <w:t>3</w:t>
      </w:r>
      <w:r>
        <w:rPr>
          <w:rFonts w:cs="Times New Roman" w:hint="eastAsia"/>
          <w:szCs w:val="28"/>
        </w:rPr>
        <w:t>≤</w:t>
      </w:r>
      <w:r>
        <w:rPr>
          <w:rFonts w:cs="Times New Roman" w:hint="eastAsia"/>
          <w:szCs w:val="28"/>
        </w:rPr>
        <w:t xml:space="preserve">0.9  </w:t>
      </w:r>
      <w:r>
        <w:rPr>
          <w:rFonts w:cs="Times New Roman" w:hint="eastAsia"/>
          <w:szCs w:val="28"/>
        </w:rPr>
        <w:t>且</w:t>
      </w:r>
      <w:r>
        <w:rPr>
          <w:rFonts w:cs="Times New Roman" w:hint="eastAsia"/>
          <w:szCs w:val="28"/>
        </w:rPr>
        <w:t xml:space="preserve">  </w:t>
      </w:r>
      <w:r w:rsidRPr="009717B4">
        <w:rPr>
          <w:rFonts w:cs="Times New Roman"/>
          <w:szCs w:val="28"/>
        </w:rPr>
        <w:t>θ</w:t>
      </w:r>
      <w:r>
        <w:rPr>
          <w:rFonts w:cs="Times New Roman" w:hint="eastAsia"/>
          <w:szCs w:val="28"/>
          <w:vertAlign w:val="subscript"/>
        </w:rPr>
        <w:t>1</w:t>
      </w:r>
      <w:r>
        <w:rPr>
          <w:rFonts w:cs="Times New Roman" w:hint="eastAsia"/>
          <w:szCs w:val="28"/>
        </w:rPr>
        <w:t>+</w:t>
      </w:r>
      <w:r w:rsidRPr="009717B4">
        <w:rPr>
          <w:rFonts w:cs="Times New Roman"/>
          <w:szCs w:val="28"/>
        </w:rPr>
        <w:t>θ</w:t>
      </w:r>
      <w:r>
        <w:rPr>
          <w:rFonts w:cs="Times New Roman" w:hint="eastAsia"/>
          <w:szCs w:val="28"/>
          <w:vertAlign w:val="subscript"/>
        </w:rPr>
        <w:t>2</w:t>
      </w:r>
      <w:r>
        <w:rPr>
          <w:rFonts w:cs="Times New Roman" w:hint="eastAsia"/>
          <w:szCs w:val="28"/>
        </w:rPr>
        <w:t>≤</w:t>
      </w:r>
      <w:r>
        <w:rPr>
          <w:rFonts w:cs="Times New Roman" w:hint="eastAsia"/>
          <w:szCs w:val="28"/>
        </w:rPr>
        <w:t>0.9</w:t>
      </w:r>
    </w:p>
    <w:p w:rsidR="001D762B" w:rsidRPr="001D762B" w:rsidRDefault="001D762B" w:rsidP="001D762B">
      <w:pPr>
        <w:spacing w:before="240"/>
        <w:rPr>
          <w:rFonts w:cs="Times New Roman"/>
          <w:szCs w:val="28"/>
        </w:rPr>
      </w:pPr>
      <w:r w:rsidRPr="001D762B">
        <w:rPr>
          <w:rFonts w:cs="Times New Roman" w:hint="eastAsia"/>
          <w:szCs w:val="28"/>
        </w:rPr>
        <w:t>大于</w:t>
      </w:r>
      <w:r w:rsidRPr="001D762B">
        <w:rPr>
          <w:rFonts w:cs="Times New Roman" w:hint="eastAsia"/>
          <w:szCs w:val="28"/>
        </w:rPr>
        <w:t>0.9</w:t>
      </w:r>
      <w:r w:rsidRPr="001D762B">
        <w:rPr>
          <w:rFonts w:cs="Times New Roman" w:hint="eastAsia"/>
          <w:szCs w:val="28"/>
        </w:rPr>
        <w:t>应</w:t>
      </w:r>
      <w:proofErr w:type="gramStart"/>
      <w:r w:rsidRPr="001D762B">
        <w:rPr>
          <w:rFonts w:cs="Times New Roman" w:hint="eastAsia"/>
          <w:szCs w:val="28"/>
        </w:rPr>
        <w:t>拒绝此</w:t>
      </w:r>
      <w:proofErr w:type="gramEnd"/>
      <w:r w:rsidRPr="001D762B">
        <w:rPr>
          <w:rFonts w:cs="Times New Roman" w:hint="eastAsia"/>
          <w:szCs w:val="28"/>
        </w:rPr>
        <w:t>模型。</w:t>
      </w:r>
    </w:p>
    <w:p w:rsidR="001D762B" w:rsidRPr="001D762B" w:rsidRDefault="001D762B" w:rsidP="001D762B">
      <w:pPr>
        <w:spacing w:before="240"/>
        <w:rPr>
          <w:rFonts w:cs="Times New Roman"/>
          <w:szCs w:val="28"/>
        </w:rPr>
      </w:pPr>
      <w:r w:rsidRPr="001D762B">
        <w:rPr>
          <w:rFonts w:cs="Times New Roman"/>
          <w:szCs w:val="28"/>
        </w:rPr>
        <w:t></w:t>
      </w:r>
      <w:r w:rsidRPr="001D762B">
        <w:rPr>
          <w:rFonts w:cs="Times New Roman"/>
          <w:szCs w:val="28"/>
        </w:rPr>
        <w:tab/>
      </w:r>
      <w:r w:rsidRPr="00B62EC7">
        <w:rPr>
          <w:rFonts w:cs="Times New Roman"/>
          <w:szCs w:val="28"/>
          <w:shd w:val="pct15" w:color="auto" w:fill="FFFFFF"/>
        </w:rPr>
        <w:t>transform</w:t>
      </w:r>
      <w:r w:rsidRPr="00B62EC7">
        <w:rPr>
          <w:rFonts w:cs="Times New Roman" w:hint="eastAsia"/>
          <w:szCs w:val="28"/>
          <w:shd w:val="pct15" w:color="auto" w:fill="FFFFFF"/>
        </w:rPr>
        <w:t>＝</w:t>
      </w:r>
      <w:r w:rsidRPr="00B62EC7">
        <w:rPr>
          <w:rFonts w:cs="Times New Roman"/>
          <w:szCs w:val="28"/>
          <w:shd w:val="pct15" w:color="auto" w:fill="FFFFFF"/>
        </w:rPr>
        <w:t>(log)</w:t>
      </w:r>
      <w:r w:rsidR="00B62EC7">
        <w:rPr>
          <w:rFonts w:cs="Times New Roman" w:hint="eastAsia"/>
          <w:szCs w:val="28"/>
          <w:shd w:val="pct15" w:color="auto" w:fill="FFFFFF"/>
        </w:rPr>
        <w:t xml:space="preserve"> | </w:t>
      </w:r>
      <w:r w:rsidRPr="00B62EC7">
        <w:rPr>
          <w:rFonts w:cs="Times New Roman"/>
          <w:szCs w:val="28"/>
          <w:shd w:val="pct15" w:color="auto" w:fill="FFFFFF"/>
        </w:rPr>
        <w:t>(a**b)</w:t>
      </w:r>
      <w:r w:rsidRPr="001D762B">
        <w:rPr>
          <w:rFonts w:cs="Times New Roman"/>
          <w:szCs w:val="28"/>
        </w:rPr>
        <w:t>——</w:t>
      </w:r>
      <w:r w:rsidRPr="001D762B">
        <w:rPr>
          <w:rFonts w:cs="Times New Roman" w:hint="eastAsia"/>
          <w:szCs w:val="28"/>
        </w:rPr>
        <w:t>允许在对模型进行估计之前先进行用户指定的一些变换</w:t>
      </w:r>
      <w:r w:rsidR="00D9692D">
        <w:rPr>
          <w:rFonts w:cs="Times New Roman" w:hint="eastAsia"/>
          <w:szCs w:val="28"/>
        </w:rPr>
        <w:t>，</w:t>
      </w:r>
      <w:r w:rsidR="00D9692D" w:rsidRPr="001D762B">
        <w:rPr>
          <w:rFonts w:cs="Times New Roman" w:hint="eastAsia"/>
          <w:szCs w:val="28"/>
        </w:rPr>
        <w:t>产生预报值后再变换回原来的取值</w:t>
      </w:r>
      <w:r w:rsidRPr="001D762B">
        <w:rPr>
          <w:rFonts w:cs="Times New Roman" w:hint="eastAsia"/>
          <w:szCs w:val="28"/>
        </w:rPr>
        <w:t>。</w:t>
      </w:r>
      <w:r w:rsidRPr="001D762B">
        <w:rPr>
          <w:rFonts w:cs="Times New Roman"/>
          <w:szCs w:val="28"/>
        </w:rPr>
        <w:t>(log)</w:t>
      </w:r>
      <w:r w:rsidR="00D9692D">
        <w:rPr>
          <w:rFonts w:cs="Times New Roman" w:hint="eastAsia"/>
          <w:szCs w:val="28"/>
        </w:rPr>
        <w:t>是</w:t>
      </w:r>
      <w:r w:rsidRPr="001D762B">
        <w:rPr>
          <w:rFonts w:cs="Times New Roman" w:hint="eastAsia"/>
          <w:szCs w:val="28"/>
        </w:rPr>
        <w:t>自然对数</w:t>
      </w:r>
      <w:r w:rsidR="00D9692D">
        <w:rPr>
          <w:rFonts w:cs="Times New Roman" w:hint="eastAsia"/>
          <w:szCs w:val="28"/>
        </w:rPr>
        <w:t>变换</w:t>
      </w:r>
      <w:r w:rsidRPr="001D762B">
        <w:rPr>
          <w:rFonts w:cs="Times New Roman" w:hint="eastAsia"/>
          <w:szCs w:val="28"/>
        </w:rPr>
        <w:t>，</w:t>
      </w:r>
      <w:r w:rsidRPr="001D762B">
        <w:rPr>
          <w:rFonts w:cs="Times New Roman"/>
          <w:szCs w:val="28"/>
        </w:rPr>
        <w:t>(a**b)</w:t>
      </w:r>
      <w:r w:rsidR="00D9692D">
        <w:rPr>
          <w:rFonts w:cs="Times New Roman" w:hint="eastAsia"/>
          <w:szCs w:val="28"/>
        </w:rPr>
        <w:t>是</w:t>
      </w:r>
      <w:r w:rsidRPr="001D762B">
        <w:rPr>
          <w:rFonts w:cs="Times New Roman" w:hint="eastAsia"/>
          <w:szCs w:val="28"/>
        </w:rPr>
        <w:t>乘方变换</w:t>
      </w:r>
      <w:r w:rsidR="00D9692D">
        <w:rPr>
          <w:rFonts w:cs="Times New Roman" w:hint="eastAsia"/>
          <w:szCs w:val="28"/>
        </w:rPr>
        <w:t>：</w:t>
      </w:r>
      <w:proofErr w:type="spellStart"/>
      <w:proofErr w:type="gramStart"/>
      <w:r w:rsidR="00D9692D" w:rsidRPr="00D9692D">
        <w:rPr>
          <w:rFonts w:cs="Times New Roman" w:hint="eastAsia"/>
          <w:i/>
          <w:szCs w:val="28"/>
        </w:rPr>
        <w:t>x</w:t>
      </w:r>
      <w:r w:rsidR="00D9692D" w:rsidRPr="00D9692D">
        <w:rPr>
          <w:rFonts w:cs="Times New Roman" w:hint="eastAsia"/>
          <w:i/>
          <w:szCs w:val="28"/>
          <w:vertAlign w:val="subscript"/>
        </w:rPr>
        <w:t>t</w:t>
      </w:r>
      <w:proofErr w:type="spellEnd"/>
      <w:proofErr w:type="gramEnd"/>
      <w:r w:rsidR="00D9692D">
        <w:rPr>
          <w:rFonts w:cs="Times New Roman" w:hint="eastAsia"/>
          <w:szCs w:val="28"/>
        </w:rPr>
        <w:t>=(</w:t>
      </w:r>
      <w:proofErr w:type="spellStart"/>
      <w:r w:rsidR="00D9692D" w:rsidRPr="00D9692D">
        <w:rPr>
          <w:rFonts w:cs="Times New Roman" w:hint="eastAsia"/>
          <w:i/>
          <w:szCs w:val="28"/>
        </w:rPr>
        <w:t>x</w:t>
      </w:r>
      <w:r w:rsidR="00D9692D" w:rsidRPr="00D9692D">
        <w:rPr>
          <w:rFonts w:cs="Times New Roman" w:hint="eastAsia"/>
          <w:i/>
          <w:szCs w:val="28"/>
          <w:vertAlign w:val="subscript"/>
        </w:rPr>
        <w:t>t</w:t>
      </w:r>
      <w:r w:rsidR="00D9692D">
        <w:rPr>
          <w:rFonts w:cs="Times New Roman" w:hint="eastAsia"/>
          <w:szCs w:val="28"/>
        </w:rPr>
        <w:t>+</w:t>
      </w:r>
      <w:r w:rsidR="00D9692D" w:rsidRPr="00D9692D">
        <w:rPr>
          <w:rFonts w:cs="Times New Roman" w:hint="eastAsia"/>
          <w:i/>
          <w:szCs w:val="28"/>
        </w:rPr>
        <w:t>a</w:t>
      </w:r>
      <w:proofErr w:type="spellEnd"/>
      <w:r w:rsidR="00D9692D">
        <w:rPr>
          <w:rFonts w:cs="Times New Roman" w:hint="eastAsia"/>
          <w:szCs w:val="28"/>
        </w:rPr>
        <w:t>)</w:t>
      </w:r>
      <w:r w:rsidR="00D9692D" w:rsidRPr="00D9692D">
        <w:rPr>
          <w:rFonts w:cs="Times New Roman" w:hint="eastAsia"/>
          <w:i/>
          <w:szCs w:val="28"/>
          <w:vertAlign w:val="superscript"/>
        </w:rPr>
        <w:t>b</w:t>
      </w:r>
      <w:r w:rsidR="00D9692D">
        <w:rPr>
          <w:rFonts w:cs="Times New Roman" w:hint="eastAsia"/>
          <w:szCs w:val="28"/>
        </w:rPr>
        <w:t>.</w:t>
      </w:r>
    </w:p>
    <w:p w:rsidR="001D762B" w:rsidRPr="001D762B" w:rsidRDefault="00D9692D" w:rsidP="00D9692D">
      <w:pPr>
        <w:spacing w:before="240"/>
        <w:ind w:firstLineChars="200" w:firstLine="560"/>
        <w:rPr>
          <w:rFonts w:cs="Times New Roman"/>
          <w:szCs w:val="28"/>
        </w:rPr>
      </w:pPr>
      <w:r>
        <w:rPr>
          <w:rFonts w:cs="Times New Roman" w:hint="eastAsia"/>
          <w:szCs w:val="28"/>
        </w:rPr>
        <w:t>（</w:t>
      </w:r>
      <w:r>
        <w:rPr>
          <w:rFonts w:cs="Times New Roman" w:hint="eastAsia"/>
          <w:szCs w:val="28"/>
        </w:rPr>
        <w:t>6</w:t>
      </w:r>
      <w:r>
        <w:rPr>
          <w:rFonts w:cs="Times New Roman" w:hint="eastAsia"/>
          <w:szCs w:val="28"/>
        </w:rPr>
        <w:t>）</w:t>
      </w:r>
      <w:proofErr w:type="spellStart"/>
      <w:r w:rsidR="001D762B" w:rsidRPr="001D762B">
        <w:rPr>
          <w:rFonts w:cs="Times New Roman" w:hint="eastAsia"/>
          <w:szCs w:val="28"/>
        </w:rPr>
        <w:t>macurves</w:t>
      </w:r>
      <w:proofErr w:type="spellEnd"/>
      <w:r>
        <w:rPr>
          <w:rFonts w:cs="Times New Roman" w:hint="eastAsia"/>
          <w:szCs w:val="28"/>
        </w:rPr>
        <w:t>语句</w:t>
      </w:r>
    </w:p>
    <w:p w:rsidR="001D762B" w:rsidRPr="001D762B" w:rsidRDefault="00272E51" w:rsidP="00D9692D">
      <w:pPr>
        <w:spacing w:before="240"/>
        <w:ind w:firstLineChars="200" w:firstLine="560"/>
        <w:rPr>
          <w:rFonts w:cs="Times New Roman"/>
          <w:szCs w:val="28"/>
        </w:rPr>
      </w:pPr>
      <w:r>
        <w:rPr>
          <w:rFonts w:cs="Times New Roman" w:hint="eastAsia"/>
          <w:szCs w:val="28"/>
        </w:rPr>
        <w:t>该语句只适用于月度数据，</w:t>
      </w:r>
      <w:r w:rsidR="001D762B" w:rsidRPr="001D762B">
        <w:rPr>
          <w:rFonts w:cs="Times New Roman" w:hint="eastAsia"/>
          <w:szCs w:val="28"/>
        </w:rPr>
        <w:t>为任一月份指定估计季节因子：月份</w:t>
      </w:r>
      <w:r w:rsidR="001D762B" w:rsidRPr="001D762B">
        <w:rPr>
          <w:rFonts w:cs="Times New Roman" w:hint="eastAsia"/>
          <w:szCs w:val="28"/>
        </w:rPr>
        <w:lastRenderedPageBreak/>
        <w:t>=</w:t>
      </w:r>
      <w:r w:rsidR="001D762B" w:rsidRPr="001D762B">
        <w:rPr>
          <w:rFonts w:cs="Times New Roman" w:hint="eastAsia"/>
          <w:szCs w:val="28"/>
        </w:rPr>
        <w:t>选项值。例如：</w:t>
      </w:r>
    </w:p>
    <w:p w:rsidR="001D762B" w:rsidRPr="00BC28C8" w:rsidRDefault="001D762B" w:rsidP="00272E51">
      <w:pPr>
        <w:spacing w:before="240"/>
        <w:jc w:val="center"/>
        <w:rPr>
          <w:rFonts w:cs="Times New Roman"/>
          <w:color w:val="FF0000"/>
          <w:szCs w:val="28"/>
        </w:rPr>
      </w:pPr>
      <w:proofErr w:type="spellStart"/>
      <w:proofErr w:type="gramStart"/>
      <w:r w:rsidRPr="00BC28C8">
        <w:rPr>
          <w:rFonts w:cs="Times New Roman"/>
          <w:color w:val="FF0000"/>
          <w:szCs w:val="28"/>
        </w:rPr>
        <w:t>macurves</w:t>
      </w:r>
      <w:proofErr w:type="spellEnd"/>
      <w:r w:rsidRPr="00BC28C8">
        <w:rPr>
          <w:rFonts w:cs="Times New Roman"/>
          <w:color w:val="FF0000"/>
          <w:szCs w:val="28"/>
        </w:rPr>
        <w:t xml:space="preserve"> </w:t>
      </w:r>
      <w:r w:rsidR="00272E51" w:rsidRPr="00BC28C8">
        <w:rPr>
          <w:rFonts w:cs="Times New Roman" w:hint="eastAsia"/>
          <w:color w:val="FF0000"/>
          <w:szCs w:val="28"/>
        </w:rPr>
        <w:t xml:space="preserve"> </w:t>
      </w:r>
      <w:proofErr w:type="spellStart"/>
      <w:r w:rsidRPr="00BC28C8">
        <w:rPr>
          <w:rFonts w:cs="Times New Roman"/>
          <w:color w:val="FF0000"/>
          <w:szCs w:val="28"/>
        </w:rPr>
        <w:t>jan</w:t>
      </w:r>
      <w:proofErr w:type="spellEnd"/>
      <w:proofErr w:type="gramEnd"/>
      <w:r w:rsidRPr="00BC28C8">
        <w:rPr>
          <w:rFonts w:cs="Times New Roman"/>
          <w:color w:val="FF0000"/>
          <w:szCs w:val="28"/>
        </w:rPr>
        <w:t xml:space="preserve">=’3’  </w:t>
      </w:r>
      <w:proofErr w:type="spellStart"/>
      <w:r w:rsidRPr="00BC28C8">
        <w:rPr>
          <w:rFonts w:cs="Times New Roman"/>
          <w:color w:val="FF0000"/>
          <w:szCs w:val="28"/>
        </w:rPr>
        <w:t>feb</w:t>
      </w:r>
      <w:proofErr w:type="spellEnd"/>
      <w:r w:rsidRPr="00BC28C8">
        <w:rPr>
          <w:rFonts w:cs="Times New Roman"/>
          <w:color w:val="FF0000"/>
          <w:szCs w:val="28"/>
        </w:rPr>
        <w:t xml:space="preserve">=’3x5’ </w:t>
      </w:r>
      <w:r w:rsidR="00272E51" w:rsidRPr="00BC28C8">
        <w:rPr>
          <w:rFonts w:cs="Times New Roman" w:hint="eastAsia"/>
          <w:color w:val="FF0000"/>
          <w:szCs w:val="28"/>
        </w:rPr>
        <w:t xml:space="preserve"> </w:t>
      </w:r>
      <w:r w:rsidRPr="00BC28C8">
        <w:rPr>
          <w:rFonts w:cs="Times New Roman"/>
          <w:color w:val="FF0000"/>
          <w:szCs w:val="28"/>
        </w:rPr>
        <w:t>mar=stable;</w:t>
      </w:r>
    </w:p>
    <w:p w:rsidR="001524DC" w:rsidRDefault="001524DC" w:rsidP="001524DC">
      <w:pPr>
        <w:spacing w:before="240"/>
        <w:ind w:firstLineChars="200" w:firstLine="560"/>
      </w:pPr>
      <w:r w:rsidRPr="00660C26">
        <w:rPr>
          <w:rFonts w:cs="Times New Roman"/>
          <w:szCs w:val="28"/>
          <w:shd w:val="pct15" w:color="auto" w:fill="FFFFFF"/>
        </w:rPr>
        <w:t>’3</w:t>
      </w:r>
      <w:proofErr w:type="gramStart"/>
      <w:r w:rsidRPr="00660C26">
        <w:rPr>
          <w:rFonts w:cs="Times New Roman"/>
          <w:szCs w:val="28"/>
          <w:shd w:val="pct15" w:color="auto" w:fill="FFFFFF"/>
        </w:rPr>
        <w:t>’</w:t>
      </w:r>
      <w:proofErr w:type="gramEnd"/>
      <w:r>
        <w:rPr>
          <w:rFonts w:cs="Times New Roman" w:hint="eastAsia"/>
          <w:szCs w:val="28"/>
        </w:rPr>
        <w:t>——</w:t>
      </w:r>
      <w:r>
        <w:rPr>
          <w:rFonts w:cs="Times New Roman" w:hint="eastAsia"/>
          <w:szCs w:val="28"/>
        </w:rPr>
        <w:t>3</w:t>
      </w:r>
      <w:r>
        <w:rPr>
          <w:rFonts w:cs="Times New Roman" w:hint="eastAsia"/>
          <w:szCs w:val="28"/>
        </w:rPr>
        <w:t>期移动平均；</w:t>
      </w:r>
      <w:r w:rsidRPr="001524DC">
        <w:rPr>
          <w:rFonts w:hint="eastAsia"/>
        </w:rPr>
        <w:t xml:space="preserve"> </w:t>
      </w:r>
    </w:p>
    <w:p w:rsidR="001524DC" w:rsidRDefault="001524DC" w:rsidP="001524DC">
      <w:pPr>
        <w:spacing w:before="240"/>
        <w:ind w:firstLineChars="200" w:firstLine="560"/>
        <w:rPr>
          <w:rFonts w:cs="Times New Roman"/>
          <w:szCs w:val="28"/>
        </w:rPr>
      </w:pPr>
      <w:r w:rsidRPr="00660C26">
        <w:rPr>
          <w:rFonts w:cs="Times New Roman"/>
          <w:szCs w:val="28"/>
          <w:shd w:val="pct15" w:color="auto" w:fill="FFFFFF"/>
        </w:rPr>
        <w:t>’3X3</w:t>
      </w:r>
      <w:proofErr w:type="gramStart"/>
      <w:r w:rsidRPr="00660C26">
        <w:rPr>
          <w:rFonts w:cs="Times New Roman"/>
          <w:szCs w:val="28"/>
          <w:shd w:val="pct15" w:color="auto" w:fill="FFFFFF"/>
        </w:rPr>
        <w:t>’</w:t>
      </w:r>
      <w:proofErr w:type="gramEnd"/>
      <w:r w:rsidRPr="00660C26">
        <w:rPr>
          <w:rFonts w:cs="Times New Roman" w:hint="eastAsia"/>
          <w:szCs w:val="28"/>
          <w:shd w:val="pct15" w:color="auto" w:fill="FFFFFF"/>
        </w:rPr>
        <w:t>、</w:t>
      </w:r>
      <w:r w:rsidR="00662456" w:rsidRPr="00660C26">
        <w:rPr>
          <w:rFonts w:cs="Times New Roman"/>
          <w:szCs w:val="28"/>
          <w:shd w:val="pct15" w:color="auto" w:fill="FFFFFF"/>
        </w:rPr>
        <w:t xml:space="preserve"> </w:t>
      </w:r>
      <w:proofErr w:type="gramStart"/>
      <w:r w:rsidR="00662456" w:rsidRPr="00660C26">
        <w:rPr>
          <w:rFonts w:cs="Times New Roman"/>
          <w:szCs w:val="28"/>
          <w:shd w:val="pct15" w:color="auto" w:fill="FFFFFF"/>
        </w:rPr>
        <w:t>’</w:t>
      </w:r>
      <w:proofErr w:type="gramEnd"/>
      <w:r w:rsidR="00662456" w:rsidRPr="00660C26">
        <w:rPr>
          <w:rFonts w:cs="Times New Roman" w:hint="eastAsia"/>
          <w:szCs w:val="28"/>
          <w:shd w:val="pct15" w:color="auto" w:fill="FFFFFF"/>
        </w:rPr>
        <w:t>3X5</w:t>
      </w:r>
      <w:proofErr w:type="gramStart"/>
      <w:r w:rsidR="00662456" w:rsidRPr="00660C26">
        <w:rPr>
          <w:rFonts w:cs="Times New Roman" w:hint="eastAsia"/>
          <w:szCs w:val="28"/>
          <w:shd w:val="pct15" w:color="auto" w:fill="FFFFFF"/>
        </w:rPr>
        <w:t>’</w:t>
      </w:r>
      <w:proofErr w:type="gramEnd"/>
      <w:r w:rsidR="00662456" w:rsidRPr="00660C26">
        <w:rPr>
          <w:rFonts w:cs="Times New Roman" w:hint="eastAsia"/>
          <w:szCs w:val="28"/>
          <w:shd w:val="pct15" w:color="auto" w:fill="FFFFFF"/>
        </w:rPr>
        <w:t>、</w:t>
      </w:r>
      <w:proofErr w:type="gramStart"/>
      <w:r w:rsidRPr="00660C26">
        <w:rPr>
          <w:rFonts w:cs="Times New Roman"/>
          <w:szCs w:val="28"/>
          <w:shd w:val="pct15" w:color="auto" w:fill="FFFFFF"/>
        </w:rPr>
        <w:t>’</w:t>
      </w:r>
      <w:proofErr w:type="gramEnd"/>
      <w:r w:rsidRPr="00660C26">
        <w:rPr>
          <w:rFonts w:cs="Times New Roman" w:hint="eastAsia"/>
          <w:szCs w:val="28"/>
          <w:shd w:val="pct15" w:color="auto" w:fill="FFFFFF"/>
        </w:rPr>
        <w:t>3X9</w:t>
      </w:r>
      <w:proofErr w:type="gramStart"/>
      <w:r w:rsidRPr="00660C26">
        <w:rPr>
          <w:rFonts w:cs="Times New Roman" w:hint="eastAsia"/>
          <w:szCs w:val="28"/>
          <w:shd w:val="pct15" w:color="auto" w:fill="FFFFFF"/>
        </w:rPr>
        <w:t>’</w:t>
      </w:r>
      <w:proofErr w:type="gramEnd"/>
      <w:r>
        <w:rPr>
          <w:rFonts w:cs="Times New Roman" w:hint="eastAsia"/>
          <w:szCs w:val="28"/>
        </w:rPr>
        <w:t>——</w:t>
      </w:r>
      <w:r>
        <w:rPr>
          <w:rFonts w:cs="Times New Roman" w:hint="eastAsia"/>
          <w:szCs w:val="28"/>
        </w:rPr>
        <w:t>3</w:t>
      </w:r>
      <w:r>
        <w:rPr>
          <w:rFonts w:cs="Times New Roman" w:hint="eastAsia"/>
          <w:szCs w:val="28"/>
        </w:rPr>
        <w:t>×</w:t>
      </w:r>
      <w:r>
        <w:rPr>
          <w:rFonts w:cs="Times New Roman" w:hint="eastAsia"/>
          <w:szCs w:val="28"/>
        </w:rPr>
        <w:t>3</w:t>
      </w:r>
      <w:r>
        <w:rPr>
          <w:rFonts w:cs="Times New Roman" w:hint="eastAsia"/>
          <w:szCs w:val="28"/>
        </w:rPr>
        <w:t>、</w:t>
      </w:r>
      <w:r w:rsidR="00662456">
        <w:rPr>
          <w:rFonts w:cs="Times New Roman" w:hint="eastAsia"/>
          <w:szCs w:val="28"/>
        </w:rPr>
        <w:t>3</w:t>
      </w:r>
      <w:r w:rsidR="00662456">
        <w:rPr>
          <w:rFonts w:cs="Times New Roman" w:hint="eastAsia"/>
          <w:szCs w:val="28"/>
        </w:rPr>
        <w:t>×</w:t>
      </w:r>
      <w:r w:rsidR="00662456">
        <w:rPr>
          <w:rFonts w:cs="Times New Roman" w:hint="eastAsia"/>
          <w:szCs w:val="28"/>
        </w:rPr>
        <w:t>5</w:t>
      </w:r>
      <w:r w:rsidR="00662456">
        <w:rPr>
          <w:rFonts w:cs="Times New Roman" w:hint="eastAsia"/>
          <w:szCs w:val="28"/>
        </w:rPr>
        <w:t>（移动平均</w:t>
      </w:r>
      <w:r w:rsidR="00662456">
        <w:rPr>
          <w:rFonts w:cs="Times New Roman" w:hint="eastAsia"/>
          <w:szCs w:val="28"/>
        </w:rPr>
        <w:t>,5</w:t>
      </w:r>
      <w:r w:rsidR="00662456">
        <w:rPr>
          <w:rFonts w:cs="Times New Roman" w:hint="eastAsia"/>
          <w:szCs w:val="28"/>
        </w:rPr>
        <w:t>期移动平均再做</w:t>
      </w:r>
      <w:r w:rsidR="00662456">
        <w:rPr>
          <w:rFonts w:cs="Times New Roman" w:hint="eastAsia"/>
          <w:szCs w:val="28"/>
        </w:rPr>
        <w:t>3</w:t>
      </w:r>
      <w:r w:rsidR="00662456">
        <w:rPr>
          <w:rFonts w:cs="Times New Roman" w:hint="eastAsia"/>
          <w:szCs w:val="28"/>
        </w:rPr>
        <w:t>次移动平均）</w:t>
      </w:r>
      <w:r>
        <w:rPr>
          <w:rFonts w:cs="Times New Roman" w:hint="eastAsia"/>
          <w:szCs w:val="28"/>
        </w:rPr>
        <w:t>3</w:t>
      </w:r>
      <w:r>
        <w:rPr>
          <w:rFonts w:cs="Times New Roman" w:hint="eastAsia"/>
          <w:szCs w:val="28"/>
        </w:rPr>
        <w:t>×</w:t>
      </w:r>
      <w:r>
        <w:rPr>
          <w:rFonts w:cs="Times New Roman" w:hint="eastAsia"/>
          <w:szCs w:val="28"/>
        </w:rPr>
        <w:t>9</w:t>
      </w:r>
      <w:r>
        <w:rPr>
          <w:rFonts w:cs="Times New Roman" w:hint="eastAsia"/>
          <w:szCs w:val="28"/>
        </w:rPr>
        <w:t>移动平均；</w:t>
      </w:r>
    </w:p>
    <w:p w:rsidR="008A1B5B" w:rsidRDefault="001524DC" w:rsidP="001D762B">
      <w:pPr>
        <w:spacing w:before="240"/>
        <w:rPr>
          <w:rFonts w:cs="Times New Roman"/>
          <w:szCs w:val="28"/>
        </w:rPr>
      </w:pPr>
      <w:r w:rsidRPr="001524DC">
        <w:rPr>
          <w:rFonts w:cs="Times New Roman"/>
          <w:szCs w:val="28"/>
        </w:rPr>
        <w:t xml:space="preserve"> </w:t>
      </w:r>
      <w:r>
        <w:rPr>
          <w:rFonts w:cs="Times New Roman" w:hint="eastAsia"/>
          <w:szCs w:val="28"/>
        </w:rPr>
        <w:t xml:space="preserve">   </w:t>
      </w:r>
      <w:r w:rsidRPr="00660C26">
        <w:rPr>
          <w:rFonts w:cs="Times New Roman"/>
          <w:szCs w:val="28"/>
          <w:shd w:val="pct15" w:color="auto" w:fill="FFFFFF"/>
        </w:rPr>
        <w:t>’</w:t>
      </w:r>
      <w:r w:rsidRPr="00660C26">
        <w:rPr>
          <w:rFonts w:cs="Times New Roman" w:hint="eastAsia"/>
          <w:szCs w:val="28"/>
          <w:shd w:val="pct15" w:color="auto" w:fill="FFFFFF"/>
        </w:rPr>
        <w:t>stable</w:t>
      </w:r>
      <w:proofErr w:type="gramStart"/>
      <w:r w:rsidRPr="00660C26">
        <w:rPr>
          <w:rFonts w:cs="Times New Roman"/>
          <w:szCs w:val="28"/>
          <w:shd w:val="pct15" w:color="auto" w:fill="FFFFFF"/>
        </w:rPr>
        <w:t>’</w:t>
      </w:r>
      <w:proofErr w:type="gramEnd"/>
      <w:r>
        <w:rPr>
          <w:rFonts w:cs="Times New Roman" w:hint="eastAsia"/>
          <w:szCs w:val="28"/>
        </w:rPr>
        <w:t>——所有值的平均值作为恒定的季节因子；</w:t>
      </w:r>
    </w:p>
    <w:p w:rsidR="001D762B" w:rsidRPr="001D762B" w:rsidRDefault="00657471" w:rsidP="00657471">
      <w:pPr>
        <w:spacing w:before="240"/>
        <w:ind w:firstLineChars="200" w:firstLine="560"/>
        <w:rPr>
          <w:rFonts w:cs="Times New Roman"/>
          <w:szCs w:val="28"/>
        </w:rPr>
      </w:pPr>
      <w:r>
        <w:rPr>
          <w:rFonts w:cs="Times New Roman" w:hint="eastAsia"/>
          <w:szCs w:val="28"/>
        </w:rPr>
        <w:t>（</w:t>
      </w:r>
      <w:r>
        <w:rPr>
          <w:rFonts w:cs="Times New Roman" w:hint="eastAsia"/>
          <w:szCs w:val="28"/>
        </w:rPr>
        <w:t>7</w:t>
      </w:r>
      <w:r>
        <w:rPr>
          <w:rFonts w:cs="Times New Roman" w:hint="eastAsia"/>
          <w:szCs w:val="28"/>
        </w:rPr>
        <w:t>）</w:t>
      </w:r>
      <w:r w:rsidR="001D762B" w:rsidRPr="001D762B">
        <w:rPr>
          <w:rFonts w:cs="Times New Roman" w:hint="eastAsia"/>
          <w:szCs w:val="28"/>
        </w:rPr>
        <w:t>monthly</w:t>
      </w:r>
      <w:r w:rsidR="00744FA6">
        <w:rPr>
          <w:rFonts w:cs="Times New Roman" w:hint="eastAsia"/>
          <w:szCs w:val="28"/>
        </w:rPr>
        <w:t>语句</w:t>
      </w:r>
    </w:p>
    <w:p w:rsidR="001D762B" w:rsidRPr="001D762B" w:rsidRDefault="001D762B" w:rsidP="00AE46C3">
      <w:pPr>
        <w:spacing w:before="240"/>
        <w:ind w:firstLineChars="250" w:firstLine="700"/>
        <w:rPr>
          <w:rFonts w:cs="Times New Roman"/>
          <w:szCs w:val="28"/>
        </w:rPr>
      </w:pPr>
      <w:r w:rsidRPr="001D762B">
        <w:rPr>
          <w:rFonts w:cs="Times New Roman" w:hint="eastAsia"/>
          <w:szCs w:val="28"/>
        </w:rPr>
        <w:t>月度时间序列数据</w:t>
      </w:r>
      <w:proofErr w:type="gramStart"/>
      <w:r w:rsidRPr="001D762B">
        <w:rPr>
          <w:rFonts w:cs="Times New Roman" w:hint="eastAsia"/>
          <w:szCs w:val="28"/>
        </w:rPr>
        <w:t>集必须</w:t>
      </w:r>
      <w:proofErr w:type="gramEnd"/>
      <w:r w:rsidRPr="001D762B">
        <w:rPr>
          <w:rFonts w:cs="Times New Roman" w:hint="eastAsia"/>
          <w:szCs w:val="28"/>
        </w:rPr>
        <w:t>使用</w:t>
      </w:r>
      <w:r w:rsidRPr="001D762B">
        <w:rPr>
          <w:rFonts w:cs="Times New Roman" w:hint="eastAsia"/>
          <w:szCs w:val="28"/>
        </w:rPr>
        <w:t>monthly</w:t>
      </w:r>
      <w:r w:rsidRPr="001D762B">
        <w:rPr>
          <w:rFonts w:cs="Times New Roman" w:hint="eastAsia"/>
          <w:szCs w:val="28"/>
        </w:rPr>
        <w:t>语句。主要选项为：</w:t>
      </w:r>
    </w:p>
    <w:p w:rsidR="001D762B" w:rsidRPr="001D762B" w:rsidRDefault="001D762B" w:rsidP="001D762B">
      <w:pPr>
        <w:spacing w:before="240"/>
        <w:rPr>
          <w:rFonts w:cs="Times New Roman"/>
          <w:szCs w:val="28"/>
        </w:rPr>
      </w:pPr>
      <w:r w:rsidRPr="001D762B">
        <w:rPr>
          <w:rFonts w:cs="Times New Roman"/>
          <w:szCs w:val="28"/>
        </w:rPr>
        <w:t></w:t>
      </w:r>
      <w:r w:rsidRPr="001D762B">
        <w:rPr>
          <w:rFonts w:cs="Times New Roman"/>
          <w:szCs w:val="28"/>
        </w:rPr>
        <w:tab/>
      </w:r>
      <w:r w:rsidR="00AE46C3">
        <w:rPr>
          <w:rFonts w:cs="Times New Roman" w:hint="eastAsia"/>
          <w:szCs w:val="28"/>
        </w:rPr>
        <w:t xml:space="preserve">  </w:t>
      </w:r>
      <w:r w:rsidRPr="00AE46C3">
        <w:rPr>
          <w:rFonts w:cs="Times New Roman"/>
          <w:szCs w:val="28"/>
          <w:shd w:val="pct15" w:color="auto" w:fill="FFFFFF"/>
        </w:rPr>
        <w:t>additive</w:t>
      </w:r>
      <w:r w:rsidRPr="001D762B">
        <w:rPr>
          <w:rFonts w:cs="Times New Roman"/>
          <w:szCs w:val="28"/>
        </w:rPr>
        <w:t>——</w:t>
      </w:r>
      <w:r w:rsidRPr="001D762B">
        <w:rPr>
          <w:rFonts w:cs="Times New Roman" w:hint="eastAsia"/>
          <w:szCs w:val="28"/>
        </w:rPr>
        <w:t>指定进行加法</w:t>
      </w:r>
      <w:r w:rsidR="00AE46C3">
        <w:rPr>
          <w:rFonts w:cs="Times New Roman" w:hint="eastAsia"/>
          <w:szCs w:val="28"/>
        </w:rPr>
        <w:t>模型</w:t>
      </w:r>
      <w:r w:rsidRPr="001D762B">
        <w:rPr>
          <w:rFonts w:cs="Times New Roman" w:hint="eastAsia"/>
          <w:szCs w:val="28"/>
        </w:rPr>
        <w:t>季节调整。</w:t>
      </w:r>
      <w:r w:rsidR="00AE46C3">
        <w:rPr>
          <w:rFonts w:cs="Times New Roman" w:hint="eastAsia"/>
          <w:szCs w:val="28"/>
        </w:rPr>
        <w:t>默认</w:t>
      </w:r>
      <w:r w:rsidRPr="001D762B">
        <w:rPr>
          <w:rFonts w:cs="Times New Roman" w:hint="eastAsia"/>
          <w:szCs w:val="28"/>
        </w:rPr>
        <w:t>为乘法</w:t>
      </w:r>
      <w:r w:rsidR="00AE46C3">
        <w:rPr>
          <w:rFonts w:cs="Times New Roman" w:hint="eastAsia"/>
          <w:szCs w:val="28"/>
        </w:rPr>
        <w:t>模型；</w:t>
      </w:r>
    </w:p>
    <w:p w:rsidR="001D762B" w:rsidRPr="001D762B" w:rsidRDefault="001D762B" w:rsidP="001D762B">
      <w:pPr>
        <w:spacing w:before="240"/>
        <w:rPr>
          <w:rFonts w:cs="Times New Roman"/>
          <w:szCs w:val="28"/>
        </w:rPr>
      </w:pPr>
      <w:r w:rsidRPr="001D762B">
        <w:rPr>
          <w:rFonts w:cs="Times New Roman"/>
          <w:szCs w:val="28"/>
        </w:rPr>
        <w:t></w:t>
      </w:r>
      <w:r w:rsidRPr="001D762B">
        <w:rPr>
          <w:rFonts w:cs="Times New Roman"/>
          <w:szCs w:val="28"/>
        </w:rPr>
        <w:tab/>
      </w:r>
      <w:r w:rsidR="006B713C">
        <w:rPr>
          <w:rFonts w:cs="Times New Roman" w:hint="eastAsia"/>
          <w:szCs w:val="28"/>
        </w:rPr>
        <w:t xml:space="preserve">  </w:t>
      </w:r>
      <w:r w:rsidRPr="006B713C">
        <w:rPr>
          <w:rFonts w:cs="Times New Roman"/>
          <w:szCs w:val="28"/>
          <w:shd w:val="pct15" w:color="auto" w:fill="FFFFFF"/>
        </w:rPr>
        <w:t>charts</w:t>
      </w:r>
      <w:r w:rsidRPr="006B713C">
        <w:rPr>
          <w:rFonts w:cs="Times New Roman" w:hint="eastAsia"/>
          <w:szCs w:val="28"/>
          <w:shd w:val="pct15" w:color="auto" w:fill="FFFFFF"/>
        </w:rPr>
        <w:t>＝</w:t>
      </w:r>
      <w:r w:rsidRPr="006B713C">
        <w:rPr>
          <w:rFonts w:cs="Times New Roman"/>
          <w:szCs w:val="28"/>
          <w:shd w:val="pct15" w:color="auto" w:fill="FFFFFF"/>
        </w:rPr>
        <w:t>standard</w:t>
      </w:r>
      <w:r w:rsidR="006B713C">
        <w:rPr>
          <w:rFonts w:cs="Times New Roman" w:hint="eastAsia"/>
          <w:szCs w:val="28"/>
          <w:shd w:val="pct15" w:color="auto" w:fill="FFFFFF"/>
        </w:rPr>
        <w:t xml:space="preserve"> | </w:t>
      </w:r>
      <w:r w:rsidRPr="006B713C">
        <w:rPr>
          <w:rFonts w:cs="Times New Roman"/>
          <w:szCs w:val="28"/>
          <w:shd w:val="pct15" w:color="auto" w:fill="FFFFFF"/>
        </w:rPr>
        <w:t>full</w:t>
      </w:r>
      <w:r w:rsidR="006B713C">
        <w:rPr>
          <w:rFonts w:cs="Times New Roman" w:hint="eastAsia"/>
          <w:szCs w:val="28"/>
          <w:shd w:val="pct15" w:color="auto" w:fill="FFFFFF"/>
        </w:rPr>
        <w:t xml:space="preserve"> | </w:t>
      </w:r>
      <w:r w:rsidRPr="006B713C">
        <w:rPr>
          <w:rFonts w:cs="Times New Roman"/>
          <w:szCs w:val="28"/>
          <w:shd w:val="pct15" w:color="auto" w:fill="FFFFFF"/>
        </w:rPr>
        <w:t>none</w:t>
      </w:r>
      <w:r w:rsidRPr="001D762B">
        <w:rPr>
          <w:rFonts w:cs="Times New Roman"/>
          <w:szCs w:val="28"/>
        </w:rPr>
        <w:t>——</w:t>
      </w:r>
      <w:r w:rsidRPr="001D762B">
        <w:rPr>
          <w:rFonts w:cs="Times New Roman" w:hint="eastAsia"/>
          <w:szCs w:val="28"/>
        </w:rPr>
        <w:t>指定</w:t>
      </w:r>
      <w:r w:rsidR="006B713C">
        <w:rPr>
          <w:rFonts w:cs="Times New Roman" w:hint="eastAsia"/>
          <w:szCs w:val="28"/>
        </w:rPr>
        <w:t>生成的</w:t>
      </w:r>
      <w:r w:rsidRPr="001D762B">
        <w:rPr>
          <w:rFonts w:cs="Times New Roman" w:hint="eastAsia"/>
          <w:szCs w:val="28"/>
        </w:rPr>
        <w:t>图表类型。</w:t>
      </w:r>
      <w:r w:rsidR="006B713C">
        <w:rPr>
          <w:rFonts w:cs="Times New Roman" w:hint="eastAsia"/>
          <w:szCs w:val="28"/>
        </w:rPr>
        <w:t>默认</w:t>
      </w:r>
      <w:r w:rsidRPr="001D762B">
        <w:rPr>
          <w:rFonts w:cs="Times New Roman" w:hint="eastAsia"/>
          <w:szCs w:val="28"/>
        </w:rPr>
        <w:t>为</w:t>
      </w:r>
      <w:r w:rsidRPr="001D762B">
        <w:rPr>
          <w:rFonts w:cs="Times New Roman"/>
          <w:szCs w:val="28"/>
        </w:rPr>
        <w:t>standard</w:t>
      </w:r>
      <w:r w:rsidRPr="001D762B">
        <w:rPr>
          <w:rFonts w:cs="Times New Roman" w:hint="eastAsia"/>
          <w:szCs w:val="28"/>
        </w:rPr>
        <w:t>，</w:t>
      </w:r>
      <w:r w:rsidR="006B713C">
        <w:rPr>
          <w:rFonts w:cs="Times New Roman" w:hint="eastAsia"/>
          <w:szCs w:val="28"/>
        </w:rPr>
        <w:t>生成</w:t>
      </w:r>
      <w:r w:rsidRPr="001D762B">
        <w:rPr>
          <w:rFonts w:cs="Times New Roman"/>
          <w:szCs w:val="28"/>
        </w:rPr>
        <w:t>12</w:t>
      </w:r>
      <w:r w:rsidRPr="001D762B">
        <w:rPr>
          <w:rFonts w:cs="Times New Roman" w:hint="eastAsia"/>
          <w:szCs w:val="28"/>
        </w:rPr>
        <w:t>月度季节性图表和趋势起伏图表；</w:t>
      </w:r>
      <w:r w:rsidRPr="001D762B">
        <w:rPr>
          <w:rFonts w:cs="Times New Roman"/>
          <w:szCs w:val="28"/>
        </w:rPr>
        <w:t>full</w:t>
      </w:r>
      <w:r w:rsidR="006B713C">
        <w:rPr>
          <w:rFonts w:cs="Times New Roman" w:hint="eastAsia"/>
          <w:szCs w:val="28"/>
        </w:rPr>
        <w:t>选项</w:t>
      </w:r>
      <w:r w:rsidRPr="001D762B">
        <w:rPr>
          <w:rFonts w:cs="Times New Roman" w:hint="eastAsia"/>
          <w:szCs w:val="28"/>
        </w:rPr>
        <w:t>，还额外输出不规则项和季节因子的图表；</w:t>
      </w:r>
      <w:r w:rsidRPr="001D762B">
        <w:rPr>
          <w:rFonts w:cs="Times New Roman"/>
          <w:szCs w:val="28"/>
        </w:rPr>
        <w:t>none</w:t>
      </w:r>
      <w:r w:rsidR="006B713C">
        <w:rPr>
          <w:rFonts w:cs="Times New Roman" w:hint="eastAsia"/>
          <w:szCs w:val="28"/>
        </w:rPr>
        <w:t>选项，</w:t>
      </w:r>
      <w:r w:rsidRPr="001D762B">
        <w:rPr>
          <w:rFonts w:cs="Times New Roman" w:hint="eastAsia"/>
          <w:szCs w:val="28"/>
        </w:rPr>
        <w:t>不</w:t>
      </w:r>
      <w:r w:rsidR="006B713C">
        <w:rPr>
          <w:rFonts w:cs="Times New Roman" w:hint="eastAsia"/>
          <w:szCs w:val="28"/>
        </w:rPr>
        <w:t>输出任何图表；</w:t>
      </w:r>
    </w:p>
    <w:p w:rsidR="001D762B" w:rsidRPr="001D762B" w:rsidRDefault="001D762B" w:rsidP="008F0A82">
      <w:pPr>
        <w:spacing w:before="240"/>
        <w:ind w:firstLineChars="250" w:firstLine="700"/>
        <w:rPr>
          <w:rFonts w:cs="Times New Roman"/>
          <w:szCs w:val="28"/>
        </w:rPr>
      </w:pPr>
      <w:r w:rsidRPr="008F0A82">
        <w:rPr>
          <w:rFonts w:cs="Times New Roman"/>
          <w:szCs w:val="28"/>
          <w:shd w:val="pct15" w:color="auto" w:fill="FFFFFF"/>
        </w:rPr>
        <w:t>data</w:t>
      </w:r>
      <w:r w:rsidRPr="008F0A82">
        <w:rPr>
          <w:rFonts w:cs="Times New Roman" w:hint="eastAsia"/>
          <w:szCs w:val="28"/>
          <w:shd w:val="pct15" w:color="auto" w:fill="FFFFFF"/>
        </w:rPr>
        <w:t>＝日期变量</w:t>
      </w:r>
      <w:r w:rsidR="008F0A82">
        <w:rPr>
          <w:rFonts w:cs="Times New Roman" w:hint="eastAsia"/>
          <w:szCs w:val="28"/>
          <w:shd w:val="pct15" w:color="auto" w:fill="FFFFFF"/>
        </w:rPr>
        <w:t>名</w:t>
      </w:r>
      <w:r w:rsidR="008F0A82">
        <w:rPr>
          <w:rFonts w:cs="Times New Roman" w:hint="eastAsia"/>
          <w:szCs w:val="28"/>
          <w:shd w:val="pct15" w:color="auto" w:fill="FFFFFF"/>
        </w:rPr>
        <w:t xml:space="preserve"> </w:t>
      </w:r>
      <w:r w:rsidR="008F0A82" w:rsidRPr="008F0A82">
        <w:rPr>
          <w:rFonts w:cs="Times New Roman"/>
          <w:szCs w:val="28"/>
          <w:shd w:val="pct15" w:color="auto" w:fill="FFFFFF"/>
        </w:rPr>
        <w:t>start=</w:t>
      </w:r>
      <w:proofErr w:type="spellStart"/>
      <w:r w:rsidR="008F0A82" w:rsidRPr="008F0A82">
        <w:rPr>
          <w:rFonts w:cs="Times New Roman"/>
          <w:szCs w:val="28"/>
          <w:shd w:val="pct15" w:color="auto" w:fill="FFFFFF"/>
        </w:rPr>
        <w:t>mmmyy</w:t>
      </w:r>
      <w:proofErr w:type="spellEnd"/>
      <w:r w:rsidR="008F0A82">
        <w:rPr>
          <w:rFonts w:cs="Times New Roman" w:hint="eastAsia"/>
          <w:szCs w:val="28"/>
          <w:shd w:val="pct15" w:color="auto" w:fill="FFFFFF"/>
        </w:rPr>
        <w:t xml:space="preserve"> </w:t>
      </w:r>
      <w:r w:rsidR="008F0A82" w:rsidRPr="008F0A82">
        <w:rPr>
          <w:rFonts w:cs="Times New Roman"/>
          <w:szCs w:val="28"/>
          <w:shd w:val="pct15" w:color="auto" w:fill="FFFFFF"/>
        </w:rPr>
        <w:t>end</w:t>
      </w:r>
      <w:r w:rsidR="008F0A82" w:rsidRPr="008F0A82">
        <w:rPr>
          <w:rFonts w:cs="Times New Roman" w:hint="eastAsia"/>
          <w:szCs w:val="28"/>
          <w:shd w:val="pct15" w:color="auto" w:fill="FFFFFF"/>
        </w:rPr>
        <w:t>＝</w:t>
      </w:r>
      <w:proofErr w:type="spellStart"/>
      <w:r w:rsidR="008F0A82" w:rsidRPr="008F0A82">
        <w:rPr>
          <w:rFonts w:cs="Times New Roman"/>
          <w:szCs w:val="28"/>
          <w:shd w:val="pct15" w:color="auto" w:fill="FFFFFF"/>
        </w:rPr>
        <w:t>mmmyy</w:t>
      </w:r>
      <w:proofErr w:type="spellEnd"/>
      <w:r w:rsidRPr="001D762B">
        <w:rPr>
          <w:rFonts w:cs="Times New Roman" w:hint="eastAsia"/>
          <w:szCs w:val="28"/>
        </w:rPr>
        <w:t>——指定</w:t>
      </w:r>
      <w:r w:rsidR="008F0A82">
        <w:rPr>
          <w:rFonts w:cs="Times New Roman" w:hint="eastAsia"/>
          <w:szCs w:val="28"/>
        </w:rPr>
        <w:t>要处理的</w:t>
      </w:r>
      <w:r w:rsidR="005B7AC7">
        <w:rPr>
          <w:rFonts w:cs="Times New Roman" w:hint="eastAsia"/>
          <w:szCs w:val="28"/>
        </w:rPr>
        <w:t>部分</w:t>
      </w:r>
      <w:r w:rsidRPr="001D762B">
        <w:rPr>
          <w:rFonts w:cs="Times New Roman" w:hint="eastAsia"/>
          <w:szCs w:val="28"/>
        </w:rPr>
        <w:t>时间序列数据</w:t>
      </w:r>
      <w:r w:rsidR="005B7AC7">
        <w:rPr>
          <w:rFonts w:cs="Times New Roman" w:hint="eastAsia"/>
          <w:szCs w:val="28"/>
        </w:rPr>
        <w:t>的起止时间</w:t>
      </w:r>
      <w:r w:rsidR="008F0A82">
        <w:rPr>
          <w:rFonts w:cs="Times New Roman" w:hint="eastAsia"/>
          <w:szCs w:val="28"/>
        </w:rPr>
        <w:t>，例如</w:t>
      </w:r>
      <w:r w:rsidRPr="001D762B">
        <w:rPr>
          <w:rFonts w:cs="Times New Roman" w:hint="eastAsia"/>
          <w:szCs w:val="28"/>
        </w:rPr>
        <w:t>：</w:t>
      </w:r>
    </w:p>
    <w:p w:rsidR="001D762B" w:rsidRPr="00BC28C8" w:rsidRDefault="001D762B" w:rsidP="005B7AC7">
      <w:pPr>
        <w:spacing w:before="240"/>
        <w:jc w:val="center"/>
        <w:rPr>
          <w:rFonts w:cs="Times New Roman"/>
          <w:color w:val="FF0000"/>
          <w:szCs w:val="28"/>
        </w:rPr>
      </w:pPr>
      <w:proofErr w:type="gramStart"/>
      <w:r w:rsidRPr="00BC28C8">
        <w:rPr>
          <w:rFonts w:cs="Times New Roman"/>
          <w:color w:val="FF0000"/>
          <w:szCs w:val="28"/>
        </w:rPr>
        <w:t xml:space="preserve">monthly </w:t>
      </w:r>
      <w:r w:rsidR="008F0A82" w:rsidRPr="00BC28C8">
        <w:rPr>
          <w:rFonts w:cs="Times New Roman" w:hint="eastAsia"/>
          <w:color w:val="FF0000"/>
          <w:szCs w:val="28"/>
        </w:rPr>
        <w:t xml:space="preserve"> </w:t>
      </w:r>
      <w:r w:rsidRPr="00BC28C8">
        <w:rPr>
          <w:rFonts w:cs="Times New Roman"/>
          <w:color w:val="FF0000"/>
          <w:szCs w:val="28"/>
        </w:rPr>
        <w:t>date</w:t>
      </w:r>
      <w:proofErr w:type="gramEnd"/>
      <w:r w:rsidRPr="00BC28C8">
        <w:rPr>
          <w:rFonts w:cs="Times New Roman"/>
          <w:color w:val="FF0000"/>
          <w:szCs w:val="28"/>
        </w:rPr>
        <w:t>=date  start=jan90  end=dec99;</w:t>
      </w:r>
    </w:p>
    <w:p w:rsidR="001D762B" w:rsidRPr="001D762B" w:rsidRDefault="001D762B" w:rsidP="005B7AC7">
      <w:pPr>
        <w:spacing w:before="240"/>
        <w:ind w:firstLineChars="300" w:firstLine="840"/>
        <w:rPr>
          <w:rFonts w:cs="Times New Roman"/>
          <w:szCs w:val="28"/>
        </w:rPr>
      </w:pPr>
      <w:r w:rsidRPr="005B7AC7">
        <w:rPr>
          <w:rFonts w:cs="Times New Roman" w:hint="eastAsia"/>
          <w:szCs w:val="28"/>
          <w:shd w:val="pct15" w:color="auto" w:fill="FFFFFF"/>
        </w:rPr>
        <w:t>exclude=</w:t>
      </w:r>
      <w:r w:rsidRPr="005B7AC7">
        <w:rPr>
          <w:rFonts w:cs="Times New Roman" w:hint="eastAsia"/>
          <w:szCs w:val="28"/>
          <w:shd w:val="pct15" w:color="auto" w:fill="FFFFFF"/>
        </w:rPr>
        <w:t>值</w:t>
      </w:r>
      <w:r w:rsidRPr="001D762B">
        <w:rPr>
          <w:rFonts w:cs="Times New Roman" w:hint="eastAsia"/>
          <w:szCs w:val="28"/>
        </w:rPr>
        <w:t>——在交易日回归时把偏离均值超过</w:t>
      </w:r>
      <w:proofErr w:type="gramStart"/>
      <w:r w:rsidRPr="001D762B">
        <w:rPr>
          <w:rFonts w:cs="Times New Roman" w:hint="eastAsia"/>
          <w:szCs w:val="28"/>
        </w:rPr>
        <w:t>指定值</w:t>
      </w:r>
      <w:proofErr w:type="gramEnd"/>
      <w:r w:rsidRPr="001D762B">
        <w:rPr>
          <w:rFonts w:cs="Times New Roman" w:hint="eastAsia"/>
          <w:szCs w:val="28"/>
        </w:rPr>
        <w:t>倍数的标准差的不规则值排除在外。取值在</w:t>
      </w:r>
      <w:r w:rsidRPr="001D762B">
        <w:rPr>
          <w:rFonts w:cs="Times New Roman" w:hint="eastAsia"/>
          <w:szCs w:val="28"/>
        </w:rPr>
        <w:t>0.1</w:t>
      </w:r>
      <w:r w:rsidRPr="001D762B">
        <w:rPr>
          <w:rFonts w:cs="Times New Roman" w:hint="eastAsia"/>
          <w:szCs w:val="28"/>
        </w:rPr>
        <w:t>到</w:t>
      </w:r>
      <w:r w:rsidRPr="001D762B">
        <w:rPr>
          <w:rFonts w:cs="Times New Roman" w:hint="eastAsia"/>
          <w:szCs w:val="28"/>
        </w:rPr>
        <w:t>9.9</w:t>
      </w:r>
      <w:r w:rsidRPr="001D762B">
        <w:rPr>
          <w:rFonts w:cs="Times New Roman" w:hint="eastAsia"/>
          <w:szCs w:val="28"/>
        </w:rPr>
        <w:t>之间，</w:t>
      </w:r>
      <w:r w:rsidR="005B7AC7">
        <w:rPr>
          <w:rFonts w:cs="Times New Roman" w:hint="eastAsia"/>
          <w:szCs w:val="28"/>
        </w:rPr>
        <w:t>默认</w:t>
      </w:r>
      <w:r w:rsidRPr="001D762B">
        <w:rPr>
          <w:rFonts w:cs="Times New Roman" w:hint="eastAsia"/>
          <w:szCs w:val="28"/>
        </w:rPr>
        <w:t>为</w:t>
      </w:r>
      <w:r w:rsidRPr="001D762B">
        <w:rPr>
          <w:rFonts w:cs="Times New Roman" w:hint="eastAsia"/>
          <w:szCs w:val="28"/>
        </w:rPr>
        <w:t>2.5</w:t>
      </w:r>
      <w:r w:rsidR="005B7AC7">
        <w:rPr>
          <w:rFonts w:cs="Times New Roman" w:hint="eastAsia"/>
          <w:szCs w:val="28"/>
        </w:rPr>
        <w:t>；</w:t>
      </w:r>
    </w:p>
    <w:p w:rsidR="001D762B" w:rsidRPr="001D762B" w:rsidRDefault="001D762B" w:rsidP="000A79EB">
      <w:pPr>
        <w:spacing w:before="240"/>
        <w:ind w:firstLineChars="300" w:firstLine="840"/>
        <w:rPr>
          <w:rFonts w:cs="Times New Roman"/>
          <w:szCs w:val="28"/>
        </w:rPr>
      </w:pPr>
      <w:proofErr w:type="spellStart"/>
      <w:r w:rsidRPr="00BC28C8">
        <w:rPr>
          <w:rFonts w:cs="Times New Roman" w:hint="eastAsia"/>
          <w:szCs w:val="28"/>
          <w:shd w:val="pct15" w:color="auto" w:fill="FFFFFF"/>
        </w:rPr>
        <w:lastRenderedPageBreak/>
        <w:t>pmfactor</w:t>
      </w:r>
      <w:proofErr w:type="spellEnd"/>
      <w:r w:rsidRPr="00BC28C8">
        <w:rPr>
          <w:rFonts w:cs="Times New Roman" w:hint="eastAsia"/>
          <w:szCs w:val="28"/>
          <w:shd w:val="pct15" w:color="auto" w:fill="FFFFFF"/>
        </w:rPr>
        <w:t>=</w:t>
      </w:r>
      <w:r w:rsidRPr="00BC28C8">
        <w:rPr>
          <w:rFonts w:cs="Times New Roman" w:hint="eastAsia"/>
          <w:szCs w:val="28"/>
          <w:shd w:val="pct15" w:color="auto" w:fill="FFFFFF"/>
        </w:rPr>
        <w:t>月份因素变量</w:t>
      </w:r>
      <w:r w:rsidRPr="001D762B">
        <w:rPr>
          <w:rFonts w:cs="Times New Roman" w:hint="eastAsia"/>
          <w:szCs w:val="28"/>
        </w:rPr>
        <w:t>——</w:t>
      </w:r>
      <w:r w:rsidR="000A79EB" w:rsidRPr="001D762B">
        <w:rPr>
          <w:rFonts w:cs="Times New Roman" w:hint="eastAsia"/>
          <w:szCs w:val="28"/>
        </w:rPr>
        <w:t>用于调整已经知道特殊原因的月份数据</w:t>
      </w:r>
      <w:r w:rsidR="000A79EB">
        <w:rPr>
          <w:rFonts w:cs="Times New Roman" w:hint="eastAsia"/>
          <w:szCs w:val="28"/>
        </w:rPr>
        <w:t>，例如，某公司</w:t>
      </w:r>
      <w:r w:rsidRPr="001D762B">
        <w:rPr>
          <w:rFonts w:cs="Times New Roman" w:hint="eastAsia"/>
          <w:szCs w:val="28"/>
        </w:rPr>
        <w:t>2005</w:t>
      </w:r>
      <w:r w:rsidRPr="001D762B">
        <w:rPr>
          <w:rFonts w:cs="Times New Roman" w:hint="eastAsia"/>
          <w:szCs w:val="28"/>
        </w:rPr>
        <w:t>年</w:t>
      </w:r>
      <w:r w:rsidRPr="001D762B">
        <w:rPr>
          <w:rFonts w:cs="Times New Roman" w:hint="eastAsia"/>
          <w:szCs w:val="28"/>
        </w:rPr>
        <w:t>1</w:t>
      </w:r>
      <w:r w:rsidRPr="001D762B">
        <w:rPr>
          <w:rFonts w:cs="Times New Roman" w:hint="eastAsia"/>
          <w:szCs w:val="28"/>
        </w:rPr>
        <w:t>月份罢工，销售额</w:t>
      </w:r>
      <w:r w:rsidRPr="001D762B">
        <w:rPr>
          <w:rFonts w:cs="Times New Roman" w:hint="eastAsia"/>
          <w:szCs w:val="28"/>
        </w:rPr>
        <w:t>sales</w:t>
      </w:r>
      <w:r w:rsidRPr="001D762B">
        <w:rPr>
          <w:rFonts w:cs="Times New Roman" w:hint="eastAsia"/>
          <w:szCs w:val="28"/>
        </w:rPr>
        <w:t>比往常下降了约</w:t>
      </w:r>
      <w:r w:rsidRPr="001D762B">
        <w:rPr>
          <w:rFonts w:cs="Times New Roman" w:hint="eastAsia"/>
          <w:szCs w:val="28"/>
        </w:rPr>
        <w:t>50%</w:t>
      </w:r>
      <w:r w:rsidRPr="001D762B">
        <w:rPr>
          <w:rFonts w:cs="Times New Roman" w:hint="eastAsia"/>
          <w:szCs w:val="28"/>
        </w:rPr>
        <w:t>，这是一个</w:t>
      </w:r>
      <w:r w:rsidR="000A79EB">
        <w:rPr>
          <w:rFonts w:cs="Times New Roman" w:hint="eastAsia"/>
          <w:szCs w:val="28"/>
        </w:rPr>
        <w:t>原因已知的</w:t>
      </w:r>
      <w:r w:rsidRPr="001D762B">
        <w:rPr>
          <w:rFonts w:cs="Times New Roman" w:hint="eastAsia"/>
          <w:szCs w:val="28"/>
        </w:rPr>
        <w:t>一次性事件，应该预先修正</w:t>
      </w:r>
      <w:r w:rsidR="000A79EB">
        <w:rPr>
          <w:rFonts w:cs="Times New Roman" w:hint="eastAsia"/>
          <w:szCs w:val="28"/>
        </w:rPr>
        <w:t>该月份的销售额</w:t>
      </w:r>
      <w:r w:rsidRPr="001D762B">
        <w:rPr>
          <w:rFonts w:cs="Times New Roman" w:hint="eastAsia"/>
          <w:szCs w:val="28"/>
        </w:rPr>
        <w:t>，才能排除罢工的影响。在原时间序列数据集中设置一个反映月份因素的新变量</w:t>
      </w:r>
      <w:r w:rsidRPr="001D762B">
        <w:rPr>
          <w:rFonts w:cs="Times New Roman" w:hint="eastAsia"/>
          <w:szCs w:val="28"/>
        </w:rPr>
        <w:t>x</w:t>
      </w:r>
      <w:r w:rsidRPr="001D762B">
        <w:rPr>
          <w:rFonts w:cs="Times New Roman" w:hint="eastAsia"/>
          <w:szCs w:val="28"/>
        </w:rPr>
        <w:t>，其他月份的新变量</w:t>
      </w:r>
      <w:r w:rsidRPr="001D762B">
        <w:rPr>
          <w:rFonts w:cs="Times New Roman" w:hint="eastAsia"/>
          <w:szCs w:val="28"/>
        </w:rPr>
        <w:t>x</w:t>
      </w:r>
      <w:r w:rsidRPr="001D762B">
        <w:rPr>
          <w:rFonts w:cs="Times New Roman" w:hint="eastAsia"/>
          <w:szCs w:val="28"/>
        </w:rPr>
        <w:t>值都设定为</w:t>
      </w:r>
      <w:r w:rsidRPr="001D762B">
        <w:rPr>
          <w:rFonts w:cs="Times New Roman" w:hint="eastAsia"/>
          <w:szCs w:val="28"/>
        </w:rPr>
        <w:t>100</w:t>
      </w:r>
      <w:r w:rsidRPr="001D762B">
        <w:rPr>
          <w:rFonts w:cs="Times New Roman" w:hint="eastAsia"/>
          <w:szCs w:val="28"/>
        </w:rPr>
        <w:t>，即</w:t>
      </w:r>
      <w:r w:rsidRPr="001D762B">
        <w:rPr>
          <w:rFonts w:cs="Times New Roman" w:hint="eastAsia"/>
          <w:szCs w:val="28"/>
        </w:rPr>
        <w:t>sales=sales/x</w:t>
      </w:r>
      <w:r w:rsidRPr="001D762B">
        <w:rPr>
          <w:rFonts w:cs="Times New Roman" w:hint="eastAsia"/>
          <w:szCs w:val="28"/>
        </w:rPr>
        <w:t>×</w:t>
      </w:r>
      <w:r w:rsidRPr="001D762B">
        <w:rPr>
          <w:rFonts w:cs="Times New Roman" w:hint="eastAsia"/>
          <w:szCs w:val="28"/>
        </w:rPr>
        <w:t>100=sales</w:t>
      </w:r>
      <w:r w:rsidR="000A79EB">
        <w:rPr>
          <w:rFonts w:cs="Times New Roman" w:hint="eastAsia"/>
          <w:szCs w:val="28"/>
        </w:rPr>
        <w:t>（</w:t>
      </w:r>
      <w:r w:rsidRPr="001D762B">
        <w:rPr>
          <w:rFonts w:cs="Times New Roman" w:hint="eastAsia"/>
          <w:szCs w:val="28"/>
        </w:rPr>
        <w:t>销售额</w:t>
      </w:r>
      <w:r w:rsidR="000A79EB">
        <w:rPr>
          <w:rFonts w:cs="Times New Roman" w:hint="eastAsia"/>
          <w:szCs w:val="28"/>
        </w:rPr>
        <w:t>不用</w:t>
      </w:r>
      <w:r w:rsidRPr="001D762B">
        <w:rPr>
          <w:rFonts w:cs="Times New Roman" w:hint="eastAsia"/>
          <w:szCs w:val="28"/>
        </w:rPr>
        <w:t>调整</w:t>
      </w:r>
      <w:r w:rsidR="000A79EB">
        <w:rPr>
          <w:rFonts w:cs="Times New Roman" w:hint="eastAsia"/>
          <w:szCs w:val="28"/>
        </w:rPr>
        <w:t>）</w:t>
      </w:r>
      <w:r w:rsidRPr="001D762B">
        <w:rPr>
          <w:rFonts w:cs="Times New Roman" w:hint="eastAsia"/>
          <w:szCs w:val="28"/>
        </w:rPr>
        <w:t>；</w:t>
      </w:r>
      <w:r w:rsidRPr="001D762B">
        <w:rPr>
          <w:rFonts w:cs="Times New Roman" w:hint="eastAsia"/>
          <w:szCs w:val="28"/>
        </w:rPr>
        <w:t>2005</w:t>
      </w:r>
      <w:r w:rsidRPr="001D762B">
        <w:rPr>
          <w:rFonts w:cs="Times New Roman" w:hint="eastAsia"/>
          <w:szCs w:val="28"/>
        </w:rPr>
        <w:t>年</w:t>
      </w:r>
      <w:r w:rsidRPr="001D762B">
        <w:rPr>
          <w:rFonts w:cs="Times New Roman" w:hint="eastAsia"/>
          <w:szCs w:val="28"/>
        </w:rPr>
        <w:t>1</w:t>
      </w:r>
      <w:r w:rsidRPr="001D762B">
        <w:rPr>
          <w:rFonts w:cs="Times New Roman" w:hint="eastAsia"/>
          <w:szCs w:val="28"/>
        </w:rPr>
        <w:t>月份的新变量值</w:t>
      </w:r>
      <w:r w:rsidRPr="001D762B">
        <w:rPr>
          <w:rFonts w:cs="Times New Roman" w:hint="eastAsia"/>
          <w:szCs w:val="28"/>
        </w:rPr>
        <w:t>x</w:t>
      </w:r>
      <w:r w:rsidRPr="001D762B">
        <w:rPr>
          <w:rFonts w:cs="Times New Roman" w:hint="eastAsia"/>
          <w:szCs w:val="28"/>
        </w:rPr>
        <w:t>设定为</w:t>
      </w:r>
      <w:r w:rsidRPr="001D762B">
        <w:rPr>
          <w:rFonts w:cs="Times New Roman" w:hint="eastAsia"/>
          <w:szCs w:val="28"/>
        </w:rPr>
        <w:t>50</w:t>
      </w:r>
      <w:r w:rsidRPr="001D762B">
        <w:rPr>
          <w:rFonts w:cs="Times New Roman" w:hint="eastAsia"/>
          <w:szCs w:val="28"/>
        </w:rPr>
        <w:t>，即</w:t>
      </w:r>
      <w:r w:rsidRPr="001D762B">
        <w:rPr>
          <w:rFonts w:cs="Times New Roman" w:hint="eastAsia"/>
          <w:szCs w:val="28"/>
        </w:rPr>
        <w:t>sales=sales/x</w:t>
      </w:r>
      <w:r w:rsidRPr="001D762B">
        <w:rPr>
          <w:rFonts w:cs="Times New Roman" w:hint="eastAsia"/>
          <w:szCs w:val="28"/>
        </w:rPr>
        <w:t>×</w:t>
      </w:r>
      <w:r w:rsidRPr="001D762B">
        <w:rPr>
          <w:rFonts w:cs="Times New Roman" w:hint="eastAsia"/>
          <w:szCs w:val="28"/>
        </w:rPr>
        <w:t>100=2</w:t>
      </w:r>
      <w:r w:rsidRPr="001D762B">
        <w:rPr>
          <w:rFonts w:cs="Times New Roman" w:hint="eastAsia"/>
          <w:szCs w:val="28"/>
        </w:rPr>
        <w:t>×</w:t>
      </w:r>
      <w:r w:rsidRPr="001D762B">
        <w:rPr>
          <w:rFonts w:cs="Times New Roman" w:hint="eastAsia"/>
          <w:szCs w:val="28"/>
        </w:rPr>
        <w:t>sales</w:t>
      </w:r>
      <w:r w:rsidR="00751143">
        <w:rPr>
          <w:rFonts w:cs="Times New Roman" w:hint="eastAsia"/>
          <w:szCs w:val="28"/>
        </w:rPr>
        <w:t>，销售额还原成经验值，</w:t>
      </w:r>
      <w:r w:rsidR="005664BE">
        <w:rPr>
          <w:rFonts w:cs="Times New Roman" w:hint="eastAsia"/>
          <w:szCs w:val="28"/>
        </w:rPr>
        <w:t>示例</w:t>
      </w:r>
      <w:r w:rsidRPr="001D762B">
        <w:rPr>
          <w:rFonts w:cs="Times New Roman" w:hint="eastAsia"/>
          <w:szCs w:val="28"/>
        </w:rPr>
        <w:t>：</w:t>
      </w:r>
    </w:p>
    <w:p w:rsidR="001D762B" w:rsidRPr="00781D15" w:rsidRDefault="001D762B" w:rsidP="00751143">
      <w:pPr>
        <w:spacing w:before="240"/>
        <w:jc w:val="center"/>
        <w:rPr>
          <w:rFonts w:cs="Times New Roman"/>
          <w:color w:val="FF0000"/>
          <w:szCs w:val="28"/>
        </w:rPr>
      </w:pPr>
      <w:proofErr w:type="gramStart"/>
      <w:r w:rsidRPr="00781D15">
        <w:rPr>
          <w:rFonts w:cs="Times New Roman"/>
          <w:color w:val="FF0000"/>
          <w:szCs w:val="28"/>
        </w:rPr>
        <w:t>monthly  date</w:t>
      </w:r>
      <w:proofErr w:type="gramEnd"/>
      <w:r w:rsidRPr="00781D15">
        <w:rPr>
          <w:rFonts w:cs="Times New Roman"/>
          <w:color w:val="FF0000"/>
          <w:szCs w:val="28"/>
        </w:rPr>
        <w:t xml:space="preserve">=date  </w:t>
      </w:r>
      <w:proofErr w:type="spellStart"/>
      <w:r w:rsidRPr="00781D15">
        <w:rPr>
          <w:rFonts w:cs="Times New Roman"/>
          <w:color w:val="FF0000"/>
          <w:szCs w:val="28"/>
        </w:rPr>
        <w:t>pmfactor</w:t>
      </w:r>
      <w:proofErr w:type="spellEnd"/>
      <w:r w:rsidRPr="00781D15">
        <w:rPr>
          <w:rFonts w:cs="Times New Roman"/>
          <w:color w:val="FF0000"/>
          <w:szCs w:val="28"/>
        </w:rPr>
        <w:t>=x;</w:t>
      </w:r>
    </w:p>
    <w:p w:rsidR="001D762B" w:rsidRPr="001D762B" w:rsidRDefault="001D762B" w:rsidP="001D762B">
      <w:pPr>
        <w:spacing w:before="240"/>
        <w:rPr>
          <w:rFonts w:cs="Times New Roman"/>
          <w:szCs w:val="28"/>
        </w:rPr>
      </w:pPr>
      <w:r w:rsidRPr="001D762B">
        <w:rPr>
          <w:rFonts w:cs="Times New Roman"/>
          <w:szCs w:val="28"/>
        </w:rPr>
        <w:t></w:t>
      </w:r>
      <w:r w:rsidRPr="001D762B">
        <w:rPr>
          <w:rFonts w:cs="Times New Roman"/>
          <w:szCs w:val="28"/>
        </w:rPr>
        <w:tab/>
      </w:r>
      <w:r w:rsidR="000A79EB">
        <w:rPr>
          <w:rFonts w:cs="Times New Roman" w:hint="eastAsia"/>
          <w:szCs w:val="28"/>
        </w:rPr>
        <w:t xml:space="preserve">  </w:t>
      </w:r>
      <w:proofErr w:type="spellStart"/>
      <w:r w:rsidRPr="000A79EB">
        <w:rPr>
          <w:rFonts w:cs="Times New Roman"/>
          <w:szCs w:val="28"/>
          <w:shd w:val="pct15" w:color="auto" w:fill="FFFFFF"/>
        </w:rPr>
        <w:t>fullweight</w:t>
      </w:r>
      <w:proofErr w:type="spellEnd"/>
      <w:r w:rsidRPr="000A79EB">
        <w:rPr>
          <w:rFonts w:cs="Times New Roman"/>
          <w:szCs w:val="28"/>
          <w:shd w:val="pct15" w:color="auto" w:fill="FFFFFF"/>
        </w:rPr>
        <w:t>=</w:t>
      </w:r>
      <w:r w:rsidRPr="000A79EB">
        <w:rPr>
          <w:rFonts w:cs="Times New Roman" w:hint="eastAsia"/>
          <w:szCs w:val="28"/>
          <w:shd w:val="pct15" w:color="auto" w:fill="FFFFFF"/>
        </w:rPr>
        <w:t>值</w:t>
      </w:r>
      <w:r w:rsidRPr="001D762B">
        <w:rPr>
          <w:rFonts w:cs="Times New Roman" w:hint="eastAsia"/>
          <w:szCs w:val="28"/>
        </w:rPr>
        <w:t>——设定观察</w:t>
      </w:r>
      <w:proofErr w:type="gramStart"/>
      <w:r w:rsidRPr="001D762B">
        <w:rPr>
          <w:rFonts w:cs="Times New Roman" w:hint="eastAsia"/>
          <w:szCs w:val="28"/>
        </w:rPr>
        <w:t>值距离</w:t>
      </w:r>
      <w:proofErr w:type="gramEnd"/>
      <w:r w:rsidRPr="001D762B">
        <w:rPr>
          <w:rFonts w:cs="Times New Roman" w:hint="eastAsia"/>
          <w:szCs w:val="28"/>
        </w:rPr>
        <w:t>均值小于</w:t>
      </w:r>
      <w:proofErr w:type="gramStart"/>
      <w:r w:rsidRPr="001D762B">
        <w:rPr>
          <w:rFonts w:cs="Times New Roman" w:hint="eastAsia"/>
          <w:szCs w:val="28"/>
        </w:rPr>
        <w:t>指定值</w:t>
      </w:r>
      <w:proofErr w:type="gramEnd"/>
      <w:r w:rsidRPr="001D762B">
        <w:rPr>
          <w:rFonts w:cs="Times New Roman" w:hint="eastAsia"/>
          <w:szCs w:val="28"/>
        </w:rPr>
        <w:t>倍数的标准差，将赋予观察值的权数为最大值</w:t>
      </w:r>
      <w:r w:rsidRPr="001D762B">
        <w:rPr>
          <w:rFonts w:cs="Times New Roman"/>
          <w:szCs w:val="28"/>
        </w:rPr>
        <w:t>1</w:t>
      </w:r>
      <w:r w:rsidRPr="001D762B">
        <w:rPr>
          <w:rFonts w:cs="Times New Roman" w:hint="eastAsia"/>
          <w:szCs w:val="28"/>
        </w:rPr>
        <w:t>。缺省值为</w:t>
      </w:r>
      <w:r w:rsidRPr="001D762B">
        <w:rPr>
          <w:rFonts w:cs="Times New Roman"/>
          <w:szCs w:val="28"/>
        </w:rPr>
        <w:t>1.5</w:t>
      </w:r>
      <w:r w:rsidRPr="001D762B">
        <w:rPr>
          <w:rFonts w:cs="Times New Roman" w:hint="eastAsia"/>
          <w:szCs w:val="28"/>
        </w:rPr>
        <w:t>。</w:t>
      </w:r>
    </w:p>
    <w:p w:rsidR="001D762B" w:rsidRPr="001D762B" w:rsidRDefault="001D762B" w:rsidP="001D762B">
      <w:pPr>
        <w:spacing w:before="240"/>
        <w:rPr>
          <w:rFonts w:cs="Times New Roman"/>
          <w:szCs w:val="28"/>
        </w:rPr>
      </w:pPr>
      <w:r w:rsidRPr="001D762B">
        <w:rPr>
          <w:rFonts w:cs="Times New Roman"/>
          <w:szCs w:val="28"/>
        </w:rPr>
        <w:t></w:t>
      </w:r>
      <w:r w:rsidRPr="001D762B">
        <w:rPr>
          <w:rFonts w:cs="Times New Roman"/>
          <w:szCs w:val="28"/>
        </w:rPr>
        <w:tab/>
      </w:r>
      <w:r w:rsidR="000A79EB">
        <w:rPr>
          <w:rFonts w:cs="Times New Roman" w:hint="eastAsia"/>
          <w:szCs w:val="28"/>
        </w:rPr>
        <w:t xml:space="preserve">  </w:t>
      </w:r>
      <w:proofErr w:type="spellStart"/>
      <w:r w:rsidRPr="000A79EB">
        <w:rPr>
          <w:rFonts w:cs="Times New Roman"/>
          <w:szCs w:val="28"/>
          <w:shd w:val="pct15" w:color="auto" w:fill="FFFFFF"/>
        </w:rPr>
        <w:t>zeroweight</w:t>
      </w:r>
      <w:proofErr w:type="spellEnd"/>
      <w:r w:rsidRPr="000A79EB">
        <w:rPr>
          <w:rFonts w:cs="Times New Roman"/>
          <w:szCs w:val="28"/>
          <w:shd w:val="pct15" w:color="auto" w:fill="FFFFFF"/>
        </w:rPr>
        <w:t>=</w:t>
      </w:r>
      <w:r w:rsidRPr="000A79EB">
        <w:rPr>
          <w:rFonts w:cs="Times New Roman" w:hint="eastAsia"/>
          <w:szCs w:val="28"/>
          <w:shd w:val="pct15" w:color="auto" w:fill="FFFFFF"/>
        </w:rPr>
        <w:t>值</w:t>
      </w:r>
      <w:r w:rsidRPr="001D762B">
        <w:rPr>
          <w:rFonts w:cs="Times New Roman" w:hint="eastAsia"/>
          <w:szCs w:val="28"/>
        </w:rPr>
        <w:t>——设定观察</w:t>
      </w:r>
      <w:proofErr w:type="gramStart"/>
      <w:r w:rsidRPr="001D762B">
        <w:rPr>
          <w:rFonts w:cs="Times New Roman" w:hint="eastAsia"/>
          <w:szCs w:val="28"/>
        </w:rPr>
        <w:t>值距离</w:t>
      </w:r>
      <w:proofErr w:type="gramEnd"/>
      <w:r w:rsidRPr="001D762B">
        <w:rPr>
          <w:rFonts w:cs="Times New Roman" w:hint="eastAsia"/>
          <w:szCs w:val="28"/>
        </w:rPr>
        <w:t>均值大于指定选项值倍数的标准差，将赋予观察值的权数为最小值</w:t>
      </w:r>
      <w:r w:rsidRPr="001D762B">
        <w:rPr>
          <w:rFonts w:cs="Times New Roman"/>
          <w:szCs w:val="28"/>
        </w:rPr>
        <w:t>0</w:t>
      </w:r>
      <w:r w:rsidRPr="001D762B">
        <w:rPr>
          <w:rFonts w:cs="Times New Roman" w:hint="eastAsia"/>
          <w:szCs w:val="28"/>
        </w:rPr>
        <w:t>。缺省值为</w:t>
      </w:r>
      <w:r w:rsidRPr="001D762B">
        <w:rPr>
          <w:rFonts w:cs="Times New Roman"/>
          <w:szCs w:val="28"/>
        </w:rPr>
        <w:t>2.5</w:t>
      </w:r>
      <w:r w:rsidRPr="001D762B">
        <w:rPr>
          <w:rFonts w:cs="Times New Roman" w:hint="eastAsia"/>
          <w:szCs w:val="28"/>
        </w:rPr>
        <w:t>。选项</w:t>
      </w:r>
      <w:proofErr w:type="spellStart"/>
      <w:r w:rsidRPr="001D762B">
        <w:rPr>
          <w:rFonts w:cs="Times New Roman"/>
          <w:szCs w:val="28"/>
        </w:rPr>
        <w:t>zeroweight</w:t>
      </w:r>
      <w:proofErr w:type="spellEnd"/>
      <w:r w:rsidRPr="001D762B">
        <w:rPr>
          <w:rFonts w:cs="Times New Roman"/>
          <w:szCs w:val="28"/>
        </w:rPr>
        <w:t>=</w:t>
      </w:r>
      <w:r w:rsidRPr="001D762B">
        <w:rPr>
          <w:rFonts w:cs="Times New Roman" w:hint="eastAsia"/>
          <w:szCs w:val="28"/>
        </w:rPr>
        <w:t>的</w:t>
      </w:r>
      <w:proofErr w:type="gramStart"/>
      <w:r w:rsidRPr="001D762B">
        <w:rPr>
          <w:rFonts w:cs="Times New Roman" w:hint="eastAsia"/>
          <w:szCs w:val="28"/>
        </w:rPr>
        <w:t>值必须</w:t>
      </w:r>
      <w:proofErr w:type="gramEnd"/>
      <w:r w:rsidRPr="001D762B">
        <w:rPr>
          <w:rFonts w:cs="Times New Roman" w:hint="eastAsia"/>
          <w:szCs w:val="28"/>
        </w:rPr>
        <w:t>大于选项</w:t>
      </w:r>
      <w:proofErr w:type="spellStart"/>
      <w:r w:rsidRPr="001D762B">
        <w:rPr>
          <w:rFonts w:cs="Times New Roman"/>
          <w:szCs w:val="28"/>
        </w:rPr>
        <w:t>fullweight</w:t>
      </w:r>
      <w:proofErr w:type="spellEnd"/>
      <w:r w:rsidRPr="001D762B">
        <w:rPr>
          <w:rFonts w:cs="Times New Roman"/>
          <w:szCs w:val="28"/>
        </w:rPr>
        <w:t>=</w:t>
      </w:r>
      <w:r w:rsidRPr="001D762B">
        <w:rPr>
          <w:rFonts w:cs="Times New Roman" w:hint="eastAsia"/>
          <w:szCs w:val="28"/>
        </w:rPr>
        <w:t>的值。观察</w:t>
      </w:r>
      <w:proofErr w:type="gramStart"/>
      <w:r w:rsidRPr="001D762B">
        <w:rPr>
          <w:rFonts w:cs="Times New Roman" w:hint="eastAsia"/>
          <w:szCs w:val="28"/>
        </w:rPr>
        <w:t>值距离</w:t>
      </w:r>
      <w:proofErr w:type="gramEnd"/>
      <w:r w:rsidRPr="001D762B">
        <w:rPr>
          <w:rFonts w:cs="Times New Roman" w:hint="eastAsia"/>
          <w:szCs w:val="28"/>
        </w:rPr>
        <w:t>均值落入</w:t>
      </w:r>
      <w:proofErr w:type="spellStart"/>
      <w:r w:rsidRPr="001D762B">
        <w:rPr>
          <w:rFonts w:cs="Times New Roman"/>
          <w:szCs w:val="28"/>
        </w:rPr>
        <w:t>fullweight</w:t>
      </w:r>
      <w:proofErr w:type="spellEnd"/>
      <w:r w:rsidRPr="001D762B">
        <w:rPr>
          <w:rFonts w:cs="Times New Roman"/>
          <w:szCs w:val="28"/>
        </w:rPr>
        <w:t>=</w:t>
      </w:r>
      <w:r w:rsidRPr="001D762B">
        <w:rPr>
          <w:rFonts w:cs="Times New Roman" w:hint="eastAsia"/>
          <w:szCs w:val="28"/>
        </w:rPr>
        <w:t>值和</w:t>
      </w:r>
      <w:proofErr w:type="spellStart"/>
      <w:r w:rsidRPr="001D762B">
        <w:rPr>
          <w:rFonts w:cs="Times New Roman"/>
          <w:szCs w:val="28"/>
        </w:rPr>
        <w:t>zeroweight</w:t>
      </w:r>
      <w:proofErr w:type="spellEnd"/>
      <w:r w:rsidRPr="001D762B">
        <w:rPr>
          <w:rFonts w:cs="Times New Roman"/>
          <w:szCs w:val="28"/>
        </w:rPr>
        <w:t>=</w:t>
      </w:r>
      <w:r w:rsidRPr="001D762B">
        <w:rPr>
          <w:rFonts w:cs="Times New Roman" w:hint="eastAsia"/>
          <w:szCs w:val="28"/>
        </w:rPr>
        <w:t>值之间，将被赋予</w:t>
      </w:r>
      <w:r w:rsidRPr="001D762B">
        <w:rPr>
          <w:rFonts w:cs="Times New Roman"/>
          <w:szCs w:val="28"/>
        </w:rPr>
        <w:t>0</w:t>
      </w:r>
      <w:r w:rsidRPr="001D762B">
        <w:rPr>
          <w:rFonts w:cs="Times New Roman" w:hint="eastAsia"/>
          <w:szCs w:val="28"/>
        </w:rPr>
        <w:t>到</w:t>
      </w:r>
      <w:r w:rsidRPr="001D762B">
        <w:rPr>
          <w:rFonts w:cs="Times New Roman"/>
          <w:szCs w:val="28"/>
        </w:rPr>
        <w:t>1</w:t>
      </w:r>
      <w:r w:rsidRPr="001D762B">
        <w:rPr>
          <w:rFonts w:cs="Times New Roman" w:hint="eastAsia"/>
          <w:szCs w:val="28"/>
        </w:rPr>
        <w:t>之间的一个线性分级的权重值。</w:t>
      </w:r>
    </w:p>
    <w:p w:rsidR="001D762B" w:rsidRPr="001D762B" w:rsidRDefault="001D762B" w:rsidP="001D762B">
      <w:pPr>
        <w:spacing w:before="240"/>
        <w:rPr>
          <w:rFonts w:cs="Times New Roman"/>
          <w:szCs w:val="28"/>
        </w:rPr>
      </w:pPr>
      <w:r w:rsidRPr="001D762B">
        <w:rPr>
          <w:rFonts w:cs="Times New Roman"/>
          <w:szCs w:val="28"/>
        </w:rPr>
        <w:t></w:t>
      </w:r>
      <w:r w:rsidR="000A79EB">
        <w:rPr>
          <w:rFonts w:cs="Times New Roman" w:hint="eastAsia"/>
          <w:szCs w:val="28"/>
        </w:rPr>
        <w:t xml:space="preserve">   </w:t>
      </w:r>
      <w:r w:rsidRPr="000A79EB">
        <w:rPr>
          <w:rFonts w:cs="Times New Roman"/>
          <w:szCs w:val="28"/>
          <w:shd w:val="pct15" w:color="auto" w:fill="FFFFFF"/>
        </w:rPr>
        <w:t>printout=standard</w:t>
      </w:r>
      <w:r w:rsidR="000A79EB" w:rsidRPr="000A79EB">
        <w:rPr>
          <w:rFonts w:cs="Times New Roman" w:hint="eastAsia"/>
          <w:szCs w:val="28"/>
          <w:shd w:val="pct15" w:color="auto" w:fill="FFFFFF"/>
        </w:rPr>
        <w:t xml:space="preserve"> | </w:t>
      </w:r>
      <w:r w:rsidRPr="000A79EB">
        <w:rPr>
          <w:rFonts w:cs="Times New Roman"/>
          <w:szCs w:val="28"/>
          <w:shd w:val="pct15" w:color="auto" w:fill="FFFFFF"/>
        </w:rPr>
        <w:t>long</w:t>
      </w:r>
      <w:r w:rsidR="000A79EB" w:rsidRPr="000A79EB">
        <w:rPr>
          <w:rFonts w:cs="Times New Roman" w:hint="eastAsia"/>
          <w:szCs w:val="28"/>
          <w:shd w:val="pct15" w:color="auto" w:fill="FFFFFF"/>
        </w:rPr>
        <w:t xml:space="preserve"> | </w:t>
      </w:r>
      <w:r w:rsidRPr="000A79EB">
        <w:rPr>
          <w:rFonts w:cs="Times New Roman"/>
          <w:szCs w:val="28"/>
          <w:shd w:val="pct15" w:color="auto" w:fill="FFFFFF"/>
        </w:rPr>
        <w:t>full</w:t>
      </w:r>
      <w:r w:rsidR="000A79EB" w:rsidRPr="000A79EB">
        <w:rPr>
          <w:rFonts w:cs="Times New Roman" w:hint="eastAsia"/>
          <w:szCs w:val="28"/>
          <w:shd w:val="pct15" w:color="auto" w:fill="FFFFFF"/>
        </w:rPr>
        <w:t xml:space="preserve"> | </w:t>
      </w:r>
      <w:r w:rsidRPr="000A79EB">
        <w:rPr>
          <w:rFonts w:cs="Times New Roman"/>
          <w:szCs w:val="28"/>
          <w:shd w:val="pct15" w:color="auto" w:fill="FFFFFF"/>
        </w:rPr>
        <w:t>none</w:t>
      </w:r>
      <w:r w:rsidRPr="001D762B">
        <w:rPr>
          <w:rFonts w:cs="Times New Roman"/>
          <w:szCs w:val="28"/>
        </w:rPr>
        <w:t>——</w:t>
      </w:r>
      <w:r w:rsidRPr="001D762B">
        <w:rPr>
          <w:rFonts w:cs="Times New Roman" w:hint="eastAsia"/>
          <w:szCs w:val="28"/>
        </w:rPr>
        <w:t>指定打印哪些表格。</w:t>
      </w:r>
    </w:p>
    <w:p w:rsidR="001D762B" w:rsidRPr="001D762B" w:rsidRDefault="008645B2" w:rsidP="008645B2">
      <w:pPr>
        <w:spacing w:before="240"/>
        <w:ind w:firstLineChars="200" w:firstLine="560"/>
        <w:rPr>
          <w:rFonts w:cs="Times New Roman"/>
          <w:szCs w:val="28"/>
        </w:rPr>
      </w:pPr>
      <w:r>
        <w:rPr>
          <w:rFonts w:cs="Times New Roman" w:hint="eastAsia"/>
          <w:szCs w:val="28"/>
        </w:rPr>
        <w:t>（</w:t>
      </w:r>
      <w:r>
        <w:rPr>
          <w:rFonts w:cs="Times New Roman" w:hint="eastAsia"/>
          <w:szCs w:val="28"/>
        </w:rPr>
        <w:t>8</w:t>
      </w:r>
      <w:r>
        <w:rPr>
          <w:rFonts w:cs="Times New Roman" w:hint="eastAsia"/>
          <w:szCs w:val="28"/>
        </w:rPr>
        <w:t>）</w:t>
      </w:r>
      <w:r w:rsidR="001D762B" w:rsidRPr="001D762B">
        <w:rPr>
          <w:rFonts w:cs="Times New Roman" w:hint="eastAsia"/>
          <w:szCs w:val="28"/>
        </w:rPr>
        <w:t>quarterly</w:t>
      </w:r>
      <w:r w:rsidR="00781D15">
        <w:rPr>
          <w:rFonts w:cs="Times New Roman" w:hint="eastAsia"/>
          <w:szCs w:val="28"/>
        </w:rPr>
        <w:t>语句</w:t>
      </w:r>
    </w:p>
    <w:p w:rsidR="001D762B" w:rsidRPr="001D762B" w:rsidRDefault="008645B2" w:rsidP="008645B2">
      <w:pPr>
        <w:spacing w:before="240"/>
        <w:ind w:firstLineChars="250" w:firstLine="700"/>
        <w:rPr>
          <w:rFonts w:cs="Times New Roman"/>
          <w:szCs w:val="28"/>
        </w:rPr>
      </w:pPr>
      <w:r>
        <w:rPr>
          <w:rFonts w:cs="Times New Roman" w:hint="eastAsia"/>
          <w:szCs w:val="28"/>
        </w:rPr>
        <w:t>季</w:t>
      </w:r>
      <w:r w:rsidRPr="008645B2">
        <w:rPr>
          <w:rFonts w:cs="Times New Roman" w:hint="eastAsia"/>
          <w:szCs w:val="28"/>
        </w:rPr>
        <w:t>度时间序列数据</w:t>
      </w:r>
      <w:proofErr w:type="gramStart"/>
      <w:r w:rsidRPr="008645B2">
        <w:rPr>
          <w:rFonts w:cs="Times New Roman" w:hint="eastAsia"/>
          <w:szCs w:val="28"/>
        </w:rPr>
        <w:t>集必须</w:t>
      </w:r>
      <w:proofErr w:type="gramEnd"/>
      <w:r w:rsidRPr="008645B2">
        <w:rPr>
          <w:rFonts w:cs="Times New Roman" w:hint="eastAsia"/>
          <w:szCs w:val="28"/>
        </w:rPr>
        <w:t>使用</w:t>
      </w:r>
      <w:r w:rsidR="001D762B" w:rsidRPr="001D762B">
        <w:rPr>
          <w:rFonts w:cs="Times New Roman" w:hint="eastAsia"/>
          <w:szCs w:val="28"/>
        </w:rPr>
        <w:t>quarterly</w:t>
      </w:r>
      <w:r w:rsidR="001D762B" w:rsidRPr="001D762B">
        <w:rPr>
          <w:rFonts w:cs="Times New Roman" w:hint="eastAsia"/>
          <w:szCs w:val="28"/>
        </w:rPr>
        <w:t>语句</w:t>
      </w:r>
      <w:r>
        <w:rPr>
          <w:rFonts w:cs="Times New Roman" w:hint="eastAsia"/>
          <w:szCs w:val="28"/>
        </w:rPr>
        <w:t>，其</w:t>
      </w:r>
      <w:r w:rsidR="001D762B" w:rsidRPr="001D762B">
        <w:rPr>
          <w:rFonts w:cs="Times New Roman" w:hint="eastAsia"/>
          <w:szCs w:val="28"/>
        </w:rPr>
        <w:t>主要选项和用法与</w:t>
      </w:r>
      <w:r w:rsidR="001D762B" w:rsidRPr="001D762B">
        <w:rPr>
          <w:rFonts w:cs="Times New Roman" w:hint="eastAsia"/>
          <w:szCs w:val="28"/>
        </w:rPr>
        <w:t>monthly</w:t>
      </w:r>
      <w:r w:rsidR="001D762B" w:rsidRPr="001D762B">
        <w:rPr>
          <w:rFonts w:cs="Times New Roman" w:hint="eastAsia"/>
          <w:szCs w:val="28"/>
        </w:rPr>
        <w:t>类似。季度时间值的格式为：</w:t>
      </w:r>
      <w:r w:rsidR="001D762B" w:rsidRPr="001D762B">
        <w:rPr>
          <w:rFonts w:cs="Times New Roman" w:hint="eastAsia"/>
          <w:szCs w:val="28"/>
        </w:rPr>
        <w:t>1999</w:t>
      </w:r>
      <w:r w:rsidR="001D762B" w:rsidRPr="001D762B">
        <w:rPr>
          <w:rFonts w:cs="Times New Roman" w:hint="eastAsia"/>
          <w:szCs w:val="28"/>
        </w:rPr>
        <w:t>年第一季度为</w:t>
      </w:r>
      <w:proofErr w:type="gramStart"/>
      <w:r w:rsidR="001D762B" w:rsidRPr="001D762B">
        <w:rPr>
          <w:rFonts w:cs="Times New Roman" w:hint="eastAsia"/>
          <w:szCs w:val="28"/>
        </w:rPr>
        <w:t>’</w:t>
      </w:r>
      <w:proofErr w:type="gramEnd"/>
      <w:r w:rsidR="001D762B" w:rsidRPr="001D762B">
        <w:rPr>
          <w:rFonts w:cs="Times New Roman" w:hint="eastAsia"/>
          <w:szCs w:val="28"/>
        </w:rPr>
        <w:t>99Q1</w:t>
      </w:r>
      <w:proofErr w:type="gramStart"/>
      <w:r>
        <w:rPr>
          <w:rFonts w:cs="Times New Roman" w:hint="eastAsia"/>
          <w:szCs w:val="28"/>
        </w:rPr>
        <w:t>’</w:t>
      </w:r>
      <w:proofErr w:type="gramEnd"/>
      <w:r w:rsidR="001D762B" w:rsidRPr="001D762B">
        <w:rPr>
          <w:rFonts w:cs="Times New Roman" w:hint="eastAsia"/>
          <w:szCs w:val="28"/>
        </w:rPr>
        <w:t>。</w:t>
      </w:r>
    </w:p>
    <w:p w:rsidR="001D762B" w:rsidRPr="001D762B" w:rsidRDefault="005E1D29" w:rsidP="005E1D29">
      <w:pPr>
        <w:spacing w:before="240"/>
        <w:ind w:firstLineChars="200" w:firstLine="560"/>
        <w:rPr>
          <w:rFonts w:cs="Times New Roman"/>
          <w:szCs w:val="28"/>
        </w:rPr>
      </w:pPr>
      <w:r>
        <w:rPr>
          <w:rFonts w:cs="Times New Roman" w:hint="eastAsia"/>
          <w:szCs w:val="28"/>
        </w:rPr>
        <w:lastRenderedPageBreak/>
        <w:t>（</w:t>
      </w:r>
      <w:r>
        <w:rPr>
          <w:rFonts w:cs="Times New Roman" w:hint="eastAsia"/>
          <w:szCs w:val="28"/>
        </w:rPr>
        <w:t>9</w:t>
      </w:r>
      <w:r>
        <w:rPr>
          <w:rFonts w:cs="Times New Roman" w:hint="eastAsia"/>
          <w:szCs w:val="28"/>
        </w:rPr>
        <w:t>）</w:t>
      </w:r>
      <w:proofErr w:type="spellStart"/>
      <w:r w:rsidR="001D762B" w:rsidRPr="001D762B">
        <w:rPr>
          <w:rFonts w:cs="Times New Roman" w:hint="eastAsia"/>
          <w:szCs w:val="28"/>
        </w:rPr>
        <w:t>pdweights</w:t>
      </w:r>
      <w:proofErr w:type="spellEnd"/>
      <w:r>
        <w:rPr>
          <w:rFonts w:cs="Times New Roman" w:hint="eastAsia"/>
          <w:szCs w:val="28"/>
        </w:rPr>
        <w:t>语句</w:t>
      </w:r>
    </w:p>
    <w:p w:rsidR="005E1D29" w:rsidRDefault="001D762B" w:rsidP="005E1D29">
      <w:pPr>
        <w:spacing w:before="240"/>
        <w:ind w:firstLineChars="250" w:firstLine="700"/>
        <w:rPr>
          <w:rFonts w:cs="Times New Roman"/>
          <w:szCs w:val="28"/>
        </w:rPr>
      </w:pPr>
      <w:r w:rsidRPr="001D762B">
        <w:rPr>
          <w:rFonts w:cs="Times New Roman" w:hint="eastAsia"/>
          <w:szCs w:val="28"/>
        </w:rPr>
        <w:t>用来指定星期一到星期七的权重值</w:t>
      </w:r>
      <w:r w:rsidR="005E1D29">
        <w:rPr>
          <w:rFonts w:cs="Times New Roman" w:hint="eastAsia"/>
          <w:szCs w:val="28"/>
        </w:rPr>
        <w:t>，</w:t>
      </w:r>
      <w:r w:rsidRPr="001D762B">
        <w:rPr>
          <w:rFonts w:cs="Times New Roman" w:hint="eastAsia"/>
          <w:szCs w:val="28"/>
        </w:rPr>
        <w:t>只能用于月度数据。选项格式为：星期几</w:t>
      </w:r>
      <w:r w:rsidRPr="001D762B">
        <w:rPr>
          <w:rFonts w:cs="Times New Roman" w:hint="eastAsia"/>
          <w:szCs w:val="28"/>
        </w:rPr>
        <w:t>=</w:t>
      </w:r>
      <w:r w:rsidRPr="001D762B">
        <w:rPr>
          <w:rFonts w:cs="Times New Roman" w:hint="eastAsia"/>
          <w:szCs w:val="28"/>
        </w:rPr>
        <w:t>权重值。这些权重值是用来计算先验交易日因子，</w:t>
      </w:r>
      <w:r w:rsidR="005E1D29">
        <w:rPr>
          <w:rFonts w:cs="Times New Roman" w:hint="eastAsia"/>
          <w:szCs w:val="28"/>
        </w:rPr>
        <w:t>而先验交易日因子是在季节调整过程之前对原始序列进行修正的。只需</w:t>
      </w:r>
      <w:r w:rsidRPr="001D762B">
        <w:rPr>
          <w:rFonts w:cs="Times New Roman" w:hint="eastAsia"/>
          <w:szCs w:val="28"/>
        </w:rPr>
        <w:t>给出相对权重，</w:t>
      </w:r>
      <w:r w:rsidRPr="001D762B">
        <w:rPr>
          <w:rFonts w:cs="Times New Roman" w:hint="eastAsia"/>
          <w:szCs w:val="28"/>
        </w:rPr>
        <w:t>X11</w:t>
      </w:r>
      <w:r w:rsidRPr="001D762B">
        <w:rPr>
          <w:rFonts w:cs="Times New Roman" w:hint="eastAsia"/>
          <w:szCs w:val="28"/>
        </w:rPr>
        <w:t>过程会自动调整到相加</w:t>
      </w:r>
      <w:r w:rsidR="005E1D29">
        <w:rPr>
          <w:rFonts w:cs="Times New Roman" w:hint="eastAsia"/>
          <w:szCs w:val="28"/>
        </w:rPr>
        <w:t>之和</w:t>
      </w:r>
      <w:r w:rsidRPr="001D762B">
        <w:rPr>
          <w:rFonts w:cs="Times New Roman" w:hint="eastAsia"/>
          <w:szCs w:val="28"/>
        </w:rPr>
        <w:t>为</w:t>
      </w:r>
      <w:r w:rsidRPr="001D762B">
        <w:rPr>
          <w:rFonts w:cs="Times New Roman" w:hint="eastAsia"/>
          <w:szCs w:val="28"/>
        </w:rPr>
        <w:t>7</w:t>
      </w:r>
      <w:r w:rsidRPr="001D762B">
        <w:rPr>
          <w:rFonts w:cs="Times New Roman" w:hint="eastAsia"/>
          <w:szCs w:val="28"/>
        </w:rPr>
        <w:t>。例</w:t>
      </w:r>
      <w:r w:rsidR="005E1D29">
        <w:rPr>
          <w:rFonts w:cs="Times New Roman" w:hint="eastAsia"/>
          <w:szCs w:val="28"/>
        </w:rPr>
        <w:t>如：</w:t>
      </w:r>
    </w:p>
    <w:p w:rsidR="001D762B" w:rsidRPr="00781D15" w:rsidRDefault="001D762B" w:rsidP="005E1D29">
      <w:pPr>
        <w:spacing w:before="240"/>
        <w:ind w:firstLineChars="150" w:firstLine="420"/>
        <w:rPr>
          <w:rFonts w:cs="Times New Roman"/>
          <w:color w:val="FF0000"/>
          <w:szCs w:val="28"/>
        </w:rPr>
      </w:pPr>
      <w:proofErr w:type="spellStart"/>
      <w:proofErr w:type="gramStart"/>
      <w:r w:rsidRPr="00781D15">
        <w:rPr>
          <w:rFonts w:cs="Times New Roman"/>
          <w:color w:val="FF0000"/>
          <w:szCs w:val="28"/>
        </w:rPr>
        <w:t>pdweights</w:t>
      </w:r>
      <w:proofErr w:type="spellEnd"/>
      <w:proofErr w:type="gramEnd"/>
      <w:r w:rsidRPr="00781D15">
        <w:rPr>
          <w:rFonts w:cs="Times New Roman"/>
          <w:color w:val="FF0000"/>
          <w:szCs w:val="28"/>
        </w:rPr>
        <w:t xml:space="preserve"> sun=0.1 </w:t>
      </w:r>
      <w:proofErr w:type="spellStart"/>
      <w:r w:rsidRPr="00781D15">
        <w:rPr>
          <w:rFonts w:cs="Times New Roman"/>
          <w:color w:val="FF0000"/>
          <w:szCs w:val="28"/>
        </w:rPr>
        <w:t>mon</w:t>
      </w:r>
      <w:proofErr w:type="spellEnd"/>
      <w:r w:rsidRPr="00781D15">
        <w:rPr>
          <w:rFonts w:cs="Times New Roman"/>
          <w:color w:val="FF0000"/>
          <w:szCs w:val="28"/>
        </w:rPr>
        <w:t xml:space="preserve">=0.9 </w:t>
      </w:r>
      <w:proofErr w:type="spellStart"/>
      <w:r w:rsidRPr="00781D15">
        <w:rPr>
          <w:rFonts w:cs="Times New Roman"/>
          <w:color w:val="FF0000"/>
          <w:szCs w:val="28"/>
        </w:rPr>
        <w:t>tue</w:t>
      </w:r>
      <w:proofErr w:type="spellEnd"/>
      <w:r w:rsidRPr="00781D15">
        <w:rPr>
          <w:rFonts w:cs="Times New Roman"/>
          <w:color w:val="FF0000"/>
          <w:szCs w:val="28"/>
        </w:rPr>
        <w:t xml:space="preserve">=1 wed=1 </w:t>
      </w:r>
      <w:proofErr w:type="spellStart"/>
      <w:r w:rsidRPr="00781D15">
        <w:rPr>
          <w:rFonts w:cs="Times New Roman"/>
          <w:color w:val="FF0000"/>
          <w:szCs w:val="28"/>
        </w:rPr>
        <w:t>thu</w:t>
      </w:r>
      <w:proofErr w:type="spellEnd"/>
      <w:r w:rsidRPr="00781D15">
        <w:rPr>
          <w:rFonts w:cs="Times New Roman"/>
          <w:color w:val="FF0000"/>
          <w:szCs w:val="28"/>
        </w:rPr>
        <w:t xml:space="preserve">=1 </w:t>
      </w:r>
      <w:proofErr w:type="spellStart"/>
      <w:r w:rsidRPr="00781D15">
        <w:rPr>
          <w:rFonts w:cs="Times New Roman"/>
          <w:color w:val="FF0000"/>
          <w:szCs w:val="28"/>
        </w:rPr>
        <w:t>fri</w:t>
      </w:r>
      <w:proofErr w:type="spellEnd"/>
      <w:r w:rsidRPr="00781D15">
        <w:rPr>
          <w:rFonts w:cs="Times New Roman"/>
          <w:color w:val="FF0000"/>
          <w:szCs w:val="28"/>
        </w:rPr>
        <w:t>=0.7 sat=0.3;</w:t>
      </w:r>
    </w:p>
    <w:p w:rsidR="001D762B" w:rsidRPr="001D762B" w:rsidRDefault="009757CD" w:rsidP="009757CD">
      <w:pPr>
        <w:spacing w:before="240"/>
        <w:ind w:firstLineChars="200" w:firstLine="560"/>
        <w:rPr>
          <w:rFonts w:cs="Times New Roman"/>
          <w:szCs w:val="28"/>
        </w:rPr>
      </w:pPr>
      <w:r>
        <w:rPr>
          <w:rFonts w:cs="Times New Roman" w:hint="eastAsia"/>
          <w:szCs w:val="28"/>
        </w:rPr>
        <w:t>（</w:t>
      </w:r>
      <w:r>
        <w:rPr>
          <w:rFonts w:cs="Times New Roman" w:hint="eastAsia"/>
          <w:szCs w:val="28"/>
        </w:rPr>
        <w:t>10</w:t>
      </w:r>
      <w:r>
        <w:rPr>
          <w:rFonts w:cs="Times New Roman" w:hint="eastAsia"/>
          <w:szCs w:val="28"/>
        </w:rPr>
        <w:t>）</w:t>
      </w:r>
      <w:r w:rsidR="001D762B" w:rsidRPr="001D762B">
        <w:rPr>
          <w:rFonts w:cs="Times New Roman" w:hint="eastAsia"/>
          <w:szCs w:val="28"/>
        </w:rPr>
        <w:t>tables</w:t>
      </w:r>
      <w:r>
        <w:rPr>
          <w:rFonts w:cs="Times New Roman" w:hint="eastAsia"/>
          <w:szCs w:val="28"/>
        </w:rPr>
        <w:t>语句</w:t>
      </w:r>
    </w:p>
    <w:p w:rsidR="001D762B" w:rsidRPr="001D762B" w:rsidRDefault="001D762B" w:rsidP="009757CD">
      <w:pPr>
        <w:spacing w:before="240"/>
        <w:ind w:firstLineChars="250" w:firstLine="700"/>
        <w:rPr>
          <w:rFonts w:cs="Times New Roman"/>
          <w:szCs w:val="28"/>
        </w:rPr>
      </w:pPr>
      <w:r w:rsidRPr="001D762B">
        <w:rPr>
          <w:rFonts w:cs="Times New Roman" w:hint="eastAsia"/>
          <w:szCs w:val="28"/>
        </w:rPr>
        <w:t>tables</w:t>
      </w:r>
      <w:r w:rsidRPr="001D762B">
        <w:rPr>
          <w:rFonts w:cs="Times New Roman" w:hint="eastAsia"/>
          <w:szCs w:val="28"/>
        </w:rPr>
        <w:t>语句用来指定打印一些额外表格。例如，如果省略选项</w:t>
      </w:r>
      <w:r w:rsidRPr="001D762B">
        <w:rPr>
          <w:rFonts w:cs="Times New Roman" w:hint="eastAsia"/>
          <w:szCs w:val="28"/>
        </w:rPr>
        <w:t>printout=</w:t>
      </w:r>
      <w:r w:rsidRPr="001D762B">
        <w:rPr>
          <w:rFonts w:cs="Times New Roman" w:hint="eastAsia"/>
          <w:szCs w:val="28"/>
        </w:rPr>
        <w:t>，下面语句只打印最终季节因子和最终季节调整过的序列。</w:t>
      </w:r>
    </w:p>
    <w:p w:rsidR="001D762B" w:rsidRPr="00781D15" w:rsidRDefault="001D762B" w:rsidP="009757CD">
      <w:pPr>
        <w:spacing w:before="240"/>
        <w:jc w:val="center"/>
        <w:rPr>
          <w:rFonts w:cs="Times New Roman"/>
          <w:color w:val="FF0000"/>
          <w:szCs w:val="28"/>
        </w:rPr>
      </w:pPr>
      <w:proofErr w:type="gramStart"/>
      <w:r w:rsidRPr="00781D15">
        <w:rPr>
          <w:rFonts w:cs="Times New Roman"/>
          <w:color w:val="FF0000"/>
          <w:szCs w:val="28"/>
        </w:rPr>
        <w:t>tables  d10</w:t>
      </w:r>
      <w:proofErr w:type="gramEnd"/>
      <w:r w:rsidRPr="00781D15">
        <w:rPr>
          <w:rFonts w:cs="Times New Roman"/>
          <w:color w:val="FF0000"/>
          <w:szCs w:val="28"/>
        </w:rPr>
        <w:t xml:space="preserve">  d11;</w:t>
      </w:r>
    </w:p>
    <w:p w:rsidR="001D762B" w:rsidRPr="001D762B" w:rsidRDefault="009757CD" w:rsidP="009757CD">
      <w:pPr>
        <w:spacing w:before="240"/>
        <w:ind w:firstLineChars="200" w:firstLine="560"/>
        <w:rPr>
          <w:rFonts w:cs="Times New Roman"/>
          <w:szCs w:val="28"/>
        </w:rPr>
      </w:pPr>
      <w:r>
        <w:rPr>
          <w:rFonts w:cs="Times New Roman" w:hint="eastAsia"/>
          <w:szCs w:val="28"/>
        </w:rPr>
        <w:t>（</w:t>
      </w:r>
      <w:r>
        <w:rPr>
          <w:rFonts w:cs="Times New Roman" w:hint="eastAsia"/>
          <w:szCs w:val="28"/>
        </w:rPr>
        <w:t>11</w:t>
      </w:r>
      <w:r>
        <w:rPr>
          <w:rFonts w:cs="Times New Roman" w:hint="eastAsia"/>
          <w:szCs w:val="28"/>
        </w:rPr>
        <w:t>）</w:t>
      </w:r>
      <w:r w:rsidR="001D762B" w:rsidRPr="001D762B">
        <w:rPr>
          <w:rFonts w:cs="Times New Roman" w:hint="eastAsia"/>
          <w:szCs w:val="28"/>
        </w:rPr>
        <w:t>output</w:t>
      </w:r>
      <w:r>
        <w:rPr>
          <w:rFonts w:cs="Times New Roman" w:hint="eastAsia"/>
          <w:szCs w:val="28"/>
        </w:rPr>
        <w:t>语句</w:t>
      </w:r>
    </w:p>
    <w:p w:rsidR="001D762B" w:rsidRPr="001D762B" w:rsidRDefault="009757CD" w:rsidP="009757CD">
      <w:pPr>
        <w:spacing w:before="240"/>
        <w:ind w:firstLineChars="200" w:firstLine="560"/>
        <w:rPr>
          <w:rFonts w:cs="Times New Roman"/>
          <w:szCs w:val="28"/>
        </w:rPr>
      </w:pPr>
      <w:r>
        <w:rPr>
          <w:rFonts w:cs="Times New Roman" w:hint="eastAsia"/>
          <w:szCs w:val="28"/>
        </w:rPr>
        <w:t>用来</w:t>
      </w:r>
      <w:r w:rsidR="001D762B" w:rsidRPr="001D762B">
        <w:rPr>
          <w:rFonts w:cs="Times New Roman" w:hint="eastAsia"/>
          <w:szCs w:val="28"/>
        </w:rPr>
        <w:t>生成包含指定表格的输出数据集</w:t>
      </w:r>
      <w:r>
        <w:rPr>
          <w:rFonts w:cs="Times New Roman" w:hint="eastAsia"/>
          <w:szCs w:val="28"/>
        </w:rPr>
        <w:t>，</w:t>
      </w:r>
      <w:r w:rsidR="001D762B" w:rsidRPr="001D762B">
        <w:rPr>
          <w:rFonts w:cs="Times New Roman" w:hint="eastAsia"/>
          <w:szCs w:val="28"/>
        </w:rPr>
        <w:t>输出数据集名由选项</w:t>
      </w:r>
      <w:r w:rsidR="001D762B" w:rsidRPr="001D762B">
        <w:rPr>
          <w:rFonts w:cs="Times New Roman" w:hint="eastAsia"/>
          <w:szCs w:val="28"/>
        </w:rPr>
        <w:t>out=</w:t>
      </w:r>
      <w:r w:rsidR="001D762B" w:rsidRPr="001D762B">
        <w:rPr>
          <w:rFonts w:cs="Times New Roman" w:hint="eastAsia"/>
          <w:szCs w:val="28"/>
        </w:rPr>
        <w:t>给出。对每一张要进入输出数据集的表格，由选项：表格名</w:t>
      </w:r>
      <w:r w:rsidR="001D762B" w:rsidRPr="001D762B">
        <w:rPr>
          <w:rFonts w:cs="Times New Roman" w:hint="eastAsia"/>
          <w:szCs w:val="28"/>
        </w:rPr>
        <w:t>=</w:t>
      </w:r>
      <w:r w:rsidR="001D762B" w:rsidRPr="001D762B">
        <w:rPr>
          <w:rFonts w:cs="Times New Roman" w:hint="eastAsia"/>
          <w:szCs w:val="28"/>
        </w:rPr>
        <w:t>新变量名列表，来指定。下面是一个</w:t>
      </w:r>
      <w:proofErr w:type="spellStart"/>
      <w:r w:rsidR="001D762B" w:rsidRPr="001D762B">
        <w:rPr>
          <w:rFonts w:cs="Times New Roman" w:hint="eastAsia"/>
          <w:szCs w:val="28"/>
        </w:rPr>
        <w:t>var</w:t>
      </w:r>
      <w:proofErr w:type="spellEnd"/>
      <w:r w:rsidR="001D762B" w:rsidRPr="001D762B">
        <w:rPr>
          <w:rFonts w:cs="Times New Roman" w:hint="eastAsia"/>
          <w:szCs w:val="28"/>
        </w:rPr>
        <w:t>语句和</w:t>
      </w:r>
      <w:r w:rsidR="001D762B" w:rsidRPr="001D762B">
        <w:rPr>
          <w:rFonts w:cs="Times New Roman" w:hint="eastAsia"/>
          <w:szCs w:val="28"/>
        </w:rPr>
        <w:t>output</w:t>
      </w:r>
      <w:r w:rsidR="001D762B" w:rsidRPr="001D762B">
        <w:rPr>
          <w:rFonts w:cs="Times New Roman" w:hint="eastAsia"/>
          <w:szCs w:val="28"/>
        </w:rPr>
        <w:t>语句的示例：</w:t>
      </w:r>
    </w:p>
    <w:p w:rsidR="001D762B" w:rsidRPr="00781D15" w:rsidRDefault="001D762B" w:rsidP="009757CD">
      <w:pPr>
        <w:spacing w:before="240"/>
        <w:jc w:val="center"/>
        <w:rPr>
          <w:rFonts w:cs="Times New Roman"/>
          <w:color w:val="FF0000"/>
          <w:szCs w:val="28"/>
        </w:rPr>
      </w:pPr>
      <w:proofErr w:type="spellStart"/>
      <w:proofErr w:type="gramStart"/>
      <w:r w:rsidRPr="00781D15">
        <w:rPr>
          <w:rFonts w:cs="Times New Roman"/>
          <w:color w:val="FF0000"/>
          <w:szCs w:val="28"/>
        </w:rPr>
        <w:t>var</w:t>
      </w:r>
      <w:proofErr w:type="spellEnd"/>
      <w:r w:rsidRPr="00781D15">
        <w:rPr>
          <w:rFonts w:cs="Times New Roman"/>
          <w:color w:val="FF0000"/>
          <w:szCs w:val="28"/>
        </w:rPr>
        <w:t xml:space="preserve">  z1</w:t>
      </w:r>
      <w:proofErr w:type="gramEnd"/>
      <w:r w:rsidRPr="00781D15">
        <w:rPr>
          <w:rFonts w:cs="Times New Roman"/>
          <w:color w:val="FF0000"/>
          <w:szCs w:val="28"/>
        </w:rPr>
        <w:t xml:space="preserve">  z2  z3;</w:t>
      </w:r>
    </w:p>
    <w:p w:rsidR="001D762B" w:rsidRPr="00781D15" w:rsidRDefault="001D762B" w:rsidP="009757CD">
      <w:pPr>
        <w:spacing w:before="240"/>
        <w:jc w:val="center"/>
        <w:rPr>
          <w:rFonts w:cs="Times New Roman"/>
          <w:color w:val="FF0000"/>
          <w:szCs w:val="28"/>
        </w:rPr>
      </w:pPr>
      <w:proofErr w:type="gramStart"/>
      <w:r w:rsidRPr="00781D15">
        <w:rPr>
          <w:rFonts w:cs="Times New Roman"/>
          <w:color w:val="FF0000"/>
          <w:szCs w:val="28"/>
        </w:rPr>
        <w:t>output  out</w:t>
      </w:r>
      <w:proofErr w:type="gramEnd"/>
      <w:r w:rsidRPr="00781D15">
        <w:rPr>
          <w:rFonts w:cs="Times New Roman"/>
          <w:color w:val="FF0000"/>
          <w:szCs w:val="28"/>
        </w:rPr>
        <w:t>=out_x11  b1=x1  d11=t1 t2 t3;</w:t>
      </w:r>
    </w:p>
    <w:p w:rsidR="001533EA" w:rsidRDefault="001D762B" w:rsidP="001D762B">
      <w:pPr>
        <w:spacing w:before="240"/>
        <w:rPr>
          <w:rFonts w:cs="Times New Roman"/>
          <w:szCs w:val="28"/>
        </w:rPr>
      </w:pPr>
      <w:r w:rsidRPr="001D762B">
        <w:rPr>
          <w:rFonts w:cs="Times New Roman" w:hint="eastAsia"/>
          <w:szCs w:val="28"/>
        </w:rPr>
        <w:t>首先</w:t>
      </w:r>
      <w:proofErr w:type="spellStart"/>
      <w:r w:rsidRPr="001D762B">
        <w:rPr>
          <w:rFonts w:cs="Times New Roman" w:hint="eastAsia"/>
          <w:szCs w:val="28"/>
        </w:rPr>
        <w:t>var</w:t>
      </w:r>
      <w:proofErr w:type="spellEnd"/>
      <w:r w:rsidRPr="001D762B">
        <w:rPr>
          <w:rFonts w:cs="Times New Roman" w:hint="eastAsia"/>
          <w:szCs w:val="28"/>
        </w:rPr>
        <w:t>语句指定输入数据集中三个数值型变量</w:t>
      </w:r>
      <w:r w:rsidRPr="001D762B">
        <w:rPr>
          <w:rFonts w:cs="Times New Roman" w:hint="eastAsia"/>
          <w:szCs w:val="28"/>
        </w:rPr>
        <w:t>z1</w:t>
      </w:r>
      <w:r w:rsidRPr="001D762B">
        <w:rPr>
          <w:rFonts w:cs="Times New Roman" w:hint="eastAsia"/>
          <w:szCs w:val="28"/>
        </w:rPr>
        <w:t>、</w:t>
      </w:r>
      <w:r w:rsidRPr="001D762B">
        <w:rPr>
          <w:rFonts w:cs="Times New Roman" w:hint="eastAsia"/>
          <w:szCs w:val="28"/>
        </w:rPr>
        <w:t>z2</w:t>
      </w:r>
      <w:r w:rsidRPr="001D762B">
        <w:rPr>
          <w:rFonts w:cs="Times New Roman" w:hint="eastAsia"/>
          <w:szCs w:val="28"/>
        </w:rPr>
        <w:t>和</w:t>
      </w:r>
      <w:r w:rsidRPr="001D762B">
        <w:rPr>
          <w:rFonts w:cs="Times New Roman" w:hint="eastAsia"/>
          <w:szCs w:val="28"/>
        </w:rPr>
        <w:t>z3</w:t>
      </w:r>
      <w:r w:rsidRPr="001D762B">
        <w:rPr>
          <w:rFonts w:cs="Times New Roman" w:hint="eastAsia"/>
          <w:szCs w:val="28"/>
        </w:rPr>
        <w:t>分别进行季节调整过程分析。选项</w:t>
      </w:r>
      <w:r w:rsidRPr="001D762B">
        <w:rPr>
          <w:rFonts w:cs="Times New Roman" w:hint="eastAsia"/>
          <w:szCs w:val="28"/>
        </w:rPr>
        <w:t>b1=x1</w:t>
      </w:r>
      <w:r w:rsidRPr="001D762B">
        <w:rPr>
          <w:rFonts w:cs="Times New Roman" w:hint="eastAsia"/>
          <w:szCs w:val="28"/>
        </w:rPr>
        <w:t>指定对变量</w:t>
      </w:r>
      <w:r w:rsidRPr="001D762B">
        <w:rPr>
          <w:rFonts w:cs="Times New Roman" w:hint="eastAsia"/>
          <w:szCs w:val="28"/>
        </w:rPr>
        <w:t>z1</w:t>
      </w:r>
      <w:r w:rsidRPr="001D762B">
        <w:rPr>
          <w:rFonts w:cs="Times New Roman" w:hint="eastAsia"/>
          <w:szCs w:val="28"/>
        </w:rPr>
        <w:t>进行分析，结果</w:t>
      </w:r>
      <w:r w:rsidRPr="001D762B">
        <w:rPr>
          <w:rFonts w:cs="Times New Roman" w:hint="eastAsia"/>
          <w:szCs w:val="28"/>
        </w:rPr>
        <w:t>b1</w:t>
      </w:r>
      <w:r w:rsidRPr="001D762B">
        <w:rPr>
          <w:rFonts w:cs="Times New Roman" w:hint="eastAsia"/>
          <w:szCs w:val="28"/>
        </w:rPr>
        <w:lastRenderedPageBreak/>
        <w:t>表格存入到新变量</w:t>
      </w:r>
      <w:r w:rsidRPr="001D762B">
        <w:rPr>
          <w:rFonts w:cs="Times New Roman" w:hint="eastAsia"/>
          <w:szCs w:val="28"/>
        </w:rPr>
        <w:t>x1</w:t>
      </w:r>
      <w:r w:rsidRPr="001D762B">
        <w:rPr>
          <w:rFonts w:cs="Times New Roman" w:hint="eastAsia"/>
          <w:szCs w:val="28"/>
        </w:rPr>
        <w:t>中；选项</w:t>
      </w:r>
      <w:r w:rsidRPr="001D762B">
        <w:rPr>
          <w:rFonts w:cs="Times New Roman" w:hint="eastAsia"/>
          <w:szCs w:val="28"/>
        </w:rPr>
        <w:t>d11=t1 t2 t3</w:t>
      </w:r>
      <w:r w:rsidRPr="001D762B">
        <w:rPr>
          <w:rFonts w:cs="Times New Roman" w:hint="eastAsia"/>
          <w:szCs w:val="28"/>
        </w:rPr>
        <w:t>指定对三个数值变量</w:t>
      </w:r>
      <w:r w:rsidRPr="001D762B">
        <w:rPr>
          <w:rFonts w:cs="Times New Roman" w:hint="eastAsia"/>
          <w:szCs w:val="28"/>
        </w:rPr>
        <w:t>z1</w:t>
      </w:r>
      <w:r w:rsidRPr="001D762B">
        <w:rPr>
          <w:rFonts w:cs="Times New Roman" w:hint="eastAsia"/>
          <w:szCs w:val="28"/>
        </w:rPr>
        <w:t>、</w:t>
      </w:r>
      <w:r w:rsidRPr="001D762B">
        <w:rPr>
          <w:rFonts w:cs="Times New Roman" w:hint="eastAsia"/>
          <w:szCs w:val="28"/>
        </w:rPr>
        <w:t>z2</w:t>
      </w:r>
      <w:r w:rsidR="00077ED5">
        <w:rPr>
          <w:rFonts w:cs="Times New Roman" w:hint="eastAsia"/>
          <w:szCs w:val="28"/>
        </w:rPr>
        <w:t>、</w:t>
      </w:r>
      <w:r w:rsidRPr="001D762B">
        <w:rPr>
          <w:rFonts w:cs="Times New Roman" w:hint="eastAsia"/>
          <w:szCs w:val="28"/>
        </w:rPr>
        <w:t>z3</w:t>
      </w:r>
      <w:r w:rsidRPr="001D762B">
        <w:rPr>
          <w:rFonts w:cs="Times New Roman" w:hint="eastAsia"/>
          <w:szCs w:val="28"/>
        </w:rPr>
        <w:t>进行分析，三个结果</w:t>
      </w:r>
      <w:r w:rsidRPr="001D762B">
        <w:rPr>
          <w:rFonts w:cs="Times New Roman" w:hint="eastAsia"/>
          <w:szCs w:val="28"/>
        </w:rPr>
        <w:t>b11</w:t>
      </w:r>
      <w:r w:rsidRPr="001D762B">
        <w:rPr>
          <w:rFonts w:cs="Times New Roman" w:hint="eastAsia"/>
          <w:szCs w:val="28"/>
        </w:rPr>
        <w:t>表格分别存入到新变量</w:t>
      </w:r>
      <w:r w:rsidRPr="001D762B">
        <w:rPr>
          <w:rFonts w:cs="Times New Roman" w:hint="eastAsia"/>
          <w:szCs w:val="28"/>
        </w:rPr>
        <w:t>t1</w:t>
      </w:r>
      <w:r w:rsidRPr="001D762B">
        <w:rPr>
          <w:rFonts w:cs="Times New Roman" w:hint="eastAsia"/>
          <w:szCs w:val="28"/>
        </w:rPr>
        <w:t>、</w:t>
      </w:r>
      <w:r w:rsidRPr="001D762B">
        <w:rPr>
          <w:rFonts w:cs="Times New Roman" w:hint="eastAsia"/>
          <w:szCs w:val="28"/>
        </w:rPr>
        <w:t>t2</w:t>
      </w:r>
      <w:r w:rsidR="00077ED5">
        <w:rPr>
          <w:rFonts w:cs="Times New Roman" w:hint="eastAsia"/>
          <w:szCs w:val="28"/>
        </w:rPr>
        <w:t>、</w:t>
      </w:r>
      <w:r w:rsidRPr="001D762B">
        <w:rPr>
          <w:rFonts w:cs="Times New Roman" w:hint="eastAsia"/>
          <w:szCs w:val="28"/>
        </w:rPr>
        <w:t>t3</w:t>
      </w:r>
      <w:r w:rsidRPr="001D762B">
        <w:rPr>
          <w:rFonts w:cs="Times New Roman" w:hint="eastAsia"/>
          <w:szCs w:val="28"/>
        </w:rPr>
        <w:t>中。</w:t>
      </w:r>
    </w:p>
    <w:p w:rsidR="00084D67" w:rsidRDefault="004D79BD" w:rsidP="001D762B">
      <w:pPr>
        <w:spacing w:before="240"/>
        <w:rPr>
          <w:rFonts w:cs="Times New Roman"/>
          <w:szCs w:val="28"/>
        </w:rPr>
      </w:pPr>
      <w:r w:rsidRPr="004D79BD">
        <w:rPr>
          <w:rFonts w:cs="Times New Roman" w:hint="eastAsia"/>
          <w:b/>
          <w:szCs w:val="28"/>
        </w:rPr>
        <w:t>例</w:t>
      </w:r>
      <w:r w:rsidRPr="004D79BD">
        <w:rPr>
          <w:rFonts w:cs="Times New Roman" w:hint="eastAsia"/>
          <w:b/>
          <w:szCs w:val="28"/>
        </w:rPr>
        <w:t>1</w:t>
      </w:r>
      <w:r w:rsidRPr="004D79BD">
        <w:rPr>
          <w:rFonts w:cs="Times New Roman" w:hint="eastAsia"/>
          <w:szCs w:val="28"/>
        </w:rPr>
        <w:t>对</w:t>
      </w:r>
      <w:r w:rsidRPr="004D79BD">
        <w:rPr>
          <w:rFonts w:cs="Times New Roman" w:hint="eastAsia"/>
          <w:szCs w:val="28"/>
        </w:rPr>
        <w:t>1993</w:t>
      </w:r>
      <w:r w:rsidRPr="004D79BD">
        <w:rPr>
          <w:rFonts w:cs="Times New Roman" w:hint="eastAsia"/>
          <w:szCs w:val="28"/>
        </w:rPr>
        <w:t>－</w:t>
      </w:r>
      <w:r w:rsidRPr="004D79BD">
        <w:rPr>
          <w:rFonts w:cs="Times New Roman" w:hint="eastAsia"/>
          <w:szCs w:val="28"/>
        </w:rPr>
        <w:t>2005</w:t>
      </w:r>
      <w:r w:rsidRPr="004D79BD">
        <w:rPr>
          <w:rFonts w:cs="Times New Roman" w:hint="eastAsia"/>
          <w:szCs w:val="28"/>
        </w:rPr>
        <w:t>年中国社会消费品</w:t>
      </w:r>
      <w:r w:rsidRPr="004D79BD">
        <w:rPr>
          <w:rFonts w:cs="Times New Roman" w:hint="eastAsia"/>
          <w:szCs w:val="28"/>
        </w:rPr>
        <w:t>96</w:t>
      </w:r>
      <w:r w:rsidRPr="004D79BD">
        <w:rPr>
          <w:rFonts w:cs="Times New Roman" w:hint="eastAsia"/>
          <w:szCs w:val="28"/>
        </w:rPr>
        <w:t>个月份零售总额</w:t>
      </w:r>
      <w:r>
        <w:rPr>
          <w:rFonts w:cs="Times New Roman" w:hint="eastAsia"/>
          <w:szCs w:val="28"/>
        </w:rPr>
        <w:t>的时间</w:t>
      </w:r>
      <w:r w:rsidRPr="004D79BD">
        <w:rPr>
          <w:rFonts w:cs="Times New Roman" w:hint="eastAsia"/>
          <w:szCs w:val="28"/>
        </w:rPr>
        <w:t>序列</w:t>
      </w:r>
      <w:r w:rsidR="00084D67">
        <w:rPr>
          <w:rFonts w:cs="Times New Roman" w:hint="eastAsia"/>
          <w:szCs w:val="28"/>
        </w:rPr>
        <w:t>数据：</w:t>
      </w:r>
    </w:p>
    <w:tbl>
      <w:tblPr>
        <w:tblW w:w="8666" w:type="dxa"/>
        <w:tblInd w:w="93" w:type="dxa"/>
        <w:tblLook w:val="0000" w:firstRow="0" w:lastRow="0" w:firstColumn="0" w:lastColumn="0" w:noHBand="0" w:noVBand="0"/>
      </w:tblPr>
      <w:tblGrid>
        <w:gridCol w:w="650"/>
        <w:gridCol w:w="1002"/>
        <w:gridCol w:w="1002"/>
        <w:gridCol w:w="1002"/>
        <w:gridCol w:w="1002"/>
        <w:gridCol w:w="1002"/>
        <w:gridCol w:w="1002"/>
        <w:gridCol w:w="1002"/>
        <w:gridCol w:w="1002"/>
      </w:tblGrid>
      <w:tr w:rsidR="00C93342" w:rsidRPr="00C93342" w:rsidTr="00DD4A26">
        <w:trPr>
          <w:trHeight w:val="231"/>
        </w:trPr>
        <w:tc>
          <w:tcPr>
            <w:tcW w:w="65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93342" w:rsidRPr="00C93342" w:rsidRDefault="00C93342" w:rsidP="00C93342">
            <w:pPr>
              <w:widowControl/>
              <w:jc w:val="left"/>
              <w:rPr>
                <w:rFonts w:ascii="宋体" w:eastAsia="宋体" w:hAnsi="宋体" w:cs="宋体"/>
                <w:kern w:val="0"/>
                <w:sz w:val="18"/>
                <w:szCs w:val="18"/>
              </w:rPr>
            </w:pPr>
            <w:r w:rsidRPr="00C93342">
              <w:rPr>
                <w:rFonts w:ascii="宋体" w:eastAsia="宋体" w:hAnsi="宋体" w:cs="宋体" w:hint="eastAsia"/>
                <w:kern w:val="0"/>
                <w:sz w:val="18"/>
                <w:szCs w:val="18"/>
              </w:rPr>
              <w:t xml:space="preserve">　</w:t>
            </w:r>
          </w:p>
        </w:tc>
        <w:tc>
          <w:tcPr>
            <w:tcW w:w="1002" w:type="dxa"/>
            <w:tcBorders>
              <w:top w:val="single" w:sz="4" w:space="0" w:color="auto"/>
              <w:left w:val="nil"/>
              <w:bottom w:val="single" w:sz="4" w:space="0" w:color="auto"/>
              <w:right w:val="single" w:sz="4" w:space="0" w:color="auto"/>
            </w:tcBorders>
            <w:shd w:val="clear" w:color="auto" w:fill="auto"/>
            <w:noWrap/>
            <w:vAlign w:val="center"/>
          </w:tcPr>
          <w:p w:rsidR="00C93342" w:rsidRPr="00C93342" w:rsidRDefault="00C93342" w:rsidP="00C93342">
            <w:pPr>
              <w:widowControl/>
              <w:jc w:val="center"/>
              <w:rPr>
                <w:rFonts w:ascii="宋体" w:eastAsia="宋体" w:hAnsi="宋体" w:cs="宋体"/>
                <w:kern w:val="0"/>
                <w:sz w:val="18"/>
                <w:szCs w:val="18"/>
              </w:rPr>
            </w:pPr>
            <w:r w:rsidRPr="00C93342">
              <w:rPr>
                <w:rFonts w:ascii="宋体" w:eastAsia="宋体" w:hAnsi="宋体" w:cs="宋体" w:hint="eastAsia"/>
                <w:kern w:val="0"/>
                <w:sz w:val="18"/>
                <w:szCs w:val="18"/>
              </w:rPr>
              <w:t>1993年</w:t>
            </w:r>
          </w:p>
        </w:tc>
        <w:tc>
          <w:tcPr>
            <w:tcW w:w="1002" w:type="dxa"/>
            <w:tcBorders>
              <w:top w:val="single" w:sz="4" w:space="0" w:color="auto"/>
              <w:left w:val="nil"/>
              <w:bottom w:val="single" w:sz="4" w:space="0" w:color="auto"/>
              <w:right w:val="single" w:sz="4" w:space="0" w:color="auto"/>
            </w:tcBorders>
            <w:shd w:val="clear" w:color="auto" w:fill="auto"/>
            <w:noWrap/>
            <w:vAlign w:val="center"/>
          </w:tcPr>
          <w:p w:rsidR="00C93342" w:rsidRPr="00C93342" w:rsidRDefault="00C93342" w:rsidP="00C93342">
            <w:pPr>
              <w:widowControl/>
              <w:jc w:val="center"/>
              <w:rPr>
                <w:rFonts w:ascii="宋体" w:eastAsia="宋体" w:hAnsi="宋体" w:cs="宋体"/>
                <w:kern w:val="0"/>
                <w:sz w:val="18"/>
                <w:szCs w:val="18"/>
              </w:rPr>
            </w:pPr>
            <w:r w:rsidRPr="00C93342">
              <w:rPr>
                <w:rFonts w:ascii="宋体" w:eastAsia="宋体" w:hAnsi="宋体" w:cs="宋体" w:hint="eastAsia"/>
                <w:kern w:val="0"/>
                <w:sz w:val="18"/>
                <w:szCs w:val="18"/>
              </w:rPr>
              <w:t>1994年</w:t>
            </w:r>
          </w:p>
        </w:tc>
        <w:tc>
          <w:tcPr>
            <w:tcW w:w="1002" w:type="dxa"/>
            <w:tcBorders>
              <w:top w:val="single" w:sz="4" w:space="0" w:color="auto"/>
              <w:left w:val="nil"/>
              <w:bottom w:val="single" w:sz="4" w:space="0" w:color="auto"/>
              <w:right w:val="single" w:sz="4" w:space="0" w:color="auto"/>
            </w:tcBorders>
            <w:shd w:val="clear" w:color="auto" w:fill="auto"/>
            <w:noWrap/>
            <w:vAlign w:val="center"/>
          </w:tcPr>
          <w:p w:rsidR="00C93342" w:rsidRPr="00C93342" w:rsidRDefault="00C93342" w:rsidP="00C93342">
            <w:pPr>
              <w:widowControl/>
              <w:jc w:val="center"/>
              <w:rPr>
                <w:rFonts w:ascii="宋体" w:eastAsia="宋体" w:hAnsi="宋体" w:cs="宋体"/>
                <w:kern w:val="0"/>
                <w:sz w:val="18"/>
                <w:szCs w:val="18"/>
              </w:rPr>
            </w:pPr>
            <w:r w:rsidRPr="00C93342">
              <w:rPr>
                <w:rFonts w:ascii="宋体" w:eastAsia="宋体" w:hAnsi="宋体" w:cs="宋体" w:hint="eastAsia"/>
                <w:kern w:val="0"/>
                <w:sz w:val="18"/>
                <w:szCs w:val="18"/>
              </w:rPr>
              <w:t>1995年</w:t>
            </w:r>
          </w:p>
        </w:tc>
        <w:tc>
          <w:tcPr>
            <w:tcW w:w="1002" w:type="dxa"/>
            <w:tcBorders>
              <w:top w:val="single" w:sz="4" w:space="0" w:color="auto"/>
              <w:left w:val="nil"/>
              <w:bottom w:val="single" w:sz="4" w:space="0" w:color="auto"/>
              <w:right w:val="single" w:sz="4" w:space="0" w:color="auto"/>
            </w:tcBorders>
            <w:shd w:val="clear" w:color="auto" w:fill="auto"/>
            <w:noWrap/>
            <w:vAlign w:val="center"/>
          </w:tcPr>
          <w:p w:rsidR="00C93342" w:rsidRPr="00C93342" w:rsidRDefault="00C93342" w:rsidP="00C93342">
            <w:pPr>
              <w:widowControl/>
              <w:jc w:val="center"/>
              <w:rPr>
                <w:rFonts w:ascii="宋体" w:eastAsia="宋体" w:hAnsi="宋体" w:cs="宋体"/>
                <w:kern w:val="0"/>
                <w:sz w:val="18"/>
                <w:szCs w:val="18"/>
              </w:rPr>
            </w:pPr>
            <w:r w:rsidRPr="00C93342">
              <w:rPr>
                <w:rFonts w:ascii="宋体" w:eastAsia="宋体" w:hAnsi="宋体" w:cs="宋体" w:hint="eastAsia"/>
                <w:kern w:val="0"/>
                <w:sz w:val="18"/>
                <w:szCs w:val="18"/>
              </w:rPr>
              <w:t>1996年</w:t>
            </w:r>
          </w:p>
        </w:tc>
        <w:tc>
          <w:tcPr>
            <w:tcW w:w="1002" w:type="dxa"/>
            <w:tcBorders>
              <w:top w:val="single" w:sz="4" w:space="0" w:color="auto"/>
              <w:left w:val="nil"/>
              <w:bottom w:val="single" w:sz="4" w:space="0" w:color="auto"/>
              <w:right w:val="single" w:sz="4" w:space="0" w:color="auto"/>
            </w:tcBorders>
            <w:shd w:val="clear" w:color="auto" w:fill="auto"/>
            <w:noWrap/>
            <w:vAlign w:val="center"/>
          </w:tcPr>
          <w:p w:rsidR="00C93342" w:rsidRPr="00C93342" w:rsidRDefault="00C93342" w:rsidP="00C93342">
            <w:pPr>
              <w:widowControl/>
              <w:jc w:val="center"/>
              <w:rPr>
                <w:rFonts w:ascii="宋体" w:eastAsia="宋体" w:hAnsi="宋体" w:cs="宋体"/>
                <w:kern w:val="0"/>
                <w:sz w:val="18"/>
                <w:szCs w:val="18"/>
              </w:rPr>
            </w:pPr>
            <w:r w:rsidRPr="00C93342">
              <w:rPr>
                <w:rFonts w:ascii="宋体" w:eastAsia="宋体" w:hAnsi="宋体" w:cs="宋体" w:hint="eastAsia"/>
                <w:kern w:val="0"/>
                <w:sz w:val="18"/>
                <w:szCs w:val="18"/>
              </w:rPr>
              <w:t>1997年</w:t>
            </w:r>
          </w:p>
        </w:tc>
        <w:tc>
          <w:tcPr>
            <w:tcW w:w="1002" w:type="dxa"/>
            <w:tcBorders>
              <w:top w:val="single" w:sz="4" w:space="0" w:color="auto"/>
              <w:left w:val="nil"/>
              <w:bottom w:val="single" w:sz="4" w:space="0" w:color="auto"/>
              <w:right w:val="single" w:sz="4" w:space="0" w:color="auto"/>
            </w:tcBorders>
            <w:shd w:val="clear" w:color="auto" w:fill="auto"/>
            <w:noWrap/>
            <w:vAlign w:val="center"/>
          </w:tcPr>
          <w:p w:rsidR="00C93342" w:rsidRPr="00C93342" w:rsidRDefault="00C93342" w:rsidP="00C93342">
            <w:pPr>
              <w:widowControl/>
              <w:jc w:val="center"/>
              <w:rPr>
                <w:rFonts w:ascii="宋体" w:eastAsia="宋体" w:hAnsi="宋体" w:cs="宋体"/>
                <w:kern w:val="0"/>
                <w:sz w:val="18"/>
                <w:szCs w:val="18"/>
              </w:rPr>
            </w:pPr>
            <w:r w:rsidRPr="00C93342">
              <w:rPr>
                <w:rFonts w:ascii="宋体" w:eastAsia="宋体" w:hAnsi="宋体" w:cs="宋体" w:hint="eastAsia"/>
                <w:kern w:val="0"/>
                <w:sz w:val="18"/>
                <w:szCs w:val="18"/>
              </w:rPr>
              <w:t>1998年</w:t>
            </w:r>
          </w:p>
        </w:tc>
        <w:tc>
          <w:tcPr>
            <w:tcW w:w="1002" w:type="dxa"/>
            <w:tcBorders>
              <w:top w:val="single" w:sz="4" w:space="0" w:color="auto"/>
              <w:left w:val="nil"/>
              <w:bottom w:val="single" w:sz="4" w:space="0" w:color="auto"/>
              <w:right w:val="single" w:sz="4" w:space="0" w:color="auto"/>
            </w:tcBorders>
            <w:shd w:val="clear" w:color="auto" w:fill="auto"/>
            <w:noWrap/>
            <w:vAlign w:val="center"/>
          </w:tcPr>
          <w:p w:rsidR="00C93342" w:rsidRPr="00C93342" w:rsidRDefault="00C93342" w:rsidP="00C93342">
            <w:pPr>
              <w:widowControl/>
              <w:jc w:val="center"/>
              <w:rPr>
                <w:rFonts w:ascii="宋体" w:eastAsia="宋体" w:hAnsi="宋体" w:cs="宋体"/>
                <w:kern w:val="0"/>
                <w:sz w:val="18"/>
                <w:szCs w:val="18"/>
              </w:rPr>
            </w:pPr>
            <w:r w:rsidRPr="00C93342">
              <w:rPr>
                <w:rFonts w:ascii="宋体" w:eastAsia="宋体" w:hAnsi="宋体" w:cs="宋体" w:hint="eastAsia"/>
                <w:kern w:val="0"/>
                <w:sz w:val="18"/>
                <w:szCs w:val="18"/>
              </w:rPr>
              <w:t>1999年</w:t>
            </w:r>
          </w:p>
        </w:tc>
        <w:tc>
          <w:tcPr>
            <w:tcW w:w="1002" w:type="dxa"/>
            <w:tcBorders>
              <w:top w:val="single" w:sz="4" w:space="0" w:color="auto"/>
              <w:left w:val="nil"/>
              <w:bottom w:val="single" w:sz="4" w:space="0" w:color="auto"/>
              <w:right w:val="single" w:sz="4" w:space="0" w:color="auto"/>
            </w:tcBorders>
            <w:shd w:val="clear" w:color="auto" w:fill="auto"/>
            <w:noWrap/>
            <w:vAlign w:val="center"/>
          </w:tcPr>
          <w:p w:rsidR="00C93342" w:rsidRPr="00C93342" w:rsidRDefault="00C93342" w:rsidP="00C93342">
            <w:pPr>
              <w:widowControl/>
              <w:jc w:val="center"/>
              <w:rPr>
                <w:rFonts w:ascii="宋体" w:eastAsia="宋体" w:hAnsi="宋体" w:cs="宋体"/>
                <w:kern w:val="0"/>
                <w:sz w:val="18"/>
                <w:szCs w:val="18"/>
              </w:rPr>
            </w:pPr>
            <w:r w:rsidRPr="00C93342">
              <w:rPr>
                <w:rFonts w:ascii="宋体" w:eastAsia="宋体" w:hAnsi="宋体" w:cs="宋体" w:hint="eastAsia"/>
                <w:kern w:val="0"/>
                <w:sz w:val="18"/>
                <w:szCs w:val="18"/>
              </w:rPr>
              <w:t>2000年</w:t>
            </w:r>
          </w:p>
        </w:tc>
      </w:tr>
      <w:tr w:rsidR="00C93342" w:rsidRPr="00C93342" w:rsidTr="00DD4A26">
        <w:trPr>
          <w:trHeight w:val="231"/>
        </w:trPr>
        <w:tc>
          <w:tcPr>
            <w:tcW w:w="650" w:type="dxa"/>
            <w:tcBorders>
              <w:top w:val="nil"/>
              <w:left w:val="single" w:sz="4" w:space="0" w:color="auto"/>
              <w:bottom w:val="single" w:sz="4" w:space="0" w:color="auto"/>
              <w:right w:val="single" w:sz="4" w:space="0" w:color="auto"/>
            </w:tcBorders>
            <w:shd w:val="clear" w:color="auto" w:fill="auto"/>
            <w:noWrap/>
            <w:vAlign w:val="center"/>
          </w:tcPr>
          <w:p w:rsidR="00C93342" w:rsidRPr="00C93342" w:rsidRDefault="00C93342" w:rsidP="00C93342">
            <w:pPr>
              <w:widowControl/>
              <w:jc w:val="center"/>
              <w:rPr>
                <w:rFonts w:ascii="宋体" w:eastAsia="宋体" w:hAnsi="宋体" w:cs="宋体"/>
                <w:kern w:val="0"/>
                <w:sz w:val="18"/>
                <w:szCs w:val="18"/>
              </w:rPr>
            </w:pPr>
            <w:r w:rsidRPr="00C93342">
              <w:rPr>
                <w:rFonts w:ascii="宋体" w:eastAsia="宋体" w:hAnsi="宋体" w:cs="宋体" w:hint="eastAsia"/>
                <w:kern w:val="0"/>
                <w:sz w:val="18"/>
                <w:szCs w:val="18"/>
              </w:rPr>
              <w:t>1月</w:t>
            </w:r>
          </w:p>
        </w:tc>
        <w:tc>
          <w:tcPr>
            <w:tcW w:w="1002" w:type="dxa"/>
            <w:tcBorders>
              <w:top w:val="nil"/>
              <w:left w:val="nil"/>
              <w:bottom w:val="single" w:sz="4" w:space="0" w:color="auto"/>
              <w:right w:val="single" w:sz="4" w:space="0" w:color="auto"/>
            </w:tcBorders>
            <w:shd w:val="clear" w:color="auto" w:fill="auto"/>
            <w:noWrap/>
            <w:vAlign w:val="center"/>
          </w:tcPr>
          <w:p w:rsidR="00C93342" w:rsidRPr="00C93342" w:rsidRDefault="00C93342" w:rsidP="00C93342">
            <w:pPr>
              <w:widowControl/>
              <w:jc w:val="center"/>
              <w:rPr>
                <w:rFonts w:ascii="宋体" w:eastAsia="宋体" w:hAnsi="宋体" w:cs="宋体"/>
                <w:kern w:val="0"/>
                <w:sz w:val="18"/>
                <w:szCs w:val="18"/>
              </w:rPr>
            </w:pPr>
            <w:r w:rsidRPr="00C93342">
              <w:rPr>
                <w:rFonts w:ascii="宋体" w:eastAsia="宋体" w:hAnsi="宋体" w:cs="宋体" w:hint="eastAsia"/>
                <w:kern w:val="0"/>
                <w:sz w:val="18"/>
                <w:szCs w:val="18"/>
              </w:rPr>
              <w:t>977.5</w:t>
            </w:r>
          </w:p>
        </w:tc>
        <w:tc>
          <w:tcPr>
            <w:tcW w:w="1002" w:type="dxa"/>
            <w:tcBorders>
              <w:top w:val="nil"/>
              <w:left w:val="nil"/>
              <w:bottom w:val="single" w:sz="4" w:space="0" w:color="auto"/>
              <w:right w:val="single" w:sz="4" w:space="0" w:color="auto"/>
            </w:tcBorders>
            <w:shd w:val="clear" w:color="auto" w:fill="auto"/>
            <w:noWrap/>
            <w:vAlign w:val="center"/>
          </w:tcPr>
          <w:p w:rsidR="00C93342" w:rsidRPr="00C93342" w:rsidRDefault="00C93342" w:rsidP="00C93342">
            <w:pPr>
              <w:widowControl/>
              <w:jc w:val="center"/>
              <w:rPr>
                <w:rFonts w:ascii="宋体" w:eastAsia="宋体" w:hAnsi="宋体" w:cs="宋体"/>
                <w:kern w:val="0"/>
                <w:sz w:val="18"/>
                <w:szCs w:val="18"/>
              </w:rPr>
            </w:pPr>
            <w:r w:rsidRPr="00C93342">
              <w:rPr>
                <w:rFonts w:ascii="宋体" w:eastAsia="宋体" w:hAnsi="宋体" w:cs="宋体" w:hint="eastAsia"/>
                <w:kern w:val="0"/>
                <w:sz w:val="18"/>
                <w:szCs w:val="18"/>
              </w:rPr>
              <w:t>1192.2</w:t>
            </w:r>
          </w:p>
        </w:tc>
        <w:tc>
          <w:tcPr>
            <w:tcW w:w="1002" w:type="dxa"/>
            <w:tcBorders>
              <w:top w:val="nil"/>
              <w:left w:val="nil"/>
              <w:bottom w:val="single" w:sz="4" w:space="0" w:color="auto"/>
              <w:right w:val="single" w:sz="4" w:space="0" w:color="auto"/>
            </w:tcBorders>
            <w:shd w:val="clear" w:color="auto" w:fill="auto"/>
            <w:noWrap/>
            <w:vAlign w:val="center"/>
          </w:tcPr>
          <w:p w:rsidR="00C93342" w:rsidRPr="00C93342" w:rsidRDefault="00C93342" w:rsidP="00C93342">
            <w:pPr>
              <w:widowControl/>
              <w:jc w:val="center"/>
              <w:rPr>
                <w:rFonts w:ascii="宋体" w:eastAsia="宋体" w:hAnsi="宋体" w:cs="宋体"/>
                <w:kern w:val="0"/>
                <w:sz w:val="18"/>
                <w:szCs w:val="18"/>
              </w:rPr>
            </w:pPr>
            <w:r w:rsidRPr="00C93342">
              <w:rPr>
                <w:rFonts w:ascii="宋体" w:eastAsia="宋体" w:hAnsi="宋体" w:cs="宋体" w:hint="eastAsia"/>
                <w:kern w:val="0"/>
                <w:sz w:val="18"/>
                <w:szCs w:val="18"/>
              </w:rPr>
              <w:t>1602.2</w:t>
            </w:r>
          </w:p>
        </w:tc>
        <w:tc>
          <w:tcPr>
            <w:tcW w:w="1002" w:type="dxa"/>
            <w:tcBorders>
              <w:top w:val="nil"/>
              <w:left w:val="nil"/>
              <w:bottom w:val="single" w:sz="4" w:space="0" w:color="auto"/>
              <w:right w:val="single" w:sz="4" w:space="0" w:color="auto"/>
            </w:tcBorders>
            <w:shd w:val="clear" w:color="auto" w:fill="auto"/>
            <w:noWrap/>
            <w:vAlign w:val="center"/>
          </w:tcPr>
          <w:p w:rsidR="00C93342" w:rsidRPr="00C93342" w:rsidRDefault="00C93342" w:rsidP="00C93342">
            <w:pPr>
              <w:widowControl/>
              <w:jc w:val="center"/>
              <w:rPr>
                <w:rFonts w:ascii="宋体" w:eastAsia="宋体" w:hAnsi="宋体" w:cs="宋体"/>
                <w:kern w:val="0"/>
                <w:sz w:val="18"/>
                <w:szCs w:val="18"/>
              </w:rPr>
            </w:pPr>
            <w:r w:rsidRPr="00C93342">
              <w:rPr>
                <w:rFonts w:ascii="宋体" w:eastAsia="宋体" w:hAnsi="宋体" w:cs="宋体" w:hint="eastAsia"/>
                <w:kern w:val="0"/>
                <w:sz w:val="18"/>
                <w:szCs w:val="18"/>
              </w:rPr>
              <w:t>1909.1</w:t>
            </w:r>
          </w:p>
        </w:tc>
        <w:tc>
          <w:tcPr>
            <w:tcW w:w="1002" w:type="dxa"/>
            <w:tcBorders>
              <w:top w:val="nil"/>
              <w:left w:val="nil"/>
              <w:bottom w:val="single" w:sz="4" w:space="0" w:color="auto"/>
              <w:right w:val="single" w:sz="4" w:space="0" w:color="auto"/>
            </w:tcBorders>
            <w:shd w:val="clear" w:color="auto" w:fill="auto"/>
            <w:noWrap/>
            <w:vAlign w:val="center"/>
          </w:tcPr>
          <w:p w:rsidR="00C93342" w:rsidRPr="00C93342" w:rsidRDefault="00C93342" w:rsidP="00C93342">
            <w:pPr>
              <w:widowControl/>
              <w:jc w:val="center"/>
              <w:rPr>
                <w:rFonts w:ascii="宋体" w:eastAsia="宋体" w:hAnsi="宋体" w:cs="宋体"/>
                <w:kern w:val="0"/>
                <w:sz w:val="18"/>
                <w:szCs w:val="18"/>
              </w:rPr>
            </w:pPr>
            <w:r w:rsidRPr="00C93342">
              <w:rPr>
                <w:rFonts w:ascii="宋体" w:eastAsia="宋体" w:hAnsi="宋体" w:cs="宋体" w:hint="eastAsia"/>
                <w:kern w:val="0"/>
                <w:sz w:val="18"/>
                <w:szCs w:val="18"/>
              </w:rPr>
              <w:t>2288.5</w:t>
            </w:r>
          </w:p>
        </w:tc>
        <w:tc>
          <w:tcPr>
            <w:tcW w:w="1002" w:type="dxa"/>
            <w:tcBorders>
              <w:top w:val="nil"/>
              <w:left w:val="nil"/>
              <w:bottom w:val="single" w:sz="4" w:space="0" w:color="auto"/>
              <w:right w:val="single" w:sz="4" w:space="0" w:color="auto"/>
            </w:tcBorders>
            <w:shd w:val="clear" w:color="auto" w:fill="auto"/>
            <w:noWrap/>
            <w:vAlign w:val="center"/>
          </w:tcPr>
          <w:p w:rsidR="00C93342" w:rsidRPr="00C93342" w:rsidRDefault="00C93342" w:rsidP="00C93342">
            <w:pPr>
              <w:widowControl/>
              <w:jc w:val="center"/>
              <w:rPr>
                <w:rFonts w:ascii="宋体" w:eastAsia="宋体" w:hAnsi="宋体" w:cs="宋体"/>
                <w:kern w:val="0"/>
                <w:sz w:val="18"/>
                <w:szCs w:val="18"/>
              </w:rPr>
            </w:pPr>
            <w:r w:rsidRPr="00C93342">
              <w:rPr>
                <w:rFonts w:ascii="宋体" w:eastAsia="宋体" w:hAnsi="宋体" w:cs="宋体" w:hint="eastAsia"/>
                <w:kern w:val="0"/>
                <w:sz w:val="18"/>
                <w:szCs w:val="18"/>
              </w:rPr>
              <w:t>2549.5</w:t>
            </w:r>
          </w:p>
        </w:tc>
        <w:tc>
          <w:tcPr>
            <w:tcW w:w="1002" w:type="dxa"/>
            <w:tcBorders>
              <w:top w:val="nil"/>
              <w:left w:val="nil"/>
              <w:bottom w:val="single" w:sz="4" w:space="0" w:color="auto"/>
              <w:right w:val="single" w:sz="4" w:space="0" w:color="auto"/>
            </w:tcBorders>
            <w:shd w:val="clear" w:color="auto" w:fill="auto"/>
            <w:noWrap/>
            <w:vAlign w:val="center"/>
          </w:tcPr>
          <w:p w:rsidR="00C93342" w:rsidRPr="00C93342" w:rsidRDefault="00C93342" w:rsidP="00C93342">
            <w:pPr>
              <w:widowControl/>
              <w:jc w:val="center"/>
              <w:rPr>
                <w:rFonts w:ascii="宋体" w:eastAsia="宋体" w:hAnsi="宋体" w:cs="宋体"/>
                <w:kern w:val="0"/>
                <w:sz w:val="18"/>
                <w:szCs w:val="18"/>
              </w:rPr>
            </w:pPr>
            <w:r w:rsidRPr="00C93342">
              <w:rPr>
                <w:rFonts w:ascii="宋体" w:eastAsia="宋体" w:hAnsi="宋体" w:cs="宋体" w:hint="eastAsia"/>
                <w:kern w:val="0"/>
                <w:sz w:val="18"/>
                <w:szCs w:val="18"/>
              </w:rPr>
              <w:t>2662.1</w:t>
            </w:r>
          </w:p>
        </w:tc>
        <w:tc>
          <w:tcPr>
            <w:tcW w:w="1002" w:type="dxa"/>
            <w:tcBorders>
              <w:top w:val="nil"/>
              <w:left w:val="nil"/>
              <w:bottom w:val="single" w:sz="4" w:space="0" w:color="auto"/>
              <w:right w:val="single" w:sz="4" w:space="0" w:color="auto"/>
            </w:tcBorders>
            <w:shd w:val="clear" w:color="auto" w:fill="auto"/>
            <w:noWrap/>
            <w:vAlign w:val="center"/>
          </w:tcPr>
          <w:p w:rsidR="00C93342" w:rsidRPr="00C93342" w:rsidRDefault="00C93342" w:rsidP="00C93342">
            <w:pPr>
              <w:widowControl/>
              <w:jc w:val="center"/>
              <w:rPr>
                <w:rFonts w:ascii="宋体" w:eastAsia="宋体" w:hAnsi="宋体" w:cs="宋体"/>
                <w:kern w:val="0"/>
                <w:sz w:val="18"/>
                <w:szCs w:val="18"/>
              </w:rPr>
            </w:pPr>
            <w:r w:rsidRPr="00C93342">
              <w:rPr>
                <w:rFonts w:ascii="宋体" w:eastAsia="宋体" w:hAnsi="宋体" w:cs="宋体" w:hint="eastAsia"/>
                <w:kern w:val="0"/>
                <w:sz w:val="18"/>
                <w:szCs w:val="18"/>
              </w:rPr>
              <w:t>2774.7</w:t>
            </w:r>
          </w:p>
        </w:tc>
      </w:tr>
      <w:tr w:rsidR="00C93342" w:rsidRPr="00C93342" w:rsidTr="00DD4A26">
        <w:trPr>
          <w:trHeight w:val="231"/>
        </w:trPr>
        <w:tc>
          <w:tcPr>
            <w:tcW w:w="650" w:type="dxa"/>
            <w:tcBorders>
              <w:top w:val="nil"/>
              <w:left w:val="single" w:sz="4" w:space="0" w:color="auto"/>
              <w:bottom w:val="single" w:sz="4" w:space="0" w:color="auto"/>
              <w:right w:val="single" w:sz="4" w:space="0" w:color="auto"/>
            </w:tcBorders>
            <w:shd w:val="clear" w:color="auto" w:fill="auto"/>
            <w:noWrap/>
            <w:vAlign w:val="center"/>
          </w:tcPr>
          <w:p w:rsidR="00C93342" w:rsidRPr="00C93342" w:rsidRDefault="00C93342" w:rsidP="00C93342">
            <w:pPr>
              <w:widowControl/>
              <w:jc w:val="center"/>
              <w:rPr>
                <w:rFonts w:ascii="宋体" w:eastAsia="宋体" w:hAnsi="宋体" w:cs="宋体"/>
                <w:kern w:val="0"/>
                <w:sz w:val="18"/>
                <w:szCs w:val="18"/>
              </w:rPr>
            </w:pPr>
            <w:r w:rsidRPr="00C93342">
              <w:rPr>
                <w:rFonts w:ascii="宋体" w:eastAsia="宋体" w:hAnsi="宋体" w:cs="宋体" w:hint="eastAsia"/>
                <w:kern w:val="0"/>
                <w:sz w:val="18"/>
                <w:szCs w:val="18"/>
              </w:rPr>
              <w:t>2月</w:t>
            </w:r>
          </w:p>
        </w:tc>
        <w:tc>
          <w:tcPr>
            <w:tcW w:w="1002" w:type="dxa"/>
            <w:tcBorders>
              <w:top w:val="nil"/>
              <w:left w:val="nil"/>
              <w:bottom w:val="single" w:sz="4" w:space="0" w:color="auto"/>
              <w:right w:val="single" w:sz="4" w:space="0" w:color="auto"/>
            </w:tcBorders>
            <w:shd w:val="clear" w:color="auto" w:fill="auto"/>
            <w:noWrap/>
            <w:vAlign w:val="center"/>
          </w:tcPr>
          <w:p w:rsidR="00C93342" w:rsidRPr="00C93342" w:rsidRDefault="00C93342" w:rsidP="00C93342">
            <w:pPr>
              <w:widowControl/>
              <w:jc w:val="center"/>
              <w:rPr>
                <w:rFonts w:ascii="宋体" w:eastAsia="宋体" w:hAnsi="宋体" w:cs="宋体"/>
                <w:kern w:val="0"/>
                <w:sz w:val="18"/>
                <w:szCs w:val="18"/>
              </w:rPr>
            </w:pPr>
            <w:r w:rsidRPr="00C93342">
              <w:rPr>
                <w:rFonts w:ascii="宋体" w:eastAsia="宋体" w:hAnsi="宋体" w:cs="宋体" w:hint="eastAsia"/>
                <w:kern w:val="0"/>
                <w:sz w:val="18"/>
                <w:szCs w:val="18"/>
              </w:rPr>
              <w:t>892.5</w:t>
            </w:r>
          </w:p>
        </w:tc>
        <w:tc>
          <w:tcPr>
            <w:tcW w:w="1002" w:type="dxa"/>
            <w:tcBorders>
              <w:top w:val="nil"/>
              <w:left w:val="nil"/>
              <w:bottom w:val="single" w:sz="4" w:space="0" w:color="auto"/>
              <w:right w:val="single" w:sz="4" w:space="0" w:color="auto"/>
            </w:tcBorders>
            <w:shd w:val="clear" w:color="auto" w:fill="auto"/>
            <w:noWrap/>
            <w:vAlign w:val="center"/>
          </w:tcPr>
          <w:p w:rsidR="00C93342" w:rsidRPr="00C93342" w:rsidRDefault="00C93342" w:rsidP="00C93342">
            <w:pPr>
              <w:widowControl/>
              <w:jc w:val="center"/>
              <w:rPr>
                <w:rFonts w:ascii="宋体" w:eastAsia="宋体" w:hAnsi="宋体" w:cs="宋体"/>
                <w:kern w:val="0"/>
                <w:sz w:val="18"/>
                <w:szCs w:val="18"/>
              </w:rPr>
            </w:pPr>
            <w:r w:rsidRPr="00C93342">
              <w:rPr>
                <w:rFonts w:ascii="宋体" w:eastAsia="宋体" w:hAnsi="宋体" w:cs="宋体" w:hint="eastAsia"/>
                <w:kern w:val="0"/>
                <w:sz w:val="18"/>
                <w:szCs w:val="18"/>
              </w:rPr>
              <w:t>1162.7</w:t>
            </w:r>
          </w:p>
        </w:tc>
        <w:tc>
          <w:tcPr>
            <w:tcW w:w="1002" w:type="dxa"/>
            <w:tcBorders>
              <w:top w:val="nil"/>
              <w:left w:val="nil"/>
              <w:bottom w:val="single" w:sz="4" w:space="0" w:color="auto"/>
              <w:right w:val="single" w:sz="4" w:space="0" w:color="auto"/>
            </w:tcBorders>
            <w:shd w:val="clear" w:color="auto" w:fill="auto"/>
            <w:noWrap/>
            <w:vAlign w:val="center"/>
          </w:tcPr>
          <w:p w:rsidR="00C93342" w:rsidRPr="00C93342" w:rsidRDefault="00C93342" w:rsidP="00C93342">
            <w:pPr>
              <w:widowControl/>
              <w:jc w:val="center"/>
              <w:rPr>
                <w:rFonts w:ascii="宋体" w:eastAsia="宋体" w:hAnsi="宋体" w:cs="宋体"/>
                <w:kern w:val="0"/>
                <w:sz w:val="18"/>
                <w:szCs w:val="18"/>
              </w:rPr>
            </w:pPr>
            <w:r w:rsidRPr="00C93342">
              <w:rPr>
                <w:rFonts w:ascii="宋体" w:eastAsia="宋体" w:hAnsi="宋体" w:cs="宋体" w:hint="eastAsia"/>
                <w:kern w:val="0"/>
                <w:sz w:val="18"/>
                <w:szCs w:val="18"/>
              </w:rPr>
              <w:t>1491.5</w:t>
            </w:r>
          </w:p>
        </w:tc>
        <w:tc>
          <w:tcPr>
            <w:tcW w:w="1002" w:type="dxa"/>
            <w:tcBorders>
              <w:top w:val="nil"/>
              <w:left w:val="nil"/>
              <w:bottom w:val="single" w:sz="4" w:space="0" w:color="auto"/>
              <w:right w:val="single" w:sz="4" w:space="0" w:color="auto"/>
            </w:tcBorders>
            <w:shd w:val="clear" w:color="auto" w:fill="auto"/>
            <w:noWrap/>
            <w:vAlign w:val="center"/>
          </w:tcPr>
          <w:p w:rsidR="00C93342" w:rsidRPr="00C93342" w:rsidRDefault="00C93342" w:rsidP="00C93342">
            <w:pPr>
              <w:widowControl/>
              <w:jc w:val="center"/>
              <w:rPr>
                <w:rFonts w:ascii="宋体" w:eastAsia="宋体" w:hAnsi="宋体" w:cs="宋体"/>
                <w:kern w:val="0"/>
                <w:sz w:val="18"/>
                <w:szCs w:val="18"/>
              </w:rPr>
            </w:pPr>
            <w:r w:rsidRPr="00C93342">
              <w:rPr>
                <w:rFonts w:ascii="宋体" w:eastAsia="宋体" w:hAnsi="宋体" w:cs="宋体" w:hint="eastAsia"/>
                <w:kern w:val="0"/>
                <w:sz w:val="18"/>
                <w:szCs w:val="18"/>
              </w:rPr>
              <w:t>1911.2</w:t>
            </w:r>
          </w:p>
        </w:tc>
        <w:tc>
          <w:tcPr>
            <w:tcW w:w="1002" w:type="dxa"/>
            <w:tcBorders>
              <w:top w:val="nil"/>
              <w:left w:val="nil"/>
              <w:bottom w:val="single" w:sz="4" w:space="0" w:color="auto"/>
              <w:right w:val="single" w:sz="4" w:space="0" w:color="auto"/>
            </w:tcBorders>
            <w:shd w:val="clear" w:color="auto" w:fill="auto"/>
            <w:noWrap/>
            <w:vAlign w:val="center"/>
          </w:tcPr>
          <w:p w:rsidR="00C93342" w:rsidRPr="00C93342" w:rsidRDefault="00C93342" w:rsidP="00C93342">
            <w:pPr>
              <w:widowControl/>
              <w:jc w:val="center"/>
              <w:rPr>
                <w:rFonts w:ascii="宋体" w:eastAsia="宋体" w:hAnsi="宋体" w:cs="宋体"/>
                <w:kern w:val="0"/>
                <w:sz w:val="18"/>
                <w:szCs w:val="18"/>
              </w:rPr>
            </w:pPr>
            <w:r w:rsidRPr="00C93342">
              <w:rPr>
                <w:rFonts w:ascii="宋体" w:eastAsia="宋体" w:hAnsi="宋体" w:cs="宋体" w:hint="eastAsia"/>
                <w:kern w:val="0"/>
                <w:sz w:val="18"/>
                <w:szCs w:val="18"/>
              </w:rPr>
              <w:t>2213.5</w:t>
            </w:r>
          </w:p>
        </w:tc>
        <w:tc>
          <w:tcPr>
            <w:tcW w:w="1002" w:type="dxa"/>
            <w:tcBorders>
              <w:top w:val="nil"/>
              <w:left w:val="nil"/>
              <w:bottom w:val="single" w:sz="4" w:space="0" w:color="auto"/>
              <w:right w:val="single" w:sz="4" w:space="0" w:color="auto"/>
            </w:tcBorders>
            <w:shd w:val="clear" w:color="auto" w:fill="auto"/>
            <w:noWrap/>
            <w:vAlign w:val="center"/>
          </w:tcPr>
          <w:p w:rsidR="00C93342" w:rsidRPr="00C93342" w:rsidRDefault="00C93342" w:rsidP="00C93342">
            <w:pPr>
              <w:widowControl/>
              <w:jc w:val="center"/>
              <w:rPr>
                <w:rFonts w:ascii="宋体" w:eastAsia="宋体" w:hAnsi="宋体" w:cs="宋体"/>
                <w:kern w:val="0"/>
                <w:sz w:val="18"/>
                <w:szCs w:val="18"/>
              </w:rPr>
            </w:pPr>
            <w:r w:rsidRPr="00C93342">
              <w:rPr>
                <w:rFonts w:ascii="宋体" w:eastAsia="宋体" w:hAnsi="宋体" w:cs="宋体" w:hint="eastAsia"/>
                <w:kern w:val="0"/>
                <w:sz w:val="18"/>
                <w:szCs w:val="18"/>
              </w:rPr>
              <w:t>2306.4</w:t>
            </w:r>
          </w:p>
        </w:tc>
        <w:tc>
          <w:tcPr>
            <w:tcW w:w="1002" w:type="dxa"/>
            <w:tcBorders>
              <w:top w:val="nil"/>
              <w:left w:val="nil"/>
              <w:bottom w:val="single" w:sz="4" w:space="0" w:color="auto"/>
              <w:right w:val="single" w:sz="4" w:space="0" w:color="auto"/>
            </w:tcBorders>
            <w:shd w:val="clear" w:color="auto" w:fill="auto"/>
            <w:noWrap/>
            <w:vAlign w:val="center"/>
          </w:tcPr>
          <w:p w:rsidR="00C93342" w:rsidRPr="00C93342" w:rsidRDefault="00C93342" w:rsidP="00C93342">
            <w:pPr>
              <w:widowControl/>
              <w:jc w:val="center"/>
              <w:rPr>
                <w:rFonts w:ascii="宋体" w:eastAsia="宋体" w:hAnsi="宋体" w:cs="宋体"/>
                <w:kern w:val="0"/>
                <w:sz w:val="18"/>
                <w:szCs w:val="18"/>
              </w:rPr>
            </w:pPr>
            <w:r w:rsidRPr="00C93342">
              <w:rPr>
                <w:rFonts w:ascii="宋体" w:eastAsia="宋体" w:hAnsi="宋体" w:cs="宋体" w:hint="eastAsia"/>
                <w:kern w:val="0"/>
                <w:sz w:val="18"/>
                <w:szCs w:val="18"/>
              </w:rPr>
              <w:t>2538.4</w:t>
            </w:r>
          </w:p>
        </w:tc>
        <w:tc>
          <w:tcPr>
            <w:tcW w:w="1002" w:type="dxa"/>
            <w:tcBorders>
              <w:top w:val="nil"/>
              <w:left w:val="nil"/>
              <w:bottom w:val="single" w:sz="4" w:space="0" w:color="auto"/>
              <w:right w:val="single" w:sz="4" w:space="0" w:color="auto"/>
            </w:tcBorders>
            <w:shd w:val="clear" w:color="auto" w:fill="auto"/>
            <w:noWrap/>
            <w:vAlign w:val="center"/>
          </w:tcPr>
          <w:p w:rsidR="00C93342" w:rsidRPr="00C93342" w:rsidRDefault="00C93342" w:rsidP="00C93342">
            <w:pPr>
              <w:widowControl/>
              <w:jc w:val="center"/>
              <w:rPr>
                <w:rFonts w:ascii="宋体" w:eastAsia="宋体" w:hAnsi="宋体" w:cs="宋体"/>
                <w:kern w:val="0"/>
                <w:sz w:val="18"/>
                <w:szCs w:val="18"/>
              </w:rPr>
            </w:pPr>
            <w:r w:rsidRPr="00C93342">
              <w:rPr>
                <w:rFonts w:ascii="宋体" w:eastAsia="宋体" w:hAnsi="宋体" w:cs="宋体" w:hint="eastAsia"/>
                <w:kern w:val="0"/>
                <w:sz w:val="18"/>
                <w:szCs w:val="18"/>
              </w:rPr>
              <w:t>2805.0</w:t>
            </w:r>
          </w:p>
        </w:tc>
      </w:tr>
      <w:tr w:rsidR="00C93342" w:rsidRPr="00C93342" w:rsidTr="00DD4A26">
        <w:trPr>
          <w:trHeight w:val="231"/>
        </w:trPr>
        <w:tc>
          <w:tcPr>
            <w:tcW w:w="650" w:type="dxa"/>
            <w:tcBorders>
              <w:top w:val="nil"/>
              <w:left w:val="single" w:sz="4" w:space="0" w:color="auto"/>
              <w:bottom w:val="single" w:sz="4" w:space="0" w:color="auto"/>
              <w:right w:val="single" w:sz="4" w:space="0" w:color="auto"/>
            </w:tcBorders>
            <w:shd w:val="clear" w:color="auto" w:fill="auto"/>
            <w:noWrap/>
            <w:vAlign w:val="center"/>
          </w:tcPr>
          <w:p w:rsidR="00C93342" w:rsidRPr="00C93342" w:rsidRDefault="00C93342" w:rsidP="00C93342">
            <w:pPr>
              <w:widowControl/>
              <w:jc w:val="center"/>
              <w:rPr>
                <w:rFonts w:ascii="宋体" w:eastAsia="宋体" w:hAnsi="宋体" w:cs="宋体"/>
                <w:kern w:val="0"/>
                <w:sz w:val="18"/>
                <w:szCs w:val="18"/>
              </w:rPr>
            </w:pPr>
            <w:r w:rsidRPr="00C93342">
              <w:rPr>
                <w:rFonts w:ascii="宋体" w:eastAsia="宋体" w:hAnsi="宋体" w:cs="宋体" w:hint="eastAsia"/>
                <w:kern w:val="0"/>
                <w:sz w:val="18"/>
                <w:szCs w:val="18"/>
              </w:rPr>
              <w:t>3月</w:t>
            </w:r>
          </w:p>
        </w:tc>
        <w:tc>
          <w:tcPr>
            <w:tcW w:w="1002" w:type="dxa"/>
            <w:tcBorders>
              <w:top w:val="nil"/>
              <w:left w:val="nil"/>
              <w:bottom w:val="single" w:sz="4" w:space="0" w:color="auto"/>
              <w:right w:val="single" w:sz="4" w:space="0" w:color="auto"/>
            </w:tcBorders>
            <w:shd w:val="clear" w:color="auto" w:fill="auto"/>
            <w:noWrap/>
            <w:vAlign w:val="center"/>
          </w:tcPr>
          <w:p w:rsidR="00C93342" w:rsidRPr="00C93342" w:rsidRDefault="00C93342" w:rsidP="00C93342">
            <w:pPr>
              <w:widowControl/>
              <w:jc w:val="center"/>
              <w:rPr>
                <w:rFonts w:ascii="宋体" w:eastAsia="宋体" w:hAnsi="宋体" w:cs="宋体"/>
                <w:kern w:val="0"/>
                <w:sz w:val="18"/>
                <w:szCs w:val="18"/>
              </w:rPr>
            </w:pPr>
            <w:r w:rsidRPr="00C93342">
              <w:rPr>
                <w:rFonts w:ascii="宋体" w:eastAsia="宋体" w:hAnsi="宋体" w:cs="宋体" w:hint="eastAsia"/>
                <w:kern w:val="0"/>
                <w:sz w:val="18"/>
                <w:szCs w:val="18"/>
              </w:rPr>
              <w:t>942.3</w:t>
            </w:r>
          </w:p>
        </w:tc>
        <w:tc>
          <w:tcPr>
            <w:tcW w:w="1002" w:type="dxa"/>
            <w:tcBorders>
              <w:top w:val="nil"/>
              <w:left w:val="nil"/>
              <w:bottom w:val="single" w:sz="4" w:space="0" w:color="auto"/>
              <w:right w:val="single" w:sz="4" w:space="0" w:color="auto"/>
            </w:tcBorders>
            <w:shd w:val="clear" w:color="auto" w:fill="auto"/>
            <w:noWrap/>
            <w:vAlign w:val="center"/>
          </w:tcPr>
          <w:p w:rsidR="00C93342" w:rsidRPr="00C93342" w:rsidRDefault="00C93342" w:rsidP="00C93342">
            <w:pPr>
              <w:widowControl/>
              <w:jc w:val="center"/>
              <w:rPr>
                <w:rFonts w:ascii="宋体" w:eastAsia="宋体" w:hAnsi="宋体" w:cs="宋体"/>
                <w:kern w:val="0"/>
                <w:sz w:val="18"/>
                <w:szCs w:val="18"/>
              </w:rPr>
            </w:pPr>
            <w:r w:rsidRPr="00C93342">
              <w:rPr>
                <w:rFonts w:ascii="宋体" w:eastAsia="宋体" w:hAnsi="宋体" w:cs="宋体" w:hint="eastAsia"/>
                <w:kern w:val="0"/>
                <w:sz w:val="18"/>
                <w:szCs w:val="18"/>
              </w:rPr>
              <w:t>1167.5</w:t>
            </w:r>
          </w:p>
        </w:tc>
        <w:tc>
          <w:tcPr>
            <w:tcW w:w="1002" w:type="dxa"/>
            <w:tcBorders>
              <w:top w:val="nil"/>
              <w:left w:val="nil"/>
              <w:bottom w:val="single" w:sz="4" w:space="0" w:color="auto"/>
              <w:right w:val="single" w:sz="4" w:space="0" w:color="auto"/>
            </w:tcBorders>
            <w:shd w:val="clear" w:color="auto" w:fill="auto"/>
            <w:noWrap/>
            <w:vAlign w:val="center"/>
          </w:tcPr>
          <w:p w:rsidR="00C93342" w:rsidRPr="00C93342" w:rsidRDefault="00C93342" w:rsidP="00C93342">
            <w:pPr>
              <w:widowControl/>
              <w:jc w:val="center"/>
              <w:rPr>
                <w:rFonts w:ascii="宋体" w:eastAsia="宋体" w:hAnsi="宋体" w:cs="宋体"/>
                <w:kern w:val="0"/>
                <w:sz w:val="18"/>
                <w:szCs w:val="18"/>
              </w:rPr>
            </w:pPr>
            <w:r w:rsidRPr="00C93342">
              <w:rPr>
                <w:rFonts w:ascii="宋体" w:eastAsia="宋体" w:hAnsi="宋体" w:cs="宋体" w:hint="eastAsia"/>
                <w:kern w:val="0"/>
                <w:sz w:val="18"/>
                <w:szCs w:val="18"/>
              </w:rPr>
              <w:t>1533.3</w:t>
            </w:r>
          </w:p>
        </w:tc>
        <w:tc>
          <w:tcPr>
            <w:tcW w:w="1002" w:type="dxa"/>
            <w:tcBorders>
              <w:top w:val="nil"/>
              <w:left w:val="nil"/>
              <w:bottom w:val="single" w:sz="4" w:space="0" w:color="auto"/>
              <w:right w:val="single" w:sz="4" w:space="0" w:color="auto"/>
            </w:tcBorders>
            <w:shd w:val="clear" w:color="auto" w:fill="auto"/>
            <w:noWrap/>
            <w:vAlign w:val="center"/>
          </w:tcPr>
          <w:p w:rsidR="00C93342" w:rsidRPr="00C93342" w:rsidRDefault="00C93342" w:rsidP="00C93342">
            <w:pPr>
              <w:widowControl/>
              <w:jc w:val="center"/>
              <w:rPr>
                <w:rFonts w:ascii="宋体" w:eastAsia="宋体" w:hAnsi="宋体" w:cs="宋体"/>
                <w:kern w:val="0"/>
                <w:sz w:val="18"/>
                <w:szCs w:val="18"/>
              </w:rPr>
            </w:pPr>
            <w:r w:rsidRPr="00C93342">
              <w:rPr>
                <w:rFonts w:ascii="宋体" w:eastAsia="宋体" w:hAnsi="宋体" w:cs="宋体" w:hint="eastAsia"/>
                <w:kern w:val="0"/>
                <w:sz w:val="18"/>
                <w:szCs w:val="18"/>
              </w:rPr>
              <w:t>1860.1</w:t>
            </w:r>
          </w:p>
        </w:tc>
        <w:tc>
          <w:tcPr>
            <w:tcW w:w="1002" w:type="dxa"/>
            <w:tcBorders>
              <w:top w:val="nil"/>
              <w:left w:val="nil"/>
              <w:bottom w:val="single" w:sz="4" w:space="0" w:color="auto"/>
              <w:right w:val="single" w:sz="4" w:space="0" w:color="auto"/>
            </w:tcBorders>
            <w:shd w:val="clear" w:color="auto" w:fill="auto"/>
            <w:noWrap/>
            <w:vAlign w:val="center"/>
          </w:tcPr>
          <w:p w:rsidR="00C93342" w:rsidRPr="00C93342" w:rsidRDefault="00C93342" w:rsidP="00C93342">
            <w:pPr>
              <w:widowControl/>
              <w:jc w:val="center"/>
              <w:rPr>
                <w:rFonts w:ascii="宋体" w:eastAsia="宋体" w:hAnsi="宋体" w:cs="宋体"/>
                <w:kern w:val="0"/>
                <w:sz w:val="18"/>
                <w:szCs w:val="18"/>
              </w:rPr>
            </w:pPr>
            <w:r w:rsidRPr="00C93342">
              <w:rPr>
                <w:rFonts w:ascii="宋体" w:eastAsia="宋体" w:hAnsi="宋体" w:cs="宋体" w:hint="eastAsia"/>
                <w:kern w:val="0"/>
                <w:sz w:val="18"/>
                <w:szCs w:val="18"/>
              </w:rPr>
              <w:t>2130.9</w:t>
            </w:r>
          </w:p>
        </w:tc>
        <w:tc>
          <w:tcPr>
            <w:tcW w:w="1002" w:type="dxa"/>
            <w:tcBorders>
              <w:top w:val="nil"/>
              <w:left w:val="nil"/>
              <w:bottom w:val="single" w:sz="4" w:space="0" w:color="auto"/>
              <w:right w:val="single" w:sz="4" w:space="0" w:color="auto"/>
            </w:tcBorders>
            <w:shd w:val="clear" w:color="auto" w:fill="auto"/>
            <w:noWrap/>
            <w:vAlign w:val="center"/>
          </w:tcPr>
          <w:p w:rsidR="00C93342" w:rsidRPr="00C93342" w:rsidRDefault="00C93342" w:rsidP="00C93342">
            <w:pPr>
              <w:widowControl/>
              <w:jc w:val="center"/>
              <w:rPr>
                <w:rFonts w:ascii="宋体" w:eastAsia="宋体" w:hAnsi="宋体" w:cs="宋体"/>
                <w:kern w:val="0"/>
                <w:sz w:val="18"/>
                <w:szCs w:val="18"/>
              </w:rPr>
            </w:pPr>
            <w:r w:rsidRPr="00C93342">
              <w:rPr>
                <w:rFonts w:ascii="宋体" w:eastAsia="宋体" w:hAnsi="宋体" w:cs="宋体" w:hint="eastAsia"/>
                <w:kern w:val="0"/>
                <w:sz w:val="18"/>
                <w:szCs w:val="18"/>
              </w:rPr>
              <w:t>2279.7</w:t>
            </w:r>
          </w:p>
        </w:tc>
        <w:tc>
          <w:tcPr>
            <w:tcW w:w="1002" w:type="dxa"/>
            <w:tcBorders>
              <w:top w:val="nil"/>
              <w:left w:val="nil"/>
              <w:bottom w:val="single" w:sz="4" w:space="0" w:color="auto"/>
              <w:right w:val="single" w:sz="4" w:space="0" w:color="auto"/>
            </w:tcBorders>
            <w:shd w:val="clear" w:color="auto" w:fill="auto"/>
            <w:noWrap/>
            <w:vAlign w:val="center"/>
          </w:tcPr>
          <w:p w:rsidR="00C93342" w:rsidRPr="00C93342" w:rsidRDefault="00C93342" w:rsidP="00C93342">
            <w:pPr>
              <w:widowControl/>
              <w:jc w:val="center"/>
              <w:rPr>
                <w:rFonts w:ascii="宋体" w:eastAsia="宋体" w:hAnsi="宋体" w:cs="宋体"/>
                <w:kern w:val="0"/>
                <w:sz w:val="18"/>
                <w:szCs w:val="18"/>
              </w:rPr>
            </w:pPr>
            <w:r w:rsidRPr="00C93342">
              <w:rPr>
                <w:rFonts w:ascii="宋体" w:eastAsia="宋体" w:hAnsi="宋体" w:cs="宋体" w:hint="eastAsia"/>
                <w:kern w:val="0"/>
                <w:sz w:val="18"/>
                <w:szCs w:val="18"/>
              </w:rPr>
              <w:t>2403.1</w:t>
            </w:r>
          </w:p>
        </w:tc>
        <w:tc>
          <w:tcPr>
            <w:tcW w:w="1002" w:type="dxa"/>
            <w:tcBorders>
              <w:top w:val="nil"/>
              <w:left w:val="nil"/>
              <w:bottom w:val="single" w:sz="4" w:space="0" w:color="auto"/>
              <w:right w:val="single" w:sz="4" w:space="0" w:color="auto"/>
            </w:tcBorders>
            <w:shd w:val="clear" w:color="auto" w:fill="auto"/>
            <w:noWrap/>
            <w:vAlign w:val="center"/>
          </w:tcPr>
          <w:p w:rsidR="00C93342" w:rsidRPr="00C93342" w:rsidRDefault="00C93342" w:rsidP="00C93342">
            <w:pPr>
              <w:widowControl/>
              <w:jc w:val="center"/>
              <w:rPr>
                <w:rFonts w:ascii="宋体" w:eastAsia="宋体" w:hAnsi="宋体" w:cs="宋体"/>
                <w:kern w:val="0"/>
                <w:sz w:val="18"/>
                <w:szCs w:val="18"/>
              </w:rPr>
            </w:pPr>
            <w:r w:rsidRPr="00C93342">
              <w:rPr>
                <w:rFonts w:ascii="宋体" w:eastAsia="宋体" w:hAnsi="宋体" w:cs="宋体" w:hint="eastAsia"/>
                <w:kern w:val="0"/>
                <w:sz w:val="18"/>
                <w:szCs w:val="18"/>
              </w:rPr>
              <w:t>2627.0</w:t>
            </w:r>
          </w:p>
        </w:tc>
      </w:tr>
      <w:tr w:rsidR="00C93342" w:rsidRPr="00C93342" w:rsidTr="00DD4A26">
        <w:trPr>
          <w:trHeight w:val="231"/>
        </w:trPr>
        <w:tc>
          <w:tcPr>
            <w:tcW w:w="650" w:type="dxa"/>
            <w:tcBorders>
              <w:top w:val="nil"/>
              <w:left w:val="single" w:sz="4" w:space="0" w:color="auto"/>
              <w:bottom w:val="single" w:sz="4" w:space="0" w:color="auto"/>
              <w:right w:val="single" w:sz="4" w:space="0" w:color="auto"/>
            </w:tcBorders>
            <w:shd w:val="clear" w:color="auto" w:fill="auto"/>
            <w:noWrap/>
            <w:vAlign w:val="center"/>
          </w:tcPr>
          <w:p w:rsidR="00C93342" w:rsidRPr="00C93342" w:rsidRDefault="00C93342" w:rsidP="00C93342">
            <w:pPr>
              <w:widowControl/>
              <w:jc w:val="center"/>
              <w:rPr>
                <w:rFonts w:ascii="宋体" w:eastAsia="宋体" w:hAnsi="宋体" w:cs="宋体"/>
                <w:kern w:val="0"/>
                <w:sz w:val="18"/>
                <w:szCs w:val="18"/>
              </w:rPr>
            </w:pPr>
            <w:r w:rsidRPr="00C93342">
              <w:rPr>
                <w:rFonts w:ascii="宋体" w:eastAsia="宋体" w:hAnsi="宋体" w:cs="宋体" w:hint="eastAsia"/>
                <w:kern w:val="0"/>
                <w:sz w:val="18"/>
                <w:szCs w:val="18"/>
              </w:rPr>
              <w:t>4月</w:t>
            </w:r>
          </w:p>
        </w:tc>
        <w:tc>
          <w:tcPr>
            <w:tcW w:w="1002" w:type="dxa"/>
            <w:tcBorders>
              <w:top w:val="nil"/>
              <w:left w:val="nil"/>
              <w:bottom w:val="single" w:sz="4" w:space="0" w:color="auto"/>
              <w:right w:val="single" w:sz="4" w:space="0" w:color="auto"/>
            </w:tcBorders>
            <w:shd w:val="clear" w:color="auto" w:fill="auto"/>
            <w:noWrap/>
            <w:vAlign w:val="center"/>
          </w:tcPr>
          <w:p w:rsidR="00C93342" w:rsidRPr="00C93342" w:rsidRDefault="00C93342" w:rsidP="00C93342">
            <w:pPr>
              <w:widowControl/>
              <w:jc w:val="center"/>
              <w:rPr>
                <w:rFonts w:ascii="宋体" w:eastAsia="宋体" w:hAnsi="宋体" w:cs="宋体"/>
                <w:kern w:val="0"/>
                <w:sz w:val="18"/>
                <w:szCs w:val="18"/>
              </w:rPr>
            </w:pPr>
            <w:r w:rsidRPr="00C93342">
              <w:rPr>
                <w:rFonts w:ascii="宋体" w:eastAsia="宋体" w:hAnsi="宋体" w:cs="宋体" w:hint="eastAsia"/>
                <w:kern w:val="0"/>
                <w:sz w:val="18"/>
                <w:szCs w:val="18"/>
              </w:rPr>
              <w:t>941.3</w:t>
            </w:r>
          </w:p>
        </w:tc>
        <w:tc>
          <w:tcPr>
            <w:tcW w:w="1002" w:type="dxa"/>
            <w:tcBorders>
              <w:top w:val="nil"/>
              <w:left w:val="nil"/>
              <w:bottom w:val="single" w:sz="4" w:space="0" w:color="auto"/>
              <w:right w:val="single" w:sz="4" w:space="0" w:color="auto"/>
            </w:tcBorders>
            <w:shd w:val="clear" w:color="auto" w:fill="auto"/>
            <w:noWrap/>
            <w:vAlign w:val="center"/>
          </w:tcPr>
          <w:p w:rsidR="00C93342" w:rsidRPr="00C93342" w:rsidRDefault="00C93342" w:rsidP="00C93342">
            <w:pPr>
              <w:widowControl/>
              <w:jc w:val="center"/>
              <w:rPr>
                <w:rFonts w:ascii="宋体" w:eastAsia="宋体" w:hAnsi="宋体" w:cs="宋体"/>
                <w:kern w:val="0"/>
                <w:sz w:val="18"/>
                <w:szCs w:val="18"/>
              </w:rPr>
            </w:pPr>
            <w:r w:rsidRPr="00C93342">
              <w:rPr>
                <w:rFonts w:ascii="宋体" w:eastAsia="宋体" w:hAnsi="宋体" w:cs="宋体" w:hint="eastAsia"/>
                <w:kern w:val="0"/>
                <w:sz w:val="18"/>
                <w:szCs w:val="18"/>
              </w:rPr>
              <w:t>1170.4</w:t>
            </w:r>
          </w:p>
        </w:tc>
        <w:tc>
          <w:tcPr>
            <w:tcW w:w="1002" w:type="dxa"/>
            <w:tcBorders>
              <w:top w:val="nil"/>
              <w:left w:val="nil"/>
              <w:bottom w:val="single" w:sz="4" w:space="0" w:color="auto"/>
              <w:right w:val="single" w:sz="4" w:space="0" w:color="auto"/>
            </w:tcBorders>
            <w:shd w:val="clear" w:color="auto" w:fill="auto"/>
            <w:noWrap/>
            <w:vAlign w:val="center"/>
          </w:tcPr>
          <w:p w:rsidR="00C93342" w:rsidRPr="00C93342" w:rsidRDefault="00C93342" w:rsidP="00C93342">
            <w:pPr>
              <w:widowControl/>
              <w:jc w:val="center"/>
              <w:rPr>
                <w:rFonts w:ascii="宋体" w:eastAsia="宋体" w:hAnsi="宋体" w:cs="宋体"/>
                <w:kern w:val="0"/>
                <w:sz w:val="18"/>
                <w:szCs w:val="18"/>
              </w:rPr>
            </w:pPr>
            <w:r w:rsidRPr="00C93342">
              <w:rPr>
                <w:rFonts w:ascii="宋体" w:eastAsia="宋体" w:hAnsi="宋体" w:cs="宋体" w:hint="eastAsia"/>
                <w:kern w:val="0"/>
                <w:sz w:val="18"/>
                <w:szCs w:val="18"/>
              </w:rPr>
              <w:t>1548.7</w:t>
            </w:r>
          </w:p>
        </w:tc>
        <w:tc>
          <w:tcPr>
            <w:tcW w:w="1002" w:type="dxa"/>
            <w:tcBorders>
              <w:top w:val="nil"/>
              <w:left w:val="nil"/>
              <w:bottom w:val="single" w:sz="4" w:space="0" w:color="auto"/>
              <w:right w:val="single" w:sz="4" w:space="0" w:color="auto"/>
            </w:tcBorders>
            <w:shd w:val="clear" w:color="auto" w:fill="auto"/>
            <w:noWrap/>
            <w:vAlign w:val="center"/>
          </w:tcPr>
          <w:p w:rsidR="00C93342" w:rsidRPr="00C93342" w:rsidRDefault="00C93342" w:rsidP="00C93342">
            <w:pPr>
              <w:widowControl/>
              <w:jc w:val="center"/>
              <w:rPr>
                <w:rFonts w:ascii="宋体" w:eastAsia="宋体" w:hAnsi="宋体" w:cs="宋体"/>
                <w:kern w:val="0"/>
                <w:sz w:val="18"/>
                <w:szCs w:val="18"/>
              </w:rPr>
            </w:pPr>
            <w:r w:rsidRPr="00C93342">
              <w:rPr>
                <w:rFonts w:ascii="宋体" w:eastAsia="宋体" w:hAnsi="宋体" w:cs="宋体" w:hint="eastAsia"/>
                <w:kern w:val="0"/>
                <w:sz w:val="18"/>
                <w:szCs w:val="18"/>
              </w:rPr>
              <w:t>1854.8</w:t>
            </w:r>
          </w:p>
        </w:tc>
        <w:tc>
          <w:tcPr>
            <w:tcW w:w="1002" w:type="dxa"/>
            <w:tcBorders>
              <w:top w:val="nil"/>
              <w:left w:val="nil"/>
              <w:bottom w:val="single" w:sz="4" w:space="0" w:color="auto"/>
              <w:right w:val="single" w:sz="4" w:space="0" w:color="auto"/>
            </w:tcBorders>
            <w:shd w:val="clear" w:color="auto" w:fill="auto"/>
            <w:noWrap/>
            <w:vAlign w:val="center"/>
          </w:tcPr>
          <w:p w:rsidR="00C93342" w:rsidRPr="00C93342" w:rsidRDefault="00C93342" w:rsidP="00C93342">
            <w:pPr>
              <w:widowControl/>
              <w:jc w:val="center"/>
              <w:rPr>
                <w:rFonts w:ascii="宋体" w:eastAsia="宋体" w:hAnsi="宋体" w:cs="宋体"/>
                <w:kern w:val="0"/>
                <w:sz w:val="18"/>
                <w:szCs w:val="18"/>
              </w:rPr>
            </w:pPr>
            <w:r w:rsidRPr="00C93342">
              <w:rPr>
                <w:rFonts w:ascii="宋体" w:eastAsia="宋体" w:hAnsi="宋体" w:cs="宋体" w:hint="eastAsia"/>
                <w:kern w:val="0"/>
                <w:sz w:val="18"/>
                <w:szCs w:val="18"/>
              </w:rPr>
              <w:t>2100.5</w:t>
            </w:r>
          </w:p>
        </w:tc>
        <w:tc>
          <w:tcPr>
            <w:tcW w:w="1002" w:type="dxa"/>
            <w:tcBorders>
              <w:top w:val="nil"/>
              <w:left w:val="nil"/>
              <w:bottom w:val="single" w:sz="4" w:space="0" w:color="auto"/>
              <w:right w:val="single" w:sz="4" w:space="0" w:color="auto"/>
            </w:tcBorders>
            <w:shd w:val="clear" w:color="auto" w:fill="auto"/>
            <w:noWrap/>
            <w:vAlign w:val="center"/>
          </w:tcPr>
          <w:p w:rsidR="00C93342" w:rsidRPr="00C93342" w:rsidRDefault="00C93342" w:rsidP="00C93342">
            <w:pPr>
              <w:widowControl/>
              <w:jc w:val="center"/>
              <w:rPr>
                <w:rFonts w:ascii="宋体" w:eastAsia="宋体" w:hAnsi="宋体" w:cs="宋体"/>
                <w:kern w:val="0"/>
                <w:sz w:val="18"/>
                <w:szCs w:val="18"/>
              </w:rPr>
            </w:pPr>
            <w:r w:rsidRPr="00C93342">
              <w:rPr>
                <w:rFonts w:ascii="宋体" w:eastAsia="宋体" w:hAnsi="宋体" w:cs="宋体" w:hint="eastAsia"/>
                <w:kern w:val="0"/>
                <w:sz w:val="18"/>
                <w:szCs w:val="18"/>
              </w:rPr>
              <w:t>2252.7</w:t>
            </w:r>
          </w:p>
        </w:tc>
        <w:tc>
          <w:tcPr>
            <w:tcW w:w="1002" w:type="dxa"/>
            <w:tcBorders>
              <w:top w:val="nil"/>
              <w:left w:val="nil"/>
              <w:bottom w:val="single" w:sz="4" w:space="0" w:color="auto"/>
              <w:right w:val="single" w:sz="4" w:space="0" w:color="auto"/>
            </w:tcBorders>
            <w:shd w:val="clear" w:color="auto" w:fill="auto"/>
            <w:noWrap/>
            <w:vAlign w:val="center"/>
          </w:tcPr>
          <w:p w:rsidR="00C93342" w:rsidRPr="00C93342" w:rsidRDefault="00C93342" w:rsidP="00C93342">
            <w:pPr>
              <w:widowControl/>
              <w:jc w:val="center"/>
              <w:rPr>
                <w:rFonts w:ascii="宋体" w:eastAsia="宋体" w:hAnsi="宋体" w:cs="宋体"/>
                <w:kern w:val="0"/>
                <w:sz w:val="18"/>
                <w:szCs w:val="18"/>
              </w:rPr>
            </w:pPr>
            <w:r w:rsidRPr="00C93342">
              <w:rPr>
                <w:rFonts w:ascii="宋体" w:eastAsia="宋体" w:hAnsi="宋体" w:cs="宋体" w:hint="eastAsia"/>
                <w:kern w:val="0"/>
                <w:sz w:val="18"/>
                <w:szCs w:val="18"/>
              </w:rPr>
              <w:t>2356.8</w:t>
            </w:r>
          </w:p>
        </w:tc>
        <w:tc>
          <w:tcPr>
            <w:tcW w:w="1002" w:type="dxa"/>
            <w:tcBorders>
              <w:top w:val="nil"/>
              <w:left w:val="nil"/>
              <w:bottom w:val="single" w:sz="4" w:space="0" w:color="auto"/>
              <w:right w:val="single" w:sz="4" w:space="0" w:color="auto"/>
            </w:tcBorders>
            <w:shd w:val="clear" w:color="auto" w:fill="auto"/>
            <w:noWrap/>
            <w:vAlign w:val="center"/>
          </w:tcPr>
          <w:p w:rsidR="00C93342" w:rsidRPr="00C93342" w:rsidRDefault="00C93342" w:rsidP="00C93342">
            <w:pPr>
              <w:widowControl/>
              <w:jc w:val="center"/>
              <w:rPr>
                <w:rFonts w:ascii="宋体" w:eastAsia="宋体" w:hAnsi="宋体" w:cs="宋体"/>
                <w:kern w:val="0"/>
                <w:sz w:val="18"/>
                <w:szCs w:val="18"/>
              </w:rPr>
            </w:pPr>
            <w:r w:rsidRPr="00C93342">
              <w:rPr>
                <w:rFonts w:ascii="宋体" w:eastAsia="宋体" w:hAnsi="宋体" w:cs="宋体" w:hint="eastAsia"/>
                <w:kern w:val="0"/>
                <w:sz w:val="18"/>
                <w:szCs w:val="18"/>
              </w:rPr>
              <w:t>2572.0</w:t>
            </w:r>
          </w:p>
        </w:tc>
      </w:tr>
      <w:tr w:rsidR="00C93342" w:rsidRPr="00C93342" w:rsidTr="00DD4A26">
        <w:trPr>
          <w:trHeight w:val="231"/>
        </w:trPr>
        <w:tc>
          <w:tcPr>
            <w:tcW w:w="650" w:type="dxa"/>
            <w:tcBorders>
              <w:top w:val="nil"/>
              <w:left w:val="single" w:sz="4" w:space="0" w:color="auto"/>
              <w:bottom w:val="single" w:sz="4" w:space="0" w:color="auto"/>
              <w:right w:val="single" w:sz="4" w:space="0" w:color="auto"/>
            </w:tcBorders>
            <w:shd w:val="clear" w:color="auto" w:fill="auto"/>
            <w:noWrap/>
            <w:vAlign w:val="center"/>
          </w:tcPr>
          <w:p w:rsidR="00C93342" w:rsidRPr="00C93342" w:rsidRDefault="00C93342" w:rsidP="00C93342">
            <w:pPr>
              <w:widowControl/>
              <w:jc w:val="center"/>
              <w:rPr>
                <w:rFonts w:ascii="宋体" w:eastAsia="宋体" w:hAnsi="宋体" w:cs="宋体"/>
                <w:kern w:val="0"/>
                <w:sz w:val="18"/>
                <w:szCs w:val="18"/>
              </w:rPr>
            </w:pPr>
            <w:r w:rsidRPr="00C93342">
              <w:rPr>
                <w:rFonts w:ascii="宋体" w:eastAsia="宋体" w:hAnsi="宋体" w:cs="宋体" w:hint="eastAsia"/>
                <w:kern w:val="0"/>
                <w:sz w:val="18"/>
                <w:szCs w:val="18"/>
              </w:rPr>
              <w:t>5月</w:t>
            </w:r>
          </w:p>
        </w:tc>
        <w:tc>
          <w:tcPr>
            <w:tcW w:w="1002" w:type="dxa"/>
            <w:tcBorders>
              <w:top w:val="nil"/>
              <w:left w:val="nil"/>
              <w:bottom w:val="single" w:sz="4" w:space="0" w:color="auto"/>
              <w:right w:val="single" w:sz="4" w:space="0" w:color="auto"/>
            </w:tcBorders>
            <w:shd w:val="clear" w:color="auto" w:fill="auto"/>
            <w:noWrap/>
            <w:vAlign w:val="center"/>
          </w:tcPr>
          <w:p w:rsidR="00C93342" w:rsidRPr="00C93342" w:rsidRDefault="00C93342" w:rsidP="00C93342">
            <w:pPr>
              <w:widowControl/>
              <w:jc w:val="center"/>
              <w:rPr>
                <w:rFonts w:ascii="宋体" w:eastAsia="宋体" w:hAnsi="宋体" w:cs="宋体"/>
                <w:kern w:val="0"/>
                <w:sz w:val="18"/>
                <w:szCs w:val="18"/>
              </w:rPr>
            </w:pPr>
            <w:r w:rsidRPr="00C93342">
              <w:rPr>
                <w:rFonts w:ascii="宋体" w:eastAsia="宋体" w:hAnsi="宋体" w:cs="宋体" w:hint="eastAsia"/>
                <w:kern w:val="0"/>
                <w:sz w:val="18"/>
                <w:szCs w:val="18"/>
              </w:rPr>
              <w:t>962.2</w:t>
            </w:r>
          </w:p>
        </w:tc>
        <w:tc>
          <w:tcPr>
            <w:tcW w:w="1002" w:type="dxa"/>
            <w:tcBorders>
              <w:top w:val="nil"/>
              <w:left w:val="nil"/>
              <w:bottom w:val="single" w:sz="4" w:space="0" w:color="auto"/>
              <w:right w:val="single" w:sz="4" w:space="0" w:color="auto"/>
            </w:tcBorders>
            <w:shd w:val="clear" w:color="auto" w:fill="auto"/>
            <w:noWrap/>
            <w:vAlign w:val="center"/>
          </w:tcPr>
          <w:p w:rsidR="00C93342" w:rsidRPr="00C93342" w:rsidRDefault="00C93342" w:rsidP="00C93342">
            <w:pPr>
              <w:widowControl/>
              <w:jc w:val="center"/>
              <w:rPr>
                <w:rFonts w:ascii="宋体" w:eastAsia="宋体" w:hAnsi="宋体" w:cs="宋体"/>
                <w:kern w:val="0"/>
                <w:sz w:val="18"/>
                <w:szCs w:val="18"/>
              </w:rPr>
            </w:pPr>
            <w:r w:rsidRPr="00C93342">
              <w:rPr>
                <w:rFonts w:ascii="宋体" w:eastAsia="宋体" w:hAnsi="宋体" w:cs="宋体" w:hint="eastAsia"/>
                <w:kern w:val="0"/>
                <w:sz w:val="18"/>
                <w:szCs w:val="18"/>
              </w:rPr>
              <w:t>1213.7</w:t>
            </w:r>
          </w:p>
        </w:tc>
        <w:tc>
          <w:tcPr>
            <w:tcW w:w="1002" w:type="dxa"/>
            <w:tcBorders>
              <w:top w:val="nil"/>
              <w:left w:val="nil"/>
              <w:bottom w:val="single" w:sz="4" w:space="0" w:color="auto"/>
              <w:right w:val="single" w:sz="4" w:space="0" w:color="auto"/>
            </w:tcBorders>
            <w:shd w:val="clear" w:color="auto" w:fill="auto"/>
            <w:noWrap/>
            <w:vAlign w:val="center"/>
          </w:tcPr>
          <w:p w:rsidR="00C93342" w:rsidRPr="00C93342" w:rsidRDefault="00C93342" w:rsidP="00C93342">
            <w:pPr>
              <w:widowControl/>
              <w:jc w:val="center"/>
              <w:rPr>
                <w:rFonts w:ascii="宋体" w:eastAsia="宋体" w:hAnsi="宋体" w:cs="宋体"/>
                <w:kern w:val="0"/>
                <w:sz w:val="18"/>
                <w:szCs w:val="18"/>
              </w:rPr>
            </w:pPr>
            <w:r w:rsidRPr="00C93342">
              <w:rPr>
                <w:rFonts w:ascii="宋体" w:eastAsia="宋体" w:hAnsi="宋体" w:cs="宋体" w:hint="eastAsia"/>
                <w:kern w:val="0"/>
                <w:sz w:val="18"/>
                <w:szCs w:val="18"/>
              </w:rPr>
              <w:t>1585.4</w:t>
            </w:r>
          </w:p>
        </w:tc>
        <w:tc>
          <w:tcPr>
            <w:tcW w:w="1002" w:type="dxa"/>
            <w:tcBorders>
              <w:top w:val="nil"/>
              <w:left w:val="nil"/>
              <w:bottom w:val="single" w:sz="4" w:space="0" w:color="auto"/>
              <w:right w:val="single" w:sz="4" w:space="0" w:color="auto"/>
            </w:tcBorders>
            <w:shd w:val="clear" w:color="auto" w:fill="auto"/>
            <w:noWrap/>
            <w:vAlign w:val="center"/>
          </w:tcPr>
          <w:p w:rsidR="00C93342" w:rsidRPr="00C93342" w:rsidRDefault="00C93342" w:rsidP="00C93342">
            <w:pPr>
              <w:widowControl/>
              <w:jc w:val="center"/>
              <w:rPr>
                <w:rFonts w:ascii="宋体" w:eastAsia="宋体" w:hAnsi="宋体" w:cs="宋体"/>
                <w:kern w:val="0"/>
                <w:sz w:val="18"/>
                <w:szCs w:val="18"/>
              </w:rPr>
            </w:pPr>
            <w:r w:rsidRPr="00C93342">
              <w:rPr>
                <w:rFonts w:ascii="宋体" w:eastAsia="宋体" w:hAnsi="宋体" w:cs="宋体" w:hint="eastAsia"/>
                <w:kern w:val="0"/>
                <w:sz w:val="18"/>
                <w:szCs w:val="18"/>
              </w:rPr>
              <w:t>1898.3</w:t>
            </w:r>
          </w:p>
        </w:tc>
        <w:tc>
          <w:tcPr>
            <w:tcW w:w="1002" w:type="dxa"/>
            <w:tcBorders>
              <w:top w:val="nil"/>
              <w:left w:val="nil"/>
              <w:bottom w:val="single" w:sz="4" w:space="0" w:color="auto"/>
              <w:right w:val="single" w:sz="4" w:space="0" w:color="auto"/>
            </w:tcBorders>
            <w:shd w:val="clear" w:color="auto" w:fill="auto"/>
            <w:noWrap/>
            <w:vAlign w:val="center"/>
          </w:tcPr>
          <w:p w:rsidR="00C93342" w:rsidRPr="00C93342" w:rsidRDefault="00C93342" w:rsidP="00C93342">
            <w:pPr>
              <w:widowControl/>
              <w:jc w:val="center"/>
              <w:rPr>
                <w:rFonts w:ascii="宋体" w:eastAsia="宋体" w:hAnsi="宋体" w:cs="宋体"/>
                <w:kern w:val="0"/>
                <w:sz w:val="18"/>
                <w:szCs w:val="18"/>
              </w:rPr>
            </w:pPr>
            <w:r w:rsidRPr="00C93342">
              <w:rPr>
                <w:rFonts w:ascii="宋体" w:eastAsia="宋体" w:hAnsi="宋体" w:cs="宋体" w:hint="eastAsia"/>
                <w:kern w:val="0"/>
                <w:sz w:val="18"/>
                <w:szCs w:val="18"/>
              </w:rPr>
              <w:t>2108.2</w:t>
            </w:r>
          </w:p>
        </w:tc>
        <w:tc>
          <w:tcPr>
            <w:tcW w:w="1002" w:type="dxa"/>
            <w:tcBorders>
              <w:top w:val="nil"/>
              <w:left w:val="nil"/>
              <w:bottom w:val="single" w:sz="4" w:space="0" w:color="auto"/>
              <w:right w:val="single" w:sz="4" w:space="0" w:color="auto"/>
            </w:tcBorders>
            <w:shd w:val="clear" w:color="auto" w:fill="auto"/>
            <w:noWrap/>
            <w:vAlign w:val="center"/>
          </w:tcPr>
          <w:p w:rsidR="00C93342" w:rsidRPr="00C93342" w:rsidRDefault="00C93342" w:rsidP="00C93342">
            <w:pPr>
              <w:widowControl/>
              <w:jc w:val="center"/>
              <w:rPr>
                <w:rFonts w:ascii="宋体" w:eastAsia="宋体" w:hAnsi="宋体" w:cs="宋体"/>
                <w:kern w:val="0"/>
                <w:sz w:val="18"/>
                <w:szCs w:val="18"/>
              </w:rPr>
            </w:pPr>
            <w:r w:rsidRPr="00C93342">
              <w:rPr>
                <w:rFonts w:ascii="宋体" w:eastAsia="宋体" w:hAnsi="宋体" w:cs="宋体" w:hint="eastAsia"/>
                <w:kern w:val="0"/>
                <w:sz w:val="18"/>
                <w:szCs w:val="18"/>
              </w:rPr>
              <w:t>2265.2</w:t>
            </w:r>
          </w:p>
        </w:tc>
        <w:tc>
          <w:tcPr>
            <w:tcW w:w="1002" w:type="dxa"/>
            <w:tcBorders>
              <w:top w:val="nil"/>
              <w:left w:val="nil"/>
              <w:bottom w:val="single" w:sz="4" w:space="0" w:color="auto"/>
              <w:right w:val="single" w:sz="4" w:space="0" w:color="auto"/>
            </w:tcBorders>
            <w:shd w:val="clear" w:color="auto" w:fill="auto"/>
            <w:noWrap/>
            <w:vAlign w:val="center"/>
          </w:tcPr>
          <w:p w:rsidR="00C93342" w:rsidRPr="00C93342" w:rsidRDefault="00C93342" w:rsidP="00C93342">
            <w:pPr>
              <w:widowControl/>
              <w:jc w:val="center"/>
              <w:rPr>
                <w:rFonts w:ascii="宋体" w:eastAsia="宋体" w:hAnsi="宋体" w:cs="宋体"/>
                <w:kern w:val="0"/>
                <w:sz w:val="18"/>
                <w:szCs w:val="18"/>
              </w:rPr>
            </w:pPr>
            <w:r w:rsidRPr="00C93342">
              <w:rPr>
                <w:rFonts w:ascii="宋体" w:eastAsia="宋体" w:hAnsi="宋体" w:cs="宋体" w:hint="eastAsia"/>
                <w:kern w:val="0"/>
                <w:sz w:val="18"/>
                <w:szCs w:val="18"/>
              </w:rPr>
              <w:t>2364.0</w:t>
            </w:r>
          </w:p>
        </w:tc>
        <w:tc>
          <w:tcPr>
            <w:tcW w:w="1002" w:type="dxa"/>
            <w:tcBorders>
              <w:top w:val="nil"/>
              <w:left w:val="nil"/>
              <w:bottom w:val="single" w:sz="4" w:space="0" w:color="auto"/>
              <w:right w:val="single" w:sz="4" w:space="0" w:color="auto"/>
            </w:tcBorders>
            <w:shd w:val="clear" w:color="auto" w:fill="auto"/>
            <w:noWrap/>
            <w:vAlign w:val="center"/>
          </w:tcPr>
          <w:p w:rsidR="00C93342" w:rsidRPr="00C93342" w:rsidRDefault="00C93342" w:rsidP="00C93342">
            <w:pPr>
              <w:widowControl/>
              <w:jc w:val="center"/>
              <w:rPr>
                <w:rFonts w:ascii="宋体" w:eastAsia="宋体" w:hAnsi="宋体" w:cs="宋体"/>
                <w:kern w:val="0"/>
                <w:sz w:val="18"/>
                <w:szCs w:val="18"/>
              </w:rPr>
            </w:pPr>
            <w:r w:rsidRPr="00C93342">
              <w:rPr>
                <w:rFonts w:ascii="宋体" w:eastAsia="宋体" w:hAnsi="宋体" w:cs="宋体" w:hint="eastAsia"/>
                <w:kern w:val="0"/>
                <w:sz w:val="18"/>
                <w:szCs w:val="18"/>
              </w:rPr>
              <w:t>2637.0</w:t>
            </w:r>
          </w:p>
        </w:tc>
      </w:tr>
      <w:tr w:rsidR="00C93342" w:rsidRPr="00C93342" w:rsidTr="00DD4A26">
        <w:trPr>
          <w:trHeight w:val="231"/>
        </w:trPr>
        <w:tc>
          <w:tcPr>
            <w:tcW w:w="650" w:type="dxa"/>
            <w:tcBorders>
              <w:top w:val="nil"/>
              <w:left w:val="single" w:sz="4" w:space="0" w:color="auto"/>
              <w:bottom w:val="single" w:sz="4" w:space="0" w:color="auto"/>
              <w:right w:val="single" w:sz="4" w:space="0" w:color="auto"/>
            </w:tcBorders>
            <w:shd w:val="clear" w:color="auto" w:fill="auto"/>
            <w:noWrap/>
            <w:vAlign w:val="center"/>
          </w:tcPr>
          <w:p w:rsidR="00C93342" w:rsidRPr="00C93342" w:rsidRDefault="00C93342" w:rsidP="00C93342">
            <w:pPr>
              <w:widowControl/>
              <w:jc w:val="center"/>
              <w:rPr>
                <w:rFonts w:ascii="宋体" w:eastAsia="宋体" w:hAnsi="宋体" w:cs="宋体"/>
                <w:kern w:val="0"/>
                <w:sz w:val="18"/>
                <w:szCs w:val="18"/>
              </w:rPr>
            </w:pPr>
            <w:r w:rsidRPr="00C93342">
              <w:rPr>
                <w:rFonts w:ascii="宋体" w:eastAsia="宋体" w:hAnsi="宋体" w:cs="宋体" w:hint="eastAsia"/>
                <w:kern w:val="0"/>
                <w:sz w:val="18"/>
                <w:szCs w:val="18"/>
              </w:rPr>
              <w:t>6月</w:t>
            </w:r>
          </w:p>
        </w:tc>
        <w:tc>
          <w:tcPr>
            <w:tcW w:w="1002" w:type="dxa"/>
            <w:tcBorders>
              <w:top w:val="nil"/>
              <w:left w:val="nil"/>
              <w:bottom w:val="single" w:sz="4" w:space="0" w:color="auto"/>
              <w:right w:val="single" w:sz="4" w:space="0" w:color="auto"/>
            </w:tcBorders>
            <w:shd w:val="clear" w:color="auto" w:fill="auto"/>
            <w:noWrap/>
            <w:vAlign w:val="center"/>
          </w:tcPr>
          <w:p w:rsidR="00C93342" w:rsidRPr="00C93342" w:rsidRDefault="00C93342" w:rsidP="00C93342">
            <w:pPr>
              <w:widowControl/>
              <w:jc w:val="center"/>
              <w:rPr>
                <w:rFonts w:ascii="宋体" w:eastAsia="宋体" w:hAnsi="宋体" w:cs="宋体"/>
                <w:kern w:val="0"/>
                <w:sz w:val="18"/>
                <w:szCs w:val="18"/>
              </w:rPr>
            </w:pPr>
            <w:r w:rsidRPr="00C93342">
              <w:rPr>
                <w:rFonts w:ascii="宋体" w:eastAsia="宋体" w:hAnsi="宋体" w:cs="宋体" w:hint="eastAsia"/>
                <w:kern w:val="0"/>
                <w:sz w:val="18"/>
                <w:szCs w:val="18"/>
              </w:rPr>
              <w:t>1005.7</w:t>
            </w:r>
          </w:p>
        </w:tc>
        <w:tc>
          <w:tcPr>
            <w:tcW w:w="1002" w:type="dxa"/>
            <w:tcBorders>
              <w:top w:val="nil"/>
              <w:left w:val="nil"/>
              <w:bottom w:val="single" w:sz="4" w:space="0" w:color="auto"/>
              <w:right w:val="single" w:sz="4" w:space="0" w:color="auto"/>
            </w:tcBorders>
            <w:shd w:val="clear" w:color="auto" w:fill="auto"/>
            <w:noWrap/>
            <w:vAlign w:val="center"/>
          </w:tcPr>
          <w:p w:rsidR="00C93342" w:rsidRPr="00C93342" w:rsidRDefault="00C93342" w:rsidP="00C93342">
            <w:pPr>
              <w:widowControl/>
              <w:jc w:val="center"/>
              <w:rPr>
                <w:rFonts w:ascii="宋体" w:eastAsia="宋体" w:hAnsi="宋体" w:cs="宋体"/>
                <w:kern w:val="0"/>
                <w:sz w:val="18"/>
                <w:szCs w:val="18"/>
              </w:rPr>
            </w:pPr>
            <w:r w:rsidRPr="00C93342">
              <w:rPr>
                <w:rFonts w:ascii="宋体" w:eastAsia="宋体" w:hAnsi="宋体" w:cs="宋体" w:hint="eastAsia"/>
                <w:kern w:val="0"/>
                <w:sz w:val="18"/>
                <w:szCs w:val="18"/>
              </w:rPr>
              <w:t>1281.1</w:t>
            </w:r>
          </w:p>
        </w:tc>
        <w:tc>
          <w:tcPr>
            <w:tcW w:w="1002" w:type="dxa"/>
            <w:tcBorders>
              <w:top w:val="nil"/>
              <w:left w:val="nil"/>
              <w:bottom w:val="single" w:sz="4" w:space="0" w:color="auto"/>
              <w:right w:val="single" w:sz="4" w:space="0" w:color="auto"/>
            </w:tcBorders>
            <w:shd w:val="clear" w:color="auto" w:fill="auto"/>
            <w:noWrap/>
            <w:vAlign w:val="center"/>
          </w:tcPr>
          <w:p w:rsidR="00C93342" w:rsidRPr="00C93342" w:rsidRDefault="00C93342" w:rsidP="00C93342">
            <w:pPr>
              <w:widowControl/>
              <w:jc w:val="center"/>
              <w:rPr>
                <w:rFonts w:ascii="宋体" w:eastAsia="宋体" w:hAnsi="宋体" w:cs="宋体"/>
                <w:kern w:val="0"/>
                <w:sz w:val="18"/>
                <w:szCs w:val="18"/>
              </w:rPr>
            </w:pPr>
            <w:r w:rsidRPr="00C93342">
              <w:rPr>
                <w:rFonts w:ascii="宋体" w:eastAsia="宋体" w:hAnsi="宋体" w:cs="宋体" w:hint="eastAsia"/>
                <w:kern w:val="0"/>
                <w:sz w:val="18"/>
                <w:szCs w:val="18"/>
              </w:rPr>
              <w:t>1639.7</w:t>
            </w:r>
          </w:p>
        </w:tc>
        <w:tc>
          <w:tcPr>
            <w:tcW w:w="1002" w:type="dxa"/>
            <w:tcBorders>
              <w:top w:val="nil"/>
              <w:left w:val="nil"/>
              <w:bottom w:val="single" w:sz="4" w:space="0" w:color="auto"/>
              <w:right w:val="single" w:sz="4" w:space="0" w:color="auto"/>
            </w:tcBorders>
            <w:shd w:val="clear" w:color="auto" w:fill="auto"/>
            <w:noWrap/>
            <w:vAlign w:val="center"/>
          </w:tcPr>
          <w:p w:rsidR="00C93342" w:rsidRPr="00C93342" w:rsidRDefault="00C93342" w:rsidP="00C93342">
            <w:pPr>
              <w:widowControl/>
              <w:jc w:val="center"/>
              <w:rPr>
                <w:rFonts w:ascii="宋体" w:eastAsia="宋体" w:hAnsi="宋体" w:cs="宋体"/>
                <w:kern w:val="0"/>
                <w:sz w:val="18"/>
                <w:szCs w:val="18"/>
              </w:rPr>
            </w:pPr>
            <w:r w:rsidRPr="00C93342">
              <w:rPr>
                <w:rFonts w:ascii="宋体" w:eastAsia="宋体" w:hAnsi="宋体" w:cs="宋体" w:hint="eastAsia"/>
                <w:kern w:val="0"/>
                <w:sz w:val="18"/>
                <w:szCs w:val="18"/>
              </w:rPr>
              <w:t>1966.0</w:t>
            </w:r>
          </w:p>
        </w:tc>
        <w:tc>
          <w:tcPr>
            <w:tcW w:w="1002" w:type="dxa"/>
            <w:tcBorders>
              <w:top w:val="nil"/>
              <w:left w:val="nil"/>
              <w:bottom w:val="single" w:sz="4" w:space="0" w:color="auto"/>
              <w:right w:val="single" w:sz="4" w:space="0" w:color="auto"/>
            </w:tcBorders>
            <w:shd w:val="clear" w:color="auto" w:fill="auto"/>
            <w:noWrap/>
            <w:vAlign w:val="center"/>
          </w:tcPr>
          <w:p w:rsidR="00C93342" w:rsidRPr="00C93342" w:rsidRDefault="00C93342" w:rsidP="00C93342">
            <w:pPr>
              <w:widowControl/>
              <w:jc w:val="center"/>
              <w:rPr>
                <w:rFonts w:ascii="宋体" w:eastAsia="宋体" w:hAnsi="宋体" w:cs="宋体"/>
                <w:kern w:val="0"/>
                <w:sz w:val="18"/>
                <w:szCs w:val="18"/>
              </w:rPr>
            </w:pPr>
            <w:r w:rsidRPr="00C93342">
              <w:rPr>
                <w:rFonts w:ascii="宋体" w:eastAsia="宋体" w:hAnsi="宋体" w:cs="宋体" w:hint="eastAsia"/>
                <w:kern w:val="0"/>
                <w:sz w:val="18"/>
                <w:szCs w:val="18"/>
              </w:rPr>
              <w:t>2164.7</w:t>
            </w:r>
          </w:p>
        </w:tc>
        <w:tc>
          <w:tcPr>
            <w:tcW w:w="1002" w:type="dxa"/>
            <w:tcBorders>
              <w:top w:val="nil"/>
              <w:left w:val="nil"/>
              <w:bottom w:val="single" w:sz="4" w:space="0" w:color="auto"/>
              <w:right w:val="single" w:sz="4" w:space="0" w:color="auto"/>
            </w:tcBorders>
            <w:shd w:val="clear" w:color="auto" w:fill="auto"/>
            <w:noWrap/>
            <w:vAlign w:val="center"/>
          </w:tcPr>
          <w:p w:rsidR="00C93342" w:rsidRPr="00C93342" w:rsidRDefault="00C93342" w:rsidP="00C93342">
            <w:pPr>
              <w:widowControl/>
              <w:jc w:val="center"/>
              <w:rPr>
                <w:rFonts w:ascii="宋体" w:eastAsia="宋体" w:hAnsi="宋体" w:cs="宋体"/>
                <w:kern w:val="0"/>
                <w:sz w:val="18"/>
                <w:szCs w:val="18"/>
              </w:rPr>
            </w:pPr>
            <w:r w:rsidRPr="00C93342">
              <w:rPr>
                <w:rFonts w:ascii="宋体" w:eastAsia="宋体" w:hAnsi="宋体" w:cs="宋体" w:hint="eastAsia"/>
                <w:kern w:val="0"/>
                <w:sz w:val="18"/>
                <w:szCs w:val="18"/>
              </w:rPr>
              <w:t>2326.0</w:t>
            </w:r>
          </w:p>
        </w:tc>
        <w:tc>
          <w:tcPr>
            <w:tcW w:w="1002" w:type="dxa"/>
            <w:tcBorders>
              <w:top w:val="nil"/>
              <w:left w:val="nil"/>
              <w:bottom w:val="single" w:sz="4" w:space="0" w:color="auto"/>
              <w:right w:val="single" w:sz="4" w:space="0" w:color="auto"/>
            </w:tcBorders>
            <w:shd w:val="clear" w:color="auto" w:fill="auto"/>
            <w:noWrap/>
            <w:vAlign w:val="center"/>
          </w:tcPr>
          <w:p w:rsidR="00C93342" w:rsidRPr="00C93342" w:rsidRDefault="00C93342" w:rsidP="00C93342">
            <w:pPr>
              <w:widowControl/>
              <w:jc w:val="center"/>
              <w:rPr>
                <w:rFonts w:ascii="宋体" w:eastAsia="宋体" w:hAnsi="宋体" w:cs="宋体"/>
                <w:kern w:val="0"/>
                <w:sz w:val="18"/>
                <w:szCs w:val="18"/>
              </w:rPr>
            </w:pPr>
            <w:r w:rsidRPr="00C93342">
              <w:rPr>
                <w:rFonts w:ascii="宋体" w:eastAsia="宋体" w:hAnsi="宋体" w:cs="宋体" w:hint="eastAsia"/>
                <w:kern w:val="0"/>
                <w:sz w:val="18"/>
                <w:szCs w:val="18"/>
              </w:rPr>
              <w:t>2428.8</w:t>
            </w:r>
          </w:p>
        </w:tc>
        <w:tc>
          <w:tcPr>
            <w:tcW w:w="1002" w:type="dxa"/>
            <w:tcBorders>
              <w:top w:val="nil"/>
              <w:left w:val="nil"/>
              <w:bottom w:val="single" w:sz="4" w:space="0" w:color="auto"/>
              <w:right w:val="single" w:sz="4" w:space="0" w:color="auto"/>
            </w:tcBorders>
            <w:shd w:val="clear" w:color="auto" w:fill="auto"/>
            <w:noWrap/>
            <w:vAlign w:val="center"/>
          </w:tcPr>
          <w:p w:rsidR="00C93342" w:rsidRPr="00C93342" w:rsidRDefault="00C93342" w:rsidP="00C93342">
            <w:pPr>
              <w:widowControl/>
              <w:jc w:val="center"/>
              <w:rPr>
                <w:rFonts w:ascii="宋体" w:eastAsia="宋体" w:hAnsi="宋体" w:cs="宋体"/>
                <w:kern w:val="0"/>
                <w:sz w:val="18"/>
                <w:szCs w:val="18"/>
              </w:rPr>
            </w:pPr>
            <w:r w:rsidRPr="00C93342">
              <w:rPr>
                <w:rFonts w:ascii="宋体" w:eastAsia="宋体" w:hAnsi="宋体" w:cs="宋体" w:hint="eastAsia"/>
                <w:kern w:val="0"/>
                <w:sz w:val="18"/>
                <w:szCs w:val="18"/>
              </w:rPr>
              <w:t>2645.0</w:t>
            </w:r>
          </w:p>
        </w:tc>
      </w:tr>
      <w:tr w:rsidR="00C93342" w:rsidRPr="00C93342" w:rsidTr="00DD4A26">
        <w:trPr>
          <w:trHeight w:val="231"/>
        </w:trPr>
        <w:tc>
          <w:tcPr>
            <w:tcW w:w="650" w:type="dxa"/>
            <w:tcBorders>
              <w:top w:val="nil"/>
              <w:left w:val="single" w:sz="4" w:space="0" w:color="auto"/>
              <w:bottom w:val="single" w:sz="4" w:space="0" w:color="auto"/>
              <w:right w:val="single" w:sz="4" w:space="0" w:color="auto"/>
            </w:tcBorders>
            <w:shd w:val="clear" w:color="auto" w:fill="auto"/>
            <w:noWrap/>
            <w:vAlign w:val="center"/>
          </w:tcPr>
          <w:p w:rsidR="00C93342" w:rsidRPr="00C93342" w:rsidRDefault="00C93342" w:rsidP="00C93342">
            <w:pPr>
              <w:widowControl/>
              <w:jc w:val="center"/>
              <w:rPr>
                <w:rFonts w:ascii="宋体" w:eastAsia="宋体" w:hAnsi="宋体" w:cs="宋体"/>
                <w:kern w:val="0"/>
                <w:sz w:val="18"/>
                <w:szCs w:val="18"/>
              </w:rPr>
            </w:pPr>
            <w:r w:rsidRPr="00C93342">
              <w:rPr>
                <w:rFonts w:ascii="宋体" w:eastAsia="宋体" w:hAnsi="宋体" w:cs="宋体" w:hint="eastAsia"/>
                <w:kern w:val="0"/>
                <w:sz w:val="18"/>
                <w:szCs w:val="18"/>
              </w:rPr>
              <w:t>7月</w:t>
            </w:r>
          </w:p>
        </w:tc>
        <w:tc>
          <w:tcPr>
            <w:tcW w:w="1002" w:type="dxa"/>
            <w:tcBorders>
              <w:top w:val="nil"/>
              <w:left w:val="nil"/>
              <w:bottom w:val="single" w:sz="4" w:space="0" w:color="auto"/>
              <w:right w:val="single" w:sz="4" w:space="0" w:color="auto"/>
            </w:tcBorders>
            <w:shd w:val="clear" w:color="auto" w:fill="auto"/>
            <w:noWrap/>
            <w:vAlign w:val="center"/>
          </w:tcPr>
          <w:p w:rsidR="00C93342" w:rsidRPr="00C93342" w:rsidRDefault="00C93342" w:rsidP="00C93342">
            <w:pPr>
              <w:widowControl/>
              <w:jc w:val="center"/>
              <w:rPr>
                <w:rFonts w:ascii="宋体" w:eastAsia="宋体" w:hAnsi="宋体" w:cs="宋体"/>
                <w:kern w:val="0"/>
                <w:sz w:val="18"/>
                <w:szCs w:val="18"/>
              </w:rPr>
            </w:pPr>
            <w:r w:rsidRPr="00C93342">
              <w:rPr>
                <w:rFonts w:ascii="宋体" w:eastAsia="宋体" w:hAnsi="宋体" w:cs="宋体" w:hint="eastAsia"/>
                <w:kern w:val="0"/>
                <w:sz w:val="18"/>
                <w:szCs w:val="18"/>
              </w:rPr>
              <w:t>963.8</w:t>
            </w:r>
          </w:p>
        </w:tc>
        <w:tc>
          <w:tcPr>
            <w:tcW w:w="1002" w:type="dxa"/>
            <w:tcBorders>
              <w:top w:val="nil"/>
              <w:left w:val="nil"/>
              <w:bottom w:val="single" w:sz="4" w:space="0" w:color="auto"/>
              <w:right w:val="single" w:sz="4" w:space="0" w:color="auto"/>
            </w:tcBorders>
            <w:shd w:val="clear" w:color="auto" w:fill="auto"/>
            <w:noWrap/>
            <w:vAlign w:val="center"/>
          </w:tcPr>
          <w:p w:rsidR="00C93342" w:rsidRPr="00C93342" w:rsidRDefault="00C93342" w:rsidP="00C93342">
            <w:pPr>
              <w:widowControl/>
              <w:jc w:val="center"/>
              <w:rPr>
                <w:rFonts w:ascii="宋体" w:eastAsia="宋体" w:hAnsi="宋体" w:cs="宋体"/>
                <w:kern w:val="0"/>
                <w:sz w:val="18"/>
                <w:szCs w:val="18"/>
              </w:rPr>
            </w:pPr>
            <w:r w:rsidRPr="00C93342">
              <w:rPr>
                <w:rFonts w:ascii="宋体" w:eastAsia="宋体" w:hAnsi="宋体" w:cs="宋体" w:hint="eastAsia"/>
                <w:kern w:val="0"/>
                <w:sz w:val="18"/>
                <w:szCs w:val="18"/>
              </w:rPr>
              <w:t>1251.5</w:t>
            </w:r>
          </w:p>
        </w:tc>
        <w:tc>
          <w:tcPr>
            <w:tcW w:w="1002" w:type="dxa"/>
            <w:tcBorders>
              <w:top w:val="nil"/>
              <w:left w:val="nil"/>
              <w:bottom w:val="single" w:sz="4" w:space="0" w:color="auto"/>
              <w:right w:val="single" w:sz="4" w:space="0" w:color="auto"/>
            </w:tcBorders>
            <w:shd w:val="clear" w:color="auto" w:fill="auto"/>
            <w:noWrap/>
            <w:vAlign w:val="center"/>
          </w:tcPr>
          <w:p w:rsidR="00C93342" w:rsidRPr="00C93342" w:rsidRDefault="00C93342" w:rsidP="00C93342">
            <w:pPr>
              <w:widowControl/>
              <w:jc w:val="center"/>
              <w:rPr>
                <w:rFonts w:ascii="宋体" w:eastAsia="宋体" w:hAnsi="宋体" w:cs="宋体"/>
                <w:kern w:val="0"/>
                <w:sz w:val="18"/>
                <w:szCs w:val="18"/>
              </w:rPr>
            </w:pPr>
            <w:r w:rsidRPr="00C93342">
              <w:rPr>
                <w:rFonts w:ascii="宋体" w:eastAsia="宋体" w:hAnsi="宋体" w:cs="宋体" w:hint="eastAsia"/>
                <w:kern w:val="0"/>
                <w:sz w:val="18"/>
                <w:szCs w:val="18"/>
              </w:rPr>
              <w:t>1623.6</w:t>
            </w:r>
          </w:p>
        </w:tc>
        <w:tc>
          <w:tcPr>
            <w:tcW w:w="1002" w:type="dxa"/>
            <w:tcBorders>
              <w:top w:val="nil"/>
              <w:left w:val="nil"/>
              <w:bottom w:val="single" w:sz="4" w:space="0" w:color="auto"/>
              <w:right w:val="single" w:sz="4" w:space="0" w:color="auto"/>
            </w:tcBorders>
            <w:shd w:val="clear" w:color="auto" w:fill="auto"/>
            <w:noWrap/>
            <w:vAlign w:val="center"/>
          </w:tcPr>
          <w:p w:rsidR="00C93342" w:rsidRPr="00C93342" w:rsidRDefault="00C93342" w:rsidP="00C93342">
            <w:pPr>
              <w:widowControl/>
              <w:jc w:val="center"/>
              <w:rPr>
                <w:rFonts w:ascii="宋体" w:eastAsia="宋体" w:hAnsi="宋体" w:cs="宋体"/>
                <w:kern w:val="0"/>
                <w:sz w:val="18"/>
                <w:szCs w:val="18"/>
              </w:rPr>
            </w:pPr>
            <w:r w:rsidRPr="00C93342">
              <w:rPr>
                <w:rFonts w:ascii="宋体" w:eastAsia="宋体" w:hAnsi="宋体" w:cs="宋体" w:hint="eastAsia"/>
                <w:kern w:val="0"/>
                <w:sz w:val="18"/>
                <w:szCs w:val="18"/>
              </w:rPr>
              <w:t>1888.7</w:t>
            </w:r>
          </w:p>
        </w:tc>
        <w:tc>
          <w:tcPr>
            <w:tcW w:w="1002" w:type="dxa"/>
            <w:tcBorders>
              <w:top w:val="nil"/>
              <w:left w:val="nil"/>
              <w:bottom w:val="single" w:sz="4" w:space="0" w:color="auto"/>
              <w:right w:val="single" w:sz="4" w:space="0" w:color="auto"/>
            </w:tcBorders>
            <w:shd w:val="clear" w:color="auto" w:fill="auto"/>
            <w:noWrap/>
            <w:vAlign w:val="center"/>
          </w:tcPr>
          <w:p w:rsidR="00C93342" w:rsidRPr="00C93342" w:rsidRDefault="00C93342" w:rsidP="00C93342">
            <w:pPr>
              <w:widowControl/>
              <w:jc w:val="center"/>
              <w:rPr>
                <w:rFonts w:ascii="宋体" w:eastAsia="宋体" w:hAnsi="宋体" w:cs="宋体"/>
                <w:kern w:val="0"/>
                <w:sz w:val="18"/>
                <w:szCs w:val="18"/>
              </w:rPr>
            </w:pPr>
            <w:r w:rsidRPr="00C93342">
              <w:rPr>
                <w:rFonts w:ascii="宋体" w:eastAsia="宋体" w:hAnsi="宋体" w:cs="宋体" w:hint="eastAsia"/>
                <w:kern w:val="0"/>
                <w:sz w:val="18"/>
                <w:szCs w:val="18"/>
              </w:rPr>
              <w:t>2102.5</w:t>
            </w:r>
          </w:p>
        </w:tc>
        <w:tc>
          <w:tcPr>
            <w:tcW w:w="1002" w:type="dxa"/>
            <w:tcBorders>
              <w:top w:val="nil"/>
              <w:left w:val="nil"/>
              <w:bottom w:val="single" w:sz="4" w:space="0" w:color="auto"/>
              <w:right w:val="single" w:sz="4" w:space="0" w:color="auto"/>
            </w:tcBorders>
            <w:shd w:val="clear" w:color="auto" w:fill="auto"/>
            <w:noWrap/>
            <w:vAlign w:val="center"/>
          </w:tcPr>
          <w:p w:rsidR="00C93342" w:rsidRPr="00C93342" w:rsidRDefault="00C93342" w:rsidP="00C93342">
            <w:pPr>
              <w:widowControl/>
              <w:jc w:val="center"/>
              <w:rPr>
                <w:rFonts w:ascii="宋体" w:eastAsia="宋体" w:hAnsi="宋体" w:cs="宋体"/>
                <w:kern w:val="0"/>
                <w:sz w:val="18"/>
                <w:szCs w:val="18"/>
              </w:rPr>
            </w:pPr>
            <w:r w:rsidRPr="00C93342">
              <w:rPr>
                <w:rFonts w:ascii="宋体" w:eastAsia="宋体" w:hAnsi="宋体" w:cs="宋体" w:hint="eastAsia"/>
                <w:kern w:val="0"/>
                <w:sz w:val="18"/>
                <w:szCs w:val="18"/>
              </w:rPr>
              <w:t>2286.1</w:t>
            </w:r>
          </w:p>
        </w:tc>
        <w:tc>
          <w:tcPr>
            <w:tcW w:w="1002" w:type="dxa"/>
            <w:tcBorders>
              <w:top w:val="nil"/>
              <w:left w:val="nil"/>
              <w:bottom w:val="single" w:sz="4" w:space="0" w:color="auto"/>
              <w:right w:val="single" w:sz="4" w:space="0" w:color="auto"/>
            </w:tcBorders>
            <w:shd w:val="clear" w:color="auto" w:fill="auto"/>
            <w:noWrap/>
            <w:vAlign w:val="center"/>
          </w:tcPr>
          <w:p w:rsidR="00C93342" w:rsidRPr="00C93342" w:rsidRDefault="00C93342" w:rsidP="00C93342">
            <w:pPr>
              <w:widowControl/>
              <w:jc w:val="center"/>
              <w:rPr>
                <w:rFonts w:ascii="宋体" w:eastAsia="宋体" w:hAnsi="宋体" w:cs="宋体"/>
                <w:kern w:val="0"/>
                <w:sz w:val="18"/>
                <w:szCs w:val="18"/>
              </w:rPr>
            </w:pPr>
            <w:r w:rsidRPr="00C93342">
              <w:rPr>
                <w:rFonts w:ascii="宋体" w:eastAsia="宋体" w:hAnsi="宋体" w:cs="宋体" w:hint="eastAsia"/>
                <w:kern w:val="0"/>
                <w:sz w:val="18"/>
                <w:szCs w:val="18"/>
              </w:rPr>
              <w:t>2380.3</w:t>
            </w:r>
          </w:p>
        </w:tc>
        <w:tc>
          <w:tcPr>
            <w:tcW w:w="1002" w:type="dxa"/>
            <w:tcBorders>
              <w:top w:val="nil"/>
              <w:left w:val="nil"/>
              <w:bottom w:val="single" w:sz="4" w:space="0" w:color="auto"/>
              <w:right w:val="single" w:sz="4" w:space="0" w:color="auto"/>
            </w:tcBorders>
            <w:shd w:val="clear" w:color="auto" w:fill="auto"/>
            <w:noWrap/>
            <w:vAlign w:val="center"/>
          </w:tcPr>
          <w:p w:rsidR="00C93342" w:rsidRPr="00C93342" w:rsidRDefault="00C93342" w:rsidP="00C93342">
            <w:pPr>
              <w:widowControl/>
              <w:jc w:val="center"/>
              <w:rPr>
                <w:rFonts w:ascii="宋体" w:eastAsia="宋体" w:hAnsi="宋体" w:cs="宋体"/>
                <w:kern w:val="0"/>
                <w:sz w:val="18"/>
                <w:szCs w:val="18"/>
              </w:rPr>
            </w:pPr>
            <w:r w:rsidRPr="00C93342">
              <w:rPr>
                <w:rFonts w:ascii="宋体" w:eastAsia="宋体" w:hAnsi="宋体" w:cs="宋体" w:hint="eastAsia"/>
                <w:kern w:val="0"/>
                <w:sz w:val="18"/>
                <w:szCs w:val="18"/>
              </w:rPr>
              <w:t>2597.0</w:t>
            </w:r>
          </w:p>
        </w:tc>
      </w:tr>
      <w:tr w:rsidR="00C93342" w:rsidRPr="00C93342" w:rsidTr="00DD4A26">
        <w:trPr>
          <w:trHeight w:val="231"/>
        </w:trPr>
        <w:tc>
          <w:tcPr>
            <w:tcW w:w="650" w:type="dxa"/>
            <w:tcBorders>
              <w:top w:val="nil"/>
              <w:left w:val="single" w:sz="4" w:space="0" w:color="auto"/>
              <w:bottom w:val="single" w:sz="4" w:space="0" w:color="auto"/>
              <w:right w:val="single" w:sz="4" w:space="0" w:color="auto"/>
            </w:tcBorders>
            <w:shd w:val="clear" w:color="auto" w:fill="auto"/>
            <w:noWrap/>
            <w:vAlign w:val="center"/>
          </w:tcPr>
          <w:p w:rsidR="00C93342" w:rsidRPr="00C93342" w:rsidRDefault="00C93342" w:rsidP="00C93342">
            <w:pPr>
              <w:widowControl/>
              <w:jc w:val="center"/>
              <w:rPr>
                <w:rFonts w:ascii="宋体" w:eastAsia="宋体" w:hAnsi="宋体" w:cs="宋体"/>
                <w:kern w:val="0"/>
                <w:sz w:val="18"/>
                <w:szCs w:val="18"/>
              </w:rPr>
            </w:pPr>
            <w:r w:rsidRPr="00C93342">
              <w:rPr>
                <w:rFonts w:ascii="宋体" w:eastAsia="宋体" w:hAnsi="宋体" w:cs="宋体" w:hint="eastAsia"/>
                <w:kern w:val="0"/>
                <w:sz w:val="18"/>
                <w:szCs w:val="18"/>
              </w:rPr>
              <w:t>8月</w:t>
            </w:r>
          </w:p>
        </w:tc>
        <w:tc>
          <w:tcPr>
            <w:tcW w:w="1002" w:type="dxa"/>
            <w:tcBorders>
              <w:top w:val="nil"/>
              <w:left w:val="nil"/>
              <w:bottom w:val="single" w:sz="4" w:space="0" w:color="auto"/>
              <w:right w:val="single" w:sz="4" w:space="0" w:color="auto"/>
            </w:tcBorders>
            <w:shd w:val="clear" w:color="auto" w:fill="auto"/>
            <w:noWrap/>
            <w:vAlign w:val="center"/>
          </w:tcPr>
          <w:p w:rsidR="00C93342" w:rsidRPr="00C93342" w:rsidRDefault="00C93342" w:rsidP="00C93342">
            <w:pPr>
              <w:widowControl/>
              <w:jc w:val="center"/>
              <w:rPr>
                <w:rFonts w:ascii="宋体" w:eastAsia="宋体" w:hAnsi="宋体" w:cs="宋体"/>
                <w:kern w:val="0"/>
                <w:sz w:val="18"/>
                <w:szCs w:val="18"/>
              </w:rPr>
            </w:pPr>
            <w:r w:rsidRPr="00C93342">
              <w:rPr>
                <w:rFonts w:ascii="宋体" w:eastAsia="宋体" w:hAnsi="宋体" w:cs="宋体" w:hint="eastAsia"/>
                <w:kern w:val="0"/>
                <w:sz w:val="18"/>
                <w:szCs w:val="18"/>
              </w:rPr>
              <w:t>959.8</w:t>
            </w:r>
          </w:p>
        </w:tc>
        <w:tc>
          <w:tcPr>
            <w:tcW w:w="1002" w:type="dxa"/>
            <w:tcBorders>
              <w:top w:val="nil"/>
              <w:left w:val="nil"/>
              <w:bottom w:val="single" w:sz="4" w:space="0" w:color="auto"/>
              <w:right w:val="single" w:sz="4" w:space="0" w:color="auto"/>
            </w:tcBorders>
            <w:shd w:val="clear" w:color="auto" w:fill="auto"/>
            <w:noWrap/>
            <w:vAlign w:val="center"/>
          </w:tcPr>
          <w:p w:rsidR="00C93342" w:rsidRPr="00C93342" w:rsidRDefault="00C93342" w:rsidP="00C93342">
            <w:pPr>
              <w:widowControl/>
              <w:jc w:val="center"/>
              <w:rPr>
                <w:rFonts w:ascii="宋体" w:eastAsia="宋体" w:hAnsi="宋体" w:cs="宋体"/>
                <w:kern w:val="0"/>
                <w:sz w:val="18"/>
                <w:szCs w:val="18"/>
              </w:rPr>
            </w:pPr>
            <w:r w:rsidRPr="00C93342">
              <w:rPr>
                <w:rFonts w:ascii="宋体" w:eastAsia="宋体" w:hAnsi="宋体" w:cs="宋体" w:hint="eastAsia"/>
                <w:kern w:val="0"/>
                <w:sz w:val="18"/>
                <w:szCs w:val="18"/>
              </w:rPr>
              <w:t>1286.0</w:t>
            </w:r>
          </w:p>
        </w:tc>
        <w:tc>
          <w:tcPr>
            <w:tcW w:w="1002" w:type="dxa"/>
            <w:tcBorders>
              <w:top w:val="nil"/>
              <w:left w:val="nil"/>
              <w:bottom w:val="single" w:sz="4" w:space="0" w:color="auto"/>
              <w:right w:val="single" w:sz="4" w:space="0" w:color="auto"/>
            </w:tcBorders>
            <w:shd w:val="clear" w:color="auto" w:fill="auto"/>
            <w:noWrap/>
            <w:vAlign w:val="center"/>
          </w:tcPr>
          <w:p w:rsidR="00C93342" w:rsidRPr="00C93342" w:rsidRDefault="00C93342" w:rsidP="00C93342">
            <w:pPr>
              <w:widowControl/>
              <w:jc w:val="center"/>
              <w:rPr>
                <w:rFonts w:ascii="宋体" w:eastAsia="宋体" w:hAnsi="宋体" w:cs="宋体"/>
                <w:kern w:val="0"/>
                <w:sz w:val="18"/>
                <w:szCs w:val="18"/>
              </w:rPr>
            </w:pPr>
            <w:r w:rsidRPr="00C93342">
              <w:rPr>
                <w:rFonts w:ascii="宋体" w:eastAsia="宋体" w:hAnsi="宋体" w:cs="宋体" w:hint="eastAsia"/>
                <w:kern w:val="0"/>
                <w:sz w:val="18"/>
                <w:szCs w:val="18"/>
              </w:rPr>
              <w:t>1637.1</w:t>
            </w:r>
          </w:p>
        </w:tc>
        <w:tc>
          <w:tcPr>
            <w:tcW w:w="1002" w:type="dxa"/>
            <w:tcBorders>
              <w:top w:val="nil"/>
              <w:left w:val="nil"/>
              <w:bottom w:val="single" w:sz="4" w:space="0" w:color="auto"/>
              <w:right w:val="single" w:sz="4" w:space="0" w:color="auto"/>
            </w:tcBorders>
            <w:shd w:val="clear" w:color="auto" w:fill="auto"/>
            <w:noWrap/>
            <w:vAlign w:val="center"/>
          </w:tcPr>
          <w:p w:rsidR="00C93342" w:rsidRPr="00C93342" w:rsidRDefault="00C93342" w:rsidP="00C93342">
            <w:pPr>
              <w:widowControl/>
              <w:jc w:val="center"/>
              <w:rPr>
                <w:rFonts w:ascii="宋体" w:eastAsia="宋体" w:hAnsi="宋体" w:cs="宋体"/>
                <w:kern w:val="0"/>
                <w:sz w:val="18"/>
                <w:szCs w:val="18"/>
              </w:rPr>
            </w:pPr>
            <w:r w:rsidRPr="00C93342">
              <w:rPr>
                <w:rFonts w:ascii="宋体" w:eastAsia="宋体" w:hAnsi="宋体" w:cs="宋体" w:hint="eastAsia"/>
                <w:kern w:val="0"/>
                <w:sz w:val="18"/>
                <w:szCs w:val="18"/>
              </w:rPr>
              <w:t>1916.4</w:t>
            </w:r>
          </w:p>
        </w:tc>
        <w:tc>
          <w:tcPr>
            <w:tcW w:w="1002" w:type="dxa"/>
            <w:tcBorders>
              <w:top w:val="nil"/>
              <w:left w:val="nil"/>
              <w:bottom w:val="single" w:sz="4" w:space="0" w:color="auto"/>
              <w:right w:val="single" w:sz="4" w:space="0" w:color="auto"/>
            </w:tcBorders>
            <w:shd w:val="clear" w:color="auto" w:fill="auto"/>
            <w:noWrap/>
            <w:vAlign w:val="center"/>
          </w:tcPr>
          <w:p w:rsidR="00C93342" w:rsidRPr="00C93342" w:rsidRDefault="00C93342" w:rsidP="00C93342">
            <w:pPr>
              <w:widowControl/>
              <w:jc w:val="center"/>
              <w:rPr>
                <w:rFonts w:ascii="宋体" w:eastAsia="宋体" w:hAnsi="宋体" w:cs="宋体"/>
                <w:kern w:val="0"/>
                <w:sz w:val="18"/>
                <w:szCs w:val="18"/>
              </w:rPr>
            </w:pPr>
            <w:r w:rsidRPr="00C93342">
              <w:rPr>
                <w:rFonts w:ascii="宋体" w:eastAsia="宋体" w:hAnsi="宋体" w:cs="宋体" w:hint="eastAsia"/>
                <w:kern w:val="0"/>
                <w:sz w:val="18"/>
                <w:szCs w:val="18"/>
              </w:rPr>
              <w:t>2104.4</w:t>
            </w:r>
          </w:p>
        </w:tc>
        <w:tc>
          <w:tcPr>
            <w:tcW w:w="1002" w:type="dxa"/>
            <w:tcBorders>
              <w:top w:val="nil"/>
              <w:left w:val="nil"/>
              <w:bottom w:val="single" w:sz="4" w:space="0" w:color="auto"/>
              <w:right w:val="single" w:sz="4" w:space="0" w:color="auto"/>
            </w:tcBorders>
            <w:shd w:val="clear" w:color="auto" w:fill="auto"/>
            <w:noWrap/>
            <w:vAlign w:val="center"/>
          </w:tcPr>
          <w:p w:rsidR="00C93342" w:rsidRPr="00C93342" w:rsidRDefault="00C93342" w:rsidP="00C93342">
            <w:pPr>
              <w:widowControl/>
              <w:jc w:val="center"/>
              <w:rPr>
                <w:rFonts w:ascii="宋体" w:eastAsia="宋体" w:hAnsi="宋体" w:cs="宋体"/>
                <w:kern w:val="0"/>
                <w:sz w:val="18"/>
                <w:szCs w:val="18"/>
              </w:rPr>
            </w:pPr>
            <w:r w:rsidRPr="00C93342">
              <w:rPr>
                <w:rFonts w:ascii="宋体" w:eastAsia="宋体" w:hAnsi="宋体" w:cs="宋体" w:hint="eastAsia"/>
                <w:kern w:val="0"/>
                <w:sz w:val="18"/>
                <w:szCs w:val="18"/>
              </w:rPr>
              <w:t>2314.6</w:t>
            </w:r>
          </w:p>
        </w:tc>
        <w:tc>
          <w:tcPr>
            <w:tcW w:w="1002" w:type="dxa"/>
            <w:tcBorders>
              <w:top w:val="nil"/>
              <w:left w:val="nil"/>
              <w:bottom w:val="single" w:sz="4" w:space="0" w:color="auto"/>
              <w:right w:val="single" w:sz="4" w:space="0" w:color="auto"/>
            </w:tcBorders>
            <w:shd w:val="clear" w:color="auto" w:fill="auto"/>
            <w:noWrap/>
            <w:vAlign w:val="center"/>
          </w:tcPr>
          <w:p w:rsidR="00C93342" w:rsidRPr="00C93342" w:rsidRDefault="00C93342" w:rsidP="00C93342">
            <w:pPr>
              <w:widowControl/>
              <w:jc w:val="center"/>
              <w:rPr>
                <w:rFonts w:ascii="宋体" w:eastAsia="宋体" w:hAnsi="宋体" w:cs="宋体"/>
                <w:kern w:val="0"/>
                <w:sz w:val="18"/>
                <w:szCs w:val="18"/>
              </w:rPr>
            </w:pPr>
            <w:r w:rsidRPr="00C93342">
              <w:rPr>
                <w:rFonts w:ascii="宋体" w:eastAsia="宋体" w:hAnsi="宋体" w:cs="宋体" w:hint="eastAsia"/>
                <w:kern w:val="0"/>
                <w:sz w:val="18"/>
                <w:szCs w:val="18"/>
              </w:rPr>
              <w:t>2410.9</w:t>
            </w:r>
          </w:p>
        </w:tc>
        <w:tc>
          <w:tcPr>
            <w:tcW w:w="1002" w:type="dxa"/>
            <w:tcBorders>
              <w:top w:val="nil"/>
              <w:left w:val="nil"/>
              <w:bottom w:val="single" w:sz="4" w:space="0" w:color="auto"/>
              <w:right w:val="single" w:sz="4" w:space="0" w:color="auto"/>
            </w:tcBorders>
            <w:shd w:val="clear" w:color="auto" w:fill="auto"/>
            <w:noWrap/>
            <w:vAlign w:val="center"/>
          </w:tcPr>
          <w:p w:rsidR="00C93342" w:rsidRPr="00C93342" w:rsidRDefault="00C93342" w:rsidP="00C93342">
            <w:pPr>
              <w:widowControl/>
              <w:jc w:val="center"/>
              <w:rPr>
                <w:rFonts w:ascii="宋体" w:eastAsia="宋体" w:hAnsi="宋体" w:cs="宋体"/>
                <w:kern w:val="0"/>
                <w:sz w:val="18"/>
                <w:szCs w:val="18"/>
              </w:rPr>
            </w:pPr>
            <w:r w:rsidRPr="00C93342">
              <w:rPr>
                <w:rFonts w:ascii="宋体" w:eastAsia="宋体" w:hAnsi="宋体" w:cs="宋体" w:hint="eastAsia"/>
                <w:kern w:val="0"/>
                <w:sz w:val="18"/>
                <w:szCs w:val="18"/>
              </w:rPr>
              <w:t>2636.0</w:t>
            </w:r>
          </w:p>
        </w:tc>
      </w:tr>
      <w:tr w:rsidR="00C93342" w:rsidRPr="00C93342" w:rsidTr="00DD4A26">
        <w:trPr>
          <w:trHeight w:val="231"/>
        </w:trPr>
        <w:tc>
          <w:tcPr>
            <w:tcW w:w="650" w:type="dxa"/>
            <w:tcBorders>
              <w:top w:val="nil"/>
              <w:left w:val="single" w:sz="4" w:space="0" w:color="auto"/>
              <w:bottom w:val="single" w:sz="4" w:space="0" w:color="auto"/>
              <w:right w:val="single" w:sz="4" w:space="0" w:color="auto"/>
            </w:tcBorders>
            <w:shd w:val="clear" w:color="auto" w:fill="auto"/>
            <w:noWrap/>
            <w:vAlign w:val="center"/>
          </w:tcPr>
          <w:p w:rsidR="00C93342" w:rsidRPr="00C93342" w:rsidRDefault="00C93342" w:rsidP="00C93342">
            <w:pPr>
              <w:widowControl/>
              <w:jc w:val="center"/>
              <w:rPr>
                <w:rFonts w:ascii="宋体" w:eastAsia="宋体" w:hAnsi="宋体" w:cs="宋体"/>
                <w:kern w:val="0"/>
                <w:sz w:val="18"/>
                <w:szCs w:val="18"/>
              </w:rPr>
            </w:pPr>
            <w:r w:rsidRPr="00C93342">
              <w:rPr>
                <w:rFonts w:ascii="宋体" w:eastAsia="宋体" w:hAnsi="宋体" w:cs="宋体" w:hint="eastAsia"/>
                <w:kern w:val="0"/>
                <w:sz w:val="18"/>
                <w:szCs w:val="18"/>
              </w:rPr>
              <w:t>9月</w:t>
            </w:r>
          </w:p>
        </w:tc>
        <w:tc>
          <w:tcPr>
            <w:tcW w:w="1002" w:type="dxa"/>
            <w:tcBorders>
              <w:top w:val="nil"/>
              <w:left w:val="nil"/>
              <w:bottom w:val="single" w:sz="4" w:space="0" w:color="auto"/>
              <w:right w:val="single" w:sz="4" w:space="0" w:color="auto"/>
            </w:tcBorders>
            <w:shd w:val="clear" w:color="auto" w:fill="auto"/>
            <w:noWrap/>
            <w:vAlign w:val="center"/>
          </w:tcPr>
          <w:p w:rsidR="00C93342" w:rsidRPr="00C93342" w:rsidRDefault="00C93342" w:rsidP="00C93342">
            <w:pPr>
              <w:widowControl/>
              <w:jc w:val="center"/>
              <w:rPr>
                <w:rFonts w:ascii="宋体" w:eastAsia="宋体" w:hAnsi="宋体" w:cs="宋体"/>
                <w:kern w:val="0"/>
                <w:sz w:val="18"/>
                <w:szCs w:val="18"/>
              </w:rPr>
            </w:pPr>
            <w:r w:rsidRPr="00C93342">
              <w:rPr>
                <w:rFonts w:ascii="宋体" w:eastAsia="宋体" w:hAnsi="宋体" w:cs="宋体" w:hint="eastAsia"/>
                <w:kern w:val="0"/>
                <w:sz w:val="18"/>
                <w:szCs w:val="18"/>
              </w:rPr>
              <w:t>1023.3</w:t>
            </w:r>
          </w:p>
        </w:tc>
        <w:tc>
          <w:tcPr>
            <w:tcW w:w="1002" w:type="dxa"/>
            <w:tcBorders>
              <w:top w:val="nil"/>
              <w:left w:val="nil"/>
              <w:bottom w:val="single" w:sz="4" w:space="0" w:color="auto"/>
              <w:right w:val="single" w:sz="4" w:space="0" w:color="auto"/>
            </w:tcBorders>
            <w:shd w:val="clear" w:color="auto" w:fill="auto"/>
            <w:noWrap/>
            <w:vAlign w:val="center"/>
          </w:tcPr>
          <w:p w:rsidR="00C93342" w:rsidRPr="00C93342" w:rsidRDefault="00C93342" w:rsidP="00C93342">
            <w:pPr>
              <w:widowControl/>
              <w:jc w:val="center"/>
              <w:rPr>
                <w:rFonts w:ascii="宋体" w:eastAsia="宋体" w:hAnsi="宋体" w:cs="宋体"/>
                <w:kern w:val="0"/>
                <w:sz w:val="18"/>
                <w:szCs w:val="18"/>
              </w:rPr>
            </w:pPr>
            <w:r w:rsidRPr="00C93342">
              <w:rPr>
                <w:rFonts w:ascii="宋体" w:eastAsia="宋体" w:hAnsi="宋体" w:cs="宋体" w:hint="eastAsia"/>
                <w:kern w:val="0"/>
                <w:sz w:val="18"/>
                <w:szCs w:val="18"/>
              </w:rPr>
              <w:t>1396.2</w:t>
            </w:r>
          </w:p>
        </w:tc>
        <w:tc>
          <w:tcPr>
            <w:tcW w:w="1002" w:type="dxa"/>
            <w:tcBorders>
              <w:top w:val="nil"/>
              <w:left w:val="nil"/>
              <w:bottom w:val="single" w:sz="4" w:space="0" w:color="auto"/>
              <w:right w:val="single" w:sz="4" w:space="0" w:color="auto"/>
            </w:tcBorders>
            <w:shd w:val="clear" w:color="auto" w:fill="auto"/>
            <w:noWrap/>
            <w:vAlign w:val="center"/>
          </w:tcPr>
          <w:p w:rsidR="00C93342" w:rsidRPr="00C93342" w:rsidRDefault="00C93342" w:rsidP="00C93342">
            <w:pPr>
              <w:widowControl/>
              <w:jc w:val="center"/>
              <w:rPr>
                <w:rFonts w:ascii="宋体" w:eastAsia="宋体" w:hAnsi="宋体" w:cs="宋体"/>
                <w:kern w:val="0"/>
                <w:sz w:val="18"/>
                <w:szCs w:val="18"/>
              </w:rPr>
            </w:pPr>
            <w:r w:rsidRPr="00C93342">
              <w:rPr>
                <w:rFonts w:ascii="宋体" w:eastAsia="宋体" w:hAnsi="宋体" w:cs="宋体" w:hint="eastAsia"/>
                <w:kern w:val="0"/>
                <w:sz w:val="18"/>
                <w:szCs w:val="18"/>
              </w:rPr>
              <w:t>1756.0</w:t>
            </w:r>
          </w:p>
        </w:tc>
        <w:tc>
          <w:tcPr>
            <w:tcW w:w="1002" w:type="dxa"/>
            <w:tcBorders>
              <w:top w:val="nil"/>
              <w:left w:val="nil"/>
              <w:bottom w:val="single" w:sz="4" w:space="0" w:color="auto"/>
              <w:right w:val="single" w:sz="4" w:space="0" w:color="auto"/>
            </w:tcBorders>
            <w:shd w:val="clear" w:color="auto" w:fill="auto"/>
            <w:noWrap/>
            <w:vAlign w:val="center"/>
          </w:tcPr>
          <w:p w:rsidR="00C93342" w:rsidRPr="00C93342" w:rsidRDefault="00C93342" w:rsidP="00C93342">
            <w:pPr>
              <w:widowControl/>
              <w:jc w:val="center"/>
              <w:rPr>
                <w:rFonts w:ascii="宋体" w:eastAsia="宋体" w:hAnsi="宋体" w:cs="宋体"/>
                <w:kern w:val="0"/>
                <w:sz w:val="18"/>
                <w:szCs w:val="18"/>
              </w:rPr>
            </w:pPr>
            <w:r w:rsidRPr="00C93342">
              <w:rPr>
                <w:rFonts w:ascii="宋体" w:eastAsia="宋体" w:hAnsi="宋体" w:cs="宋体" w:hint="eastAsia"/>
                <w:kern w:val="0"/>
                <w:sz w:val="18"/>
                <w:szCs w:val="18"/>
              </w:rPr>
              <w:t>2083.5</w:t>
            </w:r>
          </w:p>
        </w:tc>
        <w:tc>
          <w:tcPr>
            <w:tcW w:w="1002" w:type="dxa"/>
            <w:tcBorders>
              <w:top w:val="nil"/>
              <w:left w:val="nil"/>
              <w:bottom w:val="single" w:sz="4" w:space="0" w:color="auto"/>
              <w:right w:val="single" w:sz="4" w:space="0" w:color="auto"/>
            </w:tcBorders>
            <w:shd w:val="clear" w:color="auto" w:fill="auto"/>
            <w:noWrap/>
            <w:vAlign w:val="center"/>
          </w:tcPr>
          <w:p w:rsidR="00C93342" w:rsidRPr="00C93342" w:rsidRDefault="00C93342" w:rsidP="00C93342">
            <w:pPr>
              <w:widowControl/>
              <w:jc w:val="center"/>
              <w:rPr>
                <w:rFonts w:ascii="宋体" w:eastAsia="宋体" w:hAnsi="宋体" w:cs="宋体"/>
                <w:kern w:val="0"/>
                <w:sz w:val="18"/>
                <w:szCs w:val="18"/>
              </w:rPr>
            </w:pPr>
            <w:r w:rsidRPr="00C93342">
              <w:rPr>
                <w:rFonts w:ascii="宋体" w:eastAsia="宋体" w:hAnsi="宋体" w:cs="宋体" w:hint="eastAsia"/>
                <w:kern w:val="0"/>
                <w:sz w:val="18"/>
                <w:szCs w:val="18"/>
              </w:rPr>
              <w:t>2239.6</w:t>
            </w:r>
          </w:p>
        </w:tc>
        <w:tc>
          <w:tcPr>
            <w:tcW w:w="1002" w:type="dxa"/>
            <w:tcBorders>
              <w:top w:val="nil"/>
              <w:left w:val="nil"/>
              <w:bottom w:val="single" w:sz="4" w:space="0" w:color="auto"/>
              <w:right w:val="single" w:sz="4" w:space="0" w:color="auto"/>
            </w:tcBorders>
            <w:shd w:val="clear" w:color="auto" w:fill="auto"/>
            <w:noWrap/>
            <w:vAlign w:val="center"/>
          </w:tcPr>
          <w:p w:rsidR="00C93342" w:rsidRPr="00C93342" w:rsidRDefault="00C93342" w:rsidP="00C93342">
            <w:pPr>
              <w:widowControl/>
              <w:jc w:val="center"/>
              <w:rPr>
                <w:rFonts w:ascii="宋体" w:eastAsia="宋体" w:hAnsi="宋体" w:cs="宋体"/>
                <w:kern w:val="0"/>
                <w:sz w:val="18"/>
                <w:szCs w:val="18"/>
              </w:rPr>
            </w:pPr>
            <w:r w:rsidRPr="00C93342">
              <w:rPr>
                <w:rFonts w:ascii="宋体" w:eastAsia="宋体" w:hAnsi="宋体" w:cs="宋体" w:hint="eastAsia"/>
                <w:kern w:val="0"/>
                <w:sz w:val="18"/>
                <w:szCs w:val="18"/>
              </w:rPr>
              <w:t>2443.1</w:t>
            </w:r>
          </w:p>
        </w:tc>
        <w:tc>
          <w:tcPr>
            <w:tcW w:w="1002" w:type="dxa"/>
            <w:tcBorders>
              <w:top w:val="nil"/>
              <w:left w:val="nil"/>
              <w:bottom w:val="single" w:sz="4" w:space="0" w:color="auto"/>
              <w:right w:val="single" w:sz="4" w:space="0" w:color="auto"/>
            </w:tcBorders>
            <w:shd w:val="clear" w:color="auto" w:fill="auto"/>
            <w:noWrap/>
            <w:vAlign w:val="center"/>
          </w:tcPr>
          <w:p w:rsidR="00C93342" w:rsidRPr="00C93342" w:rsidRDefault="00C93342" w:rsidP="00C93342">
            <w:pPr>
              <w:widowControl/>
              <w:jc w:val="center"/>
              <w:rPr>
                <w:rFonts w:ascii="宋体" w:eastAsia="宋体" w:hAnsi="宋体" w:cs="宋体"/>
                <w:kern w:val="0"/>
                <w:sz w:val="18"/>
                <w:szCs w:val="18"/>
              </w:rPr>
            </w:pPr>
            <w:r w:rsidRPr="00C93342">
              <w:rPr>
                <w:rFonts w:ascii="宋体" w:eastAsia="宋体" w:hAnsi="宋体" w:cs="宋体" w:hint="eastAsia"/>
                <w:kern w:val="0"/>
                <w:sz w:val="18"/>
                <w:szCs w:val="18"/>
              </w:rPr>
              <w:t>2604.3</w:t>
            </w:r>
          </w:p>
        </w:tc>
        <w:tc>
          <w:tcPr>
            <w:tcW w:w="1002" w:type="dxa"/>
            <w:tcBorders>
              <w:top w:val="nil"/>
              <w:left w:val="nil"/>
              <w:bottom w:val="single" w:sz="4" w:space="0" w:color="auto"/>
              <w:right w:val="single" w:sz="4" w:space="0" w:color="auto"/>
            </w:tcBorders>
            <w:shd w:val="clear" w:color="auto" w:fill="auto"/>
            <w:noWrap/>
            <w:vAlign w:val="center"/>
          </w:tcPr>
          <w:p w:rsidR="00C93342" w:rsidRPr="00C93342" w:rsidRDefault="00C93342" w:rsidP="00C93342">
            <w:pPr>
              <w:widowControl/>
              <w:jc w:val="center"/>
              <w:rPr>
                <w:rFonts w:ascii="宋体" w:eastAsia="宋体" w:hAnsi="宋体" w:cs="宋体"/>
                <w:kern w:val="0"/>
                <w:sz w:val="18"/>
                <w:szCs w:val="18"/>
              </w:rPr>
            </w:pPr>
            <w:r w:rsidRPr="00C93342">
              <w:rPr>
                <w:rFonts w:ascii="宋体" w:eastAsia="宋体" w:hAnsi="宋体" w:cs="宋体" w:hint="eastAsia"/>
                <w:kern w:val="0"/>
                <w:sz w:val="18"/>
                <w:szCs w:val="18"/>
              </w:rPr>
              <w:t>2854.0</w:t>
            </w:r>
          </w:p>
        </w:tc>
      </w:tr>
      <w:tr w:rsidR="00C93342" w:rsidRPr="00C93342" w:rsidTr="00DD4A26">
        <w:trPr>
          <w:trHeight w:val="231"/>
        </w:trPr>
        <w:tc>
          <w:tcPr>
            <w:tcW w:w="650" w:type="dxa"/>
            <w:tcBorders>
              <w:top w:val="nil"/>
              <w:left w:val="single" w:sz="4" w:space="0" w:color="auto"/>
              <w:bottom w:val="single" w:sz="4" w:space="0" w:color="auto"/>
              <w:right w:val="single" w:sz="4" w:space="0" w:color="auto"/>
            </w:tcBorders>
            <w:shd w:val="clear" w:color="auto" w:fill="auto"/>
            <w:noWrap/>
            <w:vAlign w:val="center"/>
          </w:tcPr>
          <w:p w:rsidR="00C93342" w:rsidRPr="00C93342" w:rsidRDefault="00C93342" w:rsidP="00C93342">
            <w:pPr>
              <w:widowControl/>
              <w:jc w:val="center"/>
              <w:rPr>
                <w:rFonts w:ascii="宋体" w:eastAsia="宋体" w:hAnsi="宋体" w:cs="宋体"/>
                <w:kern w:val="0"/>
                <w:sz w:val="18"/>
                <w:szCs w:val="18"/>
              </w:rPr>
            </w:pPr>
            <w:r w:rsidRPr="00C93342">
              <w:rPr>
                <w:rFonts w:ascii="宋体" w:eastAsia="宋体" w:hAnsi="宋体" w:cs="宋体" w:hint="eastAsia"/>
                <w:kern w:val="0"/>
                <w:sz w:val="18"/>
                <w:szCs w:val="18"/>
              </w:rPr>
              <w:t>10月</w:t>
            </w:r>
          </w:p>
        </w:tc>
        <w:tc>
          <w:tcPr>
            <w:tcW w:w="1002" w:type="dxa"/>
            <w:tcBorders>
              <w:top w:val="nil"/>
              <w:left w:val="nil"/>
              <w:bottom w:val="single" w:sz="4" w:space="0" w:color="auto"/>
              <w:right w:val="single" w:sz="4" w:space="0" w:color="auto"/>
            </w:tcBorders>
            <w:shd w:val="clear" w:color="auto" w:fill="auto"/>
            <w:noWrap/>
            <w:vAlign w:val="center"/>
          </w:tcPr>
          <w:p w:rsidR="00C93342" w:rsidRPr="00C93342" w:rsidRDefault="00C93342" w:rsidP="00C93342">
            <w:pPr>
              <w:widowControl/>
              <w:jc w:val="center"/>
              <w:rPr>
                <w:rFonts w:ascii="宋体" w:eastAsia="宋体" w:hAnsi="宋体" w:cs="宋体"/>
                <w:kern w:val="0"/>
                <w:sz w:val="18"/>
                <w:szCs w:val="18"/>
              </w:rPr>
            </w:pPr>
            <w:r w:rsidRPr="00C93342">
              <w:rPr>
                <w:rFonts w:ascii="宋体" w:eastAsia="宋体" w:hAnsi="宋体" w:cs="宋体" w:hint="eastAsia"/>
                <w:kern w:val="0"/>
                <w:sz w:val="18"/>
                <w:szCs w:val="18"/>
              </w:rPr>
              <w:t>1051.1</w:t>
            </w:r>
          </w:p>
        </w:tc>
        <w:tc>
          <w:tcPr>
            <w:tcW w:w="1002" w:type="dxa"/>
            <w:tcBorders>
              <w:top w:val="nil"/>
              <w:left w:val="nil"/>
              <w:bottom w:val="single" w:sz="4" w:space="0" w:color="auto"/>
              <w:right w:val="single" w:sz="4" w:space="0" w:color="auto"/>
            </w:tcBorders>
            <w:shd w:val="clear" w:color="auto" w:fill="auto"/>
            <w:noWrap/>
            <w:vAlign w:val="center"/>
          </w:tcPr>
          <w:p w:rsidR="00C93342" w:rsidRPr="00C93342" w:rsidRDefault="00C93342" w:rsidP="00C93342">
            <w:pPr>
              <w:widowControl/>
              <w:jc w:val="center"/>
              <w:rPr>
                <w:rFonts w:ascii="宋体" w:eastAsia="宋体" w:hAnsi="宋体" w:cs="宋体"/>
                <w:kern w:val="0"/>
                <w:sz w:val="18"/>
                <w:szCs w:val="18"/>
              </w:rPr>
            </w:pPr>
            <w:r w:rsidRPr="00C93342">
              <w:rPr>
                <w:rFonts w:ascii="宋体" w:eastAsia="宋体" w:hAnsi="宋体" w:cs="宋体" w:hint="eastAsia"/>
                <w:kern w:val="0"/>
                <w:sz w:val="18"/>
                <w:szCs w:val="18"/>
              </w:rPr>
              <w:t>1444.1</w:t>
            </w:r>
          </w:p>
        </w:tc>
        <w:tc>
          <w:tcPr>
            <w:tcW w:w="1002" w:type="dxa"/>
            <w:tcBorders>
              <w:top w:val="nil"/>
              <w:left w:val="nil"/>
              <w:bottom w:val="single" w:sz="4" w:space="0" w:color="auto"/>
              <w:right w:val="single" w:sz="4" w:space="0" w:color="auto"/>
            </w:tcBorders>
            <w:shd w:val="clear" w:color="auto" w:fill="auto"/>
            <w:noWrap/>
            <w:vAlign w:val="center"/>
          </w:tcPr>
          <w:p w:rsidR="00C93342" w:rsidRPr="00C93342" w:rsidRDefault="00C93342" w:rsidP="00C93342">
            <w:pPr>
              <w:widowControl/>
              <w:jc w:val="center"/>
              <w:rPr>
                <w:rFonts w:ascii="宋体" w:eastAsia="宋体" w:hAnsi="宋体" w:cs="宋体"/>
                <w:kern w:val="0"/>
                <w:sz w:val="18"/>
                <w:szCs w:val="18"/>
              </w:rPr>
            </w:pPr>
            <w:r w:rsidRPr="00C93342">
              <w:rPr>
                <w:rFonts w:ascii="宋体" w:eastAsia="宋体" w:hAnsi="宋体" w:cs="宋体" w:hint="eastAsia"/>
                <w:kern w:val="0"/>
                <w:sz w:val="18"/>
                <w:szCs w:val="18"/>
              </w:rPr>
              <w:t>1818.0</w:t>
            </w:r>
          </w:p>
        </w:tc>
        <w:tc>
          <w:tcPr>
            <w:tcW w:w="1002" w:type="dxa"/>
            <w:tcBorders>
              <w:top w:val="nil"/>
              <w:left w:val="nil"/>
              <w:bottom w:val="single" w:sz="4" w:space="0" w:color="auto"/>
              <w:right w:val="single" w:sz="4" w:space="0" w:color="auto"/>
            </w:tcBorders>
            <w:shd w:val="clear" w:color="auto" w:fill="auto"/>
            <w:noWrap/>
            <w:vAlign w:val="center"/>
          </w:tcPr>
          <w:p w:rsidR="00C93342" w:rsidRPr="00C93342" w:rsidRDefault="00C93342" w:rsidP="00C93342">
            <w:pPr>
              <w:widowControl/>
              <w:jc w:val="center"/>
              <w:rPr>
                <w:rFonts w:ascii="宋体" w:eastAsia="宋体" w:hAnsi="宋体" w:cs="宋体"/>
                <w:kern w:val="0"/>
                <w:sz w:val="18"/>
                <w:szCs w:val="18"/>
              </w:rPr>
            </w:pPr>
            <w:r w:rsidRPr="00C93342">
              <w:rPr>
                <w:rFonts w:ascii="宋体" w:eastAsia="宋体" w:hAnsi="宋体" w:cs="宋体" w:hint="eastAsia"/>
                <w:kern w:val="0"/>
                <w:sz w:val="18"/>
                <w:szCs w:val="18"/>
              </w:rPr>
              <w:t>2148.3</w:t>
            </w:r>
          </w:p>
        </w:tc>
        <w:tc>
          <w:tcPr>
            <w:tcW w:w="1002" w:type="dxa"/>
            <w:tcBorders>
              <w:top w:val="nil"/>
              <w:left w:val="nil"/>
              <w:bottom w:val="single" w:sz="4" w:space="0" w:color="auto"/>
              <w:right w:val="single" w:sz="4" w:space="0" w:color="auto"/>
            </w:tcBorders>
            <w:shd w:val="clear" w:color="auto" w:fill="auto"/>
            <w:noWrap/>
            <w:vAlign w:val="center"/>
          </w:tcPr>
          <w:p w:rsidR="00C93342" w:rsidRPr="00C93342" w:rsidRDefault="00C93342" w:rsidP="00C93342">
            <w:pPr>
              <w:widowControl/>
              <w:jc w:val="center"/>
              <w:rPr>
                <w:rFonts w:ascii="宋体" w:eastAsia="宋体" w:hAnsi="宋体" w:cs="宋体"/>
                <w:kern w:val="0"/>
                <w:sz w:val="18"/>
                <w:szCs w:val="18"/>
              </w:rPr>
            </w:pPr>
            <w:r w:rsidRPr="00C93342">
              <w:rPr>
                <w:rFonts w:ascii="宋体" w:eastAsia="宋体" w:hAnsi="宋体" w:cs="宋体" w:hint="eastAsia"/>
                <w:kern w:val="0"/>
                <w:sz w:val="18"/>
                <w:szCs w:val="18"/>
              </w:rPr>
              <w:t>2348.0</w:t>
            </w:r>
          </w:p>
        </w:tc>
        <w:tc>
          <w:tcPr>
            <w:tcW w:w="1002" w:type="dxa"/>
            <w:tcBorders>
              <w:top w:val="nil"/>
              <w:left w:val="nil"/>
              <w:bottom w:val="single" w:sz="4" w:space="0" w:color="auto"/>
              <w:right w:val="single" w:sz="4" w:space="0" w:color="auto"/>
            </w:tcBorders>
            <w:shd w:val="clear" w:color="auto" w:fill="auto"/>
            <w:noWrap/>
            <w:vAlign w:val="center"/>
          </w:tcPr>
          <w:p w:rsidR="00C93342" w:rsidRPr="00C93342" w:rsidRDefault="00C93342" w:rsidP="00C93342">
            <w:pPr>
              <w:widowControl/>
              <w:jc w:val="center"/>
              <w:rPr>
                <w:rFonts w:ascii="宋体" w:eastAsia="宋体" w:hAnsi="宋体" w:cs="宋体"/>
                <w:kern w:val="0"/>
                <w:sz w:val="18"/>
                <w:szCs w:val="18"/>
              </w:rPr>
            </w:pPr>
            <w:r w:rsidRPr="00C93342">
              <w:rPr>
                <w:rFonts w:ascii="宋体" w:eastAsia="宋体" w:hAnsi="宋体" w:cs="宋体" w:hint="eastAsia"/>
                <w:kern w:val="0"/>
                <w:sz w:val="18"/>
                <w:szCs w:val="18"/>
              </w:rPr>
              <w:t>2536.0</w:t>
            </w:r>
          </w:p>
        </w:tc>
        <w:tc>
          <w:tcPr>
            <w:tcW w:w="1002" w:type="dxa"/>
            <w:tcBorders>
              <w:top w:val="nil"/>
              <w:left w:val="nil"/>
              <w:bottom w:val="single" w:sz="4" w:space="0" w:color="auto"/>
              <w:right w:val="single" w:sz="4" w:space="0" w:color="auto"/>
            </w:tcBorders>
            <w:shd w:val="clear" w:color="auto" w:fill="auto"/>
            <w:noWrap/>
            <w:vAlign w:val="center"/>
          </w:tcPr>
          <w:p w:rsidR="00C93342" w:rsidRPr="00C93342" w:rsidRDefault="00C93342" w:rsidP="00C93342">
            <w:pPr>
              <w:widowControl/>
              <w:jc w:val="center"/>
              <w:rPr>
                <w:rFonts w:ascii="宋体" w:eastAsia="宋体" w:hAnsi="宋体" w:cs="宋体"/>
                <w:kern w:val="0"/>
                <w:sz w:val="18"/>
                <w:szCs w:val="18"/>
              </w:rPr>
            </w:pPr>
            <w:r w:rsidRPr="00C93342">
              <w:rPr>
                <w:rFonts w:ascii="宋体" w:eastAsia="宋体" w:hAnsi="宋体" w:cs="宋体" w:hint="eastAsia"/>
                <w:kern w:val="0"/>
                <w:sz w:val="18"/>
                <w:szCs w:val="18"/>
              </w:rPr>
              <w:t>2743.9</w:t>
            </w:r>
          </w:p>
        </w:tc>
        <w:tc>
          <w:tcPr>
            <w:tcW w:w="1002" w:type="dxa"/>
            <w:tcBorders>
              <w:top w:val="nil"/>
              <w:left w:val="nil"/>
              <w:bottom w:val="single" w:sz="4" w:space="0" w:color="auto"/>
              <w:right w:val="single" w:sz="4" w:space="0" w:color="auto"/>
            </w:tcBorders>
            <w:shd w:val="clear" w:color="auto" w:fill="auto"/>
            <w:noWrap/>
            <w:vAlign w:val="center"/>
          </w:tcPr>
          <w:p w:rsidR="00C93342" w:rsidRPr="00C93342" w:rsidRDefault="00C93342" w:rsidP="00C93342">
            <w:pPr>
              <w:widowControl/>
              <w:jc w:val="center"/>
              <w:rPr>
                <w:rFonts w:ascii="宋体" w:eastAsia="宋体" w:hAnsi="宋体" w:cs="宋体"/>
                <w:kern w:val="0"/>
                <w:sz w:val="18"/>
                <w:szCs w:val="18"/>
              </w:rPr>
            </w:pPr>
            <w:r w:rsidRPr="00C93342">
              <w:rPr>
                <w:rFonts w:ascii="宋体" w:eastAsia="宋体" w:hAnsi="宋体" w:cs="宋体" w:hint="eastAsia"/>
                <w:kern w:val="0"/>
                <w:sz w:val="18"/>
                <w:szCs w:val="18"/>
              </w:rPr>
              <w:t>3029.0</w:t>
            </w:r>
          </w:p>
        </w:tc>
      </w:tr>
      <w:tr w:rsidR="00C93342" w:rsidRPr="00C93342" w:rsidTr="00DD4A26">
        <w:trPr>
          <w:trHeight w:val="231"/>
        </w:trPr>
        <w:tc>
          <w:tcPr>
            <w:tcW w:w="650" w:type="dxa"/>
            <w:tcBorders>
              <w:top w:val="nil"/>
              <w:left w:val="single" w:sz="4" w:space="0" w:color="auto"/>
              <w:bottom w:val="single" w:sz="4" w:space="0" w:color="auto"/>
              <w:right w:val="single" w:sz="4" w:space="0" w:color="auto"/>
            </w:tcBorders>
            <w:shd w:val="clear" w:color="auto" w:fill="auto"/>
            <w:noWrap/>
            <w:vAlign w:val="center"/>
          </w:tcPr>
          <w:p w:rsidR="00C93342" w:rsidRPr="00C93342" w:rsidRDefault="00C93342" w:rsidP="00C93342">
            <w:pPr>
              <w:widowControl/>
              <w:jc w:val="center"/>
              <w:rPr>
                <w:rFonts w:ascii="宋体" w:eastAsia="宋体" w:hAnsi="宋体" w:cs="宋体"/>
                <w:kern w:val="0"/>
                <w:sz w:val="18"/>
                <w:szCs w:val="18"/>
              </w:rPr>
            </w:pPr>
            <w:r w:rsidRPr="00C93342">
              <w:rPr>
                <w:rFonts w:ascii="宋体" w:eastAsia="宋体" w:hAnsi="宋体" w:cs="宋体" w:hint="eastAsia"/>
                <w:kern w:val="0"/>
                <w:sz w:val="18"/>
                <w:szCs w:val="18"/>
              </w:rPr>
              <w:t>11月</w:t>
            </w:r>
          </w:p>
        </w:tc>
        <w:tc>
          <w:tcPr>
            <w:tcW w:w="1002" w:type="dxa"/>
            <w:tcBorders>
              <w:top w:val="nil"/>
              <w:left w:val="nil"/>
              <w:bottom w:val="single" w:sz="4" w:space="0" w:color="auto"/>
              <w:right w:val="single" w:sz="4" w:space="0" w:color="auto"/>
            </w:tcBorders>
            <w:shd w:val="clear" w:color="auto" w:fill="auto"/>
            <w:noWrap/>
            <w:vAlign w:val="center"/>
          </w:tcPr>
          <w:p w:rsidR="00C93342" w:rsidRPr="00C93342" w:rsidRDefault="00C93342" w:rsidP="00C93342">
            <w:pPr>
              <w:widowControl/>
              <w:jc w:val="center"/>
              <w:rPr>
                <w:rFonts w:ascii="宋体" w:eastAsia="宋体" w:hAnsi="宋体" w:cs="宋体"/>
                <w:kern w:val="0"/>
                <w:sz w:val="18"/>
                <w:szCs w:val="18"/>
              </w:rPr>
            </w:pPr>
            <w:r w:rsidRPr="00C93342">
              <w:rPr>
                <w:rFonts w:ascii="宋体" w:eastAsia="宋体" w:hAnsi="宋体" w:cs="宋体" w:hint="eastAsia"/>
                <w:kern w:val="0"/>
                <w:sz w:val="18"/>
                <w:szCs w:val="18"/>
              </w:rPr>
              <w:t>1102.0</w:t>
            </w:r>
          </w:p>
        </w:tc>
        <w:tc>
          <w:tcPr>
            <w:tcW w:w="1002" w:type="dxa"/>
            <w:tcBorders>
              <w:top w:val="nil"/>
              <w:left w:val="nil"/>
              <w:bottom w:val="single" w:sz="4" w:space="0" w:color="auto"/>
              <w:right w:val="single" w:sz="4" w:space="0" w:color="auto"/>
            </w:tcBorders>
            <w:shd w:val="clear" w:color="auto" w:fill="auto"/>
            <w:noWrap/>
            <w:vAlign w:val="center"/>
          </w:tcPr>
          <w:p w:rsidR="00C93342" w:rsidRPr="00C93342" w:rsidRDefault="00C93342" w:rsidP="00C93342">
            <w:pPr>
              <w:widowControl/>
              <w:jc w:val="center"/>
              <w:rPr>
                <w:rFonts w:ascii="宋体" w:eastAsia="宋体" w:hAnsi="宋体" w:cs="宋体"/>
                <w:kern w:val="0"/>
                <w:sz w:val="18"/>
                <w:szCs w:val="18"/>
              </w:rPr>
            </w:pPr>
            <w:r w:rsidRPr="00C93342">
              <w:rPr>
                <w:rFonts w:ascii="宋体" w:eastAsia="宋体" w:hAnsi="宋体" w:cs="宋体" w:hint="eastAsia"/>
                <w:kern w:val="0"/>
                <w:sz w:val="18"/>
                <w:szCs w:val="18"/>
              </w:rPr>
              <w:t>1553.8</w:t>
            </w:r>
          </w:p>
        </w:tc>
        <w:tc>
          <w:tcPr>
            <w:tcW w:w="1002" w:type="dxa"/>
            <w:tcBorders>
              <w:top w:val="nil"/>
              <w:left w:val="nil"/>
              <w:bottom w:val="single" w:sz="4" w:space="0" w:color="auto"/>
              <w:right w:val="single" w:sz="4" w:space="0" w:color="auto"/>
            </w:tcBorders>
            <w:shd w:val="clear" w:color="auto" w:fill="auto"/>
            <w:noWrap/>
            <w:vAlign w:val="center"/>
          </w:tcPr>
          <w:p w:rsidR="00C93342" w:rsidRPr="00C93342" w:rsidRDefault="00C93342" w:rsidP="00C93342">
            <w:pPr>
              <w:widowControl/>
              <w:jc w:val="center"/>
              <w:rPr>
                <w:rFonts w:ascii="宋体" w:eastAsia="宋体" w:hAnsi="宋体" w:cs="宋体"/>
                <w:kern w:val="0"/>
                <w:sz w:val="18"/>
                <w:szCs w:val="18"/>
              </w:rPr>
            </w:pPr>
            <w:r w:rsidRPr="00C93342">
              <w:rPr>
                <w:rFonts w:ascii="宋体" w:eastAsia="宋体" w:hAnsi="宋体" w:cs="宋体" w:hint="eastAsia"/>
                <w:kern w:val="0"/>
                <w:sz w:val="18"/>
                <w:szCs w:val="18"/>
              </w:rPr>
              <w:t>1935.2</w:t>
            </w:r>
          </w:p>
        </w:tc>
        <w:tc>
          <w:tcPr>
            <w:tcW w:w="1002" w:type="dxa"/>
            <w:tcBorders>
              <w:top w:val="nil"/>
              <w:left w:val="nil"/>
              <w:bottom w:val="single" w:sz="4" w:space="0" w:color="auto"/>
              <w:right w:val="single" w:sz="4" w:space="0" w:color="auto"/>
            </w:tcBorders>
            <w:shd w:val="clear" w:color="auto" w:fill="auto"/>
            <w:noWrap/>
            <w:vAlign w:val="center"/>
          </w:tcPr>
          <w:p w:rsidR="00C93342" w:rsidRPr="00C93342" w:rsidRDefault="00C93342" w:rsidP="00C93342">
            <w:pPr>
              <w:widowControl/>
              <w:jc w:val="center"/>
              <w:rPr>
                <w:rFonts w:ascii="宋体" w:eastAsia="宋体" w:hAnsi="宋体" w:cs="宋体"/>
                <w:kern w:val="0"/>
                <w:sz w:val="18"/>
                <w:szCs w:val="18"/>
              </w:rPr>
            </w:pPr>
            <w:r w:rsidRPr="00C93342">
              <w:rPr>
                <w:rFonts w:ascii="宋体" w:eastAsia="宋体" w:hAnsi="宋体" w:cs="宋体" w:hint="eastAsia"/>
                <w:kern w:val="0"/>
                <w:sz w:val="18"/>
                <w:szCs w:val="18"/>
              </w:rPr>
              <w:t>2290.1</w:t>
            </w:r>
          </w:p>
        </w:tc>
        <w:tc>
          <w:tcPr>
            <w:tcW w:w="1002" w:type="dxa"/>
            <w:tcBorders>
              <w:top w:val="nil"/>
              <w:left w:val="nil"/>
              <w:bottom w:val="single" w:sz="4" w:space="0" w:color="auto"/>
              <w:right w:val="single" w:sz="4" w:space="0" w:color="auto"/>
            </w:tcBorders>
            <w:shd w:val="clear" w:color="auto" w:fill="auto"/>
            <w:noWrap/>
            <w:vAlign w:val="center"/>
          </w:tcPr>
          <w:p w:rsidR="00C93342" w:rsidRPr="00C93342" w:rsidRDefault="00C93342" w:rsidP="00C93342">
            <w:pPr>
              <w:widowControl/>
              <w:jc w:val="center"/>
              <w:rPr>
                <w:rFonts w:ascii="宋体" w:eastAsia="宋体" w:hAnsi="宋体" w:cs="宋体"/>
                <w:kern w:val="0"/>
                <w:sz w:val="18"/>
                <w:szCs w:val="18"/>
              </w:rPr>
            </w:pPr>
            <w:r w:rsidRPr="00C93342">
              <w:rPr>
                <w:rFonts w:ascii="宋体" w:eastAsia="宋体" w:hAnsi="宋体" w:cs="宋体" w:hint="eastAsia"/>
                <w:kern w:val="0"/>
                <w:sz w:val="18"/>
                <w:szCs w:val="18"/>
              </w:rPr>
              <w:t>2454.9</w:t>
            </w:r>
          </w:p>
        </w:tc>
        <w:tc>
          <w:tcPr>
            <w:tcW w:w="1002" w:type="dxa"/>
            <w:tcBorders>
              <w:top w:val="nil"/>
              <w:left w:val="nil"/>
              <w:bottom w:val="single" w:sz="4" w:space="0" w:color="auto"/>
              <w:right w:val="single" w:sz="4" w:space="0" w:color="auto"/>
            </w:tcBorders>
            <w:shd w:val="clear" w:color="auto" w:fill="auto"/>
            <w:noWrap/>
            <w:vAlign w:val="center"/>
          </w:tcPr>
          <w:p w:rsidR="00C93342" w:rsidRPr="00C93342" w:rsidRDefault="00C93342" w:rsidP="00C93342">
            <w:pPr>
              <w:widowControl/>
              <w:jc w:val="center"/>
              <w:rPr>
                <w:rFonts w:ascii="宋体" w:eastAsia="宋体" w:hAnsi="宋体" w:cs="宋体"/>
                <w:kern w:val="0"/>
                <w:sz w:val="18"/>
                <w:szCs w:val="18"/>
              </w:rPr>
            </w:pPr>
            <w:r w:rsidRPr="00C93342">
              <w:rPr>
                <w:rFonts w:ascii="宋体" w:eastAsia="宋体" w:hAnsi="宋体" w:cs="宋体" w:hint="eastAsia"/>
                <w:kern w:val="0"/>
                <w:sz w:val="18"/>
                <w:szCs w:val="18"/>
              </w:rPr>
              <w:t>2652.2</w:t>
            </w:r>
          </w:p>
        </w:tc>
        <w:tc>
          <w:tcPr>
            <w:tcW w:w="1002" w:type="dxa"/>
            <w:tcBorders>
              <w:top w:val="nil"/>
              <w:left w:val="nil"/>
              <w:bottom w:val="single" w:sz="4" w:space="0" w:color="auto"/>
              <w:right w:val="single" w:sz="4" w:space="0" w:color="auto"/>
            </w:tcBorders>
            <w:shd w:val="clear" w:color="auto" w:fill="auto"/>
            <w:noWrap/>
            <w:vAlign w:val="center"/>
          </w:tcPr>
          <w:p w:rsidR="00C93342" w:rsidRPr="00C93342" w:rsidRDefault="00C93342" w:rsidP="00C93342">
            <w:pPr>
              <w:widowControl/>
              <w:jc w:val="center"/>
              <w:rPr>
                <w:rFonts w:ascii="宋体" w:eastAsia="宋体" w:hAnsi="宋体" w:cs="宋体"/>
                <w:kern w:val="0"/>
                <w:sz w:val="18"/>
                <w:szCs w:val="18"/>
              </w:rPr>
            </w:pPr>
            <w:r w:rsidRPr="00C93342">
              <w:rPr>
                <w:rFonts w:ascii="宋体" w:eastAsia="宋体" w:hAnsi="宋体" w:cs="宋体" w:hint="eastAsia"/>
                <w:kern w:val="0"/>
                <w:sz w:val="18"/>
                <w:szCs w:val="18"/>
              </w:rPr>
              <w:t>2781.5</w:t>
            </w:r>
          </w:p>
        </w:tc>
        <w:tc>
          <w:tcPr>
            <w:tcW w:w="1002" w:type="dxa"/>
            <w:tcBorders>
              <w:top w:val="nil"/>
              <w:left w:val="nil"/>
              <w:bottom w:val="single" w:sz="4" w:space="0" w:color="auto"/>
              <w:right w:val="single" w:sz="4" w:space="0" w:color="auto"/>
            </w:tcBorders>
            <w:shd w:val="clear" w:color="auto" w:fill="auto"/>
            <w:noWrap/>
            <w:vAlign w:val="center"/>
          </w:tcPr>
          <w:p w:rsidR="00C93342" w:rsidRPr="00C93342" w:rsidRDefault="00C93342" w:rsidP="00C93342">
            <w:pPr>
              <w:widowControl/>
              <w:jc w:val="center"/>
              <w:rPr>
                <w:rFonts w:ascii="宋体" w:eastAsia="宋体" w:hAnsi="宋体" w:cs="宋体"/>
                <w:kern w:val="0"/>
                <w:sz w:val="18"/>
                <w:szCs w:val="18"/>
              </w:rPr>
            </w:pPr>
            <w:r w:rsidRPr="00C93342">
              <w:rPr>
                <w:rFonts w:ascii="宋体" w:eastAsia="宋体" w:hAnsi="宋体" w:cs="宋体" w:hint="eastAsia"/>
                <w:kern w:val="0"/>
                <w:sz w:val="18"/>
                <w:szCs w:val="18"/>
              </w:rPr>
              <w:t>3108.0</w:t>
            </w:r>
          </w:p>
        </w:tc>
      </w:tr>
      <w:tr w:rsidR="00C93342" w:rsidRPr="00C93342" w:rsidTr="00DD4A26">
        <w:trPr>
          <w:trHeight w:val="231"/>
        </w:trPr>
        <w:tc>
          <w:tcPr>
            <w:tcW w:w="650" w:type="dxa"/>
            <w:tcBorders>
              <w:top w:val="nil"/>
              <w:left w:val="single" w:sz="4" w:space="0" w:color="auto"/>
              <w:bottom w:val="single" w:sz="4" w:space="0" w:color="auto"/>
              <w:right w:val="single" w:sz="4" w:space="0" w:color="auto"/>
            </w:tcBorders>
            <w:shd w:val="clear" w:color="auto" w:fill="auto"/>
            <w:noWrap/>
            <w:vAlign w:val="center"/>
          </w:tcPr>
          <w:p w:rsidR="00C93342" w:rsidRPr="00C93342" w:rsidRDefault="00C93342" w:rsidP="00C93342">
            <w:pPr>
              <w:widowControl/>
              <w:jc w:val="center"/>
              <w:rPr>
                <w:rFonts w:ascii="宋体" w:eastAsia="宋体" w:hAnsi="宋体" w:cs="宋体"/>
                <w:kern w:val="0"/>
                <w:sz w:val="18"/>
                <w:szCs w:val="18"/>
              </w:rPr>
            </w:pPr>
            <w:r w:rsidRPr="00C93342">
              <w:rPr>
                <w:rFonts w:ascii="宋体" w:eastAsia="宋体" w:hAnsi="宋体" w:cs="宋体" w:hint="eastAsia"/>
                <w:kern w:val="0"/>
                <w:sz w:val="18"/>
                <w:szCs w:val="18"/>
              </w:rPr>
              <w:t>12月</w:t>
            </w:r>
          </w:p>
        </w:tc>
        <w:tc>
          <w:tcPr>
            <w:tcW w:w="1002" w:type="dxa"/>
            <w:tcBorders>
              <w:top w:val="nil"/>
              <w:left w:val="nil"/>
              <w:bottom w:val="single" w:sz="4" w:space="0" w:color="auto"/>
              <w:right w:val="single" w:sz="4" w:space="0" w:color="auto"/>
            </w:tcBorders>
            <w:shd w:val="clear" w:color="auto" w:fill="auto"/>
            <w:noWrap/>
            <w:vAlign w:val="center"/>
          </w:tcPr>
          <w:p w:rsidR="00C93342" w:rsidRPr="00C93342" w:rsidRDefault="00C93342" w:rsidP="00C93342">
            <w:pPr>
              <w:widowControl/>
              <w:jc w:val="center"/>
              <w:rPr>
                <w:rFonts w:ascii="宋体" w:eastAsia="宋体" w:hAnsi="宋体" w:cs="宋体"/>
                <w:kern w:val="0"/>
                <w:sz w:val="18"/>
                <w:szCs w:val="18"/>
              </w:rPr>
            </w:pPr>
            <w:r w:rsidRPr="00C93342">
              <w:rPr>
                <w:rFonts w:ascii="宋体" w:eastAsia="宋体" w:hAnsi="宋体" w:cs="宋体" w:hint="eastAsia"/>
                <w:kern w:val="0"/>
                <w:sz w:val="18"/>
                <w:szCs w:val="18"/>
              </w:rPr>
              <w:t>1415.5</w:t>
            </w:r>
          </w:p>
        </w:tc>
        <w:tc>
          <w:tcPr>
            <w:tcW w:w="1002" w:type="dxa"/>
            <w:tcBorders>
              <w:top w:val="nil"/>
              <w:left w:val="nil"/>
              <w:bottom w:val="single" w:sz="4" w:space="0" w:color="auto"/>
              <w:right w:val="single" w:sz="4" w:space="0" w:color="auto"/>
            </w:tcBorders>
            <w:shd w:val="clear" w:color="auto" w:fill="auto"/>
            <w:noWrap/>
            <w:vAlign w:val="center"/>
          </w:tcPr>
          <w:p w:rsidR="00C93342" w:rsidRPr="00C93342" w:rsidRDefault="00C93342" w:rsidP="00C93342">
            <w:pPr>
              <w:widowControl/>
              <w:jc w:val="center"/>
              <w:rPr>
                <w:rFonts w:ascii="宋体" w:eastAsia="宋体" w:hAnsi="宋体" w:cs="宋体"/>
                <w:kern w:val="0"/>
                <w:sz w:val="18"/>
                <w:szCs w:val="18"/>
              </w:rPr>
            </w:pPr>
            <w:r w:rsidRPr="00C93342">
              <w:rPr>
                <w:rFonts w:ascii="宋体" w:eastAsia="宋体" w:hAnsi="宋体" w:cs="宋体" w:hint="eastAsia"/>
                <w:kern w:val="0"/>
                <w:sz w:val="18"/>
                <w:szCs w:val="18"/>
              </w:rPr>
              <w:t>1932.2</w:t>
            </w:r>
          </w:p>
        </w:tc>
        <w:tc>
          <w:tcPr>
            <w:tcW w:w="1002" w:type="dxa"/>
            <w:tcBorders>
              <w:top w:val="nil"/>
              <w:left w:val="nil"/>
              <w:bottom w:val="single" w:sz="4" w:space="0" w:color="auto"/>
              <w:right w:val="single" w:sz="4" w:space="0" w:color="auto"/>
            </w:tcBorders>
            <w:shd w:val="clear" w:color="auto" w:fill="auto"/>
            <w:noWrap/>
            <w:vAlign w:val="center"/>
          </w:tcPr>
          <w:p w:rsidR="00C93342" w:rsidRPr="00C93342" w:rsidRDefault="00C93342" w:rsidP="00C93342">
            <w:pPr>
              <w:widowControl/>
              <w:jc w:val="center"/>
              <w:rPr>
                <w:rFonts w:ascii="宋体" w:eastAsia="宋体" w:hAnsi="宋体" w:cs="宋体"/>
                <w:kern w:val="0"/>
                <w:sz w:val="18"/>
                <w:szCs w:val="18"/>
              </w:rPr>
            </w:pPr>
            <w:r w:rsidRPr="00C93342">
              <w:rPr>
                <w:rFonts w:ascii="宋体" w:eastAsia="宋体" w:hAnsi="宋体" w:cs="宋体" w:hint="eastAsia"/>
                <w:kern w:val="0"/>
                <w:sz w:val="18"/>
                <w:szCs w:val="18"/>
              </w:rPr>
              <w:t>2389.5</w:t>
            </w:r>
          </w:p>
        </w:tc>
        <w:tc>
          <w:tcPr>
            <w:tcW w:w="1002" w:type="dxa"/>
            <w:tcBorders>
              <w:top w:val="nil"/>
              <w:left w:val="nil"/>
              <w:bottom w:val="single" w:sz="4" w:space="0" w:color="auto"/>
              <w:right w:val="single" w:sz="4" w:space="0" w:color="auto"/>
            </w:tcBorders>
            <w:shd w:val="clear" w:color="auto" w:fill="auto"/>
            <w:noWrap/>
            <w:vAlign w:val="center"/>
          </w:tcPr>
          <w:p w:rsidR="00C93342" w:rsidRPr="00C93342" w:rsidRDefault="00C93342" w:rsidP="00C93342">
            <w:pPr>
              <w:widowControl/>
              <w:jc w:val="center"/>
              <w:rPr>
                <w:rFonts w:ascii="宋体" w:eastAsia="宋体" w:hAnsi="宋体" w:cs="宋体"/>
                <w:kern w:val="0"/>
                <w:sz w:val="18"/>
                <w:szCs w:val="18"/>
              </w:rPr>
            </w:pPr>
            <w:r w:rsidRPr="00C93342">
              <w:rPr>
                <w:rFonts w:ascii="宋体" w:eastAsia="宋体" w:hAnsi="宋体" w:cs="宋体" w:hint="eastAsia"/>
                <w:kern w:val="0"/>
                <w:sz w:val="18"/>
                <w:szCs w:val="18"/>
              </w:rPr>
              <w:t>2848.6</w:t>
            </w:r>
          </w:p>
        </w:tc>
        <w:tc>
          <w:tcPr>
            <w:tcW w:w="1002" w:type="dxa"/>
            <w:tcBorders>
              <w:top w:val="nil"/>
              <w:left w:val="nil"/>
              <w:bottom w:val="single" w:sz="4" w:space="0" w:color="auto"/>
              <w:right w:val="single" w:sz="4" w:space="0" w:color="auto"/>
            </w:tcBorders>
            <w:shd w:val="clear" w:color="auto" w:fill="auto"/>
            <w:noWrap/>
            <w:vAlign w:val="center"/>
          </w:tcPr>
          <w:p w:rsidR="00C93342" w:rsidRPr="00C93342" w:rsidRDefault="00C93342" w:rsidP="00C93342">
            <w:pPr>
              <w:widowControl/>
              <w:jc w:val="center"/>
              <w:rPr>
                <w:rFonts w:ascii="宋体" w:eastAsia="宋体" w:hAnsi="宋体" w:cs="宋体"/>
                <w:kern w:val="0"/>
                <w:sz w:val="18"/>
                <w:szCs w:val="18"/>
              </w:rPr>
            </w:pPr>
            <w:r w:rsidRPr="00C93342">
              <w:rPr>
                <w:rFonts w:ascii="宋体" w:eastAsia="宋体" w:hAnsi="宋体" w:cs="宋体" w:hint="eastAsia"/>
                <w:kern w:val="0"/>
                <w:sz w:val="18"/>
                <w:szCs w:val="18"/>
              </w:rPr>
              <w:t>2881.7</w:t>
            </w:r>
          </w:p>
        </w:tc>
        <w:tc>
          <w:tcPr>
            <w:tcW w:w="1002" w:type="dxa"/>
            <w:tcBorders>
              <w:top w:val="nil"/>
              <w:left w:val="nil"/>
              <w:bottom w:val="single" w:sz="4" w:space="0" w:color="auto"/>
              <w:right w:val="single" w:sz="4" w:space="0" w:color="auto"/>
            </w:tcBorders>
            <w:shd w:val="clear" w:color="auto" w:fill="auto"/>
            <w:noWrap/>
            <w:vAlign w:val="center"/>
          </w:tcPr>
          <w:p w:rsidR="00C93342" w:rsidRPr="00C93342" w:rsidRDefault="00C93342" w:rsidP="00C93342">
            <w:pPr>
              <w:widowControl/>
              <w:jc w:val="center"/>
              <w:rPr>
                <w:rFonts w:ascii="宋体" w:eastAsia="宋体" w:hAnsi="宋体" w:cs="宋体"/>
                <w:kern w:val="0"/>
                <w:sz w:val="18"/>
                <w:szCs w:val="18"/>
              </w:rPr>
            </w:pPr>
            <w:r w:rsidRPr="00C93342">
              <w:rPr>
                <w:rFonts w:ascii="宋体" w:eastAsia="宋体" w:hAnsi="宋体" w:cs="宋体" w:hint="eastAsia"/>
                <w:kern w:val="0"/>
                <w:sz w:val="18"/>
                <w:szCs w:val="18"/>
              </w:rPr>
              <w:t>3131.4</w:t>
            </w:r>
          </w:p>
        </w:tc>
        <w:tc>
          <w:tcPr>
            <w:tcW w:w="1002" w:type="dxa"/>
            <w:tcBorders>
              <w:top w:val="nil"/>
              <w:left w:val="nil"/>
              <w:bottom w:val="single" w:sz="4" w:space="0" w:color="auto"/>
              <w:right w:val="single" w:sz="4" w:space="0" w:color="auto"/>
            </w:tcBorders>
            <w:shd w:val="clear" w:color="auto" w:fill="auto"/>
            <w:noWrap/>
            <w:vAlign w:val="center"/>
          </w:tcPr>
          <w:p w:rsidR="00C93342" w:rsidRPr="00C93342" w:rsidRDefault="00C93342" w:rsidP="00C93342">
            <w:pPr>
              <w:widowControl/>
              <w:jc w:val="center"/>
              <w:rPr>
                <w:rFonts w:ascii="宋体" w:eastAsia="宋体" w:hAnsi="宋体" w:cs="宋体"/>
                <w:kern w:val="0"/>
                <w:sz w:val="18"/>
                <w:szCs w:val="18"/>
              </w:rPr>
            </w:pPr>
            <w:r w:rsidRPr="00C93342">
              <w:rPr>
                <w:rFonts w:ascii="宋体" w:eastAsia="宋体" w:hAnsi="宋体" w:cs="宋体" w:hint="eastAsia"/>
                <w:kern w:val="0"/>
                <w:sz w:val="18"/>
                <w:szCs w:val="18"/>
              </w:rPr>
              <w:t>3405.7</w:t>
            </w:r>
          </w:p>
        </w:tc>
        <w:tc>
          <w:tcPr>
            <w:tcW w:w="1002" w:type="dxa"/>
            <w:tcBorders>
              <w:top w:val="nil"/>
              <w:left w:val="nil"/>
              <w:bottom w:val="single" w:sz="4" w:space="0" w:color="auto"/>
              <w:right w:val="single" w:sz="4" w:space="0" w:color="auto"/>
            </w:tcBorders>
            <w:shd w:val="clear" w:color="auto" w:fill="auto"/>
            <w:noWrap/>
            <w:vAlign w:val="center"/>
          </w:tcPr>
          <w:p w:rsidR="00C93342" w:rsidRPr="00C93342" w:rsidRDefault="00C93342" w:rsidP="00C93342">
            <w:pPr>
              <w:widowControl/>
              <w:jc w:val="center"/>
              <w:rPr>
                <w:rFonts w:ascii="宋体" w:eastAsia="宋体" w:hAnsi="宋体" w:cs="宋体"/>
                <w:kern w:val="0"/>
                <w:sz w:val="18"/>
                <w:szCs w:val="18"/>
              </w:rPr>
            </w:pPr>
            <w:r w:rsidRPr="00C93342">
              <w:rPr>
                <w:rFonts w:ascii="宋体" w:eastAsia="宋体" w:hAnsi="宋体" w:cs="宋体" w:hint="eastAsia"/>
                <w:kern w:val="0"/>
                <w:sz w:val="18"/>
                <w:szCs w:val="18"/>
              </w:rPr>
              <w:t>3680.0</w:t>
            </w:r>
          </w:p>
        </w:tc>
      </w:tr>
    </w:tbl>
    <w:p w:rsidR="004D79BD" w:rsidRDefault="004D79BD" w:rsidP="001D762B">
      <w:pPr>
        <w:spacing w:before="240"/>
        <w:rPr>
          <w:rFonts w:cs="Times New Roman"/>
          <w:szCs w:val="28"/>
        </w:rPr>
      </w:pPr>
      <w:r w:rsidRPr="004D79BD">
        <w:rPr>
          <w:rFonts w:cs="Times New Roman" w:hint="eastAsia"/>
          <w:szCs w:val="28"/>
        </w:rPr>
        <w:t>使用</w:t>
      </w:r>
      <w:r w:rsidRPr="004D79BD">
        <w:rPr>
          <w:rFonts w:cs="Times New Roman" w:hint="eastAsia"/>
          <w:szCs w:val="28"/>
        </w:rPr>
        <w:t>X11</w:t>
      </w:r>
      <w:r w:rsidRPr="004D79BD">
        <w:rPr>
          <w:rFonts w:cs="Times New Roman" w:hint="eastAsia"/>
          <w:szCs w:val="28"/>
        </w:rPr>
        <w:t>过程进行季节调整，假设先不考虑日历效应和不需要对数据进行任何预先的调整。由于没有交易日的影响，我们考虑使用乘法模型</w:t>
      </w:r>
      <w:proofErr w:type="spellStart"/>
      <w:r w:rsidRPr="00932C29">
        <w:rPr>
          <w:rFonts w:cs="Times New Roman" w:hint="eastAsia"/>
          <w:i/>
          <w:szCs w:val="28"/>
        </w:rPr>
        <w:t>x</w:t>
      </w:r>
      <w:r w:rsidRPr="00932C29">
        <w:rPr>
          <w:rFonts w:cs="Times New Roman" w:hint="eastAsia"/>
          <w:i/>
          <w:szCs w:val="28"/>
          <w:vertAlign w:val="subscript"/>
        </w:rPr>
        <w:t>t</w:t>
      </w:r>
      <w:proofErr w:type="spellEnd"/>
      <w:r>
        <w:rPr>
          <w:rFonts w:cs="Times New Roman" w:hint="eastAsia"/>
          <w:szCs w:val="28"/>
        </w:rPr>
        <w:t>=</w:t>
      </w:r>
      <w:r w:rsidRPr="00932C29">
        <w:rPr>
          <w:rFonts w:cs="Times New Roman" w:hint="eastAsia"/>
          <w:szCs w:val="28"/>
        </w:rPr>
        <w:t xml:space="preserve"> </w:t>
      </w:r>
      <w:proofErr w:type="spellStart"/>
      <w:r>
        <w:rPr>
          <w:rFonts w:cs="Times New Roman" w:hint="eastAsia"/>
          <w:szCs w:val="28"/>
        </w:rPr>
        <w:t>T</w:t>
      </w:r>
      <w:r>
        <w:rPr>
          <w:rFonts w:cs="Times New Roman" w:hint="eastAsia"/>
          <w:szCs w:val="28"/>
          <w:vertAlign w:val="subscript"/>
        </w:rPr>
        <w:t>t</w:t>
      </w:r>
      <w:proofErr w:type="spellEnd"/>
      <w:r w:rsidRPr="004E6217">
        <w:rPr>
          <w:rFonts w:cs="Times New Roman" w:hint="eastAsia"/>
          <w:szCs w:val="28"/>
        </w:rPr>
        <w:t xml:space="preserve"> </w:t>
      </w:r>
      <w:proofErr w:type="spellStart"/>
      <w:r>
        <w:rPr>
          <w:rFonts w:cs="Times New Roman" w:hint="eastAsia"/>
          <w:szCs w:val="28"/>
        </w:rPr>
        <w:t>S</w:t>
      </w:r>
      <w:r>
        <w:rPr>
          <w:rFonts w:cs="Times New Roman" w:hint="eastAsia"/>
          <w:szCs w:val="28"/>
          <w:vertAlign w:val="subscript"/>
        </w:rPr>
        <w:t>t</w:t>
      </w:r>
      <w:r w:rsidRPr="00A653A5">
        <w:rPr>
          <w:rFonts w:cs="Times New Roman"/>
          <w:szCs w:val="28"/>
        </w:rPr>
        <w:t>ε</w:t>
      </w:r>
      <w:r>
        <w:rPr>
          <w:rFonts w:cs="Times New Roman" w:hint="eastAsia"/>
          <w:szCs w:val="28"/>
          <w:vertAlign w:val="subscript"/>
        </w:rPr>
        <w:t>t</w:t>
      </w:r>
      <w:proofErr w:type="spellEnd"/>
      <w:r>
        <w:rPr>
          <w:rFonts w:cs="Times New Roman" w:hint="eastAsia"/>
          <w:szCs w:val="28"/>
        </w:rPr>
        <w:t>.</w:t>
      </w:r>
    </w:p>
    <w:p w:rsidR="004D79BD" w:rsidRDefault="00BD0598" w:rsidP="001D762B">
      <w:pPr>
        <w:pBdr>
          <w:bottom w:val="single" w:sz="6" w:space="1" w:color="auto"/>
        </w:pBdr>
        <w:spacing w:before="240"/>
        <w:rPr>
          <w:rFonts w:cs="Times New Roman"/>
          <w:szCs w:val="28"/>
        </w:rPr>
      </w:pPr>
      <w:r>
        <w:rPr>
          <w:rFonts w:cs="Times New Roman" w:hint="eastAsia"/>
          <w:szCs w:val="28"/>
        </w:rPr>
        <w:t>代码：</w:t>
      </w:r>
    </w:p>
    <w:p w:rsidR="00BD0598" w:rsidRPr="00BD0598" w:rsidRDefault="00BD0598" w:rsidP="00BD0598">
      <w:pPr>
        <w:autoSpaceDE w:val="0"/>
        <w:autoSpaceDN w:val="0"/>
        <w:adjustRightInd w:val="0"/>
        <w:ind w:firstLineChars="235" w:firstLine="566"/>
        <w:jc w:val="left"/>
        <w:rPr>
          <w:rFonts w:ascii="Courier New" w:hAnsi="Courier New" w:cs="Courier New"/>
          <w:color w:val="000000"/>
          <w:kern w:val="0"/>
          <w:sz w:val="24"/>
          <w:szCs w:val="24"/>
          <w:shd w:val="clear" w:color="auto" w:fill="FFFFFF"/>
        </w:rPr>
      </w:pPr>
      <w:proofErr w:type="gramStart"/>
      <w:r w:rsidRPr="00BD0598">
        <w:rPr>
          <w:rFonts w:ascii="Courier New" w:hAnsi="Courier New" w:cs="Courier New"/>
          <w:b/>
          <w:bCs/>
          <w:color w:val="000080"/>
          <w:kern w:val="0"/>
          <w:sz w:val="24"/>
          <w:szCs w:val="24"/>
          <w:shd w:val="clear" w:color="auto" w:fill="FFFFFF"/>
        </w:rPr>
        <w:t>data</w:t>
      </w:r>
      <w:proofErr w:type="gramEnd"/>
      <w:r w:rsidRPr="00BD0598">
        <w:rPr>
          <w:rFonts w:ascii="Courier New" w:hAnsi="Courier New" w:cs="Courier New"/>
          <w:color w:val="000000"/>
          <w:kern w:val="0"/>
          <w:sz w:val="24"/>
          <w:szCs w:val="24"/>
          <w:shd w:val="clear" w:color="auto" w:fill="FFFFFF"/>
        </w:rPr>
        <w:t xml:space="preserve"> sales;</w:t>
      </w:r>
    </w:p>
    <w:p w:rsidR="00BD0598" w:rsidRPr="00BD0598" w:rsidRDefault="00BD0598" w:rsidP="00BD0598">
      <w:pPr>
        <w:autoSpaceDE w:val="0"/>
        <w:autoSpaceDN w:val="0"/>
        <w:adjustRightInd w:val="0"/>
        <w:ind w:firstLineChars="235" w:firstLine="564"/>
        <w:jc w:val="left"/>
        <w:rPr>
          <w:rFonts w:ascii="Courier New" w:hAnsi="Courier New" w:cs="Courier New"/>
          <w:color w:val="000000"/>
          <w:kern w:val="0"/>
          <w:sz w:val="24"/>
          <w:szCs w:val="24"/>
          <w:shd w:val="clear" w:color="auto" w:fill="FFFFFF"/>
        </w:rPr>
      </w:pPr>
      <w:proofErr w:type="gramStart"/>
      <w:r w:rsidRPr="00BD0598">
        <w:rPr>
          <w:rFonts w:ascii="Courier New" w:hAnsi="Courier New" w:cs="Courier New"/>
          <w:color w:val="0000FF"/>
          <w:kern w:val="0"/>
          <w:sz w:val="24"/>
          <w:szCs w:val="24"/>
          <w:shd w:val="clear" w:color="auto" w:fill="FFFFFF"/>
        </w:rPr>
        <w:t>input</w:t>
      </w:r>
      <w:proofErr w:type="gramEnd"/>
      <w:r w:rsidRPr="00BD0598">
        <w:rPr>
          <w:rFonts w:ascii="Courier New" w:hAnsi="Courier New" w:cs="Courier New"/>
          <w:color w:val="000000"/>
          <w:kern w:val="0"/>
          <w:sz w:val="24"/>
          <w:szCs w:val="24"/>
          <w:shd w:val="clear" w:color="auto" w:fill="FFFFFF"/>
        </w:rPr>
        <w:t xml:space="preserve"> sales @@;</w:t>
      </w:r>
    </w:p>
    <w:p w:rsidR="00BD0598" w:rsidRPr="00BD0598" w:rsidRDefault="00BD0598" w:rsidP="00BD0598">
      <w:pPr>
        <w:autoSpaceDE w:val="0"/>
        <w:autoSpaceDN w:val="0"/>
        <w:adjustRightInd w:val="0"/>
        <w:ind w:firstLineChars="235" w:firstLine="564"/>
        <w:jc w:val="left"/>
        <w:rPr>
          <w:rFonts w:ascii="Courier New" w:hAnsi="Courier New" w:cs="Courier New"/>
          <w:color w:val="000000"/>
          <w:kern w:val="0"/>
          <w:sz w:val="24"/>
          <w:szCs w:val="24"/>
          <w:shd w:val="clear" w:color="auto" w:fill="FFFFFF"/>
        </w:rPr>
      </w:pPr>
      <w:proofErr w:type="gramStart"/>
      <w:r w:rsidRPr="00BD0598">
        <w:rPr>
          <w:rFonts w:ascii="Courier New" w:hAnsi="Courier New" w:cs="Courier New"/>
          <w:color w:val="000000"/>
          <w:kern w:val="0"/>
          <w:sz w:val="24"/>
          <w:szCs w:val="24"/>
          <w:shd w:val="clear" w:color="auto" w:fill="FFFFFF"/>
        </w:rPr>
        <w:t>date</w:t>
      </w:r>
      <w:proofErr w:type="gramEnd"/>
      <w:r w:rsidRPr="00BD0598">
        <w:rPr>
          <w:rFonts w:ascii="Courier New" w:hAnsi="Courier New" w:cs="Courier New"/>
          <w:color w:val="000000"/>
          <w:kern w:val="0"/>
          <w:sz w:val="24"/>
          <w:szCs w:val="24"/>
          <w:shd w:val="clear" w:color="auto" w:fill="FFFFFF"/>
        </w:rPr>
        <w:t xml:space="preserve"> = </w:t>
      </w:r>
      <w:proofErr w:type="spellStart"/>
      <w:r w:rsidRPr="00BD0598">
        <w:rPr>
          <w:rFonts w:ascii="Courier New" w:hAnsi="Courier New" w:cs="Courier New"/>
          <w:color w:val="000000"/>
          <w:kern w:val="0"/>
          <w:sz w:val="24"/>
          <w:szCs w:val="24"/>
          <w:shd w:val="clear" w:color="auto" w:fill="FFFFFF"/>
        </w:rPr>
        <w:t>intnx</w:t>
      </w:r>
      <w:proofErr w:type="spellEnd"/>
      <w:r w:rsidRPr="00BD0598">
        <w:rPr>
          <w:rFonts w:ascii="Courier New" w:hAnsi="Courier New" w:cs="Courier New"/>
          <w:color w:val="000000"/>
          <w:kern w:val="0"/>
          <w:sz w:val="24"/>
          <w:szCs w:val="24"/>
          <w:shd w:val="clear" w:color="auto" w:fill="FFFFFF"/>
        </w:rPr>
        <w:t xml:space="preserve">( </w:t>
      </w:r>
      <w:r w:rsidRPr="00BD0598">
        <w:rPr>
          <w:rFonts w:ascii="Courier New" w:hAnsi="Courier New" w:cs="Courier New"/>
          <w:color w:val="800080"/>
          <w:kern w:val="0"/>
          <w:sz w:val="24"/>
          <w:szCs w:val="24"/>
          <w:shd w:val="clear" w:color="auto" w:fill="FFFFFF"/>
        </w:rPr>
        <w:t>'month'</w:t>
      </w:r>
      <w:r w:rsidRPr="00BD0598">
        <w:rPr>
          <w:rFonts w:ascii="Courier New" w:hAnsi="Courier New" w:cs="Courier New"/>
          <w:color w:val="000000"/>
          <w:kern w:val="0"/>
          <w:sz w:val="24"/>
          <w:szCs w:val="24"/>
          <w:shd w:val="clear" w:color="auto" w:fill="FFFFFF"/>
        </w:rPr>
        <w:t xml:space="preserve">, </w:t>
      </w:r>
      <w:r w:rsidRPr="00BD0598">
        <w:rPr>
          <w:rFonts w:ascii="Courier New" w:hAnsi="Courier New" w:cs="Courier New"/>
          <w:b/>
          <w:bCs/>
          <w:color w:val="008080"/>
          <w:kern w:val="0"/>
          <w:sz w:val="24"/>
          <w:szCs w:val="24"/>
          <w:shd w:val="clear" w:color="auto" w:fill="FFFFFF"/>
        </w:rPr>
        <w:t>'01jan1993'd</w:t>
      </w:r>
      <w:r w:rsidRPr="00BD0598">
        <w:rPr>
          <w:rFonts w:ascii="Courier New" w:hAnsi="Courier New" w:cs="Courier New"/>
          <w:color w:val="000000"/>
          <w:kern w:val="0"/>
          <w:sz w:val="24"/>
          <w:szCs w:val="24"/>
          <w:shd w:val="clear" w:color="auto" w:fill="FFFFFF"/>
        </w:rPr>
        <w:t>, _n_-</w:t>
      </w:r>
      <w:r w:rsidRPr="00BD0598">
        <w:rPr>
          <w:rFonts w:ascii="Courier New" w:hAnsi="Courier New" w:cs="Courier New"/>
          <w:b/>
          <w:bCs/>
          <w:color w:val="008080"/>
          <w:kern w:val="0"/>
          <w:sz w:val="24"/>
          <w:szCs w:val="24"/>
          <w:shd w:val="clear" w:color="auto" w:fill="FFFFFF"/>
        </w:rPr>
        <w:t>1</w:t>
      </w:r>
      <w:r w:rsidRPr="00BD0598">
        <w:rPr>
          <w:rFonts w:ascii="Courier New" w:hAnsi="Courier New" w:cs="Courier New"/>
          <w:color w:val="000000"/>
          <w:kern w:val="0"/>
          <w:sz w:val="24"/>
          <w:szCs w:val="24"/>
          <w:shd w:val="clear" w:color="auto" w:fill="FFFFFF"/>
        </w:rPr>
        <w:t xml:space="preserve"> );</w:t>
      </w:r>
    </w:p>
    <w:p w:rsidR="00BD0598" w:rsidRPr="00BD0598" w:rsidRDefault="00BD0598" w:rsidP="00BD0598">
      <w:pPr>
        <w:autoSpaceDE w:val="0"/>
        <w:autoSpaceDN w:val="0"/>
        <w:adjustRightInd w:val="0"/>
        <w:ind w:firstLineChars="235" w:firstLine="564"/>
        <w:jc w:val="left"/>
        <w:rPr>
          <w:rFonts w:ascii="Courier New" w:hAnsi="Courier New" w:cs="Courier New"/>
          <w:color w:val="000000"/>
          <w:kern w:val="0"/>
          <w:sz w:val="24"/>
          <w:szCs w:val="24"/>
          <w:shd w:val="clear" w:color="auto" w:fill="FFFFFF"/>
        </w:rPr>
      </w:pPr>
      <w:proofErr w:type="gramStart"/>
      <w:r w:rsidRPr="00BD0598">
        <w:rPr>
          <w:rFonts w:ascii="Courier New" w:hAnsi="Courier New" w:cs="Courier New"/>
          <w:color w:val="0000FF"/>
          <w:kern w:val="0"/>
          <w:sz w:val="24"/>
          <w:szCs w:val="24"/>
          <w:shd w:val="clear" w:color="auto" w:fill="FFFFFF"/>
        </w:rPr>
        <w:t>format</w:t>
      </w:r>
      <w:proofErr w:type="gramEnd"/>
      <w:r w:rsidRPr="00BD0598">
        <w:rPr>
          <w:rFonts w:ascii="Courier New" w:hAnsi="Courier New" w:cs="Courier New"/>
          <w:color w:val="000000"/>
          <w:kern w:val="0"/>
          <w:sz w:val="24"/>
          <w:szCs w:val="24"/>
          <w:shd w:val="clear" w:color="auto" w:fill="FFFFFF"/>
        </w:rPr>
        <w:t xml:space="preserve"> date </w:t>
      </w:r>
      <w:r w:rsidRPr="00BD0598">
        <w:rPr>
          <w:rFonts w:ascii="Courier New" w:hAnsi="Courier New" w:cs="Courier New"/>
          <w:color w:val="008080"/>
          <w:kern w:val="0"/>
          <w:sz w:val="24"/>
          <w:szCs w:val="24"/>
          <w:shd w:val="clear" w:color="auto" w:fill="FFFFFF"/>
        </w:rPr>
        <w:t>monyy5.</w:t>
      </w:r>
      <w:r w:rsidRPr="00BD0598">
        <w:rPr>
          <w:rFonts w:ascii="Courier New" w:hAnsi="Courier New" w:cs="Courier New"/>
          <w:color w:val="000000"/>
          <w:kern w:val="0"/>
          <w:sz w:val="24"/>
          <w:szCs w:val="24"/>
          <w:shd w:val="clear" w:color="auto" w:fill="FFFFFF"/>
        </w:rPr>
        <w:t>;</w:t>
      </w:r>
    </w:p>
    <w:p w:rsidR="00BD0598" w:rsidRPr="00BD0598" w:rsidRDefault="00BD0598" w:rsidP="00BD0598">
      <w:pPr>
        <w:autoSpaceDE w:val="0"/>
        <w:autoSpaceDN w:val="0"/>
        <w:adjustRightInd w:val="0"/>
        <w:ind w:firstLineChars="235" w:firstLine="564"/>
        <w:jc w:val="left"/>
        <w:rPr>
          <w:rFonts w:ascii="Courier New" w:hAnsi="Courier New" w:cs="Courier New"/>
          <w:color w:val="000000"/>
          <w:kern w:val="0"/>
          <w:sz w:val="24"/>
          <w:szCs w:val="24"/>
          <w:shd w:val="clear" w:color="auto" w:fill="FFFFFF"/>
        </w:rPr>
      </w:pPr>
      <w:proofErr w:type="spellStart"/>
      <w:proofErr w:type="gramStart"/>
      <w:r w:rsidRPr="00BD0598">
        <w:rPr>
          <w:rFonts w:ascii="Courier New" w:hAnsi="Courier New" w:cs="Courier New"/>
          <w:color w:val="0000FF"/>
          <w:kern w:val="0"/>
          <w:sz w:val="24"/>
          <w:szCs w:val="24"/>
          <w:shd w:val="clear" w:color="auto" w:fill="FFFFFF"/>
        </w:rPr>
        <w:t>datalines</w:t>
      </w:r>
      <w:proofErr w:type="spellEnd"/>
      <w:proofErr w:type="gramEnd"/>
      <w:r w:rsidRPr="00BD0598">
        <w:rPr>
          <w:rFonts w:ascii="Courier New" w:hAnsi="Courier New" w:cs="Courier New"/>
          <w:color w:val="000000"/>
          <w:kern w:val="0"/>
          <w:sz w:val="24"/>
          <w:szCs w:val="24"/>
          <w:shd w:val="clear" w:color="auto" w:fill="FFFFFF"/>
        </w:rPr>
        <w:t>;</w:t>
      </w:r>
    </w:p>
    <w:p w:rsidR="00BD0598" w:rsidRPr="00BD0598" w:rsidRDefault="00BD0598" w:rsidP="00BD0598">
      <w:pPr>
        <w:autoSpaceDE w:val="0"/>
        <w:autoSpaceDN w:val="0"/>
        <w:adjustRightInd w:val="0"/>
        <w:ind w:firstLineChars="235" w:firstLine="564"/>
        <w:jc w:val="left"/>
        <w:rPr>
          <w:rFonts w:ascii="Courier New" w:hAnsi="Courier New" w:cs="Courier New"/>
          <w:color w:val="000000"/>
          <w:kern w:val="0"/>
          <w:sz w:val="24"/>
          <w:szCs w:val="24"/>
          <w:shd w:val="clear" w:color="auto" w:fill="FFFFC0"/>
        </w:rPr>
      </w:pPr>
      <w:r w:rsidRPr="00BD0598">
        <w:rPr>
          <w:rFonts w:ascii="Courier New" w:hAnsi="Courier New" w:cs="Courier New"/>
          <w:color w:val="000000"/>
          <w:kern w:val="0"/>
          <w:sz w:val="24"/>
          <w:szCs w:val="24"/>
          <w:shd w:val="clear" w:color="auto" w:fill="FFFFC0"/>
        </w:rPr>
        <w:t>977.5</w:t>
      </w:r>
      <w:r w:rsidRPr="00BD0598">
        <w:rPr>
          <w:rFonts w:ascii="Courier New" w:hAnsi="Courier New" w:cs="Courier New"/>
          <w:color w:val="000000"/>
          <w:kern w:val="0"/>
          <w:sz w:val="24"/>
          <w:szCs w:val="24"/>
          <w:shd w:val="clear" w:color="auto" w:fill="FFFFC0"/>
        </w:rPr>
        <w:tab/>
        <w:t>892.5</w:t>
      </w:r>
      <w:r w:rsidRPr="00BD0598">
        <w:rPr>
          <w:rFonts w:ascii="Courier New" w:hAnsi="Courier New" w:cs="Courier New"/>
          <w:color w:val="000000"/>
          <w:kern w:val="0"/>
          <w:sz w:val="24"/>
          <w:szCs w:val="24"/>
          <w:shd w:val="clear" w:color="auto" w:fill="FFFFC0"/>
        </w:rPr>
        <w:tab/>
        <w:t>942.3</w:t>
      </w:r>
      <w:r w:rsidRPr="00BD0598">
        <w:rPr>
          <w:rFonts w:ascii="Courier New" w:hAnsi="Courier New" w:cs="Courier New"/>
          <w:color w:val="000000"/>
          <w:kern w:val="0"/>
          <w:sz w:val="24"/>
          <w:szCs w:val="24"/>
          <w:shd w:val="clear" w:color="auto" w:fill="FFFFC0"/>
        </w:rPr>
        <w:tab/>
        <w:t>941.3</w:t>
      </w:r>
      <w:r w:rsidRPr="00BD0598">
        <w:rPr>
          <w:rFonts w:ascii="Courier New" w:hAnsi="Courier New" w:cs="Courier New"/>
          <w:color w:val="000000"/>
          <w:kern w:val="0"/>
          <w:sz w:val="24"/>
          <w:szCs w:val="24"/>
          <w:shd w:val="clear" w:color="auto" w:fill="FFFFC0"/>
        </w:rPr>
        <w:tab/>
        <w:t>962.2</w:t>
      </w:r>
      <w:r w:rsidRPr="00BD0598">
        <w:rPr>
          <w:rFonts w:ascii="Courier New" w:hAnsi="Courier New" w:cs="Courier New"/>
          <w:color w:val="000000"/>
          <w:kern w:val="0"/>
          <w:sz w:val="24"/>
          <w:szCs w:val="24"/>
          <w:shd w:val="clear" w:color="auto" w:fill="FFFFC0"/>
        </w:rPr>
        <w:tab/>
        <w:t>1005.7</w:t>
      </w:r>
      <w:r w:rsidRPr="00BD0598">
        <w:rPr>
          <w:rFonts w:ascii="Courier New" w:hAnsi="Courier New" w:cs="Courier New"/>
          <w:color w:val="000000"/>
          <w:kern w:val="0"/>
          <w:sz w:val="24"/>
          <w:szCs w:val="24"/>
          <w:shd w:val="clear" w:color="auto" w:fill="FFFFC0"/>
        </w:rPr>
        <w:tab/>
        <w:t>963.8</w:t>
      </w:r>
      <w:r w:rsidRPr="00BD0598">
        <w:rPr>
          <w:rFonts w:ascii="Courier New" w:hAnsi="Courier New" w:cs="Courier New"/>
          <w:color w:val="000000"/>
          <w:kern w:val="0"/>
          <w:sz w:val="24"/>
          <w:szCs w:val="24"/>
          <w:shd w:val="clear" w:color="auto" w:fill="FFFFC0"/>
        </w:rPr>
        <w:tab/>
        <w:t>959.8</w:t>
      </w:r>
      <w:r w:rsidRPr="00BD0598">
        <w:rPr>
          <w:rFonts w:ascii="Courier New" w:hAnsi="Courier New" w:cs="Courier New"/>
          <w:color w:val="000000"/>
          <w:kern w:val="0"/>
          <w:sz w:val="24"/>
          <w:szCs w:val="24"/>
          <w:shd w:val="clear" w:color="auto" w:fill="FFFFC0"/>
        </w:rPr>
        <w:tab/>
        <w:t>1023.3</w:t>
      </w:r>
      <w:r w:rsidRPr="00BD0598">
        <w:rPr>
          <w:rFonts w:ascii="Courier New" w:hAnsi="Courier New" w:cs="Courier New"/>
          <w:color w:val="000000"/>
          <w:kern w:val="0"/>
          <w:sz w:val="24"/>
          <w:szCs w:val="24"/>
          <w:shd w:val="clear" w:color="auto" w:fill="FFFFC0"/>
        </w:rPr>
        <w:tab/>
        <w:t>1051.1</w:t>
      </w:r>
      <w:r w:rsidRPr="00BD0598">
        <w:rPr>
          <w:rFonts w:ascii="Courier New" w:hAnsi="Courier New" w:cs="Courier New"/>
          <w:color w:val="000000"/>
          <w:kern w:val="0"/>
          <w:sz w:val="24"/>
          <w:szCs w:val="24"/>
          <w:shd w:val="clear" w:color="auto" w:fill="FFFFC0"/>
        </w:rPr>
        <w:tab/>
        <w:t>1102</w:t>
      </w:r>
      <w:r w:rsidRPr="00BD0598">
        <w:rPr>
          <w:rFonts w:ascii="Courier New" w:hAnsi="Courier New" w:cs="Courier New"/>
          <w:color w:val="000000"/>
          <w:kern w:val="0"/>
          <w:sz w:val="24"/>
          <w:szCs w:val="24"/>
          <w:shd w:val="clear" w:color="auto" w:fill="FFFFC0"/>
        </w:rPr>
        <w:tab/>
        <w:t>1415.5</w:t>
      </w:r>
    </w:p>
    <w:p w:rsidR="00BD0598" w:rsidRPr="00BD0598" w:rsidRDefault="00BD0598" w:rsidP="00BD0598">
      <w:pPr>
        <w:autoSpaceDE w:val="0"/>
        <w:autoSpaceDN w:val="0"/>
        <w:adjustRightInd w:val="0"/>
        <w:ind w:firstLineChars="235" w:firstLine="564"/>
        <w:jc w:val="left"/>
        <w:rPr>
          <w:rFonts w:ascii="Courier New" w:hAnsi="Courier New" w:cs="Courier New"/>
          <w:color w:val="000000"/>
          <w:kern w:val="0"/>
          <w:sz w:val="24"/>
          <w:szCs w:val="24"/>
          <w:shd w:val="clear" w:color="auto" w:fill="FFFFC0"/>
        </w:rPr>
      </w:pPr>
      <w:r w:rsidRPr="00BD0598">
        <w:rPr>
          <w:rFonts w:ascii="Courier New" w:hAnsi="Courier New" w:cs="Courier New"/>
          <w:color w:val="000000"/>
          <w:kern w:val="0"/>
          <w:sz w:val="24"/>
          <w:szCs w:val="24"/>
          <w:shd w:val="clear" w:color="auto" w:fill="FFFFC0"/>
        </w:rPr>
        <w:t>1192.2</w:t>
      </w:r>
      <w:r w:rsidRPr="00BD0598">
        <w:rPr>
          <w:rFonts w:ascii="Courier New" w:hAnsi="Courier New" w:cs="Courier New"/>
          <w:color w:val="000000"/>
          <w:kern w:val="0"/>
          <w:sz w:val="24"/>
          <w:szCs w:val="24"/>
          <w:shd w:val="clear" w:color="auto" w:fill="FFFFC0"/>
        </w:rPr>
        <w:tab/>
        <w:t>1162.7</w:t>
      </w:r>
      <w:r w:rsidRPr="00BD0598">
        <w:rPr>
          <w:rFonts w:ascii="Courier New" w:hAnsi="Courier New" w:cs="Courier New"/>
          <w:color w:val="000000"/>
          <w:kern w:val="0"/>
          <w:sz w:val="24"/>
          <w:szCs w:val="24"/>
          <w:shd w:val="clear" w:color="auto" w:fill="FFFFC0"/>
        </w:rPr>
        <w:tab/>
        <w:t>1167.5</w:t>
      </w:r>
      <w:r w:rsidRPr="00BD0598">
        <w:rPr>
          <w:rFonts w:ascii="Courier New" w:hAnsi="Courier New" w:cs="Courier New"/>
          <w:color w:val="000000"/>
          <w:kern w:val="0"/>
          <w:sz w:val="24"/>
          <w:szCs w:val="24"/>
          <w:shd w:val="clear" w:color="auto" w:fill="FFFFC0"/>
        </w:rPr>
        <w:tab/>
        <w:t>1170.4</w:t>
      </w:r>
      <w:r w:rsidRPr="00BD0598">
        <w:rPr>
          <w:rFonts w:ascii="Courier New" w:hAnsi="Courier New" w:cs="Courier New"/>
          <w:color w:val="000000"/>
          <w:kern w:val="0"/>
          <w:sz w:val="24"/>
          <w:szCs w:val="24"/>
          <w:shd w:val="clear" w:color="auto" w:fill="FFFFC0"/>
        </w:rPr>
        <w:tab/>
        <w:t>1213.7</w:t>
      </w:r>
      <w:r w:rsidRPr="00BD0598">
        <w:rPr>
          <w:rFonts w:ascii="Courier New" w:hAnsi="Courier New" w:cs="Courier New"/>
          <w:color w:val="000000"/>
          <w:kern w:val="0"/>
          <w:sz w:val="24"/>
          <w:szCs w:val="24"/>
          <w:shd w:val="clear" w:color="auto" w:fill="FFFFC0"/>
        </w:rPr>
        <w:tab/>
        <w:t>1281.1</w:t>
      </w:r>
      <w:r w:rsidRPr="00BD0598">
        <w:rPr>
          <w:rFonts w:ascii="Courier New" w:hAnsi="Courier New" w:cs="Courier New"/>
          <w:color w:val="000000"/>
          <w:kern w:val="0"/>
          <w:sz w:val="24"/>
          <w:szCs w:val="24"/>
          <w:shd w:val="clear" w:color="auto" w:fill="FFFFC0"/>
        </w:rPr>
        <w:tab/>
        <w:t>1251.5</w:t>
      </w:r>
      <w:r w:rsidRPr="00BD0598">
        <w:rPr>
          <w:rFonts w:ascii="Courier New" w:hAnsi="Courier New" w:cs="Courier New"/>
          <w:color w:val="000000"/>
          <w:kern w:val="0"/>
          <w:sz w:val="24"/>
          <w:szCs w:val="24"/>
          <w:shd w:val="clear" w:color="auto" w:fill="FFFFC0"/>
        </w:rPr>
        <w:tab/>
        <w:t>1286</w:t>
      </w:r>
      <w:r w:rsidRPr="00BD0598">
        <w:rPr>
          <w:rFonts w:ascii="Courier New" w:hAnsi="Courier New" w:cs="Courier New"/>
          <w:color w:val="000000"/>
          <w:kern w:val="0"/>
          <w:sz w:val="24"/>
          <w:szCs w:val="24"/>
          <w:shd w:val="clear" w:color="auto" w:fill="FFFFC0"/>
        </w:rPr>
        <w:tab/>
        <w:t>1396.2</w:t>
      </w:r>
      <w:r w:rsidRPr="00BD0598">
        <w:rPr>
          <w:rFonts w:ascii="Courier New" w:hAnsi="Courier New" w:cs="Courier New"/>
          <w:color w:val="000000"/>
          <w:kern w:val="0"/>
          <w:sz w:val="24"/>
          <w:szCs w:val="24"/>
          <w:shd w:val="clear" w:color="auto" w:fill="FFFFC0"/>
        </w:rPr>
        <w:tab/>
        <w:t>1444.1</w:t>
      </w:r>
      <w:r w:rsidRPr="00BD0598">
        <w:rPr>
          <w:rFonts w:ascii="Courier New" w:hAnsi="Courier New" w:cs="Courier New"/>
          <w:color w:val="000000"/>
          <w:kern w:val="0"/>
          <w:sz w:val="24"/>
          <w:szCs w:val="24"/>
          <w:shd w:val="clear" w:color="auto" w:fill="FFFFC0"/>
        </w:rPr>
        <w:tab/>
        <w:t>1553.8</w:t>
      </w:r>
      <w:r w:rsidRPr="00BD0598">
        <w:rPr>
          <w:rFonts w:ascii="Courier New" w:hAnsi="Courier New" w:cs="Courier New"/>
          <w:color w:val="000000"/>
          <w:kern w:val="0"/>
          <w:sz w:val="24"/>
          <w:szCs w:val="24"/>
          <w:shd w:val="clear" w:color="auto" w:fill="FFFFC0"/>
        </w:rPr>
        <w:tab/>
        <w:t>1932.2</w:t>
      </w:r>
    </w:p>
    <w:p w:rsidR="00BD0598" w:rsidRPr="00BD0598" w:rsidRDefault="00BD0598" w:rsidP="00BD0598">
      <w:pPr>
        <w:autoSpaceDE w:val="0"/>
        <w:autoSpaceDN w:val="0"/>
        <w:adjustRightInd w:val="0"/>
        <w:ind w:firstLineChars="235" w:firstLine="564"/>
        <w:jc w:val="left"/>
        <w:rPr>
          <w:rFonts w:ascii="Courier New" w:hAnsi="Courier New" w:cs="Courier New"/>
          <w:color w:val="000000"/>
          <w:kern w:val="0"/>
          <w:sz w:val="24"/>
          <w:szCs w:val="24"/>
          <w:shd w:val="clear" w:color="auto" w:fill="FFFFC0"/>
        </w:rPr>
      </w:pPr>
      <w:r w:rsidRPr="00BD0598">
        <w:rPr>
          <w:rFonts w:ascii="Courier New" w:hAnsi="Courier New" w:cs="Courier New"/>
          <w:color w:val="000000"/>
          <w:kern w:val="0"/>
          <w:sz w:val="24"/>
          <w:szCs w:val="24"/>
          <w:shd w:val="clear" w:color="auto" w:fill="FFFFC0"/>
        </w:rPr>
        <w:t>1602.2</w:t>
      </w:r>
      <w:r w:rsidRPr="00BD0598">
        <w:rPr>
          <w:rFonts w:ascii="Courier New" w:hAnsi="Courier New" w:cs="Courier New"/>
          <w:color w:val="000000"/>
          <w:kern w:val="0"/>
          <w:sz w:val="24"/>
          <w:szCs w:val="24"/>
          <w:shd w:val="clear" w:color="auto" w:fill="FFFFC0"/>
        </w:rPr>
        <w:tab/>
        <w:t>1491.5</w:t>
      </w:r>
      <w:r w:rsidRPr="00BD0598">
        <w:rPr>
          <w:rFonts w:ascii="Courier New" w:hAnsi="Courier New" w:cs="Courier New"/>
          <w:color w:val="000000"/>
          <w:kern w:val="0"/>
          <w:sz w:val="24"/>
          <w:szCs w:val="24"/>
          <w:shd w:val="clear" w:color="auto" w:fill="FFFFC0"/>
        </w:rPr>
        <w:tab/>
        <w:t>1533.3</w:t>
      </w:r>
      <w:r w:rsidRPr="00BD0598">
        <w:rPr>
          <w:rFonts w:ascii="Courier New" w:hAnsi="Courier New" w:cs="Courier New"/>
          <w:color w:val="000000"/>
          <w:kern w:val="0"/>
          <w:sz w:val="24"/>
          <w:szCs w:val="24"/>
          <w:shd w:val="clear" w:color="auto" w:fill="FFFFC0"/>
        </w:rPr>
        <w:tab/>
        <w:t>1548.7</w:t>
      </w:r>
      <w:r w:rsidRPr="00BD0598">
        <w:rPr>
          <w:rFonts w:ascii="Courier New" w:hAnsi="Courier New" w:cs="Courier New"/>
          <w:color w:val="000000"/>
          <w:kern w:val="0"/>
          <w:sz w:val="24"/>
          <w:szCs w:val="24"/>
          <w:shd w:val="clear" w:color="auto" w:fill="FFFFC0"/>
        </w:rPr>
        <w:tab/>
        <w:t>1585.4</w:t>
      </w:r>
      <w:r w:rsidRPr="00BD0598">
        <w:rPr>
          <w:rFonts w:ascii="Courier New" w:hAnsi="Courier New" w:cs="Courier New"/>
          <w:color w:val="000000"/>
          <w:kern w:val="0"/>
          <w:sz w:val="24"/>
          <w:szCs w:val="24"/>
          <w:shd w:val="clear" w:color="auto" w:fill="FFFFC0"/>
        </w:rPr>
        <w:tab/>
        <w:t>1639.7</w:t>
      </w:r>
      <w:r w:rsidRPr="00BD0598">
        <w:rPr>
          <w:rFonts w:ascii="Courier New" w:hAnsi="Courier New" w:cs="Courier New"/>
          <w:color w:val="000000"/>
          <w:kern w:val="0"/>
          <w:sz w:val="24"/>
          <w:szCs w:val="24"/>
          <w:shd w:val="clear" w:color="auto" w:fill="FFFFC0"/>
        </w:rPr>
        <w:tab/>
        <w:t>1623.6</w:t>
      </w:r>
      <w:r w:rsidRPr="00BD0598">
        <w:rPr>
          <w:rFonts w:ascii="Courier New" w:hAnsi="Courier New" w:cs="Courier New"/>
          <w:color w:val="000000"/>
          <w:kern w:val="0"/>
          <w:sz w:val="24"/>
          <w:szCs w:val="24"/>
          <w:shd w:val="clear" w:color="auto" w:fill="FFFFC0"/>
        </w:rPr>
        <w:tab/>
        <w:t>1637.1</w:t>
      </w:r>
      <w:r w:rsidRPr="00BD0598">
        <w:rPr>
          <w:rFonts w:ascii="Courier New" w:hAnsi="Courier New" w:cs="Courier New"/>
          <w:color w:val="000000"/>
          <w:kern w:val="0"/>
          <w:sz w:val="24"/>
          <w:szCs w:val="24"/>
          <w:shd w:val="clear" w:color="auto" w:fill="FFFFC0"/>
        </w:rPr>
        <w:tab/>
        <w:t>1756</w:t>
      </w:r>
      <w:r w:rsidRPr="00BD0598">
        <w:rPr>
          <w:rFonts w:ascii="Courier New" w:hAnsi="Courier New" w:cs="Courier New"/>
          <w:color w:val="000000"/>
          <w:kern w:val="0"/>
          <w:sz w:val="24"/>
          <w:szCs w:val="24"/>
          <w:shd w:val="clear" w:color="auto" w:fill="FFFFC0"/>
        </w:rPr>
        <w:tab/>
        <w:t>1818</w:t>
      </w:r>
      <w:r w:rsidRPr="00BD0598">
        <w:rPr>
          <w:rFonts w:ascii="Courier New" w:hAnsi="Courier New" w:cs="Courier New"/>
          <w:color w:val="000000"/>
          <w:kern w:val="0"/>
          <w:sz w:val="24"/>
          <w:szCs w:val="24"/>
          <w:shd w:val="clear" w:color="auto" w:fill="FFFFC0"/>
        </w:rPr>
        <w:tab/>
        <w:t>1935.2</w:t>
      </w:r>
      <w:r w:rsidRPr="00BD0598">
        <w:rPr>
          <w:rFonts w:ascii="Courier New" w:hAnsi="Courier New" w:cs="Courier New"/>
          <w:color w:val="000000"/>
          <w:kern w:val="0"/>
          <w:sz w:val="24"/>
          <w:szCs w:val="24"/>
          <w:shd w:val="clear" w:color="auto" w:fill="FFFFC0"/>
        </w:rPr>
        <w:tab/>
        <w:t>2389.5</w:t>
      </w:r>
    </w:p>
    <w:p w:rsidR="00BD0598" w:rsidRPr="00BD0598" w:rsidRDefault="00BD0598" w:rsidP="00BD0598">
      <w:pPr>
        <w:autoSpaceDE w:val="0"/>
        <w:autoSpaceDN w:val="0"/>
        <w:adjustRightInd w:val="0"/>
        <w:ind w:firstLineChars="235" w:firstLine="564"/>
        <w:jc w:val="left"/>
        <w:rPr>
          <w:rFonts w:ascii="Courier New" w:hAnsi="Courier New" w:cs="Courier New"/>
          <w:color w:val="000000"/>
          <w:kern w:val="0"/>
          <w:sz w:val="24"/>
          <w:szCs w:val="24"/>
          <w:shd w:val="clear" w:color="auto" w:fill="FFFFC0"/>
        </w:rPr>
      </w:pPr>
      <w:r w:rsidRPr="00BD0598">
        <w:rPr>
          <w:rFonts w:ascii="Courier New" w:hAnsi="Courier New" w:cs="Courier New"/>
          <w:color w:val="000000"/>
          <w:kern w:val="0"/>
          <w:sz w:val="24"/>
          <w:szCs w:val="24"/>
          <w:shd w:val="clear" w:color="auto" w:fill="FFFFC0"/>
        </w:rPr>
        <w:t>1909.1</w:t>
      </w:r>
      <w:r w:rsidRPr="00BD0598">
        <w:rPr>
          <w:rFonts w:ascii="Courier New" w:hAnsi="Courier New" w:cs="Courier New"/>
          <w:color w:val="000000"/>
          <w:kern w:val="0"/>
          <w:sz w:val="24"/>
          <w:szCs w:val="24"/>
          <w:shd w:val="clear" w:color="auto" w:fill="FFFFC0"/>
        </w:rPr>
        <w:tab/>
        <w:t>1911.2</w:t>
      </w:r>
      <w:r w:rsidRPr="00BD0598">
        <w:rPr>
          <w:rFonts w:ascii="Courier New" w:hAnsi="Courier New" w:cs="Courier New"/>
          <w:color w:val="000000"/>
          <w:kern w:val="0"/>
          <w:sz w:val="24"/>
          <w:szCs w:val="24"/>
          <w:shd w:val="clear" w:color="auto" w:fill="FFFFC0"/>
        </w:rPr>
        <w:tab/>
        <w:t>1860.1</w:t>
      </w:r>
      <w:r w:rsidRPr="00BD0598">
        <w:rPr>
          <w:rFonts w:ascii="Courier New" w:hAnsi="Courier New" w:cs="Courier New"/>
          <w:color w:val="000000"/>
          <w:kern w:val="0"/>
          <w:sz w:val="24"/>
          <w:szCs w:val="24"/>
          <w:shd w:val="clear" w:color="auto" w:fill="FFFFC0"/>
        </w:rPr>
        <w:tab/>
        <w:t>1854.8</w:t>
      </w:r>
      <w:r w:rsidRPr="00BD0598">
        <w:rPr>
          <w:rFonts w:ascii="Courier New" w:hAnsi="Courier New" w:cs="Courier New"/>
          <w:color w:val="000000"/>
          <w:kern w:val="0"/>
          <w:sz w:val="24"/>
          <w:szCs w:val="24"/>
          <w:shd w:val="clear" w:color="auto" w:fill="FFFFC0"/>
        </w:rPr>
        <w:tab/>
        <w:t>1898.3</w:t>
      </w:r>
      <w:r w:rsidRPr="00BD0598">
        <w:rPr>
          <w:rFonts w:ascii="Courier New" w:hAnsi="Courier New" w:cs="Courier New"/>
          <w:color w:val="000000"/>
          <w:kern w:val="0"/>
          <w:sz w:val="24"/>
          <w:szCs w:val="24"/>
          <w:shd w:val="clear" w:color="auto" w:fill="FFFFC0"/>
        </w:rPr>
        <w:tab/>
        <w:t>1966</w:t>
      </w:r>
      <w:r w:rsidRPr="00BD0598">
        <w:rPr>
          <w:rFonts w:ascii="Courier New" w:hAnsi="Courier New" w:cs="Courier New"/>
          <w:color w:val="000000"/>
          <w:kern w:val="0"/>
          <w:sz w:val="24"/>
          <w:szCs w:val="24"/>
          <w:shd w:val="clear" w:color="auto" w:fill="FFFFC0"/>
        </w:rPr>
        <w:lastRenderedPageBreak/>
        <w:tab/>
        <w:t>1888.7</w:t>
      </w:r>
      <w:r w:rsidRPr="00BD0598">
        <w:rPr>
          <w:rFonts w:ascii="Courier New" w:hAnsi="Courier New" w:cs="Courier New"/>
          <w:color w:val="000000"/>
          <w:kern w:val="0"/>
          <w:sz w:val="24"/>
          <w:szCs w:val="24"/>
          <w:shd w:val="clear" w:color="auto" w:fill="FFFFC0"/>
        </w:rPr>
        <w:tab/>
        <w:t>1916.4</w:t>
      </w:r>
      <w:r w:rsidRPr="00BD0598">
        <w:rPr>
          <w:rFonts w:ascii="Courier New" w:hAnsi="Courier New" w:cs="Courier New"/>
          <w:color w:val="000000"/>
          <w:kern w:val="0"/>
          <w:sz w:val="24"/>
          <w:szCs w:val="24"/>
          <w:shd w:val="clear" w:color="auto" w:fill="FFFFC0"/>
        </w:rPr>
        <w:tab/>
        <w:t>2083.5</w:t>
      </w:r>
      <w:r w:rsidRPr="00BD0598">
        <w:rPr>
          <w:rFonts w:ascii="Courier New" w:hAnsi="Courier New" w:cs="Courier New"/>
          <w:color w:val="000000"/>
          <w:kern w:val="0"/>
          <w:sz w:val="24"/>
          <w:szCs w:val="24"/>
          <w:shd w:val="clear" w:color="auto" w:fill="FFFFC0"/>
        </w:rPr>
        <w:tab/>
        <w:t>2148.3</w:t>
      </w:r>
      <w:r w:rsidRPr="00BD0598">
        <w:rPr>
          <w:rFonts w:ascii="Courier New" w:hAnsi="Courier New" w:cs="Courier New"/>
          <w:color w:val="000000"/>
          <w:kern w:val="0"/>
          <w:sz w:val="24"/>
          <w:szCs w:val="24"/>
          <w:shd w:val="clear" w:color="auto" w:fill="FFFFC0"/>
        </w:rPr>
        <w:tab/>
        <w:t>2290.1</w:t>
      </w:r>
      <w:r w:rsidRPr="00BD0598">
        <w:rPr>
          <w:rFonts w:ascii="Courier New" w:hAnsi="Courier New" w:cs="Courier New"/>
          <w:color w:val="000000"/>
          <w:kern w:val="0"/>
          <w:sz w:val="24"/>
          <w:szCs w:val="24"/>
          <w:shd w:val="clear" w:color="auto" w:fill="FFFFC0"/>
        </w:rPr>
        <w:tab/>
        <w:t>2848.6</w:t>
      </w:r>
    </w:p>
    <w:p w:rsidR="00BD0598" w:rsidRPr="00BD0598" w:rsidRDefault="00BD0598" w:rsidP="00BD0598">
      <w:pPr>
        <w:autoSpaceDE w:val="0"/>
        <w:autoSpaceDN w:val="0"/>
        <w:adjustRightInd w:val="0"/>
        <w:ind w:firstLineChars="235" w:firstLine="564"/>
        <w:jc w:val="left"/>
        <w:rPr>
          <w:rFonts w:ascii="Courier New" w:hAnsi="Courier New" w:cs="Courier New"/>
          <w:color w:val="000000"/>
          <w:kern w:val="0"/>
          <w:sz w:val="24"/>
          <w:szCs w:val="24"/>
          <w:shd w:val="clear" w:color="auto" w:fill="FFFFC0"/>
        </w:rPr>
      </w:pPr>
      <w:r w:rsidRPr="00BD0598">
        <w:rPr>
          <w:rFonts w:ascii="Courier New" w:hAnsi="Courier New" w:cs="Courier New"/>
          <w:color w:val="000000"/>
          <w:kern w:val="0"/>
          <w:sz w:val="24"/>
          <w:szCs w:val="24"/>
          <w:shd w:val="clear" w:color="auto" w:fill="FFFFC0"/>
        </w:rPr>
        <w:t>2288.5</w:t>
      </w:r>
      <w:r w:rsidRPr="00BD0598">
        <w:rPr>
          <w:rFonts w:ascii="Courier New" w:hAnsi="Courier New" w:cs="Courier New"/>
          <w:color w:val="000000"/>
          <w:kern w:val="0"/>
          <w:sz w:val="24"/>
          <w:szCs w:val="24"/>
          <w:shd w:val="clear" w:color="auto" w:fill="FFFFC0"/>
        </w:rPr>
        <w:tab/>
        <w:t>2213.5</w:t>
      </w:r>
      <w:r w:rsidRPr="00BD0598">
        <w:rPr>
          <w:rFonts w:ascii="Courier New" w:hAnsi="Courier New" w:cs="Courier New"/>
          <w:color w:val="000000"/>
          <w:kern w:val="0"/>
          <w:sz w:val="24"/>
          <w:szCs w:val="24"/>
          <w:shd w:val="clear" w:color="auto" w:fill="FFFFC0"/>
        </w:rPr>
        <w:tab/>
        <w:t>2130.9</w:t>
      </w:r>
      <w:r w:rsidRPr="00BD0598">
        <w:rPr>
          <w:rFonts w:ascii="Courier New" w:hAnsi="Courier New" w:cs="Courier New"/>
          <w:color w:val="000000"/>
          <w:kern w:val="0"/>
          <w:sz w:val="24"/>
          <w:szCs w:val="24"/>
          <w:shd w:val="clear" w:color="auto" w:fill="FFFFC0"/>
        </w:rPr>
        <w:tab/>
        <w:t>2100.5</w:t>
      </w:r>
      <w:r w:rsidRPr="00BD0598">
        <w:rPr>
          <w:rFonts w:ascii="Courier New" w:hAnsi="Courier New" w:cs="Courier New"/>
          <w:color w:val="000000"/>
          <w:kern w:val="0"/>
          <w:sz w:val="24"/>
          <w:szCs w:val="24"/>
          <w:shd w:val="clear" w:color="auto" w:fill="FFFFC0"/>
        </w:rPr>
        <w:tab/>
        <w:t>2108.2</w:t>
      </w:r>
      <w:r w:rsidRPr="00BD0598">
        <w:rPr>
          <w:rFonts w:ascii="Courier New" w:hAnsi="Courier New" w:cs="Courier New"/>
          <w:color w:val="000000"/>
          <w:kern w:val="0"/>
          <w:sz w:val="24"/>
          <w:szCs w:val="24"/>
          <w:shd w:val="clear" w:color="auto" w:fill="FFFFC0"/>
        </w:rPr>
        <w:tab/>
        <w:t>2164.7</w:t>
      </w:r>
      <w:r w:rsidRPr="00BD0598">
        <w:rPr>
          <w:rFonts w:ascii="Courier New" w:hAnsi="Courier New" w:cs="Courier New"/>
          <w:color w:val="000000"/>
          <w:kern w:val="0"/>
          <w:sz w:val="24"/>
          <w:szCs w:val="24"/>
          <w:shd w:val="clear" w:color="auto" w:fill="FFFFC0"/>
        </w:rPr>
        <w:tab/>
        <w:t>2102.5</w:t>
      </w:r>
      <w:r w:rsidRPr="00BD0598">
        <w:rPr>
          <w:rFonts w:ascii="Courier New" w:hAnsi="Courier New" w:cs="Courier New"/>
          <w:color w:val="000000"/>
          <w:kern w:val="0"/>
          <w:sz w:val="24"/>
          <w:szCs w:val="24"/>
          <w:shd w:val="clear" w:color="auto" w:fill="FFFFC0"/>
        </w:rPr>
        <w:tab/>
        <w:t>2104.4</w:t>
      </w:r>
      <w:r w:rsidRPr="00BD0598">
        <w:rPr>
          <w:rFonts w:ascii="Courier New" w:hAnsi="Courier New" w:cs="Courier New"/>
          <w:color w:val="000000"/>
          <w:kern w:val="0"/>
          <w:sz w:val="24"/>
          <w:szCs w:val="24"/>
          <w:shd w:val="clear" w:color="auto" w:fill="FFFFC0"/>
        </w:rPr>
        <w:tab/>
        <w:t>2239.6</w:t>
      </w:r>
      <w:r w:rsidRPr="00BD0598">
        <w:rPr>
          <w:rFonts w:ascii="Courier New" w:hAnsi="Courier New" w:cs="Courier New"/>
          <w:color w:val="000000"/>
          <w:kern w:val="0"/>
          <w:sz w:val="24"/>
          <w:szCs w:val="24"/>
          <w:shd w:val="clear" w:color="auto" w:fill="FFFFC0"/>
        </w:rPr>
        <w:tab/>
        <w:t>2348</w:t>
      </w:r>
      <w:r w:rsidRPr="00BD0598">
        <w:rPr>
          <w:rFonts w:ascii="Courier New" w:hAnsi="Courier New" w:cs="Courier New"/>
          <w:color w:val="000000"/>
          <w:kern w:val="0"/>
          <w:sz w:val="24"/>
          <w:szCs w:val="24"/>
          <w:shd w:val="clear" w:color="auto" w:fill="FFFFC0"/>
        </w:rPr>
        <w:tab/>
        <w:t>2454.9</w:t>
      </w:r>
      <w:r w:rsidRPr="00BD0598">
        <w:rPr>
          <w:rFonts w:ascii="Courier New" w:hAnsi="Courier New" w:cs="Courier New"/>
          <w:color w:val="000000"/>
          <w:kern w:val="0"/>
          <w:sz w:val="24"/>
          <w:szCs w:val="24"/>
          <w:shd w:val="clear" w:color="auto" w:fill="FFFFC0"/>
        </w:rPr>
        <w:tab/>
        <w:t>2881.7</w:t>
      </w:r>
    </w:p>
    <w:p w:rsidR="00BD0598" w:rsidRPr="00BD0598" w:rsidRDefault="00BD0598" w:rsidP="00BD0598">
      <w:pPr>
        <w:autoSpaceDE w:val="0"/>
        <w:autoSpaceDN w:val="0"/>
        <w:adjustRightInd w:val="0"/>
        <w:ind w:firstLineChars="235" w:firstLine="564"/>
        <w:jc w:val="left"/>
        <w:rPr>
          <w:rFonts w:ascii="Courier New" w:hAnsi="Courier New" w:cs="Courier New"/>
          <w:color w:val="000000"/>
          <w:kern w:val="0"/>
          <w:sz w:val="24"/>
          <w:szCs w:val="24"/>
          <w:shd w:val="clear" w:color="auto" w:fill="FFFFC0"/>
        </w:rPr>
      </w:pPr>
      <w:r w:rsidRPr="00BD0598">
        <w:rPr>
          <w:rFonts w:ascii="Courier New" w:hAnsi="Courier New" w:cs="Courier New"/>
          <w:color w:val="000000"/>
          <w:kern w:val="0"/>
          <w:sz w:val="24"/>
          <w:szCs w:val="24"/>
          <w:shd w:val="clear" w:color="auto" w:fill="FFFFC0"/>
        </w:rPr>
        <w:t>2549.5</w:t>
      </w:r>
      <w:r w:rsidRPr="00BD0598">
        <w:rPr>
          <w:rFonts w:ascii="Courier New" w:hAnsi="Courier New" w:cs="Courier New"/>
          <w:color w:val="000000"/>
          <w:kern w:val="0"/>
          <w:sz w:val="24"/>
          <w:szCs w:val="24"/>
          <w:shd w:val="clear" w:color="auto" w:fill="FFFFC0"/>
        </w:rPr>
        <w:tab/>
        <w:t>2306.4</w:t>
      </w:r>
      <w:r w:rsidRPr="00BD0598">
        <w:rPr>
          <w:rFonts w:ascii="Courier New" w:hAnsi="Courier New" w:cs="Courier New"/>
          <w:color w:val="000000"/>
          <w:kern w:val="0"/>
          <w:sz w:val="24"/>
          <w:szCs w:val="24"/>
          <w:shd w:val="clear" w:color="auto" w:fill="FFFFC0"/>
        </w:rPr>
        <w:tab/>
        <w:t>2279.7</w:t>
      </w:r>
      <w:r w:rsidRPr="00BD0598">
        <w:rPr>
          <w:rFonts w:ascii="Courier New" w:hAnsi="Courier New" w:cs="Courier New"/>
          <w:color w:val="000000"/>
          <w:kern w:val="0"/>
          <w:sz w:val="24"/>
          <w:szCs w:val="24"/>
          <w:shd w:val="clear" w:color="auto" w:fill="FFFFC0"/>
        </w:rPr>
        <w:tab/>
        <w:t>2252.7</w:t>
      </w:r>
      <w:r w:rsidRPr="00BD0598">
        <w:rPr>
          <w:rFonts w:ascii="Courier New" w:hAnsi="Courier New" w:cs="Courier New"/>
          <w:color w:val="000000"/>
          <w:kern w:val="0"/>
          <w:sz w:val="24"/>
          <w:szCs w:val="24"/>
          <w:shd w:val="clear" w:color="auto" w:fill="FFFFC0"/>
        </w:rPr>
        <w:tab/>
        <w:t>2265.2</w:t>
      </w:r>
      <w:r w:rsidRPr="00BD0598">
        <w:rPr>
          <w:rFonts w:ascii="Courier New" w:hAnsi="Courier New" w:cs="Courier New"/>
          <w:color w:val="000000"/>
          <w:kern w:val="0"/>
          <w:sz w:val="24"/>
          <w:szCs w:val="24"/>
          <w:shd w:val="clear" w:color="auto" w:fill="FFFFC0"/>
        </w:rPr>
        <w:tab/>
        <w:t>2326</w:t>
      </w:r>
      <w:r w:rsidRPr="00BD0598">
        <w:rPr>
          <w:rFonts w:ascii="Courier New" w:hAnsi="Courier New" w:cs="Courier New"/>
          <w:color w:val="000000"/>
          <w:kern w:val="0"/>
          <w:sz w:val="24"/>
          <w:szCs w:val="24"/>
          <w:shd w:val="clear" w:color="auto" w:fill="FFFFC0"/>
        </w:rPr>
        <w:tab/>
        <w:t>2286.1</w:t>
      </w:r>
      <w:r w:rsidRPr="00BD0598">
        <w:rPr>
          <w:rFonts w:ascii="Courier New" w:hAnsi="Courier New" w:cs="Courier New"/>
          <w:color w:val="000000"/>
          <w:kern w:val="0"/>
          <w:sz w:val="24"/>
          <w:szCs w:val="24"/>
          <w:shd w:val="clear" w:color="auto" w:fill="FFFFC0"/>
        </w:rPr>
        <w:tab/>
        <w:t>2314.6</w:t>
      </w:r>
      <w:r w:rsidRPr="00BD0598">
        <w:rPr>
          <w:rFonts w:ascii="Courier New" w:hAnsi="Courier New" w:cs="Courier New"/>
          <w:color w:val="000000"/>
          <w:kern w:val="0"/>
          <w:sz w:val="24"/>
          <w:szCs w:val="24"/>
          <w:shd w:val="clear" w:color="auto" w:fill="FFFFC0"/>
        </w:rPr>
        <w:tab/>
        <w:t>2443.1</w:t>
      </w:r>
      <w:r w:rsidRPr="00BD0598">
        <w:rPr>
          <w:rFonts w:ascii="Courier New" w:hAnsi="Courier New" w:cs="Courier New"/>
          <w:color w:val="000000"/>
          <w:kern w:val="0"/>
          <w:sz w:val="24"/>
          <w:szCs w:val="24"/>
          <w:shd w:val="clear" w:color="auto" w:fill="FFFFC0"/>
        </w:rPr>
        <w:tab/>
        <w:t>2536</w:t>
      </w:r>
      <w:r w:rsidRPr="00BD0598">
        <w:rPr>
          <w:rFonts w:ascii="Courier New" w:hAnsi="Courier New" w:cs="Courier New"/>
          <w:color w:val="000000"/>
          <w:kern w:val="0"/>
          <w:sz w:val="24"/>
          <w:szCs w:val="24"/>
          <w:shd w:val="clear" w:color="auto" w:fill="FFFFC0"/>
        </w:rPr>
        <w:tab/>
        <w:t>2652.2</w:t>
      </w:r>
      <w:r w:rsidRPr="00BD0598">
        <w:rPr>
          <w:rFonts w:ascii="Courier New" w:hAnsi="Courier New" w:cs="Courier New"/>
          <w:color w:val="000000"/>
          <w:kern w:val="0"/>
          <w:sz w:val="24"/>
          <w:szCs w:val="24"/>
          <w:shd w:val="clear" w:color="auto" w:fill="FFFFC0"/>
        </w:rPr>
        <w:tab/>
        <w:t>3131.4</w:t>
      </w:r>
    </w:p>
    <w:p w:rsidR="00BD0598" w:rsidRPr="00BD0598" w:rsidRDefault="00BD0598" w:rsidP="00BD0598">
      <w:pPr>
        <w:autoSpaceDE w:val="0"/>
        <w:autoSpaceDN w:val="0"/>
        <w:adjustRightInd w:val="0"/>
        <w:ind w:firstLineChars="235" w:firstLine="564"/>
        <w:jc w:val="left"/>
        <w:rPr>
          <w:rFonts w:ascii="Courier New" w:hAnsi="Courier New" w:cs="Courier New"/>
          <w:color w:val="000000"/>
          <w:kern w:val="0"/>
          <w:sz w:val="24"/>
          <w:szCs w:val="24"/>
          <w:shd w:val="clear" w:color="auto" w:fill="FFFFC0"/>
        </w:rPr>
      </w:pPr>
      <w:r w:rsidRPr="00BD0598">
        <w:rPr>
          <w:rFonts w:ascii="Courier New" w:hAnsi="Courier New" w:cs="Courier New"/>
          <w:color w:val="000000"/>
          <w:kern w:val="0"/>
          <w:sz w:val="24"/>
          <w:szCs w:val="24"/>
          <w:shd w:val="clear" w:color="auto" w:fill="FFFFC0"/>
        </w:rPr>
        <w:t>2662.1</w:t>
      </w:r>
      <w:r w:rsidRPr="00BD0598">
        <w:rPr>
          <w:rFonts w:ascii="Courier New" w:hAnsi="Courier New" w:cs="Courier New"/>
          <w:color w:val="000000"/>
          <w:kern w:val="0"/>
          <w:sz w:val="24"/>
          <w:szCs w:val="24"/>
          <w:shd w:val="clear" w:color="auto" w:fill="FFFFC0"/>
        </w:rPr>
        <w:tab/>
        <w:t>2538.4</w:t>
      </w:r>
      <w:r w:rsidRPr="00BD0598">
        <w:rPr>
          <w:rFonts w:ascii="Courier New" w:hAnsi="Courier New" w:cs="Courier New"/>
          <w:color w:val="000000"/>
          <w:kern w:val="0"/>
          <w:sz w:val="24"/>
          <w:szCs w:val="24"/>
          <w:shd w:val="clear" w:color="auto" w:fill="FFFFC0"/>
        </w:rPr>
        <w:tab/>
        <w:t>2403.1</w:t>
      </w:r>
      <w:r w:rsidRPr="00BD0598">
        <w:rPr>
          <w:rFonts w:ascii="Courier New" w:hAnsi="Courier New" w:cs="Courier New"/>
          <w:color w:val="000000"/>
          <w:kern w:val="0"/>
          <w:sz w:val="24"/>
          <w:szCs w:val="24"/>
          <w:shd w:val="clear" w:color="auto" w:fill="FFFFC0"/>
        </w:rPr>
        <w:tab/>
        <w:t>2356.8</w:t>
      </w:r>
      <w:r w:rsidRPr="00BD0598">
        <w:rPr>
          <w:rFonts w:ascii="Courier New" w:hAnsi="Courier New" w:cs="Courier New"/>
          <w:color w:val="000000"/>
          <w:kern w:val="0"/>
          <w:sz w:val="24"/>
          <w:szCs w:val="24"/>
          <w:shd w:val="clear" w:color="auto" w:fill="FFFFC0"/>
        </w:rPr>
        <w:tab/>
        <w:t>2364</w:t>
      </w:r>
      <w:r w:rsidRPr="00BD0598">
        <w:rPr>
          <w:rFonts w:ascii="Courier New" w:hAnsi="Courier New" w:cs="Courier New"/>
          <w:color w:val="000000"/>
          <w:kern w:val="0"/>
          <w:sz w:val="24"/>
          <w:szCs w:val="24"/>
          <w:shd w:val="clear" w:color="auto" w:fill="FFFFC0"/>
        </w:rPr>
        <w:tab/>
        <w:t>2428.8</w:t>
      </w:r>
      <w:r w:rsidRPr="00BD0598">
        <w:rPr>
          <w:rFonts w:ascii="Courier New" w:hAnsi="Courier New" w:cs="Courier New"/>
          <w:color w:val="000000"/>
          <w:kern w:val="0"/>
          <w:sz w:val="24"/>
          <w:szCs w:val="24"/>
          <w:shd w:val="clear" w:color="auto" w:fill="FFFFC0"/>
        </w:rPr>
        <w:tab/>
        <w:t>2380.3</w:t>
      </w:r>
      <w:r w:rsidRPr="00BD0598">
        <w:rPr>
          <w:rFonts w:ascii="Courier New" w:hAnsi="Courier New" w:cs="Courier New"/>
          <w:color w:val="000000"/>
          <w:kern w:val="0"/>
          <w:sz w:val="24"/>
          <w:szCs w:val="24"/>
          <w:shd w:val="clear" w:color="auto" w:fill="FFFFC0"/>
        </w:rPr>
        <w:tab/>
        <w:t>2410.9</w:t>
      </w:r>
      <w:r w:rsidRPr="00BD0598">
        <w:rPr>
          <w:rFonts w:ascii="Courier New" w:hAnsi="Courier New" w:cs="Courier New"/>
          <w:color w:val="000000"/>
          <w:kern w:val="0"/>
          <w:sz w:val="24"/>
          <w:szCs w:val="24"/>
          <w:shd w:val="clear" w:color="auto" w:fill="FFFFC0"/>
        </w:rPr>
        <w:tab/>
        <w:t>2604.3</w:t>
      </w:r>
      <w:r w:rsidRPr="00BD0598">
        <w:rPr>
          <w:rFonts w:ascii="Courier New" w:hAnsi="Courier New" w:cs="Courier New"/>
          <w:color w:val="000000"/>
          <w:kern w:val="0"/>
          <w:sz w:val="24"/>
          <w:szCs w:val="24"/>
          <w:shd w:val="clear" w:color="auto" w:fill="FFFFC0"/>
        </w:rPr>
        <w:tab/>
        <w:t>2743.9</w:t>
      </w:r>
      <w:r w:rsidRPr="00BD0598">
        <w:rPr>
          <w:rFonts w:ascii="Courier New" w:hAnsi="Courier New" w:cs="Courier New"/>
          <w:color w:val="000000"/>
          <w:kern w:val="0"/>
          <w:sz w:val="24"/>
          <w:szCs w:val="24"/>
          <w:shd w:val="clear" w:color="auto" w:fill="FFFFC0"/>
        </w:rPr>
        <w:tab/>
        <w:t>2781.5</w:t>
      </w:r>
      <w:r w:rsidRPr="00BD0598">
        <w:rPr>
          <w:rFonts w:ascii="Courier New" w:hAnsi="Courier New" w:cs="Courier New"/>
          <w:color w:val="000000"/>
          <w:kern w:val="0"/>
          <w:sz w:val="24"/>
          <w:szCs w:val="24"/>
          <w:shd w:val="clear" w:color="auto" w:fill="FFFFC0"/>
        </w:rPr>
        <w:tab/>
        <w:t>3405.7</w:t>
      </w:r>
    </w:p>
    <w:p w:rsidR="00BD0598" w:rsidRPr="00BD0598" w:rsidRDefault="00BD0598" w:rsidP="00BD0598">
      <w:pPr>
        <w:autoSpaceDE w:val="0"/>
        <w:autoSpaceDN w:val="0"/>
        <w:adjustRightInd w:val="0"/>
        <w:ind w:firstLineChars="235" w:firstLine="564"/>
        <w:jc w:val="left"/>
        <w:rPr>
          <w:rFonts w:ascii="Courier New" w:hAnsi="Courier New" w:cs="Courier New"/>
          <w:color w:val="000000"/>
          <w:kern w:val="0"/>
          <w:sz w:val="24"/>
          <w:szCs w:val="24"/>
          <w:shd w:val="clear" w:color="auto" w:fill="FFFFC0"/>
        </w:rPr>
      </w:pPr>
      <w:r w:rsidRPr="00BD0598">
        <w:rPr>
          <w:rFonts w:ascii="Courier New" w:hAnsi="Courier New" w:cs="Courier New"/>
          <w:color w:val="000000"/>
          <w:kern w:val="0"/>
          <w:sz w:val="24"/>
          <w:szCs w:val="24"/>
          <w:shd w:val="clear" w:color="auto" w:fill="FFFFC0"/>
        </w:rPr>
        <w:t>2774.7</w:t>
      </w:r>
      <w:r w:rsidRPr="00BD0598">
        <w:rPr>
          <w:rFonts w:ascii="Courier New" w:hAnsi="Courier New" w:cs="Courier New"/>
          <w:color w:val="000000"/>
          <w:kern w:val="0"/>
          <w:sz w:val="24"/>
          <w:szCs w:val="24"/>
          <w:shd w:val="clear" w:color="auto" w:fill="FFFFC0"/>
        </w:rPr>
        <w:tab/>
        <w:t>2805</w:t>
      </w:r>
      <w:r w:rsidRPr="00BD0598">
        <w:rPr>
          <w:rFonts w:ascii="Courier New" w:hAnsi="Courier New" w:cs="Courier New"/>
          <w:color w:val="000000"/>
          <w:kern w:val="0"/>
          <w:sz w:val="24"/>
          <w:szCs w:val="24"/>
          <w:shd w:val="clear" w:color="auto" w:fill="FFFFC0"/>
        </w:rPr>
        <w:tab/>
        <w:t>2627</w:t>
      </w:r>
      <w:r w:rsidRPr="00BD0598">
        <w:rPr>
          <w:rFonts w:ascii="Courier New" w:hAnsi="Courier New" w:cs="Courier New"/>
          <w:color w:val="000000"/>
          <w:kern w:val="0"/>
          <w:sz w:val="24"/>
          <w:szCs w:val="24"/>
          <w:shd w:val="clear" w:color="auto" w:fill="FFFFC0"/>
        </w:rPr>
        <w:tab/>
        <w:t>2572</w:t>
      </w:r>
      <w:r w:rsidRPr="00BD0598">
        <w:rPr>
          <w:rFonts w:ascii="Courier New" w:hAnsi="Courier New" w:cs="Courier New"/>
          <w:color w:val="000000"/>
          <w:kern w:val="0"/>
          <w:sz w:val="24"/>
          <w:szCs w:val="24"/>
          <w:shd w:val="clear" w:color="auto" w:fill="FFFFC0"/>
        </w:rPr>
        <w:tab/>
        <w:t>2637</w:t>
      </w:r>
      <w:r w:rsidRPr="00BD0598">
        <w:rPr>
          <w:rFonts w:ascii="Courier New" w:hAnsi="Courier New" w:cs="Courier New"/>
          <w:color w:val="000000"/>
          <w:kern w:val="0"/>
          <w:sz w:val="24"/>
          <w:szCs w:val="24"/>
          <w:shd w:val="clear" w:color="auto" w:fill="FFFFC0"/>
        </w:rPr>
        <w:tab/>
        <w:t>2645</w:t>
      </w:r>
      <w:r w:rsidRPr="00BD0598">
        <w:rPr>
          <w:rFonts w:ascii="Courier New" w:hAnsi="Courier New" w:cs="Courier New"/>
          <w:color w:val="000000"/>
          <w:kern w:val="0"/>
          <w:sz w:val="24"/>
          <w:szCs w:val="24"/>
          <w:shd w:val="clear" w:color="auto" w:fill="FFFFC0"/>
        </w:rPr>
        <w:tab/>
        <w:t>2597</w:t>
      </w:r>
      <w:r w:rsidRPr="00BD0598">
        <w:rPr>
          <w:rFonts w:ascii="Courier New" w:hAnsi="Courier New" w:cs="Courier New"/>
          <w:color w:val="000000"/>
          <w:kern w:val="0"/>
          <w:sz w:val="24"/>
          <w:szCs w:val="24"/>
          <w:shd w:val="clear" w:color="auto" w:fill="FFFFC0"/>
        </w:rPr>
        <w:tab/>
        <w:t>2636</w:t>
      </w:r>
      <w:r w:rsidRPr="00BD0598">
        <w:rPr>
          <w:rFonts w:ascii="Courier New" w:hAnsi="Courier New" w:cs="Courier New"/>
          <w:color w:val="000000"/>
          <w:kern w:val="0"/>
          <w:sz w:val="24"/>
          <w:szCs w:val="24"/>
          <w:shd w:val="clear" w:color="auto" w:fill="FFFFC0"/>
        </w:rPr>
        <w:tab/>
        <w:t>2854</w:t>
      </w:r>
      <w:r w:rsidRPr="00BD0598">
        <w:rPr>
          <w:rFonts w:ascii="Courier New" w:hAnsi="Courier New" w:cs="Courier New"/>
          <w:color w:val="000000"/>
          <w:kern w:val="0"/>
          <w:sz w:val="24"/>
          <w:szCs w:val="24"/>
          <w:shd w:val="clear" w:color="auto" w:fill="FFFFC0"/>
        </w:rPr>
        <w:tab/>
        <w:t>3029</w:t>
      </w:r>
      <w:r w:rsidRPr="00BD0598">
        <w:rPr>
          <w:rFonts w:ascii="Courier New" w:hAnsi="Courier New" w:cs="Courier New"/>
          <w:color w:val="000000"/>
          <w:kern w:val="0"/>
          <w:sz w:val="24"/>
          <w:szCs w:val="24"/>
          <w:shd w:val="clear" w:color="auto" w:fill="FFFFC0"/>
        </w:rPr>
        <w:tab/>
        <w:t>3108</w:t>
      </w:r>
      <w:r w:rsidRPr="00BD0598">
        <w:rPr>
          <w:rFonts w:ascii="Courier New" w:hAnsi="Courier New" w:cs="Courier New"/>
          <w:color w:val="000000"/>
          <w:kern w:val="0"/>
          <w:sz w:val="24"/>
          <w:szCs w:val="24"/>
          <w:shd w:val="clear" w:color="auto" w:fill="FFFFC0"/>
        </w:rPr>
        <w:tab/>
        <w:t>3680</w:t>
      </w:r>
    </w:p>
    <w:p w:rsidR="00BD0598" w:rsidRPr="00BD0598" w:rsidRDefault="00BD0598" w:rsidP="00BD0598">
      <w:pPr>
        <w:autoSpaceDE w:val="0"/>
        <w:autoSpaceDN w:val="0"/>
        <w:adjustRightInd w:val="0"/>
        <w:ind w:firstLineChars="235" w:firstLine="564"/>
        <w:jc w:val="left"/>
        <w:rPr>
          <w:rFonts w:ascii="Courier New" w:hAnsi="Courier New" w:cs="Courier New"/>
          <w:color w:val="000000"/>
          <w:kern w:val="0"/>
          <w:sz w:val="24"/>
          <w:szCs w:val="24"/>
          <w:shd w:val="clear" w:color="auto" w:fill="FFFFFF"/>
        </w:rPr>
      </w:pPr>
      <w:r w:rsidRPr="00BD0598">
        <w:rPr>
          <w:rFonts w:ascii="Courier New" w:hAnsi="Courier New" w:cs="Courier New"/>
          <w:color w:val="000000"/>
          <w:kern w:val="0"/>
          <w:sz w:val="24"/>
          <w:szCs w:val="24"/>
          <w:shd w:val="clear" w:color="auto" w:fill="FFFFFF"/>
        </w:rPr>
        <w:t>;</w:t>
      </w:r>
    </w:p>
    <w:p w:rsidR="00BD0598" w:rsidRPr="00BD0598" w:rsidRDefault="00BD0598" w:rsidP="00BD0598">
      <w:pPr>
        <w:autoSpaceDE w:val="0"/>
        <w:autoSpaceDN w:val="0"/>
        <w:adjustRightInd w:val="0"/>
        <w:ind w:firstLineChars="235" w:firstLine="566"/>
        <w:jc w:val="left"/>
        <w:rPr>
          <w:rFonts w:ascii="Courier New" w:hAnsi="Courier New" w:cs="Courier New"/>
          <w:color w:val="000000"/>
          <w:kern w:val="0"/>
          <w:sz w:val="24"/>
          <w:szCs w:val="24"/>
          <w:shd w:val="clear" w:color="auto" w:fill="FFFFFF"/>
        </w:rPr>
      </w:pPr>
      <w:proofErr w:type="gramStart"/>
      <w:r w:rsidRPr="00BD0598">
        <w:rPr>
          <w:rFonts w:ascii="Courier New" w:hAnsi="Courier New" w:cs="Courier New"/>
          <w:b/>
          <w:bCs/>
          <w:color w:val="000080"/>
          <w:kern w:val="0"/>
          <w:sz w:val="24"/>
          <w:szCs w:val="24"/>
          <w:shd w:val="clear" w:color="auto" w:fill="FFFFFF"/>
        </w:rPr>
        <w:t>run</w:t>
      </w:r>
      <w:proofErr w:type="gramEnd"/>
      <w:r w:rsidRPr="00BD0598">
        <w:rPr>
          <w:rFonts w:ascii="Courier New" w:hAnsi="Courier New" w:cs="Courier New"/>
          <w:color w:val="000000"/>
          <w:kern w:val="0"/>
          <w:sz w:val="24"/>
          <w:szCs w:val="24"/>
          <w:shd w:val="clear" w:color="auto" w:fill="FFFFFF"/>
        </w:rPr>
        <w:t>;</w:t>
      </w:r>
    </w:p>
    <w:p w:rsidR="00BD0598" w:rsidRPr="00BD0598" w:rsidRDefault="00BD0598" w:rsidP="00BD0598">
      <w:pPr>
        <w:autoSpaceDE w:val="0"/>
        <w:autoSpaceDN w:val="0"/>
        <w:adjustRightInd w:val="0"/>
        <w:ind w:firstLineChars="235" w:firstLine="566"/>
        <w:jc w:val="left"/>
        <w:rPr>
          <w:rFonts w:ascii="Courier New" w:hAnsi="Courier New" w:cs="Courier New"/>
          <w:color w:val="000000"/>
          <w:kern w:val="0"/>
          <w:sz w:val="24"/>
          <w:szCs w:val="24"/>
          <w:shd w:val="clear" w:color="auto" w:fill="FFFFFF"/>
        </w:rPr>
      </w:pPr>
      <w:proofErr w:type="spellStart"/>
      <w:proofErr w:type="gramStart"/>
      <w:r w:rsidRPr="00BD0598">
        <w:rPr>
          <w:rFonts w:ascii="Courier New" w:hAnsi="Courier New" w:cs="Courier New"/>
          <w:b/>
          <w:bCs/>
          <w:color w:val="000080"/>
          <w:kern w:val="0"/>
          <w:sz w:val="24"/>
          <w:szCs w:val="24"/>
          <w:shd w:val="clear" w:color="auto" w:fill="FFFFFF"/>
        </w:rPr>
        <w:t>proc</w:t>
      </w:r>
      <w:proofErr w:type="spellEnd"/>
      <w:proofErr w:type="gramEnd"/>
      <w:r w:rsidRPr="00BD0598">
        <w:rPr>
          <w:rFonts w:ascii="Courier New" w:hAnsi="Courier New" w:cs="Courier New"/>
          <w:color w:val="000000"/>
          <w:kern w:val="0"/>
          <w:sz w:val="24"/>
          <w:szCs w:val="24"/>
          <w:shd w:val="clear" w:color="auto" w:fill="FFFFFF"/>
        </w:rPr>
        <w:t xml:space="preserve"> </w:t>
      </w:r>
      <w:r w:rsidRPr="00BD0598">
        <w:rPr>
          <w:rFonts w:ascii="Courier New" w:hAnsi="Courier New" w:cs="Courier New"/>
          <w:b/>
          <w:bCs/>
          <w:color w:val="000080"/>
          <w:kern w:val="0"/>
          <w:sz w:val="24"/>
          <w:szCs w:val="24"/>
          <w:shd w:val="clear" w:color="auto" w:fill="FFFFFF"/>
        </w:rPr>
        <w:t>x11</w:t>
      </w:r>
      <w:r w:rsidRPr="00BD0598">
        <w:rPr>
          <w:rFonts w:ascii="Courier New" w:hAnsi="Courier New" w:cs="Courier New"/>
          <w:color w:val="000000"/>
          <w:kern w:val="0"/>
          <w:sz w:val="24"/>
          <w:szCs w:val="24"/>
          <w:shd w:val="clear" w:color="auto" w:fill="FFFFFF"/>
        </w:rPr>
        <w:t xml:space="preserve"> data=sales;</w:t>
      </w:r>
    </w:p>
    <w:p w:rsidR="00BD0598" w:rsidRPr="00BD0598" w:rsidRDefault="00BD0598" w:rsidP="00BD0598">
      <w:pPr>
        <w:autoSpaceDE w:val="0"/>
        <w:autoSpaceDN w:val="0"/>
        <w:adjustRightInd w:val="0"/>
        <w:ind w:firstLineChars="235" w:firstLine="564"/>
        <w:jc w:val="left"/>
        <w:rPr>
          <w:rFonts w:ascii="Courier New" w:hAnsi="Courier New" w:cs="Courier New"/>
          <w:color w:val="000000"/>
          <w:kern w:val="0"/>
          <w:sz w:val="24"/>
          <w:szCs w:val="24"/>
          <w:shd w:val="clear" w:color="auto" w:fill="FFFFFF"/>
        </w:rPr>
      </w:pPr>
      <w:proofErr w:type="gramStart"/>
      <w:r w:rsidRPr="00BD0598">
        <w:rPr>
          <w:rFonts w:ascii="Courier New" w:hAnsi="Courier New" w:cs="Courier New"/>
          <w:color w:val="000000"/>
          <w:kern w:val="0"/>
          <w:sz w:val="24"/>
          <w:szCs w:val="24"/>
          <w:shd w:val="clear" w:color="auto" w:fill="FFFFFF"/>
        </w:rPr>
        <w:t>monthly</w:t>
      </w:r>
      <w:proofErr w:type="gramEnd"/>
      <w:r w:rsidRPr="00BD0598">
        <w:rPr>
          <w:rFonts w:ascii="Courier New" w:hAnsi="Courier New" w:cs="Courier New"/>
          <w:color w:val="000000"/>
          <w:kern w:val="0"/>
          <w:sz w:val="24"/>
          <w:szCs w:val="24"/>
          <w:shd w:val="clear" w:color="auto" w:fill="FFFFFF"/>
        </w:rPr>
        <w:t xml:space="preserve"> date=date;</w:t>
      </w:r>
    </w:p>
    <w:p w:rsidR="00BD0598" w:rsidRPr="00BD0598" w:rsidRDefault="00BD0598" w:rsidP="00BD0598">
      <w:pPr>
        <w:autoSpaceDE w:val="0"/>
        <w:autoSpaceDN w:val="0"/>
        <w:adjustRightInd w:val="0"/>
        <w:ind w:firstLineChars="235" w:firstLine="564"/>
        <w:jc w:val="left"/>
        <w:rPr>
          <w:rFonts w:ascii="Courier New" w:hAnsi="Courier New" w:cs="Courier New"/>
          <w:color w:val="000000"/>
          <w:kern w:val="0"/>
          <w:sz w:val="24"/>
          <w:szCs w:val="24"/>
          <w:shd w:val="clear" w:color="auto" w:fill="FFFFFF"/>
        </w:rPr>
      </w:pPr>
      <w:proofErr w:type="spellStart"/>
      <w:proofErr w:type="gramStart"/>
      <w:r w:rsidRPr="00BD0598">
        <w:rPr>
          <w:rFonts w:ascii="Courier New" w:hAnsi="Courier New" w:cs="Courier New"/>
          <w:color w:val="0000FF"/>
          <w:kern w:val="0"/>
          <w:sz w:val="24"/>
          <w:szCs w:val="24"/>
          <w:shd w:val="clear" w:color="auto" w:fill="FFFFFF"/>
        </w:rPr>
        <w:t>var</w:t>
      </w:r>
      <w:proofErr w:type="spellEnd"/>
      <w:r w:rsidRPr="00BD0598">
        <w:rPr>
          <w:rFonts w:ascii="Courier New" w:hAnsi="Courier New" w:cs="Courier New"/>
          <w:color w:val="000000"/>
          <w:kern w:val="0"/>
          <w:sz w:val="24"/>
          <w:szCs w:val="24"/>
          <w:shd w:val="clear" w:color="auto" w:fill="FFFFFF"/>
        </w:rPr>
        <w:t xml:space="preserve">  sales</w:t>
      </w:r>
      <w:proofErr w:type="gramEnd"/>
      <w:r w:rsidRPr="00BD0598">
        <w:rPr>
          <w:rFonts w:ascii="Courier New" w:hAnsi="Courier New" w:cs="Courier New"/>
          <w:color w:val="000000"/>
          <w:kern w:val="0"/>
          <w:sz w:val="24"/>
          <w:szCs w:val="24"/>
          <w:shd w:val="clear" w:color="auto" w:fill="FFFFFF"/>
        </w:rPr>
        <w:t>;</w:t>
      </w:r>
    </w:p>
    <w:p w:rsidR="00BD0598" w:rsidRPr="00BD0598" w:rsidRDefault="00BD0598" w:rsidP="00BD0598">
      <w:pPr>
        <w:autoSpaceDE w:val="0"/>
        <w:autoSpaceDN w:val="0"/>
        <w:adjustRightInd w:val="0"/>
        <w:ind w:firstLineChars="235" w:firstLine="564"/>
        <w:jc w:val="left"/>
        <w:rPr>
          <w:rFonts w:ascii="Courier New" w:hAnsi="Courier New" w:cs="Courier New"/>
          <w:color w:val="000000"/>
          <w:kern w:val="0"/>
          <w:sz w:val="24"/>
          <w:szCs w:val="24"/>
          <w:shd w:val="clear" w:color="auto" w:fill="FFFFFF"/>
        </w:rPr>
      </w:pPr>
      <w:proofErr w:type="spellStart"/>
      <w:proofErr w:type="gramStart"/>
      <w:r w:rsidRPr="00BD0598">
        <w:rPr>
          <w:rFonts w:ascii="Courier New" w:hAnsi="Courier New" w:cs="Courier New"/>
          <w:color w:val="000000"/>
          <w:kern w:val="0"/>
          <w:sz w:val="24"/>
          <w:szCs w:val="24"/>
          <w:shd w:val="clear" w:color="auto" w:fill="FFFFFF"/>
        </w:rPr>
        <w:t>arima</w:t>
      </w:r>
      <w:proofErr w:type="spellEnd"/>
      <w:proofErr w:type="gramEnd"/>
      <w:r w:rsidRPr="00BD0598">
        <w:rPr>
          <w:rFonts w:ascii="Courier New" w:hAnsi="Courier New" w:cs="Courier New"/>
          <w:color w:val="000000"/>
          <w:kern w:val="0"/>
          <w:sz w:val="24"/>
          <w:szCs w:val="24"/>
          <w:shd w:val="clear" w:color="auto" w:fill="FFFFFF"/>
        </w:rPr>
        <w:t xml:space="preserve">   </w:t>
      </w:r>
      <w:proofErr w:type="spellStart"/>
      <w:r w:rsidRPr="00BD0598">
        <w:rPr>
          <w:rFonts w:ascii="Courier New" w:hAnsi="Courier New" w:cs="Courier New"/>
          <w:color w:val="000000"/>
          <w:kern w:val="0"/>
          <w:sz w:val="24"/>
          <w:szCs w:val="24"/>
          <w:shd w:val="clear" w:color="auto" w:fill="FFFFFF"/>
        </w:rPr>
        <w:t>maxit</w:t>
      </w:r>
      <w:proofErr w:type="spellEnd"/>
      <w:r w:rsidRPr="00BD0598">
        <w:rPr>
          <w:rFonts w:ascii="Courier New" w:hAnsi="Courier New" w:cs="Courier New"/>
          <w:color w:val="000000"/>
          <w:kern w:val="0"/>
          <w:sz w:val="24"/>
          <w:szCs w:val="24"/>
          <w:shd w:val="clear" w:color="auto" w:fill="FFFFFF"/>
        </w:rPr>
        <w:t>=</w:t>
      </w:r>
      <w:r w:rsidRPr="00BD0598">
        <w:rPr>
          <w:rFonts w:ascii="Courier New" w:hAnsi="Courier New" w:cs="Courier New"/>
          <w:b/>
          <w:bCs/>
          <w:color w:val="008080"/>
          <w:kern w:val="0"/>
          <w:sz w:val="24"/>
          <w:szCs w:val="24"/>
          <w:shd w:val="clear" w:color="auto" w:fill="FFFFFF"/>
        </w:rPr>
        <w:t>60</w:t>
      </w:r>
      <w:r w:rsidRPr="00BD0598">
        <w:rPr>
          <w:rFonts w:ascii="Courier New" w:hAnsi="Courier New" w:cs="Courier New"/>
          <w:color w:val="000000"/>
          <w:kern w:val="0"/>
          <w:sz w:val="24"/>
          <w:szCs w:val="24"/>
          <w:shd w:val="clear" w:color="auto" w:fill="FFFFFF"/>
        </w:rPr>
        <w:t>;</w:t>
      </w:r>
    </w:p>
    <w:p w:rsidR="00BD0598" w:rsidRPr="00BD0598" w:rsidRDefault="00BD0598" w:rsidP="00BD0598">
      <w:pPr>
        <w:autoSpaceDE w:val="0"/>
        <w:autoSpaceDN w:val="0"/>
        <w:adjustRightInd w:val="0"/>
        <w:ind w:firstLineChars="235" w:firstLine="564"/>
        <w:jc w:val="left"/>
        <w:rPr>
          <w:rFonts w:ascii="Courier New" w:hAnsi="Courier New" w:cs="Courier New"/>
          <w:color w:val="000000"/>
          <w:kern w:val="0"/>
          <w:sz w:val="24"/>
          <w:szCs w:val="24"/>
          <w:shd w:val="clear" w:color="auto" w:fill="FFFFFF"/>
        </w:rPr>
      </w:pPr>
      <w:proofErr w:type="gramStart"/>
      <w:r w:rsidRPr="00BD0598">
        <w:rPr>
          <w:rFonts w:ascii="Courier New" w:hAnsi="Courier New" w:cs="Courier New"/>
          <w:color w:val="0000FF"/>
          <w:kern w:val="0"/>
          <w:sz w:val="24"/>
          <w:szCs w:val="24"/>
          <w:shd w:val="clear" w:color="auto" w:fill="FFFFFF"/>
        </w:rPr>
        <w:t>tables</w:t>
      </w:r>
      <w:r w:rsidRPr="00BD0598">
        <w:rPr>
          <w:rFonts w:ascii="Courier New" w:hAnsi="Courier New" w:cs="Courier New"/>
          <w:color w:val="000000"/>
          <w:kern w:val="0"/>
          <w:sz w:val="24"/>
          <w:szCs w:val="24"/>
          <w:shd w:val="clear" w:color="auto" w:fill="FFFFFF"/>
        </w:rPr>
        <w:t xml:space="preserve">  d11</w:t>
      </w:r>
      <w:proofErr w:type="gramEnd"/>
      <w:r w:rsidRPr="00BD0598">
        <w:rPr>
          <w:rFonts w:ascii="Courier New" w:hAnsi="Courier New" w:cs="Courier New"/>
          <w:color w:val="000000"/>
          <w:kern w:val="0"/>
          <w:sz w:val="24"/>
          <w:szCs w:val="24"/>
          <w:shd w:val="clear" w:color="auto" w:fill="FFFFFF"/>
        </w:rPr>
        <w:t>;</w:t>
      </w:r>
    </w:p>
    <w:p w:rsidR="00BD0598" w:rsidRPr="00BD0598" w:rsidRDefault="00BD0598" w:rsidP="00BD0598">
      <w:pPr>
        <w:autoSpaceDE w:val="0"/>
        <w:autoSpaceDN w:val="0"/>
        <w:adjustRightInd w:val="0"/>
        <w:ind w:firstLineChars="235" w:firstLine="564"/>
        <w:jc w:val="left"/>
        <w:rPr>
          <w:rFonts w:ascii="Courier New" w:hAnsi="Courier New" w:cs="Courier New"/>
          <w:color w:val="000000"/>
          <w:kern w:val="0"/>
          <w:sz w:val="24"/>
          <w:szCs w:val="24"/>
          <w:shd w:val="clear" w:color="auto" w:fill="FFFFFF"/>
        </w:rPr>
      </w:pPr>
      <w:proofErr w:type="gramStart"/>
      <w:r w:rsidRPr="00BD0598">
        <w:rPr>
          <w:rFonts w:ascii="Courier New" w:hAnsi="Courier New" w:cs="Courier New"/>
          <w:color w:val="0000FF"/>
          <w:kern w:val="0"/>
          <w:sz w:val="24"/>
          <w:szCs w:val="24"/>
          <w:shd w:val="clear" w:color="auto" w:fill="FFFFFF"/>
        </w:rPr>
        <w:t>output</w:t>
      </w:r>
      <w:r w:rsidRPr="00BD0598">
        <w:rPr>
          <w:rFonts w:ascii="Courier New" w:hAnsi="Courier New" w:cs="Courier New"/>
          <w:color w:val="000000"/>
          <w:kern w:val="0"/>
          <w:sz w:val="24"/>
          <w:szCs w:val="24"/>
          <w:shd w:val="clear" w:color="auto" w:fill="FFFFFF"/>
        </w:rPr>
        <w:t xml:space="preserve">  out</w:t>
      </w:r>
      <w:proofErr w:type="gramEnd"/>
      <w:r w:rsidRPr="00BD0598">
        <w:rPr>
          <w:rFonts w:ascii="Courier New" w:hAnsi="Courier New" w:cs="Courier New"/>
          <w:color w:val="000000"/>
          <w:kern w:val="0"/>
          <w:sz w:val="24"/>
          <w:szCs w:val="24"/>
          <w:shd w:val="clear" w:color="auto" w:fill="FFFFFF"/>
        </w:rPr>
        <w:t>=out b1=series d10=season d11=adjusted d12=trend d13=</w:t>
      </w:r>
      <w:proofErr w:type="spellStart"/>
      <w:r w:rsidRPr="00BD0598">
        <w:rPr>
          <w:rFonts w:ascii="Courier New" w:hAnsi="Courier New" w:cs="Courier New"/>
          <w:color w:val="000000"/>
          <w:kern w:val="0"/>
          <w:sz w:val="24"/>
          <w:szCs w:val="24"/>
          <w:shd w:val="clear" w:color="auto" w:fill="FFFFFF"/>
        </w:rPr>
        <w:t>irr</w:t>
      </w:r>
      <w:proofErr w:type="spellEnd"/>
      <w:r w:rsidRPr="00BD0598">
        <w:rPr>
          <w:rFonts w:ascii="Courier New" w:hAnsi="Courier New" w:cs="Courier New"/>
          <w:color w:val="000000"/>
          <w:kern w:val="0"/>
          <w:sz w:val="24"/>
          <w:szCs w:val="24"/>
          <w:shd w:val="clear" w:color="auto" w:fill="FFFFFF"/>
        </w:rPr>
        <w:t>;</w:t>
      </w:r>
    </w:p>
    <w:p w:rsidR="00BD0598" w:rsidRPr="00BD0598" w:rsidRDefault="00BD0598" w:rsidP="00BD0598">
      <w:pPr>
        <w:autoSpaceDE w:val="0"/>
        <w:autoSpaceDN w:val="0"/>
        <w:adjustRightInd w:val="0"/>
        <w:ind w:firstLineChars="235" w:firstLine="566"/>
        <w:jc w:val="left"/>
        <w:rPr>
          <w:rFonts w:ascii="Courier New" w:hAnsi="Courier New" w:cs="Courier New"/>
          <w:color w:val="000000"/>
          <w:kern w:val="0"/>
          <w:sz w:val="24"/>
          <w:szCs w:val="24"/>
          <w:shd w:val="clear" w:color="auto" w:fill="FFFFFF"/>
        </w:rPr>
      </w:pPr>
      <w:proofErr w:type="spellStart"/>
      <w:proofErr w:type="gramStart"/>
      <w:r w:rsidRPr="00BD0598">
        <w:rPr>
          <w:rFonts w:ascii="Courier New" w:hAnsi="Courier New" w:cs="Courier New"/>
          <w:b/>
          <w:bCs/>
          <w:color w:val="000080"/>
          <w:kern w:val="0"/>
          <w:sz w:val="24"/>
          <w:szCs w:val="24"/>
          <w:shd w:val="clear" w:color="auto" w:fill="FFFFFF"/>
        </w:rPr>
        <w:t>proc</w:t>
      </w:r>
      <w:proofErr w:type="spellEnd"/>
      <w:proofErr w:type="gramEnd"/>
      <w:r w:rsidRPr="00BD0598">
        <w:rPr>
          <w:rFonts w:ascii="Courier New" w:hAnsi="Courier New" w:cs="Courier New"/>
          <w:color w:val="000000"/>
          <w:kern w:val="0"/>
          <w:sz w:val="24"/>
          <w:szCs w:val="24"/>
          <w:shd w:val="clear" w:color="auto" w:fill="FFFFFF"/>
        </w:rPr>
        <w:t xml:space="preserve"> </w:t>
      </w:r>
      <w:r w:rsidRPr="00BD0598">
        <w:rPr>
          <w:rFonts w:ascii="Courier New" w:hAnsi="Courier New" w:cs="Courier New"/>
          <w:b/>
          <w:bCs/>
          <w:color w:val="000080"/>
          <w:kern w:val="0"/>
          <w:sz w:val="24"/>
          <w:szCs w:val="24"/>
          <w:shd w:val="clear" w:color="auto" w:fill="FFFFFF"/>
        </w:rPr>
        <w:t>print</w:t>
      </w:r>
      <w:r w:rsidRPr="00BD0598">
        <w:rPr>
          <w:rFonts w:ascii="Courier New" w:hAnsi="Courier New" w:cs="Courier New"/>
          <w:color w:val="000000"/>
          <w:kern w:val="0"/>
          <w:sz w:val="24"/>
          <w:szCs w:val="24"/>
          <w:shd w:val="clear" w:color="auto" w:fill="FFFFFF"/>
        </w:rPr>
        <w:t xml:space="preserve"> </w:t>
      </w:r>
      <w:r w:rsidRPr="00BD0598">
        <w:rPr>
          <w:rFonts w:ascii="Courier New" w:hAnsi="Courier New" w:cs="Courier New"/>
          <w:color w:val="0000FF"/>
          <w:kern w:val="0"/>
          <w:sz w:val="24"/>
          <w:szCs w:val="24"/>
          <w:shd w:val="clear" w:color="auto" w:fill="FFFFFF"/>
        </w:rPr>
        <w:t>data</w:t>
      </w:r>
      <w:r w:rsidRPr="00BD0598">
        <w:rPr>
          <w:rFonts w:ascii="Courier New" w:hAnsi="Courier New" w:cs="Courier New"/>
          <w:color w:val="000000"/>
          <w:kern w:val="0"/>
          <w:sz w:val="24"/>
          <w:szCs w:val="24"/>
          <w:shd w:val="clear" w:color="auto" w:fill="FFFFFF"/>
        </w:rPr>
        <w:t>=out;</w:t>
      </w:r>
    </w:p>
    <w:p w:rsidR="00BD0598" w:rsidRPr="00BD0598" w:rsidRDefault="00BD0598" w:rsidP="00BD0598">
      <w:pPr>
        <w:autoSpaceDE w:val="0"/>
        <w:autoSpaceDN w:val="0"/>
        <w:adjustRightInd w:val="0"/>
        <w:ind w:firstLineChars="235" w:firstLine="566"/>
        <w:jc w:val="left"/>
        <w:rPr>
          <w:rFonts w:ascii="Courier New" w:hAnsi="Courier New" w:cs="Courier New"/>
          <w:color w:val="000000"/>
          <w:kern w:val="0"/>
          <w:sz w:val="24"/>
          <w:szCs w:val="24"/>
          <w:shd w:val="clear" w:color="auto" w:fill="FFFFFF"/>
        </w:rPr>
      </w:pPr>
      <w:proofErr w:type="gramStart"/>
      <w:r w:rsidRPr="00BD0598">
        <w:rPr>
          <w:rFonts w:ascii="Courier New" w:hAnsi="Courier New" w:cs="Courier New"/>
          <w:b/>
          <w:bCs/>
          <w:color w:val="000080"/>
          <w:kern w:val="0"/>
          <w:sz w:val="24"/>
          <w:szCs w:val="24"/>
          <w:shd w:val="clear" w:color="auto" w:fill="FFFFFF"/>
        </w:rPr>
        <w:t>run</w:t>
      </w:r>
      <w:r w:rsidRPr="00BD0598">
        <w:rPr>
          <w:rFonts w:ascii="Courier New" w:hAnsi="Courier New" w:cs="Courier New"/>
          <w:color w:val="000000"/>
          <w:kern w:val="0"/>
          <w:sz w:val="24"/>
          <w:szCs w:val="24"/>
          <w:shd w:val="clear" w:color="auto" w:fill="FFFFFF"/>
        </w:rPr>
        <w:t xml:space="preserve"> ;</w:t>
      </w:r>
      <w:proofErr w:type="gramEnd"/>
    </w:p>
    <w:p w:rsidR="00BD0598" w:rsidRPr="00BD0598" w:rsidRDefault="00BD0598" w:rsidP="00BD0598">
      <w:pPr>
        <w:autoSpaceDE w:val="0"/>
        <w:autoSpaceDN w:val="0"/>
        <w:adjustRightInd w:val="0"/>
        <w:ind w:firstLineChars="235" w:firstLine="564"/>
        <w:jc w:val="left"/>
        <w:rPr>
          <w:rFonts w:ascii="Courier New" w:hAnsi="Courier New" w:cs="Courier New"/>
          <w:color w:val="000000"/>
          <w:kern w:val="0"/>
          <w:sz w:val="24"/>
          <w:szCs w:val="24"/>
          <w:shd w:val="clear" w:color="auto" w:fill="FFFFFF"/>
        </w:rPr>
      </w:pPr>
      <w:proofErr w:type="gramStart"/>
      <w:r w:rsidRPr="00BD0598">
        <w:rPr>
          <w:rFonts w:ascii="Courier New" w:hAnsi="Courier New" w:cs="Courier New"/>
          <w:color w:val="0000FF"/>
          <w:kern w:val="0"/>
          <w:sz w:val="24"/>
          <w:szCs w:val="24"/>
          <w:shd w:val="clear" w:color="auto" w:fill="FFFFFF"/>
        </w:rPr>
        <w:t>title</w:t>
      </w:r>
      <w:proofErr w:type="gramEnd"/>
      <w:r w:rsidRPr="00BD0598">
        <w:rPr>
          <w:rFonts w:ascii="Courier New" w:hAnsi="Courier New" w:cs="Courier New"/>
          <w:color w:val="000000"/>
          <w:kern w:val="0"/>
          <w:sz w:val="24"/>
          <w:szCs w:val="24"/>
          <w:shd w:val="clear" w:color="auto" w:fill="FFFFFF"/>
        </w:rPr>
        <w:t xml:space="preserve"> </w:t>
      </w:r>
      <w:r w:rsidRPr="00BD0598">
        <w:rPr>
          <w:rFonts w:ascii="Courier New" w:hAnsi="Courier New" w:cs="Courier New"/>
          <w:color w:val="800080"/>
          <w:kern w:val="0"/>
          <w:sz w:val="24"/>
          <w:szCs w:val="24"/>
          <w:shd w:val="clear" w:color="auto" w:fill="FFFFFF"/>
        </w:rPr>
        <w:t>'Monthly Retail Sales Data'</w:t>
      </w:r>
      <w:r w:rsidRPr="00BD0598">
        <w:rPr>
          <w:rFonts w:ascii="Courier New" w:hAnsi="Courier New" w:cs="Courier New"/>
          <w:color w:val="000000"/>
          <w:kern w:val="0"/>
          <w:sz w:val="24"/>
          <w:szCs w:val="24"/>
          <w:shd w:val="clear" w:color="auto" w:fill="FFFFFF"/>
        </w:rPr>
        <w:t>;</w:t>
      </w:r>
    </w:p>
    <w:p w:rsidR="00BD0598" w:rsidRPr="00BD0598" w:rsidRDefault="00BD0598" w:rsidP="00BD0598">
      <w:pPr>
        <w:autoSpaceDE w:val="0"/>
        <w:autoSpaceDN w:val="0"/>
        <w:adjustRightInd w:val="0"/>
        <w:ind w:firstLineChars="235" w:firstLine="566"/>
        <w:jc w:val="left"/>
        <w:rPr>
          <w:rFonts w:ascii="Courier New" w:hAnsi="Courier New" w:cs="Courier New"/>
          <w:color w:val="000000"/>
          <w:kern w:val="0"/>
          <w:sz w:val="24"/>
          <w:szCs w:val="24"/>
          <w:shd w:val="clear" w:color="auto" w:fill="FFFFFF"/>
        </w:rPr>
      </w:pPr>
      <w:proofErr w:type="spellStart"/>
      <w:proofErr w:type="gramStart"/>
      <w:r w:rsidRPr="00BD0598">
        <w:rPr>
          <w:rFonts w:ascii="Courier New" w:hAnsi="Courier New" w:cs="Courier New"/>
          <w:b/>
          <w:bCs/>
          <w:color w:val="000080"/>
          <w:kern w:val="0"/>
          <w:sz w:val="24"/>
          <w:szCs w:val="24"/>
          <w:shd w:val="clear" w:color="auto" w:fill="FFFFFF"/>
        </w:rPr>
        <w:t>proc</w:t>
      </w:r>
      <w:proofErr w:type="spellEnd"/>
      <w:proofErr w:type="gramEnd"/>
      <w:r w:rsidRPr="00BD0598">
        <w:rPr>
          <w:rFonts w:ascii="Courier New" w:hAnsi="Courier New" w:cs="Courier New"/>
          <w:color w:val="000000"/>
          <w:kern w:val="0"/>
          <w:sz w:val="24"/>
          <w:szCs w:val="24"/>
          <w:shd w:val="clear" w:color="auto" w:fill="FFFFFF"/>
        </w:rPr>
        <w:t xml:space="preserve"> </w:t>
      </w:r>
      <w:proofErr w:type="spellStart"/>
      <w:r w:rsidRPr="00BD0598">
        <w:rPr>
          <w:rFonts w:ascii="Courier New" w:hAnsi="Courier New" w:cs="Courier New"/>
          <w:b/>
          <w:bCs/>
          <w:color w:val="000080"/>
          <w:kern w:val="0"/>
          <w:sz w:val="24"/>
          <w:szCs w:val="24"/>
          <w:shd w:val="clear" w:color="auto" w:fill="FFFFFF"/>
        </w:rPr>
        <w:t>sgplot</w:t>
      </w:r>
      <w:proofErr w:type="spellEnd"/>
      <w:r w:rsidRPr="00BD0598">
        <w:rPr>
          <w:rFonts w:ascii="Courier New" w:hAnsi="Courier New" w:cs="Courier New"/>
          <w:color w:val="000000"/>
          <w:kern w:val="0"/>
          <w:sz w:val="24"/>
          <w:szCs w:val="24"/>
          <w:shd w:val="clear" w:color="auto" w:fill="FFFFFF"/>
        </w:rPr>
        <w:t xml:space="preserve"> </w:t>
      </w:r>
      <w:r w:rsidRPr="00BD0598">
        <w:rPr>
          <w:rFonts w:ascii="Courier New" w:hAnsi="Courier New" w:cs="Courier New"/>
          <w:color w:val="0000FF"/>
          <w:kern w:val="0"/>
          <w:sz w:val="24"/>
          <w:szCs w:val="24"/>
          <w:shd w:val="clear" w:color="auto" w:fill="FFFFFF"/>
        </w:rPr>
        <w:t>data</w:t>
      </w:r>
      <w:r w:rsidRPr="00BD0598">
        <w:rPr>
          <w:rFonts w:ascii="Courier New" w:hAnsi="Courier New" w:cs="Courier New"/>
          <w:color w:val="000000"/>
          <w:kern w:val="0"/>
          <w:sz w:val="24"/>
          <w:szCs w:val="24"/>
          <w:shd w:val="clear" w:color="auto" w:fill="FFFFFF"/>
        </w:rPr>
        <w:t>=out;</w:t>
      </w:r>
    </w:p>
    <w:p w:rsidR="00BD0598" w:rsidRPr="00BD0598" w:rsidRDefault="00BD0598" w:rsidP="00BD0598">
      <w:pPr>
        <w:autoSpaceDE w:val="0"/>
        <w:autoSpaceDN w:val="0"/>
        <w:adjustRightInd w:val="0"/>
        <w:ind w:firstLineChars="235" w:firstLine="564"/>
        <w:jc w:val="left"/>
        <w:rPr>
          <w:rFonts w:ascii="Courier New" w:hAnsi="Courier New" w:cs="Courier New"/>
          <w:color w:val="000000"/>
          <w:kern w:val="0"/>
          <w:sz w:val="24"/>
          <w:szCs w:val="24"/>
          <w:shd w:val="clear" w:color="auto" w:fill="FFFFFF"/>
        </w:rPr>
      </w:pPr>
      <w:proofErr w:type="gramStart"/>
      <w:r w:rsidRPr="00BD0598">
        <w:rPr>
          <w:rFonts w:ascii="Courier New" w:hAnsi="Courier New" w:cs="Courier New"/>
          <w:color w:val="0000FF"/>
          <w:kern w:val="0"/>
          <w:sz w:val="24"/>
          <w:szCs w:val="24"/>
          <w:shd w:val="clear" w:color="auto" w:fill="FFFFFF"/>
        </w:rPr>
        <w:t>series</w:t>
      </w:r>
      <w:proofErr w:type="gramEnd"/>
      <w:r w:rsidRPr="00BD0598">
        <w:rPr>
          <w:rFonts w:ascii="Courier New" w:hAnsi="Courier New" w:cs="Courier New"/>
          <w:color w:val="000000"/>
          <w:kern w:val="0"/>
          <w:sz w:val="24"/>
          <w:szCs w:val="24"/>
          <w:shd w:val="clear" w:color="auto" w:fill="FFFFFF"/>
        </w:rPr>
        <w:t xml:space="preserve"> </w:t>
      </w:r>
      <w:r w:rsidRPr="00BD0598">
        <w:rPr>
          <w:rFonts w:ascii="Courier New" w:hAnsi="Courier New" w:cs="Courier New"/>
          <w:color w:val="0000FF"/>
          <w:kern w:val="0"/>
          <w:sz w:val="24"/>
          <w:szCs w:val="24"/>
          <w:shd w:val="clear" w:color="auto" w:fill="FFFFFF"/>
        </w:rPr>
        <w:t>x</w:t>
      </w:r>
      <w:r w:rsidRPr="00BD0598">
        <w:rPr>
          <w:rFonts w:ascii="Courier New" w:hAnsi="Courier New" w:cs="Courier New"/>
          <w:color w:val="000000"/>
          <w:kern w:val="0"/>
          <w:sz w:val="24"/>
          <w:szCs w:val="24"/>
          <w:shd w:val="clear" w:color="auto" w:fill="FFFFFF"/>
        </w:rPr>
        <w:t xml:space="preserve">=date </w:t>
      </w:r>
      <w:r w:rsidRPr="00BD0598">
        <w:rPr>
          <w:rFonts w:ascii="Courier New" w:hAnsi="Courier New" w:cs="Courier New"/>
          <w:color w:val="0000FF"/>
          <w:kern w:val="0"/>
          <w:sz w:val="24"/>
          <w:szCs w:val="24"/>
          <w:shd w:val="clear" w:color="auto" w:fill="FFFFFF"/>
        </w:rPr>
        <w:t>y</w:t>
      </w:r>
      <w:r w:rsidRPr="00BD0598">
        <w:rPr>
          <w:rFonts w:ascii="Courier New" w:hAnsi="Courier New" w:cs="Courier New"/>
          <w:color w:val="000000"/>
          <w:kern w:val="0"/>
          <w:sz w:val="24"/>
          <w:szCs w:val="24"/>
          <w:shd w:val="clear" w:color="auto" w:fill="FFFFFF"/>
        </w:rPr>
        <w:t xml:space="preserve">=series / </w:t>
      </w:r>
      <w:r w:rsidRPr="00BD0598">
        <w:rPr>
          <w:rFonts w:ascii="Courier New" w:hAnsi="Courier New" w:cs="Courier New"/>
          <w:color w:val="0000FF"/>
          <w:kern w:val="0"/>
          <w:sz w:val="24"/>
          <w:szCs w:val="24"/>
          <w:shd w:val="clear" w:color="auto" w:fill="FFFFFF"/>
        </w:rPr>
        <w:t>markers</w:t>
      </w:r>
    </w:p>
    <w:p w:rsidR="00BD0598" w:rsidRPr="00BD0598" w:rsidRDefault="00BD0598" w:rsidP="00BD0598">
      <w:pPr>
        <w:autoSpaceDE w:val="0"/>
        <w:autoSpaceDN w:val="0"/>
        <w:adjustRightInd w:val="0"/>
        <w:ind w:firstLineChars="235" w:firstLine="564"/>
        <w:jc w:val="left"/>
        <w:rPr>
          <w:rFonts w:ascii="Courier New" w:hAnsi="Courier New" w:cs="Courier New"/>
          <w:color w:val="000000"/>
          <w:kern w:val="0"/>
          <w:sz w:val="24"/>
          <w:szCs w:val="24"/>
          <w:shd w:val="clear" w:color="auto" w:fill="FFFFFF"/>
        </w:rPr>
      </w:pPr>
      <w:proofErr w:type="spellStart"/>
      <w:proofErr w:type="gramStart"/>
      <w:r w:rsidRPr="00BD0598">
        <w:rPr>
          <w:rFonts w:ascii="Courier New" w:hAnsi="Courier New" w:cs="Courier New"/>
          <w:color w:val="0000FF"/>
          <w:kern w:val="0"/>
          <w:sz w:val="24"/>
          <w:szCs w:val="24"/>
          <w:shd w:val="clear" w:color="auto" w:fill="FFFFFF"/>
        </w:rPr>
        <w:t>markerattrs</w:t>
      </w:r>
      <w:proofErr w:type="spellEnd"/>
      <w:proofErr w:type="gramEnd"/>
      <w:r w:rsidRPr="00BD0598">
        <w:rPr>
          <w:rFonts w:ascii="Courier New" w:hAnsi="Courier New" w:cs="Courier New"/>
          <w:color w:val="000000"/>
          <w:kern w:val="0"/>
          <w:sz w:val="24"/>
          <w:szCs w:val="24"/>
          <w:shd w:val="clear" w:color="auto" w:fill="FFFFFF"/>
        </w:rPr>
        <w:t>=(</w:t>
      </w:r>
      <w:r w:rsidRPr="00BD0598">
        <w:rPr>
          <w:rFonts w:ascii="Courier New" w:hAnsi="Courier New" w:cs="Courier New"/>
          <w:color w:val="0000FF"/>
          <w:kern w:val="0"/>
          <w:sz w:val="24"/>
          <w:szCs w:val="24"/>
          <w:shd w:val="clear" w:color="auto" w:fill="FFFFFF"/>
        </w:rPr>
        <w:t>color</w:t>
      </w:r>
      <w:r w:rsidRPr="00BD0598">
        <w:rPr>
          <w:rFonts w:ascii="Courier New" w:hAnsi="Courier New" w:cs="Courier New"/>
          <w:color w:val="000000"/>
          <w:kern w:val="0"/>
          <w:sz w:val="24"/>
          <w:szCs w:val="24"/>
          <w:shd w:val="clear" w:color="auto" w:fill="FFFFFF"/>
        </w:rPr>
        <w:t xml:space="preserve">=red </w:t>
      </w:r>
      <w:r w:rsidRPr="00BD0598">
        <w:rPr>
          <w:rFonts w:ascii="Courier New" w:hAnsi="Courier New" w:cs="Courier New"/>
          <w:color w:val="0000FF"/>
          <w:kern w:val="0"/>
          <w:sz w:val="24"/>
          <w:szCs w:val="24"/>
          <w:shd w:val="clear" w:color="auto" w:fill="FFFFFF"/>
        </w:rPr>
        <w:t>symbol</w:t>
      </w:r>
      <w:r w:rsidRPr="00BD0598">
        <w:rPr>
          <w:rFonts w:ascii="Courier New" w:hAnsi="Courier New" w:cs="Courier New"/>
          <w:color w:val="000000"/>
          <w:kern w:val="0"/>
          <w:sz w:val="24"/>
          <w:szCs w:val="24"/>
          <w:shd w:val="clear" w:color="auto" w:fill="FFFFFF"/>
        </w:rPr>
        <w:t>=</w:t>
      </w:r>
      <w:r w:rsidRPr="00BD0598">
        <w:rPr>
          <w:rFonts w:ascii="Courier New" w:hAnsi="Courier New" w:cs="Courier New"/>
          <w:color w:val="800080"/>
          <w:kern w:val="0"/>
          <w:sz w:val="24"/>
          <w:szCs w:val="24"/>
          <w:shd w:val="clear" w:color="auto" w:fill="FFFFFF"/>
        </w:rPr>
        <w:t>'asterisk'</w:t>
      </w:r>
      <w:r w:rsidRPr="00BD0598">
        <w:rPr>
          <w:rFonts w:ascii="Courier New" w:hAnsi="Courier New" w:cs="Courier New"/>
          <w:color w:val="000000"/>
          <w:kern w:val="0"/>
          <w:sz w:val="24"/>
          <w:szCs w:val="24"/>
          <w:shd w:val="clear" w:color="auto" w:fill="FFFFFF"/>
        </w:rPr>
        <w:t>)</w:t>
      </w:r>
    </w:p>
    <w:p w:rsidR="00BD0598" w:rsidRPr="00BD0598" w:rsidRDefault="00BD0598" w:rsidP="00BD0598">
      <w:pPr>
        <w:autoSpaceDE w:val="0"/>
        <w:autoSpaceDN w:val="0"/>
        <w:adjustRightInd w:val="0"/>
        <w:ind w:firstLineChars="235" w:firstLine="564"/>
        <w:jc w:val="left"/>
        <w:rPr>
          <w:rFonts w:ascii="Courier New" w:hAnsi="Courier New" w:cs="Courier New"/>
          <w:color w:val="000000"/>
          <w:kern w:val="0"/>
          <w:sz w:val="24"/>
          <w:szCs w:val="24"/>
          <w:shd w:val="clear" w:color="auto" w:fill="FFFFFF"/>
        </w:rPr>
      </w:pPr>
      <w:proofErr w:type="spellStart"/>
      <w:proofErr w:type="gramStart"/>
      <w:r w:rsidRPr="00BD0598">
        <w:rPr>
          <w:rFonts w:ascii="Courier New" w:hAnsi="Courier New" w:cs="Courier New"/>
          <w:color w:val="0000FF"/>
          <w:kern w:val="0"/>
          <w:sz w:val="24"/>
          <w:szCs w:val="24"/>
          <w:shd w:val="clear" w:color="auto" w:fill="FFFFFF"/>
        </w:rPr>
        <w:t>lineattrs</w:t>
      </w:r>
      <w:proofErr w:type="spellEnd"/>
      <w:proofErr w:type="gramEnd"/>
      <w:r w:rsidRPr="00BD0598">
        <w:rPr>
          <w:rFonts w:ascii="Courier New" w:hAnsi="Courier New" w:cs="Courier New"/>
          <w:color w:val="000000"/>
          <w:kern w:val="0"/>
          <w:sz w:val="24"/>
          <w:szCs w:val="24"/>
          <w:shd w:val="clear" w:color="auto" w:fill="FFFFFF"/>
        </w:rPr>
        <w:t>=(</w:t>
      </w:r>
      <w:r w:rsidRPr="00BD0598">
        <w:rPr>
          <w:rFonts w:ascii="Courier New" w:hAnsi="Courier New" w:cs="Courier New"/>
          <w:color w:val="0000FF"/>
          <w:kern w:val="0"/>
          <w:sz w:val="24"/>
          <w:szCs w:val="24"/>
          <w:shd w:val="clear" w:color="auto" w:fill="FFFFFF"/>
        </w:rPr>
        <w:t>color</w:t>
      </w:r>
      <w:r w:rsidRPr="00BD0598">
        <w:rPr>
          <w:rFonts w:ascii="Courier New" w:hAnsi="Courier New" w:cs="Courier New"/>
          <w:color w:val="000000"/>
          <w:kern w:val="0"/>
          <w:sz w:val="24"/>
          <w:szCs w:val="24"/>
          <w:shd w:val="clear" w:color="auto" w:fill="FFFFFF"/>
        </w:rPr>
        <w:t>=red)</w:t>
      </w:r>
    </w:p>
    <w:p w:rsidR="00BD0598" w:rsidRPr="00BD0598" w:rsidRDefault="00BD0598" w:rsidP="00BD0598">
      <w:pPr>
        <w:autoSpaceDE w:val="0"/>
        <w:autoSpaceDN w:val="0"/>
        <w:adjustRightInd w:val="0"/>
        <w:ind w:firstLineChars="235" w:firstLine="564"/>
        <w:jc w:val="left"/>
        <w:rPr>
          <w:rFonts w:ascii="Courier New" w:hAnsi="Courier New" w:cs="Courier New"/>
          <w:color w:val="000000"/>
          <w:kern w:val="0"/>
          <w:sz w:val="24"/>
          <w:szCs w:val="24"/>
          <w:shd w:val="clear" w:color="auto" w:fill="FFFFFF"/>
        </w:rPr>
      </w:pPr>
      <w:proofErr w:type="spellStart"/>
      <w:proofErr w:type="gramStart"/>
      <w:r w:rsidRPr="00BD0598">
        <w:rPr>
          <w:rFonts w:ascii="Courier New" w:hAnsi="Courier New" w:cs="Courier New"/>
          <w:color w:val="0000FF"/>
          <w:kern w:val="0"/>
          <w:sz w:val="24"/>
          <w:szCs w:val="24"/>
          <w:shd w:val="clear" w:color="auto" w:fill="FFFFFF"/>
        </w:rPr>
        <w:t>legendlabel</w:t>
      </w:r>
      <w:proofErr w:type="spellEnd"/>
      <w:proofErr w:type="gramEnd"/>
      <w:r w:rsidRPr="00BD0598">
        <w:rPr>
          <w:rFonts w:ascii="Courier New" w:hAnsi="Courier New" w:cs="Courier New"/>
          <w:color w:val="000000"/>
          <w:kern w:val="0"/>
          <w:sz w:val="24"/>
          <w:szCs w:val="24"/>
          <w:shd w:val="clear" w:color="auto" w:fill="FFFFFF"/>
        </w:rPr>
        <w:t>=</w:t>
      </w:r>
      <w:r w:rsidRPr="00BD0598">
        <w:rPr>
          <w:rFonts w:ascii="Courier New" w:hAnsi="Courier New" w:cs="Courier New"/>
          <w:color w:val="800080"/>
          <w:kern w:val="0"/>
          <w:sz w:val="24"/>
          <w:szCs w:val="24"/>
          <w:shd w:val="clear" w:color="auto" w:fill="FFFFFF"/>
        </w:rPr>
        <w:t>"original"</w:t>
      </w:r>
      <w:r w:rsidRPr="00BD0598">
        <w:rPr>
          <w:rFonts w:ascii="Courier New" w:hAnsi="Courier New" w:cs="Courier New"/>
          <w:color w:val="000000"/>
          <w:kern w:val="0"/>
          <w:sz w:val="24"/>
          <w:szCs w:val="24"/>
          <w:shd w:val="clear" w:color="auto" w:fill="FFFFFF"/>
        </w:rPr>
        <w:t xml:space="preserve"> ;</w:t>
      </w:r>
    </w:p>
    <w:p w:rsidR="00BD0598" w:rsidRPr="00BD0598" w:rsidRDefault="00BD0598" w:rsidP="00BD0598">
      <w:pPr>
        <w:autoSpaceDE w:val="0"/>
        <w:autoSpaceDN w:val="0"/>
        <w:adjustRightInd w:val="0"/>
        <w:ind w:firstLineChars="235" w:firstLine="564"/>
        <w:jc w:val="left"/>
        <w:rPr>
          <w:rFonts w:ascii="Courier New" w:hAnsi="Courier New" w:cs="Courier New"/>
          <w:color w:val="000000"/>
          <w:kern w:val="0"/>
          <w:sz w:val="24"/>
          <w:szCs w:val="24"/>
          <w:shd w:val="clear" w:color="auto" w:fill="FFFFFF"/>
        </w:rPr>
      </w:pPr>
      <w:proofErr w:type="gramStart"/>
      <w:r w:rsidRPr="00BD0598">
        <w:rPr>
          <w:rFonts w:ascii="Courier New" w:hAnsi="Courier New" w:cs="Courier New"/>
          <w:color w:val="0000FF"/>
          <w:kern w:val="0"/>
          <w:sz w:val="24"/>
          <w:szCs w:val="24"/>
          <w:shd w:val="clear" w:color="auto" w:fill="FFFFFF"/>
        </w:rPr>
        <w:t>series</w:t>
      </w:r>
      <w:proofErr w:type="gramEnd"/>
      <w:r w:rsidRPr="00BD0598">
        <w:rPr>
          <w:rFonts w:ascii="Courier New" w:hAnsi="Courier New" w:cs="Courier New"/>
          <w:color w:val="000000"/>
          <w:kern w:val="0"/>
          <w:sz w:val="24"/>
          <w:szCs w:val="24"/>
          <w:shd w:val="clear" w:color="auto" w:fill="FFFFFF"/>
        </w:rPr>
        <w:t xml:space="preserve"> </w:t>
      </w:r>
      <w:r w:rsidRPr="00BD0598">
        <w:rPr>
          <w:rFonts w:ascii="Courier New" w:hAnsi="Courier New" w:cs="Courier New"/>
          <w:color w:val="0000FF"/>
          <w:kern w:val="0"/>
          <w:sz w:val="24"/>
          <w:szCs w:val="24"/>
          <w:shd w:val="clear" w:color="auto" w:fill="FFFFFF"/>
        </w:rPr>
        <w:t>x</w:t>
      </w:r>
      <w:r w:rsidRPr="00BD0598">
        <w:rPr>
          <w:rFonts w:ascii="Courier New" w:hAnsi="Courier New" w:cs="Courier New"/>
          <w:color w:val="000000"/>
          <w:kern w:val="0"/>
          <w:sz w:val="24"/>
          <w:szCs w:val="24"/>
          <w:shd w:val="clear" w:color="auto" w:fill="FFFFFF"/>
        </w:rPr>
        <w:t xml:space="preserve">=date </w:t>
      </w:r>
      <w:r w:rsidRPr="00BD0598">
        <w:rPr>
          <w:rFonts w:ascii="Courier New" w:hAnsi="Courier New" w:cs="Courier New"/>
          <w:color w:val="0000FF"/>
          <w:kern w:val="0"/>
          <w:sz w:val="24"/>
          <w:szCs w:val="24"/>
          <w:shd w:val="clear" w:color="auto" w:fill="FFFFFF"/>
        </w:rPr>
        <w:t>y</w:t>
      </w:r>
      <w:r w:rsidRPr="00BD0598">
        <w:rPr>
          <w:rFonts w:ascii="Courier New" w:hAnsi="Courier New" w:cs="Courier New"/>
          <w:color w:val="000000"/>
          <w:kern w:val="0"/>
          <w:sz w:val="24"/>
          <w:szCs w:val="24"/>
          <w:shd w:val="clear" w:color="auto" w:fill="FFFFFF"/>
        </w:rPr>
        <w:t xml:space="preserve">=adjusted / </w:t>
      </w:r>
      <w:r w:rsidRPr="00BD0598">
        <w:rPr>
          <w:rFonts w:ascii="Courier New" w:hAnsi="Courier New" w:cs="Courier New"/>
          <w:color w:val="0000FF"/>
          <w:kern w:val="0"/>
          <w:sz w:val="24"/>
          <w:szCs w:val="24"/>
          <w:shd w:val="clear" w:color="auto" w:fill="FFFFFF"/>
        </w:rPr>
        <w:t>markers</w:t>
      </w:r>
    </w:p>
    <w:p w:rsidR="00BD0598" w:rsidRPr="00BD0598" w:rsidRDefault="00BD0598" w:rsidP="00BD0598">
      <w:pPr>
        <w:autoSpaceDE w:val="0"/>
        <w:autoSpaceDN w:val="0"/>
        <w:adjustRightInd w:val="0"/>
        <w:ind w:firstLineChars="235" w:firstLine="564"/>
        <w:jc w:val="left"/>
        <w:rPr>
          <w:rFonts w:ascii="Courier New" w:hAnsi="Courier New" w:cs="Courier New"/>
          <w:color w:val="000000"/>
          <w:kern w:val="0"/>
          <w:sz w:val="24"/>
          <w:szCs w:val="24"/>
          <w:shd w:val="clear" w:color="auto" w:fill="FFFFFF"/>
        </w:rPr>
      </w:pPr>
      <w:proofErr w:type="spellStart"/>
      <w:proofErr w:type="gramStart"/>
      <w:r w:rsidRPr="00BD0598">
        <w:rPr>
          <w:rFonts w:ascii="Courier New" w:hAnsi="Courier New" w:cs="Courier New"/>
          <w:color w:val="0000FF"/>
          <w:kern w:val="0"/>
          <w:sz w:val="24"/>
          <w:szCs w:val="24"/>
          <w:shd w:val="clear" w:color="auto" w:fill="FFFFFF"/>
        </w:rPr>
        <w:t>markerattrs</w:t>
      </w:r>
      <w:proofErr w:type="spellEnd"/>
      <w:proofErr w:type="gramEnd"/>
      <w:r w:rsidRPr="00BD0598">
        <w:rPr>
          <w:rFonts w:ascii="Courier New" w:hAnsi="Courier New" w:cs="Courier New"/>
          <w:color w:val="000000"/>
          <w:kern w:val="0"/>
          <w:sz w:val="24"/>
          <w:szCs w:val="24"/>
          <w:shd w:val="clear" w:color="auto" w:fill="FFFFFF"/>
        </w:rPr>
        <w:t>=(</w:t>
      </w:r>
      <w:r w:rsidRPr="00BD0598">
        <w:rPr>
          <w:rFonts w:ascii="Courier New" w:hAnsi="Courier New" w:cs="Courier New"/>
          <w:color w:val="0000FF"/>
          <w:kern w:val="0"/>
          <w:sz w:val="24"/>
          <w:szCs w:val="24"/>
          <w:shd w:val="clear" w:color="auto" w:fill="FFFFFF"/>
        </w:rPr>
        <w:t>color</w:t>
      </w:r>
      <w:r w:rsidRPr="00BD0598">
        <w:rPr>
          <w:rFonts w:ascii="Courier New" w:hAnsi="Courier New" w:cs="Courier New"/>
          <w:color w:val="000000"/>
          <w:kern w:val="0"/>
          <w:sz w:val="24"/>
          <w:szCs w:val="24"/>
          <w:shd w:val="clear" w:color="auto" w:fill="FFFFFF"/>
        </w:rPr>
        <w:t xml:space="preserve">=blue </w:t>
      </w:r>
      <w:r w:rsidRPr="00BD0598">
        <w:rPr>
          <w:rFonts w:ascii="Courier New" w:hAnsi="Courier New" w:cs="Courier New"/>
          <w:color w:val="0000FF"/>
          <w:kern w:val="0"/>
          <w:sz w:val="24"/>
          <w:szCs w:val="24"/>
          <w:shd w:val="clear" w:color="auto" w:fill="FFFFFF"/>
        </w:rPr>
        <w:t>symbol</w:t>
      </w:r>
      <w:r w:rsidRPr="00BD0598">
        <w:rPr>
          <w:rFonts w:ascii="Courier New" w:hAnsi="Courier New" w:cs="Courier New"/>
          <w:color w:val="000000"/>
          <w:kern w:val="0"/>
          <w:sz w:val="24"/>
          <w:szCs w:val="24"/>
          <w:shd w:val="clear" w:color="auto" w:fill="FFFFFF"/>
        </w:rPr>
        <w:t>=</w:t>
      </w:r>
      <w:r w:rsidRPr="00BD0598">
        <w:rPr>
          <w:rFonts w:ascii="Courier New" w:hAnsi="Courier New" w:cs="Courier New"/>
          <w:color w:val="800080"/>
          <w:kern w:val="0"/>
          <w:sz w:val="24"/>
          <w:szCs w:val="24"/>
          <w:shd w:val="clear" w:color="auto" w:fill="FFFFFF"/>
        </w:rPr>
        <w:t>'circle'</w:t>
      </w:r>
      <w:r w:rsidRPr="00BD0598">
        <w:rPr>
          <w:rFonts w:ascii="Courier New" w:hAnsi="Courier New" w:cs="Courier New"/>
          <w:color w:val="000000"/>
          <w:kern w:val="0"/>
          <w:sz w:val="24"/>
          <w:szCs w:val="24"/>
          <w:shd w:val="clear" w:color="auto" w:fill="FFFFFF"/>
        </w:rPr>
        <w:t>)</w:t>
      </w:r>
    </w:p>
    <w:p w:rsidR="00BD0598" w:rsidRPr="00BD0598" w:rsidRDefault="00BD0598" w:rsidP="00BD0598">
      <w:pPr>
        <w:autoSpaceDE w:val="0"/>
        <w:autoSpaceDN w:val="0"/>
        <w:adjustRightInd w:val="0"/>
        <w:ind w:firstLineChars="235" w:firstLine="564"/>
        <w:jc w:val="left"/>
        <w:rPr>
          <w:rFonts w:ascii="Courier New" w:hAnsi="Courier New" w:cs="Courier New"/>
          <w:color w:val="000000"/>
          <w:kern w:val="0"/>
          <w:sz w:val="24"/>
          <w:szCs w:val="24"/>
          <w:shd w:val="clear" w:color="auto" w:fill="FFFFFF"/>
        </w:rPr>
      </w:pPr>
      <w:proofErr w:type="spellStart"/>
      <w:proofErr w:type="gramStart"/>
      <w:r w:rsidRPr="00BD0598">
        <w:rPr>
          <w:rFonts w:ascii="Courier New" w:hAnsi="Courier New" w:cs="Courier New"/>
          <w:color w:val="0000FF"/>
          <w:kern w:val="0"/>
          <w:sz w:val="24"/>
          <w:szCs w:val="24"/>
          <w:shd w:val="clear" w:color="auto" w:fill="FFFFFF"/>
        </w:rPr>
        <w:t>lineattrs</w:t>
      </w:r>
      <w:proofErr w:type="spellEnd"/>
      <w:proofErr w:type="gramEnd"/>
      <w:r w:rsidRPr="00BD0598">
        <w:rPr>
          <w:rFonts w:ascii="Courier New" w:hAnsi="Courier New" w:cs="Courier New"/>
          <w:color w:val="000000"/>
          <w:kern w:val="0"/>
          <w:sz w:val="24"/>
          <w:szCs w:val="24"/>
          <w:shd w:val="clear" w:color="auto" w:fill="FFFFFF"/>
        </w:rPr>
        <w:t>=(</w:t>
      </w:r>
      <w:r w:rsidRPr="00BD0598">
        <w:rPr>
          <w:rFonts w:ascii="Courier New" w:hAnsi="Courier New" w:cs="Courier New"/>
          <w:color w:val="0000FF"/>
          <w:kern w:val="0"/>
          <w:sz w:val="24"/>
          <w:szCs w:val="24"/>
          <w:shd w:val="clear" w:color="auto" w:fill="FFFFFF"/>
        </w:rPr>
        <w:t>color</w:t>
      </w:r>
      <w:r w:rsidRPr="00BD0598">
        <w:rPr>
          <w:rFonts w:ascii="Courier New" w:hAnsi="Courier New" w:cs="Courier New"/>
          <w:color w:val="000000"/>
          <w:kern w:val="0"/>
          <w:sz w:val="24"/>
          <w:szCs w:val="24"/>
          <w:shd w:val="clear" w:color="auto" w:fill="FFFFFF"/>
        </w:rPr>
        <w:t>=blue)</w:t>
      </w:r>
    </w:p>
    <w:p w:rsidR="00BD0598" w:rsidRPr="00BD0598" w:rsidRDefault="00BD0598" w:rsidP="00BD0598">
      <w:pPr>
        <w:autoSpaceDE w:val="0"/>
        <w:autoSpaceDN w:val="0"/>
        <w:adjustRightInd w:val="0"/>
        <w:ind w:firstLineChars="235" w:firstLine="564"/>
        <w:jc w:val="left"/>
        <w:rPr>
          <w:rFonts w:ascii="Courier New" w:hAnsi="Courier New" w:cs="Courier New"/>
          <w:color w:val="000000"/>
          <w:kern w:val="0"/>
          <w:sz w:val="24"/>
          <w:szCs w:val="24"/>
          <w:shd w:val="clear" w:color="auto" w:fill="FFFFFF"/>
        </w:rPr>
      </w:pPr>
      <w:proofErr w:type="spellStart"/>
      <w:proofErr w:type="gramStart"/>
      <w:r w:rsidRPr="00BD0598">
        <w:rPr>
          <w:rFonts w:ascii="Courier New" w:hAnsi="Courier New" w:cs="Courier New"/>
          <w:color w:val="0000FF"/>
          <w:kern w:val="0"/>
          <w:sz w:val="24"/>
          <w:szCs w:val="24"/>
          <w:shd w:val="clear" w:color="auto" w:fill="FFFFFF"/>
        </w:rPr>
        <w:t>legendlabel</w:t>
      </w:r>
      <w:proofErr w:type="spellEnd"/>
      <w:proofErr w:type="gramEnd"/>
      <w:r w:rsidRPr="00BD0598">
        <w:rPr>
          <w:rFonts w:ascii="Courier New" w:hAnsi="Courier New" w:cs="Courier New"/>
          <w:color w:val="000000"/>
          <w:kern w:val="0"/>
          <w:sz w:val="24"/>
          <w:szCs w:val="24"/>
          <w:shd w:val="clear" w:color="auto" w:fill="FFFFFF"/>
        </w:rPr>
        <w:t>=</w:t>
      </w:r>
      <w:r w:rsidRPr="00BD0598">
        <w:rPr>
          <w:rFonts w:ascii="Courier New" w:hAnsi="Courier New" w:cs="Courier New"/>
          <w:color w:val="800080"/>
          <w:kern w:val="0"/>
          <w:sz w:val="24"/>
          <w:szCs w:val="24"/>
          <w:shd w:val="clear" w:color="auto" w:fill="FFFFFF"/>
        </w:rPr>
        <w:t>"adjusted"</w:t>
      </w:r>
      <w:r w:rsidRPr="00BD0598">
        <w:rPr>
          <w:rFonts w:ascii="Courier New" w:hAnsi="Courier New" w:cs="Courier New"/>
          <w:color w:val="000000"/>
          <w:kern w:val="0"/>
          <w:sz w:val="24"/>
          <w:szCs w:val="24"/>
          <w:shd w:val="clear" w:color="auto" w:fill="FFFFFF"/>
        </w:rPr>
        <w:t xml:space="preserve"> ;</w:t>
      </w:r>
    </w:p>
    <w:p w:rsidR="00BD0598" w:rsidRPr="00BD0598" w:rsidRDefault="00BD0598" w:rsidP="00BD0598">
      <w:pPr>
        <w:autoSpaceDE w:val="0"/>
        <w:autoSpaceDN w:val="0"/>
        <w:adjustRightInd w:val="0"/>
        <w:ind w:firstLineChars="235" w:firstLine="564"/>
        <w:jc w:val="left"/>
        <w:rPr>
          <w:rFonts w:ascii="Courier New" w:hAnsi="Courier New" w:cs="Courier New"/>
          <w:color w:val="000000"/>
          <w:kern w:val="0"/>
          <w:sz w:val="24"/>
          <w:szCs w:val="24"/>
          <w:shd w:val="clear" w:color="auto" w:fill="FFFFFF"/>
        </w:rPr>
      </w:pPr>
      <w:proofErr w:type="spellStart"/>
      <w:proofErr w:type="gramStart"/>
      <w:r w:rsidRPr="00BD0598">
        <w:rPr>
          <w:rFonts w:ascii="Courier New" w:hAnsi="Courier New" w:cs="Courier New"/>
          <w:color w:val="0000FF"/>
          <w:kern w:val="0"/>
          <w:sz w:val="24"/>
          <w:szCs w:val="24"/>
          <w:shd w:val="clear" w:color="auto" w:fill="FFFFFF"/>
        </w:rPr>
        <w:t>yaxis</w:t>
      </w:r>
      <w:proofErr w:type="spellEnd"/>
      <w:proofErr w:type="gramEnd"/>
      <w:r w:rsidRPr="00BD0598">
        <w:rPr>
          <w:rFonts w:ascii="Courier New" w:hAnsi="Courier New" w:cs="Courier New"/>
          <w:color w:val="000000"/>
          <w:kern w:val="0"/>
          <w:sz w:val="24"/>
          <w:szCs w:val="24"/>
          <w:shd w:val="clear" w:color="auto" w:fill="FFFFFF"/>
        </w:rPr>
        <w:t xml:space="preserve"> </w:t>
      </w:r>
      <w:r w:rsidRPr="00BD0598">
        <w:rPr>
          <w:rFonts w:ascii="Courier New" w:hAnsi="Courier New" w:cs="Courier New"/>
          <w:color w:val="0000FF"/>
          <w:kern w:val="0"/>
          <w:sz w:val="24"/>
          <w:szCs w:val="24"/>
          <w:shd w:val="clear" w:color="auto" w:fill="FFFFFF"/>
        </w:rPr>
        <w:t>label</w:t>
      </w:r>
      <w:r w:rsidRPr="00BD0598">
        <w:rPr>
          <w:rFonts w:ascii="Courier New" w:hAnsi="Courier New" w:cs="Courier New"/>
          <w:color w:val="000000"/>
          <w:kern w:val="0"/>
          <w:sz w:val="24"/>
          <w:szCs w:val="24"/>
          <w:shd w:val="clear" w:color="auto" w:fill="FFFFFF"/>
        </w:rPr>
        <w:t>=</w:t>
      </w:r>
      <w:r w:rsidRPr="00BD0598">
        <w:rPr>
          <w:rFonts w:ascii="Courier New" w:hAnsi="Courier New" w:cs="Courier New"/>
          <w:color w:val="800080"/>
          <w:kern w:val="0"/>
          <w:sz w:val="24"/>
          <w:szCs w:val="24"/>
          <w:shd w:val="clear" w:color="auto" w:fill="FFFFFF"/>
        </w:rPr>
        <w:t>'Original and Seasonally Adjusted Time Series'</w:t>
      </w:r>
      <w:r w:rsidRPr="00BD0598">
        <w:rPr>
          <w:rFonts w:ascii="Courier New" w:hAnsi="Courier New" w:cs="Courier New"/>
          <w:color w:val="000000"/>
          <w:kern w:val="0"/>
          <w:sz w:val="24"/>
          <w:szCs w:val="24"/>
          <w:shd w:val="clear" w:color="auto" w:fill="FFFFFF"/>
        </w:rPr>
        <w:t>;</w:t>
      </w:r>
    </w:p>
    <w:p w:rsidR="00BD0598" w:rsidRPr="00BD0598" w:rsidRDefault="00BD0598" w:rsidP="00BD0598">
      <w:pPr>
        <w:autoSpaceDE w:val="0"/>
        <w:autoSpaceDN w:val="0"/>
        <w:adjustRightInd w:val="0"/>
        <w:ind w:firstLineChars="235" w:firstLine="566"/>
        <w:jc w:val="left"/>
        <w:rPr>
          <w:rFonts w:ascii="Courier New" w:hAnsi="Courier New" w:cs="Courier New"/>
          <w:color w:val="000000"/>
          <w:kern w:val="0"/>
          <w:sz w:val="24"/>
          <w:szCs w:val="24"/>
          <w:shd w:val="clear" w:color="auto" w:fill="FFFFFF"/>
        </w:rPr>
      </w:pPr>
      <w:proofErr w:type="gramStart"/>
      <w:r w:rsidRPr="00BD0598">
        <w:rPr>
          <w:rFonts w:ascii="Courier New" w:hAnsi="Courier New" w:cs="Courier New"/>
          <w:b/>
          <w:bCs/>
          <w:color w:val="000080"/>
          <w:kern w:val="0"/>
          <w:sz w:val="24"/>
          <w:szCs w:val="24"/>
          <w:shd w:val="clear" w:color="auto" w:fill="FFFFFF"/>
        </w:rPr>
        <w:t>run</w:t>
      </w:r>
      <w:proofErr w:type="gramEnd"/>
      <w:r w:rsidRPr="00BD0598">
        <w:rPr>
          <w:rFonts w:ascii="Courier New" w:hAnsi="Courier New" w:cs="Courier New"/>
          <w:color w:val="000000"/>
          <w:kern w:val="0"/>
          <w:sz w:val="24"/>
          <w:szCs w:val="24"/>
          <w:shd w:val="clear" w:color="auto" w:fill="FFFFFF"/>
        </w:rPr>
        <w:t>;</w:t>
      </w:r>
    </w:p>
    <w:p w:rsidR="00BD0598" w:rsidRPr="00BD0598" w:rsidRDefault="00BD0598" w:rsidP="00BD0598">
      <w:pPr>
        <w:autoSpaceDE w:val="0"/>
        <w:autoSpaceDN w:val="0"/>
        <w:adjustRightInd w:val="0"/>
        <w:ind w:firstLineChars="235" w:firstLine="564"/>
        <w:jc w:val="left"/>
        <w:rPr>
          <w:rFonts w:ascii="Courier New" w:hAnsi="Courier New" w:cs="Courier New"/>
          <w:color w:val="000000"/>
          <w:kern w:val="0"/>
          <w:sz w:val="24"/>
          <w:szCs w:val="24"/>
          <w:shd w:val="clear" w:color="auto" w:fill="FFFFFF"/>
        </w:rPr>
      </w:pPr>
      <w:proofErr w:type="gramStart"/>
      <w:r w:rsidRPr="00BD0598">
        <w:rPr>
          <w:rFonts w:ascii="Courier New" w:hAnsi="Courier New" w:cs="Courier New"/>
          <w:color w:val="0000FF"/>
          <w:kern w:val="0"/>
          <w:sz w:val="24"/>
          <w:szCs w:val="24"/>
          <w:shd w:val="clear" w:color="auto" w:fill="FFFFFF"/>
        </w:rPr>
        <w:t>title</w:t>
      </w:r>
      <w:proofErr w:type="gramEnd"/>
      <w:r w:rsidRPr="00BD0598">
        <w:rPr>
          <w:rFonts w:ascii="Courier New" w:hAnsi="Courier New" w:cs="Courier New"/>
          <w:color w:val="000000"/>
          <w:kern w:val="0"/>
          <w:sz w:val="24"/>
          <w:szCs w:val="24"/>
          <w:shd w:val="clear" w:color="auto" w:fill="FFFFFF"/>
        </w:rPr>
        <w:t xml:space="preserve"> </w:t>
      </w:r>
      <w:r w:rsidRPr="00BD0598">
        <w:rPr>
          <w:rFonts w:ascii="Courier New" w:hAnsi="Courier New" w:cs="Courier New"/>
          <w:color w:val="800080"/>
          <w:kern w:val="0"/>
          <w:sz w:val="24"/>
          <w:szCs w:val="24"/>
          <w:shd w:val="clear" w:color="auto" w:fill="FFFFFF"/>
        </w:rPr>
        <w:t>'Monthly Seasonal Factors (in percent)'</w:t>
      </w:r>
      <w:r w:rsidRPr="00BD0598">
        <w:rPr>
          <w:rFonts w:ascii="Courier New" w:hAnsi="Courier New" w:cs="Courier New"/>
          <w:color w:val="000000"/>
          <w:kern w:val="0"/>
          <w:sz w:val="24"/>
          <w:szCs w:val="24"/>
          <w:shd w:val="clear" w:color="auto" w:fill="FFFFFF"/>
        </w:rPr>
        <w:t>;</w:t>
      </w:r>
    </w:p>
    <w:p w:rsidR="00BD0598" w:rsidRPr="00BD0598" w:rsidRDefault="00BD0598" w:rsidP="00BD0598">
      <w:pPr>
        <w:autoSpaceDE w:val="0"/>
        <w:autoSpaceDN w:val="0"/>
        <w:adjustRightInd w:val="0"/>
        <w:ind w:firstLineChars="235" w:firstLine="566"/>
        <w:jc w:val="left"/>
        <w:rPr>
          <w:rFonts w:ascii="Courier New" w:hAnsi="Courier New" w:cs="Courier New"/>
          <w:color w:val="000000"/>
          <w:kern w:val="0"/>
          <w:sz w:val="24"/>
          <w:szCs w:val="24"/>
          <w:shd w:val="clear" w:color="auto" w:fill="FFFFFF"/>
        </w:rPr>
      </w:pPr>
      <w:proofErr w:type="spellStart"/>
      <w:proofErr w:type="gramStart"/>
      <w:r w:rsidRPr="00BD0598">
        <w:rPr>
          <w:rFonts w:ascii="Courier New" w:hAnsi="Courier New" w:cs="Courier New"/>
          <w:b/>
          <w:bCs/>
          <w:color w:val="000080"/>
          <w:kern w:val="0"/>
          <w:sz w:val="24"/>
          <w:szCs w:val="24"/>
          <w:shd w:val="clear" w:color="auto" w:fill="FFFFFF"/>
        </w:rPr>
        <w:t>proc</w:t>
      </w:r>
      <w:proofErr w:type="spellEnd"/>
      <w:proofErr w:type="gramEnd"/>
      <w:r w:rsidRPr="00BD0598">
        <w:rPr>
          <w:rFonts w:ascii="Courier New" w:hAnsi="Courier New" w:cs="Courier New"/>
          <w:color w:val="000000"/>
          <w:kern w:val="0"/>
          <w:sz w:val="24"/>
          <w:szCs w:val="24"/>
          <w:shd w:val="clear" w:color="auto" w:fill="FFFFFF"/>
        </w:rPr>
        <w:t xml:space="preserve"> </w:t>
      </w:r>
      <w:proofErr w:type="spellStart"/>
      <w:r w:rsidRPr="00BD0598">
        <w:rPr>
          <w:rFonts w:ascii="Courier New" w:hAnsi="Courier New" w:cs="Courier New"/>
          <w:b/>
          <w:bCs/>
          <w:color w:val="000080"/>
          <w:kern w:val="0"/>
          <w:sz w:val="24"/>
          <w:szCs w:val="24"/>
          <w:shd w:val="clear" w:color="auto" w:fill="FFFFFF"/>
        </w:rPr>
        <w:t>sgplot</w:t>
      </w:r>
      <w:proofErr w:type="spellEnd"/>
      <w:r w:rsidRPr="00BD0598">
        <w:rPr>
          <w:rFonts w:ascii="Courier New" w:hAnsi="Courier New" w:cs="Courier New"/>
          <w:color w:val="000000"/>
          <w:kern w:val="0"/>
          <w:sz w:val="24"/>
          <w:szCs w:val="24"/>
          <w:shd w:val="clear" w:color="auto" w:fill="FFFFFF"/>
        </w:rPr>
        <w:t xml:space="preserve"> </w:t>
      </w:r>
      <w:r w:rsidRPr="00BD0598">
        <w:rPr>
          <w:rFonts w:ascii="Courier New" w:hAnsi="Courier New" w:cs="Courier New"/>
          <w:color w:val="0000FF"/>
          <w:kern w:val="0"/>
          <w:sz w:val="24"/>
          <w:szCs w:val="24"/>
          <w:shd w:val="clear" w:color="auto" w:fill="FFFFFF"/>
        </w:rPr>
        <w:t>data</w:t>
      </w:r>
      <w:r w:rsidRPr="00BD0598">
        <w:rPr>
          <w:rFonts w:ascii="Courier New" w:hAnsi="Courier New" w:cs="Courier New"/>
          <w:color w:val="000000"/>
          <w:kern w:val="0"/>
          <w:sz w:val="24"/>
          <w:szCs w:val="24"/>
          <w:shd w:val="clear" w:color="auto" w:fill="FFFFFF"/>
        </w:rPr>
        <w:t>=out;</w:t>
      </w:r>
    </w:p>
    <w:p w:rsidR="00BD0598" w:rsidRPr="00BD0598" w:rsidRDefault="00BD0598" w:rsidP="00BD0598">
      <w:pPr>
        <w:autoSpaceDE w:val="0"/>
        <w:autoSpaceDN w:val="0"/>
        <w:adjustRightInd w:val="0"/>
        <w:ind w:firstLineChars="235" w:firstLine="564"/>
        <w:jc w:val="left"/>
        <w:rPr>
          <w:rFonts w:ascii="Courier New" w:hAnsi="Courier New" w:cs="Courier New"/>
          <w:color w:val="000000"/>
          <w:kern w:val="0"/>
          <w:sz w:val="24"/>
          <w:szCs w:val="24"/>
          <w:shd w:val="clear" w:color="auto" w:fill="FFFFFF"/>
        </w:rPr>
      </w:pPr>
      <w:proofErr w:type="gramStart"/>
      <w:r w:rsidRPr="00BD0598">
        <w:rPr>
          <w:rFonts w:ascii="Courier New" w:hAnsi="Courier New" w:cs="Courier New"/>
          <w:color w:val="0000FF"/>
          <w:kern w:val="0"/>
          <w:sz w:val="24"/>
          <w:szCs w:val="24"/>
          <w:shd w:val="clear" w:color="auto" w:fill="FFFFFF"/>
        </w:rPr>
        <w:t>series</w:t>
      </w:r>
      <w:proofErr w:type="gramEnd"/>
      <w:r w:rsidRPr="00BD0598">
        <w:rPr>
          <w:rFonts w:ascii="Courier New" w:hAnsi="Courier New" w:cs="Courier New"/>
          <w:color w:val="000000"/>
          <w:kern w:val="0"/>
          <w:sz w:val="24"/>
          <w:szCs w:val="24"/>
          <w:shd w:val="clear" w:color="auto" w:fill="FFFFFF"/>
        </w:rPr>
        <w:t xml:space="preserve"> </w:t>
      </w:r>
      <w:r w:rsidRPr="00BD0598">
        <w:rPr>
          <w:rFonts w:ascii="Courier New" w:hAnsi="Courier New" w:cs="Courier New"/>
          <w:color w:val="0000FF"/>
          <w:kern w:val="0"/>
          <w:sz w:val="24"/>
          <w:szCs w:val="24"/>
          <w:shd w:val="clear" w:color="auto" w:fill="FFFFFF"/>
        </w:rPr>
        <w:t>x</w:t>
      </w:r>
      <w:r w:rsidRPr="00BD0598">
        <w:rPr>
          <w:rFonts w:ascii="Courier New" w:hAnsi="Courier New" w:cs="Courier New"/>
          <w:color w:val="000000"/>
          <w:kern w:val="0"/>
          <w:sz w:val="24"/>
          <w:szCs w:val="24"/>
          <w:shd w:val="clear" w:color="auto" w:fill="FFFFFF"/>
        </w:rPr>
        <w:t xml:space="preserve">=date </w:t>
      </w:r>
      <w:r w:rsidRPr="00BD0598">
        <w:rPr>
          <w:rFonts w:ascii="Courier New" w:hAnsi="Courier New" w:cs="Courier New"/>
          <w:color w:val="0000FF"/>
          <w:kern w:val="0"/>
          <w:sz w:val="24"/>
          <w:szCs w:val="24"/>
          <w:shd w:val="clear" w:color="auto" w:fill="FFFFFF"/>
        </w:rPr>
        <w:t>y</w:t>
      </w:r>
      <w:r w:rsidRPr="00BD0598">
        <w:rPr>
          <w:rFonts w:ascii="Courier New" w:hAnsi="Courier New" w:cs="Courier New"/>
          <w:color w:val="000000"/>
          <w:kern w:val="0"/>
          <w:sz w:val="24"/>
          <w:szCs w:val="24"/>
          <w:shd w:val="clear" w:color="auto" w:fill="FFFFFF"/>
        </w:rPr>
        <w:t xml:space="preserve">=season / </w:t>
      </w:r>
      <w:r w:rsidRPr="00BD0598">
        <w:rPr>
          <w:rFonts w:ascii="Courier New" w:hAnsi="Courier New" w:cs="Courier New"/>
          <w:color w:val="0000FF"/>
          <w:kern w:val="0"/>
          <w:sz w:val="24"/>
          <w:szCs w:val="24"/>
          <w:shd w:val="clear" w:color="auto" w:fill="FFFFFF"/>
        </w:rPr>
        <w:t>markers</w:t>
      </w:r>
      <w:r w:rsidRPr="00BD0598">
        <w:rPr>
          <w:rFonts w:ascii="Courier New" w:hAnsi="Courier New" w:cs="Courier New"/>
          <w:color w:val="000000"/>
          <w:kern w:val="0"/>
          <w:sz w:val="24"/>
          <w:szCs w:val="24"/>
          <w:shd w:val="clear" w:color="auto" w:fill="FFFFFF"/>
        </w:rPr>
        <w:t xml:space="preserve"> </w:t>
      </w:r>
      <w:proofErr w:type="spellStart"/>
      <w:r w:rsidRPr="00BD0598">
        <w:rPr>
          <w:rFonts w:ascii="Courier New" w:hAnsi="Courier New" w:cs="Courier New"/>
          <w:color w:val="0000FF"/>
          <w:kern w:val="0"/>
          <w:sz w:val="24"/>
          <w:szCs w:val="24"/>
          <w:shd w:val="clear" w:color="auto" w:fill="FFFFFF"/>
        </w:rPr>
        <w:t>markerattrs</w:t>
      </w:r>
      <w:proofErr w:type="spellEnd"/>
      <w:r w:rsidRPr="00BD0598">
        <w:rPr>
          <w:rFonts w:ascii="Courier New" w:hAnsi="Courier New" w:cs="Courier New"/>
          <w:color w:val="000000"/>
          <w:kern w:val="0"/>
          <w:sz w:val="24"/>
          <w:szCs w:val="24"/>
          <w:shd w:val="clear" w:color="auto" w:fill="FFFFFF"/>
        </w:rPr>
        <w:t>=(</w:t>
      </w:r>
      <w:r w:rsidRPr="00BD0598">
        <w:rPr>
          <w:rFonts w:ascii="Courier New" w:hAnsi="Courier New" w:cs="Courier New"/>
          <w:color w:val="0000FF"/>
          <w:kern w:val="0"/>
          <w:sz w:val="24"/>
          <w:szCs w:val="24"/>
          <w:shd w:val="clear" w:color="auto" w:fill="FFFFFF"/>
        </w:rPr>
        <w:t>symbol</w:t>
      </w:r>
      <w:r w:rsidRPr="00BD0598">
        <w:rPr>
          <w:rFonts w:ascii="Courier New" w:hAnsi="Courier New" w:cs="Courier New"/>
          <w:color w:val="000000"/>
          <w:kern w:val="0"/>
          <w:sz w:val="24"/>
          <w:szCs w:val="24"/>
          <w:shd w:val="clear" w:color="auto" w:fill="FFFFFF"/>
        </w:rPr>
        <w:t>=</w:t>
      </w:r>
      <w:proofErr w:type="spellStart"/>
      <w:r w:rsidRPr="00BD0598">
        <w:rPr>
          <w:rFonts w:ascii="Courier New" w:hAnsi="Courier New" w:cs="Courier New"/>
          <w:color w:val="000000"/>
          <w:kern w:val="0"/>
          <w:sz w:val="24"/>
          <w:szCs w:val="24"/>
          <w:shd w:val="clear" w:color="auto" w:fill="FFFFFF"/>
        </w:rPr>
        <w:t>CircleFilled</w:t>
      </w:r>
      <w:proofErr w:type="spellEnd"/>
      <w:r w:rsidRPr="00BD0598">
        <w:rPr>
          <w:rFonts w:ascii="Courier New" w:hAnsi="Courier New" w:cs="Courier New"/>
          <w:color w:val="000000"/>
          <w:kern w:val="0"/>
          <w:sz w:val="24"/>
          <w:szCs w:val="24"/>
          <w:shd w:val="clear" w:color="auto" w:fill="FFFFFF"/>
        </w:rPr>
        <w:t>) ;</w:t>
      </w:r>
    </w:p>
    <w:p w:rsidR="00BD0598" w:rsidRPr="00BD0598" w:rsidRDefault="00BD0598" w:rsidP="00BD0598">
      <w:pPr>
        <w:autoSpaceDE w:val="0"/>
        <w:autoSpaceDN w:val="0"/>
        <w:adjustRightInd w:val="0"/>
        <w:ind w:firstLineChars="235" w:firstLine="566"/>
        <w:jc w:val="left"/>
        <w:rPr>
          <w:rFonts w:ascii="Courier New" w:hAnsi="Courier New" w:cs="Courier New"/>
          <w:color w:val="000000"/>
          <w:kern w:val="0"/>
          <w:sz w:val="24"/>
          <w:szCs w:val="24"/>
          <w:shd w:val="clear" w:color="auto" w:fill="FFFFFF"/>
        </w:rPr>
      </w:pPr>
      <w:proofErr w:type="gramStart"/>
      <w:r w:rsidRPr="00BD0598">
        <w:rPr>
          <w:rFonts w:ascii="Courier New" w:hAnsi="Courier New" w:cs="Courier New"/>
          <w:b/>
          <w:bCs/>
          <w:color w:val="000080"/>
          <w:kern w:val="0"/>
          <w:sz w:val="24"/>
          <w:szCs w:val="24"/>
          <w:shd w:val="clear" w:color="auto" w:fill="FFFFFF"/>
        </w:rPr>
        <w:t>run</w:t>
      </w:r>
      <w:proofErr w:type="gramEnd"/>
      <w:r w:rsidRPr="00BD0598">
        <w:rPr>
          <w:rFonts w:ascii="Courier New" w:hAnsi="Courier New" w:cs="Courier New"/>
          <w:color w:val="000000"/>
          <w:kern w:val="0"/>
          <w:sz w:val="24"/>
          <w:szCs w:val="24"/>
          <w:shd w:val="clear" w:color="auto" w:fill="FFFFFF"/>
        </w:rPr>
        <w:t>;</w:t>
      </w:r>
    </w:p>
    <w:p w:rsidR="00BD0598" w:rsidRPr="00BD0598" w:rsidRDefault="00BD0598" w:rsidP="00BD0598">
      <w:pPr>
        <w:autoSpaceDE w:val="0"/>
        <w:autoSpaceDN w:val="0"/>
        <w:adjustRightInd w:val="0"/>
        <w:ind w:firstLineChars="235" w:firstLine="564"/>
        <w:jc w:val="left"/>
        <w:rPr>
          <w:rFonts w:ascii="Courier New" w:hAnsi="Courier New" w:cs="Courier New"/>
          <w:color w:val="000000"/>
          <w:kern w:val="0"/>
          <w:sz w:val="24"/>
          <w:szCs w:val="24"/>
          <w:shd w:val="clear" w:color="auto" w:fill="FFFFFF"/>
        </w:rPr>
      </w:pPr>
      <w:proofErr w:type="gramStart"/>
      <w:r w:rsidRPr="00BD0598">
        <w:rPr>
          <w:rFonts w:ascii="Courier New" w:hAnsi="Courier New" w:cs="Courier New"/>
          <w:color w:val="0000FF"/>
          <w:kern w:val="0"/>
          <w:sz w:val="24"/>
          <w:szCs w:val="24"/>
          <w:shd w:val="clear" w:color="auto" w:fill="FFFFFF"/>
        </w:rPr>
        <w:t>title</w:t>
      </w:r>
      <w:proofErr w:type="gramEnd"/>
      <w:r w:rsidRPr="00BD0598">
        <w:rPr>
          <w:rFonts w:ascii="Courier New" w:hAnsi="Courier New" w:cs="Courier New"/>
          <w:color w:val="000000"/>
          <w:kern w:val="0"/>
          <w:sz w:val="24"/>
          <w:szCs w:val="24"/>
          <w:shd w:val="clear" w:color="auto" w:fill="FFFFFF"/>
        </w:rPr>
        <w:t xml:space="preserve"> </w:t>
      </w:r>
      <w:r w:rsidRPr="00BD0598">
        <w:rPr>
          <w:rFonts w:ascii="Courier New" w:hAnsi="Courier New" w:cs="Courier New"/>
          <w:color w:val="800080"/>
          <w:kern w:val="0"/>
          <w:sz w:val="24"/>
          <w:szCs w:val="24"/>
          <w:shd w:val="clear" w:color="auto" w:fill="FFFFFF"/>
        </w:rPr>
        <w:t>'Monthly Retail Sales Data (in $1000)'</w:t>
      </w:r>
      <w:r w:rsidRPr="00BD0598">
        <w:rPr>
          <w:rFonts w:ascii="Courier New" w:hAnsi="Courier New" w:cs="Courier New"/>
          <w:color w:val="000000"/>
          <w:kern w:val="0"/>
          <w:sz w:val="24"/>
          <w:szCs w:val="24"/>
          <w:shd w:val="clear" w:color="auto" w:fill="FFFFFF"/>
        </w:rPr>
        <w:t>;</w:t>
      </w:r>
    </w:p>
    <w:p w:rsidR="00BD0598" w:rsidRPr="00BD0598" w:rsidRDefault="00BD0598" w:rsidP="00BD0598">
      <w:pPr>
        <w:autoSpaceDE w:val="0"/>
        <w:autoSpaceDN w:val="0"/>
        <w:adjustRightInd w:val="0"/>
        <w:ind w:firstLineChars="235" w:firstLine="566"/>
        <w:jc w:val="left"/>
        <w:rPr>
          <w:rFonts w:ascii="Courier New" w:hAnsi="Courier New" w:cs="Courier New"/>
          <w:color w:val="000000"/>
          <w:kern w:val="0"/>
          <w:sz w:val="24"/>
          <w:szCs w:val="24"/>
          <w:shd w:val="clear" w:color="auto" w:fill="FFFFFF"/>
        </w:rPr>
      </w:pPr>
      <w:proofErr w:type="spellStart"/>
      <w:proofErr w:type="gramStart"/>
      <w:r w:rsidRPr="00BD0598">
        <w:rPr>
          <w:rFonts w:ascii="Courier New" w:hAnsi="Courier New" w:cs="Courier New"/>
          <w:b/>
          <w:bCs/>
          <w:color w:val="000080"/>
          <w:kern w:val="0"/>
          <w:sz w:val="24"/>
          <w:szCs w:val="24"/>
          <w:shd w:val="clear" w:color="auto" w:fill="FFFFFF"/>
        </w:rPr>
        <w:t>proc</w:t>
      </w:r>
      <w:proofErr w:type="spellEnd"/>
      <w:proofErr w:type="gramEnd"/>
      <w:r w:rsidRPr="00BD0598">
        <w:rPr>
          <w:rFonts w:ascii="Courier New" w:hAnsi="Courier New" w:cs="Courier New"/>
          <w:color w:val="000000"/>
          <w:kern w:val="0"/>
          <w:sz w:val="24"/>
          <w:szCs w:val="24"/>
          <w:shd w:val="clear" w:color="auto" w:fill="FFFFFF"/>
        </w:rPr>
        <w:t xml:space="preserve"> </w:t>
      </w:r>
      <w:proofErr w:type="spellStart"/>
      <w:r w:rsidRPr="00BD0598">
        <w:rPr>
          <w:rFonts w:ascii="Courier New" w:hAnsi="Courier New" w:cs="Courier New"/>
          <w:b/>
          <w:bCs/>
          <w:color w:val="000080"/>
          <w:kern w:val="0"/>
          <w:sz w:val="24"/>
          <w:szCs w:val="24"/>
          <w:shd w:val="clear" w:color="auto" w:fill="FFFFFF"/>
        </w:rPr>
        <w:t>sgplot</w:t>
      </w:r>
      <w:proofErr w:type="spellEnd"/>
      <w:r w:rsidRPr="00BD0598">
        <w:rPr>
          <w:rFonts w:ascii="Courier New" w:hAnsi="Courier New" w:cs="Courier New"/>
          <w:color w:val="000000"/>
          <w:kern w:val="0"/>
          <w:sz w:val="24"/>
          <w:szCs w:val="24"/>
          <w:shd w:val="clear" w:color="auto" w:fill="FFFFFF"/>
        </w:rPr>
        <w:t xml:space="preserve"> </w:t>
      </w:r>
      <w:r w:rsidRPr="00BD0598">
        <w:rPr>
          <w:rFonts w:ascii="Courier New" w:hAnsi="Courier New" w:cs="Courier New"/>
          <w:color w:val="0000FF"/>
          <w:kern w:val="0"/>
          <w:sz w:val="24"/>
          <w:szCs w:val="24"/>
          <w:shd w:val="clear" w:color="auto" w:fill="FFFFFF"/>
        </w:rPr>
        <w:t>data</w:t>
      </w:r>
      <w:r w:rsidRPr="00BD0598">
        <w:rPr>
          <w:rFonts w:ascii="Courier New" w:hAnsi="Courier New" w:cs="Courier New"/>
          <w:color w:val="000000"/>
          <w:kern w:val="0"/>
          <w:sz w:val="24"/>
          <w:szCs w:val="24"/>
          <w:shd w:val="clear" w:color="auto" w:fill="FFFFFF"/>
        </w:rPr>
        <w:t>=out;</w:t>
      </w:r>
    </w:p>
    <w:p w:rsidR="00BD0598" w:rsidRPr="00BD0598" w:rsidRDefault="00BD0598" w:rsidP="00BD0598">
      <w:pPr>
        <w:autoSpaceDE w:val="0"/>
        <w:autoSpaceDN w:val="0"/>
        <w:adjustRightInd w:val="0"/>
        <w:ind w:firstLineChars="235" w:firstLine="564"/>
        <w:jc w:val="left"/>
        <w:rPr>
          <w:rFonts w:ascii="Courier New" w:hAnsi="Courier New" w:cs="Courier New"/>
          <w:color w:val="000000"/>
          <w:kern w:val="0"/>
          <w:sz w:val="24"/>
          <w:szCs w:val="24"/>
          <w:shd w:val="clear" w:color="auto" w:fill="FFFFFF"/>
        </w:rPr>
      </w:pPr>
      <w:proofErr w:type="gramStart"/>
      <w:r w:rsidRPr="00BD0598">
        <w:rPr>
          <w:rFonts w:ascii="Courier New" w:hAnsi="Courier New" w:cs="Courier New"/>
          <w:color w:val="0000FF"/>
          <w:kern w:val="0"/>
          <w:sz w:val="24"/>
          <w:szCs w:val="24"/>
          <w:shd w:val="clear" w:color="auto" w:fill="FFFFFF"/>
        </w:rPr>
        <w:t>series</w:t>
      </w:r>
      <w:proofErr w:type="gramEnd"/>
      <w:r w:rsidRPr="00BD0598">
        <w:rPr>
          <w:rFonts w:ascii="Courier New" w:hAnsi="Courier New" w:cs="Courier New"/>
          <w:color w:val="000000"/>
          <w:kern w:val="0"/>
          <w:sz w:val="24"/>
          <w:szCs w:val="24"/>
          <w:shd w:val="clear" w:color="auto" w:fill="FFFFFF"/>
        </w:rPr>
        <w:t xml:space="preserve"> </w:t>
      </w:r>
      <w:r w:rsidRPr="00BD0598">
        <w:rPr>
          <w:rFonts w:ascii="Courier New" w:hAnsi="Courier New" w:cs="Courier New"/>
          <w:color w:val="0000FF"/>
          <w:kern w:val="0"/>
          <w:sz w:val="24"/>
          <w:szCs w:val="24"/>
          <w:shd w:val="clear" w:color="auto" w:fill="FFFFFF"/>
        </w:rPr>
        <w:t>x</w:t>
      </w:r>
      <w:r w:rsidRPr="00BD0598">
        <w:rPr>
          <w:rFonts w:ascii="Courier New" w:hAnsi="Courier New" w:cs="Courier New"/>
          <w:color w:val="000000"/>
          <w:kern w:val="0"/>
          <w:sz w:val="24"/>
          <w:szCs w:val="24"/>
          <w:shd w:val="clear" w:color="auto" w:fill="FFFFFF"/>
        </w:rPr>
        <w:t xml:space="preserve">=date </w:t>
      </w:r>
      <w:r w:rsidRPr="00BD0598">
        <w:rPr>
          <w:rFonts w:ascii="Courier New" w:hAnsi="Courier New" w:cs="Courier New"/>
          <w:color w:val="0000FF"/>
          <w:kern w:val="0"/>
          <w:sz w:val="24"/>
          <w:szCs w:val="24"/>
          <w:shd w:val="clear" w:color="auto" w:fill="FFFFFF"/>
        </w:rPr>
        <w:t>y</w:t>
      </w:r>
      <w:r w:rsidRPr="00BD0598">
        <w:rPr>
          <w:rFonts w:ascii="Courier New" w:hAnsi="Courier New" w:cs="Courier New"/>
          <w:color w:val="000000"/>
          <w:kern w:val="0"/>
          <w:sz w:val="24"/>
          <w:szCs w:val="24"/>
          <w:shd w:val="clear" w:color="auto" w:fill="FFFFFF"/>
        </w:rPr>
        <w:t xml:space="preserve">=trend / </w:t>
      </w:r>
      <w:r w:rsidRPr="00BD0598">
        <w:rPr>
          <w:rFonts w:ascii="Courier New" w:hAnsi="Courier New" w:cs="Courier New"/>
          <w:color w:val="0000FF"/>
          <w:kern w:val="0"/>
          <w:sz w:val="24"/>
          <w:szCs w:val="24"/>
          <w:shd w:val="clear" w:color="auto" w:fill="FFFFFF"/>
        </w:rPr>
        <w:t>markers</w:t>
      </w:r>
      <w:r w:rsidRPr="00BD0598">
        <w:rPr>
          <w:rFonts w:ascii="Courier New" w:hAnsi="Courier New" w:cs="Courier New"/>
          <w:color w:val="000000"/>
          <w:kern w:val="0"/>
          <w:sz w:val="24"/>
          <w:szCs w:val="24"/>
          <w:shd w:val="clear" w:color="auto" w:fill="FFFFFF"/>
        </w:rPr>
        <w:t xml:space="preserve"> </w:t>
      </w:r>
      <w:proofErr w:type="spellStart"/>
      <w:r w:rsidRPr="00BD0598">
        <w:rPr>
          <w:rFonts w:ascii="Courier New" w:hAnsi="Courier New" w:cs="Courier New"/>
          <w:color w:val="0000FF"/>
          <w:kern w:val="0"/>
          <w:sz w:val="24"/>
          <w:szCs w:val="24"/>
          <w:shd w:val="clear" w:color="auto" w:fill="FFFFFF"/>
        </w:rPr>
        <w:t>markerattrs</w:t>
      </w:r>
      <w:proofErr w:type="spellEnd"/>
      <w:r w:rsidRPr="00BD0598">
        <w:rPr>
          <w:rFonts w:ascii="Courier New" w:hAnsi="Courier New" w:cs="Courier New"/>
          <w:color w:val="000000"/>
          <w:kern w:val="0"/>
          <w:sz w:val="24"/>
          <w:szCs w:val="24"/>
          <w:shd w:val="clear" w:color="auto" w:fill="FFFFFF"/>
        </w:rPr>
        <w:t>=(</w:t>
      </w:r>
      <w:r w:rsidRPr="00BD0598">
        <w:rPr>
          <w:rFonts w:ascii="Courier New" w:hAnsi="Courier New" w:cs="Courier New"/>
          <w:color w:val="0000FF"/>
          <w:kern w:val="0"/>
          <w:sz w:val="24"/>
          <w:szCs w:val="24"/>
          <w:shd w:val="clear" w:color="auto" w:fill="FFFFFF"/>
        </w:rPr>
        <w:t>symbol</w:t>
      </w:r>
      <w:r w:rsidRPr="00BD0598">
        <w:rPr>
          <w:rFonts w:ascii="Courier New" w:hAnsi="Courier New" w:cs="Courier New"/>
          <w:color w:val="000000"/>
          <w:kern w:val="0"/>
          <w:sz w:val="24"/>
          <w:szCs w:val="24"/>
          <w:shd w:val="clear" w:color="auto" w:fill="FFFFFF"/>
        </w:rPr>
        <w:t>=</w:t>
      </w:r>
      <w:proofErr w:type="spellStart"/>
      <w:r w:rsidRPr="00BD0598">
        <w:rPr>
          <w:rFonts w:ascii="Courier New" w:hAnsi="Courier New" w:cs="Courier New"/>
          <w:color w:val="000000"/>
          <w:kern w:val="0"/>
          <w:sz w:val="24"/>
          <w:szCs w:val="24"/>
          <w:shd w:val="clear" w:color="auto" w:fill="FFFFFF"/>
        </w:rPr>
        <w:t>CircleFilled</w:t>
      </w:r>
      <w:proofErr w:type="spellEnd"/>
      <w:r w:rsidRPr="00BD0598">
        <w:rPr>
          <w:rFonts w:ascii="Courier New" w:hAnsi="Courier New" w:cs="Courier New"/>
          <w:color w:val="000000"/>
          <w:kern w:val="0"/>
          <w:sz w:val="24"/>
          <w:szCs w:val="24"/>
          <w:shd w:val="clear" w:color="auto" w:fill="FFFFFF"/>
        </w:rPr>
        <w:t>) ;</w:t>
      </w:r>
    </w:p>
    <w:p w:rsidR="00BD0598" w:rsidRPr="00BD0598" w:rsidRDefault="00BD0598" w:rsidP="00BD0598">
      <w:pPr>
        <w:autoSpaceDE w:val="0"/>
        <w:autoSpaceDN w:val="0"/>
        <w:adjustRightInd w:val="0"/>
        <w:ind w:firstLineChars="235" w:firstLine="566"/>
        <w:jc w:val="left"/>
        <w:rPr>
          <w:rFonts w:ascii="Courier New" w:hAnsi="Courier New" w:cs="Courier New"/>
          <w:color w:val="000000"/>
          <w:kern w:val="0"/>
          <w:sz w:val="24"/>
          <w:szCs w:val="24"/>
          <w:shd w:val="clear" w:color="auto" w:fill="FFFFFF"/>
        </w:rPr>
      </w:pPr>
      <w:proofErr w:type="gramStart"/>
      <w:r w:rsidRPr="00BD0598">
        <w:rPr>
          <w:rFonts w:ascii="Courier New" w:hAnsi="Courier New" w:cs="Courier New"/>
          <w:b/>
          <w:bCs/>
          <w:color w:val="000080"/>
          <w:kern w:val="0"/>
          <w:sz w:val="24"/>
          <w:szCs w:val="24"/>
          <w:shd w:val="clear" w:color="auto" w:fill="FFFFFF"/>
        </w:rPr>
        <w:t>run</w:t>
      </w:r>
      <w:proofErr w:type="gramEnd"/>
      <w:r w:rsidRPr="00BD0598">
        <w:rPr>
          <w:rFonts w:ascii="Courier New" w:hAnsi="Courier New" w:cs="Courier New"/>
          <w:color w:val="000000"/>
          <w:kern w:val="0"/>
          <w:sz w:val="24"/>
          <w:szCs w:val="24"/>
          <w:shd w:val="clear" w:color="auto" w:fill="FFFFFF"/>
        </w:rPr>
        <w:t>;</w:t>
      </w:r>
    </w:p>
    <w:p w:rsidR="00BD0598" w:rsidRPr="00BD0598" w:rsidRDefault="00BD0598" w:rsidP="00BD0598">
      <w:pPr>
        <w:autoSpaceDE w:val="0"/>
        <w:autoSpaceDN w:val="0"/>
        <w:adjustRightInd w:val="0"/>
        <w:ind w:firstLineChars="235" w:firstLine="564"/>
        <w:jc w:val="left"/>
        <w:rPr>
          <w:rFonts w:ascii="Courier New" w:hAnsi="Courier New" w:cs="Courier New"/>
          <w:color w:val="000000"/>
          <w:kern w:val="0"/>
          <w:sz w:val="24"/>
          <w:szCs w:val="24"/>
          <w:shd w:val="clear" w:color="auto" w:fill="FFFFFF"/>
        </w:rPr>
      </w:pPr>
      <w:proofErr w:type="gramStart"/>
      <w:r w:rsidRPr="00BD0598">
        <w:rPr>
          <w:rFonts w:ascii="Courier New" w:hAnsi="Courier New" w:cs="Courier New"/>
          <w:color w:val="0000FF"/>
          <w:kern w:val="0"/>
          <w:sz w:val="24"/>
          <w:szCs w:val="24"/>
          <w:shd w:val="clear" w:color="auto" w:fill="FFFFFF"/>
        </w:rPr>
        <w:t>title</w:t>
      </w:r>
      <w:proofErr w:type="gramEnd"/>
      <w:r w:rsidRPr="00BD0598">
        <w:rPr>
          <w:rFonts w:ascii="Courier New" w:hAnsi="Courier New" w:cs="Courier New"/>
          <w:color w:val="000000"/>
          <w:kern w:val="0"/>
          <w:sz w:val="24"/>
          <w:szCs w:val="24"/>
          <w:shd w:val="clear" w:color="auto" w:fill="FFFFFF"/>
        </w:rPr>
        <w:t xml:space="preserve"> </w:t>
      </w:r>
      <w:r w:rsidRPr="00BD0598">
        <w:rPr>
          <w:rFonts w:ascii="Courier New" w:hAnsi="Courier New" w:cs="Courier New"/>
          <w:color w:val="800080"/>
          <w:kern w:val="0"/>
          <w:sz w:val="24"/>
          <w:szCs w:val="24"/>
          <w:shd w:val="clear" w:color="auto" w:fill="FFFFFF"/>
        </w:rPr>
        <w:t>'Monthly Irregular Factors (in percent)'</w:t>
      </w:r>
      <w:r w:rsidRPr="00BD0598">
        <w:rPr>
          <w:rFonts w:ascii="Courier New" w:hAnsi="Courier New" w:cs="Courier New"/>
          <w:color w:val="000000"/>
          <w:kern w:val="0"/>
          <w:sz w:val="24"/>
          <w:szCs w:val="24"/>
          <w:shd w:val="clear" w:color="auto" w:fill="FFFFFF"/>
        </w:rPr>
        <w:t>;</w:t>
      </w:r>
    </w:p>
    <w:p w:rsidR="00BD0598" w:rsidRPr="00BD0598" w:rsidRDefault="00BD0598" w:rsidP="00BD0598">
      <w:pPr>
        <w:autoSpaceDE w:val="0"/>
        <w:autoSpaceDN w:val="0"/>
        <w:adjustRightInd w:val="0"/>
        <w:ind w:firstLineChars="235" w:firstLine="566"/>
        <w:jc w:val="left"/>
        <w:rPr>
          <w:rFonts w:ascii="Courier New" w:hAnsi="Courier New" w:cs="Courier New"/>
          <w:color w:val="000000"/>
          <w:kern w:val="0"/>
          <w:sz w:val="24"/>
          <w:szCs w:val="24"/>
          <w:shd w:val="clear" w:color="auto" w:fill="FFFFFF"/>
        </w:rPr>
      </w:pPr>
      <w:proofErr w:type="spellStart"/>
      <w:proofErr w:type="gramStart"/>
      <w:r w:rsidRPr="00BD0598">
        <w:rPr>
          <w:rFonts w:ascii="Courier New" w:hAnsi="Courier New" w:cs="Courier New"/>
          <w:b/>
          <w:bCs/>
          <w:color w:val="000080"/>
          <w:kern w:val="0"/>
          <w:sz w:val="24"/>
          <w:szCs w:val="24"/>
          <w:shd w:val="clear" w:color="auto" w:fill="FFFFFF"/>
        </w:rPr>
        <w:lastRenderedPageBreak/>
        <w:t>proc</w:t>
      </w:r>
      <w:proofErr w:type="spellEnd"/>
      <w:proofErr w:type="gramEnd"/>
      <w:r w:rsidRPr="00BD0598">
        <w:rPr>
          <w:rFonts w:ascii="Courier New" w:hAnsi="Courier New" w:cs="Courier New"/>
          <w:color w:val="000000"/>
          <w:kern w:val="0"/>
          <w:sz w:val="24"/>
          <w:szCs w:val="24"/>
          <w:shd w:val="clear" w:color="auto" w:fill="FFFFFF"/>
        </w:rPr>
        <w:t xml:space="preserve"> </w:t>
      </w:r>
      <w:proofErr w:type="spellStart"/>
      <w:r w:rsidRPr="00BD0598">
        <w:rPr>
          <w:rFonts w:ascii="Courier New" w:hAnsi="Courier New" w:cs="Courier New"/>
          <w:b/>
          <w:bCs/>
          <w:color w:val="000080"/>
          <w:kern w:val="0"/>
          <w:sz w:val="24"/>
          <w:szCs w:val="24"/>
          <w:shd w:val="clear" w:color="auto" w:fill="FFFFFF"/>
        </w:rPr>
        <w:t>sgplot</w:t>
      </w:r>
      <w:proofErr w:type="spellEnd"/>
      <w:r w:rsidRPr="00BD0598">
        <w:rPr>
          <w:rFonts w:ascii="Courier New" w:hAnsi="Courier New" w:cs="Courier New"/>
          <w:color w:val="000000"/>
          <w:kern w:val="0"/>
          <w:sz w:val="24"/>
          <w:szCs w:val="24"/>
          <w:shd w:val="clear" w:color="auto" w:fill="FFFFFF"/>
        </w:rPr>
        <w:t xml:space="preserve"> </w:t>
      </w:r>
      <w:r w:rsidRPr="00BD0598">
        <w:rPr>
          <w:rFonts w:ascii="Courier New" w:hAnsi="Courier New" w:cs="Courier New"/>
          <w:color w:val="0000FF"/>
          <w:kern w:val="0"/>
          <w:sz w:val="24"/>
          <w:szCs w:val="24"/>
          <w:shd w:val="clear" w:color="auto" w:fill="FFFFFF"/>
        </w:rPr>
        <w:t>data</w:t>
      </w:r>
      <w:r w:rsidRPr="00BD0598">
        <w:rPr>
          <w:rFonts w:ascii="Courier New" w:hAnsi="Courier New" w:cs="Courier New"/>
          <w:color w:val="000000"/>
          <w:kern w:val="0"/>
          <w:sz w:val="24"/>
          <w:szCs w:val="24"/>
          <w:shd w:val="clear" w:color="auto" w:fill="FFFFFF"/>
        </w:rPr>
        <w:t>=out;</w:t>
      </w:r>
    </w:p>
    <w:p w:rsidR="00BD0598" w:rsidRPr="00BD0598" w:rsidRDefault="00BD0598" w:rsidP="00BD0598">
      <w:pPr>
        <w:autoSpaceDE w:val="0"/>
        <w:autoSpaceDN w:val="0"/>
        <w:adjustRightInd w:val="0"/>
        <w:ind w:firstLineChars="235" w:firstLine="564"/>
        <w:jc w:val="left"/>
        <w:rPr>
          <w:rFonts w:ascii="Courier New" w:hAnsi="Courier New" w:cs="Courier New"/>
          <w:color w:val="000000"/>
          <w:kern w:val="0"/>
          <w:sz w:val="24"/>
          <w:szCs w:val="24"/>
          <w:shd w:val="clear" w:color="auto" w:fill="FFFFFF"/>
        </w:rPr>
      </w:pPr>
      <w:proofErr w:type="gramStart"/>
      <w:r w:rsidRPr="00BD0598">
        <w:rPr>
          <w:rFonts w:ascii="Courier New" w:hAnsi="Courier New" w:cs="Courier New"/>
          <w:color w:val="0000FF"/>
          <w:kern w:val="0"/>
          <w:sz w:val="24"/>
          <w:szCs w:val="24"/>
          <w:shd w:val="clear" w:color="auto" w:fill="FFFFFF"/>
        </w:rPr>
        <w:t>series</w:t>
      </w:r>
      <w:proofErr w:type="gramEnd"/>
      <w:r w:rsidRPr="00BD0598">
        <w:rPr>
          <w:rFonts w:ascii="Courier New" w:hAnsi="Courier New" w:cs="Courier New"/>
          <w:color w:val="000000"/>
          <w:kern w:val="0"/>
          <w:sz w:val="24"/>
          <w:szCs w:val="24"/>
          <w:shd w:val="clear" w:color="auto" w:fill="FFFFFF"/>
        </w:rPr>
        <w:t xml:space="preserve"> </w:t>
      </w:r>
      <w:r w:rsidRPr="00BD0598">
        <w:rPr>
          <w:rFonts w:ascii="Courier New" w:hAnsi="Courier New" w:cs="Courier New"/>
          <w:color w:val="0000FF"/>
          <w:kern w:val="0"/>
          <w:sz w:val="24"/>
          <w:szCs w:val="24"/>
          <w:shd w:val="clear" w:color="auto" w:fill="FFFFFF"/>
        </w:rPr>
        <w:t>x</w:t>
      </w:r>
      <w:r w:rsidRPr="00BD0598">
        <w:rPr>
          <w:rFonts w:ascii="Courier New" w:hAnsi="Courier New" w:cs="Courier New"/>
          <w:color w:val="000000"/>
          <w:kern w:val="0"/>
          <w:sz w:val="24"/>
          <w:szCs w:val="24"/>
          <w:shd w:val="clear" w:color="auto" w:fill="FFFFFF"/>
        </w:rPr>
        <w:t xml:space="preserve">=date </w:t>
      </w:r>
      <w:r w:rsidRPr="00BD0598">
        <w:rPr>
          <w:rFonts w:ascii="Courier New" w:hAnsi="Courier New" w:cs="Courier New"/>
          <w:color w:val="0000FF"/>
          <w:kern w:val="0"/>
          <w:sz w:val="24"/>
          <w:szCs w:val="24"/>
          <w:shd w:val="clear" w:color="auto" w:fill="FFFFFF"/>
        </w:rPr>
        <w:t>y</w:t>
      </w:r>
      <w:r w:rsidRPr="00BD0598">
        <w:rPr>
          <w:rFonts w:ascii="Courier New" w:hAnsi="Courier New" w:cs="Courier New"/>
          <w:color w:val="000000"/>
          <w:kern w:val="0"/>
          <w:sz w:val="24"/>
          <w:szCs w:val="24"/>
          <w:shd w:val="clear" w:color="auto" w:fill="FFFFFF"/>
        </w:rPr>
        <w:t>=</w:t>
      </w:r>
      <w:proofErr w:type="spellStart"/>
      <w:r w:rsidRPr="00BD0598">
        <w:rPr>
          <w:rFonts w:ascii="Courier New" w:hAnsi="Courier New" w:cs="Courier New"/>
          <w:color w:val="000000"/>
          <w:kern w:val="0"/>
          <w:sz w:val="24"/>
          <w:szCs w:val="24"/>
          <w:shd w:val="clear" w:color="auto" w:fill="FFFFFF"/>
        </w:rPr>
        <w:t>irr</w:t>
      </w:r>
      <w:proofErr w:type="spellEnd"/>
      <w:r w:rsidRPr="00BD0598">
        <w:rPr>
          <w:rFonts w:ascii="Courier New" w:hAnsi="Courier New" w:cs="Courier New"/>
          <w:color w:val="000000"/>
          <w:kern w:val="0"/>
          <w:sz w:val="24"/>
          <w:szCs w:val="24"/>
          <w:shd w:val="clear" w:color="auto" w:fill="FFFFFF"/>
        </w:rPr>
        <w:t xml:space="preserve"> / </w:t>
      </w:r>
      <w:r w:rsidRPr="00BD0598">
        <w:rPr>
          <w:rFonts w:ascii="Courier New" w:hAnsi="Courier New" w:cs="Courier New"/>
          <w:color w:val="0000FF"/>
          <w:kern w:val="0"/>
          <w:sz w:val="24"/>
          <w:szCs w:val="24"/>
          <w:shd w:val="clear" w:color="auto" w:fill="FFFFFF"/>
        </w:rPr>
        <w:t>markers</w:t>
      </w:r>
      <w:r w:rsidRPr="00BD0598">
        <w:rPr>
          <w:rFonts w:ascii="Courier New" w:hAnsi="Courier New" w:cs="Courier New"/>
          <w:color w:val="000000"/>
          <w:kern w:val="0"/>
          <w:sz w:val="24"/>
          <w:szCs w:val="24"/>
          <w:shd w:val="clear" w:color="auto" w:fill="FFFFFF"/>
        </w:rPr>
        <w:t xml:space="preserve"> </w:t>
      </w:r>
      <w:proofErr w:type="spellStart"/>
      <w:r w:rsidRPr="00BD0598">
        <w:rPr>
          <w:rFonts w:ascii="Courier New" w:hAnsi="Courier New" w:cs="Courier New"/>
          <w:color w:val="0000FF"/>
          <w:kern w:val="0"/>
          <w:sz w:val="24"/>
          <w:szCs w:val="24"/>
          <w:shd w:val="clear" w:color="auto" w:fill="FFFFFF"/>
        </w:rPr>
        <w:t>markerattrs</w:t>
      </w:r>
      <w:proofErr w:type="spellEnd"/>
      <w:r w:rsidRPr="00BD0598">
        <w:rPr>
          <w:rFonts w:ascii="Courier New" w:hAnsi="Courier New" w:cs="Courier New"/>
          <w:color w:val="000000"/>
          <w:kern w:val="0"/>
          <w:sz w:val="24"/>
          <w:szCs w:val="24"/>
          <w:shd w:val="clear" w:color="auto" w:fill="FFFFFF"/>
        </w:rPr>
        <w:t>=(</w:t>
      </w:r>
      <w:r w:rsidRPr="00BD0598">
        <w:rPr>
          <w:rFonts w:ascii="Courier New" w:hAnsi="Courier New" w:cs="Courier New"/>
          <w:color w:val="0000FF"/>
          <w:kern w:val="0"/>
          <w:sz w:val="24"/>
          <w:szCs w:val="24"/>
          <w:shd w:val="clear" w:color="auto" w:fill="FFFFFF"/>
        </w:rPr>
        <w:t>symbol</w:t>
      </w:r>
      <w:r w:rsidRPr="00BD0598">
        <w:rPr>
          <w:rFonts w:ascii="Courier New" w:hAnsi="Courier New" w:cs="Courier New"/>
          <w:color w:val="000000"/>
          <w:kern w:val="0"/>
          <w:sz w:val="24"/>
          <w:szCs w:val="24"/>
          <w:shd w:val="clear" w:color="auto" w:fill="FFFFFF"/>
        </w:rPr>
        <w:t>=</w:t>
      </w:r>
      <w:proofErr w:type="spellStart"/>
      <w:r w:rsidRPr="00BD0598">
        <w:rPr>
          <w:rFonts w:ascii="Courier New" w:hAnsi="Courier New" w:cs="Courier New"/>
          <w:color w:val="000000"/>
          <w:kern w:val="0"/>
          <w:sz w:val="24"/>
          <w:szCs w:val="24"/>
          <w:shd w:val="clear" w:color="auto" w:fill="FFFFFF"/>
        </w:rPr>
        <w:t>CircleFilled</w:t>
      </w:r>
      <w:proofErr w:type="spellEnd"/>
      <w:r w:rsidRPr="00BD0598">
        <w:rPr>
          <w:rFonts w:ascii="Courier New" w:hAnsi="Courier New" w:cs="Courier New"/>
          <w:color w:val="000000"/>
          <w:kern w:val="0"/>
          <w:sz w:val="24"/>
          <w:szCs w:val="24"/>
          <w:shd w:val="clear" w:color="auto" w:fill="FFFFFF"/>
        </w:rPr>
        <w:t>) ;</w:t>
      </w:r>
    </w:p>
    <w:p w:rsidR="00BD0598" w:rsidRPr="00BD0598" w:rsidRDefault="00BD0598" w:rsidP="00BD0598">
      <w:pPr>
        <w:pBdr>
          <w:bottom w:val="single" w:sz="6" w:space="1" w:color="auto"/>
        </w:pBdr>
        <w:spacing w:before="240"/>
        <w:ind w:firstLineChars="235" w:firstLine="566"/>
        <w:rPr>
          <w:rFonts w:cs="Times New Roman"/>
          <w:sz w:val="24"/>
          <w:szCs w:val="24"/>
        </w:rPr>
      </w:pPr>
      <w:proofErr w:type="gramStart"/>
      <w:r w:rsidRPr="00BD0598">
        <w:rPr>
          <w:rFonts w:ascii="Courier New" w:hAnsi="Courier New" w:cs="Courier New"/>
          <w:b/>
          <w:bCs/>
          <w:color w:val="000080"/>
          <w:kern w:val="0"/>
          <w:sz w:val="24"/>
          <w:szCs w:val="24"/>
          <w:shd w:val="clear" w:color="auto" w:fill="FFFFFF"/>
        </w:rPr>
        <w:t>run</w:t>
      </w:r>
      <w:proofErr w:type="gramEnd"/>
      <w:r w:rsidRPr="00BD0598">
        <w:rPr>
          <w:rFonts w:ascii="Courier New" w:hAnsi="Courier New" w:cs="Courier New"/>
          <w:color w:val="000000"/>
          <w:kern w:val="0"/>
          <w:sz w:val="24"/>
          <w:szCs w:val="24"/>
          <w:shd w:val="clear" w:color="auto" w:fill="FFFFFF"/>
        </w:rPr>
        <w:t>;</w:t>
      </w:r>
    </w:p>
    <w:p w:rsidR="00BD0598" w:rsidRDefault="00BD0598" w:rsidP="001D762B">
      <w:pPr>
        <w:spacing w:before="240"/>
        <w:rPr>
          <w:rFonts w:cs="Times New Roman"/>
          <w:szCs w:val="28"/>
        </w:rPr>
      </w:pPr>
      <w:r>
        <w:rPr>
          <w:rFonts w:cs="Times New Roman" w:hint="eastAsia"/>
          <w:szCs w:val="28"/>
        </w:rPr>
        <w:t>运行结果及说明：</w:t>
      </w:r>
    </w:p>
    <w:p w:rsidR="00773D83" w:rsidRDefault="00773D83" w:rsidP="00773D83">
      <w:pPr>
        <w:spacing w:before="240"/>
        <w:ind w:firstLineChars="200" w:firstLine="560"/>
        <w:rPr>
          <w:rFonts w:cs="Times New Roman"/>
          <w:szCs w:val="28"/>
        </w:rPr>
      </w:pPr>
      <w:r>
        <w:rPr>
          <w:rFonts w:cs="Times New Roman" w:hint="eastAsia"/>
          <w:szCs w:val="28"/>
        </w:rPr>
        <w:t>日期</w:t>
      </w:r>
      <w:r w:rsidRPr="00773D83">
        <w:rPr>
          <w:rFonts w:cs="Times New Roman" w:hint="eastAsia"/>
          <w:szCs w:val="28"/>
        </w:rPr>
        <w:t>变量</w:t>
      </w:r>
      <w:r w:rsidRPr="00773D83">
        <w:rPr>
          <w:rFonts w:cs="Times New Roman" w:hint="eastAsia"/>
          <w:szCs w:val="28"/>
        </w:rPr>
        <w:t>date</w:t>
      </w:r>
      <w:r w:rsidRPr="00773D83">
        <w:rPr>
          <w:rFonts w:cs="Times New Roman" w:hint="eastAsia"/>
          <w:szCs w:val="28"/>
        </w:rPr>
        <w:t>从</w:t>
      </w:r>
      <w:proofErr w:type="spellStart"/>
      <w:r w:rsidRPr="00773D83">
        <w:rPr>
          <w:rFonts w:cs="Times New Roman" w:hint="eastAsia"/>
          <w:szCs w:val="28"/>
        </w:rPr>
        <w:t>intnx</w:t>
      </w:r>
      <w:proofErr w:type="spellEnd"/>
      <w:r w:rsidRPr="00773D83">
        <w:rPr>
          <w:rFonts w:cs="Times New Roman" w:hint="eastAsia"/>
          <w:szCs w:val="28"/>
        </w:rPr>
        <w:t>()</w:t>
      </w:r>
      <w:r w:rsidRPr="00773D83">
        <w:rPr>
          <w:rFonts w:cs="Times New Roman" w:hint="eastAsia"/>
          <w:szCs w:val="28"/>
        </w:rPr>
        <w:t>函数获得从</w:t>
      </w:r>
      <w:r w:rsidRPr="00773D83">
        <w:rPr>
          <w:rFonts w:cs="Times New Roman" w:hint="eastAsia"/>
          <w:szCs w:val="28"/>
        </w:rPr>
        <w:t>1993</w:t>
      </w:r>
      <w:r w:rsidRPr="00773D83">
        <w:rPr>
          <w:rFonts w:cs="Times New Roman" w:hint="eastAsia"/>
          <w:szCs w:val="28"/>
        </w:rPr>
        <w:t>年</w:t>
      </w:r>
      <w:r w:rsidRPr="00773D83">
        <w:rPr>
          <w:rFonts w:cs="Times New Roman" w:hint="eastAsia"/>
          <w:szCs w:val="28"/>
        </w:rPr>
        <w:t>1</w:t>
      </w:r>
      <w:r w:rsidRPr="00773D83">
        <w:rPr>
          <w:rFonts w:cs="Times New Roman" w:hint="eastAsia"/>
          <w:szCs w:val="28"/>
        </w:rPr>
        <w:t>月</w:t>
      </w:r>
      <w:r w:rsidRPr="00773D83">
        <w:rPr>
          <w:rFonts w:cs="Times New Roman" w:hint="eastAsia"/>
          <w:szCs w:val="28"/>
        </w:rPr>
        <w:t>1</w:t>
      </w:r>
      <w:r w:rsidRPr="00773D83">
        <w:rPr>
          <w:rFonts w:cs="Times New Roman" w:hint="eastAsia"/>
          <w:szCs w:val="28"/>
        </w:rPr>
        <w:t>日开始每过一个月的时间。</w:t>
      </w:r>
    </w:p>
    <w:p w:rsidR="00BD0598" w:rsidRDefault="00773D83" w:rsidP="00773D83">
      <w:pPr>
        <w:spacing w:before="240"/>
        <w:ind w:firstLineChars="200" w:firstLine="560"/>
        <w:rPr>
          <w:rFonts w:cs="Times New Roman"/>
          <w:szCs w:val="28"/>
        </w:rPr>
      </w:pPr>
      <w:proofErr w:type="spellStart"/>
      <w:r w:rsidRPr="00773D83">
        <w:rPr>
          <w:rFonts w:cs="Times New Roman" w:hint="eastAsia"/>
          <w:szCs w:val="28"/>
        </w:rPr>
        <w:t>intnx</w:t>
      </w:r>
      <w:proofErr w:type="spellEnd"/>
      <w:r w:rsidRPr="00773D83">
        <w:rPr>
          <w:rFonts w:cs="Times New Roman" w:hint="eastAsia"/>
          <w:szCs w:val="28"/>
        </w:rPr>
        <w:t>()</w:t>
      </w:r>
      <w:r w:rsidRPr="00773D83">
        <w:rPr>
          <w:rFonts w:cs="Times New Roman" w:hint="eastAsia"/>
          <w:szCs w:val="28"/>
        </w:rPr>
        <w:t>函数</w:t>
      </w:r>
      <w:r>
        <w:rPr>
          <w:rFonts w:cs="Times New Roman" w:hint="eastAsia"/>
          <w:szCs w:val="28"/>
        </w:rPr>
        <w:t>有</w:t>
      </w:r>
      <w:r>
        <w:rPr>
          <w:rFonts w:cs="Times New Roman" w:hint="eastAsia"/>
          <w:szCs w:val="28"/>
        </w:rPr>
        <w:t>3</w:t>
      </w:r>
      <w:r w:rsidRPr="00773D83">
        <w:rPr>
          <w:rFonts w:cs="Times New Roman" w:hint="eastAsia"/>
          <w:szCs w:val="28"/>
        </w:rPr>
        <w:t>个参数：参数</w:t>
      </w:r>
      <w:r>
        <w:rPr>
          <w:rFonts w:cs="Times New Roman" w:hint="eastAsia"/>
          <w:szCs w:val="28"/>
        </w:rPr>
        <w:t>1</w:t>
      </w:r>
      <w:r w:rsidRPr="00773D83">
        <w:rPr>
          <w:rFonts w:cs="Times New Roman" w:hint="eastAsia"/>
          <w:szCs w:val="28"/>
        </w:rPr>
        <w:t>是指定等时间间隔</w:t>
      </w:r>
      <w:proofErr w:type="gramStart"/>
      <w:r>
        <w:rPr>
          <w:rFonts w:cs="Times New Roman"/>
          <w:szCs w:val="28"/>
        </w:rPr>
        <w:t>’</w:t>
      </w:r>
      <w:proofErr w:type="gramEnd"/>
      <w:r w:rsidRPr="00773D83">
        <w:rPr>
          <w:rFonts w:cs="Times New Roman" w:hint="eastAsia"/>
          <w:szCs w:val="28"/>
        </w:rPr>
        <w:t>month</w:t>
      </w:r>
      <w:proofErr w:type="gramStart"/>
      <w:r>
        <w:rPr>
          <w:rFonts w:cs="Times New Roman"/>
          <w:szCs w:val="28"/>
        </w:rPr>
        <w:t>’</w:t>
      </w:r>
      <w:proofErr w:type="gramEnd"/>
      <w:r w:rsidRPr="00773D83">
        <w:rPr>
          <w:rFonts w:cs="Times New Roman" w:hint="eastAsia"/>
          <w:szCs w:val="28"/>
        </w:rPr>
        <w:t>，还可以取</w:t>
      </w:r>
      <w:proofErr w:type="gramStart"/>
      <w:r>
        <w:rPr>
          <w:rFonts w:cs="Times New Roman"/>
          <w:szCs w:val="28"/>
        </w:rPr>
        <w:t>’</w:t>
      </w:r>
      <w:proofErr w:type="gramEnd"/>
      <w:r w:rsidRPr="00773D83">
        <w:rPr>
          <w:rFonts w:cs="Times New Roman" w:hint="eastAsia"/>
          <w:szCs w:val="28"/>
        </w:rPr>
        <w:t>day</w:t>
      </w:r>
      <w:proofErr w:type="gramStart"/>
      <w:r>
        <w:rPr>
          <w:rFonts w:cs="Times New Roman"/>
          <w:szCs w:val="28"/>
        </w:rPr>
        <w:t>’</w:t>
      </w:r>
      <w:proofErr w:type="gramEnd"/>
      <w:r w:rsidRPr="00773D83">
        <w:rPr>
          <w:rFonts w:cs="Times New Roman" w:hint="eastAsia"/>
          <w:szCs w:val="28"/>
        </w:rPr>
        <w:t>、</w:t>
      </w:r>
      <w:proofErr w:type="gramStart"/>
      <w:r>
        <w:rPr>
          <w:rFonts w:cs="Times New Roman"/>
          <w:szCs w:val="28"/>
        </w:rPr>
        <w:t>’</w:t>
      </w:r>
      <w:proofErr w:type="gramEnd"/>
      <w:r w:rsidRPr="00773D83">
        <w:rPr>
          <w:rFonts w:cs="Times New Roman" w:hint="eastAsia"/>
          <w:szCs w:val="28"/>
        </w:rPr>
        <w:t>week</w:t>
      </w:r>
      <w:proofErr w:type="gramStart"/>
      <w:r>
        <w:rPr>
          <w:rFonts w:cs="Times New Roman"/>
          <w:szCs w:val="28"/>
        </w:rPr>
        <w:t>’</w:t>
      </w:r>
      <w:proofErr w:type="gramEnd"/>
      <w:r w:rsidRPr="00773D83">
        <w:rPr>
          <w:rFonts w:cs="Times New Roman" w:hint="eastAsia"/>
          <w:szCs w:val="28"/>
        </w:rPr>
        <w:t>、</w:t>
      </w:r>
      <w:proofErr w:type="gramStart"/>
      <w:r>
        <w:rPr>
          <w:rFonts w:cs="Times New Roman"/>
          <w:szCs w:val="28"/>
        </w:rPr>
        <w:t>’</w:t>
      </w:r>
      <w:proofErr w:type="gramEnd"/>
      <w:r w:rsidRPr="00773D83">
        <w:rPr>
          <w:rFonts w:cs="Times New Roman" w:hint="eastAsia"/>
          <w:szCs w:val="28"/>
        </w:rPr>
        <w:t>quarter</w:t>
      </w:r>
      <w:proofErr w:type="gramStart"/>
      <w:r>
        <w:rPr>
          <w:rFonts w:cs="Times New Roman"/>
          <w:szCs w:val="28"/>
        </w:rPr>
        <w:t>’</w:t>
      </w:r>
      <w:proofErr w:type="gramEnd"/>
      <w:r w:rsidRPr="00773D83">
        <w:rPr>
          <w:rFonts w:cs="Times New Roman" w:hint="eastAsia"/>
          <w:szCs w:val="28"/>
        </w:rPr>
        <w:t>、</w:t>
      </w:r>
      <w:proofErr w:type="gramStart"/>
      <w:r>
        <w:rPr>
          <w:rFonts w:cs="Times New Roman"/>
          <w:szCs w:val="28"/>
        </w:rPr>
        <w:t>’</w:t>
      </w:r>
      <w:proofErr w:type="gramEnd"/>
      <w:r w:rsidRPr="00773D83">
        <w:rPr>
          <w:rFonts w:cs="Times New Roman" w:hint="eastAsia"/>
          <w:szCs w:val="28"/>
        </w:rPr>
        <w:t>year</w:t>
      </w:r>
      <w:proofErr w:type="gramStart"/>
      <w:r>
        <w:rPr>
          <w:rFonts w:cs="Times New Roman"/>
          <w:szCs w:val="28"/>
        </w:rPr>
        <w:t>’</w:t>
      </w:r>
      <w:proofErr w:type="gramEnd"/>
      <w:r w:rsidRPr="00773D83">
        <w:rPr>
          <w:rFonts w:cs="Times New Roman" w:hint="eastAsia"/>
          <w:szCs w:val="28"/>
        </w:rPr>
        <w:t>等；参数</w:t>
      </w:r>
      <w:r>
        <w:rPr>
          <w:rFonts w:cs="Times New Roman" w:hint="eastAsia"/>
          <w:szCs w:val="28"/>
        </w:rPr>
        <w:t>2</w:t>
      </w:r>
      <w:r w:rsidRPr="00773D83">
        <w:rPr>
          <w:rFonts w:cs="Times New Roman" w:hint="eastAsia"/>
          <w:szCs w:val="28"/>
        </w:rPr>
        <w:t>指定参照时间</w:t>
      </w:r>
      <w:proofErr w:type="gramStart"/>
      <w:r>
        <w:rPr>
          <w:rFonts w:cs="Times New Roman"/>
          <w:szCs w:val="28"/>
        </w:rPr>
        <w:t>’</w:t>
      </w:r>
      <w:proofErr w:type="gramEnd"/>
      <w:r w:rsidRPr="00773D83">
        <w:rPr>
          <w:rFonts w:cs="Times New Roman" w:hint="eastAsia"/>
          <w:szCs w:val="28"/>
        </w:rPr>
        <w:t>01jan1993</w:t>
      </w:r>
      <w:proofErr w:type="gramStart"/>
      <w:r>
        <w:rPr>
          <w:rFonts w:cs="Times New Roman"/>
          <w:szCs w:val="28"/>
        </w:rPr>
        <w:t>’</w:t>
      </w:r>
      <w:proofErr w:type="gramEnd"/>
      <w:r w:rsidRPr="00773D83">
        <w:rPr>
          <w:rFonts w:cs="Times New Roman" w:hint="eastAsia"/>
          <w:szCs w:val="28"/>
        </w:rPr>
        <w:t>；参数</w:t>
      </w:r>
      <w:r>
        <w:rPr>
          <w:rFonts w:cs="Times New Roman" w:hint="eastAsia"/>
          <w:szCs w:val="28"/>
        </w:rPr>
        <w:t>3</w:t>
      </w:r>
      <w:r w:rsidRPr="00773D83">
        <w:rPr>
          <w:rFonts w:cs="Times New Roman" w:hint="eastAsia"/>
          <w:szCs w:val="28"/>
        </w:rPr>
        <w:t>是指定开始的时间指针</w:t>
      </w:r>
      <w:r w:rsidRPr="00773D83">
        <w:rPr>
          <w:rFonts w:cs="Times New Roman" w:hint="eastAsia"/>
          <w:szCs w:val="28"/>
        </w:rPr>
        <w:t>_</w:t>
      </w:r>
      <w:proofErr w:type="spellStart"/>
      <w:r w:rsidRPr="00773D83">
        <w:rPr>
          <w:rFonts w:cs="Times New Roman" w:hint="eastAsia"/>
          <w:szCs w:val="28"/>
        </w:rPr>
        <w:t>n_k</w:t>
      </w:r>
      <w:proofErr w:type="spellEnd"/>
      <w:r w:rsidRPr="00773D83">
        <w:rPr>
          <w:rFonts w:cs="Times New Roman" w:hint="eastAsia"/>
          <w:szCs w:val="28"/>
        </w:rPr>
        <w:t>，</w:t>
      </w:r>
      <w:r w:rsidRPr="00773D83">
        <w:rPr>
          <w:rFonts w:cs="Times New Roman" w:hint="eastAsia"/>
          <w:szCs w:val="28"/>
        </w:rPr>
        <w:t>k</w:t>
      </w:r>
      <w:r w:rsidRPr="00773D83">
        <w:rPr>
          <w:rFonts w:cs="Times New Roman" w:hint="eastAsia"/>
          <w:szCs w:val="28"/>
        </w:rPr>
        <w:t>为整数。</w:t>
      </w:r>
      <w:r w:rsidRPr="00773D83">
        <w:rPr>
          <w:rFonts w:cs="Times New Roman" w:hint="eastAsia"/>
          <w:szCs w:val="28"/>
        </w:rPr>
        <w:t>k</w:t>
      </w:r>
      <w:r w:rsidRPr="00773D83">
        <w:rPr>
          <w:rFonts w:cs="Times New Roman" w:hint="eastAsia"/>
          <w:szCs w:val="28"/>
        </w:rPr>
        <w:t>取正值</w:t>
      </w:r>
      <w:r>
        <w:rPr>
          <w:rFonts w:cs="Times New Roman" w:hint="eastAsia"/>
          <w:szCs w:val="28"/>
        </w:rPr>
        <w:t>（负值）</w:t>
      </w:r>
      <w:r w:rsidRPr="00773D83">
        <w:rPr>
          <w:rFonts w:cs="Times New Roman" w:hint="eastAsia"/>
          <w:szCs w:val="28"/>
        </w:rPr>
        <w:t>，开始时间为参照时间向未来</w:t>
      </w:r>
      <w:r>
        <w:rPr>
          <w:rFonts w:cs="Times New Roman" w:hint="eastAsia"/>
          <w:szCs w:val="28"/>
        </w:rPr>
        <w:t>（过去）</w:t>
      </w:r>
      <w:r w:rsidRPr="00773D83">
        <w:rPr>
          <w:rFonts w:cs="Times New Roman" w:hint="eastAsia"/>
          <w:szCs w:val="28"/>
        </w:rPr>
        <w:t>拨</w:t>
      </w:r>
      <w:r w:rsidRPr="00773D83">
        <w:rPr>
          <w:rFonts w:cs="Times New Roman" w:hint="eastAsia"/>
          <w:szCs w:val="28"/>
        </w:rPr>
        <w:t>k</w:t>
      </w:r>
      <w:r>
        <w:rPr>
          <w:rFonts w:cs="Times New Roman" w:hint="eastAsia"/>
          <w:szCs w:val="28"/>
        </w:rPr>
        <w:t>期。</w:t>
      </w:r>
    </w:p>
    <w:p w:rsidR="00773D83" w:rsidRDefault="00F93590" w:rsidP="00773D83">
      <w:pPr>
        <w:spacing w:before="240"/>
        <w:ind w:firstLineChars="200" w:firstLine="560"/>
        <w:rPr>
          <w:rFonts w:cs="Times New Roman"/>
          <w:szCs w:val="28"/>
        </w:rPr>
      </w:pPr>
      <w:r w:rsidRPr="00F93590">
        <w:rPr>
          <w:rFonts w:cs="Times New Roman" w:hint="eastAsia"/>
          <w:szCs w:val="28"/>
        </w:rPr>
        <w:t>调用季节调整</w:t>
      </w:r>
      <w:r w:rsidRPr="00F93590">
        <w:rPr>
          <w:rFonts w:cs="Times New Roman" w:hint="eastAsia"/>
          <w:szCs w:val="28"/>
        </w:rPr>
        <w:t>X11</w:t>
      </w:r>
      <w:r w:rsidRPr="00F93590">
        <w:rPr>
          <w:rFonts w:cs="Times New Roman" w:hint="eastAsia"/>
          <w:szCs w:val="28"/>
        </w:rPr>
        <w:t>过程之前，应该先绘制原始时间序列的散点图</w:t>
      </w:r>
      <w:r>
        <w:rPr>
          <w:rFonts w:cs="Times New Roman" w:hint="eastAsia"/>
          <w:szCs w:val="28"/>
        </w:rPr>
        <w:t>（略，见后面原始序列与调整序列对比图）</w:t>
      </w:r>
      <w:r w:rsidRPr="00F93590">
        <w:rPr>
          <w:rFonts w:cs="Times New Roman" w:hint="eastAsia"/>
          <w:szCs w:val="28"/>
        </w:rPr>
        <w:t>，直观判断一下是否存在确定性季节波动，以便确定能否调用</w:t>
      </w:r>
      <w:r w:rsidRPr="00F93590">
        <w:rPr>
          <w:rFonts w:cs="Times New Roman" w:hint="eastAsia"/>
          <w:szCs w:val="28"/>
        </w:rPr>
        <w:t>X11</w:t>
      </w:r>
      <w:r w:rsidRPr="00F93590">
        <w:rPr>
          <w:rFonts w:cs="Times New Roman" w:hint="eastAsia"/>
          <w:szCs w:val="28"/>
        </w:rPr>
        <w:t>过程。如果的确存在季节性波动，还需要判断一下季节性的时间周期为月份还是季节。</w:t>
      </w:r>
    </w:p>
    <w:p w:rsidR="00F93590" w:rsidRDefault="00F93590" w:rsidP="00773D83">
      <w:pPr>
        <w:spacing w:before="240"/>
        <w:ind w:firstLineChars="200" w:firstLine="560"/>
        <w:rPr>
          <w:rFonts w:cs="Times New Roman"/>
          <w:szCs w:val="28"/>
        </w:rPr>
      </w:pPr>
      <w:r>
        <w:rPr>
          <w:rFonts w:cs="Times New Roman" w:hint="eastAsia"/>
          <w:szCs w:val="28"/>
        </w:rPr>
        <w:t>本例是月度数据，</w:t>
      </w:r>
      <w:r w:rsidRPr="00F93590">
        <w:rPr>
          <w:rFonts w:cs="Times New Roman" w:hint="eastAsia"/>
          <w:szCs w:val="28"/>
        </w:rPr>
        <w:t>必须要用</w:t>
      </w:r>
      <w:r w:rsidRPr="00F93590">
        <w:rPr>
          <w:rFonts w:cs="Times New Roman" w:hint="eastAsia"/>
          <w:szCs w:val="28"/>
        </w:rPr>
        <w:t>monthly date=date</w:t>
      </w:r>
      <w:r w:rsidRPr="00F93590">
        <w:rPr>
          <w:rFonts w:cs="Times New Roman" w:hint="eastAsia"/>
          <w:szCs w:val="28"/>
        </w:rPr>
        <w:t>语句</w:t>
      </w:r>
      <w:r>
        <w:rPr>
          <w:rFonts w:cs="Times New Roman" w:hint="eastAsia"/>
          <w:szCs w:val="28"/>
        </w:rPr>
        <w:t>。</w:t>
      </w:r>
    </w:p>
    <w:p w:rsidR="00DD4A26" w:rsidRPr="00DD4A26" w:rsidRDefault="00DD4A26" w:rsidP="00DD4A26">
      <w:pPr>
        <w:widowControl/>
        <w:jc w:val="center"/>
        <w:rPr>
          <w:rFonts w:ascii="黑体" w:eastAsia="黑体" w:hAnsi="宋体" w:cs="宋体"/>
          <w:color w:val="000000"/>
          <w:kern w:val="0"/>
          <w:sz w:val="24"/>
          <w:szCs w:val="24"/>
        </w:rPr>
      </w:pPr>
      <w:r w:rsidRPr="00DD4A26">
        <w:rPr>
          <w:rFonts w:ascii="黑体" w:eastAsia="黑体" w:hAnsi="宋体" w:cs="宋体" w:hint="eastAsia"/>
          <w:color w:val="000000"/>
          <w:kern w:val="0"/>
          <w:sz w:val="24"/>
          <w:szCs w:val="24"/>
        </w:rPr>
        <w:t>X11 过程</w:t>
      </w:r>
    </w:p>
    <w:p w:rsidR="00DD4A26" w:rsidRPr="00DD4A26" w:rsidRDefault="00DD4A26" w:rsidP="00DD4A26">
      <w:pPr>
        <w:widowControl/>
        <w:jc w:val="center"/>
        <w:rPr>
          <w:rFonts w:ascii="黑体" w:eastAsia="黑体" w:hAnsi="宋体" w:cs="宋体"/>
          <w:color w:val="000000"/>
          <w:kern w:val="0"/>
          <w:sz w:val="24"/>
          <w:szCs w:val="24"/>
        </w:rPr>
      </w:pPr>
      <w:r w:rsidRPr="00DD4A26">
        <w:rPr>
          <w:rFonts w:ascii="黑体" w:eastAsia="黑体" w:hAnsi="宋体" w:cs="宋体" w:hint="eastAsia"/>
          <w:color w:val="000000"/>
          <w:kern w:val="0"/>
          <w:sz w:val="24"/>
          <w:szCs w:val="24"/>
        </w:rPr>
        <w:t> </w:t>
      </w:r>
    </w:p>
    <w:p w:rsidR="00DD4A26" w:rsidRPr="00DD4A26" w:rsidRDefault="00DD4A26" w:rsidP="00DD4A26">
      <w:pPr>
        <w:widowControl/>
        <w:jc w:val="center"/>
        <w:rPr>
          <w:rFonts w:ascii="黑体" w:eastAsia="黑体" w:hAnsi="宋体" w:cs="宋体"/>
          <w:color w:val="000000"/>
          <w:kern w:val="0"/>
          <w:sz w:val="24"/>
          <w:szCs w:val="24"/>
        </w:rPr>
      </w:pPr>
      <w:r w:rsidRPr="00DD4A26">
        <w:rPr>
          <w:rFonts w:ascii="黑体" w:eastAsia="黑体" w:hAnsi="宋体" w:cs="宋体" w:hint="eastAsia"/>
          <w:color w:val="000000"/>
          <w:kern w:val="0"/>
          <w:sz w:val="24"/>
          <w:szCs w:val="24"/>
        </w:rPr>
        <w:t>季节调整 - sales</w:t>
      </w:r>
    </w:p>
    <w:tbl>
      <w:tblPr>
        <w:tblW w:w="0" w:type="auto"/>
        <w:jc w:val="center"/>
        <w:tblCellSpacing w:w="0" w:type="dxa"/>
        <w:tblBorders>
          <w:top w:val="single" w:sz="6" w:space="0" w:color="C1C1C1"/>
          <w:left w:val="single" w:sz="6" w:space="0" w:color="C1C1C1"/>
          <w:bottom w:val="single" w:sz="2" w:space="0" w:color="C1C1C1"/>
          <w:right w:val="single" w:sz="2" w:space="0" w:color="C1C1C1"/>
        </w:tblBorders>
        <w:tblCellMar>
          <w:top w:w="60" w:type="dxa"/>
          <w:left w:w="60" w:type="dxa"/>
          <w:bottom w:w="60" w:type="dxa"/>
          <w:right w:w="60" w:type="dxa"/>
        </w:tblCellMar>
        <w:tblLook w:val="04A0" w:firstRow="1" w:lastRow="0" w:firstColumn="1" w:lastColumn="0" w:noHBand="0" w:noVBand="1"/>
        <w:tblDescription w:val="Procedure X11: 前言"/>
      </w:tblPr>
      <w:tblGrid>
        <w:gridCol w:w="4800"/>
      </w:tblGrid>
      <w:tr w:rsidR="00DD4A26" w:rsidRPr="00DD4A26" w:rsidTr="00DD4A26">
        <w:trPr>
          <w:tblCellSpacing w:w="0" w:type="dxa"/>
          <w:jc w:val="center"/>
        </w:trPr>
        <w:tc>
          <w:tcPr>
            <w:tcW w:w="0" w:type="auto"/>
            <w:tcBorders>
              <w:top w:val="nil"/>
              <w:left w:val="nil"/>
              <w:bottom w:val="nil"/>
              <w:right w:val="nil"/>
            </w:tcBorders>
            <w:hideMark/>
          </w:tcPr>
          <w:p w:rsidR="00DD4A26" w:rsidRPr="00DD4A26" w:rsidRDefault="00DD4A26" w:rsidP="00DD4A26">
            <w:pPr>
              <w:widowControl/>
              <w:jc w:val="left"/>
              <w:rPr>
                <w:rFonts w:ascii="宋体" w:eastAsia="宋体" w:hAnsi="宋体" w:cs="宋体"/>
                <w:kern w:val="0"/>
                <w:sz w:val="24"/>
                <w:szCs w:val="24"/>
              </w:rPr>
            </w:pPr>
            <w:r w:rsidRPr="00DD4A26">
              <w:rPr>
                <w:rFonts w:ascii="宋体" w:eastAsia="宋体" w:hAnsi="宋体" w:cs="宋体"/>
                <w:kern w:val="0"/>
                <w:sz w:val="24"/>
                <w:szCs w:val="24"/>
              </w:rPr>
              <w:t>X-11 季节调整程序</w:t>
            </w:r>
          </w:p>
        </w:tc>
      </w:tr>
      <w:tr w:rsidR="00DD4A26" w:rsidRPr="00DD4A26" w:rsidTr="00DD4A26">
        <w:trPr>
          <w:tblCellSpacing w:w="0" w:type="dxa"/>
          <w:jc w:val="center"/>
        </w:trPr>
        <w:tc>
          <w:tcPr>
            <w:tcW w:w="0" w:type="auto"/>
            <w:tcBorders>
              <w:top w:val="nil"/>
              <w:left w:val="nil"/>
              <w:bottom w:val="nil"/>
              <w:right w:val="nil"/>
            </w:tcBorders>
            <w:hideMark/>
          </w:tcPr>
          <w:p w:rsidR="00DD4A26" w:rsidRPr="00DD4A26" w:rsidRDefault="00DD4A26" w:rsidP="00DD4A26">
            <w:pPr>
              <w:widowControl/>
              <w:jc w:val="left"/>
              <w:rPr>
                <w:rFonts w:ascii="宋体" w:eastAsia="宋体" w:hAnsi="宋体" w:cs="宋体"/>
                <w:kern w:val="0"/>
                <w:sz w:val="24"/>
                <w:szCs w:val="24"/>
              </w:rPr>
            </w:pPr>
            <w:r w:rsidRPr="00DD4A26">
              <w:rPr>
                <w:rFonts w:ascii="宋体" w:eastAsia="宋体" w:hAnsi="宋体" w:cs="宋体"/>
                <w:kern w:val="0"/>
                <w:sz w:val="24"/>
                <w:szCs w:val="24"/>
              </w:rPr>
              <w:t>美国人口普查局</w:t>
            </w:r>
          </w:p>
        </w:tc>
      </w:tr>
      <w:tr w:rsidR="00DD4A26" w:rsidRPr="00DD4A26" w:rsidTr="00DD4A26">
        <w:trPr>
          <w:tblCellSpacing w:w="0" w:type="dxa"/>
          <w:jc w:val="center"/>
        </w:trPr>
        <w:tc>
          <w:tcPr>
            <w:tcW w:w="0" w:type="auto"/>
            <w:tcBorders>
              <w:top w:val="nil"/>
              <w:left w:val="nil"/>
              <w:bottom w:val="nil"/>
              <w:right w:val="nil"/>
            </w:tcBorders>
            <w:hideMark/>
          </w:tcPr>
          <w:p w:rsidR="00DD4A26" w:rsidRPr="00DD4A26" w:rsidRDefault="00DD4A26" w:rsidP="00DD4A26">
            <w:pPr>
              <w:widowControl/>
              <w:jc w:val="left"/>
              <w:rPr>
                <w:rFonts w:ascii="宋体" w:eastAsia="宋体" w:hAnsi="宋体" w:cs="宋体"/>
                <w:kern w:val="0"/>
                <w:sz w:val="24"/>
                <w:szCs w:val="24"/>
              </w:rPr>
            </w:pPr>
            <w:r w:rsidRPr="00DD4A26">
              <w:rPr>
                <w:rFonts w:ascii="宋体" w:eastAsia="宋体" w:hAnsi="宋体" w:cs="宋体"/>
                <w:kern w:val="0"/>
                <w:sz w:val="24"/>
                <w:szCs w:val="24"/>
              </w:rPr>
              <w:t>经济研究和分析部门</w:t>
            </w:r>
          </w:p>
        </w:tc>
      </w:tr>
      <w:tr w:rsidR="00DD4A26" w:rsidRPr="00DD4A26" w:rsidTr="00DD4A26">
        <w:trPr>
          <w:tblCellSpacing w:w="0" w:type="dxa"/>
          <w:jc w:val="center"/>
        </w:trPr>
        <w:tc>
          <w:tcPr>
            <w:tcW w:w="0" w:type="auto"/>
            <w:tcBorders>
              <w:top w:val="nil"/>
              <w:left w:val="nil"/>
              <w:bottom w:val="nil"/>
              <w:right w:val="nil"/>
            </w:tcBorders>
            <w:hideMark/>
          </w:tcPr>
          <w:p w:rsidR="00DD4A26" w:rsidRPr="00DD4A26" w:rsidRDefault="00DD4A26" w:rsidP="00DD4A26">
            <w:pPr>
              <w:widowControl/>
              <w:jc w:val="left"/>
              <w:rPr>
                <w:rFonts w:ascii="宋体" w:eastAsia="宋体" w:hAnsi="宋体" w:cs="宋体"/>
                <w:kern w:val="0"/>
                <w:sz w:val="24"/>
                <w:szCs w:val="24"/>
              </w:rPr>
            </w:pPr>
            <w:r w:rsidRPr="00DD4A26">
              <w:rPr>
                <w:rFonts w:ascii="宋体" w:eastAsia="宋体" w:hAnsi="宋体" w:cs="宋体"/>
                <w:kern w:val="0"/>
                <w:sz w:val="24"/>
                <w:szCs w:val="24"/>
              </w:rPr>
              <w:t>1968 年 11 月 1 日</w:t>
            </w:r>
          </w:p>
        </w:tc>
      </w:tr>
      <w:tr w:rsidR="00DD4A26" w:rsidRPr="00DD4A26" w:rsidTr="00DD4A26">
        <w:trPr>
          <w:tblCellSpacing w:w="0" w:type="dxa"/>
          <w:jc w:val="center"/>
        </w:trPr>
        <w:tc>
          <w:tcPr>
            <w:tcW w:w="0" w:type="auto"/>
            <w:tcBorders>
              <w:top w:val="nil"/>
              <w:left w:val="nil"/>
              <w:bottom w:val="nil"/>
              <w:right w:val="nil"/>
            </w:tcBorders>
            <w:hideMark/>
          </w:tcPr>
          <w:p w:rsidR="00DD4A26" w:rsidRPr="00DD4A26" w:rsidRDefault="00DD4A26" w:rsidP="00DD4A26">
            <w:pPr>
              <w:widowControl/>
              <w:jc w:val="left"/>
              <w:rPr>
                <w:rFonts w:ascii="宋体" w:eastAsia="宋体" w:hAnsi="宋体" w:cs="宋体"/>
                <w:kern w:val="0"/>
                <w:sz w:val="24"/>
                <w:szCs w:val="24"/>
              </w:rPr>
            </w:pPr>
            <w:r w:rsidRPr="00DD4A26">
              <w:rPr>
                <w:rFonts w:ascii="宋体" w:eastAsia="宋体" w:hAnsi="宋体" w:cs="宋体"/>
                <w:kern w:val="0"/>
                <w:sz w:val="24"/>
                <w:szCs w:val="24"/>
              </w:rPr>
              <w:t> </w:t>
            </w:r>
          </w:p>
        </w:tc>
      </w:tr>
      <w:tr w:rsidR="00DD4A26" w:rsidRPr="00DD4A26" w:rsidTr="00DD4A26">
        <w:trPr>
          <w:tblCellSpacing w:w="0" w:type="dxa"/>
          <w:jc w:val="center"/>
        </w:trPr>
        <w:tc>
          <w:tcPr>
            <w:tcW w:w="0" w:type="auto"/>
            <w:tcBorders>
              <w:top w:val="nil"/>
              <w:left w:val="nil"/>
              <w:bottom w:val="nil"/>
              <w:right w:val="nil"/>
            </w:tcBorders>
            <w:hideMark/>
          </w:tcPr>
          <w:p w:rsidR="00DD4A26" w:rsidRPr="00DD4A26" w:rsidRDefault="00DD4A26" w:rsidP="00DD4A26">
            <w:pPr>
              <w:widowControl/>
              <w:jc w:val="left"/>
              <w:rPr>
                <w:rFonts w:ascii="宋体" w:eastAsia="宋体" w:hAnsi="宋体" w:cs="宋体"/>
                <w:kern w:val="0"/>
                <w:sz w:val="24"/>
                <w:szCs w:val="24"/>
              </w:rPr>
            </w:pPr>
            <w:r w:rsidRPr="00DD4A26">
              <w:rPr>
                <w:rFonts w:ascii="宋体" w:eastAsia="宋体" w:hAnsi="宋体" w:cs="宋体"/>
                <w:kern w:val="0"/>
                <w:sz w:val="24"/>
                <w:szCs w:val="24"/>
              </w:rPr>
              <w:t>X-11 程序分为七大部分。</w:t>
            </w:r>
          </w:p>
        </w:tc>
      </w:tr>
      <w:tr w:rsidR="00DD4A26" w:rsidRPr="00DD4A26" w:rsidTr="00DD4A26">
        <w:trPr>
          <w:tblCellSpacing w:w="0" w:type="dxa"/>
          <w:jc w:val="center"/>
        </w:trPr>
        <w:tc>
          <w:tcPr>
            <w:tcW w:w="0" w:type="auto"/>
            <w:tcBorders>
              <w:top w:val="nil"/>
              <w:left w:val="nil"/>
              <w:bottom w:val="nil"/>
              <w:right w:val="nil"/>
            </w:tcBorders>
            <w:hideMark/>
          </w:tcPr>
          <w:p w:rsidR="00DD4A26" w:rsidRPr="00DD4A26" w:rsidRDefault="00DD4A26" w:rsidP="00DD4A26">
            <w:pPr>
              <w:widowControl/>
              <w:jc w:val="left"/>
              <w:rPr>
                <w:rFonts w:ascii="宋体" w:eastAsia="宋体" w:hAnsi="宋体" w:cs="宋体"/>
                <w:kern w:val="0"/>
                <w:sz w:val="24"/>
                <w:szCs w:val="24"/>
              </w:rPr>
            </w:pPr>
            <w:r w:rsidRPr="00DD4A26">
              <w:rPr>
                <w:rFonts w:ascii="宋体" w:eastAsia="宋体" w:hAnsi="宋体" w:cs="宋体"/>
                <w:kern w:val="0"/>
                <w:sz w:val="24"/>
                <w:szCs w:val="24"/>
              </w:rPr>
              <w:lastRenderedPageBreak/>
              <w:t>部分 说明</w:t>
            </w:r>
          </w:p>
        </w:tc>
      </w:tr>
      <w:tr w:rsidR="00DD4A26" w:rsidRPr="00DD4A26" w:rsidTr="00DD4A26">
        <w:trPr>
          <w:tblCellSpacing w:w="0" w:type="dxa"/>
          <w:jc w:val="center"/>
        </w:trPr>
        <w:tc>
          <w:tcPr>
            <w:tcW w:w="0" w:type="auto"/>
            <w:tcBorders>
              <w:top w:val="nil"/>
              <w:left w:val="nil"/>
              <w:bottom w:val="nil"/>
              <w:right w:val="nil"/>
            </w:tcBorders>
            <w:hideMark/>
          </w:tcPr>
          <w:p w:rsidR="00DD4A26" w:rsidRPr="00DD4A26" w:rsidRDefault="00DD4A26" w:rsidP="00DD4A26">
            <w:pPr>
              <w:widowControl/>
              <w:jc w:val="left"/>
              <w:rPr>
                <w:rFonts w:ascii="宋体" w:eastAsia="宋体" w:hAnsi="宋体" w:cs="宋体"/>
                <w:kern w:val="0"/>
                <w:sz w:val="24"/>
                <w:szCs w:val="24"/>
              </w:rPr>
            </w:pPr>
            <w:r w:rsidRPr="00DD4A26">
              <w:rPr>
                <w:rFonts w:ascii="宋体" w:eastAsia="宋体" w:hAnsi="宋体" w:cs="宋体"/>
                <w:kern w:val="0"/>
                <w:sz w:val="24"/>
                <w:szCs w:val="24"/>
              </w:rPr>
              <w:t>A. 先验调整（若有）</w:t>
            </w:r>
          </w:p>
        </w:tc>
      </w:tr>
      <w:tr w:rsidR="00DD4A26" w:rsidRPr="00DD4A26" w:rsidTr="00DD4A26">
        <w:trPr>
          <w:tblCellSpacing w:w="0" w:type="dxa"/>
          <w:jc w:val="center"/>
        </w:trPr>
        <w:tc>
          <w:tcPr>
            <w:tcW w:w="0" w:type="auto"/>
            <w:tcBorders>
              <w:top w:val="nil"/>
              <w:left w:val="nil"/>
              <w:bottom w:val="nil"/>
              <w:right w:val="nil"/>
            </w:tcBorders>
            <w:hideMark/>
          </w:tcPr>
          <w:p w:rsidR="00DD4A26" w:rsidRPr="00DD4A26" w:rsidRDefault="00DD4A26" w:rsidP="00DD4A26">
            <w:pPr>
              <w:widowControl/>
              <w:jc w:val="left"/>
              <w:rPr>
                <w:rFonts w:ascii="宋体" w:eastAsia="宋体" w:hAnsi="宋体" w:cs="宋体"/>
                <w:kern w:val="0"/>
                <w:sz w:val="24"/>
                <w:szCs w:val="24"/>
              </w:rPr>
            </w:pPr>
            <w:r w:rsidRPr="00DD4A26">
              <w:rPr>
                <w:rFonts w:ascii="宋体" w:eastAsia="宋体" w:hAnsi="宋体" w:cs="宋体"/>
                <w:kern w:val="0"/>
                <w:sz w:val="24"/>
                <w:szCs w:val="24"/>
              </w:rPr>
              <w:t>B. 不规则成分权重</w:t>
            </w:r>
          </w:p>
        </w:tc>
      </w:tr>
      <w:tr w:rsidR="00DD4A26" w:rsidRPr="00DD4A26" w:rsidTr="00DD4A26">
        <w:trPr>
          <w:tblCellSpacing w:w="0" w:type="dxa"/>
          <w:jc w:val="center"/>
        </w:trPr>
        <w:tc>
          <w:tcPr>
            <w:tcW w:w="0" w:type="auto"/>
            <w:tcBorders>
              <w:top w:val="nil"/>
              <w:left w:val="nil"/>
              <w:bottom w:val="nil"/>
              <w:right w:val="nil"/>
            </w:tcBorders>
            <w:hideMark/>
          </w:tcPr>
          <w:p w:rsidR="00DD4A26" w:rsidRPr="00DD4A26" w:rsidRDefault="00DD4A26" w:rsidP="00DD4A26">
            <w:pPr>
              <w:widowControl/>
              <w:jc w:val="left"/>
              <w:rPr>
                <w:rFonts w:ascii="宋体" w:eastAsia="宋体" w:hAnsi="宋体" w:cs="宋体"/>
                <w:kern w:val="0"/>
                <w:sz w:val="24"/>
                <w:szCs w:val="24"/>
              </w:rPr>
            </w:pPr>
            <w:r w:rsidRPr="00DD4A26">
              <w:rPr>
                <w:rFonts w:ascii="宋体" w:eastAsia="宋体" w:hAnsi="宋体" w:cs="宋体"/>
                <w:kern w:val="0"/>
                <w:sz w:val="24"/>
                <w:szCs w:val="24"/>
              </w:rPr>
              <w:t>和回归交易日因子的初步估计值</w:t>
            </w:r>
          </w:p>
        </w:tc>
      </w:tr>
      <w:tr w:rsidR="00DD4A26" w:rsidRPr="00DD4A26" w:rsidTr="00DD4A26">
        <w:trPr>
          <w:tblCellSpacing w:w="0" w:type="dxa"/>
          <w:jc w:val="center"/>
        </w:trPr>
        <w:tc>
          <w:tcPr>
            <w:tcW w:w="0" w:type="auto"/>
            <w:tcBorders>
              <w:top w:val="nil"/>
              <w:left w:val="nil"/>
              <w:bottom w:val="nil"/>
              <w:right w:val="nil"/>
            </w:tcBorders>
            <w:hideMark/>
          </w:tcPr>
          <w:p w:rsidR="00DD4A26" w:rsidRPr="00DD4A26" w:rsidRDefault="00DD4A26" w:rsidP="00DD4A26">
            <w:pPr>
              <w:widowControl/>
              <w:jc w:val="left"/>
              <w:rPr>
                <w:rFonts w:ascii="宋体" w:eastAsia="宋体" w:hAnsi="宋体" w:cs="宋体"/>
                <w:kern w:val="0"/>
                <w:sz w:val="24"/>
                <w:szCs w:val="24"/>
              </w:rPr>
            </w:pPr>
            <w:r w:rsidRPr="00DD4A26">
              <w:rPr>
                <w:rFonts w:ascii="宋体" w:eastAsia="宋体" w:hAnsi="宋体" w:cs="宋体"/>
                <w:kern w:val="0"/>
                <w:sz w:val="24"/>
                <w:szCs w:val="24"/>
              </w:rPr>
              <w:t>C. 上述统计量的最终估计值</w:t>
            </w:r>
          </w:p>
        </w:tc>
      </w:tr>
      <w:tr w:rsidR="00DD4A26" w:rsidRPr="00DD4A26" w:rsidTr="00DD4A26">
        <w:trPr>
          <w:tblCellSpacing w:w="0" w:type="dxa"/>
          <w:jc w:val="center"/>
        </w:trPr>
        <w:tc>
          <w:tcPr>
            <w:tcW w:w="0" w:type="auto"/>
            <w:tcBorders>
              <w:top w:val="nil"/>
              <w:left w:val="nil"/>
              <w:bottom w:val="nil"/>
              <w:right w:val="nil"/>
            </w:tcBorders>
            <w:hideMark/>
          </w:tcPr>
          <w:p w:rsidR="00DD4A26" w:rsidRPr="00DD4A26" w:rsidRDefault="00DD4A26" w:rsidP="00DD4A26">
            <w:pPr>
              <w:widowControl/>
              <w:jc w:val="left"/>
              <w:rPr>
                <w:rFonts w:ascii="宋体" w:eastAsia="宋体" w:hAnsi="宋体" w:cs="宋体"/>
                <w:kern w:val="0"/>
                <w:sz w:val="24"/>
                <w:szCs w:val="24"/>
              </w:rPr>
            </w:pPr>
            <w:r w:rsidRPr="00DD4A26">
              <w:rPr>
                <w:rFonts w:ascii="宋体" w:eastAsia="宋体" w:hAnsi="宋体" w:cs="宋体"/>
                <w:kern w:val="0"/>
                <w:sz w:val="24"/>
                <w:szCs w:val="24"/>
              </w:rPr>
              <w:t>D. 季节、趋势周期和不规则成分</w:t>
            </w:r>
          </w:p>
        </w:tc>
      </w:tr>
      <w:tr w:rsidR="00DD4A26" w:rsidRPr="00DD4A26" w:rsidTr="00DD4A26">
        <w:trPr>
          <w:tblCellSpacing w:w="0" w:type="dxa"/>
          <w:jc w:val="center"/>
        </w:trPr>
        <w:tc>
          <w:tcPr>
            <w:tcW w:w="0" w:type="auto"/>
            <w:tcBorders>
              <w:top w:val="nil"/>
              <w:left w:val="nil"/>
              <w:bottom w:val="nil"/>
              <w:right w:val="nil"/>
            </w:tcBorders>
            <w:hideMark/>
          </w:tcPr>
          <w:p w:rsidR="00DD4A26" w:rsidRPr="00DD4A26" w:rsidRDefault="00DD4A26" w:rsidP="00DD4A26">
            <w:pPr>
              <w:widowControl/>
              <w:jc w:val="left"/>
              <w:rPr>
                <w:rFonts w:ascii="宋体" w:eastAsia="宋体" w:hAnsi="宋体" w:cs="宋体"/>
                <w:kern w:val="0"/>
                <w:sz w:val="24"/>
                <w:szCs w:val="24"/>
              </w:rPr>
            </w:pPr>
            <w:r w:rsidRPr="00DD4A26">
              <w:rPr>
                <w:rFonts w:ascii="宋体" w:eastAsia="宋体" w:hAnsi="宋体" w:cs="宋体"/>
                <w:kern w:val="0"/>
                <w:sz w:val="24"/>
                <w:szCs w:val="24"/>
              </w:rPr>
              <w:t>的最终估计值</w:t>
            </w:r>
          </w:p>
        </w:tc>
      </w:tr>
      <w:tr w:rsidR="00DD4A26" w:rsidRPr="00DD4A26" w:rsidTr="00DD4A26">
        <w:trPr>
          <w:tblCellSpacing w:w="0" w:type="dxa"/>
          <w:jc w:val="center"/>
        </w:trPr>
        <w:tc>
          <w:tcPr>
            <w:tcW w:w="0" w:type="auto"/>
            <w:tcBorders>
              <w:top w:val="nil"/>
              <w:left w:val="nil"/>
              <w:bottom w:val="nil"/>
              <w:right w:val="nil"/>
            </w:tcBorders>
            <w:hideMark/>
          </w:tcPr>
          <w:p w:rsidR="00DD4A26" w:rsidRPr="00DD4A26" w:rsidRDefault="00DD4A26" w:rsidP="00DD4A26">
            <w:pPr>
              <w:widowControl/>
              <w:jc w:val="left"/>
              <w:rPr>
                <w:rFonts w:ascii="宋体" w:eastAsia="宋体" w:hAnsi="宋体" w:cs="宋体"/>
                <w:kern w:val="0"/>
                <w:sz w:val="24"/>
                <w:szCs w:val="24"/>
              </w:rPr>
            </w:pPr>
            <w:r w:rsidRPr="00DD4A26">
              <w:rPr>
                <w:rFonts w:ascii="宋体" w:eastAsia="宋体" w:hAnsi="宋体" w:cs="宋体"/>
                <w:kern w:val="0"/>
                <w:sz w:val="24"/>
                <w:szCs w:val="24"/>
              </w:rPr>
              <w:t>E. 分析表</w:t>
            </w:r>
          </w:p>
        </w:tc>
      </w:tr>
      <w:tr w:rsidR="00DD4A26" w:rsidRPr="00DD4A26" w:rsidTr="00DD4A26">
        <w:trPr>
          <w:tblCellSpacing w:w="0" w:type="dxa"/>
          <w:jc w:val="center"/>
        </w:trPr>
        <w:tc>
          <w:tcPr>
            <w:tcW w:w="0" w:type="auto"/>
            <w:tcBorders>
              <w:top w:val="nil"/>
              <w:left w:val="nil"/>
              <w:bottom w:val="nil"/>
              <w:right w:val="nil"/>
            </w:tcBorders>
            <w:hideMark/>
          </w:tcPr>
          <w:p w:rsidR="00DD4A26" w:rsidRPr="00DD4A26" w:rsidRDefault="00DD4A26" w:rsidP="00DD4A26">
            <w:pPr>
              <w:widowControl/>
              <w:jc w:val="left"/>
              <w:rPr>
                <w:rFonts w:ascii="宋体" w:eastAsia="宋体" w:hAnsi="宋体" w:cs="宋体"/>
                <w:kern w:val="0"/>
                <w:sz w:val="24"/>
                <w:szCs w:val="24"/>
              </w:rPr>
            </w:pPr>
            <w:r w:rsidRPr="00DD4A26">
              <w:rPr>
                <w:rFonts w:ascii="宋体" w:eastAsia="宋体" w:hAnsi="宋体" w:cs="宋体"/>
                <w:kern w:val="0"/>
                <w:sz w:val="24"/>
                <w:szCs w:val="24"/>
              </w:rPr>
              <w:t>F. 汇总测度</w:t>
            </w:r>
          </w:p>
        </w:tc>
      </w:tr>
      <w:tr w:rsidR="00DD4A26" w:rsidRPr="00DD4A26" w:rsidTr="00DD4A26">
        <w:trPr>
          <w:tblCellSpacing w:w="0" w:type="dxa"/>
          <w:jc w:val="center"/>
        </w:trPr>
        <w:tc>
          <w:tcPr>
            <w:tcW w:w="0" w:type="auto"/>
            <w:tcBorders>
              <w:top w:val="nil"/>
              <w:left w:val="nil"/>
              <w:bottom w:val="nil"/>
              <w:right w:val="nil"/>
            </w:tcBorders>
            <w:hideMark/>
          </w:tcPr>
          <w:p w:rsidR="00DD4A26" w:rsidRPr="00DD4A26" w:rsidRDefault="00DD4A26" w:rsidP="00DD4A26">
            <w:pPr>
              <w:widowControl/>
              <w:jc w:val="left"/>
              <w:rPr>
                <w:rFonts w:ascii="宋体" w:eastAsia="宋体" w:hAnsi="宋体" w:cs="宋体"/>
                <w:kern w:val="0"/>
                <w:sz w:val="24"/>
                <w:szCs w:val="24"/>
              </w:rPr>
            </w:pPr>
            <w:r w:rsidRPr="00DD4A26">
              <w:rPr>
                <w:rFonts w:ascii="宋体" w:eastAsia="宋体" w:hAnsi="宋体" w:cs="宋体"/>
                <w:kern w:val="0"/>
                <w:sz w:val="24"/>
                <w:szCs w:val="24"/>
              </w:rPr>
              <w:t>G. 图</w:t>
            </w:r>
          </w:p>
        </w:tc>
      </w:tr>
      <w:tr w:rsidR="00DD4A26" w:rsidRPr="00DD4A26" w:rsidTr="00DD4A26">
        <w:trPr>
          <w:tblCellSpacing w:w="0" w:type="dxa"/>
          <w:jc w:val="center"/>
        </w:trPr>
        <w:tc>
          <w:tcPr>
            <w:tcW w:w="0" w:type="auto"/>
            <w:tcBorders>
              <w:top w:val="nil"/>
              <w:left w:val="nil"/>
              <w:bottom w:val="nil"/>
              <w:right w:val="nil"/>
            </w:tcBorders>
            <w:hideMark/>
          </w:tcPr>
          <w:p w:rsidR="00DD4A26" w:rsidRPr="00DD4A26" w:rsidRDefault="00DD4A26" w:rsidP="00DD4A26">
            <w:pPr>
              <w:widowControl/>
              <w:jc w:val="left"/>
              <w:rPr>
                <w:rFonts w:ascii="宋体" w:eastAsia="宋体" w:hAnsi="宋体" w:cs="宋体"/>
                <w:kern w:val="0"/>
                <w:sz w:val="24"/>
                <w:szCs w:val="24"/>
              </w:rPr>
            </w:pPr>
            <w:r w:rsidRPr="00DD4A26">
              <w:rPr>
                <w:rFonts w:ascii="宋体" w:eastAsia="宋体" w:hAnsi="宋体" w:cs="宋体"/>
                <w:kern w:val="0"/>
                <w:sz w:val="24"/>
                <w:szCs w:val="24"/>
              </w:rPr>
              <w:t> </w:t>
            </w:r>
          </w:p>
        </w:tc>
      </w:tr>
      <w:tr w:rsidR="00DD4A26" w:rsidRPr="00DD4A26" w:rsidTr="00DD4A26">
        <w:trPr>
          <w:tblCellSpacing w:w="0" w:type="dxa"/>
          <w:jc w:val="center"/>
        </w:trPr>
        <w:tc>
          <w:tcPr>
            <w:tcW w:w="0" w:type="auto"/>
            <w:tcBorders>
              <w:top w:val="nil"/>
              <w:left w:val="nil"/>
              <w:bottom w:val="nil"/>
              <w:right w:val="nil"/>
            </w:tcBorders>
            <w:hideMark/>
          </w:tcPr>
          <w:p w:rsidR="00DD4A26" w:rsidRPr="00DD4A26" w:rsidRDefault="00DD4A26" w:rsidP="00DD4A26">
            <w:pPr>
              <w:widowControl/>
              <w:jc w:val="left"/>
              <w:rPr>
                <w:rFonts w:ascii="宋体" w:eastAsia="宋体" w:hAnsi="宋体" w:cs="宋体"/>
                <w:kern w:val="0"/>
                <w:sz w:val="24"/>
                <w:szCs w:val="24"/>
              </w:rPr>
            </w:pPr>
            <w:r w:rsidRPr="00DD4A26">
              <w:rPr>
                <w:rFonts w:ascii="宋体" w:eastAsia="宋体" w:hAnsi="宋体" w:cs="宋体"/>
                <w:kern w:val="0"/>
                <w:sz w:val="24"/>
                <w:szCs w:val="24"/>
              </w:rPr>
              <w:t>序列 - sales</w:t>
            </w:r>
          </w:p>
        </w:tc>
      </w:tr>
      <w:tr w:rsidR="00DD4A26" w:rsidRPr="00DD4A26" w:rsidTr="00DD4A26">
        <w:trPr>
          <w:tblCellSpacing w:w="0" w:type="dxa"/>
          <w:jc w:val="center"/>
        </w:trPr>
        <w:tc>
          <w:tcPr>
            <w:tcW w:w="0" w:type="auto"/>
            <w:tcBorders>
              <w:top w:val="nil"/>
              <w:left w:val="nil"/>
              <w:bottom w:val="nil"/>
              <w:right w:val="nil"/>
            </w:tcBorders>
            <w:hideMark/>
          </w:tcPr>
          <w:p w:rsidR="00DD4A26" w:rsidRPr="00DD4A26" w:rsidRDefault="00DD4A26" w:rsidP="00DD4A26">
            <w:pPr>
              <w:widowControl/>
              <w:jc w:val="left"/>
              <w:rPr>
                <w:rFonts w:ascii="宋体" w:eastAsia="宋体" w:hAnsi="宋体" w:cs="宋体"/>
                <w:kern w:val="0"/>
                <w:sz w:val="24"/>
                <w:szCs w:val="24"/>
              </w:rPr>
            </w:pPr>
            <w:r w:rsidRPr="00DD4A26">
              <w:rPr>
                <w:rFonts w:ascii="宋体" w:eastAsia="宋体" w:hAnsi="宋体" w:cs="宋体"/>
                <w:kern w:val="0"/>
                <w:sz w:val="24"/>
                <w:szCs w:val="24"/>
              </w:rPr>
              <w:t>涉及的期间 - 1/1993 至 12/2000</w:t>
            </w:r>
          </w:p>
        </w:tc>
      </w:tr>
      <w:tr w:rsidR="00DD4A26" w:rsidRPr="00DD4A26" w:rsidTr="00DD4A26">
        <w:trPr>
          <w:tblCellSpacing w:w="0" w:type="dxa"/>
          <w:jc w:val="center"/>
        </w:trPr>
        <w:tc>
          <w:tcPr>
            <w:tcW w:w="0" w:type="auto"/>
            <w:tcBorders>
              <w:top w:val="nil"/>
              <w:left w:val="nil"/>
              <w:bottom w:val="nil"/>
              <w:right w:val="nil"/>
            </w:tcBorders>
            <w:hideMark/>
          </w:tcPr>
          <w:p w:rsidR="00DD4A26" w:rsidRPr="00DD4A26" w:rsidRDefault="00DD4A26" w:rsidP="00DD4A26">
            <w:pPr>
              <w:widowControl/>
              <w:jc w:val="left"/>
              <w:rPr>
                <w:rFonts w:ascii="宋体" w:eastAsia="宋体" w:hAnsi="宋体" w:cs="宋体"/>
                <w:kern w:val="0"/>
                <w:sz w:val="24"/>
                <w:szCs w:val="24"/>
              </w:rPr>
            </w:pPr>
            <w:r w:rsidRPr="00DD4A26">
              <w:rPr>
                <w:rFonts w:ascii="宋体" w:eastAsia="宋体" w:hAnsi="宋体" w:cs="宋体"/>
                <w:kern w:val="0"/>
                <w:sz w:val="24"/>
                <w:szCs w:val="24"/>
              </w:rPr>
              <w:t>运行的类型: 乘法季节调整。</w:t>
            </w:r>
          </w:p>
        </w:tc>
      </w:tr>
      <w:tr w:rsidR="00DD4A26" w:rsidRPr="00DD4A26" w:rsidTr="00DD4A26">
        <w:trPr>
          <w:tblCellSpacing w:w="0" w:type="dxa"/>
          <w:jc w:val="center"/>
        </w:trPr>
        <w:tc>
          <w:tcPr>
            <w:tcW w:w="0" w:type="auto"/>
            <w:tcBorders>
              <w:top w:val="nil"/>
              <w:left w:val="nil"/>
              <w:bottom w:val="nil"/>
              <w:right w:val="nil"/>
            </w:tcBorders>
            <w:hideMark/>
          </w:tcPr>
          <w:p w:rsidR="00DD4A26" w:rsidRPr="00DD4A26" w:rsidRDefault="00DD4A26" w:rsidP="00DD4A26">
            <w:pPr>
              <w:widowControl/>
              <w:jc w:val="left"/>
              <w:rPr>
                <w:rFonts w:ascii="宋体" w:eastAsia="宋体" w:hAnsi="宋体" w:cs="宋体"/>
                <w:kern w:val="0"/>
                <w:sz w:val="24"/>
                <w:szCs w:val="24"/>
              </w:rPr>
            </w:pPr>
            <w:r w:rsidRPr="00DD4A26">
              <w:rPr>
                <w:rFonts w:ascii="宋体" w:eastAsia="宋体" w:hAnsi="宋体" w:cs="宋体"/>
                <w:kern w:val="0"/>
                <w:sz w:val="24"/>
                <w:szCs w:val="24"/>
              </w:rPr>
              <w:t>Selected Tables or Charts.</w:t>
            </w:r>
          </w:p>
        </w:tc>
      </w:tr>
      <w:tr w:rsidR="00DD4A26" w:rsidRPr="00DD4A26" w:rsidTr="00DD4A26">
        <w:trPr>
          <w:tblCellSpacing w:w="0" w:type="dxa"/>
          <w:jc w:val="center"/>
        </w:trPr>
        <w:tc>
          <w:tcPr>
            <w:tcW w:w="0" w:type="auto"/>
            <w:tcBorders>
              <w:top w:val="nil"/>
              <w:left w:val="nil"/>
              <w:bottom w:val="nil"/>
              <w:right w:val="nil"/>
            </w:tcBorders>
            <w:hideMark/>
          </w:tcPr>
          <w:p w:rsidR="00DD4A26" w:rsidRPr="00DD4A26" w:rsidRDefault="00DD4A26" w:rsidP="00DD4A26">
            <w:pPr>
              <w:widowControl/>
              <w:jc w:val="left"/>
              <w:rPr>
                <w:rFonts w:ascii="宋体" w:eastAsia="宋体" w:hAnsi="宋体" w:cs="宋体"/>
                <w:kern w:val="0"/>
                <w:sz w:val="24"/>
                <w:szCs w:val="24"/>
              </w:rPr>
            </w:pPr>
            <w:r w:rsidRPr="00DD4A26">
              <w:rPr>
                <w:rFonts w:ascii="宋体" w:eastAsia="宋体" w:hAnsi="宋体" w:cs="宋体"/>
                <w:kern w:val="0"/>
                <w:sz w:val="24"/>
                <w:szCs w:val="24"/>
              </w:rPr>
              <w:t>毕业极值的 Sigma 限制是 1.5 和 2.5</w:t>
            </w:r>
          </w:p>
        </w:tc>
      </w:tr>
      <w:tr w:rsidR="00DD4A26" w:rsidRPr="00DD4A26" w:rsidTr="00DD4A26">
        <w:trPr>
          <w:tblCellSpacing w:w="0" w:type="dxa"/>
          <w:jc w:val="center"/>
        </w:trPr>
        <w:tc>
          <w:tcPr>
            <w:tcW w:w="0" w:type="auto"/>
            <w:tcBorders>
              <w:top w:val="nil"/>
              <w:left w:val="nil"/>
              <w:bottom w:val="nil"/>
              <w:right w:val="nil"/>
            </w:tcBorders>
            <w:hideMark/>
          </w:tcPr>
          <w:p w:rsidR="00DD4A26" w:rsidRPr="00DD4A26" w:rsidRDefault="00DD4A26" w:rsidP="00DD4A26">
            <w:pPr>
              <w:widowControl/>
              <w:jc w:val="left"/>
              <w:rPr>
                <w:rFonts w:ascii="宋体" w:eastAsia="宋体" w:hAnsi="宋体" w:cs="宋体"/>
                <w:kern w:val="0"/>
                <w:sz w:val="24"/>
                <w:szCs w:val="24"/>
              </w:rPr>
            </w:pPr>
            <w:r w:rsidRPr="00DD4A26">
              <w:rPr>
                <w:rFonts w:ascii="宋体" w:eastAsia="宋体" w:hAnsi="宋体" w:cs="宋体"/>
                <w:kern w:val="0"/>
                <w:sz w:val="24"/>
                <w:szCs w:val="24"/>
              </w:rPr>
              <w:t>已排除那些超出 2.5-sigma 限制的不规则值</w:t>
            </w:r>
          </w:p>
        </w:tc>
      </w:tr>
      <w:tr w:rsidR="00DD4A26" w:rsidRPr="00DD4A26" w:rsidTr="00DD4A26">
        <w:trPr>
          <w:tblCellSpacing w:w="0" w:type="dxa"/>
          <w:jc w:val="center"/>
        </w:trPr>
        <w:tc>
          <w:tcPr>
            <w:tcW w:w="0" w:type="auto"/>
            <w:tcBorders>
              <w:top w:val="nil"/>
              <w:left w:val="nil"/>
              <w:bottom w:val="nil"/>
              <w:right w:val="nil"/>
            </w:tcBorders>
            <w:hideMark/>
          </w:tcPr>
          <w:p w:rsidR="00DD4A26" w:rsidRPr="00DD4A26" w:rsidRDefault="00DD4A26" w:rsidP="00DD4A26">
            <w:pPr>
              <w:widowControl/>
              <w:jc w:val="left"/>
              <w:rPr>
                <w:rFonts w:ascii="宋体" w:eastAsia="宋体" w:hAnsi="宋体" w:cs="宋体"/>
                <w:kern w:val="0"/>
                <w:sz w:val="24"/>
                <w:szCs w:val="24"/>
              </w:rPr>
            </w:pPr>
            <w:r w:rsidRPr="00DD4A26">
              <w:rPr>
                <w:rFonts w:ascii="宋体" w:eastAsia="宋体" w:hAnsi="宋体" w:cs="宋体"/>
                <w:kern w:val="0"/>
                <w:sz w:val="24"/>
                <w:szCs w:val="24"/>
              </w:rPr>
              <w:t>从交易日回归</w:t>
            </w:r>
          </w:p>
        </w:tc>
      </w:tr>
    </w:tbl>
    <w:p w:rsidR="00DD4A26" w:rsidRPr="00DD4A26" w:rsidRDefault="00DD4A26" w:rsidP="00DD4A26">
      <w:pPr>
        <w:widowControl/>
        <w:jc w:val="center"/>
        <w:rPr>
          <w:rFonts w:ascii="黑体" w:eastAsia="黑体" w:hAnsi="宋体" w:cs="宋体"/>
          <w:color w:val="000000"/>
          <w:kern w:val="0"/>
          <w:sz w:val="24"/>
          <w:szCs w:val="24"/>
        </w:rPr>
      </w:pPr>
      <w:bookmarkStart w:id="1" w:name="IDX18"/>
      <w:bookmarkEnd w:id="1"/>
      <w:r>
        <w:rPr>
          <w:rFonts w:ascii="黑体" w:eastAsia="黑体" w:hAnsi="宋体" w:cs="宋体" w:hint="eastAsia"/>
          <w:color w:val="000000"/>
          <w:kern w:val="0"/>
          <w:sz w:val="24"/>
          <w:szCs w:val="24"/>
        </w:rPr>
        <w:t>概述表</w:t>
      </w:r>
    </w:p>
    <w:p w:rsidR="00F93590" w:rsidRDefault="00F93590" w:rsidP="00773D83">
      <w:pPr>
        <w:spacing w:before="240"/>
        <w:ind w:firstLineChars="200" w:firstLine="560"/>
        <w:rPr>
          <w:rFonts w:cs="Times New Roman"/>
          <w:szCs w:val="28"/>
        </w:rPr>
      </w:pPr>
      <w:proofErr w:type="spellStart"/>
      <w:r w:rsidRPr="00F93590">
        <w:rPr>
          <w:rFonts w:cs="Times New Roman" w:hint="eastAsia"/>
          <w:szCs w:val="28"/>
        </w:rPr>
        <w:t>arima</w:t>
      </w:r>
      <w:proofErr w:type="spellEnd"/>
      <w:r w:rsidRPr="00F93590">
        <w:rPr>
          <w:rFonts w:cs="Times New Roman" w:hint="eastAsia"/>
          <w:szCs w:val="28"/>
        </w:rPr>
        <w:t>语句的作用是把时间序列延长，</w:t>
      </w:r>
      <w:r>
        <w:rPr>
          <w:rFonts w:cs="Times New Roman" w:hint="eastAsia"/>
          <w:szCs w:val="28"/>
        </w:rPr>
        <w:t>使得</w:t>
      </w:r>
      <w:r w:rsidRPr="00F93590">
        <w:rPr>
          <w:rFonts w:cs="Times New Roman" w:hint="eastAsia"/>
          <w:szCs w:val="28"/>
        </w:rPr>
        <w:t>序列尾部可以使用对称</w:t>
      </w:r>
      <w:r>
        <w:rPr>
          <w:rFonts w:cs="Times New Roman" w:hint="eastAsia"/>
          <w:szCs w:val="28"/>
        </w:rPr>
        <w:t>移</w:t>
      </w:r>
      <w:r w:rsidRPr="00F93590">
        <w:rPr>
          <w:rFonts w:cs="Times New Roman" w:hint="eastAsia"/>
          <w:szCs w:val="28"/>
        </w:rPr>
        <w:t>动平均方法，用以解决减少对序列尾部的更正。对时间序列延长的模型，从五个预先定义的模型中择优</w:t>
      </w:r>
      <w:r>
        <w:rPr>
          <w:rFonts w:cs="Times New Roman" w:hint="eastAsia"/>
          <w:szCs w:val="28"/>
        </w:rPr>
        <w:t>采</w:t>
      </w:r>
      <w:r w:rsidRPr="00F93590">
        <w:rPr>
          <w:rFonts w:cs="Times New Roman" w:hint="eastAsia"/>
          <w:szCs w:val="28"/>
        </w:rPr>
        <w:t>用</w:t>
      </w:r>
      <w:r>
        <w:rPr>
          <w:rFonts w:cs="Times New Roman" w:hint="eastAsia"/>
          <w:szCs w:val="28"/>
        </w:rPr>
        <w:t>（也可以用</w:t>
      </w:r>
      <w:r w:rsidRPr="00F93590">
        <w:rPr>
          <w:rFonts w:cs="Times New Roman" w:hint="eastAsia"/>
          <w:szCs w:val="28"/>
        </w:rPr>
        <w:t xml:space="preserve"> model=</w:t>
      </w:r>
      <w:r w:rsidRPr="00F93590">
        <w:rPr>
          <w:rFonts w:cs="Times New Roman" w:hint="eastAsia"/>
          <w:szCs w:val="28"/>
        </w:rPr>
        <w:t>来自己定义</w:t>
      </w:r>
      <w:r>
        <w:rPr>
          <w:rFonts w:cs="Times New Roman" w:hint="eastAsia"/>
          <w:szCs w:val="28"/>
        </w:rPr>
        <w:t>）</w:t>
      </w:r>
      <w:r w:rsidRPr="00F93590">
        <w:rPr>
          <w:rFonts w:cs="Times New Roman" w:hint="eastAsia"/>
          <w:szCs w:val="28"/>
        </w:rPr>
        <w:t>。参数</w:t>
      </w:r>
      <w:proofErr w:type="spellStart"/>
      <w:r w:rsidRPr="00F93590">
        <w:rPr>
          <w:rFonts w:cs="Times New Roman" w:hint="eastAsia"/>
          <w:szCs w:val="28"/>
        </w:rPr>
        <w:t>maxit</w:t>
      </w:r>
      <w:proofErr w:type="spellEnd"/>
      <w:r w:rsidRPr="00F93590">
        <w:rPr>
          <w:rFonts w:cs="Times New Roman" w:hint="eastAsia"/>
          <w:szCs w:val="28"/>
        </w:rPr>
        <w:t>=60</w:t>
      </w:r>
      <w:r w:rsidRPr="00F93590">
        <w:rPr>
          <w:rFonts w:cs="Times New Roman" w:hint="eastAsia"/>
          <w:szCs w:val="28"/>
        </w:rPr>
        <w:t>指定估计过程最多允许迭代</w:t>
      </w:r>
      <w:r w:rsidRPr="00F93590">
        <w:rPr>
          <w:rFonts w:cs="Times New Roman" w:hint="eastAsia"/>
          <w:szCs w:val="28"/>
        </w:rPr>
        <w:t>60</w:t>
      </w:r>
      <w:r w:rsidRPr="00F93590">
        <w:rPr>
          <w:rFonts w:cs="Times New Roman" w:hint="eastAsia"/>
          <w:szCs w:val="28"/>
        </w:rPr>
        <w:t>次，特别是对于高阶</w:t>
      </w:r>
      <w:proofErr w:type="spellStart"/>
      <w:r w:rsidRPr="00F93590">
        <w:rPr>
          <w:rFonts w:cs="Times New Roman" w:hint="eastAsia"/>
          <w:szCs w:val="28"/>
        </w:rPr>
        <w:t>arima</w:t>
      </w:r>
      <w:proofErr w:type="spellEnd"/>
      <w:r w:rsidRPr="00F93590">
        <w:rPr>
          <w:rFonts w:cs="Times New Roman" w:hint="eastAsia"/>
          <w:szCs w:val="28"/>
        </w:rPr>
        <w:t>模型，缺省值最多允许迭代</w:t>
      </w:r>
      <w:r w:rsidRPr="00F93590">
        <w:rPr>
          <w:rFonts w:cs="Times New Roman" w:hint="eastAsia"/>
          <w:szCs w:val="28"/>
        </w:rPr>
        <w:t>15</w:t>
      </w:r>
      <w:r w:rsidRPr="00F93590">
        <w:rPr>
          <w:rFonts w:cs="Times New Roman" w:hint="eastAsia"/>
          <w:szCs w:val="28"/>
        </w:rPr>
        <w:t>次可能不够。</w:t>
      </w:r>
    </w:p>
    <w:p w:rsidR="00DD4A26" w:rsidRDefault="00DD4A26" w:rsidP="00DD4A26">
      <w:pPr>
        <w:widowControl/>
        <w:jc w:val="center"/>
        <w:rPr>
          <w:rFonts w:ascii="黑体" w:eastAsia="黑体" w:hAnsi="宋体" w:cs="宋体"/>
          <w:color w:val="000000"/>
          <w:kern w:val="0"/>
          <w:sz w:val="24"/>
          <w:szCs w:val="24"/>
        </w:rPr>
      </w:pPr>
    </w:p>
    <w:tbl>
      <w:tblPr>
        <w:tblW w:w="0" w:type="auto"/>
        <w:jc w:val="center"/>
        <w:tblCellSpacing w:w="0" w:type="dxa"/>
        <w:tblBorders>
          <w:top w:val="single" w:sz="6" w:space="0" w:color="C1C1C1"/>
          <w:left w:val="single" w:sz="6" w:space="0" w:color="C1C1C1"/>
          <w:bottom w:val="single" w:sz="2" w:space="0" w:color="C1C1C1"/>
          <w:right w:val="single" w:sz="2" w:space="0" w:color="C1C1C1"/>
        </w:tblBorders>
        <w:tblCellMar>
          <w:top w:w="60" w:type="dxa"/>
          <w:left w:w="60" w:type="dxa"/>
          <w:bottom w:w="60" w:type="dxa"/>
          <w:right w:w="60" w:type="dxa"/>
        </w:tblCellMar>
        <w:tblLook w:val="04A0" w:firstRow="1" w:lastRow="0" w:firstColumn="1" w:lastColumn="0" w:noHBand="0" w:noVBand="1"/>
        <w:tblDescription w:val="Procedure X11: Conditional Least Squares Estimation"/>
      </w:tblPr>
      <w:tblGrid>
        <w:gridCol w:w="725"/>
        <w:gridCol w:w="1200"/>
        <w:gridCol w:w="1566"/>
        <w:gridCol w:w="720"/>
        <w:gridCol w:w="602"/>
      </w:tblGrid>
      <w:tr w:rsidR="00DD4A26" w:rsidRPr="00DD4A26" w:rsidTr="00DD4A26">
        <w:trPr>
          <w:tblHeader/>
          <w:tblCellSpacing w:w="0" w:type="dxa"/>
          <w:jc w:val="center"/>
        </w:trPr>
        <w:tc>
          <w:tcPr>
            <w:tcW w:w="0" w:type="auto"/>
            <w:gridSpan w:val="5"/>
            <w:tcBorders>
              <w:top w:val="nil"/>
              <w:left w:val="nil"/>
              <w:bottom w:val="nil"/>
              <w:right w:val="nil"/>
            </w:tcBorders>
            <w:hideMark/>
          </w:tcPr>
          <w:p w:rsidR="00DD4A26" w:rsidRPr="00DD4A26" w:rsidRDefault="00DD4A26" w:rsidP="00DD4A26">
            <w:pPr>
              <w:widowControl/>
              <w:jc w:val="center"/>
              <w:rPr>
                <w:rFonts w:ascii="宋体" w:eastAsia="宋体" w:hAnsi="宋体" w:cs="宋体"/>
                <w:b/>
                <w:bCs/>
                <w:kern w:val="0"/>
                <w:sz w:val="24"/>
                <w:szCs w:val="24"/>
              </w:rPr>
            </w:pPr>
            <w:r w:rsidRPr="00DD4A26">
              <w:rPr>
                <w:rFonts w:ascii="宋体" w:eastAsia="宋体" w:hAnsi="宋体" w:cs="宋体"/>
                <w:b/>
                <w:bCs/>
                <w:kern w:val="0"/>
                <w:sz w:val="24"/>
                <w:szCs w:val="24"/>
              </w:rPr>
              <w:t>Conditional Least Squares Estimation</w:t>
            </w:r>
          </w:p>
        </w:tc>
      </w:tr>
      <w:tr w:rsidR="00DD4A26" w:rsidRPr="00DD4A26" w:rsidTr="00DD4A26">
        <w:trPr>
          <w:tblHeader/>
          <w:tblCellSpacing w:w="0" w:type="dxa"/>
          <w:jc w:val="center"/>
        </w:trPr>
        <w:tc>
          <w:tcPr>
            <w:tcW w:w="0" w:type="auto"/>
            <w:tcBorders>
              <w:top w:val="nil"/>
              <w:left w:val="nil"/>
              <w:bottom w:val="nil"/>
              <w:right w:val="nil"/>
            </w:tcBorders>
            <w:hideMark/>
          </w:tcPr>
          <w:p w:rsidR="00DD4A26" w:rsidRPr="00DD4A26" w:rsidRDefault="00DD4A26" w:rsidP="00DD4A26">
            <w:pPr>
              <w:widowControl/>
              <w:jc w:val="left"/>
              <w:rPr>
                <w:rFonts w:ascii="宋体" w:eastAsia="宋体" w:hAnsi="宋体" w:cs="宋体"/>
                <w:b/>
                <w:bCs/>
                <w:kern w:val="0"/>
                <w:sz w:val="24"/>
                <w:szCs w:val="24"/>
              </w:rPr>
            </w:pPr>
            <w:r w:rsidRPr="00DD4A26">
              <w:rPr>
                <w:rFonts w:ascii="宋体" w:eastAsia="宋体" w:hAnsi="宋体" w:cs="宋体"/>
                <w:b/>
                <w:bCs/>
                <w:kern w:val="0"/>
                <w:sz w:val="24"/>
                <w:szCs w:val="24"/>
              </w:rPr>
              <w:t>参数</w:t>
            </w:r>
          </w:p>
        </w:tc>
        <w:tc>
          <w:tcPr>
            <w:tcW w:w="0" w:type="auto"/>
            <w:tcBorders>
              <w:top w:val="nil"/>
              <w:left w:val="nil"/>
              <w:bottom w:val="nil"/>
              <w:right w:val="nil"/>
            </w:tcBorders>
            <w:hideMark/>
          </w:tcPr>
          <w:p w:rsidR="00DD4A26" w:rsidRPr="00DD4A26" w:rsidRDefault="00DD4A26" w:rsidP="00DD4A26">
            <w:pPr>
              <w:widowControl/>
              <w:jc w:val="right"/>
              <w:rPr>
                <w:rFonts w:ascii="宋体" w:eastAsia="宋体" w:hAnsi="宋体" w:cs="宋体"/>
                <w:b/>
                <w:bCs/>
                <w:kern w:val="0"/>
                <w:sz w:val="24"/>
                <w:szCs w:val="24"/>
              </w:rPr>
            </w:pPr>
            <w:r w:rsidRPr="00DD4A26">
              <w:rPr>
                <w:rFonts w:ascii="宋体" w:eastAsia="宋体" w:hAnsi="宋体" w:cs="宋体"/>
                <w:b/>
                <w:bCs/>
                <w:kern w:val="0"/>
                <w:sz w:val="24"/>
                <w:szCs w:val="24"/>
              </w:rPr>
              <w:t>估计值</w:t>
            </w:r>
          </w:p>
        </w:tc>
        <w:tc>
          <w:tcPr>
            <w:tcW w:w="0" w:type="auto"/>
            <w:tcBorders>
              <w:top w:val="nil"/>
              <w:left w:val="nil"/>
              <w:bottom w:val="nil"/>
              <w:right w:val="nil"/>
            </w:tcBorders>
            <w:hideMark/>
          </w:tcPr>
          <w:p w:rsidR="00DD4A26" w:rsidRPr="00DD4A26" w:rsidRDefault="00DD4A26" w:rsidP="00DD4A26">
            <w:pPr>
              <w:widowControl/>
              <w:jc w:val="right"/>
              <w:rPr>
                <w:rFonts w:ascii="宋体" w:eastAsia="宋体" w:hAnsi="宋体" w:cs="宋体"/>
                <w:b/>
                <w:bCs/>
                <w:kern w:val="0"/>
                <w:sz w:val="24"/>
                <w:szCs w:val="24"/>
              </w:rPr>
            </w:pPr>
            <w:r w:rsidRPr="00DD4A26">
              <w:rPr>
                <w:rFonts w:ascii="宋体" w:eastAsia="宋体" w:hAnsi="宋体" w:cs="宋体"/>
                <w:b/>
                <w:bCs/>
                <w:kern w:val="0"/>
                <w:sz w:val="24"/>
                <w:szCs w:val="24"/>
              </w:rPr>
              <w:t>近似标准误差</w:t>
            </w:r>
          </w:p>
        </w:tc>
        <w:tc>
          <w:tcPr>
            <w:tcW w:w="0" w:type="auto"/>
            <w:tcBorders>
              <w:top w:val="nil"/>
              <w:left w:val="nil"/>
              <w:bottom w:val="nil"/>
              <w:right w:val="nil"/>
            </w:tcBorders>
            <w:hideMark/>
          </w:tcPr>
          <w:p w:rsidR="00DD4A26" w:rsidRPr="00DD4A26" w:rsidRDefault="00DD4A26" w:rsidP="00DD4A26">
            <w:pPr>
              <w:widowControl/>
              <w:jc w:val="right"/>
              <w:rPr>
                <w:rFonts w:ascii="宋体" w:eastAsia="宋体" w:hAnsi="宋体" w:cs="宋体"/>
                <w:b/>
                <w:bCs/>
                <w:kern w:val="0"/>
                <w:sz w:val="24"/>
                <w:szCs w:val="24"/>
              </w:rPr>
            </w:pPr>
            <w:r w:rsidRPr="00DD4A26">
              <w:rPr>
                <w:rFonts w:ascii="宋体" w:eastAsia="宋体" w:hAnsi="宋体" w:cs="宋体"/>
                <w:b/>
                <w:bCs/>
                <w:kern w:val="0"/>
                <w:sz w:val="24"/>
                <w:szCs w:val="24"/>
              </w:rPr>
              <w:t>t 值</w:t>
            </w:r>
          </w:p>
        </w:tc>
        <w:tc>
          <w:tcPr>
            <w:tcW w:w="0" w:type="auto"/>
            <w:tcBorders>
              <w:top w:val="nil"/>
              <w:left w:val="nil"/>
              <w:bottom w:val="nil"/>
              <w:right w:val="nil"/>
            </w:tcBorders>
            <w:hideMark/>
          </w:tcPr>
          <w:p w:rsidR="00DD4A26" w:rsidRPr="00DD4A26" w:rsidRDefault="00DD4A26" w:rsidP="00DD4A26">
            <w:pPr>
              <w:widowControl/>
              <w:jc w:val="right"/>
              <w:rPr>
                <w:rFonts w:ascii="宋体" w:eastAsia="宋体" w:hAnsi="宋体" w:cs="宋体"/>
                <w:b/>
                <w:bCs/>
                <w:kern w:val="0"/>
                <w:sz w:val="24"/>
                <w:szCs w:val="24"/>
              </w:rPr>
            </w:pPr>
            <w:r w:rsidRPr="00DD4A26">
              <w:rPr>
                <w:rFonts w:ascii="宋体" w:eastAsia="宋体" w:hAnsi="宋体" w:cs="宋体"/>
                <w:b/>
                <w:bCs/>
                <w:kern w:val="0"/>
                <w:sz w:val="24"/>
                <w:szCs w:val="24"/>
              </w:rPr>
              <w:t>滞后</w:t>
            </w:r>
          </w:p>
        </w:tc>
      </w:tr>
      <w:tr w:rsidR="00DD4A26" w:rsidRPr="00DD4A26" w:rsidTr="00DD4A26">
        <w:trPr>
          <w:tblCellSpacing w:w="0" w:type="dxa"/>
          <w:jc w:val="center"/>
        </w:trPr>
        <w:tc>
          <w:tcPr>
            <w:tcW w:w="0" w:type="auto"/>
            <w:tcBorders>
              <w:top w:val="nil"/>
              <w:left w:val="nil"/>
              <w:bottom w:val="nil"/>
              <w:right w:val="nil"/>
            </w:tcBorders>
            <w:hideMark/>
          </w:tcPr>
          <w:p w:rsidR="00DD4A26" w:rsidRPr="00DD4A26" w:rsidRDefault="00DD4A26" w:rsidP="00DD4A26">
            <w:pPr>
              <w:widowControl/>
              <w:jc w:val="left"/>
              <w:rPr>
                <w:rFonts w:ascii="宋体" w:eastAsia="宋体" w:hAnsi="宋体" w:cs="宋体"/>
                <w:b/>
                <w:bCs/>
                <w:kern w:val="0"/>
                <w:sz w:val="24"/>
                <w:szCs w:val="24"/>
              </w:rPr>
            </w:pPr>
            <w:r w:rsidRPr="00DD4A26">
              <w:rPr>
                <w:rFonts w:ascii="宋体" w:eastAsia="宋体" w:hAnsi="宋体" w:cs="宋体"/>
                <w:b/>
                <w:bCs/>
                <w:kern w:val="0"/>
                <w:sz w:val="24"/>
                <w:szCs w:val="24"/>
              </w:rPr>
              <w:t>MU</w:t>
            </w:r>
          </w:p>
        </w:tc>
        <w:tc>
          <w:tcPr>
            <w:tcW w:w="0" w:type="auto"/>
            <w:tcBorders>
              <w:top w:val="nil"/>
              <w:left w:val="nil"/>
              <w:bottom w:val="nil"/>
              <w:right w:val="nil"/>
            </w:tcBorders>
            <w:hideMark/>
          </w:tcPr>
          <w:p w:rsidR="00DD4A26" w:rsidRPr="00DD4A26" w:rsidRDefault="00DD4A26" w:rsidP="00DD4A26">
            <w:pPr>
              <w:widowControl/>
              <w:jc w:val="right"/>
              <w:rPr>
                <w:rFonts w:ascii="宋体" w:eastAsia="宋体" w:hAnsi="宋体" w:cs="宋体"/>
                <w:kern w:val="0"/>
                <w:sz w:val="24"/>
                <w:szCs w:val="24"/>
              </w:rPr>
            </w:pPr>
            <w:r w:rsidRPr="00DD4A26">
              <w:rPr>
                <w:rFonts w:ascii="宋体" w:eastAsia="宋体" w:hAnsi="宋体" w:cs="宋体"/>
                <w:kern w:val="0"/>
                <w:sz w:val="24"/>
                <w:szCs w:val="24"/>
              </w:rPr>
              <w:t>0.6258994</w:t>
            </w:r>
          </w:p>
        </w:tc>
        <w:tc>
          <w:tcPr>
            <w:tcW w:w="0" w:type="auto"/>
            <w:tcBorders>
              <w:top w:val="nil"/>
              <w:left w:val="nil"/>
              <w:bottom w:val="nil"/>
              <w:right w:val="nil"/>
            </w:tcBorders>
            <w:hideMark/>
          </w:tcPr>
          <w:p w:rsidR="00DD4A26" w:rsidRPr="00DD4A26" w:rsidRDefault="00DD4A26" w:rsidP="00DD4A26">
            <w:pPr>
              <w:widowControl/>
              <w:jc w:val="right"/>
              <w:rPr>
                <w:rFonts w:ascii="宋体" w:eastAsia="宋体" w:hAnsi="宋体" w:cs="宋体"/>
                <w:kern w:val="0"/>
                <w:sz w:val="24"/>
                <w:szCs w:val="24"/>
              </w:rPr>
            </w:pPr>
            <w:r w:rsidRPr="00DD4A26">
              <w:rPr>
                <w:rFonts w:ascii="宋体" w:eastAsia="宋体" w:hAnsi="宋体" w:cs="宋体"/>
                <w:kern w:val="0"/>
                <w:sz w:val="24"/>
                <w:szCs w:val="24"/>
              </w:rPr>
              <w:t>4.4939186</w:t>
            </w:r>
          </w:p>
        </w:tc>
        <w:tc>
          <w:tcPr>
            <w:tcW w:w="0" w:type="auto"/>
            <w:tcBorders>
              <w:top w:val="nil"/>
              <w:left w:val="nil"/>
              <w:bottom w:val="nil"/>
              <w:right w:val="nil"/>
            </w:tcBorders>
            <w:hideMark/>
          </w:tcPr>
          <w:p w:rsidR="00DD4A26" w:rsidRPr="00DD4A26" w:rsidRDefault="00DD4A26" w:rsidP="00DD4A26">
            <w:pPr>
              <w:widowControl/>
              <w:jc w:val="right"/>
              <w:rPr>
                <w:rFonts w:ascii="宋体" w:eastAsia="宋体" w:hAnsi="宋体" w:cs="宋体"/>
                <w:kern w:val="0"/>
                <w:sz w:val="24"/>
                <w:szCs w:val="24"/>
              </w:rPr>
            </w:pPr>
            <w:r w:rsidRPr="00DD4A26">
              <w:rPr>
                <w:rFonts w:ascii="宋体" w:eastAsia="宋体" w:hAnsi="宋体" w:cs="宋体"/>
                <w:kern w:val="0"/>
                <w:sz w:val="24"/>
                <w:szCs w:val="24"/>
              </w:rPr>
              <w:t>0.14</w:t>
            </w:r>
          </w:p>
        </w:tc>
        <w:tc>
          <w:tcPr>
            <w:tcW w:w="0" w:type="auto"/>
            <w:tcBorders>
              <w:top w:val="nil"/>
              <w:left w:val="nil"/>
              <w:bottom w:val="nil"/>
              <w:right w:val="nil"/>
            </w:tcBorders>
            <w:hideMark/>
          </w:tcPr>
          <w:p w:rsidR="00DD4A26" w:rsidRPr="00DD4A26" w:rsidRDefault="00DD4A26" w:rsidP="00DD4A26">
            <w:pPr>
              <w:widowControl/>
              <w:jc w:val="right"/>
              <w:rPr>
                <w:rFonts w:ascii="宋体" w:eastAsia="宋体" w:hAnsi="宋体" w:cs="宋体"/>
                <w:kern w:val="0"/>
                <w:sz w:val="24"/>
                <w:szCs w:val="24"/>
              </w:rPr>
            </w:pPr>
            <w:r w:rsidRPr="00DD4A26">
              <w:rPr>
                <w:rFonts w:ascii="宋体" w:eastAsia="宋体" w:hAnsi="宋体" w:cs="宋体"/>
                <w:kern w:val="0"/>
                <w:sz w:val="24"/>
                <w:szCs w:val="24"/>
              </w:rPr>
              <w:t>0</w:t>
            </w:r>
          </w:p>
        </w:tc>
      </w:tr>
      <w:tr w:rsidR="00DD4A26" w:rsidRPr="00DD4A26" w:rsidTr="00DD4A26">
        <w:trPr>
          <w:tblCellSpacing w:w="0" w:type="dxa"/>
          <w:jc w:val="center"/>
        </w:trPr>
        <w:tc>
          <w:tcPr>
            <w:tcW w:w="0" w:type="auto"/>
            <w:tcBorders>
              <w:top w:val="nil"/>
              <w:left w:val="nil"/>
              <w:bottom w:val="nil"/>
              <w:right w:val="nil"/>
            </w:tcBorders>
            <w:hideMark/>
          </w:tcPr>
          <w:p w:rsidR="00DD4A26" w:rsidRPr="00DD4A26" w:rsidRDefault="00DD4A26" w:rsidP="00DD4A26">
            <w:pPr>
              <w:widowControl/>
              <w:jc w:val="left"/>
              <w:rPr>
                <w:rFonts w:ascii="宋体" w:eastAsia="宋体" w:hAnsi="宋体" w:cs="宋体"/>
                <w:b/>
                <w:bCs/>
                <w:kern w:val="0"/>
                <w:sz w:val="24"/>
                <w:szCs w:val="24"/>
              </w:rPr>
            </w:pPr>
            <w:r w:rsidRPr="00DD4A26">
              <w:rPr>
                <w:rFonts w:ascii="宋体" w:eastAsia="宋体" w:hAnsi="宋体" w:cs="宋体"/>
                <w:b/>
                <w:bCs/>
                <w:kern w:val="0"/>
                <w:sz w:val="24"/>
                <w:szCs w:val="24"/>
              </w:rPr>
              <w:t>MA1,1</w:t>
            </w:r>
          </w:p>
        </w:tc>
        <w:tc>
          <w:tcPr>
            <w:tcW w:w="0" w:type="auto"/>
            <w:tcBorders>
              <w:top w:val="nil"/>
              <w:left w:val="nil"/>
              <w:bottom w:val="nil"/>
              <w:right w:val="nil"/>
            </w:tcBorders>
            <w:hideMark/>
          </w:tcPr>
          <w:p w:rsidR="00DD4A26" w:rsidRPr="00DD4A26" w:rsidRDefault="00DD4A26" w:rsidP="00DD4A26">
            <w:pPr>
              <w:widowControl/>
              <w:jc w:val="right"/>
              <w:rPr>
                <w:rFonts w:ascii="宋体" w:eastAsia="宋体" w:hAnsi="宋体" w:cs="宋体"/>
                <w:kern w:val="0"/>
                <w:sz w:val="24"/>
                <w:szCs w:val="24"/>
              </w:rPr>
            </w:pPr>
            <w:r w:rsidRPr="00DD4A26">
              <w:rPr>
                <w:rFonts w:ascii="宋体" w:eastAsia="宋体" w:hAnsi="宋体" w:cs="宋体"/>
                <w:kern w:val="0"/>
                <w:sz w:val="24"/>
                <w:szCs w:val="24"/>
              </w:rPr>
              <w:t>0.0511338</w:t>
            </w:r>
          </w:p>
        </w:tc>
        <w:tc>
          <w:tcPr>
            <w:tcW w:w="0" w:type="auto"/>
            <w:tcBorders>
              <w:top w:val="nil"/>
              <w:left w:val="nil"/>
              <w:bottom w:val="nil"/>
              <w:right w:val="nil"/>
            </w:tcBorders>
            <w:hideMark/>
          </w:tcPr>
          <w:p w:rsidR="00DD4A26" w:rsidRPr="00DD4A26" w:rsidRDefault="00DD4A26" w:rsidP="00DD4A26">
            <w:pPr>
              <w:widowControl/>
              <w:jc w:val="right"/>
              <w:rPr>
                <w:rFonts w:ascii="宋体" w:eastAsia="宋体" w:hAnsi="宋体" w:cs="宋体"/>
                <w:kern w:val="0"/>
                <w:sz w:val="24"/>
                <w:szCs w:val="24"/>
              </w:rPr>
            </w:pPr>
            <w:r w:rsidRPr="00DD4A26">
              <w:rPr>
                <w:rFonts w:ascii="宋体" w:eastAsia="宋体" w:hAnsi="宋体" w:cs="宋体"/>
                <w:kern w:val="0"/>
                <w:sz w:val="24"/>
                <w:szCs w:val="24"/>
              </w:rPr>
              <w:t>0.2597677</w:t>
            </w:r>
          </w:p>
        </w:tc>
        <w:tc>
          <w:tcPr>
            <w:tcW w:w="0" w:type="auto"/>
            <w:tcBorders>
              <w:top w:val="nil"/>
              <w:left w:val="nil"/>
              <w:bottom w:val="nil"/>
              <w:right w:val="nil"/>
            </w:tcBorders>
            <w:hideMark/>
          </w:tcPr>
          <w:p w:rsidR="00DD4A26" w:rsidRPr="00DD4A26" w:rsidRDefault="00DD4A26" w:rsidP="00DD4A26">
            <w:pPr>
              <w:widowControl/>
              <w:jc w:val="right"/>
              <w:rPr>
                <w:rFonts w:ascii="宋体" w:eastAsia="宋体" w:hAnsi="宋体" w:cs="宋体"/>
                <w:kern w:val="0"/>
                <w:sz w:val="24"/>
                <w:szCs w:val="24"/>
              </w:rPr>
            </w:pPr>
            <w:r w:rsidRPr="00DD4A26">
              <w:rPr>
                <w:rFonts w:ascii="宋体" w:eastAsia="宋体" w:hAnsi="宋体" w:cs="宋体"/>
                <w:kern w:val="0"/>
                <w:sz w:val="24"/>
                <w:szCs w:val="24"/>
              </w:rPr>
              <w:t>0.20</w:t>
            </w:r>
          </w:p>
        </w:tc>
        <w:tc>
          <w:tcPr>
            <w:tcW w:w="0" w:type="auto"/>
            <w:tcBorders>
              <w:top w:val="nil"/>
              <w:left w:val="nil"/>
              <w:bottom w:val="nil"/>
              <w:right w:val="nil"/>
            </w:tcBorders>
            <w:hideMark/>
          </w:tcPr>
          <w:p w:rsidR="00DD4A26" w:rsidRPr="00DD4A26" w:rsidRDefault="00DD4A26" w:rsidP="00DD4A26">
            <w:pPr>
              <w:widowControl/>
              <w:jc w:val="right"/>
              <w:rPr>
                <w:rFonts w:ascii="宋体" w:eastAsia="宋体" w:hAnsi="宋体" w:cs="宋体"/>
                <w:kern w:val="0"/>
                <w:sz w:val="24"/>
                <w:szCs w:val="24"/>
              </w:rPr>
            </w:pPr>
            <w:r w:rsidRPr="00DD4A26">
              <w:rPr>
                <w:rFonts w:ascii="宋体" w:eastAsia="宋体" w:hAnsi="宋体" w:cs="宋体"/>
                <w:kern w:val="0"/>
                <w:sz w:val="24"/>
                <w:szCs w:val="24"/>
              </w:rPr>
              <w:t>1</w:t>
            </w:r>
          </w:p>
        </w:tc>
      </w:tr>
      <w:tr w:rsidR="00DD4A26" w:rsidRPr="00DD4A26" w:rsidTr="00DD4A26">
        <w:trPr>
          <w:tblCellSpacing w:w="0" w:type="dxa"/>
          <w:jc w:val="center"/>
        </w:trPr>
        <w:tc>
          <w:tcPr>
            <w:tcW w:w="0" w:type="auto"/>
            <w:tcBorders>
              <w:top w:val="nil"/>
              <w:left w:val="nil"/>
              <w:bottom w:val="nil"/>
              <w:right w:val="nil"/>
            </w:tcBorders>
            <w:hideMark/>
          </w:tcPr>
          <w:p w:rsidR="00DD4A26" w:rsidRPr="00DD4A26" w:rsidRDefault="00DD4A26" w:rsidP="00DD4A26">
            <w:pPr>
              <w:widowControl/>
              <w:jc w:val="left"/>
              <w:rPr>
                <w:rFonts w:ascii="宋体" w:eastAsia="宋体" w:hAnsi="宋体" w:cs="宋体"/>
                <w:b/>
                <w:bCs/>
                <w:kern w:val="0"/>
                <w:sz w:val="24"/>
                <w:szCs w:val="24"/>
              </w:rPr>
            </w:pPr>
            <w:r w:rsidRPr="00DD4A26">
              <w:rPr>
                <w:rFonts w:ascii="宋体" w:eastAsia="宋体" w:hAnsi="宋体" w:cs="宋体"/>
                <w:b/>
                <w:bCs/>
                <w:kern w:val="0"/>
                <w:sz w:val="24"/>
                <w:szCs w:val="24"/>
              </w:rPr>
              <w:lastRenderedPageBreak/>
              <w:t>MA1,2</w:t>
            </w:r>
          </w:p>
        </w:tc>
        <w:tc>
          <w:tcPr>
            <w:tcW w:w="0" w:type="auto"/>
            <w:tcBorders>
              <w:top w:val="nil"/>
              <w:left w:val="nil"/>
              <w:bottom w:val="nil"/>
              <w:right w:val="nil"/>
            </w:tcBorders>
            <w:noWrap/>
            <w:hideMark/>
          </w:tcPr>
          <w:p w:rsidR="00DD4A26" w:rsidRPr="00DD4A26" w:rsidRDefault="00DD4A26" w:rsidP="00DD4A26">
            <w:pPr>
              <w:widowControl/>
              <w:jc w:val="right"/>
              <w:rPr>
                <w:rFonts w:ascii="宋体" w:eastAsia="宋体" w:hAnsi="宋体" w:cs="宋体"/>
                <w:kern w:val="0"/>
                <w:sz w:val="24"/>
                <w:szCs w:val="24"/>
              </w:rPr>
            </w:pPr>
            <w:r w:rsidRPr="00DD4A26">
              <w:rPr>
                <w:rFonts w:ascii="宋体" w:eastAsia="宋体" w:hAnsi="宋体" w:cs="宋体"/>
                <w:kern w:val="0"/>
                <w:sz w:val="24"/>
                <w:szCs w:val="24"/>
              </w:rPr>
              <w:t>-0.551101</w:t>
            </w:r>
          </w:p>
        </w:tc>
        <w:tc>
          <w:tcPr>
            <w:tcW w:w="0" w:type="auto"/>
            <w:tcBorders>
              <w:top w:val="nil"/>
              <w:left w:val="nil"/>
              <w:bottom w:val="nil"/>
              <w:right w:val="nil"/>
            </w:tcBorders>
            <w:hideMark/>
          </w:tcPr>
          <w:p w:rsidR="00DD4A26" w:rsidRPr="00DD4A26" w:rsidRDefault="00DD4A26" w:rsidP="00DD4A26">
            <w:pPr>
              <w:widowControl/>
              <w:jc w:val="right"/>
              <w:rPr>
                <w:rFonts w:ascii="宋体" w:eastAsia="宋体" w:hAnsi="宋体" w:cs="宋体"/>
                <w:kern w:val="0"/>
                <w:sz w:val="24"/>
                <w:szCs w:val="24"/>
              </w:rPr>
            </w:pPr>
            <w:r w:rsidRPr="00DD4A26">
              <w:rPr>
                <w:rFonts w:ascii="宋体" w:eastAsia="宋体" w:hAnsi="宋体" w:cs="宋体"/>
                <w:kern w:val="0"/>
                <w:sz w:val="24"/>
                <w:szCs w:val="24"/>
              </w:rPr>
              <w:t>0.1492533</w:t>
            </w:r>
          </w:p>
        </w:tc>
        <w:tc>
          <w:tcPr>
            <w:tcW w:w="0" w:type="auto"/>
            <w:tcBorders>
              <w:top w:val="nil"/>
              <w:left w:val="nil"/>
              <w:bottom w:val="nil"/>
              <w:right w:val="nil"/>
            </w:tcBorders>
            <w:noWrap/>
            <w:hideMark/>
          </w:tcPr>
          <w:p w:rsidR="00DD4A26" w:rsidRPr="00DD4A26" w:rsidRDefault="00DD4A26" w:rsidP="00DD4A26">
            <w:pPr>
              <w:widowControl/>
              <w:jc w:val="right"/>
              <w:rPr>
                <w:rFonts w:ascii="宋体" w:eastAsia="宋体" w:hAnsi="宋体" w:cs="宋体"/>
                <w:kern w:val="0"/>
                <w:sz w:val="24"/>
                <w:szCs w:val="24"/>
              </w:rPr>
            </w:pPr>
            <w:r w:rsidRPr="00DD4A26">
              <w:rPr>
                <w:rFonts w:ascii="宋体" w:eastAsia="宋体" w:hAnsi="宋体" w:cs="宋体"/>
                <w:kern w:val="0"/>
                <w:sz w:val="24"/>
                <w:szCs w:val="24"/>
              </w:rPr>
              <w:t>-3.69</w:t>
            </w:r>
          </w:p>
        </w:tc>
        <w:tc>
          <w:tcPr>
            <w:tcW w:w="0" w:type="auto"/>
            <w:tcBorders>
              <w:top w:val="nil"/>
              <w:left w:val="nil"/>
              <w:bottom w:val="nil"/>
              <w:right w:val="nil"/>
            </w:tcBorders>
            <w:hideMark/>
          </w:tcPr>
          <w:p w:rsidR="00DD4A26" w:rsidRPr="00DD4A26" w:rsidRDefault="00DD4A26" w:rsidP="00DD4A26">
            <w:pPr>
              <w:widowControl/>
              <w:jc w:val="right"/>
              <w:rPr>
                <w:rFonts w:ascii="宋体" w:eastAsia="宋体" w:hAnsi="宋体" w:cs="宋体"/>
                <w:kern w:val="0"/>
                <w:sz w:val="24"/>
                <w:szCs w:val="24"/>
              </w:rPr>
            </w:pPr>
            <w:r w:rsidRPr="00DD4A26">
              <w:rPr>
                <w:rFonts w:ascii="宋体" w:eastAsia="宋体" w:hAnsi="宋体" w:cs="宋体"/>
                <w:kern w:val="0"/>
                <w:sz w:val="24"/>
                <w:szCs w:val="24"/>
              </w:rPr>
              <w:t>2</w:t>
            </w:r>
          </w:p>
        </w:tc>
      </w:tr>
      <w:tr w:rsidR="00DD4A26" w:rsidRPr="00DD4A26" w:rsidTr="00DD4A26">
        <w:trPr>
          <w:tblCellSpacing w:w="0" w:type="dxa"/>
          <w:jc w:val="center"/>
        </w:trPr>
        <w:tc>
          <w:tcPr>
            <w:tcW w:w="0" w:type="auto"/>
            <w:tcBorders>
              <w:top w:val="nil"/>
              <w:left w:val="nil"/>
              <w:bottom w:val="nil"/>
              <w:right w:val="nil"/>
            </w:tcBorders>
            <w:hideMark/>
          </w:tcPr>
          <w:p w:rsidR="00DD4A26" w:rsidRPr="00DD4A26" w:rsidRDefault="00DD4A26" w:rsidP="00DD4A26">
            <w:pPr>
              <w:widowControl/>
              <w:jc w:val="left"/>
              <w:rPr>
                <w:rFonts w:ascii="宋体" w:eastAsia="宋体" w:hAnsi="宋体" w:cs="宋体"/>
                <w:b/>
                <w:bCs/>
                <w:kern w:val="0"/>
                <w:sz w:val="24"/>
                <w:szCs w:val="24"/>
              </w:rPr>
            </w:pPr>
            <w:r w:rsidRPr="00DD4A26">
              <w:rPr>
                <w:rFonts w:ascii="宋体" w:eastAsia="宋体" w:hAnsi="宋体" w:cs="宋体"/>
                <w:b/>
                <w:bCs/>
                <w:kern w:val="0"/>
                <w:sz w:val="24"/>
                <w:szCs w:val="24"/>
              </w:rPr>
              <w:t>MA2,1</w:t>
            </w:r>
          </w:p>
        </w:tc>
        <w:tc>
          <w:tcPr>
            <w:tcW w:w="0" w:type="auto"/>
            <w:tcBorders>
              <w:top w:val="nil"/>
              <w:left w:val="nil"/>
              <w:bottom w:val="nil"/>
              <w:right w:val="nil"/>
            </w:tcBorders>
            <w:hideMark/>
          </w:tcPr>
          <w:p w:rsidR="00DD4A26" w:rsidRPr="00DD4A26" w:rsidRDefault="00DD4A26" w:rsidP="00DD4A26">
            <w:pPr>
              <w:widowControl/>
              <w:jc w:val="right"/>
              <w:rPr>
                <w:rFonts w:ascii="宋体" w:eastAsia="宋体" w:hAnsi="宋体" w:cs="宋体"/>
                <w:kern w:val="0"/>
                <w:sz w:val="24"/>
                <w:szCs w:val="24"/>
              </w:rPr>
            </w:pPr>
            <w:r w:rsidRPr="00DD4A26">
              <w:rPr>
                <w:rFonts w:ascii="宋体" w:eastAsia="宋体" w:hAnsi="宋体" w:cs="宋体"/>
                <w:kern w:val="0"/>
                <w:sz w:val="24"/>
                <w:szCs w:val="24"/>
              </w:rPr>
              <w:t>0.0570263</w:t>
            </w:r>
          </w:p>
        </w:tc>
        <w:tc>
          <w:tcPr>
            <w:tcW w:w="0" w:type="auto"/>
            <w:tcBorders>
              <w:top w:val="nil"/>
              <w:left w:val="nil"/>
              <w:bottom w:val="nil"/>
              <w:right w:val="nil"/>
            </w:tcBorders>
            <w:hideMark/>
          </w:tcPr>
          <w:p w:rsidR="00DD4A26" w:rsidRPr="00DD4A26" w:rsidRDefault="00DD4A26" w:rsidP="00DD4A26">
            <w:pPr>
              <w:widowControl/>
              <w:jc w:val="right"/>
              <w:rPr>
                <w:rFonts w:ascii="宋体" w:eastAsia="宋体" w:hAnsi="宋体" w:cs="宋体"/>
                <w:kern w:val="0"/>
                <w:sz w:val="24"/>
                <w:szCs w:val="24"/>
              </w:rPr>
            </w:pPr>
            <w:r w:rsidRPr="00DD4A26">
              <w:rPr>
                <w:rFonts w:ascii="宋体" w:eastAsia="宋体" w:hAnsi="宋体" w:cs="宋体"/>
                <w:kern w:val="0"/>
                <w:sz w:val="24"/>
                <w:szCs w:val="24"/>
              </w:rPr>
              <w:t>0.1231064</w:t>
            </w:r>
          </w:p>
        </w:tc>
        <w:tc>
          <w:tcPr>
            <w:tcW w:w="0" w:type="auto"/>
            <w:tcBorders>
              <w:top w:val="nil"/>
              <w:left w:val="nil"/>
              <w:bottom w:val="nil"/>
              <w:right w:val="nil"/>
            </w:tcBorders>
            <w:hideMark/>
          </w:tcPr>
          <w:p w:rsidR="00DD4A26" w:rsidRPr="00DD4A26" w:rsidRDefault="00DD4A26" w:rsidP="00DD4A26">
            <w:pPr>
              <w:widowControl/>
              <w:jc w:val="right"/>
              <w:rPr>
                <w:rFonts w:ascii="宋体" w:eastAsia="宋体" w:hAnsi="宋体" w:cs="宋体"/>
                <w:kern w:val="0"/>
                <w:sz w:val="24"/>
                <w:szCs w:val="24"/>
              </w:rPr>
            </w:pPr>
            <w:r w:rsidRPr="00DD4A26">
              <w:rPr>
                <w:rFonts w:ascii="宋体" w:eastAsia="宋体" w:hAnsi="宋体" w:cs="宋体"/>
                <w:kern w:val="0"/>
                <w:sz w:val="24"/>
                <w:szCs w:val="24"/>
              </w:rPr>
              <w:t>0.46</w:t>
            </w:r>
          </w:p>
        </w:tc>
        <w:tc>
          <w:tcPr>
            <w:tcW w:w="0" w:type="auto"/>
            <w:tcBorders>
              <w:top w:val="nil"/>
              <w:left w:val="nil"/>
              <w:bottom w:val="nil"/>
              <w:right w:val="nil"/>
            </w:tcBorders>
            <w:hideMark/>
          </w:tcPr>
          <w:p w:rsidR="00DD4A26" w:rsidRPr="00DD4A26" w:rsidRDefault="00DD4A26" w:rsidP="00DD4A26">
            <w:pPr>
              <w:widowControl/>
              <w:jc w:val="right"/>
              <w:rPr>
                <w:rFonts w:ascii="宋体" w:eastAsia="宋体" w:hAnsi="宋体" w:cs="宋体"/>
                <w:kern w:val="0"/>
                <w:sz w:val="24"/>
                <w:szCs w:val="24"/>
              </w:rPr>
            </w:pPr>
            <w:r w:rsidRPr="00DD4A26">
              <w:rPr>
                <w:rFonts w:ascii="宋体" w:eastAsia="宋体" w:hAnsi="宋体" w:cs="宋体"/>
                <w:kern w:val="0"/>
                <w:sz w:val="24"/>
                <w:szCs w:val="24"/>
              </w:rPr>
              <w:t>12</w:t>
            </w:r>
          </w:p>
        </w:tc>
      </w:tr>
      <w:tr w:rsidR="00DD4A26" w:rsidRPr="00DD4A26" w:rsidTr="00DD4A26">
        <w:trPr>
          <w:tblCellSpacing w:w="0" w:type="dxa"/>
          <w:jc w:val="center"/>
        </w:trPr>
        <w:tc>
          <w:tcPr>
            <w:tcW w:w="0" w:type="auto"/>
            <w:tcBorders>
              <w:top w:val="nil"/>
              <w:left w:val="nil"/>
              <w:bottom w:val="nil"/>
              <w:right w:val="nil"/>
            </w:tcBorders>
            <w:hideMark/>
          </w:tcPr>
          <w:p w:rsidR="00DD4A26" w:rsidRPr="00DD4A26" w:rsidRDefault="00DD4A26" w:rsidP="00DD4A26">
            <w:pPr>
              <w:widowControl/>
              <w:jc w:val="left"/>
              <w:rPr>
                <w:rFonts w:ascii="宋体" w:eastAsia="宋体" w:hAnsi="宋体" w:cs="宋体"/>
                <w:b/>
                <w:bCs/>
                <w:kern w:val="0"/>
                <w:sz w:val="24"/>
                <w:szCs w:val="24"/>
              </w:rPr>
            </w:pPr>
            <w:r w:rsidRPr="00DD4A26">
              <w:rPr>
                <w:rFonts w:ascii="宋体" w:eastAsia="宋体" w:hAnsi="宋体" w:cs="宋体"/>
                <w:b/>
                <w:bCs/>
                <w:kern w:val="0"/>
                <w:sz w:val="24"/>
                <w:szCs w:val="24"/>
              </w:rPr>
              <w:t>AR1,1</w:t>
            </w:r>
          </w:p>
        </w:tc>
        <w:tc>
          <w:tcPr>
            <w:tcW w:w="0" w:type="auto"/>
            <w:tcBorders>
              <w:top w:val="nil"/>
              <w:left w:val="nil"/>
              <w:bottom w:val="nil"/>
              <w:right w:val="nil"/>
            </w:tcBorders>
            <w:noWrap/>
            <w:hideMark/>
          </w:tcPr>
          <w:p w:rsidR="00DD4A26" w:rsidRPr="00DD4A26" w:rsidRDefault="00DD4A26" w:rsidP="00DD4A26">
            <w:pPr>
              <w:widowControl/>
              <w:jc w:val="right"/>
              <w:rPr>
                <w:rFonts w:ascii="宋体" w:eastAsia="宋体" w:hAnsi="宋体" w:cs="宋体"/>
                <w:kern w:val="0"/>
                <w:sz w:val="24"/>
                <w:szCs w:val="24"/>
              </w:rPr>
            </w:pPr>
            <w:r w:rsidRPr="00DD4A26">
              <w:rPr>
                <w:rFonts w:ascii="宋体" w:eastAsia="宋体" w:hAnsi="宋体" w:cs="宋体"/>
                <w:kern w:val="0"/>
                <w:sz w:val="24"/>
                <w:szCs w:val="24"/>
              </w:rPr>
              <w:t>-0.515567</w:t>
            </w:r>
          </w:p>
        </w:tc>
        <w:tc>
          <w:tcPr>
            <w:tcW w:w="0" w:type="auto"/>
            <w:tcBorders>
              <w:top w:val="nil"/>
              <w:left w:val="nil"/>
              <w:bottom w:val="nil"/>
              <w:right w:val="nil"/>
            </w:tcBorders>
            <w:hideMark/>
          </w:tcPr>
          <w:p w:rsidR="00DD4A26" w:rsidRPr="00DD4A26" w:rsidRDefault="00DD4A26" w:rsidP="00DD4A26">
            <w:pPr>
              <w:widowControl/>
              <w:jc w:val="right"/>
              <w:rPr>
                <w:rFonts w:ascii="宋体" w:eastAsia="宋体" w:hAnsi="宋体" w:cs="宋体"/>
                <w:kern w:val="0"/>
                <w:sz w:val="24"/>
                <w:szCs w:val="24"/>
              </w:rPr>
            </w:pPr>
            <w:r w:rsidRPr="00DD4A26">
              <w:rPr>
                <w:rFonts w:ascii="宋体" w:eastAsia="宋体" w:hAnsi="宋体" w:cs="宋体"/>
                <w:kern w:val="0"/>
                <w:sz w:val="24"/>
                <w:szCs w:val="24"/>
              </w:rPr>
              <w:t>0.2732939</w:t>
            </w:r>
          </w:p>
        </w:tc>
        <w:tc>
          <w:tcPr>
            <w:tcW w:w="0" w:type="auto"/>
            <w:tcBorders>
              <w:top w:val="nil"/>
              <w:left w:val="nil"/>
              <w:bottom w:val="nil"/>
              <w:right w:val="nil"/>
            </w:tcBorders>
            <w:noWrap/>
            <w:hideMark/>
          </w:tcPr>
          <w:p w:rsidR="00DD4A26" w:rsidRPr="00DD4A26" w:rsidRDefault="00DD4A26" w:rsidP="00DD4A26">
            <w:pPr>
              <w:widowControl/>
              <w:jc w:val="right"/>
              <w:rPr>
                <w:rFonts w:ascii="宋体" w:eastAsia="宋体" w:hAnsi="宋体" w:cs="宋体"/>
                <w:kern w:val="0"/>
                <w:sz w:val="24"/>
                <w:szCs w:val="24"/>
              </w:rPr>
            </w:pPr>
            <w:r w:rsidRPr="00DD4A26">
              <w:rPr>
                <w:rFonts w:ascii="宋体" w:eastAsia="宋体" w:hAnsi="宋体" w:cs="宋体"/>
                <w:kern w:val="0"/>
                <w:sz w:val="24"/>
                <w:szCs w:val="24"/>
              </w:rPr>
              <w:t>-1.89</w:t>
            </w:r>
          </w:p>
        </w:tc>
        <w:tc>
          <w:tcPr>
            <w:tcW w:w="0" w:type="auto"/>
            <w:tcBorders>
              <w:top w:val="nil"/>
              <w:left w:val="nil"/>
              <w:bottom w:val="nil"/>
              <w:right w:val="nil"/>
            </w:tcBorders>
            <w:hideMark/>
          </w:tcPr>
          <w:p w:rsidR="00DD4A26" w:rsidRPr="00DD4A26" w:rsidRDefault="00DD4A26" w:rsidP="00DD4A26">
            <w:pPr>
              <w:widowControl/>
              <w:jc w:val="right"/>
              <w:rPr>
                <w:rFonts w:ascii="宋体" w:eastAsia="宋体" w:hAnsi="宋体" w:cs="宋体"/>
                <w:kern w:val="0"/>
                <w:sz w:val="24"/>
                <w:szCs w:val="24"/>
              </w:rPr>
            </w:pPr>
            <w:r w:rsidRPr="00DD4A26">
              <w:rPr>
                <w:rFonts w:ascii="宋体" w:eastAsia="宋体" w:hAnsi="宋体" w:cs="宋体"/>
                <w:kern w:val="0"/>
                <w:sz w:val="24"/>
                <w:szCs w:val="24"/>
              </w:rPr>
              <w:t>1</w:t>
            </w:r>
          </w:p>
        </w:tc>
      </w:tr>
      <w:tr w:rsidR="00DD4A26" w:rsidRPr="00DD4A26" w:rsidTr="00DD4A26">
        <w:trPr>
          <w:tblCellSpacing w:w="0" w:type="dxa"/>
          <w:jc w:val="center"/>
        </w:trPr>
        <w:tc>
          <w:tcPr>
            <w:tcW w:w="0" w:type="auto"/>
            <w:tcBorders>
              <w:top w:val="nil"/>
              <w:left w:val="nil"/>
              <w:bottom w:val="nil"/>
              <w:right w:val="nil"/>
            </w:tcBorders>
            <w:hideMark/>
          </w:tcPr>
          <w:p w:rsidR="00DD4A26" w:rsidRPr="00DD4A26" w:rsidRDefault="00DD4A26" w:rsidP="00DD4A26">
            <w:pPr>
              <w:widowControl/>
              <w:jc w:val="left"/>
              <w:rPr>
                <w:rFonts w:ascii="宋体" w:eastAsia="宋体" w:hAnsi="宋体" w:cs="宋体"/>
                <w:b/>
                <w:bCs/>
                <w:kern w:val="0"/>
                <w:sz w:val="24"/>
                <w:szCs w:val="24"/>
              </w:rPr>
            </w:pPr>
            <w:r w:rsidRPr="00DD4A26">
              <w:rPr>
                <w:rFonts w:ascii="宋体" w:eastAsia="宋体" w:hAnsi="宋体" w:cs="宋体"/>
                <w:b/>
                <w:bCs/>
                <w:kern w:val="0"/>
                <w:sz w:val="24"/>
                <w:szCs w:val="24"/>
              </w:rPr>
              <w:t>AR1,2</w:t>
            </w:r>
          </w:p>
        </w:tc>
        <w:tc>
          <w:tcPr>
            <w:tcW w:w="0" w:type="auto"/>
            <w:tcBorders>
              <w:top w:val="nil"/>
              <w:left w:val="nil"/>
              <w:bottom w:val="nil"/>
              <w:right w:val="nil"/>
            </w:tcBorders>
            <w:noWrap/>
            <w:hideMark/>
          </w:tcPr>
          <w:p w:rsidR="00DD4A26" w:rsidRPr="00DD4A26" w:rsidRDefault="00DD4A26" w:rsidP="00DD4A26">
            <w:pPr>
              <w:widowControl/>
              <w:jc w:val="right"/>
              <w:rPr>
                <w:rFonts w:ascii="宋体" w:eastAsia="宋体" w:hAnsi="宋体" w:cs="宋体"/>
                <w:kern w:val="0"/>
                <w:sz w:val="24"/>
                <w:szCs w:val="24"/>
              </w:rPr>
            </w:pPr>
            <w:r w:rsidRPr="00DD4A26">
              <w:rPr>
                <w:rFonts w:ascii="宋体" w:eastAsia="宋体" w:hAnsi="宋体" w:cs="宋体"/>
                <w:kern w:val="0"/>
                <w:sz w:val="24"/>
                <w:szCs w:val="24"/>
              </w:rPr>
              <w:t>-0.444158</w:t>
            </w:r>
          </w:p>
        </w:tc>
        <w:tc>
          <w:tcPr>
            <w:tcW w:w="0" w:type="auto"/>
            <w:tcBorders>
              <w:top w:val="nil"/>
              <w:left w:val="nil"/>
              <w:bottom w:val="nil"/>
              <w:right w:val="nil"/>
            </w:tcBorders>
            <w:hideMark/>
          </w:tcPr>
          <w:p w:rsidR="00DD4A26" w:rsidRPr="00DD4A26" w:rsidRDefault="00DD4A26" w:rsidP="00DD4A26">
            <w:pPr>
              <w:widowControl/>
              <w:jc w:val="right"/>
              <w:rPr>
                <w:rFonts w:ascii="宋体" w:eastAsia="宋体" w:hAnsi="宋体" w:cs="宋体"/>
                <w:kern w:val="0"/>
                <w:sz w:val="24"/>
                <w:szCs w:val="24"/>
              </w:rPr>
            </w:pPr>
            <w:r w:rsidRPr="00DD4A26">
              <w:rPr>
                <w:rFonts w:ascii="宋体" w:eastAsia="宋体" w:hAnsi="宋体" w:cs="宋体"/>
                <w:kern w:val="0"/>
                <w:sz w:val="24"/>
                <w:szCs w:val="24"/>
              </w:rPr>
              <w:t>0.2026064</w:t>
            </w:r>
          </w:p>
        </w:tc>
        <w:tc>
          <w:tcPr>
            <w:tcW w:w="0" w:type="auto"/>
            <w:tcBorders>
              <w:top w:val="nil"/>
              <w:left w:val="nil"/>
              <w:bottom w:val="nil"/>
              <w:right w:val="nil"/>
            </w:tcBorders>
            <w:noWrap/>
            <w:hideMark/>
          </w:tcPr>
          <w:p w:rsidR="00DD4A26" w:rsidRPr="00DD4A26" w:rsidRDefault="00DD4A26" w:rsidP="00DD4A26">
            <w:pPr>
              <w:widowControl/>
              <w:jc w:val="right"/>
              <w:rPr>
                <w:rFonts w:ascii="宋体" w:eastAsia="宋体" w:hAnsi="宋体" w:cs="宋体"/>
                <w:kern w:val="0"/>
                <w:sz w:val="24"/>
                <w:szCs w:val="24"/>
              </w:rPr>
            </w:pPr>
            <w:r w:rsidRPr="00DD4A26">
              <w:rPr>
                <w:rFonts w:ascii="宋体" w:eastAsia="宋体" w:hAnsi="宋体" w:cs="宋体"/>
                <w:kern w:val="0"/>
                <w:sz w:val="24"/>
                <w:szCs w:val="24"/>
              </w:rPr>
              <w:t>-2.19</w:t>
            </w:r>
          </w:p>
        </w:tc>
        <w:tc>
          <w:tcPr>
            <w:tcW w:w="0" w:type="auto"/>
            <w:tcBorders>
              <w:top w:val="nil"/>
              <w:left w:val="nil"/>
              <w:bottom w:val="nil"/>
              <w:right w:val="nil"/>
            </w:tcBorders>
            <w:hideMark/>
          </w:tcPr>
          <w:p w:rsidR="00DD4A26" w:rsidRPr="00DD4A26" w:rsidRDefault="00DD4A26" w:rsidP="00DD4A26">
            <w:pPr>
              <w:widowControl/>
              <w:jc w:val="right"/>
              <w:rPr>
                <w:rFonts w:ascii="宋体" w:eastAsia="宋体" w:hAnsi="宋体" w:cs="宋体"/>
                <w:kern w:val="0"/>
                <w:sz w:val="24"/>
                <w:szCs w:val="24"/>
              </w:rPr>
            </w:pPr>
            <w:r w:rsidRPr="00DD4A26">
              <w:rPr>
                <w:rFonts w:ascii="宋体" w:eastAsia="宋体" w:hAnsi="宋体" w:cs="宋体"/>
                <w:kern w:val="0"/>
                <w:sz w:val="24"/>
                <w:szCs w:val="24"/>
              </w:rPr>
              <w:t>2</w:t>
            </w:r>
          </w:p>
        </w:tc>
      </w:tr>
    </w:tbl>
    <w:p w:rsidR="00DD4A26" w:rsidRPr="00DD4A26" w:rsidRDefault="00DD4A26" w:rsidP="00DD4A26">
      <w:pPr>
        <w:widowControl/>
        <w:jc w:val="left"/>
        <w:rPr>
          <w:rFonts w:ascii="黑体" w:eastAsia="黑体" w:hAnsi="宋体" w:cs="宋体"/>
          <w:color w:val="000000"/>
          <w:kern w:val="0"/>
          <w:sz w:val="24"/>
          <w:szCs w:val="24"/>
        </w:rPr>
      </w:pPr>
      <w:bookmarkStart w:id="2" w:name="IDX19"/>
      <w:bookmarkEnd w:id="2"/>
    </w:p>
    <w:tbl>
      <w:tblPr>
        <w:tblW w:w="0" w:type="auto"/>
        <w:jc w:val="center"/>
        <w:tblCellSpacing w:w="0" w:type="dxa"/>
        <w:tblBorders>
          <w:top w:val="single" w:sz="6" w:space="0" w:color="C1C1C1"/>
          <w:left w:val="single" w:sz="6" w:space="0" w:color="C1C1C1"/>
          <w:bottom w:val="single" w:sz="2" w:space="0" w:color="C1C1C1"/>
          <w:right w:val="single" w:sz="2" w:space="0" w:color="C1C1C1"/>
        </w:tblBorders>
        <w:tblCellMar>
          <w:top w:w="60" w:type="dxa"/>
          <w:left w:w="60" w:type="dxa"/>
          <w:bottom w:w="60" w:type="dxa"/>
          <w:right w:w="60" w:type="dxa"/>
        </w:tblCellMar>
        <w:tblLook w:val="04A0" w:firstRow="1" w:lastRow="0" w:firstColumn="1" w:lastColumn="0" w:noHBand="0" w:noVBand="1"/>
        <w:tblDescription w:val="Procedure X11: Conditional Least Squares Estimation"/>
      </w:tblPr>
      <w:tblGrid>
        <w:gridCol w:w="2771"/>
        <w:gridCol w:w="1647"/>
        <w:gridCol w:w="494"/>
      </w:tblGrid>
      <w:tr w:rsidR="00DD4A26" w:rsidRPr="00DD4A26" w:rsidTr="00DD4A26">
        <w:trPr>
          <w:tblHeader/>
          <w:tblCellSpacing w:w="0" w:type="dxa"/>
          <w:jc w:val="center"/>
        </w:trPr>
        <w:tc>
          <w:tcPr>
            <w:tcW w:w="0" w:type="auto"/>
            <w:gridSpan w:val="3"/>
            <w:tcBorders>
              <w:top w:val="nil"/>
              <w:left w:val="nil"/>
              <w:bottom w:val="nil"/>
              <w:right w:val="nil"/>
            </w:tcBorders>
            <w:hideMark/>
          </w:tcPr>
          <w:p w:rsidR="00DD4A26" w:rsidRPr="00DD4A26" w:rsidRDefault="00DD4A26" w:rsidP="00DD4A26">
            <w:pPr>
              <w:widowControl/>
              <w:jc w:val="center"/>
              <w:rPr>
                <w:rFonts w:ascii="宋体" w:eastAsia="宋体" w:hAnsi="宋体" w:cs="宋体"/>
                <w:b/>
                <w:bCs/>
                <w:kern w:val="0"/>
                <w:sz w:val="24"/>
                <w:szCs w:val="24"/>
              </w:rPr>
            </w:pPr>
            <w:r w:rsidRPr="00DD4A26">
              <w:rPr>
                <w:rFonts w:ascii="宋体" w:eastAsia="宋体" w:hAnsi="宋体" w:cs="宋体"/>
                <w:b/>
                <w:bCs/>
                <w:kern w:val="0"/>
                <w:sz w:val="24"/>
                <w:szCs w:val="24"/>
              </w:rPr>
              <w:t>Conditional Least Squares Estimation</w:t>
            </w:r>
          </w:p>
        </w:tc>
      </w:tr>
      <w:tr w:rsidR="00DD4A26" w:rsidRPr="00DD4A26" w:rsidTr="00DD4A26">
        <w:trPr>
          <w:tblCellSpacing w:w="0" w:type="dxa"/>
          <w:jc w:val="center"/>
        </w:trPr>
        <w:tc>
          <w:tcPr>
            <w:tcW w:w="0" w:type="auto"/>
            <w:tcBorders>
              <w:top w:val="nil"/>
              <w:left w:val="nil"/>
              <w:bottom w:val="nil"/>
              <w:right w:val="nil"/>
            </w:tcBorders>
            <w:hideMark/>
          </w:tcPr>
          <w:p w:rsidR="00DD4A26" w:rsidRPr="00DD4A26" w:rsidRDefault="00DD4A26" w:rsidP="00DD4A26">
            <w:pPr>
              <w:widowControl/>
              <w:jc w:val="left"/>
              <w:rPr>
                <w:rFonts w:ascii="宋体" w:eastAsia="宋体" w:hAnsi="宋体" w:cs="宋体"/>
                <w:b/>
                <w:bCs/>
                <w:kern w:val="0"/>
                <w:sz w:val="24"/>
                <w:szCs w:val="24"/>
              </w:rPr>
            </w:pPr>
            <w:r w:rsidRPr="00DD4A26">
              <w:rPr>
                <w:rFonts w:ascii="宋体" w:eastAsia="宋体" w:hAnsi="宋体" w:cs="宋体"/>
                <w:b/>
                <w:bCs/>
                <w:kern w:val="0"/>
                <w:sz w:val="24"/>
                <w:szCs w:val="24"/>
              </w:rPr>
              <w:t>Variance Estimate =</w:t>
            </w:r>
          </w:p>
        </w:tc>
        <w:tc>
          <w:tcPr>
            <w:tcW w:w="0" w:type="auto"/>
            <w:tcBorders>
              <w:top w:val="nil"/>
              <w:left w:val="nil"/>
              <w:bottom w:val="nil"/>
              <w:right w:val="nil"/>
            </w:tcBorders>
            <w:hideMark/>
          </w:tcPr>
          <w:p w:rsidR="00DD4A26" w:rsidRPr="00DD4A26" w:rsidRDefault="00DD4A26" w:rsidP="00DD4A26">
            <w:pPr>
              <w:widowControl/>
              <w:jc w:val="right"/>
              <w:rPr>
                <w:rFonts w:ascii="宋体" w:eastAsia="宋体" w:hAnsi="宋体" w:cs="宋体"/>
                <w:kern w:val="0"/>
                <w:sz w:val="24"/>
                <w:szCs w:val="24"/>
              </w:rPr>
            </w:pPr>
            <w:r w:rsidRPr="00DD4A26">
              <w:rPr>
                <w:rFonts w:ascii="宋体" w:eastAsia="宋体" w:hAnsi="宋体" w:cs="宋体"/>
                <w:kern w:val="0"/>
                <w:sz w:val="24"/>
                <w:szCs w:val="24"/>
              </w:rPr>
              <w:t>3164.8385</w:t>
            </w:r>
          </w:p>
        </w:tc>
        <w:tc>
          <w:tcPr>
            <w:tcW w:w="0" w:type="auto"/>
            <w:tcBorders>
              <w:top w:val="nil"/>
              <w:left w:val="nil"/>
              <w:bottom w:val="nil"/>
              <w:right w:val="nil"/>
            </w:tcBorders>
            <w:hideMark/>
          </w:tcPr>
          <w:p w:rsidR="00DD4A26" w:rsidRPr="00DD4A26" w:rsidRDefault="00DD4A26" w:rsidP="00DD4A26">
            <w:pPr>
              <w:widowControl/>
              <w:jc w:val="left"/>
              <w:rPr>
                <w:rFonts w:ascii="宋体" w:eastAsia="宋体" w:hAnsi="宋体" w:cs="宋体"/>
                <w:kern w:val="0"/>
                <w:sz w:val="24"/>
                <w:szCs w:val="24"/>
              </w:rPr>
            </w:pPr>
            <w:r w:rsidRPr="00DD4A26">
              <w:rPr>
                <w:rFonts w:ascii="宋体" w:eastAsia="宋体" w:hAnsi="宋体" w:cs="宋体"/>
                <w:kern w:val="0"/>
                <w:sz w:val="24"/>
                <w:szCs w:val="24"/>
              </w:rPr>
              <w:t> </w:t>
            </w:r>
          </w:p>
        </w:tc>
      </w:tr>
      <w:tr w:rsidR="00DD4A26" w:rsidRPr="00DD4A26" w:rsidTr="00DD4A26">
        <w:trPr>
          <w:tblCellSpacing w:w="0" w:type="dxa"/>
          <w:jc w:val="center"/>
        </w:trPr>
        <w:tc>
          <w:tcPr>
            <w:tcW w:w="0" w:type="auto"/>
            <w:tcBorders>
              <w:top w:val="nil"/>
              <w:left w:val="nil"/>
              <w:bottom w:val="nil"/>
              <w:right w:val="nil"/>
            </w:tcBorders>
            <w:hideMark/>
          </w:tcPr>
          <w:p w:rsidR="00DD4A26" w:rsidRPr="00DD4A26" w:rsidRDefault="00DD4A26" w:rsidP="00DD4A26">
            <w:pPr>
              <w:widowControl/>
              <w:jc w:val="left"/>
              <w:rPr>
                <w:rFonts w:ascii="宋体" w:eastAsia="宋体" w:hAnsi="宋体" w:cs="宋体"/>
                <w:b/>
                <w:bCs/>
                <w:kern w:val="0"/>
                <w:sz w:val="24"/>
                <w:szCs w:val="24"/>
              </w:rPr>
            </w:pPr>
            <w:proofErr w:type="spellStart"/>
            <w:r w:rsidRPr="00DD4A26">
              <w:rPr>
                <w:rFonts w:ascii="宋体" w:eastAsia="宋体" w:hAnsi="宋体" w:cs="宋体"/>
                <w:b/>
                <w:bCs/>
                <w:kern w:val="0"/>
                <w:sz w:val="24"/>
                <w:szCs w:val="24"/>
              </w:rPr>
              <w:t>Std</w:t>
            </w:r>
            <w:proofErr w:type="spellEnd"/>
            <w:r w:rsidRPr="00DD4A26">
              <w:rPr>
                <w:rFonts w:ascii="宋体" w:eastAsia="宋体" w:hAnsi="宋体" w:cs="宋体"/>
                <w:b/>
                <w:bCs/>
                <w:kern w:val="0"/>
                <w:sz w:val="24"/>
                <w:szCs w:val="24"/>
              </w:rPr>
              <w:t xml:space="preserve"> Error Estimate =</w:t>
            </w:r>
          </w:p>
        </w:tc>
        <w:tc>
          <w:tcPr>
            <w:tcW w:w="0" w:type="auto"/>
            <w:tcBorders>
              <w:top w:val="nil"/>
              <w:left w:val="nil"/>
              <w:bottom w:val="nil"/>
              <w:right w:val="nil"/>
            </w:tcBorders>
            <w:hideMark/>
          </w:tcPr>
          <w:p w:rsidR="00DD4A26" w:rsidRPr="00DD4A26" w:rsidRDefault="00DD4A26" w:rsidP="00DD4A26">
            <w:pPr>
              <w:widowControl/>
              <w:jc w:val="right"/>
              <w:rPr>
                <w:rFonts w:ascii="宋体" w:eastAsia="宋体" w:hAnsi="宋体" w:cs="宋体"/>
                <w:kern w:val="0"/>
                <w:sz w:val="24"/>
                <w:szCs w:val="24"/>
              </w:rPr>
            </w:pPr>
            <w:r w:rsidRPr="00DD4A26">
              <w:rPr>
                <w:rFonts w:ascii="宋体" w:eastAsia="宋体" w:hAnsi="宋体" w:cs="宋体"/>
                <w:kern w:val="0"/>
                <w:sz w:val="24"/>
                <w:szCs w:val="24"/>
              </w:rPr>
              <w:t>56.256897</w:t>
            </w:r>
          </w:p>
        </w:tc>
        <w:tc>
          <w:tcPr>
            <w:tcW w:w="0" w:type="auto"/>
            <w:tcBorders>
              <w:top w:val="nil"/>
              <w:left w:val="nil"/>
              <w:bottom w:val="nil"/>
              <w:right w:val="nil"/>
            </w:tcBorders>
            <w:hideMark/>
          </w:tcPr>
          <w:p w:rsidR="00DD4A26" w:rsidRPr="00DD4A26" w:rsidRDefault="00DD4A26" w:rsidP="00DD4A26">
            <w:pPr>
              <w:widowControl/>
              <w:jc w:val="left"/>
              <w:rPr>
                <w:rFonts w:ascii="宋体" w:eastAsia="宋体" w:hAnsi="宋体" w:cs="宋体"/>
                <w:kern w:val="0"/>
                <w:sz w:val="24"/>
                <w:szCs w:val="24"/>
              </w:rPr>
            </w:pPr>
            <w:r w:rsidRPr="00DD4A26">
              <w:rPr>
                <w:rFonts w:ascii="宋体" w:eastAsia="宋体" w:hAnsi="宋体" w:cs="宋体"/>
                <w:kern w:val="0"/>
                <w:sz w:val="24"/>
                <w:szCs w:val="24"/>
              </w:rPr>
              <w:t> </w:t>
            </w:r>
          </w:p>
        </w:tc>
      </w:tr>
      <w:tr w:rsidR="00DD4A26" w:rsidRPr="00DD4A26" w:rsidTr="00DD4A26">
        <w:trPr>
          <w:tblCellSpacing w:w="0" w:type="dxa"/>
          <w:jc w:val="center"/>
        </w:trPr>
        <w:tc>
          <w:tcPr>
            <w:tcW w:w="0" w:type="auto"/>
            <w:tcBorders>
              <w:top w:val="nil"/>
              <w:left w:val="nil"/>
              <w:bottom w:val="nil"/>
              <w:right w:val="nil"/>
            </w:tcBorders>
            <w:hideMark/>
          </w:tcPr>
          <w:p w:rsidR="00DD4A26" w:rsidRPr="00DD4A26" w:rsidRDefault="00DD4A26" w:rsidP="00DD4A26">
            <w:pPr>
              <w:widowControl/>
              <w:jc w:val="left"/>
              <w:rPr>
                <w:rFonts w:ascii="宋体" w:eastAsia="宋体" w:hAnsi="宋体" w:cs="宋体"/>
                <w:b/>
                <w:bCs/>
                <w:kern w:val="0"/>
                <w:sz w:val="24"/>
                <w:szCs w:val="24"/>
              </w:rPr>
            </w:pPr>
            <w:r w:rsidRPr="00DD4A26">
              <w:rPr>
                <w:rFonts w:ascii="宋体" w:eastAsia="宋体" w:hAnsi="宋体" w:cs="宋体"/>
                <w:b/>
                <w:bCs/>
                <w:kern w:val="0"/>
                <w:sz w:val="24"/>
                <w:szCs w:val="24"/>
              </w:rPr>
              <w:t>AIC =</w:t>
            </w:r>
          </w:p>
        </w:tc>
        <w:tc>
          <w:tcPr>
            <w:tcW w:w="0" w:type="auto"/>
            <w:tcBorders>
              <w:top w:val="nil"/>
              <w:left w:val="nil"/>
              <w:bottom w:val="nil"/>
              <w:right w:val="nil"/>
            </w:tcBorders>
            <w:hideMark/>
          </w:tcPr>
          <w:p w:rsidR="00DD4A26" w:rsidRPr="00DD4A26" w:rsidRDefault="00DD4A26" w:rsidP="00DD4A26">
            <w:pPr>
              <w:widowControl/>
              <w:jc w:val="right"/>
              <w:rPr>
                <w:rFonts w:ascii="宋体" w:eastAsia="宋体" w:hAnsi="宋体" w:cs="宋体"/>
                <w:kern w:val="0"/>
                <w:sz w:val="24"/>
                <w:szCs w:val="24"/>
              </w:rPr>
            </w:pPr>
            <w:r w:rsidRPr="00DD4A26">
              <w:rPr>
                <w:rFonts w:ascii="宋体" w:eastAsia="宋体" w:hAnsi="宋体" w:cs="宋体"/>
                <w:kern w:val="0"/>
                <w:sz w:val="24"/>
                <w:szCs w:val="24"/>
              </w:rPr>
              <w:t>910.28403</w:t>
            </w:r>
          </w:p>
        </w:tc>
        <w:tc>
          <w:tcPr>
            <w:tcW w:w="0" w:type="auto"/>
            <w:tcBorders>
              <w:top w:val="nil"/>
              <w:left w:val="nil"/>
              <w:bottom w:val="nil"/>
              <w:right w:val="nil"/>
            </w:tcBorders>
            <w:hideMark/>
          </w:tcPr>
          <w:p w:rsidR="00DD4A26" w:rsidRPr="00DD4A26" w:rsidRDefault="00DD4A26" w:rsidP="00DD4A26">
            <w:pPr>
              <w:widowControl/>
              <w:jc w:val="left"/>
              <w:rPr>
                <w:rFonts w:ascii="宋体" w:eastAsia="宋体" w:hAnsi="宋体" w:cs="宋体"/>
                <w:kern w:val="0"/>
                <w:sz w:val="24"/>
                <w:szCs w:val="24"/>
              </w:rPr>
            </w:pPr>
            <w:r w:rsidRPr="00DD4A26">
              <w:rPr>
                <w:rFonts w:ascii="宋体" w:eastAsia="宋体" w:hAnsi="宋体" w:cs="宋体"/>
                <w:kern w:val="0"/>
                <w:sz w:val="24"/>
                <w:szCs w:val="24"/>
              </w:rPr>
              <w:t>*</w:t>
            </w:r>
          </w:p>
        </w:tc>
      </w:tr>
      <w:tr w:rsidR="00DD4A26" w:rsidRPr="00DD4A26" w:rsidTr="00DD4A26">
        <w:trPr>
          <w:tblCellSpacing w:w="0" w:type="dxa"/>
          <w:jc w:val="center"/>
        </w:trPr>
        <w:tc>
          <w:tcPr>
            <w:tcW w:w="0" w:type="auto"/>
            <w:tcBorders>
              <w:top w:val="nil"/>
              <w:left w:val="nil"/>
              <w:bottom w:val="nil"/>
              <w:right w:val="nil"/>
            </w:tcBorders>
            <w:hideMark/>
          </w:tcPr>
          <w:p w:rsidR="00DD4A26" w:rsidRPr="00DD4A26" w:rsidRDefault="00DD4A26" w:rsidP="00DD4A26">
            <w:pPr>
              <w:widowControl/>
              <w:jc w:val="left"/>
              <w:rPr>
                <w:rFonts w:ascii="宋体" w:eastAsia="宋体" w:hAnsi="宋体" w:cs="宋体"/>
                <w:b/>
                <w:bCs/>
                <w:kern w:val="0"/>
                <w:sz w:val="24"/>
                <w:szCs w:val="24"/>
              </w:rPr>
            </w:pPr>
            <w:r w:rsidRPr="00DD4A26">
              <w:rPr>
                <w:rFonts w:ascii="宋体" w:eastAsia="宋体" w:hAnsi="宋体" w:cs="宋体"/>
                <w:b/>
                <w:bCs/>
                <w:kern w:val="0"/>
                <w:sz w:val="24"/>
                <w:szCs w:val="24"/>
              </w:rPr>
              <w:t>SBC =</w:t>
            </w:r>
          </w:p>
        </w:tc>
        <w:tc>
          <w:tcPr>
            <w:tcW w:w="0" w:type="auto"/>
            <w:tcBorders>
              <w:top w:val="nil"/>
              <w:left w:val="nil"/>
              <w:bottom w:val="nil"/>
              <w:right w:val="nil"/>
            </w:tcBorders>
            <w:hideMark/>
          </w:tcPr>
          <w:p w:rsidR="00DD4A26" w:rsidRPr="00DD4A26" w:rsidRDefault="00DD4A26" w:rsidP="00DD4A26">
            <w:pPr>
              <w:widowControl/>
              <w:jc w:val="right"/>
              <w:rPr>
                <w:rFonts w:ascii="宋体" w:eastAsia="宋体" w:hAnsi="宋体" w:cs="宋体"/>
                <w:kern w:val="0"/>
                <w:sz w:val="24"/>
                <w:szCs w:val="24"/>
              </w:rPr>
            </w:pPr>
            <w:r w:rsidRPr="00DD4A26">
              <w:rPr>
                <w:rFonts w:ascii="宋体" w:eastAsia="宋体" w:hAnsi="宋体" w:cs="宋体"/>
                <w:kern w:val="0"/>
                <w:sz w:val="24"/>
                <w:szCs w:val="24"/>
              </w:rPr>
              <w:t>924.79708</w:t>
            </w:r>
          </w:p>
        </w:tc>
        <w:tc>
          <w:tcPr>
            <w:tcW w:w="0" w:type="auto"/>
            <w:tcBorders>
              <w:top w:val="nil"/>
              <w:left w:val="nil"/>
              <w:bottom w:val="nil"/>
              <w:right w:val="nil"/>
            </w:tcBorders>
            <w:hideMark/>
          </w:tcPr>
          <w:p w:rsidR="00DD4A26" w:rsidRPr="00DD4A26" w:rsidRDefault="00DD4A26" w:rsidP="00DD4A26">
            <w:pPr>
              <w:widowControl/>
              <w:jc w:val="left"/>
              <w:rPr>
                <w:rFonts w:ascii="宋体" w:eastAsia="宋体" w:hAnsi="宋体" w:cs="宋体"/>
                <w:kern w:val="0"/>
                <w:sz w:val="24"/>
                <w:szCs w:val="24"/>
              </w:rPr>
            </w:pPr>
            <w:r w:rsidRPr="00DD4A26">
              <w:rPr>
                <w:rFonts w:ascii="宋体" w:eastAsia="宋体" w:hAnsi="宋体" w:cs="宋体"/>
                <w:kern w:val="0"/>
                <w:sz w:val="24"/>
                <w:szCs w:val="24"/>
              </w:rPr>
              <w:t>*</w:t>
            </w:r>
          </w:p>
        </w:tc>
      </w:tr>
      <w:tr w:rsidR="00DD4A26" w:rsidRPr="00DD4A26" w:rsidTr="00DD4A26">
        <w:trPr>
          <w:tblCellSpacing w:w="0" w:type="dxa"/>
          <w:jc w:val="center"/>
        </w:trPr>
        <w:tc>
          <w:tcPr>
            <w:tcW w:w="0" w:type="auto"/>
            <w:tcBorders>
              <w:top w:val="nil"/>
              <w:left w:val="nil"/>
              <w:bottom w:val="nil"/>
              <w:right w:val="nil"/>
            </w:tcBorders>
            <w:hideMark/>
          </w:tcPr>
          <w:p w:rsidR="00DD4A26" w:rsidRPr="00DD4A26" w:rsidRDefault="00DD4A26" w:rsidP="00DD4A26">
            <w:pPr>
              <w:widowControl/>
              <w:jc w:val="left"/>
              <w:rPr>
                <w:rFonts w:ascii="宋体" w:eastAsia="宋体" w:hAnsi="宋体" w:cs="宋体"/>
                <w:b/>
                <w:bCs/>
                <w:kern w:val="0"/>
                <w:sz w:val="24"/>
                <w:szCs w:val="24"/>
              </w:rPr>
            </w:pPr>
            <w:r w:rsidRPr="00DD4A26">
              <w:rPr>
                <w:rFonts w:ascii="宋体" w:eastAsia="宋体" w:hAnsi="宋体" w:cs="宋体"/>
                <w:b/>
                <w:bCs/>
                <w:kern w:val="0"/>
                <w:sz w:val="24"/>
                <w:szCs w:val="24"/>
              </w:rPr>
              <w:t>Number of Residuals=</w:t>
            </w:r>
          </w:p>
        </w:tc>
        <w:tc>
          <w:tcPr>
            <w:tcW w:w="0" w:type="auto"/>
            <w:tcBorders>
              <w:top w:val="nil"/>
              <w:left w:val="nil"/>
              <w:bottom w:val="nil"/>
              <w:right w:val="nil"/>
            </w:tcBorders>
            <w:hideMark/>
          </w:tcPr>
          <w:p w:rsidR="00DD4A26" w:rsidRPr="00DD4A26" w:rsidRDefault="00DD4A26" w:rsidP="00DD4A26">
            <w:pPr>
              <w:widowControl/>
              <w:jc w:val="right"/>
              <w:rPr>
                <w:rFonts w:ascii="宋体" w:eastAsia="宋体" w:hAnsi="宋体" w:cs="宋体"/>
                <w:kern w:val="0"/>
                <w:sz w:val="24"/>
                <w:szCs w:val="24"/>
              </w:rPr>
            </w:pPr>
            <w:r w:rsidRPr="00DD4A26">
              <w:rPr>
                <w:rFonts w:ascii="宋体" w:eastAsia="宋体" w:hAnsi="宋体" w:cs="宋体"/>
                <w:kern w:val="0"/>
                <w:sz w:val="24"/>
                <w:szCs w:val="24"/>
              </w:rPr>
              <w:t>83</w:t>
            </w:r>
          </w:p>
        </w:tc>
        <w:tc>
          <w:tcPr>
            <w:tcW w:w="0" w:type="auto"/>
            <w:tcBorders>
              <w:top w:val="nil"/>
              <w:left w:val="nil"/>
              <w:bottom w:val="nil"/>
              <w:right w:val="nil"/>
            </w:tcBorders>
            <w:hideMark/>
          </w:tcPr>
          <w:p w:rsidR="00DD4A26" w:rsidRPr="00DD4A26" w:rsidRDefault="00DD4A26" w:rsidP="00DD4A26">
            <w:pPr>
              <w:widowControl/>
              <w:jc w:val="left"/>
              <w:rPr>
                <w:rFonts w:ascii="宋体" w:eastAsia="宋体" w:hAnsi="宋体" w:cs="宋体"/>
                <w:kern w:val="0"/>
                <w:sz w:val="24"/>
                <w:szCs w:val="24"/>
              </w:rPr>
            </w:pPr>
            <w:r w:rsidRPr="00DD4A26">
              <w:rPr>
                <w:rFonts w:ascii="宋体" w:eastAsia="宋体" w:hAnsi="宋体" w:cs="宋体"/>
                <w:kern w:val="0"/>
                <w:sz w:val="24"/>
                <w:szCs w:val="24"/>
              </w:rPr>
              <w:t> </w:t>
            </w:r>
          </w:p>
        </w:tc>
      </w:tr>
      <w:tr w:rsidR="00DD4A26" w:rsidRPr="00DD4A26" w:rsidTr="00DD4A26">
        <w:trPr>
          <w:tblCellSpacing w:w="0" w:type="dxa"/>
          <w:jc w:val="center"/>
        </w:trPr>
        <w:tc>
          <w:tcPr>
            <w:tcW w:w="0" w:type="auto"/>
            <w:gridSpan w:val="3"/>
            <w:tcBorders>
              <w:top w:val="nil"/>
              <w:left w:val="nil"/>
              <w:bottom w:val="nil"/>
              <w:right w:val="nil"/>
            </w:tcBorders>
            <w:hideMark/>
          </w:tcPr>
          <w:p w:rsidR="00DD4A26" w:rsidRPr="00DD4A26" w:rsidRDefault="00DD4A26" w:rsidP="00DD4A26">
            <w:pPr>
              <w:widowControl/>
              <w:jc w:val="center"/>
              <w:rPr>
                <w:rFonts w:ascii="宋体" w:eastAsia="宋体" w:hAnsi="宋体" w:cs="宋体"/>
                <w:b/>
                <w:bCs/>
                <w:kern w:val="0"/>
                <w:sz w:val="24"/>
                <w:szCs w:val="24"/>
              </w:rPr>
            </w:pPr>
            <w:r w:rsidRPr="00DD4A26">
              <w:rPr>
                <w:rFonts w:ascii="宋体" w:eastAsia="宋体" w:hAnsi="宋体" w:cs="宋体"/>
                <w:b/>
                <w:bCs/>
                <w:kern w:val="0"/>
                <w:sz w:val="24"/>
                <w:szCs w:val="24"/>
              </w:rPr>
              <w:t>* Does not include log determinant</w:t>
            </w:r>
          </w:p>
        </w:tc>
      </w:tr>
    </w:tbl>
    <w:p w:rsidR="00DD4A26" w:rsidRPr="00DD4A26" w:rsidRDefault="00DD4A26" w:rsidP="00DD4A26">
      <w:pPr>
        <w:widowControl/>
        <w:jc w:val="left"/>
        <w:rPr>
          <w:rFonts w:ascii="黑体" w:eastAsia="黑体" w:hAnsi="宋体" w:cs="宋体"/>
          <w:color w:val="000000"/>
          <w:kern w:val="0"/>
          <w:sz w:val="24"/>
          <w:szCs w:val="24"/>
        </w:rPr>
      </w:pPr>
      <w:bookmarkStart w:id="3" w:name="IDX20"/>
      <w:bookmarkEnd w:id="3"/>
    </w:p>
    <w:tbl>
      <w:tblPr>
        <w:tblW w:w="0" w:type="auto"/>
        <w:jc w:val="center"/>
        <w:tblCellSpacing w:w="0" w:type="dxa"/>
        <w:tblBorders>
          <w:top w:val="single" w:sz="6" w:space="0" w:color="C1C1C1"/>
          <w:left w:val="single" w:sz="6" w:space="0" w:color="C1C1C1"/>
          <w:bottom w:val="single" w:sz="2" w:space="0" w:color="C1C1C1"/>
          <w:right w:val="single" w:sz="2" w:space="0" w:color="C1C1C1"/>
        </w:tblBorders>
        <w:tblCellMar>
          <w:top w:w="60" w:type="dxa"/>
          <w:left w:w="60" w:type="dxa"/>
          <w:bottom w:w="60" w:type="dxa"/>
          <w:right w:w="60" w:type="dxa"/>
        </w:tblCellMar>
        <w:tblLook w:val="04A0" w:firstRow="1" w:lastRow="0" w:firstColumn="1" w:lastColumn="0" w:noHBand="0" w:noVBand="1"/>
        <w:tblDescription w:val="Procedure X11: 条件汇总"/>
      </w:tblPr>
      <w:tblGrid>
        <w:gridCol w:w="5520"/>
      </w:tblGrid>
      <w:tr w:rsidR="00DD4A26" w:rsidRPr="00DD4A26" w:rsidTr="00DD4A26">
        <w:trPr>
          <w:tblCellSpacing w:w="0" w:type="dxa"/>
          <w:jc w:val="center"/>
        </w:trPr>
        <w:tc>
          <w:tcPr>
            <w:tcW w:w="0" w:type="auto"/>
            <w:tcBorders>
              <w:top w:val="nil"/>
              <w:left w:val="nil"/>
              <w:bottom w:val="nil"/>
              <w:right w:val="nil"/>
            </w:tcBorders>
            <w:hideMark/>
          </w:tcPr>
          <w:p w:rsidR="00DD4A26" w:rsidRPr="00DD4A26" w:rsidRDefault="00DD4A26" w:rsidP="00DD4A26">
            <w:pPr>
              <w:widowControl/>
              <w:jc w:val="center"/>
              <w:rPr>
                <w:rFonts w:ascii="宋体" w:eastAsia="宋体" w:hAnsi="宋体" w:cs="宋体"/>
                <w:kern w:val="0"/>
                <w:sz w:val="24"/>
                <w:szCs w:val="24"/>
              </w:rPr>
            </w:pPr>
            <w:r w:rsidRPr="00DD4A26">
              <w:rPr>
                <w:rFonts w:ascii="宋体" w:eastAsia="宋体" w:hAnsi="宋体" w:cs="宋体"/>
                <w:kern w:val="0"/>
                <w:sz w:val="24"/>
                <w:szCs w:val="24"/>
              </w:rPr>
              <w:t>模型 5 的条件汇总: (2,1,2)(0,1,1)s, 无转换</w:t>
            </w:r>
          </w:p>
        </w:tc>
      </w:tr>
      <w:tr w:rsidR="00DD4A26" w:rsidRPr="00DD4A26" w:rsidTr="00DD4A26">
        <w:trPr>
          <w:tblCellSpacing w:w="0" w:type="dxa"/>
          <w:jc w:val="center"/>
        </w:trPr>
        <w:tc>
          <w:tcPr>
            <w:tcW w:w="0" w:type="auto"/>
            <w:tcBorders>
              <w:top w:val="nil"/>
              <w:left w:val="nil"/>
              <w:bottom w:val="nil"/>
              <w:right w:val="nil"/>
            </w:tcBorders>
            <w:hideMark/>
          </w:tcPr>
          <w:p w:rsidR="00DD4A26" w:rsidRPr="00DD4A26" w:rsidRDefault="00DD4A26" w:rsidP="00DD4A26">
            <w:pPr>
              <w:widowControl/>
              <w:jc w:val="center"/>
              <w:rPr>
                <w:rFonts w:ascii="宋体" w:eastAsia="宋体" w:hAnsi="宋体" w:cs="宋体"/>
                <w:kern w:val="0"/>
                <w:sz w:val="24"/>
                <w:szCs w:val="24"/>
              </w:rPr>
            </w:pPr>
            <w:r w:rsidRPr="00DD4A26">
              <w:rPr>
                <w:rFonts w:ascii="宋体" w:eastAsia="宋体" w:hAnsi="宋体" w:cs="宋体"/>
                <w:kern w:val="0"/>
                <w:sz w:val="24"/>
                <w:szCs w:val="24"/>
              </w:rPr>
              <w:t> </w:t>
            </w:r>
          </w:p>
        </w:tc>
      </w:tr>
      <w:tr w:rsidR="00DD4A26" w:rsidRPr="00DD4A26" w:rsidTr="00DD4A26">
        <w:trPr>
          <w:tblCellSpacing w:w="0" w:type="dxa"/>
          <w:jc w:val="center"/>
        </w:trPr>
        <w:tc>
          <w:tcPr>
            <w:tcW w:w="0" w:type="auto"/>
            <w:tcBorders>
              <w:top w:val="nil"/>
              <w:left w:val="nil"/>
              <w:bottom w:val="nil"/>
              <w:right w:val="nil"/>
            </w:tcBorders>
            <w:hideMark/>
          </w:tcPr>
          <w:p w:rsidR="00DD4A26" w:rsidRPr="00DD4A26" w:rsidRDefault="00DD4A26" w:rsidP="00DD4A26">
            <w:pPr>
              <w:widowControl/>
              <w:jc w:val="center"/>
              <w:rPr>
                <w:rFonts w:ascii="宋体" w:eastAsia="宋体" w:hAnsi="宋体" w:cs="宋体"/>
                <w:kern w:val="0"/>
                <w:sz w:val="24"/>
                <w:szCs w:val="24"/>
              </w:rPr>
            </w:pPr>
            <w:r w:rsidRPr="00DD4A26">
              <w:rPr>
                <w:rFonts w:ascii="宋体" w:eastAsia="宋体" w:hAnsi="宋体" w:cs="宋体"/>
                <w:kern w:val="0"/>
                <w:sz w:val="24"/>
                <w:szCs w:val="24"/>
              </w:rPr>
              <w:t>Box-</w:t>
            </w:r>
            <w:proofErr w:type="spellStart"/>
            <w:r w:rsidRPr="00DD4A26">
              <w:rPr>
                <w:rFonts w:ascii="宋体" w:eastAsia="宋体" w:hAnsi="宋体" w:cs="宋体"/>
                <w:kern w:val="0"/>
                <w:sz w:val="24"/>
                <w:szCs w:val="24"/>
              </w:rPr>
              <w:t>Ljung</w:t>
            </w:r>
            <w:proofErr w:type="spellEnd"/>
            <w:r w:rsidRPr="00DD4A26">
              <w:rPr>
                <w:rFonts w:ascii="宋体" w:eastAsia="宋体" w:hAnsi="宋体" w:cs="宋体"/>
                <w:kern w:val="0"/>
                <w:sz w:val="24"/>
                <w:szCs w:val="24"/>
              </w:rPr>
              <w:t xml:space="preserve"> 卡方: 17.51，自由度: 19，概率: 0.56</w:t>
            </w:r>
          </w:p>
        </w:tc>
      </w:tr>
      <w:tr w:rsidR="00DD4A26" w:rsidRPr="00DD4A26" w:rsidTr="00DD4A26">
        <w:trPr>
          <w:tblCellSpacing w:w="0" w:type="dxa"/>
          <w:jc w:val="center"/>
        </w:trPr>
        <w:tc>
          <w:tcPr>
            <w:tcW w:w="0" w:type="auto"/>
            <w:tcBorders>
              <w:top w:val="nil"/>
              <w:left w:val="nil"/>
              <w:bottom w:val="nil"/>
              <w:right w:val="nil"/>
            </w:tcBorders>
            <w:hideMark/>
          </w:tcPr>
          <w:p w:rsidR="00DD4A26" w:rsidRPr="00DD4A26" w:rsidRDefault="00DD4A26" w:rsidP="00DD4A26">
            <w:pPr>
              <w:widowControl/>
              <w:jc w:val="center"/>
              <w:rPr>
                <w:rFonts w:ascii="宋体" w:eastAsia="宋体" w:hAnsi="宋体" w:cs="宋体"/>
                <w:kern w:val="0"/>
                <w:sz w:val="24"/>
                <w:szCs w:val="24"/>
              </w:rPr>
            </w:pPr>
            <w:r w:rsidRPr="00DD4A26">
              <w:rPr>
                <w:rFonts w:ascii="宋体" w:eastAsia="宋体" w:hAnsi="宋体" w:cs="宋体"/>
                <w:kern w:val="0"/>
                <w:sz w:val="24"/>
                <w:szCs w:val="24"/>
              </w:rPr>
              <w:t>（条件概率 &gt; 0.05）</w:t>
            </w:r>
          </w:p>
        </w:tc>
      </w:tr>
      <w:tr w:rsidR="00DD4A26" w:rsidRPr="00DD4A26" w:rsidTr="00DD4A26">
        <w:trPr>
          <w:tblCellSpacing w:w="0" w:type="dxa"/>
          <w:jc w:val="center"/>
        </w:trPr>
        <w:tc>
          <w:tcPr>
            <w:tcW w:w="0" w:type="auto"/>
            <w:tcBorders>
              <w:top w:val="nil"/>
              <w:left w:val="nil"/>
              <w:bottom w:val="nil"/>
              <w:right w:val="nil"/>
            </w:tcBorders>
            <w:hideMark/>
          </w:tcPr>
          <w:p w:rsidR="00DD4A26" w:rsidRPr="00DD4A26" w:rsidRDefault="00DD4A26" w:rsidP="00DD4A26">
            <w:pPr>
              <w:widowControl/>
              <w:jc w:val="center"/>
              <w:rPr>
                <w:rFonts w:ascii="宋体" w:eastAsia="宋体" w:hAnsi="宋体" w:cs="宋体"/>
                <w:kern w:val="0"/>
                <w:sz w:val="24"/>
                <w:szCs w:val="24"/>
              </w:rPr>
            </w:pPr>
            <w:r w:rsidRPr="00DD4A26">
              <w:rPr>
                <w:rFonts w:ascii="宋体" w:eastAsia="宋体" w:hAnsi="宋体" w:cs="宋体"/>
                <w:kern w:val="0"/>
                <w:sz w:val="24"/>
                <w:szCs w:val="24"/>
              </w:rPr>
              <w:t>过差分检验: MA 参数的总和 = 0.06</w:t>
            </w:r>
          </w:p>
        </w:tc>
      </w:tr>
      <w:tr w:rsidR="00DD4A26" w:rsidRPr="00DD4A26" w:rsidTr="00DD4A26">
        <w:trPr>
          <w:tblCellSpacing w:w="0" w:type="dxa"/>
          <w:jc w:val="center"/>
        </w:trPr>
        <w:tc>
          <w:tcPr>
            <w:tcW w:w="0" w:type="auto"/>
            <w:tcBorders>
              <w:top w:val="nil"/>
              <w:left w:val="nil"/>
              <w:bottom w:val="nil"/>
              <w:right w:val="nil"/>
            </w:tcBorders>
            <w:hideMark/>
          </w:tcPr>
          <w:p w:rsidR="00DD4A26" w:rsidRPr="00DD4A26" w:rsidRDefault="00DD4A26" w:rsidP="00DD4A26">
            <w:pPr>
              <w:widowControl/>
              <w:jc w:val="center"/>
              <w:rPr>
                <w:rFonts w:ascii="宋体" w:eastAsia="宋体" w:hAnsi="宋体" w:cs="宋体"/>
                <w:kern w:val="0"/>
                <w:sz w:val="24"/>
                <w:szCs w:val="24"/>
              </w:rPr>
            </w:pPr>
            <w:r w:rsidRPr="00DD4A26">
              <w:rPr>
                <w:rFonts w:ascii="宋体" w:eastAsia="宋体" w:hAnsi="宋体" w:cs="宋体"/>
                <w:kern w:val="0"/>
                <w:sz w:val="24"/>
                <w:szCs w:val="24"/>
              </w:rPr>
              <w:t>（必须小于 0.90）</w:t>
            </w:r>
          </w:p>
        </w:tc>
      </w:tr>
      <w:tr w:rsidR="00DD4A26" w:rsidRPr="00DD4A26" w:rsidTr="00DD4A26">
        <w:trPr>
          <w:tblCellSpacing w:w="0" w:type="dxa"/>
          <w:jc w:val="center"/>
        </w:trPr>
        <w:tc>
          <w:tcPr>
            <w:tcW w:w="0" w:type="auto"/>
            <w:tcBorders>
              <w:top w:val="nil"/>
              <w:left w:val="nil"/>
              <w:bottom w:val="nil"/>
              <w:right w:val="nil"/>
            </w:tcBorders>
            <w:hideMark/>
          </w:tcPr>
          <w:p w:rsidR="00DD4A26" w:rsidRPr="00DD4A26" w:rsidRDefault="00DD4A26" w:rsidP="00DD4A26">
            <w:pPr>
              <w:widowControl/>
              <w:jc w:val="center"/>
              <w:rPr>
                <w:rFonts w:ascii="宋体" w:eastAsia="宋体" w:hAnsi="宋体" w:cs="宋体"/>
                <w:kern w:val="0"/>
                <w:sz w:val="24"/>
                <w:szCs w:val="24"/>
              </w:rPr>
            </w:pPr>
            <w:r w:rsidRPr="00DD4A26">
              <w:rPr>
                <w:rFonts w:ascii="宋体" w:eastAsia="宋体" w:hAnsi="宋体" w:cs="宋体"/>
                <w:kern w:val="0"/>
                <w:sz w:val="24"/>
                <w:szCs w:val="24"/>
              </w:rPr>
              <w:t>MAPE - 前三年: 1.49 （必须小于 15.00 %）</w:t>
            </w:r>
          </w:p>
        </w:tc>
      </w:tr>
      <w:tr w:rsidR="00DD4A26" w:rsidRPr="00DD4A26" w:rsidTr="00DD4A26">
        <w:trPr>
          <w:tblCellSpacing w:w="0" w:type="dxa"/>
          <w:jc w:val="center"/>
        </w:trPr>
        <w:tc>
          <w:tcPr>
            <w:tcW w:w="0" w:type="auto"/>
            <w:tcBorders>
              <w:top w:val="nil"/>
              <w:left w:val="nil"/>
              <w:bottom w:val="nil"/>
              <w:right w:val="nil"/>
            </w:tcBorders>
            <w:hideMark/>
          </w:tcPr>
          <w:p w:rsidR="00DD4A26" w:rsidRPr="00DD4A26" w:rsidRDefault="00DD4A26" w:rsidP="00DD4A26">
            <w:pPr>
              <w:widowControl/>
              <w:jc w:val="center"/>
              <w:rPr>
                <w:rFonts w:ascii="宋体" w:eastAsia="宋体" w:hAnsi="宋体" w:cs="宋体"/>
                <w:kern w:val="0"/>
                <w:sz w:val="24"/>
                <w:szCs w:val="24"/>
              </w:rPr>
            </w:pPr>
            <w:r w:rsidRPr="00DD4A26">
              <w:rPr>
                <w:rFonts w:ascii="宋体" w:eastAsia="宋体" w:hAnsi="宋体" w:cs="宋体"/>
                <w:kern w:val="0"/>
                <w:sz w:val="24"/>
                <w:szCs w:val="24"/>
              </w:rPr>
              <w:t>- 去年: 1.37</w:t>
            </w:r>
          </w:p>
        </w:tc>
      </w:tr>
      <w:tr w:rsidR="00DD4A26" w:rsidRPr="00DD4A26" w:rsidTr="00DD4A26">
        <w:trPr>
          <w:tblCellSpacing w:w="0" w:type="dxa"/>
          <w:jc w:val="center"/>
        </w:trPr>
        <w:tc>
          <w:tcPr>
            <w:tcW w:w="0" w:type="auto"/>
            <w:tcBorders>
              <w:top w:val="nil"/>
              <w:left w:val="nil"/>
              <w:bottom w:val="nil"/>
              <w:right w:val="nil"/>
            </w:tcBorders>
            <w:hideMark/>
          </w:tcPr>
          <w:p w:rsidR="00DD4A26" w:rsidRPr="00DD4A26" w:rsidRDefault="00DD4A26" w:rsidP="00DD4A26">
            <w:pPr>
              <w:widowControl/>
              <w:jc w:val="center"/>
              <w:rPr>
                <w:rFonts w:ascii="宋体" w:eastAsia="宋体" w:hAnsi="宋体" w:cs="宋体"/>
                <w:kern w:val="0"/>
                <w:sz w:val="24"/>
                <w:szCs w:val="24"/>
              </w:rPr>
            </w:pPr>
            <w:r w:rsidRPr="00DD4A26">
              <w:rPr>
                <w:rFonts w:ascii="宋体" w:eastAsia="宋体" w:hAnsi="宋体" w:cs="宋体"/>
                <w:kern w:val="0"/>
                <w:sz w:val="24"/>
                <w:szCs w:val="24"/>
              </w:rPr>
              <w:t>- 前年: 1.76</w:t>
            </w:r>
          </w:p>
        </w:tc>
      </w:tr>
      <w:tr w:rsidR="00DD4A26" w:rsidRPr="00DD4A26" w:rsidTr="00DD4A26">
        <w:trPr>
          <w:tblCellSpacing w:w="0" w:type="dxa"/>
          <w:jc w:val="center"/>
        </w:trPr>
        <w:tc>
          <w:tcPr>
            <w:tcW w:w="0" w:type="auto"/>
            <w:tcBorders>
              <w:top w:val="nil"/>
              <w:left w:val="nil"/>
              <w:bottom w:val="nil"/>
              <w:right w:val="nil"/>
            </w:tcBorders>
            <w:hideMark/>
          </w:tcPr>
          <w:p w:rsidR="00DD4A26" w:rsidRPr="00DD4A26" w:rsidRDefault="00DD4A26" w:rsidP="00DD4A26">
            <w:pPr>
              <w:widowControl/>
              <w:jc w:val="center"/>
              <w:rPr>
                <w:rFonts w:ascii="宋体" w:eastAsia="宋体" w:hAnsi="宋体" w:cs="宋体"/>
                <w:kern w:val="0"/>
                <w:sz w:val="24"/>
                <w:szCs w:val="24"/>
              </w:rPr>
            </w:pPr>
            <w:r w:rsidRPr="00DD4A26">
              <w:rPr>
                <w:rFonts w:ascii="宋体" w:eastAsia="宋体" w:hAnsi="宋体" w:cs="宋体"/>
                <w:kern w:val="0"/>
                <w:sz w:val="24"/>
                <w:szCs w:val="24"/>
              </w:rPr>
              <w:t>- 大前年: 1.34</w:t>
            </w:r>
          </w:p>
        </w:tc>
      </w:tr>
    </w:tbl>
    <w:p w:rsidR="00DD4A26" w:rsidRDefault="00DD4A26" w:rsidP="00DD4A26">
      <w:pPr>
        <w:spacing w:before="240"/>
        <w:ind w:firstLineChars="200" w:firstLine="560"/>
        <w:rPr>
          <w:rFonts w:cs="Times New Roman"/>
          <w:szCs w:val="28"/>
        </w:rPr>
      </w:pPr>
      <w:r w:rsidRPr="00DD4A26">
        <w:rPr>
          <w:rFonts w:cs="Times New Roman" w:hint="eastAsia"/>
          <w:szCs w:val="28"/>
        </w:rPr>
        <w:t>调用</w:t>
      </w:r>
      <w:proofErr w:type="spellStart"/>
      <w:r w:rsidRPr="00DD4A26">
        <w:rPr>
          <w:rFonts w:cs="Times New Roman" w:hint="eastAsia"/>
          <w:szCs w:val="28"/>
        </w:rPr>
        <w:t>arima</w:t>
      </w:r>
      <w:proofErr w:type="spellEnd"/>
      <w:r w:rsidRPr="00DD4A26">
        <w:rPr>
          <w:rFonts w:cs="Times New Roman" w:hint="eastAsia"/>
          <w:szCs w:val="28"/>
        </w:rPr>
        <w:t>语句时自动从五个预先定义的模型中选择的最优模型，输出结果表明选择了模型</w:t>
      </w:r>
      <w:r w:rsidRPr="00DD4A26">
        <w:rPr>
          <w:rFonts w:cs="Times New Roman" w:hint="eastAsia"/>
          <w:szCs w:val="28"/>
        </w:rPr>
        <w:t>5</w:t>
      </w:r>
      <w:r w:rsidRPr="00DD4A26">
        <w:rPr>
          <w:rFonts w:cs="Times New Roman" w:hint="eastAsia"/>
          <w:szCs w:val="28"/>
        </w:rPr>
        <w:t>：</w:t>
      </w:r>
      <w:r w:rsidRPr="00DD4A26">
        <w:rPr>
          <w:rFonts w:cs="Times New Roman" w:hint="eastAsia"/>
          <w:szCs w:val="28"/>
        </w:rPr>
        <w:t>(2,1,2)(0,1,1)s</w:t>
      </w:r>
      <w:r w:rsidRPr="00DD4A26">
        <w:rPr>
          <w:rFonts w:cs="Times New Roman" w:hint="eastAsia"/>
          <w:szCs w:val="28"/>
        </w:rPr>
        <w:t>，并给出了模型参数的估计值。</w:t>
      </w:r>
      <w:r>
        <w:rPr>
          <w:rFonts w:cs="Times New Roman" w:hint="eastAsia"/>
          <w:szCs w:val="28"/>
        </w:rPr>
        <w:t>可得</w:t>
      </w:r>
      <w:proofErr w:type="spellStart"/>
      <w:r w:rsidRPr="00DD4A26">
        <w:rPr>
          <w:rFonts w:cs="Times New Roman" w:hint="eastAsia"/>
          <w:szCs w:val="28"/>
        </w:rPr>
        <w:t>arima</w:t>
      </w:r>
      <w:proofErr w:type="spellEnd"/>
      <w:r w:rsidRPr="00DD4A26">
        <w:rPr>
          <w:rFonts w:cs="Times New Roman" w:hint="eastAsia"/>
          <w:szCs w:val="28"/>
        </w:rPr>
        <w:t>模型的具体表达式为</w:t>
      </w:r>
      <w:r>
        <w:rPr>
          <w:rFonts w:cs="Times New Roman" w:hint="eastAsia"/>
          <w:szCs w:val="28"/>
        </w:rPr>
        <w:t>：</w:t>
      </w:r>
    </w:p>
    <w:p w:rsidR="00DD4A26" w:rsidRDefault="00DD4A26" w:rsidP="00DD4A26">
      <w:pPr>
        <w:spacing w:before="240"/>
        <w:jc w:val="center"/>
      </w:pPr>
      <w:r w:rsidRPr="007F46FA">
        <w:rPr>
          <w:position w:val="-28"/>
        </w:rPr>
        <w:object w:dxaOrig="9560" w:dyaOrig="760">
          <v:shape id="_x0000_i1051" type="#_x0000_t75" style="width:414.8pt;height:32.8pt" o:ole="">
            <v:imagedata r:id="rId69" o:title=""/>
          </v:shape>
          <o:OLEObject Type="Embed" ProgID="Equation.DSMT4" ShapeID="_x0000_i1051" DrawAspect="Content" ObjectID="_1498813915" r:id="rId70"/>
        </w:object>
      </w:r>
    </w:p>
    <w:p w:rsidR="005A1446" w:rsidRDefault="005A1446" w:rsidP="005A1446">
      <w:pPr>
        <w:spacing w:before="240"/>
        <w:rPr>
          <w:rFonts w:cs="Times New Roman"/>
          <w:szCs w:val="28"/>
        </w:rPr>
      </w:pPr>
      <w:r w:rsidRPr="005A1446">
        <w:rPr>
          <w:rFonts w:cs="Times New Roman" w:hint="eastAsia"/>
          <w:szCs w:val="28"/>
        </w:rPr>
        <w:lastRenderedPageBreak/>
        <w:t>用它延长</w:t>
      </w:r>
      <w:r w:rsidRPr="005A1446">
        <w:rPr>
          <w:rFonts w:cs="Times New Roman" w:hint="eastAsia"/>
          <w:szCs w:val="28"/>
        </w:rPr>
        <w:t>1</w:t>
      </w:r>
      <w:r w:rsidRPr="005A1446">
        <w:rPr>
          <w:rFonts w:cs="Times New Roman" w:hint="eastAsia"/>
          <w:szCs w:val="28"/>
        </w:rPr>
        <w:t>年（</w:t>
      </w:r>
      <w:r w:rsidRPr="005A1446">
        <w:rPr>
          <w:rFonts w:cs="Times New Roman" w:hint="eastAsia"/>
          <w:szCs w:val="28"/>
        </w:rPr>
        <w:t>12</w:t>
      </w:r>
      <w:r w:rsidRPr="005A1446">
        <w:rPr>
          <w:rFonts w:cs="Times New Roman" w:hint="eastAsia"/>
          <w:szCs w:val="28"/>
        </w:rPr>
        <w:t>个月）的时间序列值。对此模型残差进行拟合不足的</w:t>
      </w:r>
      <w:r w:rsidRPr="005A1446">
        <w:rPr>
          <w:rFonts w:cs="Times New Roman" w:hint="eastAsia"/>
          <w:szCs w:val="28"/>
        </w:rPr>
        <w:t>Box-</w:t>
      </w:r>
      <w:proofErr w:type="spellStart"/>
      <w:r w:rsidRPr="005A1446">
        <w:rPr>
          <w:rFonts w:cs="Times New Roman" w:hint="eastAsia"/>
          <w:szCs w:val="28"/>
        </w:rPr>
        <w:t>Ljung</w:t>
      </w:r>
      <w:proofErr w:type="spellEnd"/>
      <w:r w:rsidRPr="005A1446">
        <w:rPr>
          <w:rFonts w:cs="Times New Roman" w:hint="eastAsia"/>
          <w:szCs w:val="28"/>
        </w:rPr>
        <w:t xml:space="preserve"> </w:t>
      </w:r>
      <w:r w:rsidRPr="005A1446">
        <w:rPr>
          <w:rFonts w:cs="Times New Roman" w:hint="eastAsia"/>
          <w:szCs w:val="28"/>
        </w:rPr>
        <w:t>卡方检验，卡方值为</w:t>
      </w:r>
      <w:r w:rsidRPr="005A1446">
        <w:rPr>
          <w:rFonts w:cs="Times New Roman" w:hint="eastAsia"/>
          <w:szCs w:val="28"/>
        </w:rPr>
        <w:t xml:space="preserve">17.51 </w:t>
      </w:r>
      <w:r w:rsidRPr="005A1446">
        <w:rPr>
          <w:rFonts w:cs="Times New Roman" w:hint="eastAsia"/>
          <w:szCs w:val="28"/>
        </w:rPr>
        <w:t>，自由度为</w:t>
      </w:r>
      <w:r w:rsidRPr="005A1446">
        <w:rPr>
          <w:rFonts w:cs="Times New Roman" w:hint="eastAsia"/>
          <w:szCs w:val="28"/>
        </w:rPr>
        <w:t xml:space="preserve"> 19 </w:t>
      </w:r>
      <w:r w:rsidRPr="005A1446">
        <w:rPr>
          <w:rFonts w:cs="Times New Roman" w:hint="eastAsia"/>
          <w:szCs w:val="28"/>
        </w:rPr>
        <w:t>，相应概率为</w:t>
      </w:r>
      <w:r w:rsidRPr="005A1446">
        <w:rPr>
          <w:rFonts w:cs="Times New Roman" w:hint="eastAsia"/>
          <w:szCs w:val="28"/>
        </w:rPr>
        <w:t xml:space="preserve"> 0.56&gt;0.05</w:t>
      </w:r>
      <w:r w:rsidRPr="005A1446">
        <w:rPr>
          <w:rFonts w:cs="Times New Roman" w:hint="eastAsia"/>
          <w:szCs w:val="28"/>
        </w:rPr>
        <w:t>，不能拒绝模型残差拟合充分的原假设。</w:t>
      </w:r>
    </w:p>
    <w:p w:rsidR="005A1446" w:rsidRDefault="005A1446" w:rsidP="005A1446">
      <w:pPr>
        <w:spacing w:before="240"/>
        <w:ind w:firstLineChars="200" w:firstLine="560"/>
        <w:rPr>
          <w:rFonts w:cs="Times New Roman"/>
          <w:szCs w:val="28"/>
        </w:rPr>
      </w:pPr>
      <w:r w:rsidRPr="005A1446">
        <w:rPr>
          <w:rFonts w:cs="Times New Roman" w:hint="eastAsia"/>
          <w:szCs w:val="28"/>
        </w:rPr>
        <w:t>对此模型过度差分检验，二阶</w:t>
      </w:r>
      <w:r w:rsidRPr="005A1446">
        <w:rPr>
          <w:rFonts w:cs="Times New Roman" w:hint="eastAsia"/>
          <w:szCs w:val="28"/>
        </w:rPr>
        <w:t>MA</w:t>
      </w:r>
      <w:r w:rsidRPr="005A1446">
        <w:rPr>
          <w:rFonts w:cs="Times New Roman" w:hint="eastAsia"/>
          <w:szCs w:val="28"/>
        </w:rPr>
        <w:t>参数值之和为</w:t>
      </w:r>
      <w:r w:rsidRPr="005A1446">
        <w:rPr>
          <w:rFonts w:cs="Times New Roman" w:hint="eastAsia"/>
          <w:szCs w:val="28"/>
        </w:rPr>
        <w:t>0.06</w:t>
      </w:r>
      <w:r w:rsidRPr="005A1446">
        <w:rPr>
          <w:rFonts w:cs="Times New Roman" w:hint="eastAsia"/>
          <w:szCs w:val="28"/>
        </w:rPr>
        <w:t>（</w:t>
      </w:r>
      <w:r w:rsidRPr="005A1446">
        <w:rPr>
          <w:rFonts w:cs="Times New Roman" w:hint="eastAsia"/>
          <w:szCs w:val="28"/>
        </w:rPr>
        <w:t>0.0570</w:t>
      </w:r>
      <w:r>
        <w:rPr>
          <w:rFonts w:cs="Times New Roman" w:hint="eastAsia"/>
          <w:szCs w:val="28"/>
        </w:rPr>
        <w:t>26</w:t>
      </w:r>
      <w:r w:rsidRPr="005A1446">
        <w:rPr>
          <w:rFonts w:cs="Times New Roman" w:hint="eastAsia"/>
          <w:szCs w:val="28"/>
        </w:rPr>
        <w:t>3</w:t>
      </w:r>
      <w:r w:rsidRPr="005A1446">
        <w:rPr>
          <w:rFonts w:cs="Times New Roman" w:hint="eastAsia"/>
          <w:szCs w:val="28"/>
        </w:rPr>
        <w:t>）小于</w:t>
      </w:r>
      <w:r w:rsidRPr="005A1446">
        <w:rPr>
          <w:rFonts w:cs="Times New Roman" w:hint="eastAsia"/>
          <w:szCs w:val="28"/>
        </w:rPr>
        <w:t>0.9</w:t>
      </w:r>
      <w:r w:rsidRPr="005A1446">
        <w:rPr>
          <w:rFonts w:cs="Times New Roman" w:hint="eastAsia"/>
          <w:szCs w:val="28"/>
        </w:rPr>
        <w:t>标准，因此</w:t>
      </w:r>
      <w:r>
        <w:rPr>
          <w:rFonts w:cs="Times New Roman" w:hint="eastAsia"/>
          <w:szCs w:val="28"/>
        </w:rPr>
        <w:t>，该</w:t>
      </w:r>
      <w:r w:rsidRPr="005A1446">
        <w:rPr>
          <w:rFonts w:cs="Times New Roman" w:hint="eastAsia"/>
          <w:szCs w:val="28"/>
        </w:rPr>
        <w:t>模型不存在过度差分问题。对</w:t>
      </w:r>
      <w:r>
        <w:rPr>
          <w:rFonts w:cs="Times New Roman" w:hint="eastAsia"/>
          <w:szCs w:val="28"/>
        </w:rPr>
        <w:t>该</w:t>
      </w:r>
      <w:r w:rsidRPr="005A1446">
        <w:rPr>
          <w:rFonts w:cs="Times New Roman" w:hint="eastAsia"/>
          <w:szCs w:val="28"/>
        </w:rPr>
        <w:t>模型用最后三年的原始序列来检验平均相对误差</w:t>
      </w:r>
      <w:r w:rsidRPr="005A1446">
        <w:rPr>
          <w:rFonts w:cs="Times New Roman" w:hint="eastAsia"/>
          <w:szCs w:val="28"/>
        </w:rPr>
        <w:t>MAPE</w:t>
      </w:r>
      <w:r w:rsidRPr="005A1446">
        <w:rPr>
          <w:rFonts w:cs="Times New Roman" w:hint="eastAsia"/>
          <w:szCs w:val="28"/>
        </w:rPr>
        <w:t>准则，计算结果为</w:t>
      </w:r>
      <w:r w:rsidRPr="005A1446">
        <w:rPr>
          <w:rFonts w:cs="Times New Roman" w:hint="eastAsia"/>
          <w:szCs w:val="28"/>
        </w:rPr>
        <w:t>1.49 %</w:t>
      </w:r>
      <w:r w:rsidRPr="005A1446">
        <w:rPr>
          <w:rFonts w:cs="Times New Roman" w:hint="eastAsia"/>
          <w:szCs w:val="28"/>
        </w:rPr>
        <w:t>小于临界值</w:t>
      </w:r>
      <w:r w:rsidRPr="005A1446">
        <w:rPr>
          <w:rFonts w:cs="Times New Roman" w:hint="eastAsia"/>
          <w:szCs w:val="28"/>
        </w:rPr>
        <w:t>15.00 %</w:t>
      </w:r>
      <w:r w:rsidRPr="005A1446">
        <w:rPr>
          <w:rFonts w:cs="Times New Roman" w:hint="eastAsia"/>
          <w:szCs w:val="28"/>
        </w:rPr>
        <w:t>，因此</w:t>
      </w:r>
      <w:r>
        <w:rPr>
          <w:rFonts w:cs="Times New Roman" w:hint="eastAsia"/>
          <w:szCs w:val="28"/>
        </w:rPr>
        <w:t>该</w:t>
      </w:r>
      <w:r w:rsidRPr="005A1446">
        <w:rPr>
          <w:rFonts w:cs="Times New Roman" w:hint="eastAsia"/>
          <w:szCs w:val="28"/>
        </w:rPr>
        <w:t>模型的误差是在可以接受的范围内。</w:t>
      </w:r>
    </w:p>
    <w:p w:rsidR="005A1446" w:rsidRDefault="005A1446" w:rsidP="005A1446">
      <w:pPr>
        <w:spacing w:before="240"/>
        <w:ind w:firstLineChars="200" w:firstLine="560"/>
        <w:rPr>
          <w:rFonts w:cs="Times New Roman"/>
          <w:szCs w:val="28"/>
        </w:rPr>
      </w:pPr>
      <w:r w:rsidRPr="005A1446">
        <w:rPr>
          <w:rFonts w:cs="Times New Roman" w:hint="eastAsia"/>
          <w:szCs w:val="28"/>
        </w:rPr>
        <w:t>最后要特别注意，此模型许多参数值的</w:t>
      </w:r>
      <w:r w:rsidRPr="005A1446">
        <w:rPr>
          <w:rFonts w:cs="Times New Roman" w:hint="eastAsia"/>
          <w:szCs w:val="28"/>
        </w:rPr>
        <w:t>t</w:t>
      </w:r>
      <w:r w:rsidRPr="005A1446">
        <w:rPr>
          <w:rFonts w:cs="Times New Roman" w:hint="eastAsia"/>
          <w:szCs w:val="28"/>
        </w:rPr>
        <w:t>检验并没有通过，</w:t>
      </w:r>
      <w:r w:rsidRPr="005A1446">
        <w:rPr>
          <w:rFonts w:cs="Times New Roman" w:hint="eastAsia"/>
          <w:szCs w:val="28"/>
        </w:rPr>
        <w:t>t</w:t>
      </w:r>
      <w:r w:rsidRPr="005A1446">
        <w:rPr>
          <w:rFonts w:cs="Times New Roman" w:hint="eastAsia"/>
          <w:szCs w:val="28"/>
        </w:rPr>
        <w:t>值太小，并不能拒绝这些参数值为</w:t>
      </w:r>
      <w:r w:rsidRPr="005A1446">
        <w:rPr>
          <w:rFonts w:cs="Times New Roman" w:hint="eastAsia"/>
          <w:szCs w:val="28"/>
        </w:rPr>
        <w:t>0</w:t>
      </w:r>
      <w:r w:rsidRPr="005A1446">
        <w:rPr>
          <w:rFonts w:cs="Times New Roman" w:hint="eastAsia"/>
          <w:szCs w:val="28"/>
        </w:rPr>
        <w:t>的原假设，例如</w:t>
      </w:r>
      <w:r w:rsidRPr="005A1446">
        <w:rPr>
          <w:rFonts w:cs="Times New Roman" w:hint="eastAsia"/>
          <w:szCs w:val="28"/>
        </w:rPr>
        <w:t>MU</w:t>
      </w:r>
      <w:r w:rsidRPr="005A1446">
        <w:rPr>
          <w:rFonts w:cs="Times New Roman" w:hint="eastAsia"/>
          <w:szCs w:val="28"/>
        </w:rPr>
        <w:t>、</w:t>
      </w:r>
      <w:r w:rsidRPr="005A1446">
        <w:rPr>
          <w:rFonts w:cs="Times New Roman" w:hint="eastAsia"/>
          <w:szCs w:val="28"/>
        </w:rPr>
        <w:t>MA1</w:t>
      </w:r>
      <w:r>
        <w:rPr>
          <w:rFonts w:cs="Times New Roman" w:hint="eastAsia"/>
          <w:szCs w:val="28"/>
        </w:rPr>
        <w:t>,</w:t>
      </w:r>
      <w:r w:rsidRPr="005A1446">
        <w:rPr>
          <w:rFonts w:cs="Times New Roman" w:hint="eastAsia"/>
          <w:szCs w:val="28"/>
        </w:rPr>
        <w:t>1</w:t>
      </w:r>
      <w:r w:rsidRPr="005A1446">
        <w:rPr>
          <w:rFonts w:cs="Times New Roman" w:hint="eastAsia"/>
          <w:szCs w:val="28"/>
        </w:rPr>
        <w:t>和</w:t>
      </w:r>
      <w:r w:rsidRPr="005A1446">
        <w:rPr>
          <w:rFonts w:cs="Times New Roman" w:hint="eastAsia"/>
          <w:szCs w:val="28"/>
        </w:rPr>
        <w:t>MA2</w:t>
      </w:r>
      <w:r>
        <w:rPr>
          <w:rFonts w:cs="Times New Roman" w:hint="eastAsia"/>
          <w:szCs w:val="28"/>
        </w:rPr>
        <w:t>,</w:t>
      </w:r>
      <w:r w:rsidRPr="005A1446">
        <w:rPr>
          <w:rFonts w:cs="Times New Roman" w:hint="eastAsia"/>
          <w:szCs w:val="28"/>
        </w:rPr>
        <w:t>1</w:t>
      </w:r>
      <w:r w:rsidRPr="005A1446">
        <w:rPr>
          <w:rFonts w:cs="Times New Roman" w:hint="eastAsia"/>
          <w:szCs w:val="28"/>
        </w:rPr>
        <w:t>参数值</w:t>
      </w:r>
      <w:r w:rsidRPr="005A1446">
        <w:rPr>
          <w:rFonts w:cs="Times New Roman" w:hint="eastAsia"/>
          <w:szCs w:val="28"/>
        </w:rPr>
        <w:t>t</w:t>
      </w:r>
      <w:r w:rsidRPr="005A1446">
        <w:rPr>
          <w:rFonts w:cs="Times New Roman" w:hint="eastAsia"/>
          <w:szCs w:val="28"/>
        </w:rPr>
        <w:t>检验所计算的</w:t>
      </w:r>
      <w:r w:rsidRPr="005A1446">
        <w:rPr>
          <w:rFonts w:cs="Times New Roman" w:hint="eastAsia"/>
          <w:szCs w:val="28"/>
        </w:rPr>
        <w:t>t</w:t>
      </w:r>
      <w:r w:rsidRPr="005A1446">
        <w:rPr>
          <w:rFonts w:cs="Times New Roman" w:hint="eastAsia"/>
          <w:szCs w:val="28"/>
        </w:rPr>
        <w:t>值。另外从直观上也可以看出这些参数值都很小（接近</w:t>
      </w:r>
      <w:r w:rsidRPr="005A1446">
        <w:rPr>
          <w:rFonts w:cs="Times New Roman" w:hint="eastAsia"/>
          <w:szCs w:val="28"/>
        </w:rPr>
        <w:t>0</w:t>
      </w:r>
      <w:r w:rsidRPr="005A1446">
        <w:rPr>
          <w:rFonts w:cs="Times New Roman" w:hint="eastAsia"/>
          <w:szCs w:val="28"/>
        </w:rPr>
        <w:t>）。但</w:t>
      </w:r>
      <w:r>
        <w:rPr>
          <w:rFonts w:cs="Times New Roman" w:hint="eastAsia"/>
          <w:szCs w:val="28"/>
        </w:rPr>
        <w:t>该</w:t>
      </w:r>
      <w:r w:rsidRPr="005A1446">
        <w:rPr>
          <w:rFonts w:cs="Times New Roman" w:hint="eastAsia"/>
          <w:szCs w:val="28"/>
        </w:rPr>
        <w:t>模型已经是五个预先定义模型中最优的。</w:t>
      </w:r>
    </w:p>
    <w:p w:rsidR="00DD4A26" w:rsidRPr="00DD4A26" w:rsidRDefault="00DD4A26" w:rsidP="00DD4A26">
      <w:pPr>
        <w:spacing w:before="240"/>
        <w:ind w:firstLineChars="200" w:firstLine="560"/>
        <w:rPr>
          <w:rFonts w:ascii="黑体" w:eastAsia="黑体" w:hAnsi="宋体" w:cs="宋体"/>
          <w:color w:val="000000"/>
          <w:kern w:val="0"/>
          <w:sz w:val="24"/>
          <w:szCs w:val="24"/>
        </w:rPr>
      </w:pPr>
      <w:r w:rsidRPr="00F93590">
        <w:rPr>
          <w:rFonts w:cs="Times New Roman" w:hint="eastAsia"/>
          <w:szCs w:val="28"/>
        </w:rPr>
        <w:t>tables d11</w:t>
      </w:r>
      <w:r w:rsidRPr="00F93590">
        <w:rPr>
          <w:rFonts w:cs="Times New Roman" w:hint="eastAsia"/>
          <w:szCs w:val="28"/>
        </w:rPr>
        <w:t>语句指定打印</w:t>
      </w:r>
      <w:r w:rsidRPr="00F93590">
        <w:rPr>
          <w:rFonts w:cs="Times New Roman" w:hint="eastAsia"/>
          <w:szCs w:val="28"/>
        </w:rPr>
        <w:t>d11</w:t>
      </w:r>
      <w:r w:rsidRPr="00F93590">
        <w:rPr>
          <w:rFonts w:cs="Times New Roman" w:hint="eastAsia"/>
          <w:szCs w:val="28"/>
        </w:rPr>
        <w:t>表格，它输出最终的季节调节后的序列。</w:t>
      </w:r>
      <w:r w:rsidRPr="00F93590">
        <w:rPr>
          <w:rFonts w:cs="Times New Roman" w:hint="eastAsia"/>
          <w:szCs w:val="28"/>
        </w:rPr>
        <w:t>output</w:t>
      </w:r>
      <w:r w:rsidRPr="00F93590">
        <w:rPr>
          <w:rFonts w:cs="Times New Roman" w:hint="eastAsia"/>
          <w:szCs w:val="28"/>
        </w:rPr>
        <w:t>语句把部分结果输出到</w:t>
      </w:r>
      <w:r w:rsidRPr="00F93590">
        <w:rPr>
          <w:rFonts w:cs="Times New Roman" w:hint="eastAsia"/>
          <w:szCs w:val="28"/>
        </w:rPr>
        <w:t>out</w:t>
      </w:r>
      <w:r w:rsidRPr="00F93590">
        <w:rPr>
          <w:rFonts w:cs="Times New Roman" w:hint="eastAsia"/>
          <w:szCs w:val="28"/>
        </w:rPr>
        <w:t>数据集，表</w:t>
      </w:r>
      <w:r w:rsidRPr="00F93590">
        <w:rPr>
          <w:rFonts w:cs="Times New Roman" w:hint="eastAsia"/>
          <w:szCs w:val="28"/>
        </w:rPr>
        <w:t>b1</w:t>
      </w:r>
      <w:r w:rsidRPr="00F93590">
        <w:rPr>
          <w:rFonts w:cs="Times New Roman" w:hint="eastAsia"/>
          <w:szCs w:val="28"/>
        </w:rPr>
        <w:t>中的原序列值输出到</w:t>
      </w:r>
      <w:r w:rsidRPr="00F93590">
        <w:rPr>
          <w:rFonts w:cs="Times New Roman" w:hint="eastAsia"/>
          <w:szCs w:val="28"/>
        </w:rPr>
        <w:t>series</w:t>
      </w:r>
      <w:r w:rsidRPr="00F93590">
        <w:rPr>
          <w:rFonts w:cs="Times New Roman" w:hint="eastAsia"/>
          <w:szCs w:val="28"/>
        </w:rPr>
        <w:t>，表</w:t>
      </w:r>
      <w:r w:rsidRPr="00F93590">
        <w:rPr>
          <w:rFonts w:cs="Times New Roman" w:hint="eastAsia"/>
          <w:szCs w:val="28"/>
        </w:rPr>
        <w:t>d10</w:t>
      </w:r>
      <w:r w:rsidRPr="00F93590">
        <w:rPr>
          <w:rFonts w:cs="Times New Roman" w:hint="eastAsia"/>
          <w:szCs w:val="28"/>
        </w:rPr>
        <w:t>中的最终季节因子输出到</w:t>
      </w:r>
      <w:r w:rsidRPr="00F93590">
        <w:rPr>
          <w:rFonts w:cs="Times New Roman" w:hint="eastAsia"/>
          <w:szCs w:val="28"/>
        </w:rPr>
        <w:t>season</w:t>
      </w:r>
      <w:r w:rsidRPr="00F93590">
        <w:rPr>
          <w:rFonts w:cs="Times New Roman" w:hint="eastAsia"/>
          <w:szCs w:val="28"/>
        </w:rPr>
        <w:t>，表</w:t>
      </w:r>
      <w:r w:rsidRPr="00F93590">
        <w:rPr>
          <w:rFonts w:cs="Times New Roman" w:hint="eastAsia"/>
          <w:szCs w:val="28"/>
        </w:rPr>
        <w:t>d11</w:t>
      </w:r>
      <w:r w:rsidRPr="00F93590">
        <w:rPr>
          <w:rFonts w:cs="Times New Roman" w:hint="eastAsia"/>
          <w:szCs w:val="28"/>
        </w:rPr>
        <w:t>中的最终季节调节后的序列值输出到</w:t>
      </w:r>
      <w:r w:rsidRPr="00F93590">
        <w:rPr>
          <w:rFonts w:cs="Times New Roman" w:hint="eastAsia"/>
          <w:szCs w:val="28"/>
        </w:rPr>
        <w:t>adjusted</w:t>
      </w:r>
      <w:r w:rsidRPr="00F93590">
        <w:rPr>
          <w:rFonts w:cs="Times New Roman" w:hint="eastAsia"/>
          <w:szCs w:val="28"/>
        </w:rPr>
        <w:t>，表</w:t>
      </w:r>
      <w:r w:rsidRPr="00F93590">
        <w:rPr>
          <w:rFonts w:cs="Times New Roman" w:hint="eastAsia"/>
          <w:szCs w:val="28"/>
        </w:rPr>
        <w:t>d12</w:t>
      </w:r>
      <w:r w:rsidRPr="00F93590">
        <w:rPr>
          <w:rFonts w:cs="Times New Roman" w:hint="eastAsia"/>
          <w:szCs w:val="28"/>
        </w:rPr>
        <w:t>中的最终趋势</w:t>
      </w:r>
      <w:proofErr w:type="gramStart"/>
      <w:r w:rsidRPr="00F93590">
        <w:rPr>
          <w:rFonts w:cs="Times New Roman" w:hint="eastAsia"/>
          <w:szCs w:val="28"/>
        </w:rPr>
        <w:t>起伏值</w:t>
      </w:r>
      <w:proofErr w:type="gramEnd"/>
      <w:r w:rsidRPr="00F93590">
        <w:rPr>
          <w:rFonts w:cs="Times New Roman" w:hint="eastAsia"/>
          <w:szCs w:val="28"/>
        </w:rPr>
        <w:t>输出到</w:t>
      </w:r>
      <w:r w:rsidRPr="00F93590">
        <w:rPr>
          <w:rFonts w:cs="Times New Roman" w:hint="eastAsia"/>
          <w:szCs w:val="28"/>
        </w:rPr>
        <w:t>trend</w:t>
      </w:r>
      <w:r w:rsidRPr="00F93590">
        <w:rPr>
          <w:rFonts w:cs="Times New Roman" w:hint="eastAsia"/>
          <w:szCs w:val="28"/>
        </w:rPr>
        <w:t>，表</w:t>
      </w:r>
      <w:r w:rsidRPr="00F93590">
        <w:rPr>
          <w:rFonts w:cs="Times New Roman" w:hint="eastAsia"/>
          <w:szCs w:val="28"/>
        </w:rPr>
        <w:t>d13</w:t>
      </w:r>
      <w:r w:rsidRPr="00F93590">
        <w:rPr>
          <w:rFonts w:cs="Times New Roman" w:hint="eastAsia"/>
          <w:szCs w:val="28"/>
        </w:rPr>
        <w:t>中的最终不规则序列值输出到</w:t>
      </w:r>
      <w:proofErr w:type="spellStart"/>
      <w:r w:rsidRPr="00F93590">
        <w:rPr>
          <w:rFonts w:cs="Times New Roman" w:hint="eastAsia"/>
          <w:szCs w:val="28"/>
        </w:rPr>
        <w:t>irr</w:t>
      </w:r>
      <w:proofErr w:type="spellEnd"/>
      <w:r>
        <w:rPr>
          <w:rFonts w:cs="Times New Roman" w:hint="eastAsia"/>
          <w:szCs w:val="28"/>
        </w:rPr>
        <w:t>.</w:t>
      </w:r>
      <w:r w:rsidRPr="00DD4A26">
        <w:rPr>
          <w:rFonts w:ascii="黑体" w:eastAsia="黑体" w:hAnsi="宋体" w:cs="宋体"/>
          <w:color w:val="000000"/>
          <w:kern w:val="0"/>
          <w:sz w:val="24"/>
          <w:szCs w:val="24"/>
        </w:rPr>
        <w:t xml:space="preserve"> </w:t>
      </w:r>
    </w:p>
    <w:tbl>
      <w:tblPr>
        <w:tblW w:w="0" w:type="auto"/>
        <w:jc w:val="center"/>
        <w:tblCellSpacing w:w="0" w:type="dxa"/>
        <w:tblBorders>
          <w:top w:val="single" w:sz="6" w:space="0" w:color="C1C1C1"/>
          <w:left w:val="single" w:sz="6" w:space="0" w:color="C1C1C1"/>
          <w:bottom w:val="single" w:sz="2" w:space="0" w:color="C1C1C1"/>
          <w:right w:val="single" w:sz="2" w:space="0" w:color="C1C1C1"/>
        </w:tblBorders>
        <w:tblCellMar>
          <w:top w:w="60" w:type="dxa"/>
          <w:left w:w="60" w:type="dxa"/>
          <w:bottom w:w="60" w:type="dxa"/>
          <w:right w:w="60" w:type="dxa"/>
        </w:tblCellMar>
        <w:tblLook w:val="04A0" w:firstRow="1" w:lastRow="0" w:firstColumn="1" w:lastColumn="0" w:noHBand="0" w:noVBand="1"/>
        <w:tblDescription w:val="Procedure X11: D11 最终季节调整序列"/>
      </w:tblPr>
      <w:tblGrid>
        <w:gridCol w:w="383"/>
        <w:gridCol w:w="575"/>
        <w:gridCol w:w="575"/>
        <w:gridCol w:w="575"/>
        <w:gridCol w:w="575"/>
        <w:gridCol w:w="575"/>
        <w:gridCol w:w="575"/>
        <w:gridCol w:w="575"/>
        <w:gridCol w:w="575"/>
        <w:gridCol w:w="575"/>
        <w:gridCol w:w="575"/>
        <w:gridCol w:w="575"/>
        <w:gridCol w:w="575"/>
        <w:gridCol w:w="575"/>
      </w:tblGrid>
      <w:tr w:rsidR="00DD4A26" w:rsidRPr="00DD4A26" w:rsidTr="00DD4A26">
        <w:trPr>
          <w:tblHeader/>
          <w:tblCellSpacing w:w="0" w:type="dxa"/>
          <w:jc w:val="center"/>
        </w:trPr>
        <w:tc>
          <w:tcPr>
            <w:tcW w:w="0" w:type="auto"/>
            <w:gridSpan w:val="14"/>
            <w:tcBorders>
              <w:top w:val="nil"/>
              <w:left w:val="nil"/>
              <w:bottom w:val="nil"/>
              <w:right w:val="nil"/>
            </w:tcBorders>
            <w:hideMark/>
          </w:tcPr>
          <w:p w:rsidR="00DD4A26" w:rsidRPr="00DD4A26" w:rsidRDefault="00DD4A26" w:rsidP="00DD4A26">
            <w:pPr>
              <w:widowControl/>
              <w:jc w:val="center"/>
              <w:rPr>
                <w:rFonts w:ascii="宋体" w:eastAsia="宋体" w:hAnsi="宋体" w:cs="宋体"/>
                <w:b/>
                <w:bCs/>
                <w:kern w:val="0"/>
                <w:sz w:val="24"/>
                <w:szCs w:val="24"/>
              </w:rPr>
            </w:pPr>
            <w:r w:rsidRPr="00DD4A26">
              <w:rPr>
                <w:rFonts w:ascii="宋体" w:eastAsia="宋体" w:hAnsi="宋体" w:cs="宋体"/>
                <w:b/>
                <w:bCs/>
                <w:kern w:val="0"/>
                <w:sz w:val="24"/>
                <w:szCs w:val="24"/>
              </w:rPr>
              <w:t>D11 最终季节调整序列</w:t>
            </w:r>
          </w:p>
        </w:tc>
      </w:tr>
      <w:tr w:rsidR="00DD4A26" w:rsidRPr="00DD4A26" w:rsidTr="00DD4A26">
        <w:trPr>
          <w:tblHeader/>
          <w:tblCellSpacing w:w="0" w:type="dxa"/>
          <w:jc w:val="center"/>
        </w:trPr>
        <w:tc>
          <w:tcPr>
            <w:tcW w:w="0" w:type="auto"/>
            <w:tcBorders>
              <w:top w:val="nil"/>
              <w:left w:val="nil"/>
              <w:bottom w:val="nil"/>
              <w:right w:val="nil"/>
            </w:tcBorders>
            <w:hideMark/>
          </w:tcPr>
          <w:p w:rsidR="00DD4A26" w:rsidRPr="00EE2868" w:rsidRDefault="00DD4A26" w:rsidP="00DD4A26">
            <w:pPr>
              <w:widowControl/>
              <w:jc w:val="left"/>
              <w:rPr>
                <w:rFonts w:ascii="宋体" w:eastAsia="宋体" w:hAnsi="宋体" w:cs="宋体"/>
                <w:b/>
                <w:bCs/>
                <w:kern w:val="0"/>
                <w:sz w:val="13"/>
                <w:szCs w:val="13"/>
              </w:rPr>
            </w:pPr>
            <w:r w:rsidRPr="00EE2868">
              <w:rPr>
                <w:rFonts w:ascii="宋体" w:eastAsia="宋体" w:hAnsi="宋体" w:cs="宋体"/>
                <w:b/>
                <w:bCs/>
                <w:kern w:val="0"/>
                <w:sz w:val="13"/>
                <w:szCs w:val="13"/>
              </w:rPr>
              <w:t>年</w:t>
            </w:r>
          </w:p>
        </w:tc>
        <w:tc>
          <w:tcPr>
            <w:tcW w:w="0" w:type="auto"/>
            <w:tcBorders>
              <w:top w:val="nil"/>
              <w:left w:val="nil"/>
              <w:bottom w:val="nil"/>
              <w:right w:val="nil"/>
            </w:tcBorders>
            <w:hideMark/>
          </w:tcPr>
          <w:p w:rsidR="00DD4A26" w:rsidRPr="00EE2868" w:rsidRDefault="00DD4A26" w:rsidP="00DD4A26">
            <w:pPr>
              <w:widowControl/>
              <w:jc w:val="right"/>
              <w:rPr>
                <w:rFonts w:ascii="宋体" w:eastAsia="宋体" w:hAnsi="宋体" w:cs="宋体"/>
                <w:b/>
                <w:bCs/>
                <w:kern w:val="0"/>
                <w:sz w:val="13"/>
                <w:szCs w:val="13"/>
              </w:rPr>
            </w:pPr>
            <w:r w:rsidRPr="00EE2868">
              <w:rPr>
                <w:rFonts w:ascii="宋体" w:eastAsia="宋体" w:hAnsi="宋体" w:cs="宋体"/>
                <w:b/>
                <w:bCs/>
                <w:kern w:val="0"/>
                <w:sz w:val="13"/>
                <w:szCs w:val="13"/>
              </w:rPr>
              <w:t>1 月</w:t>
            </w:r>
          </w:p>
        </w:tc>
        <w:tc>
          <w:tcPr>
            <w:tcW w:w="0" w:type="auto"/>
            <w:tcBorders>
              <w:top w:val="nil"/>
              <w:left w:val="nil"/>
              <w:bottom w:val="nil"/>
              <w:right w:val="nil"/>
            </w:tcBorders>
            <w:hideMark/>
          </w:tcPr>
          <w:p w:rsidR="00DD4A26" w:rsidRPr="00EE2868" w:rsidRDefault="00DD4A26" w:rsidP="00DD4A26">
            <w:pPr>
              <w:widowControl/>
              <w:jc w:val="right"/>
              <w:rPr>
                <w:rFonts w:ascii="宋体" w:eastAsia="宋体" w:hAnsi="宋体" w:cs="宋体"/>
                <w:b/>
                <w:bCs/>
                <w:kern w:val="0"/>
                <w:sz w:val="13"/>
                <w:szCs w:val="13"/>
              </w:rPr>
            </w:pPr>
            <w:r w:rsidRPr="00EE2868">
              <w:rPr>
                <w:rFonts w:ascii="宋体" w:eastAsia="宋体" w:hAnsi="宋体" w:cs="宋体"/>
                <w:b/>
                <w:bCs/>
                <w:kern w:val="0"/>
                <w:sz w:val="13"/>
                <w:szCs w:val="13"/>
              </w:rPr>
              <w:t>2 月</w:t>
            </w:r>
          </w:p>
        </w:tc>
        <w:tc>
          <w:tcPr>
            <w:tcW w:w="0" w:type="auto"/>
            <w:tcBorders>
              <w:top w:val="nil"/>
              <w:left w:val="nil"/>
              <w:bottom w:val="nil"/>
              <w:right w:val="nil"/>
            </w:tcBorders>
            <w:hideMark/>
          </w:tcPr>
          <w:p w:rsidR="00DD4A26" w:rsidRPr="00EE2868" w:rsidRDefault="00DD4A26" w:rsidP="00DD4A26">
            <w:pPr>
              <w:widowControl/>
              <w:jc w:val="right"/>
              <w:rPr>
                <w:rFonts w:ascii="宋体" w:eastAsia="宋体" w:hAnsi="宋体" w:cs="宋体"/>
                <w:b/>
                <w:bCs/>
                <w:kern w:val="0"/>
                <w:sz w:val="13"/>
                <w:szCs w:val="13"/>
              </w:rPr>
            </w:pPr>
            <w:r w:rsidRPr="00EE2868">
              <w:rPr>
                <w:rFonts w:ascii="宋体" w:eastAsia="宋体" w:hAnsi="宋体" w:cs="宋体"/>
                <w:b/>
                <w:bCs/>
                <w:kern w:val="0"/>
                <w:sz w:val="13"/>
                <w:szCs w:val="13"/>
              </w:rPr>
              <w:t>3 月</w:t>
            </w:r>
          </w:p>
        </w:tc>
        <w:tc>
          <w:tcPr>
            <w:tcW w:w="0" w:type="auto"/>
            <w:tcBorders>
              <w:top w:val="nil"/>
              <w:left w:val="nil"/>
              <w:bottom w:val="nil"/>
              <w:right w:val="nil"/>
            </w:tcBorders>
            <w:hideMark/>
          </w:tcPr>
          <w:p w:rsidR="00DD4A26" w:rsidRPr="00EE2868" w:rsidRDefault="00DD4A26" w:rsidP="00DD4A26">
            <w:pPr>
              <w:widowControl/>
              <w:jc w:val="right"/>
              <w:rPr>
                <w:rFonts w:ascii="宋体" w:eastAsia="宋体" w:hAnsi="宋体" w:cs="宋体"/>
                <w:b/>
                <w:bCs/>
                <w:kern w:val="0"/>
                <w:sz w:val="13"/>
                <w:szCs w:val="13"/>
              </w:rPr>
            </w:pPr>
            <w:r w:rsidRPr="00EE2868">
              <w:rPr>
                <w:rFonts w:ascii="宋体" w:eastAsia="宋体" w:hAnsi="宋体" w:cs="宋体"/>
                <w:b/>
                <w:bCs/>
                <w:kern w:val="0"/>
                <w:sz w:val="13"/>
                <w:szCs w:val="13"/>
              </w:rPr>
              <w:t>4 月</w:t>
            </w:r>
          </w:p>
        </w:tc>
        <w:tc>
          <w:tcPr>
            <w:tcW w:w="0" w:type="auto"/>
            <w:tcBorders>
              <w:top w:val="nil"/>
              <w:left w:val="nil"/>
              <w:bottom w:val="nil"/>
              <w:right w:val="nil"/>
            </w:tcBorders>
            <w:hideMark/>
          </w:tcPr>
          <w:p w:rsidR="00DD4A26" w:rsidRPr="00EE2868" w:rsidRDefault="00DD4A26" w:rsidP="00DD4A26">
            <w:pPr>
              <w:widowControl/>
              <w:jc w:val="right"/>
              <w:rPr>
                <w:rFonts w:ascii="宋体" w:eastAsia="宋体" w:hAnsi="宋体" w:cs="宋体"/>
                <w:b/>
                <w:bCs/>
                <w:kern w:val="0"/>
                <w:sz w:val="13"/>
                <w:szCs w:val="13"/>
              </w:rPr>
            </w:pPr>
            <w:r w:rsidRPr="00EE2868">
              <w:rPr>
                <w:rFonts w:ascii="宋体" w:eastAsia="宋体" w:hAnsi="宋体" w:cs="宋体"/>
                <w:b/>
                <w:bCs/>
                <w:kern w:val="0"/>
                <w:sz w:val="13"/>
                <w:szCs w:val="13"/>
              </w:rPr>
              <w:t>5 月</w:t>
            </w:r>
          </w:p>
        </w:tc>
        <w:tc>
          <w:tcPr>
            <w:tcW w:w="0" w:type="auto"/>
            <w:tcBorders>
              <w:top w:val="nil"/>
              <w:left w:val="nil"/>
              <w:bottom w:val="nil"/>
              <w:right w:val="nil"/>
            </w:tcBorders>
            <w:hideMark/>
          </w:tcPr>
          <w:p w:rsidR="00DD4A26" w:rsidRPr="00EE2868" w:rsidRDefault="00DD4A26" w:rsidP="00DD4A26">
            <w:pPr>
              <w:widowControl/>
              <w:jc w:val="right"/>
              <w:rPr>
                <w:rFonts w:ascii="宋体" w:eastAsia="宋体" w:hAnsi="宋体" w:cs="宋体"/>
                <w:b/>
                <w:bCs/>
                <w:kern w:val="0"/>
                <w:sz w:val="13"/>
                <w:szCs w:val="13"/>
              </w:rPr>
            </w:pPr>
            <w:r w:rsidRPr="00EE2868">
              <w:rPr>
                <w:rFonts w:ascii="宋体" w:eastAsia="宋体" w:hAnsi="宋体" w:cs="宋体"/>
                <w:b/>
                <w:bCs/>
                <w:kern w:val="0"/>
                <w:sz w:val="13"/>
                <w:szCs w:val="13"/>
              </w:rPr>
              <w:t>6 月</w:t>
            </w:r>
          </w:p>
        </w:tc>
        <w:tc>
          <w:tcPr>
            <w:tcW w:w="0" w:type="auto"/>
            <w:tcBorders>
              <w:top w:val="nil"/>
              <w:left w:val="nil"/>
              <w:bottom w:val="nil"/>
              <w:right w:val="nil"/>
            </w:tcBorders>
            <w:hideMark/>
          </w:tcPr>
          <w:p w:rsidR="00DD4A26" w:rsidRPr="00EE2868" w:rsidRDefault="00DD4A26" w:rsidP="00DD4A26">
            <w:pPr>
              <w:widowControl/>
              <w:jc w:val="right"/>
              <w:rPr>
                <w:rFonts w:ascii="宋体" w:eastAsia="宋体" w:hAnsi="宋体" w:cs="宋体"/>
                <w:b/>
                <w:bCs/>
                <w:kern w:val="0"/>
                <w:sz w:val="13"/>
                <w:szCs w:val="13"/>
              </w:rPr>
            </w:pPr>
            <w:r w:rsidRPr="00EE2868">
              <w:rPr>
                <w:rFonts w:ascii="宋体" w:eastAsia="宋体" w:hAnsi="宋体" w:cs="宋体"/>
                <w:b/>
                <w:bCs/>
                <w:kern w:val="0"/>
                <w:sz w:val="13"/>
                <w:szCs w:val="13"/>
              </w:rPr>
              <w:t>7 月</w:t>
            </w:r>
          </w:p>
        </w:tc>
        <w:tc>
          <w:tcPr>
            <w:tcW w:w="0" w:type="auto"/>
            <w:tcBorders>
              <w:top w:val="nil"/>
              <w:left w:val="nil"/>
              <w:bottom w:val="nil"/>
              <w:right w:val="nil"/>
            </w:tcBorders>
            <w:hideMark/>
          </w:tcPr>
          <w:p w:rsidR="00DD4A26" w:rsidRPr="00EE2868" w:rsidRDefault="00DD4A26" w:rsidP="00DD4A26">
            <w:pPr>
              <w:widowControl/>
              <w:jc w:val="right"/>
              <w:rPr>
                <w:rFonts w:ascii="宋体" w:eastAsia="宋体" w:hAnsi="宋体" w:cs="宋体"/>
                <w:b/>
                <w:bCs/>
                <w:kern w:val="0"/>
                <w:sz w:val="13"/>
                <w:szCs w:val="13"/>
              </w:rPr>
            </w:pPr>
            <w:r w:rsidRPr="00EE2868">
              <w:rPr>
                <w:rFonts w:ascii="宋体" w:eastAsia="宋体" w:hAnsi="宋体" w:cs="宋体"/>
                <w:b/>
                <w:bCs/>
                <w:kern w:val="0"/>
                <w:sz w:val="13"/>
                <w:szCs w:val="13"/>
              </w:rPr>
              <w:t>8 月</w:t>
            </w:r>
          </w:p>
        </w:tc>
        <w:tc>
          <w:tcPr>
            <w:tcW w:w="0" w:type="auto"/>
            <w:tcBorders>
              <w:top w:val="nil"/>
              <w:left w:val="nil"/>
              <w:bottom w:val="nil"/>
              <w:right w:val="nil"/>
            </w:tcBorders>
            <w:hideMark/>
          </w:tcPr>
          <w:p w:rsidR="00DD4A26" w:rsidRPr="00EE2868" w:rsidRDefault="00DD4A26" w:rsidP="00DD4A26">
            <w:pPr>
              <w:widowControl/>
              <w:jc w:val="right"/>
              <w:rPr>
                <w:rFonts w:ascii="宋体" w:eastAsia="宋体" w:hAnsi="宋体" w:cs="宋体"/>
                <w:b/>
                <w:bCs/>
                <w:kern w:val="0"/>
                <w:sz w:val="13"/>
                <w:szCs w:val="13"/>
              </w:rPr>
            </w:pPr>
            <w:r w:rsidRPr="00EE2868">
              <w:rPr>
                <w:rFonts w:ascii="宋体" w:eastAsia="宋体" w:hAnsi="宋体" w:cs="宋体"/>
                <w:b/>
                <w:bCs/>
                <w:kern w:val="0"/>
                <w:sz w:val="13"/>
                <w:szCs w:val="13"/>
              </w:rPr>
              <w:t>9 月</w:t>
            </w:r>
          </w:p>
        </w:tc>
        <w:tc>
          <w:tcPr>
            <w:tcW w:w="0" w:type="auto"/>
            <w:tcBorders>
              <w:top w:val="nil"/>
              <w:left w:val="nil"/>
              <w:bottom w:val="nil"/>
              <w:right w:val="nil"/>
            </w:tcBorders>
            <w:hideMark/>
          </w:tcPr>
          <w:p w:rsidR="00DD4A26" w:rsidRPr="00EE2868" w:rsidRDefault="00DD4A26" w:rsidP="00DD4A26">
            <w:pPr>
              <w:widowControl/>
              <w:jc w:val="right"/>
              <w:rPr>
                <w:rFonts w:ascii="宋体" w:eastAsia="宋体" w:hAnsi="宋体" w:cs="宋体"/>
                <w:b/>
                <w:bCs/>
                <w:kern w:val="0"/>
                <w:sz w:val="13"/>
                <w:szCs w:val="13"/>
              </w:rPr>
            </w:pPr>
            <w:r w:rsidRPr="00EE2868">
              <w:rPr>
                <w:rFonts w:ascii="宋体" w:eastAsia="宋体" w:hAnsi="宋体" w:cs="宋体"/>
                <w:b/>
                <w:bCs/>
                <w:kern w:val="0"/>
                <w:sz w:val="13"/>
                <w:szCs w:val="13"/>
              </w:rPr>
              <w:t>10 月</w:t>
            </w:r>
          </w:p>
        </w:tc>
        <w:tc>
          <w:tcPr>
            <w:tcW w:w="0" w:type="auto"/>
            <w:tcBorders>
              <w:top w:val="nil"/>
              <w:left w:val="nil"/>
              <w:bottom w:val="nil"/>
              <w:right w:val="nil"/>
            </w:tcBorders>
            <w:hideMark/>
          </w:tcPr>
          <w:p w:rsidR="00DD4A26" w:rsidRPr="00EE2868" w:rsidRDefault="00DD4A26" w:rsidP="00DD4A26">
            <w:pPr>
              <w:widowControl/>
              <w:jc w:val="right"/>
              <w:rPr>
                <w:rFonts w:ascii="宋体" w:eastAsia="宋体" w:hAnsi="宋体" w:cs="宋体"/>
                <w:b/>
                <w:bCs/>
                <w:kern w:val="0"/>
                <w:sz w:val="13"/>
                <w:szCs w:val="13"/>
              </w:rPr>
            </w:pPr>
            <w:r w:rsidRPr="00EE2868">
              <w:rPr>
                <w:rFonts w:ascii="宋体" w:eastAsia="宋体" w:hAnsi="宋体" w:cs="宋体"/>
                <w:b/>
                <w:bCs/>
                <w:kern w:val="0"/>
                <w:sz w:val="13"/>
                <w:szCs w:val="13"/>
              </w:rPr>
              <w:t>11 月</w:t>
            </w:r>
          </w:p>
        </w:tc>
        <w:tc>
          <w:tcPr>
            <w:tcW w:w="0" w:type="auto"/>
            <w:tcBorders>
              <w:top w:val="nil"/>
              <w:left w:val="nil"/>
              <w:bottom w:val="nil"/>
              <w:right w:val="nil"/>
            </w:tcBorders>
            <w:hideMark/>
          </w:tcPr>
          <w:p w:rsidR="00DD4A26" w:rsidRPr="00EE2868" w:rsidRDefault="00DD4A26" w:rsidP="00DD4A26">
            <w:pPr>
              <w:widowControl/>
              <w:jc w:val="right"/>
              <w:rPr>
                <w:rFonts w:ascii="宋体" w:eastAsia="宋体" w:hAnsi="宋体" w:cs="宋体"/>
                <w:b/>
                <w:bCs/>
                <w:kern w:val="0"/>
                <w:sz w:val="13"/>
                <w:szCs w:val="13"/>
              </w:rPr>
            </w:pPr>
            <w:r w:rsidRPr="00EE2868">
              <w:rPr>
                <w:rFonts w:ascii="宋体" w:eastAsia="宋体" w:hAnsi="宋体" w:cs="宋体"/>
                <w:b/>
                <w:bCs/>
                <w:kern w:val="0"/>
                <w:sz w:val="13"/>
                <w:szCs w:val="13"/>
              </w:rPr>
              <w:t>12 月</w:t>
            </w:r>
          </w:p>
        </w:tc>
        <w:tc>
          <w:tcPr>
            <w:tcW w:w="0" w:type="auto"/>
            <w:tcBorders>
              <w:top w:val="nil"/>
              <w:left w:val="nil"/>
              <w:bottom w:val="nil"/>
              <w:right w:val="nil"/>
            </w:tcBorders>
            <w:hideMark/>
          </w:tcPr>
          <w:p w:rsidR="00DD4A26" w:rsidRPr="00EE2868" w:rsidRDefault="00DD4A26" w:rsidP="00DD4A26">
            <w:pPr>
              <w:widowControl/>
              <w:jc w:val="right"/>
              <w:rPr>
                <w:rFonts w:ascii="宋体" w:eastAsia="宋体" w:hAnsi="宋体" w:cs="宋体"/>
                <w:b/>
                <w:bCs/>
                <w:kern w:val="0"/>
                <w:sz w:val="13"/>
                <w:szCs w:val="13"/>
              </w:rPr>
            </w:pPr>
            <w:r w:rsidRPr="00EE2868">
              <w:rPr>
                <w:rFonts w:ascii="宋体" w:eastAsia="宋体" w:hAnsi="宋体" w:cs="宋体"/>
                <w:b/>
                <w:bCs/>
                <w:kern w:val="0"/>
                <w:sz w:val="13"/>
                <w:szCs w:val="13"/>
              </w:rPr>
              <w:t>合计</w:t>
            </w:r>
          </w:p>
        </w:tc>
      </w:tr>
      <w:tr w:rsidR="00DD4A26" w:rsidRPr="00DD4A26" w:rsidTr="00DD4A26">
        <w:trPr>
          <w:tblCellSpacing w:w="0" w:type="dxa"/>
          <w:jc w:val="center"/>
        </w:trPr>
        <w:tc>
          <w:tcPr>
            <w:tcW w:w="0" w:type="auto"/>
            <w:tcBorders>
              <w:top w:val="nil"/>
              <w:left w:val="nil"/>
              <w:bottom w:val="nil"/>
              <w:right w:val="nil"/>
            </w:tcBorders>
            <w:hideMark/>
          </w:tcPr>
          <w:p w:rsidR="00DD4A26" w:rsidRPr="00EE2868" w:rsidRDefault="00DD4A26" w:rsidP="00DD4A26">
            <w:pPr>
              <w:widowControl/>
              <w:jc w:val="left"/>
              <w:rPr>
                <w:rFonts w:ascii="宋体" w:eastAsia="宋体" w:hAnsi="宋体" w:cs="宋体"/>
                <w:b/>
                <w:bCs/>
                <w:kern w:val="0"/>
                <w:sz w:val="13"/>
                <w:szCs w:val="13"/>
              </w:rPr>
            </w:pPr>
            <w:r w:rsidRPr="00EE2868">
              <w:rPr>
                <w:rFonts w:ascii="宋体" w:eastAsia="宋体" w:hAnsi="宋体" w:cs="宋体"/>
                <w:b/>
                <w:bCs/>
                <w:kern w:val="0"/>
                <w:sz w:val="13"/>
                <w:szCs w:val="13"/>
              </w:rPr>
              <w:t>1993</w:t>
            </w:r>
          </w:p>
        </w:tc>
        <w:tc>
          <w:tcPr>
            <w:tcW w:w="0" w:type="auto"/>
            <w:tcBorders>
              <w:top w:val="nil"/>
              <w:left w:val="nil"/>
              <w:bottom w:val="nil"/>
              <w:right w:val="nil"/>
            </w:tcBorders>
            <w:hideMark/>
          </w:tcPr>
          <w:p w:rsidR="00DD4A26" w:rsidRPr="00EE2868" w:rsidRDefault="00DD4A26" w:rsidP="00DD4A26">
            <w:pPr>
              <w:widowControl/>
              <w:jc w:val="right"/>
              <w:rPr>
                <w:rFonts w:ascii="宋体" w:eastAsia="宋体" w:hAnsi="宋体" w:cs="宋体"/>
                <w:kern w:val="0"/>
                <w:sz w:val="13"/>
                <w:szCs w:val="13"/>
              </w:rPr>
            </w:pPr>
            <w:r w:rsidRPr="00EE2868">
              <w:rPr>
                <w:rFonts w:ascii="宋体" w:eastAsia="宋体" w:hAnsi="宋体" w:cs="宋体"/>
                <w:kern w:val="0"/>
                <w:sz w:val="13"/>
                <w:szCs w:val="13"/>
              </w:rPr>
              <w:t>938.400</w:t>
            </w:r>
          </w:p>
        </w:tc>
        <w:tc>
          <w:tcPr>
            <w:tcW w:w="0" w:type="auto"/>
            <w:tcBorders>
              <w:top w:val="nil"/>
              <w:left w:val="nil"/>
              <w:bottom w:val="nil"/>
              <w:right w:val="nil"/>
            </w:tcBorders>
            <w:hideMark/>
          </w:tcPr>
          <w:p w:rsidR="00DD4A26" w:rsidRPr="00EE2868" w:rsidRDefault="00DD4A26" w:rsidP="00DD4A26">
            <w:pPr>
              <w:widowControl/>
              <w:jc w:val="right"/>
              <w:rPr>
                <w:rFonts w:ascii="宋体" w:eastAsia="宋体" w:hAnsi="宋体" w:cs="宋体"/>
                <w:kern w:val="0"/>
                <w:sz w:val="13"/>
                <w:szCs w:val="13"/>
              </w:rPr>
            </w:pPr>
            <w:r w:rsidRPr="00EE2868">
              <w:rPr>
                <w:rFonts w:ascii="宋体" w:eastAsia="宋体" w:hAnsi="宋体" w:cs="宋体"/>
                <w:kern w:val="0"/>
                <w:sz w:val="13"/>
                <w:szCs w:val="13"/>
              </w:rPr>
              <w:t>903.801</w:t>
            </w:r>
          </w:p>
        </w:tc>
        <w:tc>
          <w:tcPr>
            <w:tcW w:w="0" w:type="auto"/>
            <w:tcBorders>
              <w:top w:val="nil"/>
              <w:left w:val="nil"/>
              <w:bottom w:val="nil"/>
              <w:right w:val="nil"/>
            </w:tcBorders>
            <w:hideMark/>
          </w:tcPr>
          <w:p w:rsidR="00DD4A26" w:rsidRPr="00EE2868" w:rsidRDefault="00DD4A26" w:rsidP="00DD4A26">
            <w:pPr>
              <w:widowControl/>
              <w:jc w:val="right"/>
              <w:rPr>
                <w:rFonts w:ascii="宋体" w:eastAsia="宋体" w:hAnsi="宋体" w:cs="宋体"/>
                <w:kern w:val="0"/>
                <w:sz w:val="13"/>
                <w:szCs w:val="13"/>
              </w:rPr>
            </w:pPr>
            <w:r w:rsidRPr="00EE2868">
              <w:rPr>
                <w:rFonts w:ascii="宋体" w:eastAsia="宋体" w:hAnsi="宋体" w:cs="宋体"/>
                <w:kern w:val="0"/>
                <w:sz w:val="13"/>
                <w:szCs w:val="13"/>
              </w:rPr>
              <w:t>978.115</w:t>
            </w:r>
          </w:p>
        </w:tc>
        <w:tc>
          <w:tcPr>
            <w:tcW w:w="0" w:type="auto"/>
            <w:tcBorders>
              <w:top w:val="nil"/>
              <w:left w:val="nil"/>
              <w:bottom w:val="nil"/>
              <w:right w:val="nil"/>
            </w:tcBorders>
            <w:hideMark/>
          </w:tcPr>
          <w:p w:rsidR="00DD4A26" w:rsidRPr="00EE2868" w:rsidRDefault="00DD4A26" w:rsidP="00DD4A26">
            <w:pPr>
              <w:widowControl/>
              <w:jc w:val="right"/>
              <w:rPr>
                <w:rFonts w:ascii="宋体" w:eastAsia="宋体" w:hAnsi="宋体" w:cs="宋体"/>
                <w:kern w:val="0"/>
                <w:sz w:val="13"/>
                <w:szCs w:val="13"/>
              </w:rPr>
            </w:pPr>
            <w:r w:rsidRPr="00EE2868">
              <w:rPr>
                <w:rFonts w:ascii="宋体" w:eastAsia="宋体" w:hAnsi="宋体" w:cs="宋体"/>
                <w:kern w:val="0"/>
                <w:sz w:val="13"/>
                <w:szCs w:val="13"/>
              </w:rPr>
              <w:t>995.791</w:t>
            </w:r>
          </w:p>
        </w:tc>
        <w:tc>
          <w:tcPr>
            <w:tcW w:w="0" w:type="auto"/>
            <w:tcBorders>
              <w:top w:val="nil"/>
              <w:left w:val="nil"/>
              <w:bottom w:val="nil"/>
              <w:right w:val="nil"/>
            </w:tcBorders>
            <w:hideMark/>
          </w:tcPr>
          <w:p w:rsidR="00DD4A26" w:rsidRPr="00EE2868" w:rsidRDefault="00DD4A26" w:rsidP="00DD4A26">
            <w:pPr>
              <w:widowControl/>
              <w:jc w:val="right"/>
              <w:rPr>
                <w:rFonts w:ascii="宋体" w:eastAsia="宋体" w:hAnsi="宋体" w:cs="宋体"/>
                <w:kern w:val="0"/>
                <w:sz w:val="13"/>
                <w:szCs w:val="13"/>
              </w:rPr>
            </w:pPr>
            <w:r w:rsidRPr="00EE2868">
              <w:rPr>
                <w:rFonts w:ascii="宋体" w:eastAsia="宋体" w:hAnsi="宋体" w:cs="宋体"/>
                <w:kern w:val="0"/>
                <w:sz w:val="13"/>
                <w:szCs w:val="13"/>
              </w:rPr>
              <w:t>1012.94</w:t>
            </w:r>
          </w:p>
        </w:tc>
        <w:tc>
          <w:tcPr>
            <w:tcW w:w="0" w:type="auto"/>
            <w:tcBorders>
              <w:top w:val="nil"/>
              <w:left w:val="nil"/>
              <w:bottom w:val="nil"/>
              <w:right w:val="nil"/>
            </w:tcBorders>
            <w:hideMark/>
          </w:tcPr>
          <w:p w:rsidR="00DD4A26" w:rsidRPr="00EE2868" w:rsidRDefault="00DD4A26" w:rsidP="00DD4A26">
            <w:pPr>
              <w:widowControl/>
              <w:jc w:val="right"/>
              <w:rPr>
                <w:rFonts w:ascii="宋体" w:eastAsia="宋体" w:hAnsi="宋体" w:cs="宋体"/>
                <w:kern w:val="0"/>
                <w:sz w:val="13"/>
                <w:szCs w:val="13"/>
              </w:rPr>
            </w:pPr>
            <w:r w:rsidRPr="00EE2868">
              <w:rPr>
                <w:rFonts w:ascii="宋体" w:eastAsia="宋体" w:hAnsi="宋体" w:cs="宋体"/>
                <w:kern w:val="0"/>
                <w:sz w:val="13"/>
                <w:szCs w:val="13"/>
              </w:rPr>
              <w:t>1035.25</w:t>
            </w:r>
          </w:p>
        </w:tc>
        <w:tc>
          <w:tcPr>
            <w:tcW w:w="0" w:type="auto"/>
            <w:tcBorders>
              <w:top w:val="nil"/>
              <w:left w:val="nil"/>
              <w:bottom w:val="nil"/>
              <w:right w:val="nil"/>
            </w:tcBorders>
            <w:hideMark/>
          </w:tcPr>
          <w:p w:rsidR="00DD4A26" w:rsidRPr="00EE2868" w:rsidRDefault="00DD4A26" w:rsidP="00DD4A26">
            <w:pPr>
              <w:widowControl/>
              <w:jc w:val="right"/>
              <w:rPr>
                <w:rFonts w:ascii="宋体" w:eastAsia="宋体" w:hAnsi="宋体" w:cs="宋体"/>
                <w:kern w:val="0"/>
                <w:sz w:val="13"/>
                <w:szCs w:val="13"/>
              </w:rPr>
            </w:pPr>
            <w:r w:rsidRPr="00EE2868">
              <w:rPr>
                <w:rFonts w:ascii="宋体" w:eastAsia="宋体" w:hAnsi="宋体" w:cs="宋体"/>
                <w:kern w:val="0"/>
                <w:sz w:val="13"/>
                <w:szCs w:val="13"/>
              </w:rPr>
              <w:t>1038.59</w:t>
            </w:r>
          </w:p>
        </w:tc>
        <w:tc>
          <w:tcPr>
            <w:tcW w:w="0" w:type="auto"/>
            <w:tcBorders>
              <w:top w:val="nil"/>
              <w:left w:val="nil"/>
              <w:bottom w:val="nil"/>
              <w:right w:val="nil"/>
            </w:tcBorders>
            <w:hideMark/>
          </w:tcPr>
          <w:p w:rsidR="00DD4A26" w:rsidRPr="00EE2868" w:rsidRDefault="00DD4A26" w:rsidP="00DD4A26">
            <w:pPr>
              <w:widowControl/>
              <w:jc w:val="right"/>
              <w:rPr>
                <w:rFonts w:ascii="宋体" w:eastAsia="宋体" w:hAnsi="宋体" w:cs="宋体"/>
                <w:kern w:val="0"/>
                <w:sz w:val="13"/>
                <w:szCs w:val="13"/>
              </w:rPr>
            </w:pPr>
            <w:r w:rsidRPr="00EE2868">
              <w:rPr>
                <w:rFonts w:ascii="宋体" w:eastAsia="宋体" w:hAnsi="宋体" w:cs="宋体"/>
                <w:kern w:val="0"/>
                <w:sz w:val="13"/>
                <w:szCs w:val="13"/>
              </w:rPr>
              <w:t>1040.35</w:t>
            </w:r>
          </w:p>
        </w:tc>
        <w:tc>
          <w:tcPr>
            <w:tcW w:w="0" w:type="auto"/>
            <w:tcBorders>
              <w:top w:val="nil"/>
              <w:left w:val="nil"/>
              <w:bottom w:val="nil"/>
              <w:right w:val="nil"/>
            </w:tcBorders>
            <w:hideMark/>
          </w:tcPr>
          <w:p w:rsidR="00DD4A26" w:rsidRPr="00EE2868" w:rsidRDefault="00DD4A26" w:rsidP="00DD4A26">
            <w:pPr>
              <w:widowControl/>
              <w:jc w:val="right"/>
              <w:rPr>
                <w:rFonts w:ascii="宋体" w:eastAsia="宋体" w:hAnsi="宋体" w:cs="宋体"/>
                <w:kern w:val="0"/>
                <w:sz w:val="13"/>
                <w:szCs w:val="13"/>
              </w:rPr>
            </w:pPr>
            <w:r w:rsidRPr="00EE2868">
              <w:rPr>
                <w:rFonts w:ascii="宋体" w:eastAsia="宋体" w:hAnsi="宋体" w:cs="宋体"/>
                <w:kern w:val="0"/>
                <w:sz w:val="13"/>
                <w:szCs w:val="13"/>
              </w:rPr>
              <w:t>1046.92</w:t>
            </w:r>
          </w:p>
        </w:tc>
        <w:tc>
          <w:tcPr>
            <w:tcW w:w="0" w:type="auto"/>
            <w:tcBorders>
              <w:top w:val="nil"/>
              <w:left w:val="nil"/>
              <w:bottom w:val="nil"/>
              <w:right w:val="nil"/>
            </w:tcBorders>
            <w:hideMark/>
          </w:tcPr>
          <w:p w:rsidR="00DD4A26" w:rsidRPr="00EE2868" w:rsidRDefault="00DD4A26" w:rsidP="00DD4A26">
            <w:pPr>
              <w:widowControl/>
              <w:jc w:val="right"/>
              <w:rPr>
                <w:rFonts w:ascii="宋体" w:eastAsia="宋体" w:hAnsi="宋体" w:cs="宋体"/>
                <w:kern w:val="0"/>
                <w:sz w:val="13"/>
                <w:szCs w:val="13"/>
              </w:rPr>
            </w:pPr>
            <w:r w:rsidRPr="00EE2868">
              <w:rPr>
                <w:rFonts w:ascii="宋体" w:eastAsia="宋体" w:hAnsi="宋体" w:cs="宋体"/>
                <w:kern w:val="0"/>
                <w:sz w:val="13"/>
                <w:szCs w:val="13"/>
              </w:rPr>
              <w:t>1059.10</w:t>
            </w:r>
          </w:p>
        </w:tc>
        <w:tc>
          <w:tcPr>
            <w:tcW w:w="0" w:type="auto"/>
            <w:tcBorders>
              <w:top w:val="nil"/>
              <w:left w:val="nil"/>
              <w:bottom w:val="nil"/>
              <w:right w:val="nil"/>
            </w:tcBorders>
            <w:hideMark/>
          </w:tcPr>
          <w:p w:rsidR="00DD4A26" w:rsidRPr="00EE2868" w:rsidRDefault="00DD4A26" w:rsidP="00DD4A26">
            <w:pPr>
              <w:widowControl/>
              <w:jc w:val="right"/>
              <w:rPr>
                <w:rFonts w:ascii="宋体" w:eastAsia="宋体" w:hAnsi="宋体" w:cs="宋体"/>
                <w:kern w:val="0"/>
                <w:sz w:val="13"/>
                <w:szCs w:val="13"/>
              </w:rPr>
            </w:pPr>
            <w:r w:rsidRPr="00EE2868">
              <w:rPr>
                <w:rFonts w:ascii="宋体" w:eastAsia="宋体" w:hAnsi="宋体" w:cs="宋体"/>
                <w:kern w:val="0"/>
                <w:sz w:val="13"/>
                <w:szCs w:val="13"/>
              </w:rPr>
              <w:t>1054.33</w:t>
            </w:r>
          </w:p>
        </w:tc>
        <w:tc>
          <w:tcPr>
            <w:tcW w:w="0" w:type="auto"/>
            <w:tcBorders>
              <w:top w:val="nil"/>
              <w:left w:val="nil"/>
              <w:bottom w:val="nil"/>
              <w:right w:val="nil"/>
            </w:tcBorders>
            <w:hideMark/>
          </w:tcPr>
          <w:p w:rsidR="00DD4A26" w:rsidRPr="00EE2868" w:rsidRDefault="00DD4A26" w:rsidP="00DD4A26">
            <w:pPr>
              <w:widowControl/>
              <w:jc w:val="right"/>
              <w:rPr>
                <w:rFonts w:ascii="宋体" w:eastAsia="宋体" w:hAnsi="宋体" w:cs="宋体"/>
                <w:kern w:val="0"/>
                <w:sz w:val="13"/>
                <w:szCs w:val="13"/>
              </w:rPr>
            </w:pPr>
            <w:r w:rsidRPr="00EE2868">
              <w:rPr>
                <w:rFonts w:ascii="宋体" w:eastAsia="宋体" w:hAnsi="宋体" w:cs="宋体"/>
                <w:kern w:val="0"/>
                <w:sz w:val="13"/>
                <w:szCs w:val="13"/>
              </w:rPr>
              <w:t>1111.46</w:t>
            </w:r>
          </w:p>
        </w:tc>
        <w:tc>
          <w:tcPr>
            <w:tcW w:w="0" w:type="auto"/>
            <w:tcBorders>
              <w:top w:val="nil"/>
              <w:left w:val="nil"/>
              <w:bottom w:val="nil"/>
              <w:right w:val="nil"/>
            </w:tcBorders>
            <w:hideMark/>
          </w:tcPr>
          <w:p w:rsidR="00DD4A26" w:rsidRPr="00EE2868" w:rsidRDefault="00DD4A26" w:rsidP="00DD4A26">
            <w:pPr>
              <w:widowControl/>
              <w:jc w:val="right"/>
              <w:rPr>
                <w:rFonts w:ascii="宋体" w:eastAsia="宋体" w:hAnsi="宋体" w:cs="宋体"/>
                <w:kern w:val="0"/>
                <w:sz w:val="13"/>
                <w:szCs w:val="13"/>
              </w:rPr>
            </w:pPr>
            <w:r w:rsidRPr="00EE2868">
              <w:rPr>
                <w:rFonts w:ascii="宋体" w:eastAsia="宋体" w:hAnsi="宋体" w:cs="宋体"/>
                <w:kern w:val="0"/>
                <w:sz w:val="13"/>
                <w:szCs w:val="13"/>
              </w:rPr>
              <w:t>12215.1</w:t>
            </w:r>
          </w:p>
        </w:tc>
      </w:tr>
      <w:tr w:rsidR="00DD4A26" w:rsidRPr="00DD4A26" w:rsidTr="00DD4A26">
        <w:trPr>
          <w:tblCellSpacing w:w="0" w:type="dxa"/>
          <w:jc w:val="center"/>
        </w:trPr>
        <w:tc>
          <w:tcPr>
            <w:tcW w:w="0" w:type="auto"/>
            <w:tcBorders>
              <w:top w:val="nil"/>
              <w:left w:val="nil"/>
              <w:bottom w:val="nil"/>
              <w:right w:val="nil"/>
            </w:tcBorders>
            <w:hideMark/>
          </w:tcPr>
          <w:p w:rsidR="00DD4A26" w:rsidRPr="00EE2868" w:rsidRDefault="00DD4A26" w:rsidP="00DD4A26">
            <w:pPr>
              <w:widowControl/>
              <w:jc w:val="left"/>
              <w:rPr>
                <w:rFonts w:ascii="宋体" w:eastAsia="宋体" w:hAnsi="宋体" w:cs="宋体"/>
                <w:b/>
                <w:bCs/>
                <w:kern w:val="0"/>
                <w:sz w:val="13"/>
                <w:szCs w:val="13"/>
              </w:rPr>
            </w:pPr>
            <w:r w:rsidRPr="00EE2868">
              <w:rPr>
                <w:rFonts w:ascii="宋体" w:eastAsia="宋体" w:hAnsi="宋体" w:cs="宋体"/>
                <w:b/>
                <w:bCs/>
                <w:kern w:val="0"/>
                <w:sz w:val="13"/>
                <w:szCs w:val="13"/>
              </w:rPr>
              <w:t>1994</w:t>
            </w:r>
          </w:p>
        </w:tc>
        <w:tc>
          <w:tcPr>
            <w:tcW w:w="0" w:type="auto"/>
            <w:tcBorders>
              <w:top w:val="nil"/>
              <w:left w:val="nil"/>
              <w:bottom w:val="nil"/>
              <w:right w:val="nil"/>
            </w:tcBorders>
            <w:hideMark/>
          </w:tcPr>
          <w:p w:rsidR="00DD4A26" w:rsidRPr="00EE2868" w:rsidRDefault="00DD4A26" w:rsidP="00DD4A26">
            <w:pPr>
              <w:widowControl/>
              <w:jc w:val="right"/>
              <w:rPr>
                <w:rFonts w:ascii="宋体" w:eastAsia="宋体" w:hAnsi="宋体" w:cs="宋体"/>
                <w:kern w:val="0"/>
                <w:sz w:val="13"/>
                <w:szCs w:val="13"/>
              </w:rPr>
            </w:pPr>
            <w:r w:rsidRPr="00EE2868">
              <w:rPr>
                <w:rFonts w:ascii="宋体" w:eastAsia="宋体" w:hAnsi="宋体" w:cs="宋体"/>
                <w:kern w:val="0"/>
                <w:sz w:val="13"/>
                <w:szCs w:val="13"/>
              </w:rPr>
              <w:t>1143.79</w:t>
            </w:r>
          </w:p>
        </w:tc>
        <w:tc>
          <w:tcPr>
            <w:tcW w:w="0" w:type="auto"/>
            <w:tcBorders>
              <w:top w:val="nil"/>
              <w:left w:val="nil"/>
              <w:bottom w:val="nil"/>
              <w:right w:val="nil"/>
            </w:tcBorders>
            <w:hideMark/>
          </w:tcPr>
          <w:p w:rsidR="00DD4A26" w:rsidRPr="00EE2868" w:rsidRDefault="00DD4A26" w:rsidP="00DD4A26">
            <w:pPr>
              <w:widowControl/>
              <w:jc w:val="right"/>
              <w:rPr>
                <w:rFonts w:ascii="宋体" w:eastAsia="宋体" w:hAnsi="宋体" w:cs="宋体"/>
                <w:kern w:val="0"/>
                <w:sz w:val="13"/>
                <w:szCs w:val="13"/>
              </w:rPr>
            </w:pPr>
            <w:r w:rsidRPr="00EE2868">
              <w:rPr>
                <w:rFonts w:ascii="宋体" w:eastAsia="宋体" w:hAnsi="宋体" w:cs="宋体"/>
                <w:kern w:val="0"/>
                <w:sz w:val="13"/>
                <w:szCs w:val="13"/>
              </w:rPr>
              <w:t>1175.13</w:t>
            </w:r>
          </w:p>
        </w:tc>
        <w:tc>
          <w:tcPr>
            <w:tcW w:w="0" w:type="auto"/>
            <w:tcBorders>
              <w:top w:val="nil"/>
              <w:left w:val="nil"/>
              <w:bottom w:val="nil"/>
              <w:right w:val="nil"/>
            </w:tcBorders>
            <w:hideMark/>
          </w:tcPr>
          <w:p w:rsidR="00DD4A26" w:rsidRPr="00EE2868" w:rsidRDefault="00DD4A26" w:rsidP="00DD4A26">
            <w:pPr>
              <w:widowControl/>
              <w:jc w:val="right"/>
              <w:rPr>
                <w:rFonts w:ascii="宋体" w:eastAsia="宋体" w:hAnsi="宋体" w:cs="宋体"/>
                <w:kern w:val="0"/>
                <w:sz w:val="13"/>
                <w:szCs w:val="13"/>
              </w:rPr>
            </w:pPr>
            <w:r w:rsidRPr="00EE2868">
              <w:rPr>
                <w:rFonts w:ascii="宋体" w:eastAsia="宋体" w:hAnsi="宋体" w:cs="宋体"/>
                <w:kern w:val="0"/>
                <w:sz w:val="13"/>
                <w:szCs w:val="13"/>
              </w:rPr>
              <w:t>1212.12</w:t>
            </w:r>
          </w:p>
        </w:tc>
        <w:tc>
          <w:tcPr>
            <w:tcW w:w="0" w:type="auto"/>
            <w:tcBorders>
              <w:top w:val="nil"/>
              <w:left w:val="nil"/>
              <w:bottom w:val="nil"/>
              <w:right w:val="nil"/>
            </w:tcBorders>
            <w:hideMark/>
          </w:tcPr>
          <w:p w:rsidR="00DD4A26" w:rsidRPr="00EE2868" w:rsidRDefault="00DD4A26" w:rsidP="00DD4A26">
            <w:pPr>
              <w:widowControl/>
              <w:jc w:val="right"/>
              <w:rPr>
                <w:rFonts w:ascii="宋体" w:eastAsia="宋体" w:hAnsi="宋体" w:cs="宋体"/>
                <w:kern w:val="0"/>
                <w:sz w:val="13"/>
                <w:szCs w:val="13"/>
              </w:rPr>
            </w:pPr>
            <w:r w:rsidRPr="00EE2868">
              <w:rPr>
                <w:rFonts w:ascii="宋体" w:eastAsia="宋体" w:hAnsi="宋体" w:cs="宋体"/>
                <w:kern w:val="0"/>
                <w:sz w:val="13"/>
                <w:szCs w:val="13"/>
              </w:rPr>
              <w:t>1238.63</w:t>
            </w:r>
          </w:p>
        </w:tc>
        <w:tc>
          <w:tcPr>
            <w:tcW w:w="0" w:type="auto"/>
            <w:tcBorders>
              <w:top w:val="nil"/>
              <w:left w:val="nil"/>
              <w:bottom w:val="nil"/>
              <w:right w:val="nil"/>
            </w:tcBorders>
            <w:hideMark/>
          </w:tcPr>
          <w:p w:rsidR="00DD4A26" w:rsidRPr="00EE2868" w:rsidRDefault="00DD4A26" w:rsidP="00DD4A26">
            <w:pPr>
              <w:widowControl/>
              <w:jc w:val="right"/>
              <w:rPr>
                <w:rFonts w:ascii="宋体" w:eastAsia="宋体" w:hAnsi="宋体" w:cs="宋体"/>
                <w:kern w:val="0"/>
                <w:sz w:val="13"/>
                <w:szCs w:val="13"/>
              </w:rPr>
            </w:pPr>
            <w:r w:rsidRPr="00EE2868">
              <w:rPr>
                <w:rFonts w:ascii="宋体" w:eastAsia="宋体" w:hAnsi="宋体" w:cs="宋体"/>
                <w:kern w:val="0"/>
                <w:sz w:val="13"/>
                <w:szCs w:val="13"/>
              </w:rPr>
              <w:t>1278.79</w:t>
            </w:r>
          </w:p>
        </w:tc>
        <w:tc>
          <w:tcPr>
            <w:tcW w:w="0" w:type="auto"/>
            <w:tcBorders>
              <w:top w:val="nil"/>
              <w:left w:val="nil"/>
              <w:bottom w:val="nil"/>
              <w:right w:val="nil"/>
            </w:tcBorders>
            <w:hideMark/>
          </w:tcPr>
          <w:p w:rsidR="00DD4A26" w:rsidRPr="00EE2868" w:rsidRDefault="00DD4A26" w:rsidP="00DD4A26">
            <w:pPr>
              <w:widowControl/>
              <w:jc w:val="right"/>
              <w:rPr>
                <w:rFonts w:ascii="宋体" w:eastAsia="宋体" w:hAnsi="宋体" w:cs="宋体"/>
                <w:kern w:val="0"/>
                <w:sz w:val="13"/>
                <w:szCs w:val="13"/>
              </w:rPr>
            </w:pPr>
            <w:r w:rsidRPr="00EE2868">
              <w:rPr>
                <w:rFonts w:ascii="宋体" w:eastAsia="宋体" w:hAnsi="宋体" w:cs="宋体"/>
                <w:kern w:val="0"/>
                <w:sz w:val="13"/>
                <w:szCs w:val="13"/>
              </w:rPr>
              <w:t>1320.14</w:t>
            </w:r>
          </w:p>
        </w:tc>
        <w:tc>
          <w:tcPr>
            <w:tcW w:w="0" w:type="auto"/>
            <w:tcBorders>
              <w:top w:val="nil"/>
              <w:left w:val="nil"/>
              <w:bottom w:val="nil"/>
              <w:right w:val="nil"/>
            </w:tcBorders>
            <w:hideMark/>
          </w:tcPr>
          <w:p w:rsidR="00DD4A26" w:rsidRPr="00EE2868" w:rsidRDefault="00DD4A26" w:rsidP="00DD4A26">
            <w:pPr>
              <w:widowControl/>
              <w:jc w:val="right"/>
              <w:rPr>
                <w:rFonts w:ascii="宋体" w:eastAsia="宋体" w:hAnsi="宋体" w:cs="宋体"/>
                <w:kern w:val="0"/>
                <w:sz w:val="13"/>
                <w:szCs w:val="13"/>
              </w:rPr>
            </w:pPr>
            <w:r w:rsidRPr="00EE2868">
              <w:rPr>
                <w:rFonts w:ascii="宋体" w:eastAsia="宋体" w:hAnsi="宋体" w:cs="宋体"/>
                <w:kern w:val="0"/>
                <w:sz w:val="13"/>
                <w:szCs w:val="13"/>
              </w:rPr>
              <w:t>1349.55</w:t>
            </w:r>
          </w:p>
        </w:tc>
        <w:tc>
          <w:tcPr>
            <w:tcW w:w="0" w:type="auto"/>
            <w:tcBorders>
              <w:top w:val="nil"/>
              <w:left w:val="nil"/>
              <w:bottom w:val="nil"/>
              <w:right w:val="nil"/>
            </w:tcBorders>
            <w:hideMark/>
          </w:tcPr>
          <w:p w:rsidR="00DD4A26" w:rsidRPr="00EE2868" w:rsidRDefault="00DD4A26" w:rsidP="00DD4A26">
            <w:pPr>
              <w:widowControl/>
              <w:jc w:val="right"/>
              <w:rPr>
                <w:rFonts w:ascii="宋体" w:eastAsia="宋体" w:hAnsi="宋体" w:cs="宋体"/>
                <w:kern w:val="0"/>
                <w:sz w:val="13"/>
                <w:szCs w:val="13"/>
              </w:rPr>
            </w:pPr>
            <w:r w:rsidRPr="00EE2868">
              <w:rPr>
                <w:rFonts w:ascii="宋体" w:eastAsia="宋体" w:hAnsi="宋体" w:cs="宋体"/>
                <w:kern w:val="0"/>
                <w:sz w:val="13"/>
                <w:szCs w:val="13"/>
              </w:rPr>
              <w:t>1394.30</w:t>
            </w:r>
          </w:p>
        </w:tc>
        <w:tc>
          <w:tcPr>
            <w:tcW w:w="0" w:type="auto"/>
            <w:tcBorders>
              <w:top w:val="nil"/>
              <w:left w:val="nil"/>
              <w:bottom w:val="nil"/>
              <w:right w:val="nil"/>
            </w:tcBorders>
            <w:hideMark/>
          </w:tcPr>
          <w:p w:rsidR="00DD4A26" w:rsidRPr="00EE2868" w:rsidRDefault="00DD4A26" w:rsidP="00DD4A26">
            <w:pPr>
              <w:widowControl/>
              <w:jc w:val="right"/>
              <w:rPr>
                <w:rFonts w:ascii="宋体" w:eastAsia="宋体" w:hAnsi="宋体" w:cs="宋体"/>
                <w:kern w:val="0"/>
                <w:sz w:val="13"/>
                <w:szCs w:val="13"/>
              </w:rPr>
            </w:pPr>
            <w:r w:rsidRPr="00EE2868">
              <w:rPr>
                <w:rFonts w:ascii="宋体" w:eastAsia="宋体" w:hAnsi="宋体" w:cs="宋体"/>
                <w:kern w:val="0"/>
                <w:sz w:val="13"/>
                <w:szCs w:val="13"/>
              </w:rPr>
              <w:t>1428.09</w:t>
            </w:r>
          </w:p>
        </w:tc>
        <w:tc>
          <w:tcPr>
            <w:tcW w:w="0" w:type="auto"/>
            <w:tcBorders>
              <w:top w:val="nil"/>
              <w:left w:val="nil"/>
              <w:bottom w:val="nil"/>
              <w:right w:val="nil"/>
            </w:tcBorders>
            <w:hideMark/>
          </w:tcPr>
          <w:p w:rsidR="00DD4A26" w:rsidRPr="00EE2868" w:rsidRDefault="00DD4A26" w:rsidP="00DD4A26">
            <w:pPr>
              <w:widowControl/>
              <w:jc w:val="right"/>
              <w:rPr>
                <w:rFonts w:ascii="宋体" w:eastAsia="宋体" w:hAnsi="宋体" w:cs="宋体"/>
                <w:kern w:val="0"/>
                <w:sz w:val="13"/>
                <w:szCs w:val="13"/>
              </w:rPr>
            </w:pPr>
            <w:r w:rsidRPr="00EE2868">
              <w:rPr>
                <w:rFonts w:ascii="宋体" w:eastAsia="宋体" w:hAnsi="宋体" w:cs="宋体"/>
                <w:kern w:val="0"/>
                <w:sz w:val="13"/>
                <w:szCs w:val="13"/>
              </w:rPr>
              <w:t>1451.94</w:t>
            </w:r>
          </w:p>
        </w:tc>
        <w:tc>
          <w:tcPr>
            <w:tcW w:w="0" w:type="auto"/>
            <w:tcBorders>
              <w:top w:val="nil"/>
              <w:left w:val="nil"/>
              <w:bottom w:val="nil"/>
              <w:right w:val="nil"/>
            </w:tcBorders>
            <w:hideMark/>
          </w:tcPr>
          <w:p w:rsidR="00DD4A26" w:rsidRPr="00EE2868" w:rsidRDefault="00DD4A26" w:rsidP="00DD4A26">
            <w:pPr>
              <w:widowControl/>
              <w:jc w:val="right"/>
              <w:rPr>
                <w:rFonts w:ascii="宋体" w:eastAsia="宋体" w:hAnsi="宋体" w:cs="宋体"/>
                <w:kern w:val="0"/>
                <w:sz w:val="13"/>
                <w:szCs w:val="13"/>
              </w:rPr>
            </w:pPr>
            <w:r w:rsidRPr="00EE2868">
              <w:rPr>
                <w:rFonts w:ascii="宋体" w:eastAsia="宋体" w:hAnsi="宋体" w:cs="宋体"/>
                <w:kern w:val="0"/>
                <w:sz w:val="13"/>
                <w:szCs w:val="13"/>
              </w:rPr>
              <w:t>1484.47</w:t>
            </w:r>
          </w:p>
        </w:tc>
        <w:tc>
          <w:tcPr>
            <w:tcW w:w="0" w:type="auto"/>
            <w:tcBorders>
              <w:top w:val="nil"/>
              <w:left w:val="nil"/>
              <w:bottom w:val="nil"/>
              <w:right w:val="nil"/>
            </w:tcBorders>
            <w:hideMark/>
          </w:tcPr>
          <w:p w:rsidR="00DD4A26" w:rsidRPr="00EE2868" w:rsidRDefault="00DD4A26" w:rsidP="00DD4A26">
            <w:pPr>
              <w:widowControl/>
              <w:jc w:val="right"/>
              <w:rPr>
                <w:rFonts w:ascii="宋体" w:eastAsia="宋体" w:hAnsi="宋体" w:cs="宋体"/>
                <w:kern w:val="0"/>
                <w:sz w:val="13"/>
                <w:szCs w:val="13"/>
              </w:rPr>
            </w:pPr>
            <w:r w:rsidRPr="00EE2868">
              <w:rPr>
                <w:rFonts w:ascii="宋体" w:eastAsia="宋体" w:hAnsi="宋体" w:cs="宋体"/>
                <w:kern w:val="0"/>
                <w:sz w:val="13"/>
                <w:szCs w:val="13"/>
              </w:rPr>
              <w:t>1517.64</w:t>
            </w:r>
          </w:p>
        </w:tc>
        <w:tc>
          <w:tcPr>
            <w:tcW w:w="0" w:type="auto"/>
            <w:tcBorders>
              <w:top w:val="nil"/>
              <w:left w:val="nil"/>
              <w:bottom w:val="nil"/>
              <w:right w:val="nil"/>
            </w:tcBorders>
            <w:hideMark/>
          </w:tcPr>
          <w:p w:rsidR="00DD4A26" w:rsidRPr="00EE2868" w:rsidRDefault="00DD4A26" w:rsidP="00DD4A26">
            <w:pPr>
              <w:widowControl/>
              <w:jc w:val="right"/>
              <w:rPr>
                <w:rFonts w:ascii="宋体" w:eastAsia="宋体" w:hAnsi="宋体" w:cs="宋体"/>
                <w:kern w:val="0"/>
                <w:sz w:val="13"/>
                <w:szCs w:val="13"/>
              </w:rPr>
            </w:pPr>
            <w:r w:rsidRPr="00EE2868">
              <w:rPr>
                <w:rFonts w:ascii="宋体" w:eastAsia="宋体" w:hAnsi="宋体" w:cs="宋体"/>
                <w:kern w:val="0"/>
                <w:sz w:val="13"/>
                <w:szCs w:val="13"/>
              </w:rPr>
              <w:t>15994.6</w:t>
            </w:r>
          </w:p>
        </w:tc>
      </w:tr>
      <w:tr w:rsidR="00DD4A26" w:rsidRPr="00DD4A26" w:rsidTr="00DD4A26">
        <w:trPr>
          <w:tblCellSpacing w:w="0" w:type="dxa"/>
          <w:jc w:val="center"/>
        </w:trPr>
        <w:tc>
          <w:tcPr>
            <w:tcW w:w="0" w:type="auto"/>
            <w:tcBorders>
              <w:top w:val="nil"/>
              <w:left w:val="nil"/>
              <w:bottom w:val="nil"/>
              <w:right w:val="nil"/>
            </w:tcBorders>
            <w:hideMark/>
          </w:tcPr>
          <w:p w:rsidR="00DD4A26" w:rsidRPr="00EE2868" w:rsidRDefault="00DD4A26" w:rsidP="00DD4A26">
            <w:pPr>
              <w:widowControl/>
              <w:jc w:val="left"/>
              <w:rPr>
                <w:rFonts w:ascii="宋体" w:eastAsia="宋体" w:hAnsi="宋体" w:cs="宋体"/>
                <w:b/>
                <w:bCs/>
                <w:kern w:val="0"/>
                <w:sz w:val="13"/>
                <w:szCs w:val="13"/>
              </w:rPr>
            </w:pPr>
            <w:r w:rsidRPr="00EE2868">
              <w:rPr>
                <w:rFonts w:ascii="宋体" w:eastAsia="宋体" w:hAnsi="宋体" w:cs="宋体"/>
                <w:b/>
                <w:bCs/>
                <w:kern w:val="0"/>
                <w:sz w:val="13"/>
                <w:szCs w:val="13"/>
              </w:rPr>
              <w:t>1995</w:t>
            </w:r>
          </w:p>
        </w:tc>
        <w:tc>
          <w:tcPr>
            <w:tcW w:w="0" w:type="auto"/>
            <w:tcBorders>
              <w:top w:val="nil"/>
              <w:left w:val="nil"/>
              <w:bottom w:val="nil"/>
              <w:right w:val="nil"/>
            </w:tcBorders>
            <w:hideMark/>
          </w:tcPr>
          <w:p w:rsidR="00DD4A26" w:rsidRPr="00EE2868" w:rsidRDefault="00DD4A26" w:rsidP="00DD4A26">
            <w:pPr>
              <w:widowControl/>
              <w:jc w:val="right"/>
              <w:rPr>
                <w:rFonts w:ascii="宋体" w:eastAsia="宋体" w:hAnsi="宋体" w:cs="宋体"/>
                <w:kern w:val="0"/>
                <w:sz w:val="13"/>
                <w:szCs w:val="13"/>
              </w:rPr>
            </w:pPr>
            <w:r w:rsidRPr="00EE2868">
              <w:rPr>
                <w:rFonts w:ascii="宋体" w:eastAsia="宋体" w:hAnsi="宋体" w:cs="宋体"/>
                <w:kern w:val="0"/>
                <w:sz w:val="13"/>
                <w:szCs w:val="13"/>
              </w:rPr>
              <w:t>1536.45</w:t>
            </w:r>
          </w:p>
        </w:tc>
        <w:tc>
          <w:tcPr>
            <w:tcW w:w="0" w:type="auto"/>
            <w:tcBorders>
              <w:top w:val="nil"/>
              <w:left w:val="nil"/>
              <w:bottom w:val="nil"/>
              <w:right w:val="nil"/>
            </w:tcBorders>
            <w:hideMark/>
          </w:tcPr>
          <w:p w:rsidR="00DD4A26" w:rsidRPr="00EE2868" w:rsidRDefault="00DD4A26" w:rsidP="00DD4A26">
            <w:pPr>
              <w:widowControl/>
              <w:jc w:val="right"/>
              <w:rPr>
                <w:rFonts w:ascii="宋体" w:eastAsia="宋体" w:hAnsi="宋体" w:cs="宋体"/>
                <w:kern w:val="0"/>
                <w:sz w:val="13"/>
                <w:szCs w:val="13"/>
              </w:rPr>
            </w:pPr>
            <w:r w:rsidRPr="00EE2868">
              <w:rPr>
                <w:rFonts w:ascii="宋体" w:eastAsia="宋体" w:hAnsi="宋体" w:cs="宋体"/>
                <w:kern w:val="0"/>
                <w:sz w:val="13"/>
                <w:szCs w:val="13"/>
              </w:rPr>
              <w:t>1503.37</w:t>
            </w:r>
          </w:p>
        </w:tc>
        <w:tc>
          <w:tcPr>
            <w:tcW w:w="0" w:type="auto"/>
            <w:tcBorders>
              <w:top w:val="nil"/>
              <w:left w:val="nil"/>
              <w:bottom w:val="nil"/>
              <w:right w:val="nil"/>
            </w:tcBorders>
            <w:hideMark/>
          </w:tcPr>
          <w:p w:rsidR="00DD4A26" w:rsidRPr="00EE2868" w:rsidRDefault="00DD4A26" w:rsidP="00DD4A26">
            <w:pPr>
              <w:widowControl/>
              <w:jc w:val="right"/>
              <w:rPr>
                <w:rFonts w:ascii="宋体" w:eastAsia="宋体" w:hAnsi="宋体" w:cs="宋体"/>
                <w:kern w:val="0"/>
                <w:sz w:val="13"/>
                <w:szCs w:val="13"/>
              </w:rPr>
            </w:pPr>
            <w:r w:rsidRPr="00EE2868">
              <w:rPr>
                <w:rFonts w:ascii="宋体" w:eastAsia="宋体" w:hAnsi="宋体" w:cs="宋体"/>
                <w:kern w:val="0"/>
                <w:sz w:val="13"/>
                <w:szCs w:val="13"/>
              </w:rPr>
              <w:t>1594.11</w:t>
            </w:r>
          </w:p>
        </w:tc>
        <w:tc>
          <w:tcPr>
            <w:tcW w:w="0" w:type="auto"/>
            <w:tcBorders>
              <w:top w:val="nil"/>
              <w:left w:val="nil"/>
              <w:bottom w:val="nil"/>
              <w:right w:val="nil"/>
            </w:tcBorders>
            <w:hideMark/>
          </w:tcPr>
          <w:p w:rsidR="00DD4A26" w:rsidRPr="00EE2868" w:rsidRDefault="00DD4A26" w:rsidP="00DD4A26">
            <w:pPr>
              <w:widowControl/>
              <w:jc w:val="right"/>
              <w:rPr>
                <w:rFonts w:ascii="宋体" w:eastAsia="宋体" w:hAnsi="宋体" w:cs="宋体"/>
                <w:kern w:val="0"/>
                <w:sz w:val="13"/>
                <w:szCs w:val="13"/>
              </w:rPr>
            </w:pPr>
            <w:r w:rsidRPr="00EE2868">
              <w:rPr>
                <w:rFonts w:ascii="宋体" w:eastAsia="宋体" w:hAnsi="宋体" w:cs="宋体"/>
                <w:kern w:val="0"/>
                <w:sz w:val="13"/>
                <w:szCs w:val="13"/>
              </w:rPr>
              <w:t>1641.30</w:t>
            </w:r>
          </w:p>
        </w:tc>
        <w:tc>
          <w:tcPr>
            <w:tcW w:w="0" w:type="auto"/>
            <w:tcBorders>
              <w:top w:val="nil"/>
              <w:left w:val="nil"/>
              <w:bottom w:val="nil"/>
              <w:right w:val="nil"/>
            </w:tcBorders>
            <w:hideMark/>
          </w:tcPr>
          <w:p w:rsidR="00DD4A26" w:rsidRPr="00EE2868" w:rsidRDefault="00DD4A26" w:rsidP="00DD4A26">
            <w:pPr>
              <w:widowControl/>
              <w:jc w:val="right"/>
              <w:rPr>
                <w:rFonts w:ascii="宋体" w:eastAsia="宋体" w:hAnsi="宋体" w:cs="宋体"/>
                <w:kern w:val="0"/>
                <w:sz w:val="13"/>
                <w:szCs w:val="13"/>
              </w:rPr>
            </w:pPr>
            <w:r w:rsidRPr="00EE2868">
              <w:rPr>
                <w:rFonts w:ascii="宋体" w:eastAsia="宋体" w:hAnsi="宋体" w:cs="宋体"/>
                <w:kern w:val="0"/>
                <w:sz w:val="13"/>
                <w:szCs w:val="13"/>
              </w:rPr>
              <w:t>1674.23</w:t>
            </w:r>
          </w:p>
        </w:tc>
        <w:tc>
          <w:tcPr>
            <w:tcW w:w="0" w:type="auto"/>
            <w:tcBorders>
              <w:top w:val="nil"/>
              <w:left w:val="nil"/>
              <w:bottom w:val="nil"/>
              <w:right w:val="nil"/>
            </w:tcBorders>
            <w:hideMark/>
          </w:tcPr>
          <w:p w:rsidR="00DD4A26" w:rsidRPr="00EE2868" w:rsidRDefault="00DD4A26" w:rsidP="00DD4A26">
            <w:pPr>
              <w:widowControl/>
              <w:jc w:val="right"/>
              <w:rPr>
                <w:rFonts w:ascii="宋体" w:eastAsia="宋体" w:hAnsi="宋体" w:cs="宋体"/>
                <w:kern w:val="0"/>
                <w:sz w:val="13"/>
                <w:szCs w:val="13"/>
              </w:rPr>
            </w:pPr>
            <w:r w:rsidRPr="00EE2868">
              <w:rPr>
                <w:rFonts w:ascii="宋体" w:eastAsia="宋体" w:hAnsi="宋体" w:cs="宋体"/>
                <w:kern w:val="0"/>
                <w:sz w:val="13"/>
                <w:szCs w:val="13"/>
              </w:rPr>
              <w:t>1695.29</w:t>
            </w:r>
          </w:p>
        </w:tc>
        <w:tc>
          <w:tcPr>
            <w:tcW w:w="0" w:type="auto"/>
            <w:tcBorders>
              <w:top w:val="nil"/>
              <w:left w:val="nil"/>
              <w:bottom w:val="nil"/>
              <w:right w:val="nil"/>
            </w:tcBorders>
            <w:hideMark/>
          </w:tcPr>
          <w:p w:rsidR="00DD4A26" w:rsidRPr="00EE2868" w:rsidRDefault="00DD4A26" w:rsidP="00DD4A26">
            <w:pPr>
              <w:widowControl/>
              <w:jc w:val="right"/>
              <w:rPr>
                <w:rFonts w:ascii="宋体" w:eastAsia="宋体" w:hAnsi="宋体" w:cs="宋体"/>
                <w:kern w:val="0"/>
                <w:sz w:val="13"/>
                <w:szCs w:val="13"/>
              </w:rPr>
            </w:pPr>
            <w:r w:rsidRPr="00EE2868">
              <w:rPr>
                <w:rFonts w:ascii="宋体" w:eastAsia="宋体" w:hAnsi="宋体" w:cs="宋体"/>
                <w:kern w:val="0"/>
                <w:sz w:val="13"/>
                <w:szCs w:val="13"/>
              </w:rPr>
              <w:t>1752.78</w:t>
            </w:r>
          </w:p>
        </w:tc>
        <w:tc>
          <w:tcPr>
            <w:tcW w:w="0" w:type="auto"/>
            <w:tcBorders>
              <w:top w:val="nil"/>
              <w:left w:val="nil"/>
              <w:bottom w:val="nil"/>
              <w:right w:val="nil"/>
            </w:tcBorders>
            <w:hideMark/>
          </w:tcPr>
          <w:p w:rsidR="00DD4A26" w:rsidRPr="00EE2868" w:rsidRDefault="00DD4A26" w:rsidP="00DD4A26">
            <w:pPr>
              <w:widowControl/>
              <w:jc w:val="right"/>
              <w:rPr>
                <w:rFonts w:ascii="宋体" w:eastAsia="宋体" w:hAnsi="宋体" w:cs="宋体"/>
                <w:kern w:val="0"/>
                <w:sz w:val="13"/>
                <w:szCs w:val="13"/>
              </w:rPr>
            </w:pPr>
            <w:r w:rsidRPr="00EE2868">
              <w:rPr>
                <w:rFonts w:ascii="宋体" w:eastAsia="宋体" w:hAnsi="宋体" w:cs="宋体"/>
                <w:kern w:val="0"/>
                <w:sz w:val="13"/>
                <w:szCs w:val="13"/>
              </w:rPr>
              <w:t>1773.78</w:t>
            </w:r>
          </w:p>
        </w:tc>
        <w:tc>
          <w:tcPr>
            <w:tcW w:w="0" w:type="auto"/>
            <w:tcBorders>
              <w:top w:val="nil"/>
              <w:left w:val="nil"/>
              <w:bottom w:val="nil"/>
              <w:right w:val="nil"/>
            </w:tcBorders>
            <w:hideMark/>
          </w:tcPr>
          <w:p w:rsidR="00DD4A26" w:rsidRPr="00EE2868" w:rsidRDefault="00DD4A26" w:rsidP="00DD4A26">
            <w:pPr>
              <w:widowControl/>
              <w:jc w:val="right"/>
              <w:rPr>
                <w:rFonts w:ascii="宋体" w:eastAsia="宋体" w:hAnsi="宋体" w:cs="宋体"/>
                <w:kern w:val="0"/>
                <w:sz w:val="13"/>
                <w:szCs w:val="13"/>
              </w:rPr>
            </w:pPr>
            <w:r w:rsidRPr="00EE2868">
              <w:rPr>
                <w:rFonts w:ascii="宋体" w:eastAsia="宋体" w:hAnsi="宋体" w:cs="宋体"/>
                <w:kern w:val="0"/>
                <w:sz w:val="13"/>
                <w:szCs w:val="13"/>
              </w:rPr>
              <w:t>1794.01</w:t>
            </w:r>
          </w:p>
        </w:tc>
        <w:tc>
          <w:tcPr>
            <w:tcW w:w="0" w:type="auto"/>
            <w:tcBorders>
              <w:top w:val="nil"/>
              <w:left w:val="nil"/>
              <w:bottom w:val="nil"/>
              <w:right w:val="nil"/>
            </w:tcBorders>
            <w:hideMark/>
          </w:tcPr>
          <w:p w:rsidR="00DD4A26" w:rsidRPr="00EE2868" w:rsidRDefault="00DD4A26" w:rsidP="00DD4A26">
            <w:pPr>
              <w:widowControl/>
              <w:jc w:val="right"/>
              <w:rPr>
                <w:rFonts w:ascii="宋体" w:eastAsia="宋体" w:hAnsi="宋体" w:cs="宋体"/>
                <w:kern w:val="0"/>
                <w:sz w:val="13"/>
                <w:szCs w:val="13"/>
              </w:rPr>
            </w:pPr>
            <w:r w:rsidRPr="00EE2868">
              <w:rPr>
                <w:rFonts w:ascii="宋体" w:eastAsia="宋体" w:hAnsi="宋体" w:cs="宋体"/>
                <w:kern w:val="0"/>
                <w:sz w:val="13"/>
                <w:szCs w:val="13"/>
              </w:rPr>
              <w:t>1818.97</w:t>
            </w:r>
          </w:p>
        </w:tc>
        <w:tc>
          <w:tcPr>
            <w:tcW w:w="0" w:type="auto"/>
            <w:tcBorders>
              <w:top w:val="nil"/>
              <w:left w:val="nil"/>
              <w:bottom w:val="nil"/>
              <w:right w:val="nil"/>
            </w:tcBorders>
            <w:hideMark/>
          </w:tcPr>
          <w:p w:rsidR="00DD4A26" w:rsidRPr="00EE2868" w:rsidRDefault="00DD4A26" w:rsidP="00DD4A26">
            <w:pPr>
              <w:widowControl/>
              <w:jc w:val="right"/>
              <w:rPr>
                <w:rFonts w:ascii="宋体" w:eastAsia="宋体" w:hAnsi="宋体" w:cs="宋体"/>
                <w:kern w:val="0"/>
                <w:sz w:val="13"/>
                <w:szCs w:val="13"/>
              </w:rPr>
            </w:pPr>
            <w:r w:rsidRPr="00EE2868">
              <w:rPr>
                <w:rFonts w:ascii="宋体" w:eastAsia="宋体" w:hAnsi="宋体" w:cs="宋体"/>
                <w:kern w:val="0"/>
                <w:sz w:val="13"/>
                <w:szCs w:val="13"/>
              </w:rPr>
              <w:t>1842.13</w:t>
            </w:r>
          </w:p>
        </w:tc>
        <w:tc>
          <w:tcPr>
            <w:tcW w:w="0" w:type="auto"/>
            <w:tcBorders>
              <w:top w:val="nil"/>
              <w:left w:val="nil"/>
              <w:bottom w:val="nil"/>
              <w:right w:val="nil"/>
            </w:tcBorders>
            <w:hideMark/>
          </w:tcPr>
          <w:p w:rsidR="00DD4A26" w:rsidRPr="00EE2868" w:rsidRDefault="00DD4A26" w:rsidP="00DD4A26">
            <w:pPr>
              <w:widowControl/>
              <w:jc w:val="right"/>
              <w:rPr>
                <w:rFonts w:ascii="宋体" w:eastAsia="宋体" w:hAnsi="宋体" w:cs="宋体"/>
                <w:kern w:val="0"/>
                <w:sz w:val="13"/>
                <w:szCs w:val="13"/>
              </w:rPr>
            </w:pPr>
            <w:r w:rsidRPr="00EE2868">
              <w:rPr>
                <w:rFonts w:ascii="宋体" w:eastAsia="宋体" w:hAnsi="宋体" w:cs="宋体"/>
                <w:kern w:val="0"/>
                <w:sz w:val="13"/>
                <w:szCs w:val="13"/>
              </w:rPr>
              <w:t>1877.89</w:t>
            </w:r>
          </w:p>
        </w:tc>
        <w:tc>
          <w:tcPr>
            <w:tcW w:w="0" w:type="auto"/>
            <w:tcBorders>
              <w:top w:val="nil"/>
              <w:left w:val="nil"/>
              <w:bottom w:val="nil"/>
              <w:right w:val="nil"/>
            </w:tcBorders>
            <w:hideMark/>
          </w:tcPr>
          <w:p w:rsidR="00DD4A26" w:rsidRPr="00EE2868" w:rsidRDefault="00DD4A26" w:rsidP="00DD4A26">
            <w:pPr>
              <w:widowControl/>
              <w:jc w:val="right"/>
              <w:rPr>
                <w:rFonts w:ascii="宋体" w:eastAsia="宋体" w:hAnsi="宋体" w:cs="宋体"/>
                <w:kern w:val="0"/>
                <w:sz w:val="13"/>
                <w:szCs w:val="13"/>
              </w:rPr>
            </w:pPr>
            <w:r w:rsidRPr="00EE2868">
              <w:rPr>
                <w:rFonts w:ascii="宋体" w:eastAsia="宋体" w:hAnsi="宋体" w:cs="宋体"/>
                <w:kern w:val="0"/>
                <w:sz w:val="13"/>
                <w:szCs w:val="13"/>
              </w:rPr>
              <w:t>20504.3</w:t>
            </w:r>
          </w:p>
        </w:tc>
      </w:tr>
      <w:tr w:rsidR="00DD4A26" w:rsidRPr="00DD4A26" w:rsidTr="00DD4A26">
        <w:trPr>
          <w:tblCellSpacing w:w="0" w:type="dxa"/>
          <w:jc w:val="center"/>
        </w:trPr>
        <w:tc>
          <w:tcPr>
            <w:tcW w:w="0" w:type="auto"/>
            <w:tcBorders>
              <w:top w:val="nil"/>
              <w:left w:val="nil"/>
              <w:bottom w:val="nil"/>
              <w:right w:val="nil"/>
            </w:tcBorders>
            <w:hideMark/>
          </w:tcPr>
          <w:p w:rsidR="00DD4A26" w:rsidRPr="00EE2868" w:rsidRDefault="00DD4A26" w:rsidP="00DD4A26">
            <w:pPr>
              <w:widowControl/>
              <w:jc w:val="left"/>
              <w:rPr>
                <w:rFonts w:ascii="宋体" w:eastAsia="宋体" w:hAnsi="宋体" w:cs="宋体"/>
                <w:b/>
                <w:bCs/>
                <w:kern w:val="0"/>
                <w:sz w:val="13"/>
                <w:szCs w:val="13"/>
              </w:rPr>
            </w:pPr>
            <w:r w:rsidRPr="00EE2868">
              <w:rPr>
                <w:rFonts w:ascii="宋体" w:eastAsia="宋体" w:hAnsi="宋体" w:cs="宋体"/>
                <w:b/>
                <w:bCs/>
                <w:kern w:val="0"/>
                <w:sz w:val="13"/>
                <w:szCs w:val="13"/>
              </w:rPr>
              <w:t>1996</w:t>
            </w:r>
          </w:p>
        </w:tc>
        <w:tc>
          <w:tcPr>
            <w:tcW w:w="0" w:type="auto"/>
            <w:tcBorders>
              <w:top w:val="nil"/>
              <w:left w:val="nil"/>
              <w:bottom w:val="nil"/>
              <w:right w:val="nil"/>
            </w:tcBorders>
            <w:hideMark/>
          </w:tcPr>
          <w:p w:rsidR="00DD4A26" w:rsidRPr="00EE2868" w:rsidRDefault="00DD4A26" w:rsidP="00DD4A26">
            <w:pPr>
              <w:widowControl/>
              <w:jc w:val="right"/>
              <w:rPr>
                <w:rFonts w:ascii="宋体" w:eastAsia="宋体" w:hAnsi="宋体" w:cs="宋体"/>
                <w:kern w:val="0"/>
                <w:sz w:val="13"/>
                <w:szCs w:val="13"/>
              </w:rPr>
            </w:pPr>
            <w:r w:rsidRPr="00EE2868">
              <w:rPr>
                <w:rFonts w:ascii="宋体" w:eastAsia="宋体" w:hAnsi="宋体" w:cs="宋体"/>
                <w:kern w:val="0"/>
                <w:sz w:val="13"/>
                <w:szCs w:val="13"/>
              </w:rPr>
              <w:t>1830.04</w:t>
            </w:r>
          </w:p>
        </w:tc>
        <w:tc>
          <w:tcPr>
            <w:tcW w:w="0" w:type="auto"/>
            <w:tcBorders>
              <w:top w:val="nil"/>
              <w:left w:val="nil"/>
              <w:bottom w:val="nil"/>
              <w:right w:val="nil"/>
            </w:tcBorders>
            <w:hideMark/>
          </w:tcPr>
          <w:p w:rsidR="00DD4A26" w:rsidRPr="00EE2868" w:rsidRDefault="00DD4A26" w:rsidP="00DD4A26">
            <w:pPr>
              <w:widowControl/>
              <w:jc w:val="right"/>
              <w:rPr>
                <w:rFonts w:ascii="宋体" w:eastAsia="宋体" w:hAnsi="宋体" w:cs="宋体"/>
                <w:kern w:val="0"/>
                <w:sz w:val="13"/>
                <w:szCs w:val="13"/>
              </w:rPr>
            </w:pPr>
            <w:r w:rsidRPr="00EE2868">
              <w:rPr>
                <w:rFonts w:ascii="宋体" w:eastAsia="宋体" w:hAnsi="宋体" w:cs="宋体"/>
                <w:kern w:val="0"/>
                <w:sz w:val="13"/>
                <w:szCs w:val="13"/>
              </w:rPr>
              <w:t>1921.80</w:t>
            </w:r>
          </w:p>
        </w:tc>
        <w:tc>
          <w:tcPr>
            <w:tcW w:w="0" w:type="auto"/>
            <w:tcBorders>
              <w:top w:val="nil"/>
              <w:left w:val="nil"/>
              <w:bottom w:val="nil"/>
              <w:right w:val="nil"/>
            </w:tcBorders>
            <w:hideMark/>
          </w:tcPr>
          <w:p w:rsidR="00DD4A26" w:rsidRPr="00EE2868" w:rsidRDefault="00DD4A26" w:rsidP="00DD4A26">
            <w:pPr>
              <w:widowControl/>
              <w:jc w:val="right"/>
              <w:rPr>
                <w:rFonts w:ascii="宋体" w:eastAsia="宋体" w:hAnsi="宋体" w:cs="宋体"/>
                <w:kern w:val="0"/>
                <w:sz w:val="13"/>
                <w:szCs w:val="13"/>
              </w:rPr>
            </w:pPr>
            <w:r w:rsidRPr="00EE2868">
              <w:rPr>
                <w:rFonts w:ascii="宋体" w:eastAsia="宋体" w:hAnsi="宋体" w:cs="宋体"/>
                <w:kern w:val="0"/>
                <w:sz w:val="13"/>
                <w:szCs w:val="13"/>
              </w:rPr>
              <w:t>1939.16</w:t>
            </w:r>
          </w:p>
        </w:tc>
        <w:tc>
          <w:tcPr>
            <w:tcW w:w="0" w:type="auto"/>
            <w:tcBorders>
              <w:top w:val="nil"/>
              <w:left w:val="nil"/>
              <w:bottom w:val="nil"/>
              <w:right w:val="nil"/>
            </w:tcBorders>
            <w:hideMark/>
          </w:tcPr>
          <w:p w:rsidR="00DD4A26" w:rsidRPr="00EE2868" w:rsidRDefault="00DD4A26" w:rsidP="00DD4A26">
            <w:pPr>
              <w:widowControl/>
              <w:jc w:val="right"/>
              <w:rPr>
                <w:rFonts w:ascii="宋体" w:eastAsia="宋体" w:hAnsi="宋体" w:cs="宋体"/>
                <w:kern w:val="0"/>
                <w:sz w:val="13"/>
                <w:szCs w:val="13"/>
              </w:rPr>
            </w:pPr>
            <w:r w:rsidRPr="00EE2868">
              <w:rPr>
                <w:rFonts w:ascii="宋体" w:eastAsia="宋体" w:hAnsi="宋体" w:cs="宋体"/>
                <w:kern w:val="0"/>
                <w:sz w:val="13"/>
                <w:szCs w:val="13"/>
              </w:rPr>
              <w:t>1970.40</w:t>
            </w:r>
          </w:p>
        </w:tc>
        <w:tc>
          <w:tcPr>
            <w:tcW w:w="0" w:type="auto"/>
            <w:tcBorders>
              <w:top w:val="nil"/>
              <w:left w:val="nil"/>
              <w:bottom w:val="nil"/>
              <w:right w:val="nil"/>
            </w:tcBorders>
            <w:hideMark/>
          </w:tcPr>
          <w:p w:rsidR="00DD4A26" w:rsidRPr="00EE2868" w:rsidRDefault="00DD4A26" w:rsidP="00DD4A26">
            <w:pPr>
              <w:widowControl/>
              <w:jc w:val="right"/>
              <w:rPr>
                <w:rFonts w:ascii="宋体" w:eastAsia="宋体" w:hAnsi="宋体" w:cs="宋体"/>
                <w:kern w:val="0"/>
                <w:sz w:val="13"/>
                <w:szCs w:val="13"/>
              </w:rPr>
            </w:pPr>
            <w:r w:rsidRPr="00EE2868">
              <w:rPr>
                <w:rFonts w:ascii="宋体" w:eastAsia="宋体" w:hAnsi="宋体" w:cs="宋体"/>
                <w:kern w:val="0"/>
                <w:sz w:val="13"/>
                <w:szCs w:val="13"/>
              </w:rPr>
              <w:t>2012.47</w:t>
            </w:r>
          </w:p>
        </w:tc>
        <w:tc>
          <w:tcPr>
            <w:tcW w:w="0" w:type="auto"/>
            <w:tcBorders>
              <w:top w:val="nil"/>
              <w:left w:val="nil"/>
              <w:bottom w:val="nil"/>
              <w:right w:val="nil"/>
            </w:tcBorders>
            <w:hideMark/>
          </w:tcPr>
          <w:p w:rsidR="00DD4A26" w:rsidRPr="00EE2868" w:rsidRDefault="00DD4A26" w:rsidP="00DD4A26">
            <w:pPr>
              <w:widowControl/>
              <w:jc w:val="right"/>
              <w:rPr>
                <w:rFonts w:ascii="宋体" w:eastAsia="宋体" w:hAnsi="宋体" w:cs="宋体"/>
                <w:kern w:val="0"/>
                <w:sz w:val="13"/>
                <w:szCs w:val="13"/>
              </w:rPr>
            </w:pPr>
            <w:r w:rsidRPr="00EE2868">
              <w:rPr>
                <w:rFonts w:ascii="宋体" w:eastAsia="宋体" w:hAnsi="宋体" w:cs="宋体"/>
                <w:kern w:val="0"/>
                <w:sz w:val="13"/>
                <w:szCs w:val="13"/>
              </w:rPr>
              <w:t>2042.90</w:t>
            </w:r>
          </w:p>
        </w:tc>
        <w:tc>
          <w:tcPr>
            <w:tcW w:w="0" w:type="auto"/>
            <w:tcBorders>
              <w:top w:val="nil"/>
              <w:left w:val="nil"/>
              <w:bottom w:val="nil"/>
              <w:right w:val="nil"/>
            </w:tcBorders>
            <w:hideMark/>
          </w:tcPr>
          <w:p w:rsidR="00DD4A26" w:rsidRPr="00EE2868" w:rsidRDefault="00DD4A26" w:rsidP="00DD4A26">
            <w:pPr>
              <w:widowControl/>
              <w:jc w:val="right"/>
              <w:rPr>
                <w:rFonts w:ascii="宋体" w:eastAsia="宋体" w:hAnsi="宋体" w:cs="宋体"/>
                <w:kern w:val="0"/>
                <w:sz w:val="13"/>
                <w:szCs w:val="13"/>
              </w:rPr>
            </w:pPr>
            <w:r w:rsidRPr="00EE2868">
              <w:rPr>
                <w:rFonts w:ascii="宋体" w:eastAsia="宋体" w:hAnsi="宋体" w:cs="宋体"/>
                <w:kern w:val="0"/>
                <w:sz w:val="13"/>
                <w:szCs w:val="13"/>
              </w:rPr>
              <w:t>2040.78</w:t>
            </w:r>
          </w:p>
        </w:tc>
        <w:tc>
          <w:tcPr>
            <w:tcW w:w="0" w:type="auto"/>
            <w:tcBorders>
              <w:top w:val="nil"/>
              <w:left w:val="nil"/>
              <w:bottom w:val="nil"/>
              <w:right w:val="nil"/>
            </w:tcBorders>
            <w:hideMark/>
          </w:tcPr>
          <w:p w:rsidR="00DD4A26" w:rsidRPr="00EE2868" w:rsidRDefault="00DD4A26" w:rsidP="00DD4A26">
            <w:pPr>
              <w:widowControl/>
              <w:jc w:val="right"/>
              <w:rPr>
                <w:rFonts w:ascii="宋体" w:eastAsia="宋体" w:hAnsi="宋体" w:cs="宋体"/>
                <w:kern w:val="0"/>
                <w:sz w:val="13"/>
                <w:szCs w:val="13"/>
              </w:rPr>
            </w:pPr>
            <w:r w:rsidRPr="00EE2868">
              <w:rPr>
                <w:rFonts w:ascii="宋体" w:eastAsia="宋体" w:hAnsi="宋体" w:cs="宋体"/>
                <w:kern w:val="0"/>
                <w:sz w:val="13"/>
                <w:szCs w:val="13"/>
              </w:rPr>
              <w:t>2075.36</w:t>
            </w:r>
          </w:p>
        </w:tc>
        <w:tc>
          <w:tcPr>
            <w:tcW w:w="0" w:type="auto"/>
            <w:tcBorders>
              <w:top w:val="nil"/>
              <w:left w:val="nil"/>
              <w:bottom w:val="nil"/>
              <w:right w:val="nil"/>
            </w:tcBorders>
            <w:hideMark/>
          </w:tcPr>
          <w:p w:rsidR="00DD4A26" w:rsidRPr="00EE2868" w:rsidRDefault="00DD4A26" w:rsidP="00DD4A26">
            <w:pPr>
              <w:widowControl/>
              <w:jc w:val="right"/>
              <w:rPr>
                <w:rFonts w:ascii="宋体" w:eastAsia="宋体" w:hAnsi="宋体" w:cs="宋体"/>
                <w:kern w:val="0"/>
                <w:sz w:val="13"/>
                <w:szCs w:val="13"/>
              </w:rPr>
            </w:pPr>
            <w:r w:rsidRPr="00EE2868">
              <w:rPr>
                <w:rFonts w:ascii="宋体" w:eastAsia="宋体" w:hAnsi="宋体" w:cs="宋体"/>
                <w:kern w:val="0"/>
                <w:sz w:val="13"/>
                <w:szCs w:val="13"/>
              </w:rPr>
              <w:t>2126.95</w:t>
            </w:r>
          </w:p>
        </w:tc>
        <w:tc>
          <w:tcPr>
            <w:tcW w:w="0" w:type="auto"/>
            <w:tcBorders>
              <w:top w:val="nil"/>
              <w:left w:val="nil"/>
              <w:bottom w:val="nil"/>
              <w:right w:val="nil"/>
            </w:tcBorders>
            <w:hideMark/>
          </w:tcPr>
          <w:p w:rsidR="00DD4A26" w:rsidRPr="00EE2868" w:rsidRDefault="00DD4A26" w:rsidP="00DD4A26">
            <w:pPr>
              <w:widowControl/>
              <w:jc w:val="right"/>
              <w:rPr>
                <w:rFonts w:ascii="宋体" w:eastAsia="宋体" w:hAnsi="宋体" w:cs="宋体"/>
                <w:kern w:val="0"/>
                <w:sz w:val="13"/>
                <w:szCs w:val="13"/>
              </w:rPr>
            </w:pPr>
            <w:r w:rsidRPr="00EE2868">
              <w:rPr>
                <w:rFonts w:ascii="宋体" w:eastAsia="宋体" w:hAnsi="宋体" w:cs="宋体"/>
                <w:kern w:val="0"/>
                <w:sz w:val="13"/>
                <w:szCs w:val="13"/>
              </w:rPr>
              <w:t>2135.94</w:t>
            </w:r>
          </w:p>
        </w:tc>
        <w:tc>
          <w:tcPr>
            <w:tcW w:w="0" w:type="auto"/>
            <w:tcBorders>
              <w:top w:val="nil"/>
              <w:left w:val="nil"/>
              <w:bottom w:val="nil"/>
              <w:right w:val="nil"/>
            </w:tcBorders>
            <w:hideMark/>
          </w:tcPr>
          <w:p w:rsidR="00DD4A26" w:rsidRPr="00EE2868" w:rsidRDefault="00DD4A26" w:rsidP="00DD4A26">
            <w:pPr>
              <w:widowControl/>
              <w:jc w:val="right"/>
              <w:rPr>
                <w:rFonts w:ascii="宋体" w:eastAsia="宋体" w:hAnsi="宋体" w:cs="宋体"/>
                <w:kern w:val="0"/>
                <w:sz w:val="13"/>
                <w:szCs w:val="13"/>
              </w:rPr>
            </w:pPr>
            <w:r w:rsidRPr="00EE2868">
              <w:rPr>
                <w:rFonts w:ascii="宋体" w:eastAsia="宋体" w:hAnsi="宋体" w:cs="宋体"/>
                <w:kern w:val="0"/>
                <w:sz w:val="13"/>
                <w:szCs w:val="13"/>
              </w:rPr>
              <w:t>2173.96</w:t>
            </w:r>
          </w:p>
        </w:tc>
        <w:tc>
          <w:tcPr>
            <w:tcW w:w="0" w:type="auto"/>
            <w:tcBorders>
              <w:top w:val="nil"/>
              <w:left w:val="nil"/>
              <w:bottom w:val="nil"/>
              <w:right w:val="nil"/>
            </w:tcBorders>
            <w:hideMark/>
          </w:tcPr>
          <w:p w:rsidR="00DD4A26" w:rsidRPr="00EE2868" w:rsidRDefault="00DD4A26" w:rsidP="00DD4A26">
            <w:pPr>
              <w:widowControl/>
              <w:jc w:val="right"/>
              <w:rPr>
                <w:rFonts w:ascii="宋体" w:eastAsia="宋体" w:hAnsi="宋体" w:cs="宋体"/>
                <w:kern w:val="0"/>
                <w:sz w:val="13"/>
                <w:szCs w:val="13"/>
              </w:rPr>
            </w:pPr>
            <w:r w:rsidRPr="00EE2868">
              <w:rPr>
                <w:rFonts w:ascii="宋体" w:eastAsia="宋体" w:hAnsi="宋体" w:cs="宋体"/>
                <w:kern w:val="0"/>
                <w:sz w:val="13"/>
                <w:szCs w:val="13"/>
              </w:rPr>
              <w:t>2245.15</w:t>
            </w:r>
          </w:p>
        </w:tc>
        <w:tc>
          <w:tcPr>
            <w:tcW w:w="0" w:type="auto"/>
            <w:tcBorders>
              <w:top w:val="nil"/>
              <w:left w:val="nil"/>
              <w:bottom w:val="nil"/>
              <w:right w:val="nil"/>
            </w:tcBorders>
            <w:hideMark/>
          </w:tcPr>
          <w:p w:rsidR="00DD4A26" w:rsidRPr="00EE2868" w:rsidRDefault="00DD4A26" w:rsidP="00DD4A26">
            <w:pPr>
              <w:widowControl/>
              <w:jc w:val="right"/>
              <w:rPr>
                <w:rFonts w:ascii="宋体" w:eastAsia="宋体" w:hAnsi="宋体" w:cs="宋体"/>
                <w:kern w:val="0"/>
                <w:sz w:val="13"/>
                <w:szCs w:val="13"/>
              </w:rPr>
            </w:pPr>
            <w:r w:rsidRPr="00EE2868">
              <w:rPr>
                <w:rFonts w:ascii="宋体" w:eastAsia="宋体" w:hAnsi="宋体" w:cs="宋体"/>
                <w:kern w:val="0"/>
                <w:sz w:val="13"/>
                <w:szCs w:val="13"/>
              </w:rPr>
              <w:t>24514.9</w:t>
            </w:r>
          </w:p>
        </w:tc>
      </w:tr>
      <w:tr w:rsidR="00DD4A26" w:rsidRPr="00DD4A26" w:rsidTr="00DD4A26">
        <w:trPr>
          <w:tblCellSpacing w:w="0" w:type="dxa"/>
          <w:jc w:val="center"/>
        </w:trPr>
        <w:tc>
          <w:tcPr>
            <w:tcW w:w="0" w:type="auto"/>
            <w:tcBorders>
              <w:top w:val="nil"/>
              <w:left w:val="nil"/>
              <w:bottom w:val="nil"/>
              <w:right w:val="nil"/>
            </w:tcBorders>
            <w:hideMark/>
          </w:tcPr>
          <w:p w:rsidR="00DD4A26" w:rsidRPr="00EE2868" w:rsidRDefault="00DD4A26" w:rsidP="00DD4A26">
            <w:pPr>
              <w:widowControl/>
              <w:jc w:val="left"/>
              <w:rPr>
                <w:rFonts w:ascii="宋体" w:eastAsia="宋体" w:hAnsi="宋体" w:cs="宋体"/>
                <w:b/>
                <w:bCs/>
                <w:kern w:val="0"/>
                <w:sz w:val="13"/>
                <w:szCs w:val="13"/>
              </w:rPr>
            </w:pPr>
            <w:r w:rsidRPr="00EE2868">
              <w:rPr>
                <w:rFonts w:ascii="宋体" w:eastAsia="宋体" w:hAnsi="宋体" w:cs="宋体"/>
                <w:b/>
                <w:bCs/>
                <w:kern w:val="0"/>
                <w:sz w:val="13"/>
                <w:szCs w:val="13"/>
              </w:rPr>
              <w:t>1997</w:t>
            </w:r>
          </w:p>
        </w:tc>
        <w:tc>
          <w:tcPr>
            <w:tcW w:w="0" w:type="auto"/>
            <w:tcBorders>
              <w:top w:val="nil"/>
              <w:left w:val="nil"/>
              <w:bottom w:val="nil"/>
              <w:right w:val="nil"/>
            </w:tcBorders>
            <w:hideMark/>
          </w:tcPr>
          <w:p w:rsidR="00DD4A26" w:rsidRPr="00EE2868" w:rsidRDefault="00DD4A26" w:rsidP="00DD4A26">
            <w:pPr>
              <w:widowControl/>
              <w:jc w:val="right"/>
              <w:rPr>
                <w:rFonts w:ascii="宋体" w:eastAsia="宋体" w:hAnsi="宋体" w:cs="宋体"/>
                <w:kern w:val="0"/>
                <w:sz w:val="13"/>
                <w:szCs w:val="13"/>
              </w:rPr>
            </w:pPr>
            <w:r w:rsidRPr="00EE2868">
              <w:rPr>
                <w:rFonts w:ascii="宋体" w:eastAsia="宋体" w:hAnsi="宋体" w:cs="宋体"/>
                <w:kern w:val="0"/>
                <w:sz w:val="13"/>
                <w:szCs w:val="13"/>
              </w:rPr>
              <w:t>2189.00</w:t>
            </w:r>
          </w:p>
        </w:tc>
        <w:tc>
          <w:tcPr>
            <w:tcW w:w="0" w:type="auto"/>
            <w:tcBorders>
              <w:top w:val="nil"/>
              <w:left w:val="nil"/>
              <w:bottom w:val="nil"/>
              <w:right w:val="nil"/>
            </w:tcBorders>
            <w:hideMark/>
          </w:tcPr>
          <w:p w:rsidR="00DD4A26" w:rsidRPr="00EE2868" w:rsidRDefault="00DD4A26" w:rsidP="00DD4A26">
            <w:pPr>
              <w:widowControl/>
              <w:jc w:val="right"/>
              <w:rPr>
                <w:rFonts w:ascii="宋体" w:eastAsia="宋体" w:hAnsi="宋体" w:cs="宋体"/>
                <w:kern w:val="0"/>
                <w:sz w:val="13"/>
                <w:szCs w:val="13"/>
              </w:rPr>
            </w:pPr>
            <w:r w:rsidRPr="00EE2868">
              <w:rPr>
                <w:rFonts w:ascii="宋体" w:eastAsia="宋体" w:hAnsi="宋体" w:cs="宋体"/>
                <w:kern w:val="0"/>
                <w:sz w:val="13"/>
                <w:szCs w:val="13"/>
              </w:rPr>
              <w:t>2217.93</w:t>
            </w:r>
          </w:p>
        </w:tc>
        <w:tc>
          <w:tcPr>
            <w:tcW w:w="0" w:type="auto"/>
            <w:tcBorders>
              <w:top w:val="nil"/>
              <w:left w:val="nil"/>
              <w:bottom w:val="nil"/>
              <w:right w:val="nil"/>
            </w:tcBorders>
            <w:hideMark/>
          </w:tcPr>
          <w:p w:rsidR="00DD4A26" w:rsidRPr="00EE2868" w:rsidRDefault="00DD4A26" w:rsidP="00DD4A26">
            <w:pPr>
              <w:widowControl/>
              <w:jc w:val="right"/>
              <w:rPr>
                <w:rFonts w:ascii="宋体" w:eastAsia="宋体" w:hAnsi="宋体" w:cs="宋体"/>
                <w:kern w:val="0"/>
                <w:sz w:val="13"/>
                <w:szCs w:val="13"/>
              </w:rPr>
            </w:pPr>
            <w:r w:rsidRPr="00EE2868">
              <w:rPr>
                <w:rFonts w:ascii="宋体" w:eastAsia="宋体" w:hAnsi="宋体" w:cs="宋体"/>
                <w:kern w:val="0"/>
                <w:sz w:val="13"/>
                <w:szCs w:val="13"/>
              </w:rPr>
              <w:t>2225.13</w:t>
            </w:r>
          </w:p>
        </w:tc>
        <w:tc>
          <w:tcPr>
            <w:tcW w:w="0" w:type="auto"/>
            <w:tcBorders>
              <w:top w:val="nil"/>
              <w:left w:val="nil"/>
              <w:bottom w:val="nil"/>
              <w:right w:val="nil"/>
            </w:tcBorders>
            <w:hideMark/>
          </w:tcPr>
          <w:p w:rsidR="00DD4A26" w:rsidRPr="00EE2868" w:rsidRDefault="00DD4A26" w:rsidP="00DD4A26">
            <w:pPr>
              <w:widowControl/>
              <w:jc w:val="right"/>
              <w:rPr>
                <w:rFonts w:ascii="宋体" w:eastAsia="宋体" w:hAnsi="宋体" w:cs="宋体"/>
                <w:kern w:val="0"/>
                <w:sz w:val="13"/>
                <w:szCs w:val="13"/>
              </w:rPr>
            </w:pPr>
            <w:r w:rsidRPr="00EE2868">
              <w:rPr>
                <w:rFonts w:ascii="宋体" w:eastAsia="宋体" w:hAnsi="宋体" w:cs="宋体"/>
                <w:kern w:val="0"/>
                <w:sz w:val="13"/>
                <w:szCs w:val="13"/>
              </w:rPr>
              <w:t>2237.45</w:t>
            </w:r>
          </w:p>
        </w:tc>
        <w:tc>
          <w:tcPr>
            <w:tcW w:w="0" w:type="auto"/>
            <w:tcBorders>
              <w:top w:val="nil"/>
              <w:left w:val="nil"/>
              <w:bottom w:val="nil"/>
              <w:right w:val="nil"/>
            </w:tcBorders>
            <w:hideMark/>
          </w:tcPr>
          <w:p w:rsidR="00DD4A26" w:rsidRPr="00EE2868" w:rsidRDefault="00DD4A26" w:rsidP="00DD4A26">
            <w:pPr>
              <w:widowControl/>
              <w:jc w:val="right"/>
              <w:rPr>
                <w:rFonts w:ascii="宋体" w:eastAsia="宋体" w:hAnsi="宋体" w:cs="宋体"/>
                <w:kern w:val="0"/>
                <w:sz w:val="13"/>
                <w:szCs w:val="13"/>
              </w:rPr>
            </w:pPr>
            <w:r w:rsidRPr="00EE2868">
              <w:rPr>
                <w:rFonts w:ascii="宋体" w:eastAsia="宋体" w:hAnsi="宋体" w:cs="宋体"/>
                <w:kern w:val="0"/>
                <w:sz w:val="13"/>
                <w:szCs w:val="13"/>
              </w:rPr>
              <w:t>2241.45</w:t>
            </w:r>
          </w:p>
        </w:tc>
        <w:tc>
          <w:tcPr>
            <w:tcW w:w="0" w:type="auto"/>
            <w:tcBorders>
              <w:top w:val="nil"/>
              <w:left w:val="nil"/>
              <w:bottom w:val="nil"/>
              <w:right w:val="nil"/>
            </w:tcBorders>
            <w:hideMark/>
          </w:tcPr>
          <w:p w:rsidR="00DD4A26" w:rsidRPr="00EE2868" w:rsidRDefault="00DD4A26" w:rsidP="00DD4A26">
            <w:pPr>
              <w:widowControl/>
              <w:jc w:val="right"/>
              <w:rPr>
                <w:rFonts w:ascii="宋体" w:eastAsia="宋体" w:hAnsi="宋体" w:cs="宋体"/>
                <w:kern w:val="0"/>
                <w:sz w:val="13"/>
                <w:szCs w:val="13"/>
              </w:rPr>
            </w:pPr>
            <w:r w:rsidRPr="00EE2868">
              <w:rPr>
                <w:rFonts w:ascii="宋体" w:eastAsia="宋体" w:hAnsi="宋体" w:cs="宋体"/>
                <w:kern w:val="0"/>
                <w:sz w:val="13"/>
                <w:szCs w:val="13"/>
              </w:rPr>
              <w:t>2261.39</w:t>
            </w:r>
          </w:p>
        </w:tc>
        <w:tc>
          <w:tcPr>
            <w:tcW w:w="0" w:type="auto"/>
            <w:tcBorders>
              <w:top w:val="nil"/>
              <w:left w:val="nil"/>
              <w:bottom w:val="nil"/>
              <w:right w:val="nil"/>
            </w:tcBorders>
            <w:hideMark/>
          </w:tcPr>
          <w:p w:rsidR="00DD4A26" w:rsidRPr="00EE2868" w:rsidRDefault="00DD4A26" w:rsidP="00DD4A26">
            <w:pPr>
              <w:widowControl/>
              <w:jc w:val="right"/>
              <w:rPr>
                <w:rFonts w:ascii="宋体" w:eastAsia="宋体" w:hAnsi="宋体" w:cs="宋体"/>
                <w:kern w:val="0"/>
                <w:sz w:val="13"/>
                <w:szCs w:val="13"/>
              </w:rPr>
            </w:pPr>
            <w:r w:rsidRPr="00EE2868">
              <w:rPr>
                <w:rFonts w:ascii="宋体" w:eastAsia="宋体" w:hAnsi="宋体" w:cs="宋体"/>
                <w:kern w:val="0"/>
                <w:sz w:val="13"/>
                <w:szCs w:val="13"/>
              </w:rPr>
              <w:t>2275.99</w:t>
            </w:r>
          </w:p>
        </w:tc>
        <w:tc>
          <w:tcPr>
            <w:tcW w:w="0" w:type="auto"/>
            <w:tcBorders>
              <w:top w:val="nil"/>
              <w:left w:val="nil"/>
              <w:bottom w:val="nil"/>
              <w:right w:val="nil"/>
            </w:tcBorders>
            <w:hideMark/>
          </w:tcPr>
          <w:p w:rsidR="00DD4A26" w:rsidRPr="00EE2868" w:rsidRDefault="00DD4A26" w:rsidP="00DD4A26">
            <w:pPr>
              <w:widowControl/>
              <w:jc w:val="right"/>
              <w:rPr>
                <w:rFonts w:ascii="宋体" w:eastAsia="宋体" w:hAnsi="宋体" w:cs="宋体"/>
                <w:kern w:val="0"/>
                <w:sz w:val="13"/>
                <w:szCs w:val="13"/>
              </w:rPr>
            </w:pPr>
            <w:r w:rsidRPr="00EE2868">
              <w:rPr>
                <w:rFonts w:ascii="宋体" w:eastAsia="宋体" w:hAnsi="宋体" w:cs="宋体"/>
                <w:kern w:val="0"/>
                <w:sz w:val="13"/>
                <w:szCs w:val="13"/>
              </w:rPr>
              <w:t>2277.50</w:t>
            </w:r>
          </w:p>
        </w:tc>
        <w:tc>
          <w:tcPr>
            <w:tcW w:w="0" w:type="auto"/>
            <w:tcBorders>
              <w:top w:val="nil"/>
              <w:left w:val="nil"/>
              <w:bottom w:val="nil"/>
              <w:right w:val="nil"/>
            </w:tcBorders>
            <w:hideMark/>
          </w:tcPr>
          <w:p w:rsidR="00DD4A26" w:rsidRPr="00EE2868" w:rsidRDefault="00DD4A26" w:rsidP="00DD4A26">
            <w:pPr>
              <w:widowControl/>
              <w:jc w:val="right"/>
              <w:rPr>
                <w:rFonts w:ascii="宋体" w:eastAsia="宋体" w:hAnsi="宋体" w:cs="宋体"/>
                <w:kern w:val="0"/>
                <w:sz w:val="13"/>
                <w:szCs w:val="13"/>
              </w:rPr>
            </w:pPr>
            <w:r w:rsidRPr="00EE2868">
              <w:rPr>
                <w:rFonts w:ascii="宋体" w:eastAsia="宋体" w:hAnsi="宋体" w:cs="宋体"/>
                <w:kern w:val="0"/>
                <w:sz w:val="13"/>
                <w:szCs w:val="13"/>
              </w:rPr>
              <w:t>2281.56</w:t>
            </w:r>
          </w:p>
        </w:tc>
        <w:tc>
          <w:tcPr>
            <w:tcW w:w="0" w:type="auto"/>
            <w:tcBorders>
              <w:top w:val="nil"/>
              <w:left w:val="nil"/>
              <w:bottom w:val="nil"/>
              <w:right w:val="nil"/>
            </w:tcBorders>
            <w:hideMark/>
          </w:tcPr>
          <w:p w:rsidR="00DD4A26" w:rsidRPr="00EE2868" w:rsidRDefault="00DD4A26" w:rsidP="00DD4A26">
            <w:pPr>
              <w:widowControl/>
              <w:jc w:val="right"/>
              <w:rPr>
                <w:rFonts w:ascii="宋体" w:eastAsia="宋体" w:hAnsi="宋体" w:cs="宋体"/>
                <w:kern w:val="0"/>
                <w:sz w:val="13"/>
                <w:szCs w:val="13"/>
              </w:rPr>
            </w:pPr>
            <w:r w:rsidRPr="00EE2868">
              <w:rPr>
                <w:rFonts w:ascii="宋体" w:eastAsia="宋体" w:hAnsi="宋体" w:cs="宋体"/>
                <w:kern w:val="0"/>
                <w:sz w:val="13"/>
                <w:szCs w:val="13"/>
              </w:rPr>
              <w:t>2316.37</w:t>
            </w:r>
          </w:p>
        </w:tc>
        <w:tc>
          <w:tcPr>
            <w:tcW w:w="0" w:type="auto"/>
            <w:tcBorders>
              <w:top w:val="nil"/>
              <w:left w:val="nil"/>
              <w:bottom w:val="nil"/>
              <w:right w:val="nil"/>
            </w:tcBorders>
            <w:hideMark/>
          </w:tcPr>
          <w:p w:rsidR="00DD4A26" w:rsidRPr="00EE2868" w:rsidRDefault="00DD4A26" w:rsidP="00DD4A26">
            <w:pPr>
              <w:widowControl/>
              <w:jc w:val="right"/>
              <w:rPr>
                <w:rFonts w:ascii="宋体" w:eastAsia="宋体" w:hAnsi="宋体" w:cs="宋体"/>
                <w:kern w:val="0"/>
                <w:sz w:val="13"/>
                <w:szCs w:val="13"/>
              </w:rPr>
            </w:pPr>
            <w:r w:rsidRPr="00EE2868">
              <w:rPr>
                <w:rFonts w:ascii="宋体" w:eastAsia="宋体" w:hAnsi="宋体" w:cs="宋体"/>
                <w:kern w:val="0"/>
                <w:sz w:val="13"/>
                <w:szCs w:val="13"/>
              </w:rPr>
              <w:t>2323.00</w:t>
            </w:r>
          </w:p>
        </w:tc>
        <w:tc>
          <w:tcPr>
            <w:tcW w:w="0" w:type="auto"/>
            <w:tcBorders>
              <w:top w:val="nil"/>
              <w:left w:val="nil"/>
              <w:bottom w:val="nil"/>
              <w:right w:val="nil"/>
            </w:tcBorders>
            <w:hideMark/>
          </w:tcPr>
          <w:p w:rsidR="00DD4A26" w:rsidRPr="00EE2868" w:rsidRDefault="00DD4A26" w:rsidP="00DD4A26">
            <w:pPr>
              <w:widowControl/>
              <w:jc w:val="right"/>
              <w:rPr>
                <w:rFonts w:ascii="宋体" w:eastAsia="宋体" w:hAnsi="宋体" w:cs="宋体"/>
                <w:kern w:val="0"/>
                <w:sz w:val="13"/>
                <w:szCs w:val="13"/>
              </w:rPr>
            </w:pPr>
            <w:r w:rsidRPr="00EE2868">
              <w:rPr>
                <w:rFonts w:ascii="宋体" w:eastAsia="宋体" w:hAnsi="宋体" w:cs="宋体"/>
                <w:kern w:val="0"/>
                <w:sz w:val="13"/>
                <w:szCs w:val="13"/>
              </w:rPr>
              <w:t>2279.17</w:t>
            </w:r>
          </w:p>
        </w:tc>
        <w:tc>
          <w:tcPr>
            <w:tcW w:w="0" w:type="auto"/>
            <w:tcBorders>
              <w:top w:val="nil"/>
              <w:left w:val="nil"/>
              <w:bottom w:val="nil"/>
              <w:right w:val="nil"/>
            </w:tcBorders>
            <w:hideMark/>
          </w:tcPr>
          <w:p w:rsidR="00DD4A26" w:rsidRPr="00EE2868" w:rsidRDefault="00DD4A26" w:rsidP="00DD4A26">
            <w:pPr>
              <w:widowControl/>
              <w:jc w:val="right"/>
              <w:rPr>
                <w:rFonts w:ascii="宋体" w:eastAsia="宋体" w:hAnsi="宋体" w:cs="宋体"/>
                <w:kern w:val="0"/>
                <w:sz w:val="13"/>
                <w:szCs w:val="13"/>
              </w:rPr>
            </w:pPr>
            <w:r w:rsidRPr="00EE2868">
              <w:rPr>
                <w:rFonts w:ascii="宋体" w:eastAsia="宋体" w:hAnsi="宋体" w:cs="宋体"/>
                <w:kern w:val="0"/>
                <w:sz w:val="13"/>
                <w:szCs w:val="13"/>
              </w:rPr>
              <w:t>27125.9</w:t>
            </w:r>
          </w:p>
        </w:tc>
      </w:tr>
      <w:tr w:rsidR="00DD4A26" w:rsidRPr="00DD4A26" w:rsidTr="00DD4A26">
        <w:trPr>
          <w:tblCellSpacing w:w="0" w:type="dxa"/>
          <w:jc w:val="center"/>
        </w:trPr>
        <w:tc>
          <w:tcPr>
            <w:tcW w:w="0" w:type="auto"/>
            <w:tcBorders>
              <w:top w:val="nil"/>
              <w:left w:val="nil"/>
              <w:bottom w:val="nil"/>
              <w:right w:val="nil"/>
            </w:tcBorders>
            <w:hideMark/>
          </w:tcPr>
          <w:p w:rsidR="00DD4A26" w:rsidRPr="00EE2868" w:rsidRDefault="00DD4A26" w:rsidP="00DD4A26">
            <w:pPr>
              <w:widowControl/>
              <w:jc w:val="left"/>
              <w:rPr>
                <w:rFonts w:ascii="宋体" w:eastAsia="宋体" w:hAnsi="宋体" w:cs="宋体"/>
                <w:b/>
                <w:bCs/>
                <w:kern w:val="0"/>
                <w:sz w:val="13"/>
                <w:szCs w:val="13"/>
              </w:rPr>
            </w:pPr>
            <w:r w:rsidRPr="00EE2868">
              <w:rPr>
                <w:rFonts w:ascii="宋体" w:eastAsia="宋体" w:hAnsi="宋体" w:cs="宋体"/>
                <w:b/>
                <w:bCs/>
                <w:kern w:val="0"/>
                <w:sz w:val="13"/>
                <w:szCs w:val="13"/>
              </w:rPr>
              <w:lastRenderedPageBreak/>
              <w:t>1998</w:t>
            </w:r>
          </w:p>
        </w:tc>
        <w:tc>
          <w:tcPr>
            <w:tcW w:w="0" w:type="auto"/>
            <w:tcBorders>
              <w:top w:val="nil"/>
              <w:left w:val="nil"/>
              <w:bottom w:val="nil"/>
              <w:right w:val="nil"/>
            </w:tcBorders>
            <w:hideMark/>
          </w:tcPr>
          <w:p w:rsidR="00DD4A26" w:rsidRPr="00EE2868" w:rsidRDefault="00DD4A26" w:rsidP="00DD4A26">
            <w:pPr>
              <w:widowControl/>
              <w:jc w:val="right"/>
              <w:rPr>
                <w:rFonts w:ascii="宋体" w:eastAsia="宋体" w:hAnsi="宋体" w:cs="宋体"/>
                <w:kern w:val="0"/>
                <w:sz w:val="13"/>
                <w:szCs w:val="13"/>
              </w:rPr>
            </w:pPr>
            <w:r w:rsidRPr="00EE2868">
              <w:rPr>
                <w:rFonts w:ascii="宋体" w:eastAsia="宋体" w:hAnsi="宋体" w:cs="宋体"/>
                <w:kern w:val="0"/>
                <w:sz w:val="13"/>
                <w:szCs w:val="13"/>
              </w:rPr>
              <w:t>2435.51</w:t>
            </w:r>
          </w:p>
        </w:tc>
        <w:tc>
          <w:tcPr>
            <w:tcW w:w="0" w:type="auto"/>
            <w:tcBorders>
              <w:top w:val="nil"/>
              <w:left w:val="nil"/>
              <w:bottom w:val="nil"/>
              <w:right w:val="nil"/>
            </w:tcBorders>
            <w:hideMark/>
          </w:tcPr>
          <w:p w:rsidR="00DD4A26" w:rsidRPr="00EE2868" w:rsidRDefault="00DD4A26" w:rsidP="00DD4A26">
            <w:pPr>
              <w:widowControl/>
              <w:jc w:val="right"/>
              <w:rPr>
                <w:rFonts w:ascii="宋体" w:eastAsia="宋体" w:hAnsi="宋体" w:cs="宋体"/>
                <w:kern w:val="0"/>
                <w:sz w:val="13"/>
                <w:szCs w:val="13"/>
              </w:rPr>
            </w:pPr>
            <w:r w:rsidRPr="00EE2868">
              <w:rPr>
                <w:rFonts w:ascii="宋体" w:eastAsia="宋体" w:hAnsi="宋体" w:cs="宋体"/>
                <w:kern w:val="0"/>
                <w:sz w:val="13"/>
                <w:szCs w:val="13"/>
              </w:rPr>
              <w:t>2306.03</w:t>
            </w:r>
          </w:p>
        </w:tc>
        <w:tc>
          <w:tcPr>
            <w:tcW w:w="0" w:type="auto"/>
            <w:tcBorders>
              <w:top w:val="nil"/>
              <w:left w:val="nil"/>
              <w:bottom w:val="nil"/>
              <w:right w:val="nil"/>
            </w:tcBorders>
            <w:hideMark/>
          </w:tcPr>
          <w:p w:rsidR="00DD4A26" w:rsidRPr="00EE2868" w:rsidRDefault="00DD4A26" w:rsidP="00DD4A26">
            <w:pPr>
              <w:widowControl/>
              <w:jc w:val="right"/>
              <w:rPr>
                <w:rFonts w:ascii="宋体" w:eastAsia="宋体" w:hAnsi="宋体" w:cs="宋体"/>
                <w:kern w:val="0"/>
                <w:sz w:val="13"/>
                <w:szCs w:val="13"/>
              </w:rPr>
            </w:pPr>
            <w:r w:rsidRPr="00EE2868">
              <w:rPr>
                <w:rFonts w:ascii="宋体" w:eastAsia="宋体" w:hAnsi="宋体" w:cs="宋体"/>
                <w:kern w:val="0"/>
                <w:sz w:val="13"/>
                <w:szCs w:val="13"/>
              </w:rPr>
              <w:t>2383.43</w:t>
            </w:r>
          </w:p>
        </w:tc>
        <w:tc>
          <w:tcPr>
            <w:tcW w:w="0" w:type="auto"/>
            <w:tcBorders>
              <w:top w:val="nil"/>
              <w:left w:val="nil"/>
              <w:bottom w:val="nil"/>
              <w:right w:val="nil"/>
            </w:tcBorders>
            <w:hideMark/>
          </w:tcPr>
          <w:p w:rsidR="00DD4A26" w:rsidRPr="00EE2868" w:rsidRDefault="00DD4A26" w:rsidP="00DD4A26">
            <w:pPr>
              <w:widowControl/>
              <w:jc w:val="right"/>
              <w:rPr>
                <w:rFonts w:ascii="宋体" w:eastAsia="宋体" w:hAnsi="宋体" w:cs="宋体"/>
                <w:kern w:val="0"/>
                <w:sz w:val="13"/>
                <w:szCs w:val="13"/>
              </w:rPr>
            </w:pPr>
            <w:r w:rsidRPr="00EE2868">
              <w:rPr>
                <w:rFonts w:ascii="宋体" w:eastAsia="宋体" w:hAnsi="宋体" w:cs="宋体"/>
                <w:kern w:val="0"/>
                <w:sz w:val="13"/>
                <w:szCs w:val="13"/>
              </w:rPr>
              <w:t>2406.08</w:t>
            </w:r>
          </w:p>
        </w:tc>
        <w:tc>
          <w:tcPr>
            <w:tcW w:w="0" w:type="auto"/>
            <w:tcBorders>
              <w:top w:val="nil"/>
              <w:left w:val="nil"/>
              <w:bottom w:val="nil"/>
              <w:right w:val="nil"/>
            </w:tcBorders>
            <w:hideMark/>
          </w:tcPr>
          <w:p w:rsidR="00DD4A26" w:rsidRPr="00EE2868" w:rsidRDefault="00DD4A26" w:rsidP="00DD4A26">
            <w:pPr>
              <w:widowControl/>
              <w:jc w:val="right"/>
              <w:rPr>
                <w:rFonts w:ascii="宋体" w:eastAsia="宋体" w:hAnsi="宋体" w:cs="宋体"/>
                <w:kern w:val="0"/>
                <w:sz w:val="13"/>
                <w:szCs w:val="13"/>
              </w:rPr>
            </w:pPr>
            <w:r w:rsidRPr="00EE2868">
              <w:rPr>
                <w:rFonts w:ascii="宋体" w:eastAsia="宋体" w:hAnsi="宋体" w:cs="宋体"/>
                <w:kern w:val="0"/>
                <w:sz w:val="13"/>
                <w:szCs w:val="13"/>
              </w:rPr>
              <w:t>2413.42</w:t>
            </w:r>
          </w:p>
        </w:tc>
        <w:tc>
          <w:tcPr>
            <w:tcW w:w="0" w:type="auto"/>
            <w:tcBorders>
              <w:top w:val="nil"/>
              <w:left w:val="nil"/>
              <w:bottom w:val="nil"/>
              <w:right w:val="nil"/>
            </w:tcBorders>
            <w:hideMark/>
          </w:tcPr>
          <w:p w:rsidR="00DD4A26" w:rsidRPr="00EE2868" w:rsidRDefault="00DD4A26" w:rsidP="00DD4A26">
            <w:pPr>
              <w:widowControl/>
              <w:jc w:val="right"/>
              <w:rPr>
                <w:rFonts w:ascii="宋体" w:eastAsia="宋体" w:hAnsi="宋体" w:cs="宋体"/>
                <w:kern w:val="0"/>
                <w:sz w:val="13"/>
                <w:szCs w:val="13"/>
              </w:rPr>
            </w:pPr>
            <w:r w:rsidRPr="00EE2868">
              <w:rPr>
                <w:rFonts w:ascii="宋体" w:eastAsia="宋体" w:hAnsi="宋体" w:cs="宋体"/>
                <w:kern w:val="0"/>
                <w:sz w:val="13"/>
                <w:szCs w:val="13"/>
              </w:rPr>
              <w:t>2442.45</w:t>
            </w:r>
          </w:p>
        </w:tc>
        <w:tc>
          <w:tcPr>
            <w:tcW w:w="0" w:type="auto"/>
            <w:tcBorders>
              <w:top w:val="nil"/>
              <w:left w:val="nil"/>
              <w:bottom w:val="nil"/>
              <w:right w:val="nil"/>
            </w:tcBorders>
            <w:hideMark/>
          </w:tcPr>
          <w:p w:rsidR="00DD4A26" w:rsidRPr="00EE2868" w:rsidRDefault="00DD4A26" w:rsidP="00DD4A26">
            <w:pPr>
              <w:widowControl/>
              <w:jc w:val="right"/>
              <w:rPr>
                <w:rFonts w:ascii="宋体" w:eastAsia="宋体" w:hAnsi="宋体" w:cs="宋体"/>
                <w:kern w:val="0"/>
                <w:sz w:val="13"/>
                <w:szCs w:val="13"/>
              </w:rPr>
            </w:pPr>
            <w:r w:rsidRPr="00EE2868">
              <w:rPr>
                <w:rFonts w:ascii="宋体" w:eastAsia="宋体" w:hAnsi="宋体" w:cs="宋体"/>
                <w:kern w:val="0"/>
                <w:sz w:val="13"/>
                <w:szCs w:val="13"/>
              </w:rPr>
              <w:t>2477.85</w:t>
            </w:r>
          </w:p>
        </w:tc>
        <w:tc>
          <w:tcPr>
            <w:tcW w:w="0" w:type="auto"/>
            <w:tcBorders>
              <w:top w:val="nil"/>
              <w:left w:val="nil"/>
              <w:bottom w:val="nil"/>
              <w:right w:val="nil"/>
            </w:tcBorders>
            <w:hideMark/>
          </w:tcPr>
          <w:p w:rsidR="00DD4A26" w:rsidRPr="00EE2868" w:rsidRDefault="00DD4A26" w:rsidP="00DD4A26">
            <w:pPr>
              <w:widowControl/>
              <w:jc w:val="right"/>
              <w:rPr>
                <w:rFonts w:ascii="宋体" w:eastAsia="宋体" w:hAnsi="宋体" w:cs="宋体"/>
                <w:kern w:val="0"/>
                <w:sz w:val="13"/>
                <w:szCs w:val="13"/>
              </w:rPr>
            </w:pPr>
            <w:r w:rsidRPr="00EE2868">
              <w:rPr>
                <w:rFonts w:ascii="宋体" w:eastAsia="宋体" w:hAnsi="宋体" w:cs="宋体"/>
                <w:kern w:val="0"/>
                <w:sz w:val="13"/>
                <w:szCs w:val="13"/>
              </w:rPr>
              <w:t>2504.36</w:t>
            </w:r>
          </w:p>
        </w:tc>
        <w:tc>
          <w:tcPr>
            <w:tcW w:w="0" w:type="auto"/>
            <w:tcBorders>
              <w:top w:val="nil"/>
              <w:left w:val="nil"/>
              <w:bottom w:val="nil"/>
              <w:right w:val="nil"/>
            </w:tcBorders>
            <w:hideMark/>
          </w:tcPr>
          <w:p w:rsidR="00DD4A26" w:rsidRPr="00EE2868" w:rsidRDefault="00DD4A26" w:rsidP="00DD4A26">
            <w:pPr>
              <w:widowControl/>
              <w:jc w:val="right"/>
              <w:rPr>
                <w:rFonts w:ascii="宋体" w:eastAsia="宋体" w:hAnsi="宋体" w:cs="宋体"/>
                <w:kern w:val="0"/>
                <w:sz w:val="13"/>
                <w:szCs w:val="13"/>
              </w:rPr>
            </w:pPr>
            <w:r w:rsidRPr="00EE2868">
              <w:rPr>
                <w:rFonts w:ascii="宋体" w:eastAsia="宋体" w:hAnsi="宋体" w:cs="宋体"/>
                <w:kern w:val="0"/>
                <w:sz w:val="13"/>
                <w:szCs w:val="13"/>
              </w:rPr>
              <w:t>2485.02</w:t>
            </w:r>
          </w:p>
        </w:tc>
        <w:tc>
          <w:tcPr>
            <w:tcW w:w="0" w:type="auto"/>
            <w:tcBorders>
              <w:top w:val="nil"/>
              <w:left w:val="nil"/>
              <w:bottom w:val="nil"/>
              <w:right w:val="nil"/>
            </w:tcBorders>
            <w:hideMark/>
          </w:tcPr>
          <w:p w:rsidR="00DD4A26" w:rsidRPr="00EE2868" w:rsidRDefault="00DD4A26" w:rsidP="00DD4A26">
            <w:pPr>
              <w:widowControl/>
              <w:jc w:val="right"/>
              <w:rPr>
                <w:rFonts w:ascii="宋体" w:eastAsia="宋体" w:hAnsi="宋体" w:cs="宋体"/>
                <w:kern w:val="0"/>
                <w:sz w:val="13"/>
                <w:szCs w:val="13"/>
              </w:rPr>
            </w:pPr>
            <w:r w:rsidRPr="00EE2868">
              <w:rPr>
                <w:rFonts w:ascii="宋体" w:eastAsia="宋体" w:hAnsi="宋体" w:cs="宋体"/>
                <w:kern w:val="0"/>
                <w:sz w:val="13"/>
                <w:szCs w:val="13"/>
              </w:rPr>
              <w:t>2482.45</w:t>
            </w:r>
          </w:p>
        </w:tc>
        <w:tc>
          <w:tcPr>
            <w:tcW w:w="0" w:type="auto"/>
            <w:tcBorders>
              <w:top w:val="nil"/>
              <w:left w:val="nil"/>
              <w:bottom w:val="nil"/>
              <w:right w:val="nil"/>
            </w:tcBorders>
            <w:hideMark/>
          </w:tcPr>
          <w:p w:rsidR="00DD4A26" w:rsidRPr="00EE2868" w:rsidRDefault="00DD4A26" w:rsidP="00DD4A26">
            <w:pPr>
              <w:widowControl/>
              <w:jc w:val="right"/>
              <w:rPr>
                <w:rFonts w:ascii="宋体" w:eastAsia="宋体" w:hAnsi="宋体" w:cs="宋体"/>
                <w:kern w:val="0"/>
                <w:sz w:val="13"/>
                <w:szCs w:val="13"/>
              </w:rPr>
            </w:pPr>
            <w:r w:rsidRPr="00EE2868">
              <w:rPr>
                <w:rFonts w:ascii="宋体" w:eastAsia="宋体" w:hAnsi="宋体" w:cs="宋体"/>
                <w:kern w:val="0"/>
                <w:sz w:val="13"/>
                <w:szCs w:val="13"/>
              </w:rPr>
              <w:t>2505.42</w:t>
            </w:r>
          </w:p>
        </w:tc>
        <w:tc>
          <w:tcPr>
            <w:tcW w:w="0" w:type="auto"/>
            <w:tcBorders>
              <w:top w:val="nil"/>
              <w:left w:val="nil"/>
              <w:bottom w:val="nil"/>
              <w:right w:val="nil"/>
            </w:tcBorders>
            <w:hideMark/>
          </w:tcPr>
          <w:p w:rsidR="00DD4A26" w:rsidRPr="00EE2868" w:rsidRDefault="00DD4A26" w:rsidP="00DD4A26">
            <w:pPr>
              <w:widowControl/>
              <w:jc w:val="right"/>
              <w:rPr>
                <w:rFonts w:ascii="宋体" w:eastAsia="宋体" w:hAnsi="宋体" w:cs="宋体"/>
                <w:kern w:val="0"/>
                <w:sz w:val="13"/>
                <w:szCs w:val="13"/>
              </w:rPr>
            </w:pPr>
            <w:r w:rsidRPr="00EE2868">
              <w:rPr>
                <w:rFonts w:ascii="宋体" w:eastAsia="宋体" w:hAnsi="宋体" w:cs="宋体"/>
                <w:kern w:val="0"/>
                <w:sz w:val="13"/>
                <w:szCs w:val="13"/>
              </w:rPr>
              <w:t>2487.64</w:t>
            </w:r>
          </w:p>
        </w:tc>
        <w:tc>
          <w:tcPr>
            <w:tcW w:w="0" w:type="auto"/>
            <w:tcBorders>
              <w:top w:val="nil"/>
              <w:left w:val="nil"/>
              <w:bottom w:val="nil"/>
              <w:right w:val="nil"/>
            </w:tcBorders>
            <w:hideMark/>
          </w:tcPr>
          <w:p w:rsidR="00DD4A26" w:rsidRPr="00EE2868" w:rsidRDefault="00DD4A26" w:rsidP="00DD4A26">
            <w:pPr>
              <w:widowControl/>
              <w:jc w:val="right"/>
              <w:rPr>
                <w:rFonts w:ascii="宋体" w:eastAsia="宋体" w:hAnsi="宋体" w:cs="宋体"/>
                <w:kern w:val="0"/>
                <w:sz w:val="13"/>
                <w:szCs w:val="13"/>
              </w:rPr>
            </w:pPr>
            <w:r w:rsidRPr="00EE2868">
              <w:rPr>
                <w:rFonts w:ascii="宋体" w:eastAsia="宋体" w:hAnsi="宋体" w:cs="宋体"/>
                <w:kern w:val="0"/>
                <w:sz w:val="13"/>
                <w:szCs w:val="13"/>
              </w:rPr>
              <w:t>29329.7</w:t>
            </w:r>
          </w:p>
        </w:tc>
      </w:tr>
      <w:tr w:rsidR="00DD4A26" w:rsidRPr="00DD4A26" w:rsidTr="00DD4A26">
        <w:trPr>
          <w:tblCellSpacing w:w="0" w:type="dxa"/>
          <w:jc w:val="center"/>
        </w:trPr>
        <w:tc>
          <w:tcPr>
            <w:tcW w:w="0" w:type="auto"/>
            <w:tcBorders>
              <w:top w:val="nil"/>
              <w:left w:val="nil"/>
              <w:bottom w:val="nil"/>
              <w:right w:val="nil"/>
            </w:tcBorders>
            <w:hideMark/>
          </w:tcPr>
          <w:p w:rsidR="00DD4A26" w:rsidRPr="00EE2868" w:rsidRDefault="00DD4A26" w:rsidP="00DD4A26">
            <w:pPr>
              <w:widowControl/>
              <w:jc w:val="left"/>
              <w:rPr>
                <w:rFonts w:ascii="宋体" w:eastAsia="宋体" w:hAnsi="宋体" w:cs="宋体"/>
                <w:b/>
                <w:bCs/>
                <w:kern w:val="0"/>
                <w:sz w:val="13"/>
                <w:szCs w:val="13"/>
              </w:rPr>
            </w:pPr>
            <w:r w:rsidRPr="00EE2868">
              <w:rPr>
                <w:rFonts w:ascii="宋体" w:eastAsia="宋体" w:hAnsi="宋体" w:cs="宋体"/>
                <w:b/>
                <w:bCs/>
                <w:kern w:val="0"/>
                <w:sz w:val="13"/>
                <w:szCs w:val="13"/>
              </w:rPr>
              <w:t>1999</w:t>
            </w:r>
          </w:p>
        </w:tc>
        <w:tc>
          <w:tcPr>
            <w:tcW w:w="0" w:type="auto"/>
            <w:tcBorders>
              <w:top w:val="nil"/>
              <w:left w:val="nil"/>
              <w:bottom w:val="nil"/>
              <w:right w:val="nil"/>
            </w:tcBorders>
            <w:hideMark/>
          </w:tcPr>
          <w:p w:rsidR="00DD4A26" w:rsidRPr="00EE2868" w:rsidRDefault="00DD4A26" w:rsidP="00DD4A26">
            <w:pPr>
              <w:widowControl/>
              <w:jc w:val="right"/>
              <w:rPr>
                <w:rFonts w:ascii="宋体" w:eastAsia="宋体" w:hAnsi="宋体" w:cs="宋体"/>
                <w:kern w:val="0"/>
                <w:sz w:val="13"/>
                <w:szCs w:val="13"/>
              </w:rPr>
            </w:pPr>
            <w:r w:rsidRPr="00EE2868">
              <w:rPr>
                <w:rFonts w:ascii="宋体" w:eastAsia="宋体" w:hAnsi="宋体" w:cs="宋体"/>
                <w:kern w:val="0"/>
                <w:sz w:val="13"/>
                <w:szCs w:val="13"/>
              </w:rPr>
              <w:t>2539.83</w:t>
            </w:r>
          </w:p>
        </w:tc>
        <w:tc>
          <w:tcPr>
            <w:tcW w:w="0" w:type="auto"/>
            <w:tcBorders>
              <w:top w:val="nil"/>
              <w:left w:val="nil"/>
              <w:bottom w:val="nil"/>
              <w:right w:val="nil"/>
            </w:tcBorders>
            <w:hideMark/>
          </w:tcPr>
          <w:p w:rsidR="00DD4A26" w:rsidRPr="00EE2868" w:rsidRDefault="00DD4A26" w:rsidP="00DD4A26">
            <w:pPr>
              <w:widowControl/>
              <w:jc w:val="right"/>
              <w:rPr>
                <w:rFonts w:ascii="宋体" w:eastAsia="宋体" w:hAnsi="宋体" w:cs="宋体"/>
                <w:kern w:val="0"/>
                <w:sz w:val="13"/>
                <w:szCs w:val="13"/>
              </w:rPr>
            </w:pPr>
            <w:r w:rsidRPr="00EE2868">
              <w:rPr>
                <w:rFonts w:ascii="宋体" w:eastAsia="宋体" w:hAnsi="宋体" w:cs="宋体"/>
                <w:kern w:val="0"/>
                <w:sz w:val="13"/>
                <w:szCs w:val="13"/>
              </w:rPr>
              <w:t>2534.06</w:t>
            </w:r>
          </w:p>
        </w:tc>
        <w:tc>
          <w:tcPr>
            <w:tcW w:w="0" w:type="auto"/>
            <w:tcBorders>
              <w:top w:val="nil"/>
              <w:left w:val="nil"/>
              <w:bottom w:val="nil"/>
              <w:right w:val="nil"/>
            </w:tcBorders>
            <w:hideMark/>
          </w:tcPr>
          <w:p w:rsidR="00DD4A26" w:rsidRPr="00EE2868" w:rsidRDefault="00DD4A26" w:rsidP="00DD4A26">
            <w:pPr>
              <w:widowControl/>
              <w:jc w:val="right"/>
              <w:rPr>
                <w:rFonts w:ascii="宋体" w:eastAsia="宋体" w:hAnsi="宋体" w:cs="宋体"/>
                <w:kern w:val="0"/>
                <w:sz w:val="13"/>
                <w:szCs w:val="13"/>
              </w:rPr>
            </w:pPr>
            <w:r w:rsidRPr="00EE2868">
              <w:rPr>
                <w:rFonts w:ascii="宋体" w:eastAsia="宋体" w:hAnsi="宋体" w:cs="宋体"/>
                <w:kern w:val="0"/>
                <w:sz w:val="13"/>
                <w:szCs w:val="13"/>
              </w:rPr>
              <w:t>2512.44</w:t>
            </w:r>
          </w:p>
        </w:tc>
        <w:tc>
          <w:tcPr>
            <w:tcW w:w="0" w:type="auto"/>
            <w:tcBorders>
              <w:top w:val="nil"/>
              <w:left w:val="nil"/>
              <w:bottom w:val="nil"/>
              <w:right w:val="nil"/>
            </w:tcBorders>
            <w:hideMark/>
          </w:tcPr>
          <w:p w:rsidR="00DD4A26" w:rsidRPr="00EE2868" w:rsidRDefault="00DD4A26" w:rsidP="00DD4A26">
            <w:pPr>
              <w:widowControl/>
              <w:jc w:val="right"/>
              <w:rPr>
                <w:rFonts w:ascii="宋体" w:eastAsia="宋体" w:hAnsi="宋体" w:cs="宋体"/>
                <w:kern w:val="0"/>
                <w:sz w:val="13"/>
                <w:szCs w:val="13"/>
              </w:rPr>
            </w:pPr>
            <w:r w:rsidRPr="00EE2868">
              <w:rPr>
                <w:rFonts w:ascii="宋体" w:eastAsia="宋体" w:hAnsi="宋体" w:cs="宋体"/>
                <w:kern w:val="0"/>
                <w:sz w:val="13"/>
                <w:szCs w:val="13"/>
              </w:rPr>
              <w:t>2522.47</w:t>
            </w:r>
          </w:p>
        </w:tc>
        <w:tc>
          <w:tcPr>
            <w:tcW w:w="0" w:type="auto"/>
            <w:tcBorders>
              <w:top w:val="nil"/>
              <w:left w:val="nil"/>
              <w:bottom w:val="nil"/>
              <w:right w:val="nil"/>
            </w:tcBorders>
            <w:hideMark/>
          </w:tcPr>
          <w:p w:rsidR="00DD4A26" w:rsidRPr="00EE2868" w:rsidRDefault="00DD4A26" w:rsidP="00DD4A26">
            <w:pPr>
              <w:widowControl/>
              <w:jc w:val="right"/>
              <w:rPr>
                <w:rFonts w:ascii="宋体" w:eastAsia="宋体" w:hAnsi="宋体" w:cs="宋体"/>
                <w:kern w:val="0"/>
                <w:sz w:val="13"/>
                <w:szCs w:val="13"/>
              </w:rPr>
            </w:pPr>
            <w:r w:rsidRPr="00EE2868">
              <w:rPr>
                <w:rFonts w:ascii="宋体" w:eastAsia="宋体" w:hAnsi="宋体" w:cs="宋体"/>
                <w:kern w:val="0"/>
                <w:sz w:val="13"/>
                <w:szCs w:val="13"/>
              </w:rPr>
              <w:t>2519.49</w:t>
            </w:r>
          </w:p>
        </w:tc>
        <w:tc>
          <w:tcPr>
            <w:tcW w:w="0" w:type="auto"/>
            <w:tcBorders>
              <w:top w:val="nil"/>
              <w:left w:val="nil"/>
              <w:bottom w:val="nil"/>
              <w:right w:val="nil"/>
            </w:tcBorders>
            <w:hideMark/>
          </w:tcPr>
          <w:p w:rsidR="00DD4A26" w:rsidRPr="00EE2868" w:rsidRDefault="00DD4A26" w:rsidP="00DD4A26">
            <w:pPr>
              <w:widowControl/>
              <w:jc w:val="right"/>
              <w:rPr>
                <w:rFonts w:ascii="宋体" w:eastAsia="宋体" w:hAnsi="宋体" w:cs="宋体"/>
                <w:kern w:val="0"/>
                <w:sz w:val="13"/>
                <w:szCs w:val="13"/>
              </w:rPr>
            </w:pPr>
            <w:r w:rsidRPr="00EE2868">
              <w:rPr>
                <w:rFonts w:ascii="宋体" w:eastAsia="宋体" w:hAnsi="宋体" w:cs="宋体"/>
                <w:kern w:val="0"/>
                <w:sz w:val="13"/>
                <w:szCs w:val="13"/>
              </w:rPr>
              <w:t>2561.00</w:t>
            </w:r>
          </w:p>
        </w:tc>
        <w:tc>
          <w:tcPr>
            <w:tcW w:w="0" w:type="auto"/>
            <w:tcBorders>
              <w:top w:val="nil"/>
              <w:left w:val="nil"/>
              <w:bottom w:val="nil"/>
              <w:right w:val="nil"/>
            </w:tcBorders>
            <w:hideMark/>
          </w:tcPr>
          <w:p w:rsidR="00DD4A26" w:rsidRPr="00EE2868" w:rsidRDefault="00DD4A26" w:rsidP="00DD4A26">
            <w:pPr>
              <w:widowControl/>
              <w:jc w:val="right"/>
              <w:rPr>
                <w:rFonts w:ascii="宋体" w:eastAsia="宋体" w:hAnsi="宋体" w:cs="宋体"/>
                <w:kern w:val="0"/>
                <w:sz w:val="13"/>
                <w:szCs w:val="13"/>
              </w:rPr>
            </w:pPr>
            <w:r w:rsidRPr="00EE2868">
              <w:rPr>
                <w:rFonts w:ascii="宋体" w:eastAsia="宋体" w:hAnsi="宋体" w:cs="宋体"/>
                <w:kern w:val="0"/>
                <w:sz w:val="13"/>
                <w:szCs w:val="13"/>
              </w:rPr>
              <w:t>2583.12</w:t>
            </w:r>
          </w:p>
        </w:tc>
        <w:tc>
          <w:tcPr>
            <w:tcW w:w="0" w:type="auto"/>
            <w:tcBorders>
              <w:top w:val="nil"/>
              <w:left w:val="nil"/>
              <w:bottom w:val="nil"/>
              <w:right w:val="nil"/>
            </w:tcBorders>
            <w:hideMark/>
          </w:tcPr>
          <w:p w:rsidR="00DD4A26" w:rsidRPr="00EE2868" w:rsidRDefault="00DD4A26" w:rsidP="00DD4A26">
            <w:pPr>
              <w:widowControl/>
              <w:jc w:val="right"/>
              <w:rPr>
                <w:rFonts w:ascii="宋体" w:eastAsia="宋体" w:hAnsi="宋体" w:cs="宋体"/>
                <w:kern w:val="0"/>
                <w:sz w:val="13"/>
                <w:szCs w:val="13"/>
              </w:rPr>
            </w:pPr>
            <w:r w:rsidRPr="00EE2868">
              <w:rPr>
                <w:rFonts w:ascii="宋体" w:eastAsia="宋体" w:hAnsi="宋体" w:cs="宋体"/>
                <w:kern w:val="0"/>
                <w:sz w:val="13"/>
                <w:szCs w:val="13"/>
              </w:rPr>
              <w:t>2606.18</w:t>
            </w:r>
          </w:p>
        </w:tc>
        <w:tc>
          <w:tcPr>
            <w:tcW w:w="0" w:type="auto"/>
            <w:tcBorders>
              <w:top w:val="nil"/>
              <w:left w:val="nil"/>
              <w:bottom w:val="nil"/>
              <w:right w:val="nil"/>
            </w:tcBorders>
            <w:hideMark/>
          </w:tcPr>
          <w:p w:rsidR="00DD4A26" w:rsidRPr="00EE2868" w:rsidRDefault="00DD4A26" w:rsidP="00DD4A26">
            <w:pPr>
              <w:widowControl/>
              <w:jc w:val="right"/>
              <w:rPr>
                <w:rFonts w:ascii="宋体" w:eastAsia="宋体" w:hAnsi="宋体" w:cs="宋体"/>
                <w:kern w:val="0"/>
                <w:sz w:val="13"/>
                <w:szCs w:val="13"/>
              </w:rPr>
            </w:pPr>
            <w:r w:rsidRPr="00EE2868">
              <w:rPr>
                <w:rFonts w:ascii="宋体" w:eastAsia="宋体" w:hAnsi="宋体" w:cs="宋体"/>
                <w:kern w:val="0"/>
                <w:sz w:val="13"/>
                <w:szCs w:val="13"/>
              </w:rPr>
              <w:t>2643.11</w:t>
            </w:r>
          </w:p>
        </w:tc>
        <w:tc>
          <w:tcPr>
            <w:tcW w:w="0" w:type="auto"/>
            <w:tcBorders>
              <w:top w:val="nil"/>
              <w:left w:val="nil"/>
              <w:bottom w:val="nil"/>
              <w:right w:val="nil"/>
            </w:tcBorders>
            <w:hideMark/>
          </w:tcPr>
          <w:p w:rsidR="00DD4A26" w:rsidRPr="00EE2868" w:rsidRDefault="00DD4A26" w:rsidP="00DD4A26">
            <w:pPr>
              <w:widowControl/>
              <w:jc w:val="right"/>
              <w:rPr>
                <w:rFonts w:ascii="宋体" w:eastAsia="宋体" w:hAnsi="宋体" w:cs="宋体"/>
                <w:kern w:val="0"/>
                <w:sz w:val="13"/>
                <w:szCs w:val="13"/>
              </w:rPr>
            </w:pPr>
            <w:r w:rsidRPr="00EE2868">
              <w:rPr>
                <w:rFonts w:ascii="宋体" w:eastAsia="宋体" w:hAnsi="宋体" w:cs="宋体"/>
                <w:kern w:val="0"/>
                <w:sz w:val="13"/>
                <w:szCs w:val="13"/>
              </w:rPr>
              <w:t>2667.78</w:t>
            </w:r>
          </w:p>
        </w:tc>
        <w:tc>
          <w:tcPr>
            <w:tcW w:w="0" w:type="auto"/>
            <w:tcBorders>
              <w:top w:val="nil"/>
              <w:left w:val="nil"/>
              <w:bottom w:val="nil"/>
              <w:right w:val="nil"/>
            </w:tcBorders>
            <w:hideMark/>
          </w:tcPr>
          <w:p w:rsidR="00DD4A26" w:rsidRPr="00EE2868" w:rsidRDefault="00DD4A26" w:rsidP="00DD4A26">
            <w:pPr>
              <w:widowControl/>
              <w:jc w:val="right"/>
              <w:rPr>
                <w:rFonts w:ascii="宋体" w:eastAsia="宋体" w:hAnsi="宋体" w:cs="宋体"/>
                <w:kern w:val="0"/>
                <w:sz w:val="13"/>
                <w:szCs w:val="13"/>
              </w:rPr>
            </w:pPr>
            <w:r w:rsidRPr="00EE2868">
              <w:rPr>
                <w:rFonts w:ascii="宋体" w:eastAsia="宋体" w:hAnsi="宋体" w:cs="宋体"/>
                <w:kern w:val="0"/>
                <w:sz w:val="13"/>
                <w:szCs w:val="13"/>
              </w:rPr>
              <w:t>2621.99</w:t>
            </w:r>
          </w:p>
        </w:tc>
        <w:tc>
          <w:tcPr>
            <w:tcW w:w="0" w:type="auto"/>
            <w:tcBorders>
              <w:top w:val="nil"/>
              <w:left w:val="nil"/>
              <w:bottom w:val="nil"/>
              <w:right w:val="nil"/>
            </w:tcBorders>
            <w:hideMark/>
          </w:tcPr>
          <w:p w:rsidR="00DD4A26" w:rsidRPr="00EE2868" w:rsidRDefault="00DD4A26" w:rsidP="00DD4A26">
            <w:pPr>
              <w:widowControl/>
              <w:jc w:val="right"/>
              <w:rPr>
                <w:rFonts w:ascii="宋体" w:eastAsia="宋体" w:hAnsi="宋体" w:cs="宋体"/>
                <w:kern w:val="0"/>
                <w:sz w:val="13"/>
                <w:szCs w:val="13"/>
              </w:rPr>
            </w:pPr>
            <w:r w:rsidRPr="00EE2868">
              <w:rPr>
                <w:rFonts w:ascii="宋体" w:eastAsia="宋体" w:hAnsi="宋体" w:cs="宋体"/>
                <w:kern w:val="0"/>
                <w:sz w:val="13"/>
                <w:szCs w:val="13"/>
              </w:rPr>
              <w:t>2713.58</w:t>
            </w:r>
          </w:p>
        </w:tc>
        <w:tc>
          <w:tcPr>
            <w:tcW w:w="0" w:type="auto"/>
            <w:tcBorders>
              <w:top w:val="nil"/>
              <w:left w:val="nil"/>
              <w:bottom w:val="nil"/>
              <w:right w:val="nil"/>
            </w:tcBorders>
            <w:hideMark/>
          </w:tcPr>
          <w:p w:rsidR="00DD4A26" w:rsidRPr="00EE2868" w:rsidRDefault="00DD4A26" w:rsidP="00DD4A26">
            <w:pPr>
              <w:widowControl/>
              <w:jc w:val="right"/>
              <w:rPr>
                <w:rFonts w:ascii="宋体" w:eastAsia="宋体" w:hAnsi="宋体" w:cs="宋体"/>
                <w:kern w:val="0"/>
                <w:sz w:val="13"/>
                <w:szCs w:val="13"/>
              </w:rPr>
            </w:pPr>
            <w:r w:rsidRPr="00EE2868">
              <w:rPr>
                <w:rFonts w:ascii="宋体" w:eastAsia="宋体" w:hAnsi="宋体" w:cs="宋体"/>
                <w:kern w:val="0"/>
                <w:sz w:val="13"/>
                <w:szCs w:val="13"/>
              </w:rPr>
              <w:t>31025.0</w:t>
            </w:r>
          </w:p>
        </w:tc>
      </w:tr>
      <w:tr w:rsidR="00DD4A26" w:rsidRPr="00DD4A26" w:rsidTr="00DD4A26">
        <w:trPr>
          <w:tblCellSpacing w:w="0" w:type="dxa"/>
          <w:jc w:val="center"/>
        </w:trPr>
        <w:tc>
          <w:tcPr>
            <w:tcW w:w="0" w:type="auto"/>
            <w:tcBorders>
              <w:top w:val="nil"/>
              <w:left w:val="nil"/>
              <w:bottom w:val="nil"/>
              <w:right w:val="nil"/>
            </w:tcBorders>
            <w:hideMark/>
          </w:tcPr>
          <w:p w:rsidR="00DD4A26" w:rsidRPr="00EE2868" w:rsidRDefault="00DD4A26" w:rsidP="00DD4A26">
            <w:pPr>
              <w:widowControl/>
              <w:jc w:val="left"/>
              <w:rPr>
                <w:rFonts w:ascii="宋体" w:eastAsia="宋体" w:hAnsi="宋体" w:cs="宋体"/>
                <w:b/>
                <w:bCs/>
                <w:kern w:val="0"/>
                <w:sz w:val="13"/>
                <w:szCs w:val="13"/>
              </w:rPr>
            </w:pPr>
            <w:r w:rsidRPr="00EE2868">
              <w:rPr>
                <w:rFonts w:ascii="宋体" w:eastAsia="宋体" w:hAnsi="宋体" w:cs="宋体"/>
                <w:b/>
                <w:bCs/>
                <w:kern w:val="0"/>
                <w:sz w:val="13"/>
                <w:szCs w:val="13"/>
              </w:rPr>
              <w:t>2000</w:t>
            </w:r>
          </w:p>
        </w:tc>
        <w:tc>
          <w:tcPr>
            <w:tcW w:w="0" w:type="auto"/>
            <w:tcBorders>
              <w:top w:val="nil"/>
              <w:left w:val="nil"/>
              <w:bottom w:val="nil"/>
              <w:right w:val="nil"/>
            </w:tcBorders>
            <w:hideMark/>
          </w:tcPr>
          <w:p w:rsidR="00DD4A26" w:rsidRPr="00EE2868" w:rsidRDefault="00DD4A26" w:rsidP="00DD4A26">
            <w:pPr>
              <w:widowControl/>
              <w:jc w:val="right"/>
              <w:rPr>
                <w:rFonts w:ascii="宋体" w:eastAsia="宋体" w:hAnsi="宋体" w:cs="宋体"/>
                <w:kern w:val="0"/>
                <w:sz w:val="13"/>
                <w:szCs w:val="13"/>
              </w:rPr>
            </w:pPr>
            <w:r w:rsidRPr="00EE2868">
              <w:rPr>
                <w:rFonts w:ascii="宋体" w:eastAsia="宋体" w:hAnsi="宋体" w:cs="宋体"/>
                <w:kern w:val="0"/>
                <w:sz w:val="13"/>
                <w:szCs w:val="13"/>
              </w:rPr>
              <w:t>2648.64</w:t>
            </w:r>
          </w:p>
        </w:tc>
        <w:tc>
          <w:tcPr>
            <w:tcW w:w="0" w:type="auto"/>
            <w:tcBorders>
              <w:top w:val="nil"/>
              <w:left w:val="nil"/>
              <w:bottom w:val="nil"/>
              <w:right w:val="nil"/>
            </w:tcBorders>
            <w:hideMark/>
          </w:tcPr>
          <w:p w:rsidR="00DD4A26" w:rsidRPr="00EE2868" w:rsidRDefault="00DD4A26" w:rsidP="00DD4A26">
            <w:pPr>
              <w:widowControl/>
              <w:jc w:val="right"/>
              <w:rPr>
                <w:rFonts w:ascii="宋体" w:eastAsia="宋体" w:hAnsi="宋体" w:cs="宋体"/>
                <w:kern w:val="0"/>
                <w:sz w:val="13"/>
                <w:szCs w:val="13"/>
              </w:rPr>
            </w:pPr>
            <w:r w:rsidRPr="00EE2868">
              <w:rPr>
                <w:rFonts w:ascii="宋体" w:eastAsia="宋体" w:hAnsi="宋体" w:cs="宋体"/>
                <w:kern w:val="0"/>
                <w:sz w:val="13"/>
                <w:szCs w:val="13"/>
              </w:rPr>
              <w:t>2800.86</w:t>
            </w:r>
          </w:p>
        </w:tc>
        <w:tc>
          <w:tcPr>
            <w:tcW w:w="0" w:type="auto"/>
            <w:tcBorders>
              <w:top w:val="nil"/>
              <w:left w:val="nil"/>
              <w:bottom w:val="nil"/>
              <w:right w:val="nil"/>
            </w:tcBorders>
            <w:hideMark/>
          </w:tcPr>
          <w:p w:rsidR="00DD4A26" w:rsidRPr="00EE2868" w:rsidRDefault="00DD4A26" w:rsidP="00DD4A26">
            <w:pPr>
              <w:widowControl/>
              <w:jc w:val="right"/>
              <w:rPr>
                <w:rFonts w:ascii="宋体" w:eastAsia="宋体" w:hAnsi="宋体" w:cs="宋体"/>
                <w:kern w:val="0"/>
                <w:sz w:val="13"/>
                <w:szCs w:val="13"/>
              </w:rPr>
            </w:pPr>
            <w:r w:rsidRPr="00EE2868">
              <w:rPr>
                <w:rFonts w:ascii="宋体" w:eastAsia="宋体" w:hAnsi="宋体" w:cs="宋体"/>
                <w:kern w:val="0"/>
                <w:sz w:val="13"/>
                <w:szCs w:val="13"/>
              </w:rPr>
              <w:t>2748.74</w:t>
            </w:r>
          </w:p>
        </w:tc>
        <w:tc>
          <w:tcPr>
            <w:tcW w:w="0" w:type="auto"/>
            <w:tcBorders>
              <w:top w:val="nil"/>
              <w:left w:val="nil"/>
              <w:bottom w:val="nil"/>
              <w:right w:val="nil"/>
            </w:tcBorders>
            <w:hideMark/>
          </w:tcPr>
          <w:p w:rsidR="00DD4A26" w:rsidRPr="00EE2868" w:rsidRDefault="00DD4A26" w:rsidP="00DD4A26">
            <w:pPr>
              <w:widowControl/>
              <w:jc w:val="right"/>
              <w:rPr>
                <w:rFonts w:ascii="宋体" w:eastAsia="宋体" w:hAnsi="宋体" w:cs="宋体"/>
                <w:kern w:val="0"/>
                <w:sz w:val="13"/>
                <w:szCs w:val="13"/>
              </w:rPr>
            </w:pPr>
            <w:r w:rsidRPr="00EE2868">
              <w:rPr>
                <w:rFonts w:ascii="宋体" w:eastAsia="宋体" w:hAnsi="宋体" w:cs="宋体"/>
                <w:kern w:val="0"/>
                <w:sz w:val="13"/>
                <w:szCs w:val="13"/>
              </w:rPr>
              <w:t>2757.17</w:t>
            </w:r>
          </w:p>
        </w:tc>
        <w:tc>
          <w:tcPr>
            <w:tcW w:w="0" w:type="auto"/>
            <w:tcBorders>
              <w:top w:val="nil"/>
              <w:left w:val="nil"/>
              <w:bottom w:val="nil"/>
              <w:right w:val="nil"/>
            </w:tcBorders>
            <w:hideMark/>
          </w:tcPr>
          <w:p w:rsidR="00DD4A26" w:rsidRPr="00EE2868" w:rsidRDefault="00DD4A26" w:rsidP="00DD4A26">
            <w:pPr>
              <w:widowControl/>
              <w:jc w:val="right"/>
              <w:rPr>
                <w:rFonts w:ascii="宋体" w:eastAsia="宋体" w:hAnsi="宋体" w:cs="宋体"/>
                <w:kern w:val="0"/>
                <w:sz w:val="13"/>
                <w:szCs w:val="13"/>
              </w:rPr>
            </w:pPr>
            <w:r w:rsidRPr="00EE2868">
              <w:rPr>
                <w:rFonts w:ascii="宋体" w:eastAsia="宋体" w:hAnsi="宋体" w:cs="宋体"/>
                <w:kern w:val="0"/>
                <w:sz w:val="13"/>
                <w:szCs w:val="13"/>
              </w:rPr>
              <w:t>2810.39</w:t>
            </w:r>
          </w:p>
        </w:tc>
        <w:tc>
          <w:tcPr>
            <w:tcW w:w="0" w:type="auto"/>
            <w:tcBorders>
              <w:top w:val="nil"/>
              <w:left w:val="nil"/>
              <w:bottom w:val="nil"/>
              <w:right w:val="nil"/>
            </w:tcBorders>
            <w:hideMark/>
          </w:tcPr>
          <w:p w:rsidR="00DD4A26" w:rsidRPr="00EE2868" w:rsidRDefault="00DD4A26" w:rsidP="00DD4A26">
            <w:pPr>
              <w:widowControl/>
              <w:jc w:val="right"/>
              <w:rPr>
                <w:rFonts w:ascii="宋体" w:eastAsia="宋体" w:hAnsi="宋体" w:cs="宋体"/>
                <w:kern w:val="0"/>
                <w:sz w:val="13"/>
                <w:szCs w:val="13"/>
              </w:rPr>
            </w:pPr>
            <w:r w:rsidRPr="00EE2868">
              <w:rPr>
                <w:rFonts w:ascii="宋体" w:eastAsia="宋体" w:hAnsi="宋体" w:cs="宋体"/>
                <w:kern w:val="0"/>
                <w:sz w:val="13"/>
                <w:szCs w:val="13"/>
              </w:rPr>
              <w:t>2797.94</w:t>
            </w:r>
          </w:p>
        </w:tc>
        <w:tc>
          <w:tcPr>
            <w:tcW w:w="0" w:type="auto"/>
            <w:tcBorders>
              <w:top w:val="nil"/>
              <w:left w:val="nil"/>
              <w:bottom w:val="nil"/>
              <w:right w:val="nil"/>
            </w:tcBorders>
            <w:hideMark/>
          </w:tcPr>
          <w:p w:rsidR="00DD4A26" w:rsidRPr="00EE2868" w:rsidRDefault="00DD4A26" w:rsidP="00DD4A26">
            <w:pPr>
              <w:widowControl/>
              <w:jc w:val="right"/>
              <w:rPr>
                <w:rFonts w:ascii="宋体" w:eastAsia="宋体" w:hAnsi="宋体" w:cs="宋体"/>
                <w:kern w:val="0"/>
                <w:sz w:val="13"/>
                <w:szCs w:val="13"/>
              </w:rPr>
            </w:pPr>
            <w:r w:rsidRPr="00EE2868">
              <w:rPr>
                <w:rFonts w:ascii="宋体" w:eastAsia="宋体" w:hAnsi="宋体" w:cs="宋体"/>
                <w:kern w:val="0"/>
                <w:sz w:val="13"/>
                <w:szCs w:val="13"/>
              </w:rPr>
              <w:t>2819.96</w:t>
            </w:r>
          </w:p>
        </w:tc>
        <w:tc>
          <w:tcPr>
            <w:tcW w:w="0" w:type="auto"/>
            <w:tcBorders>
              <w:top w:val="nil"/>
              <w:left w:val="nil"/>
              <w:bottom w:val="nil"/>
              <w:right w:val="nil"/>
            </w:tcBorders>
            <w:hideMark/>
          </w:tcPr>
          <w:p w:rsidR="00DD4A26" w:rsidRPr="00EE2868" w:rsidRDefault="00DD4A26" w:rsidP="00DD4A26">
            <w:pPr>
              <w:widowControl/>
              <w:jc w:val="right"/>
              <w:rPr>
                <w:rFonts w:ascii="宋体" w:eastAsia="宋体" w:hAnsi="宋体" w:cs="宋体"/>
                <w:kern w:val="0"/>
                <w:sz w:val="13"/>
                <w:szCs w:val="13"/>
              </w:rPr>
            </w:pPr>
            <w:r w:rsidRPr="00EE2868">
              <w:rPr>
                <w:rFonts w:ascii="宋体" w:eastAsia="宋体" w:hAnsi="宋体" w:cs="宋体"/>
                <w:kern w:val="0"/>
                <w:sz w:val="13"/>
                <w:szCs w:val="13"/>
              </w:rPr>
              <w:t>2848.87</w:t>
            </w:r>
          </w:p>
        </w:tc>
        <w:tc>
          <w:tcPr>
            <w:tcW w:w="0" w:type="auto"/>
            <w:tcBorders>
              <w:top w:val="nil"/>
              <w:left w:val="nil"/>
              <w:bottom w:val="nil"/>
              <w:right w:val="nil"/>
            </w:tcBorders>
            <w:hideMark/>
          </w:tcPr>
          <w:p w:rsidR="00DD4A26" w:rsidRPr="00EE2868" w:rsidRDefault="00DD4A26" w:rsidP="00DD4A26">
            <w:pPr>
              <w:widowControl/>
              <w:jc w:val="right"/>
              <w:rPr>
                <w:rFonts w:ascii="宋体" w:eastAsia="宋体" w:hAnsi="宋体" w:cs="宋体"/>
                <w:kern w:val="0"/>
                <w:sz w:val="13"/>
                <w:szCs w:val="13"/>
              </w:rPr>
            </w:pPr>
            <w:r w:rsidRPr="00EE2868">
              <w:rPr>
                <w:rFonts w:ascii="宋体" w:eastAsia="宋体" w:hAnsi="宋体" w:cs="宋体"/>
                <w:kern w:val="0"/>
                <w:sz w:val="13"/>
                <w:szCs w:val="13"/>
              </w:rPr>
              <w:t>2893.17</w:t>
            </w:r>
          </w:p>
        </w:tc>
        <w:tc>
          <w:tcPr>
            <w:tcW w:w="0" w:type="auto"/>
            <w:tcBorders>
              <w:top w:val="nil"/>
              <w:left w:val="nil"/>
              <w:bottom w:val="nil"/>
              <w:right w:val="nil"/>
            </w:tcBorders>
            <w:hideMark/>
          </w:tcPr>
          <w:p w:rsidR="00DD4A26" w:rsidRPr="00EE2868" w:rsidRDefault="00DD4A26" w:rsidP="00DD4A26">
            <w:pPr>
              <w:widowControl/>
              <w:jc w:val="right"/>
              <w:rPr>
                <w:rFonts w:ascii="宋体" w:eastAsia="宋体" w:hAnsi="宋体" w:cs="宋体"/>
                <w:kern w:val="0"/>
                <w:sz w:val="13"/>
                <w:szCs w:val="13"/>
              </w:rPr>
            </w:pPr>
            <w:r w:rsidRPr="00EE2868">
              <w:rPr>
                <w:rFonts w:ascii="宋体" w:eastAsia="宋体" w:hAnsi="宋体" w:cs="宋体"/>
                <w:kern w:val="0"/>
                <w:sz w:val="13"/>
                <w:szCs w:val="13"/>
              </w:rPr>
              <w:t>2932.54</w:t>
            </w:r>
          </w:p>
        </w:tc>
        <w:tc>
          <w:tcPr>
            <w:tcW w:w="0" w:type="auto"/>
            <w:tcBorders>
              <w:top w:val="nil"/>
              <w:left w:val="nil"/>
              <w:bottom w:val="nil"/>
              <w:right w:val="nil"/>
            </w:tcBorders>
            <w:hideMark/>
          </w:tcPr>
          <w:p w:rsidR="00DD4A26" w:rsidRPr="00EE2868" w:rsidRDefault="00DD4A26" w:rsidP="00DD4A26">
            <w:pPr>
              <w:widowControl/>
              <w:jc w:val="right"/>
              <w:rPr>
                <w:rFonts w:ascii="宋体" w:eastAsia="宋体" w:hAnsi="宋体" w:cs="宋体"/>
                <w:kern w:val="0"/>
                <w:sz w:val="13"/>
                <w:szCs w:val="13"/>
              </w:rPr>
            </w:pPr>
            <w:r w:rsidRPr="00EE2868">
              <w:rPr>
                <w:rFonts w:ascii="宋体" w:eastAsia="宋体" w:hAnsi="宋体" w:cs="宋体"/>
                <w:kern w:val="0"/>
                <w:sz w:val="13"/>
                <w:szCs w:val="13"/>
              </w:rPr>
              <w:t>2928.56</w:t>
            </w:r>
          </w:p>
        </w:tc>
        <w:tc>
          <w:tcPr>
            <w:tcW w:w="0" w:type="auto"/>
            <w:tcBorders>
              <w:top w:val="nil"/>
              <w:left w:val="nil"/>
              <w:bottom w:val="nil"/>
              <w:right w:val="nil"/>
            </w:tcBorders>
            <w:hideMark/>
          </w:tcPr>
          <w:p w:rsidR="00DD4A26" w:rsidRPr="00EE2868" w:rsidRDefault="00DD4A26" w:rsidP="00DD4A26">
            <w:pPr>
              <w:widowControl/>
              <w:jc w:val="right"/>
              <w:rPr>
                <w:rFonts w:ascii="宋体" w:eastAsia="宋体" w:hAnsi="宋体" w:cs="宋体"/>
                <w:kern w:val="0"/>
                <w:sz w:val="13"/>
                <w:szCs w:val="13"/>
              </w:rPr>
            </w:pPr>
            <w:r w:rsidRPr="00EE2868">
              <w:rPr>
                <w:rFonts w:ascii="宋体" w:eastAsia="宋体" w:hAnsi="宋体" w:cs="宋体"/>
                <w:kern w:val="0"/>
                <w:sz w:val="13"/>
                <w:szCs w:val="13"/>
              </w:rPr>
              <w:t>2939.14</w:t>
            </w:r>
          </w:p>
        </w:tc>
        <w:tc>
          <w:tcPr>
            <w:tcW w:w="0" w:type="auto"/>
            <w:tcBorders>
              <w:top w:val="nil"/>
              <w:left w:val="nil"/>
              <w:bottom w:val="nil"/>
              <w:right w:val="nil"/>
            </w:tcBorders>
            <w:hideMark/>
          </w:tcPr>
          <w:p w:rsidR="00DD4A26" w:rsidRPr="00EE2868" w:rsidRDefault="00DD4A26" w:rsidP="00DD4A26">
            <w:pPr>
              <w:widowControl/>
              <w:jc w:val="right"/>
              <w:rPr>
                <w:rFonts w:ascii="宋体" w:eastAsia="宋体" w:hAnsi="宋体" w:cs="宋体"/>
                <w:kern w:val="0"/>
                <w:sz w:val="13"/>
                <w:szCs w:val="13"/>
              </w:rPr>
            </w:pPr>
            <w:r w:rsidRPr="00EE2868">
              <w:rPr>
                <w:rFonts w:ascii="宋体" w:eastAsia="宋体" w:hAnsi="宋体" w:cs="宋体"/>
                <w:kern w:val="0"/>
                <w:sz w:val="13"/>
                <w:szCs w:val="13"/>
              </w:rPr>
              <w:t>33926.0</w:t>
            </w:r>
          </w:p>
        </w:tc>
      </w:tr>
      <w:tr w:rsidR="00DD4A26" w:rsidRPr="00DD4A26" w:rsidTr="00DD4A26">
        <w:trPr>
          <w:tblCellSpacing w:w="0" w:type="dxa"/>
          <w:jc w:val="center"/>
        </w:trPr>
        <w:tc>
          <w:tcPr>
            <w:tcW w:w="0" w:type="auto"/>
            <w:tcBorders>
              <w:top w:val="nil"/>
              <w:left w:val="nil"/>
              <w:bottom w:val="nil"/>
              <w:right w:val="nil"/>
            </w:tcBorders>
            <w:hideMark/>
          </w:tcPr>
          <w:p w:rsidR="00DD4A26" w:rsidRPr="00EE2868" w:rsidRDefault="00DD4A26" w:rsidP="00DD4A26">
            <w:pPr>
              <w:widowControl/>
              <w:jc w:val="left"/>
              <w:rPr>
                <w:rFonts w:ascii="宋体" w:eastAsia="宋体" w:hAnsi="宋体" w:cs="宋体"/>
                <w:b/>
                <w:bCs/>
                <w:kern w:val="0"/>
                <w:sz w:val="13"/>
                <w:szCs w:val="13"/>
              </w:rPr>
            </w:pPr>
            <w:proofErr w:type="spellStart"/>
            <w:r w:rsidRPr="00EE2868">
              <w:rPr>
                <w:rFonts w:ascii="宋体" w:eastAsia="宋体" w:hAnsi="宋体" w:cs="宋体"/>
                <w:b/>
                <w:bCs/>
                <w:kern w:val="0"/>
                <w:sz w:val="13"/>
                <w:szCs w:val="13"/>
              </w:rPr>
              <w:t>Avg</w:t>
            </w:r>
            <w:proofErr w:type="spellEnd"/>
          </w:p>
        </w:tc>
        <w:tc>
          <w:tcPr>
            <w:tcW w:w="0" w:type="auto"/>
            <w:tcBorders>
              <w:top w:val="nil"/>
              <w:left w:val="nil"/>
              <w:bottom w:val="nil"/>
              <w:right w:val="nil"/>
            </w:tcBorders>
            <w:hideMark/>
          </w:tcPr>
          <w:p w:rsidR="00DD4A26" w:rsidRPr="00EE2868" w:rsidRDefault="00DD4A26" w:rsidP="00DD4A26">
            <w:pPr>
              <w:widowControl/>
              <w:jc w:val="right"/>
              <w:rPr>
                <w:rFonts w:ascii="宋体" w:eastAsia="宋体" w:hAnsi="宋体" w:cs="宋体"/>
                <w:kern w:val="0"/>
                <w:sz w:val="13"/>
                <w:szCs w:val="13"/>
              </w:rPr>
            </w:pPr>
            <w:r w:rsidRPr="00EE2868">
              <w:rPr>
                <w:rFonts w:ascii="宋体" w:eastAsia="宋体" w:hAnsi="宋体" w:cs="宋体"/>
                <w:kern w:val="0"/>
                <w:sz w:val="13"/>
                <w:szCs w:val="13"/>
              </w:rPr>
              <w:t>1907.71</w:t>
            </w:r>
          </w:p>
        </w:tc>
        <w:tc>
          <w:tcPr>
            <w:tcW w:w="0" w:type="auto"/>
            <w:tcBorders>
              <w:top w:val="nil"/>
              <w:left w:val="nil"/>
              <w:bottom w:val="nil"/>
              <w:right w:val="nil"/>
            </w:tcBorders>
            <w:hideMark/>
          </w:tcPr>
          <w:p w:rsidR="00DD4A26" w:rsidRPr="00EE2868" w:rsidRDefault="00DD4A26" w:rsidP="00DD4A26">
            <w:pPr>
              <w:widowControl/>
              <w:jc w:val="right"/>
              <w:rPr>
                <w:rFonts w:ascii="宋体" w:eastAsia="宋体" w:hAnsi="宋体" w:cs="宋体"/>
                <w:kern w:val="0"/>
                <w:sz w:val="13"/>
                <w:szCs w:val="13"/>
              </w:rPr>
            </w:pPr>
            <w:r w:rsidRPr="00EE2868">
              <w:rPr>
                <w:rFonts w:ascii="宋体" w:eastAsia="宋体" w:hAnsi="宋体" w:cs="宋体"/>
                <w:kern w:val="0"/>
                <w:sz w:val="13"/>
                <w:szCs w:val="13"/>
              </w:rPr>
              <w:t>1920.37</w:t>
            </w:r>
          </w:p>
        </w:tc>
        <w:tc>
          <w:tcPr>
            <w:tcW w:w="0" w:type="auto"/>
            <w:tcBorders>
              <w:top w:val="nil"/>
              <w:left w:val="nil"/>
              <w:bottom w:val="nil"/>
              <w:right w:val="nil"/>
            </w:tcBorders>
            <w:hideMark/>
          </w:tcPr>
          <w:p w:rsidR="00DD4A26" w:rsidRPr="00EE2868" w:rsidRDefault="00DD4A26" w:rsidP="00DD4A26">
            <w:pPr>
              <w:widowControl/>
              <w:jc w:val="right"/>
              <w:rPr>
                <w:rFonts w:ascii="宋体" w:eastAsia="宋体" w:hAnsi="宋体" w:cs="宋体"/>
                <w:kern w:val="0"/>
                <w:sz w:val="13"/>
                <w:szCs w:val="13"/>
              </w:rPr>
            </w:pPr>
            <w:r w:rsidRPr="00EE2868">
              <w:rPr>
                <w:rFonts w:ascii="宋体" w:eastAsia="宋体" w:hAnsi="宋体" w:cs="宋体"/>
                <w:kern w:val="0"/>
                <w:sz w:val="13"/>
                <w:szCs w:val="13"/>
              </w:rPr>
              <w:t>1949.15</w:t>
            </w:r>
          </w:p>
        </w:tc>
        <w:tc>
          <w:tcPr>
            <w:tcW w:w="0" w:type="auto"/>
            <w:tcBorders>
              <w:top w:val="nil"/>
              <w:left w:val="nil"/>
              <w:bottom w:val="nil"/>
              <w:right w:val="nil"/>
            </w:tcBorders>
            <w:hideMark/>
          </w:tcPr>
          <w:p w:rsidR="00DD4A26" w:rsidRPr="00EE2868" w:rsidRDefault="00DD4A26" w:rsidP="00DD4A26">
            <w:pPr>
              <w:widowControl/>
              <w:jc w:val="right"/>
              <w:rPr>
                <w:rFonts w:ascii="宋体" w:eastAsia="宋体" w:hAnsi="宋体" w:cs="宋体"/>
                <w:kern w:val="0"/>
                <w:sz w:val="13"/>
                <w:szCs w:val="13"/>
              </w:rPr>
            </w:pPr>
            <w:r w:rsidRPr="00EE2868">
              <w:rPr>
                <w:rFonts w:ascii="宋体" w:eastAsia="宋体" w:hAnsi="宋体" w:cs="宋体"/>
                <w:kern w:val="0"/>
                <w:sz w:val="13"/>
                <w:szCs w:val="13"/>
              </w:rPr>
              <w:t>1971.16</w:t>
            </w:r>
          </w:p>
        </w:tc>
        <w:tc>
          <w:tcPr>
            <w:tcW w:w="0" w:type="auto"/>
            <w:tcBorders>
              <w:top w:val="nil"/>
              <w:left w:val="nil"/>
              <w:bottom w:val="nil"/>
              <w:right w:val="nil"/>
            </w:tcBorders>
            <w:hideMark/>
          </w:tcPr>
          <w:p w:rsidR="00DD4A26" w:rsidRPr="00EE2868" w:rsidRDefault="00DD4A26" w:rsidP="00DD4A26">
            <w:pPr>
              <w:widowControl/>
              <w:jc w:val="right"/>
              <w:rPr>
                <w:rFonts w:ascii="宋体" w:eastAsia="宋体" w:hAnsi="宋体" w:cs="宋体"/>
                <w:kern w:val="0"/>
                <w:sz w:val="13"/>
                <w:szCs w:val="13"/>
              </w:rPr>
            </w:pPr>
            <w:r w:rsidRPr="00EE2868">
              <w:rPr>
                <w:rFonts w:ascii="宋体" w:eastAsia="宋体" w:hAnsi="宋体" w:cs="宋体"/>
                <w:kern w:val="0"/>
                <w:sz w:val="13"/>
                <w:szCs w:val="13"/>
              </w:rPr>
              <w:t>1995.40</w:t>
            </w:r>
          </w:p>
        </w:tc>
        <w:tc>
          <w:tcPr>
            <w:tcW w:w="0" w:type="auto"/>
            <w:tcBorders>
              <w:top w:val="nil"/>
              <w:left w:val="nil"/>
              <w:bottom w:val="nil"/>
              <w:right w:val="nil"/>
            </w:tcBorders>
            <w:hideMark/>
          </w:tcPr>
          <w:p w:rsidR="00DD4A26" w:rsidRPr="00EE2868" w:rsidRDefault="00DD4A26" w:rsidP="00DD4A26">
            <w:pPr>
              <w:widowControl/>
              <w:jc w:val="right"/>
              <w:rPr>
                <w:rFonts w:ascii="宋体" w:eastAsia="宋体" w:hAnsi="宋体" w:cs="宋体"/>
                <w:kern w:val="0"/>
                <w:sz w:val="13"/>
                <w:szCs w:val="13"/>
              </w:rPr>
            </w:pPr>
            <w:r w:rsidRPr="00EE2868">
              <w:rPr>
                <w:rFonts w:ascii="宋体" w:eastAsia="宋体" w:hAnsi="宋体" w:cs="宋体"/>
                <w:kern w:val="0"/>
                <w:sz w:val="13"/>
                <w:szCs w:val="13"/>
              </w:rPr>
              <w:t>2019.54</w:t>
            </w:r>
          </w:p>
        </w:tc>
        <w:tc>
          <w:tcPr>
            <w:tcW w:w="0" w:type="auto"/>
            <w:tcBorders>
              <w:top w:val="nil"/>
              <w:left w:val="nil"/>
              <w:bottom w:val="nil"/>
              <w:right w:val="nil"/>
            </w:tcBorders>
            <w:hideMark/>
          </w:tcPr>
          <w:p w:rsidR="00DD4A26" w:rsidRPr="00EE2868" w:rsidRDefault="00DD4A26" w:rsidP="00DD4A26">
            <w:pPr>
              <w:widowControl/>
              <w:jc w:val="right"/>
              <w:rPr>
                <w:rFonts w:ascii="宋体" w:eastAsia="宋体" w:hAnsi="宋体" w:cs="宋体"/>
                <w:kern w:val="0"/>
                <w:sz w:val="13"/>
                <w:szCs w:val="13"/>
              </w:rPr>
            </w:pPr>
            <w:r w:rsidRPr="00EE2868">
              <w:rPr>
                <w:rFonts w:ascii="宋体" w:eastAsia="宋体" w:hAnsi="宋体" w:cs="宋体"/>
                <w:kern w:val="0"/>
                <w:sz w:val="13"/>
                <w:szCs w:val="13"/>
              </w:rPr>
              <w:t>2042.33</w:t>
            </w:r>
          </w:p>
        </w:tc>
        <w:tc>
          <w:tcPr>
            <w:tcW w:w="0" w:type="auto"/>
            <w:tcBorders>
              <w:top w:val="nil"/>
              <w:left w:val="nil"/>
              <w:bottom w:val="nil"/>
              <w:right w:val="nil"/>
            </w:tcBorders>
            <w:hideMark/>
          </w:tcPr>
          <w:p w:rsidR="00DD4A26" w:rsidRPr="00EE2868" w:rsidRDefault="00DD4A26" w:rsidP="00DD4A26">
            <w:pPr>
              <w:widowControl/>
              <w:jc w:val="right"/>
              <w:rPr>
                <w:rFonts w:ascii="宋体" w:eastAsia="宋体" w:hAnsi="宋体" w:cs="宋体"/>
                <w:kern w:val="0"/>
                <w:sz w:val="13"/>
                <w:szCs w:val="13"/>
              </w:rPr>
            </w:pPr>
            <w:r w:rsidRPr="00EE2868">
              <w:rPr>
                <w:rFonts w:ascii="宋体" w:eastAsia="宋体" w:hAnsi="宋体" w:cs="宋体"/>
                <w:kern w:val="0"/>
                <w:sz w:val="13"/>
                <w:szCs w:val="13"/>
              </w:rPr>
              <w:t>2065.09</w:t>
            </w:r>
          </w:p>
        </w:tc>
        <w:tc>
          <w:tcPr>
            <w:tcW w:w="0" w:type="auto"/>
            <w:tcBorders>
              <w:top w:val="nil"/>
              <w:left w:val="nil"/>
              <w:bottom w:val="nil"/>
              <w:right w:val="nil"/>
            </w:tcBorders>
            <w:hideMark/>
          </w:tcPr>
          <w:p w:rsidR="00DD4A26" w:rsidRPr="00EE2868" w:rsidRDefault="00DD4A26" w:rsidP="00DD4A26">
            <w:pPr>
              <w:widowControl/>
              <w:jc w:val="right"/>
              <w:rPr>
                <w:rFonts w:ascii="宋体" w:eastAsia="宋体" w:hAnsi="宋体" w:cs="宋体"/>
                <w:kern w:val="0"/>
                <w:sz w:val="13"/>
                <w:szCs w:val="13"/>
              </w:rPr>
            </w:pPr>
            <w:r w:rsidRPr="00EE2868">
              <w:rPr>
                <w:rFonts w:ascii="宋体" w:eastAsia="宋体" w:hAnsi="宋体" w:cs="宋体"/>
                <w:kern w:val="0"/>
                <w:sz w:val="13"/>
                <w:szCs w:val="13"/>
              </w:rPr>
              <w:t>2087.36</w:t>
            </w:r>
          </w:p>
        </w:tc>
        <w:tc>
          <w:tcPr>
            <w:tcW w:w="0" w:type="auto"/>
            <w:tcBorders>
              <w:top w:val="nil"/>
              <w:left w:val="nil"/>
              <w:bottom w:val="nil"/>
              <w:right w:val="nil"/>
            </w:tcBorders>
            <w:hideMark/>
          </w:tcPr>
          <w:p w:rsidR="00DD4A26" w:rsidRPr="00EE2868" w:rsidRDefault="00DD4A26" w:rsidP="00DD4A26">
            <w:pPr>
              <w:widowControl/>
              <w:jc w:val="right"/>
              <w:rPr>
                <w:rFonts w:ascii="宋体" w:eastAsia="宋体" w:hAnsi="宋体" w:cs="宋体"/>
                <w:kern w:val="0"/>
                <w:sz w:val="13"/>
                <w:szCs w:val="13"/>
              </w:rPr>
            </w:pPr>
            <w:r w:rsidRPr="00EE2868">
              <w:rPr>
                <w:rFonts w:ascii="宋体" w:eastAsia="宋体" w:hAnsi="宋体" w:cs="宋体"/>
                <w:kern w:val="0"/>
                <w:sz w:val="13"/>
                <w:szCs w:val="13"/>
              </w:rPr>
              <w:t>2108.13</w:t>
            </w:r>
          </w:p>
        </w:tc>
        <w:tc>
          <w:tcPr>
            <w:tcW w:w="0" w:type="auto"/>
            <w:tcBorders>
              <w:top w:val="nil"/>
              <w:left w:val="nil"/>
              <w:bottom w:val="nil"/>
              <w:right w:val="nil"/>
            </w:tcBorders>
            <w:hideMark/>
          </w:tcPr>
          <w:p w:rsidR="00DD4A26" w:rsidRPr="00EE2868" w:rsidRDefault="00DD4A26" w:rsidP="00DD4A26">
            <w:pPr>
              <w:widowControl/>
              <w:jc w:val="right"/>
              <w:rPr>
                <w:rFonts w:ascii="宋体" w:eastAsia="宋体" w:hAnsi="宋体" w:cs="宋体"/>
                <w:kern w:val="0"/>
                <w:sz w:val="13"/>
                <w:szCs w:val="13"/>
              </w:rPr>
            </w:pPr>
            <w:r w:rsidRPr="00EE2868">
              <w:rPr>
                <w:rFonts w:ascii="宋体" w:eastAsia="宋体" w:hAnsi="宋体" w:cs="宋体"/>
                <w:kern w:val="0"/>
                <w:sz w:val="13"/>
                <w:szCs w:val="13"/>
              </w:rPr>
              <w:t>2116.73</w:t>
            </w:r>
          </w:p>
        </w:tc>
        <w:tc>
          <w:tcPr>
            <w:tcW w:w="0" w:type="auto"/>
            <w:tcBorders>
              <w:top w:val="nil"/>
              <w:left w:val="nil"/>
              <w:bottom w:val="nil"/>
              <w:right w:val="nil"/>
            </w:tcBorders>
            <w:hideMark/>
          </w:tcPr>
          <w:p w:rsidR="00DD4A26" w:rsidRPr="00EE2868" w:rsidRDefault="00DD4A26" w:rsidP="00DD4A26">
            <w:pPr>
              <w:widowControl/>
              <w:jc w:val="right"/>
              <w:rPr>
                <w:rFonts w:ascii="宋体" w:eastAsia="宋体" w:hAnsi="宋体" w:cs="宋体"/>
                <w:kern w:val="0"/>
                <w:sz w:val="13"/>
                <w:szCs w:val="13"/>
              </w:rPr>
            </w:pPr>
            <w:r w:rsidRPr="00EE2868">
              <w:rPr>
                <w:rFonts w:ascii="宋体" w:eastAsia="宋体" w:hAnsi="宋体" w:cs="宋体"/>
                <w:kern w:val="0"/>
                <w:sz w:val="13"/>
                <w:szCs w:val="13"/>
              </w:rPr>
              <w:t>2146.46</w:t>
            </w:r>
          </w:p>
        </w:tc>
        <w:tc>
          <w:tcPr>
            <w:tcW w:w="0" w:type="auto"/>
            <w:tcBorders>
              <w:top w:val="nil"/>
              <w:left w:val="nil"/>
              <w:bottom w:val="nil"/>
              <w:right w:val="nil"/>
            </w:tcBorders>
            <w:hideMark/>
          </w:tcPr>
          <w:p w:rsidR="00DD4A26" w:rsidRPr="00EE2868" w:rsidRDefault="00DD4A26" w:rsidP="00DD4A26">
            <w:pPr>
              <w:widowControl/>
              <w:jc w:val="right"/>
              <w:rPr>
                <w:rFonts w:ascii="宋体" w:eastAsia="宋体" w:hAnsi="宋体" w:cs="宋体"/>
                <w:kern w:val="0"/>
                <w:sz w:val="13"/>
                <w:szCs w:val="13"/>
              </w:rPr>
            </w:pPr>
            <w:r w:rsidRPr="00EE2868">
              <w:rPr>
                <w:rFonts w:ascii="宋体" w:eastAsia="宋体" w:hAnsi="宋体" w:cs="宋体"/>
                <w:kern w:val="0"/>
                <w:sz w:val="13"/>
                <w:szCs w:val="13"/>
              </w:rPr>
              <w:t> </w:t>
            </w:r>
          </w:p>
        </w:tc>
      </w:tr>
    </w:tbl>
    <w:p w:rsidR="00DD4A26" w:rsidRDefault="00DD4A26" w:rsidP="00DD4A26">
      <w:pPr>
        <w:widowControl/>
        <w:jc w:val="center"/>
        <w:rPr>
          <w:rFonts w:ascii="黑体" w:eastAsia="黑体" w:hAnsi="宋体" w:cs="宋体"/>
          <w:color w:val="000000"/>
          <w:kern w:val="0"/>
          <w:sz w:val="24"/>
          <w:szCs w:val="24"/>
        </w:rPr>
      </w:pPr>
      <w:r w:rsidRPr="00DD4A26">
        <w:rPr>
          <w:rFonts w:ascii="黑体" w:eastAsia="黑体" w:hAnsi="宋体" w:cs="宋体" w:hint="eastAsia"/>
          <w:color w:val="000000"/>
          <w:kern w:val="0"/>
          <w:sz w:val="24"/>
          <w:szCs w:val="24"/>
        </w:rPr>
        <w:t>合计: 194635 均值: 2027.5 S.D.: 595.95</w:t>
      </w:r>
    </w:p>
    <w:p w:rsidR="00D847D7" w:rsidRPr="00D847D7" w:rsidRDefault="00D847D7" w:rsidP="00D847D7">
      <w:pPr>
        <w:widowControl/>
        <w:ind w:firstLineChars="200" w:firstLine="560"/>
        <w:jc w:val="left"/>
        <w:rPr>
          <w:rFonts w:asciiTheme="minorEastAsia" w:hAnsiTheme="minorEastAsia" w:cs="宋体"/>
          <w:color w:val="000000"/>
          <w:kern w:val="0"/>
          <w:szCs w:val="28"/>
        </w:rPr>
      </w:pPr>
      <w:r w:rsidRPr="00D847D7">
        <w:rPr>
          <w:rFonts w:asciiTheme="minorEastAsia" w:hAnsiTheme="minorEastAsia" w:cs="宋体" w:hint="eastAsia"/>
          <w:color w:val="000000"/>
          <w:kern w:val="0"/>
          <w:szCs w:val="28"/>
        </w:rPr>
        <w:t>最终季节调整后每月的销售额、每月销售额的总和、每月销售额的平均值和标准差。</w:t>
      </w:r>
    </w:p>
    <w:p w:rsidR="00DD4A26" w:rsidRPr="00DD4A26" w:rsidRDefault="00DD4A26" w:rsidP="00DD4A26">
      <w:pPr>
        <w:widowControl/>
        <w:jc w:val="left"/>
        <w:rPr>
          <w:rFonts w:ascii="黑体" w:eastAsia="黑体" w:hAnsi="宋体" w:cs="宋体"/>
          <w:color w:val="000000"/>
          <w:kern w:val="0"/>
          <w:sz w:val="24"/>
          <w:szCs w:val="24"/>
        </w:rPr>
      </w:pPr>
    </w:p>
    <w:tbl>
      <w:tblPr>
        <w:tblW w:w="5000" w:type="pct"/>
        <w:tblCellSpacing w:w="6" w:type="dxa"/>
        <w:tblBorders>
          <w:top w:val="single" w:sz="2" w:space="0" w:color="000000"/>
          <w:left w:val="single" w:sz="2" w:space="0" w:color="000000"/>
          <w:bottom w:val="single" w:sz="2" w:space="0" w:color="000000"/>
          <w:right w:val="single" w:sz="2" w:space="0" w:color="000000"/>
        </w:tblBorders>
        <w:shd w:val="clear" w:color="auto" w:fill="FAFBFE"/>
        <w:tblCellMar>
          <w:top w:w="12" w:type="dxa"/>
          <w:left w:w="12" w:type="dxa"/>
          <w:bottom w:w="12" w:type="dxa"/>
          <w:right w:w="12" w:type="dxa"/>
        </w:tblCellMar>
        <w:tblLook w:val="04A0" w:firstRow="1" w:lastRow="0" w:firstColumn="1" w:lastColumn="0" w:noHBand="0" w:noVBand="1"/>
        <w:tblDescription w:val="Page Layout"/>
      </w:tblPr>
      <w:tblGrid>
        <w:gridCol w:w="8364"/>
      </w:tblGrid>
      <w:tr w:rsidR="00DD4A26" w:rsidRPr="00DD4A26" w:rsidTr="00DD4A26">
        <w:trPr>
          <w:tblCellSpacing w:w="6" w:type="dxa"/>
        </w:trPr>
        <w:tc>
          <w:tcPr>
            <w:tcW w:w="0" w:type="auto"/>
            <w:shd w:val="clear" w:color="auto" w:fill="FAFBFE"/>
            <w:hideMark/>
          </w:tcPr>
          <w:p w:rsidR="00DD4A26" w:rsidRPr="00DD4A26" w:rsidRDefault="00DD4A26" w:rsidP="00DD4A26">
            <w:pPr>
              <w:widowControl/>
              <w:jc w:val="center"/>
              <w:rPr>
                <w:rFonts w:ascii="黑体" w:eastAsia="黑体" w:hAnsi="宋体" w:cs="宋体"/>
                <w:color w:val="000000"/>
                <w:kern w:val="0"/>
                <w:sz w:val="24"/>
                <w:szCs w:val="24"/>
              </w:rPr>
            </w:pPr>
            <w:bookmarkStart w:id="4" w:name="IDX22"/>
            <w:bookmarkEnd w:id="4"/>
            <w:r w:rsidRPr="00DD4A26">
              <w:rPr>
                <w:rFonts w:ascii="黑体" w:eastAsia="黑体" w:hAnsi="宋体" w:cs="宋体" w:hint="eastAsia"/>
                <w:color w:val="000000"/>
                <w:kern w:val="0"/>
                <w:sz w:val="24"/>
                <w:szCs w:val="24"/>
              </w:rPr>
              <w:t>Monthly Retail Sales Data</w:t>
            </w:r>
            <w:r w:rsidR="00EE2868">
              <w:rPr>
                <w:rFonts w:ascii="黑体" w:eastAsia="黑体" w:hAnsi="宋体" w:cs="宋体" w:hint="eastAsia"/>
                <w:color w:val="000000"/>
                <w:kern w:val="0"/>
                <w:sz w:val="24"/>
                <w:szCs w:val="24"/>
              </w:rPr>
              <w:t>（部分）</w:t>
            </w:r>
          </w:p>
        </w:tc>
      </w:tr>
    </w:tbl>
    <w:p w:rsidR="00DD4A26" w:rsidRPr="00BB00D1" w:rsidRDefault="00DD4A26" w:rsidP="00DD4A26">
      <w:pPr>
        <w:widowControl/>
        <w:jc w:val="left"/>
        <w:rPr>
          <w:rFonts w:ascii="黑体" w:eastAsia="黑体" w:hAnsi="宋体" w:cs="宋体"/>
          <w:color w:val="000000"/>
          <w:kern w:val="0"/>
          <w:sz w:val="24"/>
          <w:szCs w:val="24"/>
        </w:rPr>
      </w:pPr>
    </w:p>
    <w:tbl>
      <w:tblPr>
        <w:tblW w:w="0" w:type="auto"/>
        <w:jc w:val="center"/>
        <w:tblCellSpacing w:w="0" w:type="dxa"/>
        <w:tblBorders>
          <w:top w:val="single" w:sz="6" w:space="0" w:color="C1C1C1"/>
          <w:left w:val="single" w:sz="6" w:space="0" w:color="C1C1C1"/>
          <w:bottom w:val="single" w:sz="2" w:space="0" w:color="C1C1C1"/>
          <w:right w:val="single" w:sz="2" w:space="0" w:color="C1C1C1"/>
        </w:tblBorders>
        <w:tblCellMar>
          <w:top w:w="60" w:type="dxa"/>
          <w:left w:w="60" w:type="dxa"/>
          <w:bottom w:w="60" w:type="dxa"/>
          <w:right w:w="60" w:type="dxa"/>
        </w:tblCellMar>
        <w:tblLook w:val="04A0" w:firstRow="1" w:lastRow="0" w:firstColumn="1" w:lastColumn="0" w:noHBand="0" w:noVBand="1"/>
        <w:tblDescription w:val="Procedure Print: 数据集 WORK.OUT"/>
      </w:tblPr>
      <w:tblGrid>
        <w:gridCol w:w="483"/>
        <w:gridCol w:w="720"/>
        <w:gridCol w:w="846"/>
        <w:gridCol w:w="960"/>
        <w:gridCol w:w="1088"/>
        <w:gridCol w:w="960"/>
        <w:gridCol w:w="960"/>
      </w:tblGrid>
      <w:tr w:rsidR="00DD4A26" w:rsidRPr="00DD4A26" w:rsidTr="00DD4A26">
        <w:trPr>
          <w:tblHeader/>
          <w:tblCellSpacing w:w="0" w:type="dxa"/>
          <w:jc w:val="center"/>
        </w:trPr>
        <w:tc>
          <w:tcPr>
            <w:tcW w:w="0" w:type="auto"/>
            <w:tcBorders>
              <w:top w:val="nil"/>
              <w:left w:val="nil"/>
              <w:bottom w:val="nil"/>
              <w:right w:val="nil"/>
            </w:tcBorders>
            <w:hideMark/>
          </w:tcPr>
          <w:p w:rsidR="00DD4A26" w:rsidRPr="00DD4A26" w:rsidRDefault="00DD4A26" w:rsidP="00DD4A26">
            <w:pPr>
              <w:widowControl/>
              <w:jc w:val="right"/>
              <w:rPr>
                <w:rFonts w:ascii="宋体" w:eastAsia="宋体" w:hAnsi="宋体" w:cs="宋体"/>
                <w:b/>
                <w:bCs/>
                <w:kern w:val="0"/>
                <w:sz w:val="24"/>
                <w:szCs w:val="24"/>
              </w:rPr>
            </w:pPr>
            <w:proofErr w:type="spellStart"/>
            <w:r w:rsidRPr="00DD4A26">
              <w:rPr>
                <w:rFonts w:ascii="宋体" w:eastAsia="宋体" w:hAnsi="宋体" w:cs="宋体"/>
                <w:b/>
                <w:bCs/>
                <w:kern w:val="0"/>
                <w:sz w:val="24"/>
                <w:szCs w:val="24"/>
              </w:rPr>
              <w:t>Obs</w:t>
            </w:r>
            <w:proofErr w:type="spellEnd"/>
          </w:p>
        </w:tc>
        <w:tc>
          <w:tcPr>
            <w:tcW w:w="0" w:type="auto"/>
            <w:tcBorders>
              <w:top w:val="nil"/>
              <w:left w:val="nil"/>
              <w:bottom w:val="nil"/>
              <w:right w:val="nil"/>
            </w:tcBorders>
            <w:hideMark/>
          </w:tcPr>
          <w:p w:rsidR="00DD4A26" w:rsidRPr="00DD4A26" w:rsidRDefault="00DD4A26" w:rsidP="00DD4A26">
            <w:pPr>
              <w:widowControl/>
              <w:jc w:val="right"/>
              <w:rPr>
                <w:rFonts w:ascii="宋体" w:eastAsia="宋体" w:hAnsi="宋体" w:cs="宋体"/>
                <w:b/>
                <w:bCs/>
                <w:kern w:val="0"/>
                <w:sz w:val="24"/>
                <w:szCs w:val="24"/>
              </w:rPr>
            </w:pPr>
            <w:r w:rsidRPr="00DD4A26">
              <w:rPr>
                <w:rFonts w:ascii="宋体" w:eastAsia="宋体" w:hAnsi="宋体" w:cs="宋体"/>
                <w:b/>
                <w:bCs/>
                <w:kern w:val="0"/>
                <w:sz w:val="24"/>
                <w:szCs w:val="24"/>
              </w:rPr>
              <w:t>date</w:t>
            </w:r>
          </w:p>
        </w:tc>
        <w:tc>
          <w:tcPr>
            <w:tcW w:w="0" w:type="auto"/>
            <w:tcBorders>
              <w:top w:val="nil"/>
              <w:left w:val="nil"/>
              <w:bottom w:val="nil"/>
              <w:right w:val="nil"/>
            </w:tcBorders>
            <w:hideMark/>
          </w:tcPr>
          <w:p w:rsidR="00DD4A26" w:rsidRPr="00DD4A26" w:rsidRDefault="00DD4A26" w:rsidP="00DD4A26">
            <w:pPr>
              <w:widowControl/>
              <w:jc w:val="right"/>
              <w:rPr>
                <w:rFonts w:ascii="宋体" w:eastAsia="宋体" w:hAnsi="宋体" w:cs="宋体"/>
                <w:b/>
                <w:bCs/>
                <w:kern w:val="0"/>
                <w:sz w:val="24"/>
                <w:szCs w:val="24"/>
              </w:rPr>
            </w:pPr>
            <w:r w:rsidRPr="00DD4A26">
              <w:rPr>
                <w:rFonts w:ascii="宋体" w:eastAsia="宋体" w:hAnsi="宋体" w:cs="宋体"/>
                <w:b/>
                <w:bCs/>
                <w:kern w:val="0"/>
                <w:sz w:val="24"/>
                <w:szCs w:val="24"/>
              </w:rPr>
              <w:t>SERIES</w:t>
            </w:r>
          </w:p>
        </w:tc>
        <w:tc>
          <w:tcPr>
            <w:tcW w:w="0" w:type="auto"/>
            <w:tcBorders>
              <w:top w:val="nil"/>
              <w:left w:val="nil"/>
              <w:bottom w:val="nil"/>
              <w:right w:val="nil"/>
            </w:tcBorders>
            <w:hideMark/>
          </w:tcPr>
          <w:p w:rsidR="00DD4A26" w:rsidRPr="00DD4A26" w:rsidRDefault="00DD4A26" w:rsidP="00DD4A26">
            <w:pPr>
              <w:widowControl/>
              <w:jc w:val="right"/>
              <w:rPr>
                <w:rFonts w:ascii="宋体" w:eastAsia="宋体" w:hAnsi="宋体" w:cs="宋体"/>
                <w:b/>
                <w:bCs/>
                <w:kern w:val="0"/>
                <w:sz w:val="24"/>
                <w:szCs w:val="24"/>
              </w:rPr>
            </w:pPr>
            <w:r w:rsidRPr="00DD4A26">
              <w:rPr>
                <w:rFonts w:ascii="宋体" w:eastAsia="宋体" w:hAnsi="宋体" w:cs="宋体"/>
                <w:b/>
                <w:bCs/>
                <w:kern w:val="0"/>
                <w:sz w:val="24"/>
                <w:szCs w:val="24"/>
              </w:rPr>
              <w:t>SEASON</w:t>
            </w:r>
          </w:p>
        </w:tc>
        <w:tc>
          <w:tcPr>
            <w:tcW w:w="0" w:type="auto"/>
            <w:tcBorders>
              <w:top w:val="nil"/>
              <w:left w:val="nil"/>
              <w:bottom w:val="nil"/>
              <w:right w:val="nil"/>
            </w:tcBorders>
            <w:hideMark/>
          </w:tcPr>
          <w:p w:rsidR="00DD4A26" w:rsidRPr="00DD4A26" w:rsidRDefault="00DD4A26" w:rsidP="00DD4A26">
            <w:pPr>
              <w:widowControl/>
              <w:jc w:val="right"/>
              <w:rPr>
                <w:rFonts w:ascii="宋体" w:eastAsia="宋体" w:hAnsi="宋体" w:cs="宋体"/>
                <w:b/>
                <w:bCs/>
                <w:kern w:val="0"/>
                <w:sz w:val="24"/>
                <w:szCs w:val="24"/>
              </w:rPr>
            </w:pPr>
            <w:r w:rsidRPr="00DD4A26">
              <w:rPr>
                <w:rFonts w:ascii="宋体" w:eastAsia="宋体" w:hAnsi="宋体" w:cs="宋体"/>
                <w:b/>
                <w:bCs/>
                <w:kern w:val="0"/>
                <w:sz w:val="24"/>
                <w:szCs w:val="24"/>
              </w:rPr>
              <w:t>ADJUSTED</w:t>
            </w:r>
          </w:p>
        </w:tc>
        <w:tc>
          <w:tcPr>
            <w:tcW w:w="0" w:type="auto"/>
            <w:tcBorders>
              <w:top w:val="nil"/>
              <w:left w:val="nil"/>
              <w:bottom w:val="nil"/>
              <w:right w:val="nil"/>
            </w:tcBorders>
            <w:hideMark/>
          </w:tcPr>
          <w:p w:rsidR="00DD4A26" w:rsidRPr="00DD4A26" w:rsidRDefault="00DD4A26" w:rsidP="00DD4A26">
            <w:pPr>
              <w:widowControl/>
              <w:jc w:val="right"/>
              <w:rPr>
                <w:rFonts w:ascii="宋体" w:eastAsia="宋体" w:hAnsi="宋体" w:cs="宋体"/>
                <w:b/>
                <w:bCs/>
                <w:kern w:val="0"/>
                <w:sz w:val="24"/>
                <w:szCs w:val="24"/>
              </w:rPr>
            </w:pPr>
            <w:r w:rsidRPr="00DD4A26">
              <w:rPr>
                <w:rFonts w:ascii="宋体" w:eastAsia="宋体" w:hAnsi="宋体" w:cs="宋体"/>
                <w:b/>
                <w:bCs/>
                <w:kern w:val="0"/>
                <w:sz w:val="24"/>
                <w:szCs w:val="24"/>
              </w:rPr>
              <w:t>TREND</w:t>
            </w:r>
          </w:p>
        </w:tc>
        <w:tc>
          <w:tcPr>
            <w:tcW w:w="0" w:type="auto"/>
            <w:tcBorders>
              <w:top w:val="nil"/>
              <w:left w:val="nil"/>
              <w:bottom w:val="nil"/>
              <w:right w:val="nil"/>
            </w:tcBorders>
            <w:hideMark/>
          </w:tcPr>
          <w:p w:rsidR="00DD4A26" w:rsidRPr="00DD4A26" w:rsidRDefault="00DD4A26" w:rsidP="00DD4A26">
            <w:pPr>
              <w:widowControl/>
              <w:jc w:val="right"/>
              <w:rPr>
                <w:rFonts w:ascii="宋体" w:eastAsia="宋体" w:hAnsi="宋体" w:cs="宋体"/>
                <w:b/>
                <w:bCs/>
                <w:kern w:val="0"/>
                <w:sz w:val="24"/>
                <w:szCs w:val="24"/>
              </w:rPr>
            </w:pPr>
            <w:r w:rsidRPr="00DD4A26">
              <w:rPr>
                <w:rFonts w:ascii="宋体" w:eastAsia="宋体" w:hAnsi="宋体" w:cs="宋体"/>
                <w:b/>
                <w:bCs/>
                <w:kern w:val="0"/>
                <w:sz w:val="24"/>
                <w:szCs w:val="24"/>
              </w:rPr>
              <w:t>IRR</w:t>
            </w:r>
          </w:p>
        </w:tc>
      </w:tr>
      <w:tr w:rsidR="00DD4A26" w:rsidRPr="00DD4A26" w:rsidTr="00DD4A26">
        <w:trPr>
          <w:tblCellSpacing w:w="0" w:type="dxa"/>
          <w:jc w:val="center"/>
        </w:trPr>
        <w:tc>
          <w:tcPr>
            <w:tcW w:w="0" w:type="auto"/>
            <w:tcBorders>
              <w:top w:val="nil"/>
              <w:left w:val="nil"/>
              <w:bottom w:val="nil"/>
              <w:right w:val="nil"/>
            </w:tcBorders>
            <w:hideMark/>
          </w:tcPr>
          <w:p w:rsidR="00DD4A26" w:rsidRPr="00DD4A26" w:rsidRDefault="00DD4A26" w:rsidP="00DD4A26">
            <w:pPr>
              <w:widowControl/>
              <w:jc w:val="right"/>
              <w:rPr>
                <w:rFonts w:ascii="宋体" w:eastAsia="宋体" w:hAnsi="宋体" w:cs="宋体"/>
                <w:b/>
                <w:bCs/>
                <w:kern w:val="0"/>
                <w:sz w:val="24"/>
                <w:szCs w:val="24"/>
              </w:rPr>
            </w:pPr>
            <w:r w:rsidRPr="00DD4A26">
              <w:rPr>
                <w:rFonts w:ascii="宋体" w:eastAsia="宋体" w:hAnsi="宋体" w:cs="宋体"/>
                <w:b/>
                <w:bCs/>
                <w:kern w:val="0"/>
                <w:sz w:val="24"/>
                <w:szCs w:val="24"/>
              </w:rPr>
              <w:t>1</w:t>
            </w:r>
          </w:p>
        </w:tc>
        <w:tc>
          <w:tcPr>
            <w:tcW w:w="0" w:type="auto"/>
            <w:tcBorders>
              <w:top w:val="nil"/>
              <w:left w:val="nil"/>
              <w:bottom w:val="nil"/>
              <w:right w:val="nil"/>
            </w:tcBorders>
            <w:hideMark/>
          </w:tcPr>
          <w:p w:rsidR="00DD4A26" w:rsidRPr="00DD4A26" w:rsidRDefault="00DD4A26" w:rsidP="00DD4A26">
            <w:pPr>
              <w:widowControl/>
              <w:jc w:val="right"/>
              <w:rPr>
                <w:rFonts w:ascii="宋体" w:eastAsia="宋体" w:hAnsi="宋体" w:cs="宋体"/>
                <w:kern w:val="0"/>
                <w:sz w:val="24"/>
                <w:szCs w:val="24"/>
              </w:rPr>
            </w:pPr>
            <w:r w:rsidRPr="00DD4A26">
              <w:rPr>
                <w:rFonts w:ascii="宋体" w:eastAsia="宋体" w:hAnsi="宋体" w:cs="宋体"/>
                <w:kern w:val="0"/>
                <w:sz w:val="24"/>
                <w:szCs w:val="24"/>
              </w:rPr>
              <w:t>JAN93</w:t>
            </w:r>
          </w:p>
        </w:tc>
        <w:tc>
          <w:tcPr>
            <w:tcW w:w="0" w:type="auto"/>
            <w:tcBorders>
              <w:top w:val="nil"/>
              <w:left w:val="nil"/>
              <w:bottom w:val="nil"/>
              <w:right w:val="nil"/>
            </w:tcBorders>
            <w:hideMark/>
          </w:tcPr>
          <w:p w:rsidR="00DD4A26" w:rsidRPr="00DD4A26" w:rsidRDefault="00DD4A26" w:rsidP="00DD4A26">
            <w:pPr>
              <w:widowControl/>
              <w:jc w:val="right"/>
              <w:rPr>
                <w:rFonts w:ascii="宋体" w:eastAsia="宋体" w:hAnsi="宋体" w:cs="宋体"/>
                <w:kern w:val="0"/>
                <w:sz w:val="24"/>
                <w:szCs w:val="24"/>
              </w:rPr>
            </w:pPr>
            <w:r w:rsidRPr="00DD4A26">
              <w:rPr>
                <w:rFonts w:ascii="宋体" w:eastAsia="宋体" w:hAnsi="宋体" w:cs="宋体"/>
                <w:kern w:val="0"/>
                <w:sz w:val="24"/>
                <w:szCs w:val="24"/>
              </w:rPr>
              <w:t>977.5</w:t>
            </w:r>
          </w:p>
        </w:tc>
        <w:tc>
          <w:tcPr>
            <w:tcW w:w="0" w:type="auto"/>
            <w:tcBorders>
              <w:top w:val="nil"/>
              <w:left w:val="nil"/>
              <w:bottom w:val="nil"/>
              <w:right w:val="nil"/>
            </w:tcBorders>
            <w:hideMark/>
          </w:tcPr>
          <w:p w:rsidR="00DD4A26" w:rsidRPr="00DD4A26" w:rsidRDefault="00DD4A26" w:rsidP="00DD4A26">
            <w:pPr>
              <w:widowControl/>
              <w:jc w:val="right"/>
              <w:rPr>
                <w:rFonts w:ascii="宋体" w:eastAsia="宋体" w:hAnsi="宋体" w:cs="宋体"/>
                <w:kern w:val="0"/>
                <w:sz w:val="24"/>
                <w:szCs w:val="24"/>
              </w:rPr>
            </w:pPr>
            <w:r w:rsidRPr="00DD4A26">
              <w:rPr>
                <w:rFonts w:ascii="宋体" w:eastAsia="宋体" w:hAnsi="宋体" w:cs="宋体"/>
                <w:kern w:val="0"/>
                <w:sz w:val="24"/>
                <w:szCs w:val="24"/>
              </w:rPr>
              <w:t>104.167</w:t>
            </w:r>
          </w:p>
        </w:tc>
        <w:tc>
          <w:tcPr>
            <w:tcW w:w="0" w:type="auto"/>
            <w:tcBorders>
              <w:top w:val="nil"/>
              <w:left w:val="nil"/>
              <w:bottom w:val="nil"/>
              <w:right w:val="nil"/>
            </w:tcBorders>
            <w:hideMark/>
          </w:tcPr>
          <w:p w:rsidR="00DD4A26" w:rsidRPr="00DD4A26" w:rsidRDefault="00DD4A26" w:rsidP="00DD4A26">
            <w:pPr>
              <w:widowControl/>
              <w:jc w:val="right"/>
              <w:rPr>
                <w:rFonts w:ascii="宋体" w:eastAsia="宋体" w:hAnsi="宋体" w:cs="宋体"/>
                <w:kern w:val="0"/>
                <w:sz w:val="24"/>
                <w:szCs w:val="24"/>
              </w:rPr>
            </w:pPr>
            <w:r w:rsidRPr="00DD4A26">
              <w:rPr>
                <w:rFonts w:ascii="宋体" w:eastAsia="宋体" w:hAnsi="宋体" w:cs="宋体"/>
                <w:kern w:val="0"/>
                <w:sz w:val="24"/>
                <w:szCs w:val="24"/>
              </w:rPr>
              <w:t>938.40</w:t>
            </w:r>
          </w:p>
        </w:tc>
        <w:tc>
          <w:tcPr>
            <w:tcW w:w="0" w:type="auto"/>
            <w:tcBorders>
              <w:top w:val="nil"/>
              <w:left w:val="nil"/>
              <w:bottom w:val="nil"/>
              <w:right w:val="nil"/>
            </w:tcBorders>
            <w:hideMark/>
          </w:tcPr>
          <w:p w:rsidR="00DD4A26" w:rsidRPr="00DD4A26" w:rsidRDefault="00DD4A26" w:rsidP="00DD4A26">
            <w:pPr>
              <w:widowControl/>
              <w:jc w:val="right"/>
              <w:rPr>
                <w:rFonts w:ascii="宋体" w:eastAsia="宋体" w:hAnsi="宋体" w:cs="宋体"/>
                <w:kern w:val="0"/>
                <w:sz w:val="24"/>
                <w:szCs w:val="24"/>
              </w:rPr>
            </w:pPr>
            <w:r w:rsidRPr="00DD4A26">
              <w:rPr>
                <w:rFonts w:ascii="宋体" w:eastAsia="宋体" w:hAnsi="宋体" w:cs="宋体"/>
                <w:kern w:val="0"/>
                <w:sz w:val="24"/>
                <w:szCs w:val="24"/>
              </w:rPr>
              <w:t>935.79</w:t>
            </w:r>
          </w:p>
        </w:tc>
        <w:tc>
          <w:tcPr>
            <w:tcW w:w="0" w:type="auto"/>
            <w:tcBorders>
              <w:top w:val="nil"/>
              <w:left w:val="nil"/>
              <w:bottom w:val="nil"/>
              <w:right w:val="nil"/>
            </w:tcBorders>
            <w:hideMark/>
          </w:tcPr>
          <w:p w:rsidR="00DD4A26" w:rsidRPr="00DD4A26" w:rsidRDefault="00DD4A26" w:rsidP="00DD4A26">
            <w:pPr>
              <w:widowControl/>
              <w:jc w:val="right"/>
              <w:rPr>
                <w:rFonts w:ascii="宋体" w:eastAsia="宋体" w:hAnsi="宋体" w:cs="宋体"/>
                <w:kern w:val="0"/>
                <w:sz w:val="24"/>
                <w:szCs w:val="24"/>
              </w:rPr>
            </w:pPr>
            <w:r w:rsidRPr="00DD4A26">
              <w:rPr>
                <w:rFonts w:ascii="宋体" w:eastAsia="宋体" w:hAnsi="宋体" w:cs="宋体"/>
                <w:kern w:val="0"/>
                <w:sz w:val="24"/>
                <w:szCs w:val="24"/>
              </w:rPr>
              <w:t>100.279</w:t>
            </w:r>
          </w:p>
        </w:tc>
      </w:tr>
      <w:tr w:rsidR="00DD4A26" w:rsidRPr="00DD4A26" w:rsidTr="00DD4A26">
        <w:trPr>
          <w:tblCellSpacing w:w="0" w:type="dxa"/>
          <w:jc w:val="center"/>
        </w:trPr>
        <w:tc>
          <w:tcPr>
            <w:tcW w:w="0" w:type="auto"/>
            <w:tcBorders>
              <w:top w:val="nil"/>
              <w:left w:val="nil"/>
              <w:bottom w:val="nil"/>
              <w:right w:val="nil"/>
            </w:tcBorders>
            <w:hideMark/>
          </w:tcPr>
          <w:p w:rsidR="00DD4A26" w:rsidRPr="00DD4A26" w:rsidRDefault="00DD4A26" w:rsidP="00DD4A26">
            <w:pPr>
              <w:widowControl/>
              <w:jc w:val="right"/>
              <w:rPr>
                <w:rFonts w:ascii="宋体" w:eastAsia="宋体" w:hAnsi="宋体" w:cs="宋体"/>
                <w:b/>
                <w:bCs/>
                <w:kern w:val="0"/>
                <w:sz w:val="24"/>
                <w:szCs w:val="24"/>
              </w:rPr>
            </w:pPr>
            <w:r w:rsidRPr="00DD4A26">
              <w:rPr>
                <w:rFonts w:ascii="宋体" w:eastAsia="宋体" w:hAnsi="宋体" w:cs="宋体"/>
                <w:b/>
                <w:bCs/>
                <w:kern w:val="0"/>
                <w:sz w:val="24"/>
                <w:szCs w:val="24"/>
              </w:rPr>
              <w:t>2</w:t>
            </w:r>
          </w:p>
        </w:tc>
        <w:tc>
          <w:tcPr>
            <w:tcW w:w="0" w:type="auto"/>
            <w:tcBorders>
              <w:top w:val="nil"/>
              <w:left w:val="nil"/>
              <w:bottom w:val="nil"/>
              <w:right w:val="nil"/>
            </w:tcBorders>
            <w:hideMark/>
          </w:tcPr>
          <w:p w:rsidR="00DD4A26" w:rsidRPr="00DD4A26" w:rsidRDefault="00DD4A26" w:rsidP="00DD4A26">
            <w:pPr>
              <w:widowControl/>
              <w:jc w:val="right"/>
              <w:rPr>
                <w:rFonts w:ascii="宋体" w:eastAsia="宋体" w:hAnsi="宋体" w:cs="宋体"/>
                <w:kern w:val="0"/>
                <w:sz w:val="24"/>
                <w:szCs w:val="24"/>
              </w:rPr>
            </w:pPr>
            <w:r w:rsidRPr="00DD4A26">
              <w:rPr>
                <w:rFonts w:ascii="宋体" w:eastAsia="宋体" w:hAnsi="宋体" w:cs="宋体"/>
                <w:kern w:val="0"/>
                <w:sz w:val="24"/>
                <w:szCs w:val="24"/>
              </w:rPr>
              <w:t>FEB93</w:t>
            </w:r>
          </w:p>
        </w:tc>
        <w:tc>
          <w:tcPr>
            <w:tcW w:w="0" w:type="auto"/>
            <w:tcBorders>
              <w:top w:val="nil"/>
              <w:left w:val="nil"/>
              <w:bottom w:val="nil"/>
              <w:right w:val="nil"/>
            </w:tcBorders>
            <w:hideMark/>
          </w:tcPr>
          <w:p w:rsidR="00DD4A26" w:rsidRPr="00DD4A26" w:rsidRDefault="00DD4A26" w:rsidP="00DD4A26">
            <w:pPr>
              <w:widowControl/>
              <w:jc w:val="right"/>
              <w:rPr>
                <w:rFonts w:ascii="宋体" w:eastAsia="宋体" w:hAnsi="宋体" w:cs="宋体"/>
                <w:kern w:val="0"/>
                <w:sz w:val="24"/>
                <w:szCs w:val="24"/>
              </w:rPr>
            </w:pPr>
            <w:r w:rsidRPr="00DD4A26">
              <w:rPr>
                <w:rFonts w:ascii="宋体" w:eastAsia="宋体" w:hAnsi="宋体" w:cs="宋体"/>
                <w:kern w:val="0"/>
                <w:sz w:val="24"/>
                <w:szCs w:val="24"/>
              </w:rPr>
              <w:t>892.5</w:t>
            </w:r>
          </w:p>
        </w:tc>
        <w:tc>
          <w:tcPr>
            <w:tcW w:w="0" w:type="auto"/>
            <w:tcBorders>
              <w:top w:val="nil"/>
              <w:left w:val="nil"/>
              <w:bottom w:val="nil"/>
              <w:right w:val="nil"/>
            </w:tcBorders>
            <w:hideMark/>
          </w:tcPr>
          <w:p w:rsidR="00DD4A26" w:rsidRPr="00DD4A26" w:rsidRDefault="00DD4A26" w:rsidP="00DD4A26">
            <w:pPr>
              <w:widowControl/>
              <w:jc w:val="right"/>
              <w:rPr>
                <w:rFonts w:ascii="宋体" w:eastAsia="宋体" w:hAnsi="宋体" w:cs="宋体"/>
                <w:kern w:val="0"/>
                <w:sz w:val="24"/>
                <w:szCs w:val="24"/>
              </w:rPr>
            </w:pPr>
            <w:r w:rsidRPr="00DD4A26">
              <w:rPr>
                <w:rFonts w:ascii="宋体" w:eastAsia="宋体" w:hAnsi="宋体" w:cs="宋体"/>
                <w:kern w:val="0"/>
                <w:sz w:val="24"/>
                <w:szCs w:val="24"/>
              </w:rPr>
              <w:t>98.750</w:t>
            </w:r>
          </w:p>
        </w:tc>
        <w:tc>
          <w:tcPr>
            <w:tcW w:w="0" w:type="auto"/>
            <w:tcBorders>
              <w:top w:val="nil"/>
              <w:left w:val="nil"/>
              <w:bottom w:val="nil"/>
              <w:right w:val="nil"/>
            </w:tcBorders>
            <w:hideMark/>
          </w:tcPr>
          <w:p w:rsidR="00DD4A26" w:rsidRPr="00DD4A26" w:rsidRDefault="00DD4A26" w:rsidP="00DD4A26">
            <w:pPr>
              <w:widowControl/>
              <w:jc w:val="right"/>
              <w:rPr>
                <w:rFonts w:ascii="宋体" w:eastAsia="宋体" w:hAnsi="宋体" w:cs="宋体"/>
                <w:kern w:val="0"/>
                <w:sz w:val="24"/>
                <w:szCs w:val="24"/>
              </w:rPr>
            </w:pPr>
            <w:r w:rsidRPr="00DD4A26">
              <w:rPr>
                <w:rFonts w:ascii="宋体" w:eastAsia="宋体" w:hAnsi="宋体" w:cs="宋体"/>
                <w:kern w:val="0"/>
                <w:sz w:val="24"/>
                <w:szCs w:val="24"/>
              </w:rPr>
              <w:t>903.80</w:t>
            </w:r>
          </w:p>
        </w:tc>
        <w:tc>
          <w:tcPr>
            <w:tcW w:w="0" w:type="auto"/>
            <w:tcBorders>
              <w:top w:val="nil"/>
              <w:left w:val="nil"/>
              <w:bottom w:val="nil"/>
              <w:right w:val="nil"/>
            </w:tcBorders>
            <w:hideMark/>
          </w:tcPr>
          <w:p w:rsidR="00DD4A26" w:rsidRPr="00DD4A26" w:rsidRDefault="00DD4A26" w:rsidP="00DD4A26">
            <w:pPr>
              <w:widowControl/>
              <w:jc w:val="right"/>
              <w:rPr>
                <w:rFonts w:ascii="宋体" w:eastAsia="宋体" w:hAnsi="宋体" w:cs="宋体"/>
                <w:kern w:val="0"/>
                <w:sz w:val="24"/>
                <w:szCs w:val="24"/>
              </w:rPr>
            </w:pPr>
            <w:r w:rsidRPr="00DD4A26">
              <w:rPr>
                <w:rFonts w:ascii="宋体" w:eastAsia="宋体" w:hAnsi="宋体" w:cs="宋体"/>
                <w:kern w:val="0"/>
                <w:sz w:val="24"/>
                <w:szCs w:val="24"/>
              </w:rPr>
              <w:t>954.38</w:t>
            </w:r>
          </w:p>
        </w:tc>
        <w:tc>
          <w:tcPr>
            <w:tcW w:w="0" w:type="auto"/>
            <w:tcBorders>
              <w:top w:val="nil"/>
              <w:left w:val="nil"/>
              <w:bottom w:val="nil"/>
              <w:right w:val="nil"/>
            </w:tcBorders>
            <w:hideMark/>
          </w:tcPr>
          <w:p w:rsidR="00DD4A26" w:rsidRPr="00DD4A26" w:rsidRDefault="00DD4A26" w:rsidP="00DD4A26">
            <w:pPr>
              <w:widowControl/>
              <w:jc w:val="right"/>
              <w:rPr>
                <w:rFonts w:ascii="宋体" w:eastAsia="宋体" w:hAnsi="宋体" w:cs="宋体"/>
                <w:kern w:val="0"/>
                <w:sz w:val="24"/>
                <w:szCs w:val="24"/>
              </w:rPr>
            </w:pPr>
            <w:r w:rsidRPr="00DD4A26">
              <w:rPr>
                <w:rFonts w:ascii="宋体" w:eastAsia="宋体" w:hAnsi="宋体" w:cs="宋体"/>
                <w:kern w:val="0"/>
                <w:sz w:val="24"/>
                <w:szCs w:val="24"/>
              </w:rPr>
              <w:t>94.700</w:t>
            </w:r>
          </w:p>
        </w:tc>
      </w:tr>
      <w:tr w:rsidR="00DD4A26" w:rsidRPr="00DD4A26" w:rsidTr="00DD4A26">
        <w:trPr>
          <w:tblCellSpacing w:w="0" w:type="dxa"/>
          <w:jc w:val="center"/>
        </w:trPr>
        <w:tc>
          <w:tcPr>
            <w:tcW w:w="0" w:type="auto"/>
            <w:tcBorders>
              <w:top w:val="nil"/>
              <w:left w:val="nil"/>
              <w:bottom w:val="nil"/>
              <w:right w:val="nil"/>
            </w:tcBorders>
            <w:hideMark/>
          </w:tcPr>
          <w:p w:rsidR="00DD4A26" w:rsidRPr="00DD4A26" w:rsidRDefault="00DD4A26" w:rsidP="00DD4A26">
            <w:pPr>
              <w:widowControl/>
              <w:jc w:val="right"/>
              <w:rPr>
                <w:rFonts w:ascii="宋体" w:eastAsia="宋体" w:hAnsi="宋体" w:cs="宋体"/>
                <w:b/>
                <w:bCs/>
                <w:kern w:val="0"/>
                <w:sz w:val="24"/>
                <w:szCs w:val="24"/>
              </w:rPr>
            </w:pPr>
            <w:r w:rsidRPr="00DD4A26">
              <w:rPr>
                <w:rFonts w:ascii="宋体" w:eastAsia="宋体" w:hAnsi="宋体" w:cs="宋体"/>
                <w:b/>
                <w:bCs/>
                <w:kern w:val="0"/>
                <w:sz w:val="24"/>
                <w:szCs w:val="24"/>
              </w:rPr>
              <w:t>3</w:t>
            </w:r>
          </w:p>
        </w:tc>
        <w:tc>
          <w:tcPr>
            <w:tcW w:w="0" w:type="auto"/>
            <w:tcBorders>
              <w:top w:val="nil"/>
              <w:left w:val="nil"/>
              <w:bottom w:val="nil"/>
              <w:right w:val="nil"/>
            </w:tcBorders>
            <w:hideMark/>
          </w:tcPr>
          <w:p w:rsidR="00DD4A26" w:rsidRPr="00DD4A26" w:rsidRDefault="00DD4A26" w:rsidP="00DD4A26">
            <w:pPr>
              <w:widowControl/>
              <w:jc w:val="right"/>
              <w:rPr>
                <w:rFonts w:ascii="宋体" w:eastAsia="宋体" w:hAnsi="宋体" w:cs="宋体"/>
                <w:kern w:val="0"/>
                <w:sz w:val="24"/>
                <w:szCs w:val="24"/>
              </w:rPr>
            </w:pPr>
            <w:r w:rsidRPr="00DD4A26">
              <w:rPr>
                <w:rFonts w:ascii="宋体" w:eastAsia="宋体" w:hAnsi="宋体" w:cs="宋体"/>
                <w:kern w:val="0"/>
                <w:sz w:val="24"/>
                <w:szCs w:val="24"/>
              </w:rPr>
              <w:t>MAR93</w:t>
            </w:r>
          </w:p>
        </w:tc>
        <w:tc>
          <w:tcPr>
            <w:tcW w:w="0" w:type="auto"/>
            <w:tcBorders>
              <w:top w:val="nil"/>
              <w:left w:val="nil"/>
              <w:bottom w:val="nil"/>
              <w:right w:val="nil"/>
            </w:tcBorders>
            <w:hideMark/>
          </w:tcPr>
          <w:p w:rsidR="00DD4A26" w:rsidRPr="00DD4A26" w:rsidRDefault="00DD4A26" w:rsidP="00DD4A26">
            <w:pPr>
              <w:widowControl/>
              <w:jc w:val="right"/>
              <w:rPr>
                <w:rFonts w:ascii="宋体" w:eastAsia="宋体" w:hAnsi="宋体" w:cs="宋体"/>
                <w:kern w:val="0"/>
                <w:sz w:val="24"/>
                <w:szCs w:val="24"/>
              </w:rPr>
            </w:pPr>
            <w:r w:rsidRPr="00DD4A26">
              <w:rPr>
                <w:rFonts w:ascii="宋体" w:eastAsia="宋体" w:hAnsi="宋体" w:cs="宋体"/>
                <w:kern w:val="0"/>
                <w:sz w:val="24"/>
                <w:szCs w:val="24"/>
              </w:rPr>
              <w:t>942.3</w:t>
            </w:r>
          </w:p>
        </w:tc>
        <w:tc>
          <w:tcPr>
            <w:tcW w:w="0" w:type="auto"/>
            <w:tcBorders>
              <w:top w:val="nil"/>
              <w:left w:val="nil"/>
              <w:bottom w:val="nil"/>
              <w:right w:val="nil"/>
            </w:tcBorders>
            <w:hideMark/>
          </w:tcPr>
          <w:p w:rsidR="00DD4A26" w:rsidRPr="00DD4A26" w:rsidRDefault="00DD4A26" w:rsidP="00DD4A26">
            <w:pPr>
              <w:widowControl/>
              <w:jc w:val="right"/>
              <w:rPr>
                <w:rFonts w:ascii="宋体" w:eastAsia="宋体" w:hAnsi="宋体" w:cs="宋体"/>
                <w:kern w:val="0"/>
                <w:sz w:val="24"/>
                <w:szCs w:val="24"/>
              </w:rPr>
            </w:pPr>
            <w:r w:rsidRPr="00DD4A26">
              <w:rPr>
                <w:rFonts w:ascii="宋体" w:eastAsia="宋体" w:hAnsi="宋体" w:cs="宋体"/>
                <w:kern w:val="0"/>
                <w:sz w:val="24"/>
                <w:szCs w:val="24"/>
              </w:rPr>
              <w:t>96.338</w:t>
            </w:r>
          </w:p>
        </w:tc>
        <w:tc>
          <w:tcPr>
            <w:tcW w:w="0" w:type="auto"/>
            <w:tcBorders>
              <w:top w:val="nil"/>
              <w:left w:val="nil"/>
              <w:bottom w:val="nil"/>
              <w:right w:val="nil"/>
            </w:tcBorders>
            <w:hideMark/>
          </w:tcPr>
          <w:p w:rsidR="00DD4A26" w:rsidRPr="00DD4A26" w:rsidRDefault="00DD4A26" w:rsidP="00DD4A26">
            <w:pPr>
              <w:widowControl/>
              <w:jc w:val="right"/>
              <w:rPr>
                <w:rFonts w:ascii="宋体" w:eastAsia="宋体" w:hAnsi="宋体" w:cs="宋体"/>
                <w:kern w:val="0"/>
                <w:sz w:val="24"/>
                <w:szCs w:val="24"/>
              </w:rPr>
            </w:pPr>
            <w:r w:rsidRPr="00DD4A26">
              <w:rPr>
                <w:rFonts w:ascii="宋体" w:eastAsia="宋体" w:hAnsi="宋体" w:cs="宋体"/>
                <w:kern w:val="0"/>
                <w:sz w:val="24"/>
                <w:szCs w:val="24"/>
              </w:rPr>
              <w:t>978.11</w:t>
            </w:r>
          </w:p>
        </w:tc>
        <w:tc>
          <w:tcPr>
            <w:tcW w:w="0" w:type="auto"/>
            <w:tcBorders>
              <w:top w:val="nil"/>
              <w:left w:val="nil"/>
              <w:bottom w:val="nil"/>
              <w:right w:val="nil"/>
            </w:tcBorders>
            <w:hideMark/>
          </w:tcPr>
          <w:p w:rsidR="00DD4A26" w:rsidRPr="00DD4A26" w:rsidRDefault="00DD4A26" w:rsidP="00DD4A26">
            <w:pPr>
              <w:widowControl/>
              <w:jc w:val="right"/>
              <w:rPr>
                <w:rFonts w:ascii="宋体" w:eastAsia="宋体" w:hAnsi="宋体" w:cs="宋体"/>
                <w:kern w:val="0"/>
                <w:sz w:val="24"/>
                <w:szCs w:val="24"/>
              </w:rPr>
            </w:pPr>
            <w:r w:rsidRPr="00DD4A26">
              <w:rPr>
                <w:rFonts w:ascii="宋体" w:eastAsia="宋体" w:hAnsi="宋体" w:cs="宋体"/>
                <w:kern w:val="0"/>
                <w:sz w:val="24"/>
                <w:szCs w:val="24"/>
              </w:rPr>
              <w:t>974.71</w:t>
            </w:r>
          </w:p>
        </w:tc>
        <w:tc>
          <w:tcPr>
            <w:tcW w:w="0" w:type="auto"/>
            <w:tcBorders>
              <w:top w:val="nil"/>
              <w:left w:val="nil"/>
              <w:bottom w:val="nil"/>
              <w:right w:val="nil"/>
            </w:tcBorders>
            <w:hideMark/>
          </w:tcPr>
          <w:p w:rsidR="00DD4A26" w:rsidRPr="00DD4A26" w:rsidRDefault="00DD4A26" w:rsidP="00DD4A26">
            <w:pPr>
              <w:widowControl/>
              <w:jc w:val="right"/>
              <w:rPr>
                <w:rFonts w:ascii="宋体" w:eastAsia="宋体" w:hAnsi="宋体" w:cs="宋体"/>
                <w:kern w:val="0"/>
                <w:sz w:val="24"/>
                <w:szCs w:val="24"/>
              </w:rPr>
            </w:pPr>
            <w:r w:rsidRPr="00DD4A26">
              <w:rPr>
                <w:rFonts w:ascii="宋体" w:eastAsia="宋体" w:hAnsi="宋体" w:cs="宋体"/>
                <w:kern w:val="0"/>
                <w:sz w:val="24"/>
                <w:szCs w:val="24"/>
              </w:rPr>
              <w:t>100.350</w:t>
            </w:r>
          </w:p>
        </w:tc>
      </w:tr>
      <w:tr w:rsidR="00DD4A26" w:rsidRPr="00DD4A26" w:rsidTr="00DD4A26">
        <w:trPr>
          <w:tblCellSpacing w:w="0" w:type="dxa"/>
          <w:jc w:val="center"/>
        </w:trPr>
        <w:tc>
          <w:tcPr>
            <w:tcW w:w="0" w:type="auto"/>
            <w:tcBorders>
              <w:top w:val="nil"/>
              <w:left w:val="nil"/>
              <w:bottom w:val="nil"/>
              <w:right w:val="nil"/>
            </w:tcBorders>
            <w:hideMark/>
          </w:tcPr>
          <w:p w:rsidR="00DD4A26" w:rsidRPr="00DD4A26" w:rsidRDefault="00DD4A26" w:rsidP="00DD4A26">
            <w:pPr>
              <w:widowControl/>
              <w:jc w:val="right"/>
              <w:rPr>
                <w:rFonts w:ascii="宋体" w:eastAsia="宋体" w:hAnsi="宋体" w:cs="宋体"/>
                <w:b/>
                <w:bCs/>
                <w:kern w:val="0"/>
                <w:sz w:val="24"/>
                <w:szCs w:val="24"/>
              </w:rPr>
            </w:pPr>
            <w:r w:rsidRPr="00DD4A26">
              <w:rPr>
                <w:rFonts w:ascii="宋体" w:eastAsia="宋体" w:hAnsi="宋体" w:cs="宋体"/>
                <w:b/>
                <w:bCs/>
                <w:kern w:val="0"/>
                <w:sz w:val="24"/>
                <w:szCs w:val="24"/>
              </w:rPr>
              <w:t>4</w:t>
            </w:r>
          </w:p>
        </w:tc>
        <w:tc>
          <w:tcPr>
            <w:tcW w:w="0" w:type="auto"/>
            <w:tcBorders>
              <w:top w:val="nil"/>
              <w:left w:val="nil"/>
              <w:bottom w:val="nil"/>
              <w:right w:val="nil"/>
            </w:tcBorders>
            <w:hideMark/>
          </w:tcPr>
          <w:p w:rsidR="00DD4A26" w:rsidRPr="00DD4A26" w:rsidRDefault="00DD4A26" w:rsidP="00DD4A26">
            <w:pPr>
              <w:widowControl/>
              <w:jc w:val="right"/>
              <w:rPr>
                <w:rFonts w:ascii="宋体" w:eastAsia="宋体" w:hAnsi="宋体" w:cs="宋体"/>
                <w:kern w:val="0"/>
                <w:sz w:val="24"/>
                <w:szCs w:val="24"/>
              </w:rPr>
            </w:pPr>
            <w:r w:rsidRPr="00DD4A26">
              <w:rPr>
                <w:rFonts w:ascii="宋体" w:eastAsia="宋体" w:hAnsi="宋体" w:cs="宋体"/>
                <w:kern w:val="0"/>
                <w:sz w:val="24"/>
                <w:szCs w:val="24"/>
              </w:rPr>
              <w:t>APR93</w:t>
            </w:r>
          </w:p>
        </w:tc>
        <w:tc>
          <w:tcPr>
            <w:tcW w:w="0" w:type="auto"/>
            <w:tcBorders>
              <w:top w:val="nil"/>
              <w:left w:val="nil"/>
              <w:bottom w:val="nil"/>
              <w:right w:val="nil"/>
            </w:tcBorders>
            <w:hideMark/>
          </w:tcPr>
          <w:p w:rsidR="00DD4A26" w:rsidRPr="00DD4A26" w:rsidRDefault="00DD4A26" w:rsidP="00DD4A26">
            <w:pPr>
              <w:widowControl/>
              <w:jc w:val="right"/>
              <w:rPr>
                <w:rFonts w:ascii="宋体" w:eastAsia="宋体" w:hAnsi="宋体" w:cs="宋体"/>
                <w:kern w:val="0"/>
                <w:sz w:val="24"/>
                <w:szCs w:val="24"/>
              </w:rPr>
            </w:pPr>
            <w:r w:rsidRPr="00DD4A26">
              <w:rPr>
                <w:rFonts w:ascii="宋体" w:eastAsia="宋体" w:hAnsi="宋体" w:cs="宋体"/>
                <w:kern w:val="0"/>
                <w:sz w:val="24"/>
                <w:szCs w:val="24"/>
              </w:rPr>
              <w:t>941.3</w:t>
            </w:r>
          </w:p>
        </w:tc>
        <w:tc>
          <w:tcPr>
            <w:tcW w:w="0" w:type="auto"/>
            <w:tcBorders>
              <w:top w:val="nil"/>
              <w:left w:val="nil"/>
              <w:bottom w:val="nil"/>
              <w:right w:val="nil"/>
            </w:tcBorders>
            <w:hideMark/>
          </w:tcPr>
          <w:p w:rsidR="00DD4A26" w:rsidRPr="00DD4A26" w:rsidRDefault="00DD4A26" w:rsidP="00DD4A26">
            <w:pPr>
              <w:widowControl/>
              <w:jc w:val="right"/>
              <w:rPr>
                <w:rFonts w:ascii="宋体" w:eastAsia="宋体" w:hAnsi="宋体" w:cs="宋体"/>
                <w:kern w:val="0"/>
                <w:sz w:val="24"/>
                <w:szCs w:val="24"/>
              </w:rPr>
            </w:pPr>
            <w:r w:rsidRPr="00DD4A26">
              <w:rPr>
                <w:rFonts w:ascii="宋体" w:eastAsia="宋体" w:hAnsi="宋体" w:cs="宋体"/>
                <w:kern w:val="0"/>
                <w:sz w:val="24"/>
                <w:szCs w:val="24"/>
              </w:rPr>
              <w:t>94.528</w:t>
            </w:r>
          </w:p>
        </w:tc>
        <w:tc>
          <w:tcPr>
            <w:tcW w:w="0" w:type="auto"/>
            <w:tcBorders>
              <w:top w:val="nil"/>
              <w:left w:val="nil"/>
              <w:bottom w:val="nil"/>
              <w:right w:val="nil"/>
            </w:tcBorders>
            <w:hideMark/>
          </w:tcPr>
          <w:p w:rsidR="00DD4A26" w:rsidRPr="00DD4A26" w:rsidRDefault="00DD4A26" w:rsidP="00DD4A26">
            <w:pPr>
              <w:widowControl/>
              <w:jc w:val="right"/>
              <w:rPr>
                <w:rFonts w:ascii="宋体" w:eastAsia="宋体" w:hAnsi="宋体" w:cs="宋体"/>
                <w:kern w:val="0"/>
                <w:sz w:val="24"/>
                <w:szCs w:val="24"/>
              </w:rPr>
            </w:pPr>
            <w:r w:rsidRPr="00DD4A26">
              <w:rPr>
                <w:rFonts w:ascii="宋体" w:eastAsia="宋体" w:hAnsi="宋体" w:cs="宋体"/>
                <w:kern w:val="0"/>
                <w:sz w:val="24"/>
                <w:szCs w:val="24"/>
              </w:rPr>
              <w:t>995.79</w:t>
            </w:r>
          </w:p>
        </w:tc>
        <w:tc>
          <w:tcPr>
            <w:tcW w:w="0" w:type="auto"/>
            <w:tcBorders>
              <w:top w:val="nil"/>
              <w:left w:val="nil"/>
              <w:bottom w:val="nil"/>
              <w:right w:val="nil"/>
            </w:tcBorders>
            <w:hideMark/>
          </w:tcPr>
          <w:p w:rsidR="00DD4A26" w:rsidRPr="00DD4A26" w:rsidRDefault="00DD4A26" w:rsidP="00DD4A26">
            <w:pPr>
              <w:widowControl/>
              <w:jc w:val="right"/>
              <w:rPr>
                <w:rFonts w:ascii="宋体" w:eastAsia="宋体" w:hAnsi="宋体" w:cs="宋体"/>
                <w:kern w:val="0"/>
                <w:sz w:val="24"/>
                <w:szCs w:val="24"/>
              </w:rPr>
            </w:pPr>
            <w:r w:rsidRPr="00DD4A26">
              <w:rPr>
                <w:rFonts w:ascii="宋体" w:eastAsia="宋体" w:hAnsi="宋体" w:cs="宋体"/>
                <w:kern w:val="0"/>
                <w:sz w:val="24"/>
                <w:szCs w:val="24"/>
              </w:rPr>
              <w:t>995.74</w:t>
            </w:r>
          </w:p>
        </w:tc>
        <w:tc>
          <w:tcPr>
            <w:tcW w:w="0" w:type="auto"/>
            <w:tcBorders>
              <w:top w:val="nil"/>
              <w:left w:val="nil"/>
              <w:bottom w:val="nil"/>
              <w:right w:val="nil"/>
            </w:tcBorders>
            <w:hideMark/>
          </w:tcPr>
          <w:p w:rsidR="00DD4A26" w:rsidRPr="00DD4A26" w:rsidRDefault="00DD4A26" w:rsidP="00DD4A26">
            <w:pPr>
              <w:widowControl/>
              <w:jc w:val="right"/>
              <w:rPr>
                <w:rFonts w:ascii="宋体" w:eastAsia="宋体" w:hAnsi="宋体" w:cs="宋体"/>
                <w:kern w:val="0"/>
                <w:sz w:val="24"/>
                <w:szCs w:val="24"/>
              </w:rPr>
            </w:pPr>
            <w:r w:rsidRPr="00DD4A26">
              <w:rPr>
                <w:rFonts w:ascii="宋体" w:eastAsia="宋体" w:hAnsi="宋体" w:cs="宋体"/>
                <w:kern w:val="0"/>
                <w:sz w:val="24"/>
                <w:szCs w:val="24"/>
              </w:rPr>
              <w:t>100.005</w:t>
            </w:r>
          </w:p>
        </w:tc>
      </w:tr>
      <w:tr w:rsidR="00DD4A26" w:rsidRPr="00DD4A26" w:rsidTr="00DD4A26">
        <w:trPr>
          <w:tblCellSpacing w:w="0" w:type="dxa"/>
          <w:jc w:val="center"/>
        </w:trPr>
        <w:tc>
          <w:tcPr>
            <w:tcW w:w="0" w:type="auto"/>
            <w:tcBorders>
              <w:top w:val="nil"/>
              <w:left w:val="nil"/>
              <w:bottom w:val="nil"/>
              <w:right w:val="nil"/>
            </w:tcBorders>
            <w:hideMark/>
          </w:tcPr>
          <w:p w:rsidR="00DD4A26" w:rsidRPr="00DD4A26" w:rsidRDefault="00DD4A26" w:rsidP="00DD4A26">
            <w:pPr>
              <w:widowControl/>
              <w:jc w:val="right"/>
              <w:rPr>
                <w:rFonts w:ascii="宋体" w:eastAsia="宋体" w:hAnsi="宋体" w:cs="宋体"/>
                <w:b/>
                <w:bCs/>
                <w:kern w:val="0"/>
                <w:sz w:val="24"/>
                <w:szCs w:val="24"/>
              </w:rPr>
            </w:pPr>
            <w:r w:rsidRPr="00DD4A26">
              <w:rPr>
                <w:rFonts w:ascii="宋体" w:eastAsia="宋体" w:hAnsi="宋体" w:cs="宋体"/>
                <w:b/>
                <w:bCs/>
                <w:kern w:val="0"/>
                <w:sz w:val="24"/>
                <w:szCs w:val="24"/>
              </w:rPr>
              <w:t>5</w:t>
            </w:r>
          </w:p>
        </w:tc>
        <w:tc>
          <w:tcPr>
            <w:tcW w:w="0" w:type="auto"/>
            <w:tcBorders>
              <w:top w:val="nil"/>
              <w:left w:val="nil"/>
              <w:bottom w:val="nil"/>
              <w:right w:val="nil"/>
            </w:tcBorders>
            <w:hideMark/>
          </w:tcPr>
          <w:p w:rsidR="00DD4A26" w:rsidRPr="00DD4A26" w:rsidRDefault="00DD4A26" w:rsidP="00DD4A26">
            <w:pPr>
              <w:widowControl/>
              <w:jc w:val="right"/>
              <w:rPr>
                <w:rFonts w:ascii="宋体" w:eastAsia="宋体" w:hAnsi="宋体" w:cs="宋体"/>
                <w:kern w:val="0"/>
                <w:sz w:val="24"/>
                <w:szCs w:val="24"/>
              </w:rPr>
            </w:pPr>
            <w:r w:rsidRPr="00DD4A26">
              <w:rPr>
                <w:rFonts w:ascii="宋体" w:eastAsia="宋体" w:hAnsi="宋体" w:cs="宋体"/>
                <w:kern w:val="0"/>
                <w:sz w:val="24"/>
                <w:szCs w:val="24"/>
              </w:rPr>
              <w:t>MAY93</w:t>
            </w:r>
          </w:p>
        </w:tc>
        <w:tc>
          <w:tcPr>
            <w:tcW w:w="0" w:type="auto"/>
            <w:tcBorders>
              <w:top w:val="nil"/>
              <w:left w:val="nil"/>
              <w:bottom w:val="nil"/>
              <w:right w:val="nil"/>
            </w:tcBorders>
            <w:hideMark/>
          </w:tcPr>
          <w:p w:rsidR="00DD4A26" w:rsidRPr="00DD4A26" w:rsidRDefault="00DD4A26" w:rsidP="00DD4A26">
            <w:pPr>
              <w:widowControl/>
              <w:jc w:val="right"/>
              <w:rPr>
                <w:rFonts w:ascii="宋体" w:eastAsia="宋体" w:hAnsi="宋体" w:cs="宋体"/>
                <w:kern w:val="0"/>
                <w:sz w:val="24"/>
                <w:szCs w:val="24"/>
              </w:rPr>
            </w:pPr>
            <w:r w:rsidRPr="00DD4A26">
              <w:rPr>
                <w:rFonts w:ascii="宋体" w:eastAsia="宋体" w:hAnsi="宋体" w:cs="宋体"/>
                <w:kern w:val="0"/>
                <w:sz w:val="24"/>
                <w:szCs w:val="24"/>
              </w:rPr>
              <w:t>962.2</w:t>
            </w:r>
          </w:p>
        </w:tc>
        <w:tc>
          <w:tcPr>
            <w:tcW w:w="0" w:type="auto"/>
            <w:tcBorders>
              <w:top w:val="nil"/>
              <w:left w:val="nil"/>
              <w:bottom w:val="nil"/>
              <w:right w:val="nil"/>
            </w:tcBorders>
            <w:hideMark/>
          </w:tcPr>
          <w:p w:rsidR="00DD4A26" w:rsidRPr="00DD4A26" w:rsidRDefault="00DD4A26" w:rsidP="00DD4A26">
            <w:pPr>
              <w:widowControl/>
              <w:jc w:val="right"/>
              <w:rPr>
                <w:rFonts w:ascii="宋体" w:eastAsia="宋体" w:hAnsi="宋体" w:cs="宋体"/>
                <w:kern w:val="0"/>
                <w:sz w:val="24"/>
                <w:szCs w:val="24"/>
              </w:rPr>
            </w:pPr>
            <w:r w:rsidRPr="00DD4A26">
              <w:rPr>
                <w:rFonts w:ascii="宋体" w:eastAsia="宋体" w:hAnsi="宋体" w:cs="宋体"/>
                <w:kern w:val="0"/>
                <w:sz w:val="24"/>
                <w:szCs w:val="24"/>
              </w:rPr>
              <w:t>94.991</w:t>
            </w:r>
          </w:p>
        </w:tc>
        <w:tc>
          <w:tcPr>
            <w:tcW w:w="0" w:type="auto"/>
            <w:tcBorders>
              <w:top w:val="nil"/>
              <w:left w:val="nil"/>
              <w:bottom w:val="nil"/>
              <w:right w:val="nil"/>
            </w:tcBorders>
            <w:hideMark/>
          </w:tcPr>
          <w:p w:rsidR="00DD4A26" w:rsidRPr="00DD4A26" w:rsidRDefault="00DD4A26" w:rsidP="00DD4A26">
            <w:pPr>
              <w:widowControl/>
              <w:jc w:val="right"/>
              <w:rPr>
                <w:rFonts w:ascii="宋体" w:eastAsia="宋体" w:hAnsi="宋体" w:cs="宋体"/>
                <w:kern w:val="0"/>
                <w:sz w:val="24"/>
                <w:szCs w:val="24"/>
              </w:rPr>
            </w:pPr>
            <w:r w:rsidRPr="00DD4A26">
              <w:rPr>
                <w:rFonts w:ascii="宋体" w:eastAsia="宋体" w:hAnsi="宋体" w:cs="宋体"/>
                <w:kern w:val="0"/>
                <w:sz w:val="24"/>
                <w:szCs w:val="24"/>
              </w:rPr>
              <w:t>1012.94</w:t>
            </w:r>
          </w:p>
        </w:tc>
        <w:tc>
          <w:tcPr>
            <w:tcW w:w="0" w:type="auto"/>
            <w:tcBorders>
              <w:top w:val="nil"/>
              <w:left w:val="nil"/>
              <w:bottom w:val="nil"/>
              <w:right w:val="nil"/>
            </w:tcBorders>
            <w:hideMark/>
          </w:tcPr>
          <w:p w:rsidR="00DD4A26" w:rsidRPr="00DD4A26" w:rsidRDefault="00DD4A26" w:rsidP="00DD4A26">
            <w:pPr>
              <w:widowControl/>
              <w:jc w:val="right"/>
              <w:rPr>
                <w:rFonts w:ascii="宋体" w:eastAsia="宋体" w:hAnsi="宋体" w:cs="宋体"/>
                <w:kern w:val="0"/>
                <w:sz w:val="24"/>
                <w:szCs w:val="24"/>
              </w:rPr>
            </w:pPr>
            <w:r w:rsidRPr="00DD4A26">
              <w:rPr>
                <w:rFonts w:ascii="宋体" w:eastAsia="宋体" w:hAnsi="宋体" w:cs="宋体"/>
                <w:kern w:val="0"/>
                <w:sz w:val="24"/>
                <w:szCs w:val="24"/>
              </w:rPr>
              <w:t>1015.29</w:t>
            </w:r>
          </w:p>
        </w:tc>
        <w:tc>
          <w:tcPr>
            <w:tcW w:w="0" w:type="auto"/>
            <w:tcBorders>
              <w:top w:val="nil"/>
              <w:left w:val="nil"/>
              <w:bottom w:val="nil"/>
              <w:right w:val="nil"/>
            </w:tcBorders>
            <w:hideMark/>
          </w:tcPr>
          <w:p w:rsidR="00DD4A26" w:rsidRPr="00DD4A26" w:rsidRDefault="00DD4A26" w:rsidP="00DD4A26">
            <w:pPr>
              <w:widowControl/>
              <w:jc w:val="right"/>
              <w:rPr>
                <w:rFonts w:ascii="宋体" w:eastAsia="宋体" w:hAnsi="宋体" w:cs="宋体"/>
                <w:kern w:val="0"/>
                <w:sz w:val="24"/>
                <w:szCs w:val="24"/>
              </w:rPr>
            </w:pPr>
            <w:r w:rsidRPr="00DD4A26">
              <w:rPr>
                <w:rFonts w:ascii="宋体" w:eastAsia="宋体" w:hAnsi="宋体" w:cs="宋体"/>
                <w:kern w:val="0"/>
                <w:sz w:val="24"/>
                <w:szCs w:val="24"/>
              </w:rPr>
              <w:t>99.769</w:t>
            </w:r>
          </w:p>
        </w:tc>
      </w:tr>
      <w:tr w:rsidR="00DD4A26" w:rsidRPr="00DD4A26" w:rsidTr="00DD4A26">
        <w:trPr>
          <w:tblCellSpacing w:w="0" w:type="dxa"/>
          <w:jc w:val="center"/>
        </w:trPr>
        <w:tc>
          <w:tcPr>
            <w:tcW w:w="0" w:type="auto"/>
            <w:tcBorders>
              <w:top w:val="nil"/>
              <w:left w:val="nil"/>
              <w:bottom w:val="nil"/>
              <w:right w:val="nil"/>
            </w:tcBorders>
            <w:hideMark/>
          </w:tcPr>
          <w:p w:rsidR="00DD4A26" w:rsidRPr="00DD4A26" w:rsidRDefault="00DD4A26" w:rsidP="00DD4A26">
            <w:pPr>
              <w:widowControl/>
              <w:jc w:val="right"/>
              <w:rPr>
                <w:rFonts w:ascii="宋体" w:eastAsia="宋体" w:hAnsi="宋体" w:cs="宋体"/>
                <w:b/>
                <w:bCs/>
                <w:kern w:val="0"/>
                <w:sz w:val="24"/>
                <w:szCs w:val="24"/>
              </w:rPr>
            </w:pPr>
            <w:r w:rsidRPr="00DD4A26">
              <w:rPr>
                <w:rFonts w:ascii="宋体" w:eastAsia="宋体" w:hAnsi="宋体" w:cs="宋体"/>
                <w:b/>
                <w:bCs/>
                <w:kern w:val="0"/>
                <w:sz w:val="24"/>
                <w:szCs w:val="24"/>
              </w:rPr>
              <w:t>6</w:t>
            </w:r>
          </w:p>
        </w:tc>
        <w:tc>
          <w:tcPr>
            <w:tcW w:w="0" w:type="auto"/>
            <w:tcBorders>
              <w:top w:val="nil"/>
              <w:left w:val="nil"/>
              <w:bottom w:val="nil"/>
              <w:right w:val="nil"/>
            </w:tcBorders>
            <w:hideMark/>
          </w:tcPr>
          <w:p w:rsidR="00DD4A26" w:rsidRPr="00DD4A26" w:rsidRDefault="00DD4A26" w:rsidP="00DD4A26">
            <w:pPr>
              <w:widowControl/>
              <w:jc w:val="right"/>
              <w:rPr>
                <w:rFonts w:ascii="宋体" w:eastAsia="宋体" w:hAnsi="宋体" w:cs="宋体"/>
                <w:kern w:val="0"/>
                <w:sz w:val="24"/>
                <w:szCs w:val="24"/>
              </w:rPr>
            </w:pPr>
            <w:r w:rsidRPr="00DD4A26">
              <w:rPr>
                <w:rFonts w:ascii="宋体" w:eastAsia="宋体" w:hAnsi="宋体" w:cs="宋体"/>
                <w:kern w:val="0"/>
                <w:sz w:val="24"/>
                <w:szCs w:val="24"/>
              </w:rPr>
              <w:t>JUN93</w:t>
            </w:r>
          </w:p>
        </w:tc>
        <w:tc>
          <w:tcPr>
            <w:tcW w:w="0" w:type="auto"/>
            <w:tcBorders>
              <w:top w:val="nil"/>
              <w:left w:val="nil"/>
              <w:bottom w:val="nil"/>
              <w:right w:val="nil"/>
            </w:tcBorders>
            <w:hideMark/>
          </w:tcPr>
          <w:p w:rsidR="00DD4A26" w:rsidRPr="00DD4A26" w:rsidRDefault="00DD4A26" w:rsidP="00DD4A26">
            <w:pPr>
              <w:widowControl/>
              <w:jc w:val="right"/>
              <w:rPr>
                <w:rFonts w:ascii="宋体" w:eastAsia="宋体" w:hAnsi="宋体" w:cs="宋体"/>
                <w:kern w:val="0"/>
                <w:sz w:val="24"/>
                <w:szCs w:val="24"/>
              </w:rPr>
            </w:pPr>
            <w:r w:rsidRPr="00DD4A26">
              <w:rPr>
                <w:rFonts w:ascii="宋体" w:eastAsia="宋体" w:hAnsi="宋体" w:cs="宋体"/>
                <w:kern w:val="0"/>
                <w:sz w:val="24"/>
                <w:szCs w:val="24"/>
              </w:rPr>
              <w:t>1005.7</w:t>
            </w:r>
          </w:p>
        </w:tc>
        <w:tc>
          <w:tcPr>
            <w:tcW w:w="0" w:type="auto"/>
            <w:tcBorders>
              <w:top w:val="nil"/>
              <w:left w:val="nil"/>
              <w:bottom w:val="nil"/>
              <w:right w:val="nil"/>
            </w:tcBorders>
            <w:hideMark/>
          </w:tcPr>
          <w:p w:rsidR="00DD4A26" w:rsidRPr="00DD4A26" w:rsidRDefault="00DD4A26" w:rsidP="00DD4A26">
            <w:pPr>
              <w:widowControl/>
              <w:jc w:val="right"/>
              <w:rPr>
                <w:rFonts w:ascii="宋体" w:eastAsia="宋体" w:hAnsi="宋体" w:cs="宋体"/>
                <w:kern w:val="0"/>
                <w:sz w:val="24"/>
                <w:szCs w:val="24"/>
              </w:rPr>
            </w:pPr>
            <w:r w:rsidRPr="00DD4A26">
              <w:rPr>
                <w:rFonts w:ascii="宋体" w:eastAsia="宋体" w:hAnsi="宋体" w:cs="宋体"/>
                <w:kern w:val="0"/>
                <w:sz w:val="24"/>
                <w:szCs w:val="24"/>
              </w:rPr>
              <w:t>97.146</w:t>
            </w:r>
          </w:p>
        </w:tc>
        <w:tc>
          <w:tcPr>
            <w:tcW w:w="0" w:type="auto"/>
            <w:tcBorders>
              <w:top w:val="nil"/>
              <w:left w:val="nil"/>
              <w:bottom w:val="nil"/>
              <w:right w:val="nil"/>
            </w:tcBorders>
            <w:hideMark/>
          </w:tcPr>
          <w:p w:rsidR="00DD4A26" w:rsidRPr="00DD4A26" w:rsidRDefault="00DD4A26" w:rsidP="00DD4A26">
            <w:pPr>
              <w:widowControl/>
              <w:jc w:val="right"/>
              <w:rPr>
                <w:rFonts w:ascii="宋体" w:eastAsia="宋体" w:hAnsi="宋体" w:cs="宋体"/>
                <w:kern w:val="0"/>
                <w:sz w:val="24"/>
                <w:szCs w:val="24"/>
              </w:rPr>
            </w:pPr>
            <w:r w:rsidRPr="00DD4A26">
              <w:rPr>
                <w:rFonts w:ascii="宋体" w:eastAsia="宋体" w:hAnsi="宋体" w:cs="宋体"/>
                <w:kern w:val="0"/>
                <w:sz w:val="24"/>
                <w:szCs w:val="24"/>
              </w:rPr>
              <w:t>1035.25</w:t>
            </w:r>
          </w:p>
        </w:tc>
        <w:tc>
          <w:tcPr>
            <w:tcW w:w="0" w:type="auto"/>
            <w:tcBorders>
              <w:top w:val="nil"/>
              <w:left w:val="nil"/>
              <w:bottom w:val="nil"/>
              <w:right w:val="nil"/>
            </w:tcBorders>
            <w:hideMark/>
          </w:tcPr>
          <w:p w:rsidR="00DD4A26" w:rsidRPr="00DD4A26" w:rsidRDefault="00DD4A26" w:rsidP="00DD4A26">
            <w:pPr>
              <w:widowControl/>
              <w:jc w:val="right"/>
              <w:rPr>
                <w:rFonts w:ascii="宋体" w:eastAsia="宋体" w:hAnsi="宋体" w:cs="宋体"/>
                <w:kern w:val="0"/>
                <w:sz w:val="24"/>
                <w:szCs w:val="24"/>
              </w:rPr>
            </w:pPr>
            <w:r w:rsidRPr="00DD4A26">
              <w:rPr>
                <w:rFonts w:ascii="宋体" w:eastAsia="宋体" w:hAnsi="宋体" w:cs="宋体"/>
                <w:kern w:val="0"/>
                <w:sz w:val="24"/>
                <w:szCs w:val="24"/>
              </w:rPr>
              <w:t>1029.16</w:t>
            </w:r>
          </w:p>
        </w:tc>
        <w:tc>
          <w:tcPr>
            <w:tcW w:w="0" w:type="auto"/>
            <w:tcBorders>
              <w:top w:val="nil"/>
              <w:left w:val="nil"/>
              <w:bottom w:val="nil"/>
              <w:right w:val="nil"/>
            </w:tcBorders>
            <w:hideMark/>
          </w:tcPr>
          <w:p w:rsidR="00DD4A26" w:rsidRPr="00DD4A26" w:rsidRDefault="00DD4A26" w:rsidP="00DD4A26">
            <w:pPr>
              <w:widowControl/>
              <w:jc w:val="right"/>
              <w:rPr>
                <w:rFonts w:ascii="宋体" w:eastAsia="宋体" w:hAnsi="宋体" w:cs="宋体"/>
                <w:kern w:val="0"/>
                <w:sz w:val="24"/>
                <w:szCs w:val="24"/>
              </w:rPr>
            </w:pPr>
            <w:r w:rsidRPr="00DD4A26">
              <w:rPr>
                <w:rFonts w:ascii="宋体" w:eastAsia="宋体" w:hAnsi="宋体" w:cs="宋体"/>
                <w:kern w:val="0"/>
                <w:sz w:val="24"/>
                <w:szCs w:val="24"/>
              </w:rPr>
              <w:t>100.591</w:t>
            </w:r>
          </w:p>
        </w:tc>
      </w:tr>
    </w:tbl>
    <w:p w:rsidR="00E738B9" w:rsidRPr="00E738B9" w:rsidRDefault="00E738B9" w:rsidP="00BB00D1">
      <w:pPr>
        <w:spacing w:before="240"/>
        <w:ind w:firstLine="564"/>
        <w:rPr>
          <w:rFonts w:ascii="黑体" w:eastAsia="黑体" w:hAnsi="宋体" w:cs="宋体"/>
          <w:color w:val="000000"/>
          <w:kern w:val="0"/>
          <w:sz w:val="24"/>
          <w:szCs w:val="24"/>
        </w:rPr>
      </w:pPr>
      <w:r>
        <w:rPr>
          <w:rFonts w:cs="Times New Roman" w:hint="eastAsia"/>
          <w:szCs w:val="28"/>
        </w:rPr>
        <w:t>输出数据集</w:t>
      </w:r>
      <w:r>
        <w:rPr>
          <w:rFonts w:cs="Times New Roman" w:hint="eastAsia"/>
          <w:szCs w:val="28"/>
        </w:rPr>
        <w:t xml:space="preserve">out. </w:t>
      </w:r>
    </w:p>
    <w:p w:rsidR="00E738B9" w:rsidRPr="00E738B9" w:rsidRDefault="00E738B9" w:rsidP="00E738B9">
      <w:pPr>
        <w:widowControl/>
        <w:jc w:val="center"/>
        <w:rPr>
          <w:rFonts w:ascii="黑体" w:eastAsia="黑体" w:hAnsi="宋体" w:cs="宋体"/>
          <w:color w:val="000000"/>
          <w:kern w:val="0"/>
          <w:sz w:val="24"/>
          <w:szCs w:val="24"/>
        </w:rPr>
      </w:pPr>
      <w:bookmarkStart w:id="5" w:name="IDX23"/>
      <w:bookmarkEnd w:id="5"/>
      <w:r>
        <w:rPr>
          <w:rFonts w:ascii="黑体" w:eastAsia="黑体" w:hAnsi="宋体" w:cs="宋体"/>
          <w:noProof/>
          <w:color w:val="000000"/>
          <w:kern w:val="0"/>
          <w:sz w:val="24"/>
          <w:szCs w:val="24"/>
        </w:rPr>
        <w:lastRenderedPageBreak/>
        <w:drawing>
          <wp:inline distT="0" distB="0" distL="0" distR="0" wp14:anchorId="59240E40" wp14:editId="57439D31">
            <wp:extent cx="4581108" cy="3434400"/>
            <wp:effectExtent l="0" t="0" r="0" b="0"/>
            <wp:docPr id="17" name="图片 17" descr="SGPlot 过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SGPlot 过程"/>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4581213" cy="3434479"/>
                    </a:xfrm>
                    <a:prstGeom prst="rect">
                      <a:avLst/>
                    </a:prstGeom>
                    <a:noFill/>
                    <a:ln>
                      <a:noFill/>
                    </a:ln>
                  </pic:spPr>
                </pic:pic>
              </a:graphicData>
            </a:graphic>
          </wp:inline>
        </w:drawing>
      </w:r>
    </w:p>
    <w:p w:rsidR="00E738B9" w:rsidRDefault="00BB00D1" w:rsidP="00BB00D1">
      <w:pPr>
        <w:widowControl/>
        <w:jc w:val="center"/>
        <w:rPr>
          <w:rFonts w:ascii="黑体" w:eastAsia="黑体" w:hAnsi="宋体" w:cs="宋体"/>
          <w:color w:val="000000"/>
          <w:kern w:val="0"/>
          <w:sz w:val="24"/>
          <w:szCs w:val="24"/>
        </w:rPr>
      </w:pPr>
      <w:r w:rsidRPr="00BB00D1">
        <w:rPr>
          <w:rFonts w:ascii="黑体" w:eastAsia="黑体" w:hAnsi="宋体" w:cs="宋体" w:hint="eastAsia"/>
          <w:color w:val="000000"/>
          <w:kern w:val="0"/>
          <w:sz w:val="24"/>
          <w:szCs w:val="24"/>
        </w:rPr>
        <w:t>原序列与消除季节效应后的调整序列</w:t>
      </w:r>
      <w:r>
        <w:rPr>
          <w:rFonts w:ascii="黑体" w:eastAsia="黑体" w:hAnsi="宋体" w:cs="宋体" w:hint="eastAsia"/>
          <w:color w:val="000000"/>
          <w:kern w:val="0"/>
          <w:sz w:val="24"/>
          <w:szCs w:val="24"/>
        </w:rPr>
        <w:t>对比图</w:t>
      </w:r>
    </w:p>
    <w:p w:rsidR="00BB00D1" w:rsidRPr="00E738B9" w:rsidRDefault="00BB00D1" w:rsidP="00BB00D1">
      <w:pPr>
        <w:widowControl/>
        <w:jc w:val="center"/>
        <w:rPr>
          <w:rFonts w:ascii="黑体" w:eastAsia="黑体" w:hAnsi="宋体" w:cs="宋体"/>
          <w:color w:val="000000"/>
          <w:kern w:val="0"/>
          <w:sz w:val="24"/>
          <w:szCs w:val="24"/>
        </w:rPr>
      </w:pPr>
    </w:p>
    <w:p w:rsidR="00E738B9" w:rsidRPr="00E738B9" w:rsidRDefault="00E738B9" w:rsidP="00E738B9">
      <w:pPr>
        <w:widowControl/>
        <w:jc w:val="center"/>
        <w:rPr>
          <w:rFonts w:ascii="黑体" w:eastAsia="黑体" w:hAnsi="宋体" w:cs="宋体"/>
          <w:color w:val="000000"/>
          <w:kern w:val="0"/>
          <w:sz w:val="24"/>
          <w:szCs w:val="24"/>
        </w:rPr>
      </w:pPr>
      <w:bookmarkStart w:id="6" w:name="IDX24"/>
      <w:bookmarkEnd w:id="6"/>
      <w:r>
        <w:rPr>
          <w:rFonts w:ascii="黑体" w:eastAsia="黑体" w:hAnsi="宋体" w:cs="宋体"/>
          <w:noProof/>
          <w:color w:val="000000"/>
          <w:kern w:val="0"/>
          <w:sz w:val="24"/>
          <w:szCs w:val="24"/>
        </w:rPr>
        <w:drawing>
          <wp:inline distT="0" distB="0" distL="0" distR="0" wp14:anchorId="29C09491" wp14:editId="5C103EE3">
            <wp:extent cx="4629128" cy="3470400"/>
            <wp:effectExtent l="0" t="0" r="635" b="0"/>
            <wp:docPr id="16" name="图片 16" descr="SGPlot 过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SGPlot 过程"/>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4629234" cy="3470480"/>
                    </a:xfrm>
                    <a:prstGeom prst="rect">
                      <a:avLst/>
                    </a:prstGeom>
                    <a:noFill/>
                    <a:ln>
                      <a:noFill/>
                    </a:ln>
                  </pic:spPr>
                </pic:pic>
              </a:graphicData>
            </a:graphic>
          </wp:inline>
        </w:drawing>
      </w:r>
    </w:p>
    <w:p w:rsidR="00E738B9" w:rsidRPr="00E738B9" w:rsidRDefault="00BB00D1" w:rsidP="00BB00D1">
      <w:pPr>
        <w:widowControl/>
        <w:ind w:firstLineChars="200" w:firstLine="560"/>
        <w:jc w:val="left"/>
        <w:rPr>
          <w:rFonts w:asciiTheme="minorEastAsia" w:hAnsiTheme="minorEastAsia" w:cs="宋体"/>
          <w:color w:val="000000"/>
          <w:kern w:val="0"/>
          <w:szCs w:val="28"/>
        </w:rPr>
      </w:pPr>
      <w:r w:rsidRPr="00BB00D1">
        <w:rPr>
          <w:rFonts w:asciiTheme="minorEastAsia" w:hAnsiTheme="minorEastAsia" w:cs="宋体" w:hint="eastAsia"/>
          <w:color w:val="000000"/>
          <w:kern w:val="0"/>
          <w:szCs w:val="28"/>
        </w:rPr>
        <w:t>使用多次移动平均和迭代方法求出的最终季节因子，最终季节因子</w:t>
      </w:r>
      <w:proofErr w:type="gramStart"/>
      <w:r w:rsidRPr="00BB00D1">
        <w:rPr>
          <w:rFonts w:asciiTheme="minorEastAsia" w:hAnsiTheme="minorEastAsia" w:cs="宋体" w:hint="eastAsia"/>
          <w:color w:val="000000"/>
          <w:kern w:val="0"/>
          <w:szCs w:val="28"/>
        </w:rPr>
        <w:t>好象</w:t>
      </w:r>
      <w:proofErr w:type="gramEnd"/>
      <w:r w:rsidRPr="00BB00D1">
        <w:rPr>
          <w:rFonts w:asciiTheme="minorEastAsia" w:hAnsiTheme="minorEastAsia" w:cs="宋体" w:hint="eastAsia"/>
          <w:color w:val="000000"/>
          <w:kern w:val="0"/>
          <w:szCs w:val="28"/>
        </w:rPr>
        <w:t>在缓慢地减小，而在原始序列中却没有这么明显</w:t>
      </w:r>
      <w:r>
        <w:rPr>
          <w:rFonts w:asciiTheme="minorEastAsia" w:hAnsiTheme="minorEastAsia" w:cs="宋体" w:hint="eastAsia"/>
          <w:color w:val="000000"/>
          <w:kern w:val="0"/>
          <w:szCs w:val="28"/>
        </w:rPr>
        <w:t>。</w:t>
      </w:r>
    </w:p>
    <w:p w:rsidR="00E738B9" w:rsidRPr="00E738B9" w:rsidRDefault="00E738B9" w:rsidP="00E738B9">
      <w:pPr>
        <w:widowControl/>
        <w:spacing w:before="100" w:beforeAutospacing="1" w:after="100" w:afterAutospacing="1"/>
        <w:jc w:val="left"/>
        <w:rPr>
          <w:rFonts w:ascii="黑体" w:eastAsia="黑体" w:hAnsi="宋体" w:cs="宋体"/>
          <w:color w:val="000000"/>
          <w:kern w:val="0"/>
          <w:sz w:val="24"/>
          <w:szCs w:val="24"/>
        </w:rPr>
      </w:pPr>
      <w:r w:rsidRPr="00E738B9">
        <w:rPr>
          <w:rFonts w:ascii="黑体" w:eastAsia="黑体" w:hAnsi="宋体" w:cs="宋体" w:hint="eastAsia"/>
          <w:color w:val="000000"/>
          <w:kern w:val="0"/>
          <w:sz w:val="24"/>
          <w:szCs w:val="24"/>
        </w:rPr>
        <w:br w:type="page"/>
      </w:r>
    </w:p>
    <w:p w:rsidR="00E738B9" w:rsidRPr="00E738B9" w:rsidRDefault="00E738B9" w:rsidP="00E738B9">
      <w:pPr>
        <w:widowControl/>
        <w:jc w:val="center"/>
        <w:rPr>
          <w:rFonts w:ascii="黑体" w:eastAsia="黑体" w:hAnsi="宋体" w:cs="宋体"/>
          <w:color w:val="000000"/>
          <w:kern w:val="0"/>
          <w:sz w:val="24"/>
          <w:szCs w:val="24"/>
        </w:rPr>
      </w:pPr>
      <w:bookmarkStart w:id="7" w:name="IDX25"/>
      <w:bookmarkEnd w:id="7"/>
      <w:r>
        <w:rPr>
          <w:rFonts w:ascii="黑体" w:eastAsia="黑体" w:hAnsi="宋体" w:cs="宋体"/>
          <w:noProof/>
          <w:color w:val="000000"/>
          <w:kern w:val="0"/>
          <w:sz w:val="24"/>
          <w:szCs w:val="24"/>
        </w:rPr>
        <w:lastRenderedPageBreak/>
        <w:drawing>
          <wp:inline distT="0" distB="0" distL="0" distR="0" wp14:anchorId="6D576259" wp14:editId="4C64F435">
            <wp:extent cx="4384800" cy="3287231"/>
            <wp:effectExtent l="0" t="0" r="0" b="8890"/>
            <wp:docPr id="15" name="图片 15" descr="SGPlot 过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SGPlot 过程"/>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4384901" cy="3287306"/>
                    </a:xfrm>
                    <a:prstGeom prst="rect">
                      <a:avLst/>
                    </a:prstGeom>
                    <a:noFill/>
                    <a:ln>
                      <a:noFill/>
                    </a:ln>
                  </pic:spPr>
                </pic:pic>
              </a:graphicData>
            </a:graphic>
          </wp:inline>
        </w:drawing>
      </w:r>
    </w:p>
    <w:p w:rsidR="00E738B9" w:rsidRPr="00E738B9" w:rsidRDefault="00BB00D1" w:rsidP="00BB00D1">
      <w:pPr>
        <w:widowControl/>
        <w:ind w:firstLineChars="200" w:firstLine="560"/>
        <w:jc w:val="left"/>
        <w:rPr>
          <w:rFonts w:asciiTheme="minorEastAsia" w:hAnsiTheme="minorEastAsia" w:cs="宋体"/>
          <w:color w:val="000000"/>
          <w:kern w:val="0"/>
          <w:szCs w:val="28"/>
        </w:rPr>
      </w:pPr>
      <w:r w:rsidRPr="00BB00D1">
        <w:rPr>
          <w:rFonts w:asciiTheme="minorEastAsia" w:hAnsiTheme="minorEastAsia" w:cs="宋体" w:hint="eastAsia"/>
          <w:color w:val="000000"/>
          <w:kern w:val="0"/>
          <w:szCs w:val="28"/>
        </w:rPr>
        <w:t>零售额剔除季节效应之后，使用移动平均方法拟合的序列趋势，有非常显著的线性递增趋势。</w:t>
      </w:r>
    </w:p>
    <w:p w:rsidR="00E738B9" w:rsidRPr="00E738B9" w:rsidRDefault="00E738B9" w:rsidP="00E738B9">
      <w:pPr>
        <w:widowControl/>
        <w:jc w:val="center"/>
        <w:rPr>
          <w:rFonts w:ascii="黑体" w:eastAsia="黑体" w:hAnsi="宋体" w:cs="宋体"/>
          <w:color w:val="000000"/>
          <w:kern w:val="0"/>
          <w:sz w:val="24"/>
          <w:szCs w:val="24"/>
        </w:rPr>
      </w:pPr>
      <w:bookmarkStart w:id="8" w:name="IDX26"/>
      <w:bookmarkEnd w:id="8"/>
      <w:r>
        <w:rPr>
          <w:rFonts w:ascii="黑体" w:eastAsia="黑体" w:hAnsi="宋体" w:cs="宋体"/>
          <w:noProof/>
          <w:color w:val="000000"/>
          <w:kern w:val="0"/>
          <w:sz w:val="24"/>
          <w:szCs w:val="24"/>
        </w:rPr>
        <w:drawing>
          <wp:inline distT="0" distB="0" distL="0" distR="0" wp14:anchorId="25218A1E" wp14:editId="12BC5700">
            <wp:extent cx="4283383" cy="3211200"/>
            <wp:effectExtent l="0" t="0" r="3175" b="8255"/>
            <wp:docPr id="14" name="图片 14" descr="SGPlot 过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SGPlot 过程"/>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4283839" cy="3211542"/>
                    </a:xfrm>
                    <a:prstGeom prst="rect">
                      <a:avLst/>
                    </a:prstGeom>
                    <a:noFill/>
                    <a:ln>
                      <a:noFill/>
                    </a:ln>
                  </pic:spPr>
                </pic:pic>
              </a:graphicData>
            </a:graphic>
          </wp:inline>
        </w:drawing>
      </w:r>
    </w:p>
    <w:p w:rsidR="00E738B9" w:rsidRPr="00DD4A26" w:rsidRDefault="00BB00D1" w:rsidP="00BB00D1">
      <w:pPr>
        <w:widowControl/>
        <w:ind w:firstLineChars="200" w:firstLine="560"/>
        <w:jc w:val="left"/>
        <w:rPr>
          <w:rFonts w:cs="Times New Roman"/>
          <w:szCs w:val="28"/>
        </w:rPr>
      </w:pPr>
      <w:r w:rsidRPr="00BB00D1">
        <w:rPr>
          <w:rFonts w:asciiTheme="minorEastAsia" w:hAnsiTheme="minorEastAsia" w:cs="宋体" w:hint="eastAsia"/>
          <w:color w:val="000000"/>
          <w:kern w:val="0"/>
          <w:szCs w:val="28"/>
        </w:rPr>
        <w:t>消除了季节和趋势因素后，残差序列很不规则，说明季节和趋势信息提取很充分，因此，用X11过程来拟合中国社会消费品零售总额序列的把握还是比较准确的。</w:t>
      </w:r>
    </w:p>
    <w:sectPr w:rsidR="00E738B9" w:rsidRPr="00DD4A2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036E"/>
    <w:rsid w:val="00067D42"/>
    <w:rsid w:val="00073D29"/>
    <w:rsid w:val="00077ED5"/>
    <w:rsid w:val="000805FD"/>
    <w:rsid w:val="00084D67"/>
    <w:rsid w:val="00085AED"/>
    <w:rsid w:val="000A4880"/>
    <w:rsid w:val="000A6371"/>
    <w:rsid w:val="000A79EB"/>
    <w:rsid w:val="000A7A14"/>
    <w:rsid w:val="000B47C1"/>
    <w:rsid w:val="000B5932"/>
    <w:rsid w:val="000C0AEC"/>
    <w:rsid w:val="000D43DA"/>
    <w:rsid w:val="000E036E"/>
    <w:rsid w:val="000F607A"/>
    <w:rsid w:val="00100FFB"/>
    <w:rsid w:val="001176CA"/>
    <w:rsid w:val="0013030C"/>
    <w:rsid w:val="001524DC"/>
    <w:rsid w:val="001524EE"/>
    <w:rsid w:val="001533EA"/>
    <w:rsid w:val="00185DD3"/>
    <w:rsid w:val="001B55A9"/>
    <w:rsid w:val="001C6CF4"/>
    <w:rsid w:val="001D762B"/>
    <w:rsid w:val="001F161B"/>
    <w:rsid w:val="00253B99"/>
    <w:rsid w:val="0025560A"/>
    <w:rsid w:val="00272E51"/>
    <w:rsid w:val="002A376F"/>
    <w:rsid w:val="002C18B5"/>
    <w:rsid w:val="002C47B3"/>
    <w:rsid w:val="0030215E"/>
    <w:rsid w:val="003121DC"/>
    <w:rsid w:val="00342169"/>
    <w:rsid w:val="003562B8"/>
    <w:rsid w:val="003B63B5"/>
    <w:rsid w:val="003D7971"/>
    <w:rsid w:val="003E106F"/>
    <w:rsid w:val="003E174E"/>
    <w:rsid w:val="0045683B"/>
    <w:rsid w:val="004922EC"/>
    <w:rsid w:val="0049505F"/>
    <w:rsid w:val="004B54A8"/>
    <w:rsid w:val="004D0E41"/>
    <w:rsid w:val="004D4FB5"/>
    <w:rsid w:val="004D79BD"/>
    <w:rsid w:val="004E6217"/>
    <w:rsid w:val="00501D01"/>
    <w:rsid w:val="0053461E"/>
    <w:rsid w:val="00537E2D"/>
    <w:rsid w:val="005664BE"/>
    <w:rsid w:val="00566E71"/>
    <w:rsid w:val="00571131"/>
    <w:rsid w:val="005A1446"/>
    <w:rsid w:val="005B42A2"/>
    <w:rsid w:val="005B7AC7"/>
    <w:rsid w:val="005C5E69"/>
    <w:rsid w:val="005D7716"/>
    <w:rsid w:val="005E1D29"/>
    <w:rsid w:val="006341F1"/>
    <w:rsid w:val="00657471"/>
    <w:rsid w:val="00660C26"/>
    <w:rsid w:val="00662456"/>
    <w:rsid w:val="00677A3C"/>
    <w:rsid w:val="006A165F"/>
    <w:rsid w:val="006B713C"/>
    <w:rsid w:val="006F411C"/>
    <w:rsid w:val="00701339"/>
    <w:rsid w:val="00715AC7"/>
    <w:rsid w:val="00721343"/>
    <w:rsid w:val="00744FA6"/>
    <w:rsid w:val="0074796F"/>
    <w:rsid w:val="00751143"/>
    <w:rsid w:val="00761479"/>
    <w:rsid w:val="00773D83"/>
    <w:rsid w:val="00781D15"/>
    <w:rsid w:val="007A62E8"/>
    <w:rsid w:val="00840F90"/>
    <w:rsid w:val="008645B2"/>
    <w:rsid w:val="00867CFC"/>
    <w:rsid w:val="008A1B5B"/>
    <w:rsid w:val="008F0A82"/>
    <w:rsid w:val="00910822"/>
    <w:rsid w:val="00922524"/>
    <w:rsid w:val="00932C29"/>
    <w:rsid w:val="0096131F"/>
    <w:rsid w:val="009717B4"/>
    <w:rsid w:val="009757CD"/>
    <w:rsid w:val="009A546A"/>
    <w:rsid w:val="009F4F78"/>
    <w:rsid w:val="00A620A0"/>
    <w:rsid w:val="00A653A5"/>
    <w:rsid w:val="00A74639"/>
    <w:rsid w:val="00AD1848"/>
    <w:rsid w:val="00AE3428"/>
    <w:rsid w:val="00AE46C3"/>
    <w:rsid w:val="00B62EC7"/>
    <w:rsid w:val="00B839B4"/>
    <w:rsid w:val="00B84052"/>
    <w:rsid w:val="00BB00D1"/>
    <w:rsid w:val="00BB3BC1"/>
    <w:rsid w:val="00BC28C8"/>
    <w:rsid w:val="00BC3881"/>
    <w:rsid w:val="00BD0598"/>
    <w:rsid w:val="00C01238"/>
    <w:rsid w:val="00C31EDC"/>
    <w:rsid w:val="00C55C7D"/>
    <w:rsid w:val="00C66C1B"/>
    <w:rsid w:val="00C93342"/>
    <w:rsid w:val="00CA0523"/>
    <w:rsid w:val="00CA121A"/>
    <w:rsid w:val="00CA5BF3"/>
    <w:rsid w:val="00D0077E"/>
    <w:rsid w:val="00D328A2"/>
    <w:rsid w:val="00D62A1F"/>
    <w:rsid w:val="00D847D7"/>
    <w:rsid w:val="00D9692D"/>
    <w:rsid w:val="00DA0CF4"/>
    <w:rsid w:val="00DB6244"/>
    <w:rsid w:val="00DD4A26"/>
    <w:rsid w:val="00DE57E2"/>
    <w:rsid w:val="00E00721"/>
    <w:rsid w:val="00E1404C"/>
    <w:rsid w:val="00E42882"/>
    <w:rsid w:val="00E44CFE"/>
    <w:rsid w:val="00E556F9"/>
    <w:rsid w:val="00E71120"/>
    <w:rsid w:val="00E738B9"/>
    <w:rsid w:val="00EC4312"/>
    <w:rsid w:val="00EE2868"/>
    <w:rsid w:val="00F149DB"/>
    <w:rsid w:val="00F26162"/>
    <w:rsid w:val="00F37B7D"/>
    <w:rsid w:val="00F43974"/>
    <w:rsid w:val="00F514AD"/>
    <w:rsid w:val="00F5665A"/>
    <w:rsid w:val="00F93590"/>
    <w:rsid w:val="00FD5EA1"/>
    <w:rsid w:val="00FE4D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kern w:val="2"/>
        <w:sz w:val="28"/>
        <w:szCs w:val="3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96131F"/>
    <w:rPr>
      <w:sz w:val="18"/>
      <w:szCs w:val="18"/>
    </w:rPr>
  </w:style>
  <w:style w:type="character" w:customStyle="1" w:styleId="Char">
    <w:name w:val="批注框文本 Char"/>
    <w:basedOn w:val="a0"/>
    <w:link w:val="a3"/>
    <w:uiPriority w:val="99"/>
    <w:semiHidden/>
    <w:rsid w:val="0096131F"/>
    <w:rPr>
      <w:sz w:val="18"/>
      <w:szCs w:val="18"/>
    </w:rPr>
  </w:style>
  <w:style w:type="paragraph" w:styleId="a4">
    <w:name w:val="Normal (Web)"/>
    <w:basedOn w:val="a"/>
    <w:uiPriority w:val="99"/>
    <w:semiHidden/>
    <w:unhideWhenUsed/>
    <w:rsid w:val="00E738B9"/>
    <w:pPr>
      <w:widowControl/>
      <w:spacing w:before="100" w:beforeAutospacing="1" w:after="100" w:afterAutospacing="1"/>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kern w:val="2"/>
        <w:sz w:val="28"/>
        <w:szCs w:val="3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96131F"/>
    <w:rPr>
      <w:sz w:val="18"/>
      <w:szCs w:val="18"/>
    </w:rPr>
  </w:style>
  <w:style w:type="character" w:customStyle="1" w:styleId="Char">
    <w:name w:val="批注框文本 Char"/>
    <w:basedOn w:val="a0"/>
    <w:link w:val="a3"/>
    <w:uiPriority w:val="99"/>
    <w:semiHidden/>
    <w:rsid w:val="0096131F"/>
    <w:rPr>
      <w:sz w:val="18"/>
      <w:szCs w:val="18"/>
    </w:rPr>
  </w:style>
  <w:style w:type="paragraph" w:styleId="a4">
    <w:name w:val="Normal (Web)"/>
    <w:basedOn w:val="a"/>
    <w:uiPriority w:val="99"/>
    <w:semiHidden/>
    <w:unhideWhenUsed/>
    <w:rsid w:val="00E738B9"/>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9695244">
      <w:bodyDiv w:val="1"/>
      <w:marLeft w:val="120"/>
      <w:marRight w:val="120"/>
      <w:marTop w:val="0"/>
      <w:marBottom w:val="0"/>
      <w:divBdr>
        <w:top w:val="none" w:sz="0" w:space="0" w:color="auto"/>
        <w:left w:val="none" w:sz="0" w:space="0" w:color="auto"/>
        <w:bottom w:val="none" w:sz="0" w:space="0" w:color="auto"/>
        <w:right w:val="none" w:sz="0" w:space="0" w:color="auto"/>
      </w:divBdr>
      <w:divsChild>
        <w:div w:id="1593585181">
          <w:marLeft w:val="0"/>
          <w:marRight w:val="0"/>
          <w:marTop w:val="0"/>
          <w:marBottom w:val="0"/>
          <w:divBdr>
            <w:top w:val="none" w:sz="0" w:space="0" w:color="auto"/>
            <w:left w:val="none" w:sz="0" w:space="0" w:color="auto"/>
            <w:bottom w:val="none" w:sz="0" w:space="0" w:color="auto"/>
            <w:right w:val="none" w:sz="0" w:space="0" w:color="auto"/>
          </w:divBdr>
          <w:divsChild>
            <w:div w:id="93403484">
              <w:marLeft w:val="0"/>
              <w:marRight w:val="0"/>
              <w:marTop w:val="0"/>
              <w:marBottom w:val="0"/>
              <w:divBdr>
                <w:top w:val="none" w:sz="0" w:space="0" w:color="auto"/>
                <w:left w:val="none" w:sz="0" w:space="0" w:color="auto"/>
                <w:bottom w:val="none" w:sz="0" w:space="0" w:color="auto"/>
                <w:right w:val="none" w:sz="0" w:space="0" w:color="auto"/>
              </w:divBdr>
            </w:div>
            <w:div w:id="1021781280">
              <w:marLeft w:val="0"/>
              <w:marRight w:val="0"/>
              <w:marTop w:val="0"/>
              <w:marBottom w:val="0"/>
              <w:divBdr>
                <w:top w:val="none" w:sz="0" w:space="0" w:color="auto"/>
                <w:left w:val="none" w:sz="0" w:space="0" w:color="auto"/>
                <w:bottom w:val="none" w:sz="0" w:space="0" w:color="auto"/>
                <w:right w:val="none" w:sz="0" w:space="0" w:color="auto"/>
              </w:divBdr>
            </w:div>
            <w:div w:id="829296784">
              <w:marLeft w:val="0"/>
              <w:marRight w:val="0"/>
              <w:marTop w:val="0"/>
              <w:marBottom w:val="0"/>
              <w:divBdr>
                <w:top w:val="none" w:sz="0" w:space="0" w:color="auto"/>
                <w:left w:val="none" w:sz="0" w:space="0" w:color="auto"/>
                <w:bottom w:val="none" w:sz="0" w:space="0" w:color="auto"/>
                <w:right w:val="none" w:sz="0" w:space="0" w:color="auto"/>
              </w:divBdr>
            </w:div>
            <w:div w:id="1213465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202813">
      <w:bodyDiv w:val="1"/>
      <w:marLeft w:val="120"/>
      <w:marRight w:val="120"/>
      <w:marTop w:val="0"/>
      <w:marBottom w:val="0"/>
      <w:divBdr>
        <w:top w:val="none" w:sz="0" w:space="0" w:color="auto"/>
        <w:left w:val="none" w:sz="0" w:space="0" w:color="auto"/>
        <w:bottom w:val="none" w:sz="0" w:space="0" w:color="auto"/>
        <w:right w:val="none" w:sz="0" w:space="0" w:color="auto"/>
      </w:divBdr>
      <w:divsChild>
        <w:div w:id="220024032">
          <w:marLeft w:val="0"/>
          <w:marRight w:val="0"/>
          <w:marTop w:val="0"/>
          <w:marBottom w:val="0"/>
          <w:divBdr>
            <w:top w:val="none" w:sz="0" w:space="0" w:color="auto"/>
            <w:left w:val="none" w:sz="0" w:space="0" w:color="auto"/>
            <w:bottom w:val="none" w:sz="0" w:space="0" w:color="auto"/>
            <w:right w:val="none" w:sz="0" w:space="0" w:color="auto"/>
          </w:divBdr>
          <w:divsChild>
            <w:div w:id="2090617725">
              <w:marLeft w:val="0"/>
              <w:marRight w:val="0"/>
              <w:marTop w:val="0"/>
              <w:marBottom w:val="0"/>
              <w:divBdr>
                <w:top w:val="none" w:sz="0" w:space="0" w:color="auto"/>
                <w:left w:val="none" w:sz="0" w:space="0" w:color="auto"/>
                <w:bottom w:val="none" w:sz="0" w:space="0" w:color="auto"/>
                <w:right w:val="none" w:sz="0" w:space="0" w:color="auto"/>
              </w:divBdr>
            </w:div>
          </w:divsChild>
        </w:div>
        <w:div w:id="677927964">
          <w:marLeft w:val="0"/>
          <w:marRight w:val="0"/>
          <w:marTop w:val="0"/>
          <w:marBottom w:val="0"/>
          <w:divBdr>
            <w:top w:val="none" w:sz="0" w:space="0" w:color="auto"/>
            <w:left w:val="none" w:sz="0" w:space="0" w:color="auto"/>
            <w:bottom w:val="none" w:sz="0" w:space="0" w:color="auto"/>
            <w:right w:val="none" w:sz="0" w:space="0" w:color="auto"/>
          </w:divBdr>
          <w:divsChild>
            <w:div w:id="60426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457762">
      <w:bodyDiv w:val="1"/>
      <w:marLeft w:val="120"/>
      <w:marRight w:val="120"/>
      <w:marTop w:val="0"/>
      <w:marBottom w:val="0"/>
      <w:divBdr>
        <w:top w:val="none" w:sz="0" w:space="0" w:color="auto"/>
        <w:left w:val="none" w:sz="0" w:space="0" w:color="auto"/>
        <w:bottom w:val="none" w:sz="0" w:space="0" w:color="auto"/>
        <w:right w:val="none" w:sz="0" w:space="0" w:color="auto"/>
      </w:divBdr>
      <w:divsChild>
        <w:div w:id="1460761135">
          <w:marLeft w:val="0"/>
          <w:marRight w:val="0"/>
          <w:marTop w:val="0"/>
          <w:marBottom w:val="0"/>
          <w:divBdr>
            <w:top w:val="none" w:sz="0" w:space="0" w:color="auto"/>
            <w:left w:val="none" w:sz="0" w:space="0" w:color="auto"/>
            <w:bottom w:val="none" w:sz="0" w:space="0" w:color="auto"/>
            <w:right w:val="none" w:sz="0" w:space="0" w:color="auto"/>
          </w:divBdr>
          <w:divsChild>
            <w:div w:id="142430413">
              <w:marLeft w:val="0"/>
              <w:marRight w:val="0"/>
              <w:marTop w:val="0"/>
              <w:marBottom w:val="0"/>
              <w:divBdr>
                <w:top w:val="none" w:sz="0" w:space="0" w:color="auto"/>
                <w:left w:val="none" w:sz="0" w:space="0" w:color="auto"/>
                <w:bottom w:val="none" w:sz="0" w:space="0" w:color="auto"/>
                <w:right w:val="none" w:sz="0" w:space="0" w:color="auto"/>
              </w:divBdr>
            </w:div>
          </w:divsChild>
        </w:div>
        <w:div w:id="1407872197">
          <w:marLeft w:val="0"/>
          <w:marRight w:val="0"/>
          <w:marTop w:val="0"/>
          <w:marBottom w:val="0"/>
          <w:divBdr>
            <w:top w:val="none" w:sz="0" w:space="0" w:color="auto"/>
            <w:left w:val="none" w:sz="0" w:space="0" w:color="auto"/>
            <w:bottom w:val="none" w:sz="0" w:space="0" w:color="auto"/>
            <w:right w:val="none" w:sz="0" w:space="0" w:color="auto"/>
          </w:divBdr>
          <w:divsChild>
            <w:div w:id="530656852">
              <w:marLeft w:val="0"/>
              <w:marRight w:val="0"/>
              <w:marTop w:val="0"/>
              <w:marBottom w:val="0"/>
              <w:divBdr>
                <w:top w:val="none" w:sz="0" w:space="0" w:color="auto"/>
                <w:left w:val="none" w:sz="0" w:space="0" w:color="auto"/>
                <w:bottom w:val="none" w:sz="0" w:space="0" w:color="auto"/>
                <w:right w:val="none" w:sz="0" w:space="0" w:color="auto"/>
              </w:divBdr>
            </w:div>
          </w:divsChild>
        </w:div>
        <w:div w:id="1010985622">
          <w:marLeft w:val="0"/>
          <w:marRight w:val="0"/>
          <w:marTop w:val="0"/>
          <w:marBottom w:val="0"/>
          <w:divBdr>
            <w:top w:val="none" w:sz="0" w:space="0" w:color="auto"/>
            <w:left w:val="none" w:sz="0" w:space="0" w:color="auto"/>
            <w:bottom w:val="none" w:sz="0" w:space="0" w:color="auto"/>
            <w:right w:val="none" w:sz="0" w:space="0" w:color="auto"/>
          </w:divBdr>
          <w:divsChild>
            <w:div w:id="1916436120">
              <w:marLeft w:val="0"/>
              <w:marRight w:val="0"/>
              <w:marTop w:val="0"/>
              <w:marBottom w:val="0"/>
              <w:divBdr>
                <w:top w:val="none" w:sz="0" w:space="0" w:color="auto"/>
                <w:left w:val="none" w:sz="0" w:space="0" w:color="auto"/>
                <w:bottom w:val="none" w:sz="0" w:space="0" w:color="auto"/>
                <w:right w:val="none" w:sz="0" w:space="0" w:color="auto"/>
              </w:divBdr>
            </w:div>
          </w:divsChild>
        </w:div>
        <w:div w:id="868834862">
          <w:marLeft w:val="0"/>
          <w:marRight w:val="0"/>
          <w:marTop w:val="0"/>
          <w:marBottom w:val="0"/>
          <w:divBdr>
            <w:top w:val="none" w:sz="0" w:space="0" w:color="auto"/>
            <w:left w:val="none" w:sz="0" w:space="0" w:color="auto"/>
            <w:bottom w:val="none" w:sz="0" w:space="0" w:color="auto"/>
            <w:right w:val="none" w:sz="0" w:space="0" w:color="auto"/>
          </w:divBdr>
          <w:divsChild>
            <w:div w:id="572155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1.bin"/><Relationship Id="rId21" Type="http://schemas.openxmlformats.org/officeDocument/2006/relationships/image" Target="media/image9.wmf"/><Relationship Id="rId42" Type="http://schemas.openxmlformats.org/officeDocument/2006/relationships/oleObject" Target="embeddings/oleObject19.bin"/><Relationship Id="rId47" Type="http://schemas.openxmlformats.org/officeDocument/2006/relationships/image" Target="media/image22.wmf"/><Relationship Id="rId63" Type="http://schemas.openxmlformats.org/officeDocument/2006/relationships/image" Target="media/image34.wmf"/><Relationship Id="rId68" Type="http://schemas.openxmlformats.org/officeDocument/2006/relationships/image" Target="media/image38.png"/><Relationship Id="rId2" Type="http://schemas.microsoft.com/office/2007/relationships/stylesWithEffects" Target="stylesWithEffects.xml"/><Relationship Id="rId16" Type="http://schemas.openxmlformats.org/officeDocument/2006/relationships/oleObject" Target="embeddings/oleObject6.bin"/><Relationship Id="rId29" Type="http://schemas.openxmlformats.org/officeDocument/2006/relationships/image" Target="media/image13.wmf"/><Relationship Id="rId11" Type="http://schemas.openxmlformats.org/officeDocument/2006/relationships/image" Target="media/image4.wmf"/><Relationship Id="rId24" Type="http://schemas.openxmlformats.org/officeDocument/2006/relationships/oleObject" Target="embeddings/oleObject10.bin"/><Relationship Id="rId32" Type="http://schemas.openxmlformats.org/officeDocument/2006/relationships/oleObject" Target="embeddings/oleObject14.bin"/><Relationship Id="rId37" Type="http://schemas.openxmlformats.org/officeDocument/2006/relationships/image" Target="media/image17.wmf"/><Relationship Id="rId40" Type="http://schemas.openxmlformats.org/officeDocument/2006/relationships/oleObject" Target="embeddings/oleObject18.bin"/><Relationship Id="rId45" Type="http://schemas.openxmlformats.org/officeDocument/2006/relationships/image" Target="media/image21.wmf"/><Relationship Id="rId53" Type="http://schemas.openxmlformats.org/officeDocument/2006/relationships/image" Target="media/image25.png"/><Relationship Id="rId58" Type="http://schemas.openxmlformats.org/officeDocument/2006/relationships/image" Target="media/image29.png"/><Relationship Id="rId66" Type="http://schemas.openxmlformats.org/officeDocument/2006/relationships/image" Target="media/image36.png"/><Relationship Id="rId74" Type="http://schemas.openxmlformats.org/officeDocument/2006/relationships/image" Target="media/image43.png"/><Relationship Id="rId5" Type="http://schemas.openxmlformats.org/officeDocument/2006/relationships/image" Target="media/image1.wmf"/><Relationship Id="rId61" Type="http://schemas.openxmlformats.org/officeDocument/2006/relationships/image" Target="media/image32.png"/><Relationship Id="rId19" Type="http://schemas.openxmlformats.org/officeDocument/2006/relationships/image" Target="media/image8.wmf"/><Relationship Id="rId14" Type="http://schemas.openxmlformats.org/officeDocument/2006/relationships/oleObject" Target="embeddings/oleObject5.bin"/><Relationship Id="rId22" Type="http://schemas.openxmlformats.org/officeDocument/2006/relationships/oleObject" Target="embeddings/oleObject9.bin"/><Relationship Id="rId27" Type="http://schemas.openxmlformats.org/officeDocument/2006/relationships/image" Target="media/image12.wmf"/><Relationship Id="rId30" Type="http://schemas.openxmlformats.org/officeDocument/2006/relationships/oleObject" Target="embeddings/oleObject13.bin"/><Relationship Id="rId35" Type="http://schemas.openxmlformats.org/officeDocument/2006/relationships/image" Target="media/image16.wmf"/><Relationship Id="rId43" Type="http://schemas.openxmlformats.org/officeDocument/2006/relationships/image" Target="media/image20.wmf"/><Relationship Id="rId48" Type="http://schemas.openxmlformats.org/officeDocument/2006/relationships/oleObject" Target="embeddings/oleObject22.bin"/><Relationship Id="rId56" Type="http://schemas.openxmlformats.org/officeDocument/2006/relationships/image" Target="media/image27.png"/><Relationship Id="rId64" Type="http://schemas.openxmlformats.org/officeDocument/2006/relationships/oleObject" Target="embeddings/oleObject26.bin"/><Relationship Id="rId69" Type="http://schemas.openxmlformats.org/officeDocument/2006/relationships/image" Target="media/image39.wmf"/><Relationship Id="rId8" Type="http://schemas.openxmlformats.org/officeDocument/2006/relationships/oleObject" Target="embeddings/oleObject2.bin"/><Relationship Id="rId51" Type="http://schemas.openxmlformats.org/officeDocument/2006/relationships/image" Target="media/image24.wmf"/><Relationship Id="rId72" Type="http://schemas.openxmlformats.org/officeDocument/2006/relationships/image" Target="media/image41.png"/><Relationship Id="rId3" Type="http://schemas.openxmlformats.org/officeDocument/2006/relationships/settings" Target="settings.xml"/><Relationship Id="rId12" Type="http://schemas.openxmlformats.org/officeDocument/2006/relationships/oleObject" Target="embeddings/oleObject4.bin"/><Relationship Id="rId17" Type="http://schemas.openxmlformats.org/officeDocument/2006/relationships/image" Target="media/image7.wmf"/><Relationship Id="rId25" Type="http://schemas.openxmlformats.org/officeDocument/2006/relationships/image" Target="media/image11.wmf"/><Relationship Id="rId33" Type="http://schemas.openxmlformats.org/officeDocument/2006/relationships/image" Target="media/image15.wmf"/><Relationship Id="rId38" Type="http://schemas.openxmlformats.org/officeDocument/2006/relationships/oleObject" Target="embeddings/oleObject17.bin"/><Relationship Id="rId46" Type="http://schemas.openxmlformats.org/officeDocument/2006/relationships/oleObject" Target="embeddings/oleObject21.bin"/><Relationship Id="rId59" Type="http://schemas.openxmlformats.org/officeDocument/2006/relationships/image" Target="media/image30.png"/><Relationship Id="rId67" Type="http://schemas.openxmlformats.org/officeDocument/2006/relationships/image" Target="media/image37.png"/><Relationship Id="rId20" Type="http://schemas.openxmlformats.org/officeDocument/2006/relationships/oleObject" Target="embeddings/oleObject8.bin"/><Relationship Id="rId41" Type="http://schemas.openxmlformats.org/officeDocument/2006/relationships/image" Target="media/image19.wmf"/><Relationship Id="rId54" Type="http://schemas.openxmlformats.org/officeDocument/2006/relationships/image" Target="media/image26.wmf"/><Relationship Id="rId62" Type="http://schemas.openxmlformats.org/officeDocument/2006/relationships/image" Target="media/image33.png"/><Relationship Id="rId70" Type="http://schemas.openxmlformats.org/officeDocument/2006/relationships/oleObject" Target="embeddings/oleObject27.bin"/><Relationship Id="rId75"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oleObject" Target="embeddings/oleObject1.bin"/><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oleObject" Target="embeddings/oleObject12.bin"/><Relationship Id="rId36" Type="http://schemas.openxmlformats.org/officeDocument/2006/relationships/oleObject" Target="embeddings/oleObject16.bin"/><Relationship Id="rId49" Type="http://schemas.openxmlformats.org/officeDocument/2006/relationships/image" Target="media/image23.wmf"/><Relationship Id="rId57" Type="http://schemas.openxmlformats.org/officeDocument/2006/relationships/image" Target="media/image28.png"/><Relationship Id="rId10" Type="http://schemas.openxmlformats.org/officeDocument/2006/relationships/oleObject" Target="embeddings/oleObject3.bin"/><Relationship Id="rId31" Type="http://schemas.openxmlformats.org/officeDocument/2006/relationships/image" Target="media/image14.wmf"/><Relationship Id="rId44" Type="http://schemas.openxmlformats.org/officeDocument/2006/relationships/oleObject" Target="embeddings/oleObject20.bin"/><Relationship Id="rId52" Type="http://schemas.openxmlformats.org/officeDocument/2006/relationships/oleObject" Target="embeddings/oleObject24.bin"/><Relationship Id="rId60" Type="http://schemas.openxmlformats.org/officeDocument/2006/relationships/image" Target="media/image31.png"/><Relationship Id="rId65" Type="http://schemas.openxmlformats.org/officeDocument/2006/relationships/image" Target="media/image35.png"/><Relationship Id="rId73" Type="http://schemas.openxmlformats.org/officeDocument/2006/relationships/image" Target="media/image42.png"/><Relationship Id="rId4" Type="http://schemas.openxmlformats.org/officeDocument/2006/relationships/webSettings" Target="webSettings.xml"/><Relationship Id="rId9" Type="http://schemas.openxmlformats.org/officeDocument/2006/relationships/image" Target="media/image3.wmf"/><Relationship Id="rId13" Type="http://schemas.openxmlformats.org/officeDocument/2006/relationships/image" Target="media/image5.wmf"/><Relationship Id="rId18" Type="http://schemas.openxmlformats.org/officeDocument/2006/relationships/oleObject" Target="embeddings/oleObject7.bin"/><Relationship Id="rId39" Type="http://schemas.openxmlformats.org/officeDocument/2006/relationships/image" Target="media/image18.wmf"/><Relationship Id="rId34" Type="http://schemas.openxmlformats.org/officeDocument/2006/relationships/oleObject" Target="embeddings/oleObject15.bin"/><Relationship Id="rId50" Type="http://schemas.openxmlformats.org/officeDocument/2006/relationships/oleObject" Target="embeddings/oleObject23.bin"/><Relationship Id="rId55" Type="http://schemas.openxmlformats.org/officeDocument/2006/relationships/oleObject" Target="embeddings/oleObject25.bin"/><Relationship Id="rId76" Type="http://schemas.openxmlformats.org/officeDocument/2006/relationships/theme" Target="theme/theme1.xml"/><Relationship Id="rId7" Type="http://schemas.openxmlformats.org/officeDocument/2006/relationships/image" Target="media/image2.wmf"/><Relationship Id="rId71" Type="http://schemas.openxmlformats.org/officeDocument/2006/relationships/image" Target="media/image4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884</TotalTime>
  <Pages>25</Pages>
  <Words>2109</Words>
  <Characters>12027</Characters>
  <Application>Microsoft Office Word</Application>
  <DocSecurity>0</DocSecurity>
  <Lines>100</Lines>
  <Paragraphs>28</Paragraphs>
  <ScaleCrop>false</ScaleCrop>
  <Company>huc</Company>
  <LinksUpToDate>false</LinksUpToDate>
  <CharactersWithSpaces>14108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dc:creator>
  <cp:keywords/>
  <dc:description/>
  <cp:lastModifiedBy>Zhang</cp:lastModifiedBy>
  <cp:revision>119</cp:revision>
  <dcterms:created xsi:type="dcterms:W3CDTF">2015-06-29T06:42:00Z</dcterms:created>
  <dcterms:modified xsi:type="dcterms:W3CDTF">2015-07-19T04:16:00Z</dcterms:modified>
</cp:coreProperties>
</file>