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B5B" w:rsidRPr="004A3B5B" w:rsidRDefault="004A3B5B" w:rsidP="004A3B5B">
      <w:pPr>
        <w:rPr>
          <w:sz w:val="24"/>
          <w:szCs w:val="24"/>
        </w:rPr>
      </w:pPr>
      <w:bookmarkStart w:id="0" w:name="_Toc418014947"/>
      <w:bookmarkStart w:id="1" w:name="_Toc52596562"/>
      <w:bookmarkStart w:id="2" w:name="_Ref108329706"/>
      <w:bookmarkStart w:id="3" w:name="_Ref108848248"/>
      <w:r w:rsidRPr="004A3B5B">
        <w:rPr>
          <w:rFonts w:asciiTheme="majorHAnsi" w:hAnsiTheme="majorHAnsi" w:cstheme="majorBidi"/>
          <w:bCs/>
          <w:color w:val="000000" w:themeColor="text1"/>
          <w:sz w:val="24"/>
          <w:szCs w:val="24"/>
        </w:rPr>
        <w:t>2016</w:t>
      </w:r>
      <w:r>
        <w:rPr>
          <w:rFonts w:asciiTheme="majorHAnsi" w:hAnsiTheme="majorHAnsi" w:cstheme="majorBidi"/>
          <w:bCs/>
          <w:color w:val="000000" w:themeColor="text1"/>
          <w:sz w:val="24"/>
          <w:szCs w:val="24"/>
        </w:rPr>
        <w:t>年全国也就数学建模竞赛</w:t>
      </w:r>
      <w:r>
        <w:rPr>
          <w:rFonts w:asciiTheme="majorHAnsi" w:hAnsiTheme="majorHAnsi" w:cstheme="majorBidi"/>
          <w:bCs/>
          <w:color w:val="000000" w:themeColor="text1"/>
          <w:sz w:val="24"/>
          <w:szCs w:val="24"/>
        </w:rPr>
        <w:t>C</w:t>
      </w:r>
      <w:r>
        <w:rPr>
          <w:rFonts w:asciiTheme="majorHAnsi" w:hAnsiTheme="majorHAnsi" w:cstheme="majorBidi"/>
          <w:bCs/>
          <w:color w:val="000000" w:themeColor="text1"/>
          <w:sz w:val="24"/>
          <w:szCs w:val="24"/>
        </w:rPr>
        <w:t>题</w:t>
      </w:r>
    </w:p>
    <w:p w:rsidR="00A11B0A" w:rsidRPr="00F757BB" w:rsidRDefault="00CB4F37" w:rsidP="00A11B0A">
      <w:pPr>
        <w:pStyle w:val="aff2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基于</w:t>
      </w:r>
      <w:r w:rsidR="00A11B0A" w:rsidRPr="00F757BB">
        <w:rPr>
          <w:rFonts w:hint="eastAsia"/>
          <w:color w:val="000000" w:themeColor="text1"/>
        </w:rPr>
        <w:t>无线</w:t>
      </w:r>
      <w:bookmarkEnd w:id="0"/>
      <w:r w:rsidRPr="00F757BB">
        <w:rPr>
          <w:rFonts w:hint="eastAsia"/>
          <w:color w:val="000000" w:themeColor="text1"/>
        </w:rPr>
        <w:t>通信</w:t>
      </w:r>
      <w:r w:rsidRPr="00F757BB">
        <w:rPr>
          <w:color w:val="000000" w:themeColor="text1"/>
        </w:rPr>
        <w:t>基站的</w:t>
      </w:r>
      <w:r w:rsidRPr="00F757BB">
        <w:rPr>
          <w:rFonts w:hint="eastAsia"/>
          <w:color w:val="000000" w:themeColor="text1"/>
        </w:rPr>
        <w:t>室内</w:t>
      </w:r>
      <w:bookmarkStart w:id="4" w:name="_Toc142296888"/>
      <w:bookmarkStart w:id="5" w:name="_Toc437452097"/>
      <w:bookmarkEnd w:id="1"/>
      <w:bookmarkEnd w:id="2"/>
      <w:bookmarkEnd w:id="3"/>
      <w:r w:rsidRPr="00F757BB">
        <w:rPr>
          <w:rFonts w:hint="eastAsia"/>
          <w:color w:val="000000" w:themeColor="text1"/>
        </w:rPr>
        <w:t>三维</w:t>
      </w:r>
      <w:r w:rsidR="00211328" w:rsidRPr="00F757BB">
        <w:rPr>
          <w:rFonts w:hint="eastAsia"/>
          <w:color w:val="000000" w:themeColor="text1"/>
        </w:rPr>
        <w:t>定位问题</w:t>
      </w:r>
    </w:p>
    <w:p w:rsidR="00A11B0A" w:rsidRPr="00F757BB" w:rsidRDefault="00A11B0A" w:rsidP="00A11B0A">
      <w:pPr>
        <w:pStyle w:val="1"/>
        <w:rPr>
          <w:color w:val="000000" w:themeColor="text1"/>
        </w:rPr>
      </w:pPr>
      <w:bookmarkStart w:id="6" w:name="_Toc418014948"/>
      <w:bookmarkEnd w:id="4"/>
      <w:bookmarkEnd w:id="5"/>
      <w:r w:rsidRPr="00F757BB">
        <w:rPr>
          <w:rFonts w:hint="eastAsia"/>
          <w:color w:val="000000" w:themeColor="text1"/>
        </w:rPr>
        <w:t>背景</w:t>
      </w:r>
      <w:r w:rsidRPr="00F757BB">
        <w:rPr>
          <w:color w:val="000000" w:themeColor="text1"/>
        </w:rPr>
        <w:t>介绍</w:t>
      </w:r>
      <w:bookmarkEnd w:id="6"/>
    </w:p>
    <w:p w:rsidR="005F470A" w:rsidRPr="00F757BB" w:rsidRDefault="00A11B0A" w:rsidP="00A11B0A">
      <w:pPr>
        <w:ind w:firstLine="42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随着无线</w:t>
      </w:r>
      <w:r w:rsidR="0056624D" w:rsidRPr="00F757BB">
        <w:rPr>
          <w:rFonts w:ascii="Calibri" w:hAnsi="Calibri" w:hint="eastAsia"/>
          <w:color w:val="000000" w:themeColor="text1"/>
        </w:rPr>
        <w:t>通信</w:t>
      </w:r>
      <w:r w:rsidRPr="00F757BB">
        <w:rPr>
          <w:rFonts w:ascii="Calibri" w:hAnsi="Calibri" w:hint="eastAsia"/>
          <w:color w:val="000000" w:themeColor="text1"/>
        </w:rPr>
        <w:t>网络</w:t>
      </w:r>
      <w:r w:rsidRPr="00F757BB">
        <w:rPr>
          <w:rFonts w:ascii="Calibri" w:hAnsi="Calibri"/>
          <w:color w:val="000000" w:themeColor="text1"/>
        </w:rPr>
        <w:t>和移动</w:t>
      </w:r>
      <w:r w:rsidR="0056624D" w:rsidRPr="00F757BB">
        <w:rPr>
          <w:rFonts w:ascii="Calibri" w:hAnsi="Calibri" w:hint="eastAsia"/>
          <w:color w:val="000000" w:themeColor="text1"/>
        </w:rPr>
        <w:t>互联网</w:t>
      </w:r>
      <w:r w:rsidRPr="00F757BB">
        <w:rPr>
          <w:rFonts w:ascii="Calibri" w:hAnsi="Calibri"/>
          <w:color w:val="000000" w:themeColor="text1"/>
        </w:rPr>
        <w:t>的</w:t>
      </w:r>
      <w:r w:rsidR="0056624D" w:rsidRPr="00F757BB">
        <w:rPr>
          <w:rFonts w:ascii="Calibri" w:hAnsi="Calibri" w:hint="eastAsia"/>
          <w:color w:val="000000" w:themeColor="text1"/>
        </w:rPr>
        <w:t>蓬勃</w:t>
      </w:r>
      <w:r w:rsidRPr="00F757BB">
        <w:rPr>
          <w:rFonts w:ascii="Calibri" w:hAnsi="Calibri"/>
          <w:color w:val="000000" w:themeColor="text1"/>
        </w:rPr>
        <w:t>发展，</w:t>
      </w:r>
      <w:r w:rsidR="005F470A" w:rsidRPr="00F757BB">
        <w:rPr>
          <w:rFonts w:ascii="Calibri" w:hAnsi="Calibri" w:hint="eastAsia"/>
          <w:color w:val="000000" w:themeColor="text1"/>
        </w:rPr>
        <w:t>提供基于</w:t>
      </w:r>
      <w:r w:rsidR="00E6653C" w:rsidRPr="00F757BB">
        <w:rPr>
          <w:rFonts w:ascii="Calibri" w:hAnsi="Calibri" w:hint="eastAsia"/>
          <w:color w:val="000000" w:themeColor="text1"/>
        </w:rPr>
        <w:t>地理</w:t>
      </w:r>
      <w:r w:rsidRPr="00F757BB">
        <w:rPr>
          <w:rFonts w:ascii="Calibri" w:hAnsi="Calibri"/>
          <w:color w:val="000000" w:themeColor="text1"/>
        </w:rPr>
        <w:t>位置</w:t>
      </w:r>
      <w:r w:rsidR="005F470A" w:rsidRPr="00F757BB">
        <w:rPr>
          <w:rFonts w:ascii="Calibri" w:hAnsi="Calibri" w:hint="eastAsia"/>
          <w:color w:val="000000" w:themeColor="text1"/>
        </w:rPr>
        <w:t>信息</w:t>
      </w:r>
      <w:r w:rsidR="005F470A" w:rsidRPr="00F757BB">
        <w:rPr>
          <w:rFonts w:ascii="Calibri" w:hAnsi="Calibri"/>
          <w:color w:val="000000" w:themeColor="text1"/>
        </w:rPr>
        <w:t>的</w:t>
      </w:r>
      <w:r w:rsidRPr="00F757BB">
        <w:rPr>
          <w:rFonts w:ascii="Calibri" w:hAnsi="Calibri"/>
          <w:color w:val="000000" w:themeColor="text1"/>
        </w:rPr>
        <w:t>服务</w:t>
      </w:r>
      <w:r w:rsidRPr="00F757BB">
        <w:rPr>
          <w:rFonts w:ascii="Calibri" w:hAnsi="Calibri" w:hint="eastAsia"/>
          <w:color w:val="000000" w:themeColor="text1"/>
        </w:rPr>
        <w:t>（</w:t>
      </w:r>
      <w:r w:rsidR="00070645" w:rsidRPr="00F757BB">
        <w:rPr>
          <w:rFonts w:ascii="Calibri" w:hAnsi="Calibri" w:hint="eastAsia"/>
          <w:color w:val="000000" w:themeColor="text1"/>
        </w:rPr>
        <w:t>Location Based Service</w:t>
      </w:r>
      <w:r w:rsidR="00070645" w:rsidRPr="00F757BB">
        <w:rPr>
          <w:rFonts w:ascii="Calibri" w:hAnsi="Calibri" w:hint="eastAsia"/>
          <w:color w:val="000000" w:themeColor="text1"/>
        </w:rPr>
        <w:t>，</w:t>
      </w:r>
      <w:r w:rsidR="00070645" w:rsidRPr="00F757BB">
        <w:rPr>
          <w:rFonts w:ascii="Calibri" w:hAnsi="Calibri"/>
          <w:color w:val="000000" w:themeColor="text1"/>
        </w:rPr>
        <w:t>简称</w:t>
      </w:r>
      <w:r w:rsidRPr="00F757BB">
        <w:rPr>
          <w:rFonts w:ascii="Calibri" w:hAnsi="Calibri" w:hint="eastAsia"/>
          <w:color w:val="000000" w:themeColor="text1"/>
        </w:rPr>
        <w:t>LBS</w:t>
      </w:r>
      <w:r w:rsidRPr="00F757BB">
        <w:rPr>
          <w:rFonts w:ascii="Calibri" w:hAnsi="Calibri"/>
          <w:color w:val="000000" w:themeColor="text1"/>
        </w:rPr>
        <w:t>）</w:t>
      </w:r>
      <w:r w:rsidRPr="00F757BB">
        <w:rPr>
          <w:rFonts w:ascii="Calibri" w:hAnsi="Calibri" w:hint="eastAsia"/>
          <w:color w:val="000000" w:themeColor="text1"/>
        </w:rPr>
        <w:t>已经成为</w:t>
      </w:r>
      <w:r w:rsidRPr="00F757BB">
        <w:rPr>
          <w:rFonts w:ascii="Calibri" w:hAnsi="Calibri"/>
          <w:color w:val="000000" w:themeColor="text1"/>
        </w:rPr>
        <w:t>最具市场前景和发展潜力的业务之一。</w:t>
      </w:r>
      <w:r w:rsidR="00E6653C" w:rsidRPr="00F757BB">
        <w:rPr>
          <w:rFonts w:ascii="Calibri" w:hAnsi="Calibri" w:hint="eastAsia"/>
          <w:color w:val="000000" w:themeColor="text1"/>
        </w:rPr>
        <w:t>从</w:t>
      </w:r>
      <w:r w:rsidR="00E6653C" w:rsidRPr="00F757BB">
        <w:rPr>
          <w:rFonts w:ascii="Calibri" w:hAnsi="Calibri"/>
          <w:color w:val="000000" w:themeColor="text1"/>
        </w:rPr>
        <w:t>传统的</w:t>
      </w:r>
      <w:r w:rsidR="00E6653C" w:rsidRPr="00F757BB">
        <w:rPr>
          <w:rFonts w:ascii="Calibri" w:hAnsi="Calibri" w:hint="eastAsia"/>
          <w:color w:val="000000" w:themeColor="text1"/>
        </w:rPr>
        <w:t>GPS</w:t>
      </w:r>
      <w:r w:rsidR="00E6653C" w:rsidRPr="00F757BB">
        <w:rPr>
          <w:rFonts w:ascii="Calibri" w:hAnsi="Calibri" w:hint="eastAsia"/>
          <w:color w:val="000000" w:themeColor="text1"/>
        </w:rPr>
        <w:t>导航</w:t>
      </w:r>
      <w:r w:rsidR="00E6653C" w:rsidRPr="00F757BB">
        <w:rPr>
          <w:rFonts w:ascii="Calibri" w:hAnsi="Calibri"/>
          <w:color w:val="000000" w:themeColor="text1"/>
        </w:rPr>
        <w:t>，</w:t>
      </w:r>
      <w:r w:rsidR="00E6653C" w:rsidRPr="00F757BB">
        <w:rPr>
          <w:rFonts w:ascii="Calibri" w:hAnsi="Calibri" w:hint="eastAsia"/>
          <w:color w:val="000000" w:themeColor="text1"/>
        </w:rPr>
        <w:t>到大众点评</w:t>
      </w:r>
      <w:r w:rsidR="00E6653C" w:rsidRPr="00F757BB">
        <w:rPr>
          <w:rFonts w:ascii="Calibri" w:hAnsi="Calibri"/>
          <w:color w:val="000000" w:themeColor="text1"/>
        </w:rPr>
        <w:t>、微信等基于</w:t>
      </w:r>
      <w:r w:rsidR="00E6653C" w:rsidRPr="00F757BB">
        <w:rPr>
          <w:rFonts w:ascii="Calibri" w:hAnsi="Calibri" w:hint="eastAsia"/>
          <w:color w:val="000000" w:themeColor="text1"/>
        </w:rPr>
        <w:t>地理位置</w:t>
      </w:r>
      <w:r w:rsidR="00E6653C" w:rsidRPr="00F757BB">
        <w:rPr>
          <w:rFonts w:ascii="Calibri" w:hAnsi="Calibri"/>
          <w:color w:val="000000" w:themeColor="text1"/>
        </w:rPr>
        <w:t>的</w:t>
      </w:r>
      <w:r w:rsidR="00E6653C" w:rsidRPr="00F757BB">
        <w:rPr>
          <w:rFonts w:ascii="Calibri" w:hAnsi="Calibri" w:hint="eastAsia"/>
          <w:color w:val="000000" w:themeColor="text1"/>
        </w:rPr>
        <w:t>消费信息服务</w:t>
      </w:r>
      <w:r w:rsidR="00E6653C" w:rsidRPr="00F757BB">
        <w:rPr>
          <w:rFonts w:ascii="Calibri" w:hAnsi="Calibri"/>
          <w:color w:val="000000" w:themeColor="text1"/>
        </w:rPr>
        <w:t>和</w:t>
      </w:r>
      <w:r w:rsidR="00E6653C" w:rsidRPr="00F757BB">
        <w:rPr>
          <w:rFonts w:ascii="Calibri" w:hAnsi="Calibri" w:hint="eastAsia"/>
          <w:color w:val="000000" w:themeColor="text1"/>
        </w:rPr>
        <w:t>社交</w:t>
      </w:r>
      <w:r w:rsidR="00E6653C" w:rsidRPr="00F757BB">
        <w:rPr>
          <w:rFonts w:ascii="Calibri" w:hAnsi="Calibri"/>
          <w:color w:val="000000" w:themeColor="text1"/>
        </w:rPr>
        <w:t>软件</w:t>
      </w:r>
      <w:r w:rsidR="00E6653C" w:rsidRPr="00F757BB">
        <w:rPr>
          <w:rFonts w:ascii="Calibri" w:hAnsi="Calibri" w:hint="eastAsia"/>
          <w:color w:val="000000" w:themeColor="text1"/>
        </w:rPr>
        <w:t>，</w:t>
      </w:r>
      <w:r w:rsidR="00E6653C" w:rsidRPr="00F757BB">
        <w:rPr>
          <w:rFonts w:ascii="Calibri" w:hAnsi="Calibri"/>
          <w:color w:val="000000" w:themeColor="text1"/>
        </w:rPr>
        <w:t>实现其功能的基础就是要</w:t>
      </w:r>
      <w:r w:rsidR="00E6653C" w:rsidRPr="00F757BB">
        <w:rPr>
          <w:rFonts w:ascii="Calibri" w:hAnsi="Calibri" w:hint="eastAsia"/>
          <w:color w:val="000000" w:themeColor="text1"/>
        </w:rPr>
        <w:t>通过手机</w:t>
      </w:r>
      <w:r w:rsidR="00E6653C" w:rsidRPr="00F757BB">
        <w:rPr>
          <w:rFonts w:ascii="Calibri" w:hAnsi="Calibri"/>
          <w:color w:val="000000" w:themeColor="text1"/>
        </w:rPr>
        <w:t>、导航仪等终端设备</w:t>
      </w:r>
      <w:r w:rsidR="00E6653C" w:rsidRPr="00F757BB">
        <w:rPr>
          <w:rFonts w:ascii="Calibri" w:hAnsi="Calibri" w:hint="eastAsia"/>
          <w:color w:val="000000" w:themeColor="text1"/>
        </w:rPr>
        <w:t>收发</w:t>
      </w:r>
      <w:r w:rsidR="00E6653C" w:rsidRPr="00F757BB">
        <w:rPr>
          <w:rFonts w:ascii="Calibri" w:hAnsi="Calibri"/>
          <w:color w:val="000000" w:themeColor="text1"/>
        </w:rPr>
        <w:t>信号，</w:t>
      </w:r>
      <w:r w:rsidR="00E6653C" w:rsidRPr="00F757BB">
        <w:rPr>
          <w:rFonts w:ascii="Calibri" w:hAnsi="Calibri" w:hint="eastAsia"/>
          <w:color w:val="000000" w:themeColor="text1"/>
        </w:rPr>
        <w:t>来</w:t>
      </w:r>
      <w:r w:rsidR="00E6653C" w:rsidRPr="00F757BB">
        <w:rPr>
          <w:rFonts w:ascii="Calibri" w:hAnsi="Calibri"/>
          <w:color w:val="000000" w:themeColor="text1"/>
        </w:rPr>
        <w:t>获得距离、角度等</w:t>
      </w:r>
      <w:r w:rsidR="00E6653C" w:rsidRPr="00F757BB">
        <w:rPr>
          <w:rFonts w:ascii="Calibri" w:hAnsi="Calibri" w:hint="eastAsia"/>
          <w:color w:val="000000" w:themeColor="text1"/>
        </w:rPr>
        <w:t>测量</w:t>
      </w:r>
      <w:r w:rsidR="00E6653C" w:rsidRPr="00F757BB">
        <w:rPr>
          <w:rFonts w:ascii="Calibri" w:hAnsi="Calibri"/>
          <w:color w:val="000000" w:themeColor="text1"/>
        </w:rPr>
        <w:t>信息</w:t>
      </w:r>
      <w:r w:rsidR="00E6653C" w:rsidRPr="00F757BB">
        <w:rPr>
          <w:rFonts w:ascii="Calibri" w:hAnsi="Calibri" w:hint="eastAsia"/>
          <w:color w:val="000000" w:themeColor="text1"/>
        </w:rPr>
        <w:t>，</w:t>
      </w:r>
      <w:r w:rsidR="00E6653C" w:rsidRPr="00F757BB">
        <w:rPr>
          <w:rFonts w:ascii="Calibri" w:hAnsi="Calibri"/>
          <w:color w:val="000000" w:themeColor="text1"/>
        </w:rPr>
        <w:t>并</w:t>
      </w:r>
      <w:r w:rsidR="00E6653C" w:rsidRPr="00F757BB">
        <w:rPr>
          <w:rFonts w:ascii="Calibri" w:hAnsi="Calibri" w:hint="eastAsia"/>
          <w:color w:val="000000" w:themeColor="text1"/>
        </w:rPr>
        <w:t>利用</w:t>
      </w:r>
      <w:r w:rsidR="00E6653C" w:rsidRPr="00F757BB">
        <w:rPr>
          <w:rFonts w:ascii="Calibri" w:hAnsi="Calibri"/>
          <w:color w:val="000000" w:themeColor="text1"/>
        </w:rPr>
        <w:t>定位算法将这些测量信息转换成坐标信息</w:t>
      </w:r>
      <w:r w:rsidR="00E6653C" w:rsidRPr="00F757BB">
        <w:rPr>
          <w:rFonts w:ascii="Calibri" w:hAnsi="Calibri" w:hint="eastAsia"/>
          <w:color w:val="000000" w:themeColor="text1"/>
        </w:rPr>
        <w:t>。</w:t>
      </w:r>
    </w:p>
    <w:p w:rsidR="00A11B0A" w:rsidRPr="00F757BB" w:rsidRDefault="00A11B0A" w:rsidP="00A11B0A">
      <w:pPr>
        <w:ind w:firstLine="42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基于无线移动通信网络的定位</w:t>
      </w:r>
      <w:r w:rsidRPr="00F757BB">
        <w:rPr>
          <w:rFonts w:ascii="Calibri" w:hAnsi="Calibri"/>
          <w:color w:val="000000" w:themeColor="text1"/>
        </w:rPr>
        <w:t>是</w:t>
      </w:r>
      <w:r w:rsidRPr="00F757BB">
        <w:rPr>
          <w:rFonts w:ascii="Calibri" w:hAnsi="Calibri" w:hint="eastAsia"/>
          <w:color w:val="000000" w:themeColor="text1"/>
        </w:rPr>
        <w:t>以获取</w:t>
      </w:r>
      <w:r w:rsidR="008F124D" w:rsidRPr="00F757BB">
        <w:rPr>
          <w:rFonts w:ascii="Calibri" w:hAnsi="Calibri" w:hint="eastAsia"/>
          <w:color w:val="000000" w:themeColor="text1"/>
        </w:rPr>
        <w:t>用户手持终端（</w:t>
      </w:r>
      <w:r w:rsidR="008F124D" w:rsidRPr="00F757BB">
        <w:rPr>
          <w:rFonts w:ascii="Calibri" w:hAnsi="Calibri"/>
          <w:color w:val="000000" w:themeColor="text1"/>
        </w:rPr>
        <w:t>包括手机或者平板</w:t>
      </w:r>
      <w:r w:rsidR="008F124D" w:rsidRPr="00F757BB">
        <w:rPr>
          <w:rFonts w:ascii="Calibri" w:hAnsi="Calibri" w:hint="eastAsia"/>
          <w:color w:val="000000" w:themeColor="text1"/>
        </w:rPr>
        <w:t>等</w:t>
      </w:r>
      <w:r w:rsidR="008F124D" w:rsidRPr="00F757BB">
        <w:rPr>
          <w:rFonts w:ascii="Calibri" w:hAnsi="Calibri"/>
          <w:color w:val="000000" w:themeColor="text1"/>
        </w:rPr>
        <w:t>设备</w:t>
      </w:r>
      <w:r w:rsidR="008F124D" w:rsidRPr="00F757BB">
        <w:rPr>
          <w:rFonts w:ascii="Calibri" w:hAnsi="Calibri" w:hint="eastAsia"/>
          <w:color w:val="000000" w:themeColor="text1"/>
        </w:rPr>
        <w:t>）</w:t>
      </w:r>
      <w:r w:rsidRPr="00F757BB">
        <w:rPr>
          <w:rFonts w:ascii="Calibri" w:hAnsi="Calibri" w:hint="eastAsia"/>
          <w:color w:val="000000" w:themeColor="text1"/>
        </w:rPr>
        <w:t>的</w:t>
      </w:r>
      <w:r w:rsidRPr="00F757BB">
        <w:rPr>
          <w:rFonts w:ascii="Calibri" w:hAnsi="Calibri"/>
          <w:color w:val="000000" w:themeColor="text1"/>
        </w:rPr>
        <w:t>位置为</w:t>
      </w:r>
      <w:r w:rsidRPr="00F757BB">
        <w:rPr>
          <w:rFonts w:ascii="Calibri" w:hAnsi="Calibri" w:hint="eastAsia"/>
          <w:color w:val="000000" w:themeColor="text1"/>
        </w:rPr>
        <w:t>目标</w:t>
      </w:r>
      <w:r w:rsidRPr="00F757BB">
        <w:rPr>
          <w:rFonts w:ascii="Calibri" w:hAnsi="Calibri"/>
          <w:color w:val="000000" w:themeColor="text1"/>
        </w:rPr>
        <w:t>。</w:t>
      </w:r>
      <w:r w:rsidRPr="00F757BB">
        <w:rPr>
          <w:rFonts w:ascii="Calibri" w:hAnsi="Calibri" w:hint="eastAsia"/>
          <w:color w:val="000000" w:themeColor="text1"/>
        </w:rPr>
        <w:t>而达成</w:t>
      </w:r>
      <w:r w:rsidRPr="00F757BB">
        <w:rPr>
          <w:rFonts w:ascii="Calibri" w:hAnsi="Calibri"/>
          <w:color w:val="000000" w:themeColor="text1"/>
        </w:rPr>
        <w:t>这一目标</w:t>
      </w:r>
      <w:r w:rsidRPr="00F757BB">
        <w:rPr>
          <w:rFonts w:ascii="Calibri" w:hAnsi="Calibri" w:hint="eastAsia"/>
          <w:color w:val="000000" w:themeColor="text1"/>
        </w:rPr>
        <w:t>的</w:t>
      </w:r>
      <w:r w:rsidRPr="00F757BB">
        <w:rPr>
          <w:rFonts w:ascii="Calibri" w:hAnsi="Calibri"/>
          <w:color w:val="000000" w:themeColor="text1"/>
        </w:rPr>
        <w:t>手段</w:t>
      </w:r>
      <w:r w:rsidRPr="00F757BB">
        <w:rPr>
          <w:rFonts w:ascii="Calibri" w:hAnsi="Calibri" w:hint="eastAsia"/>
          <w:color w:val="000000" w:themeColor="text1"/>
        </w:rPr>
        <w:t>是通过测量</w:t>
      </w:r>
      <w:r w:rsidR="009378A5" w:rsidRPr="00F757BB">
        <w:rPr>
          <w:rFonts w:ascii="Calibri" w:hAnsi="Calibri" w:hint="eastAsia"/>
          <w:color w:val="000000" w:themeColor="text1"/>
        </w:rPr>
        <w:t>无线电</w:t>
      </w:r>
      <w:r w:rsidRPr="00F757BB">
        <w:rPr>
          <w:rFonts w:ascii="Calibri" w:hAnsi="Calibri"/>
          <w:color w:val="000000" w:themeColor="text1"/>
        </w:rPr>
        <w:t>信号</w:t>
      </w:r>
      <w:r w:rsidR="009378A5" w:rsidRPr="00F757BB">
        <w:rPr>
          <w:rFonts w:ascii="Calibri" w:hAnsi="Calibri" w:hint="eastAsia"/>
          <w:color w:val="000000" w:themeColor="text1"/>
        </w:rPr>
        <w:t>的</w:t>
      </w:r>
      <w:r w:rsidRPr="00F757BB">
        <w:rPr>
          <w:rFonts w:ascii="Calibri" w:hAnsi="Calibri"/>
          <w:color w:val="000000" w:themeColor="text1"/>
        </w:rPr>
        <w:t>强度、</w:t>
      </w:r>
      <w:r w:rsidR="006D1BFD" w:rsidRPr="00F757BB">
        <w:rPr>
          <w:rFonts w:ascii="Calibri" w:hAnsi="Calibri" w:hint="eastAsia"/>
          <w:color w:val="000000" w:themeColor="text1"/>
        </w:rPr>
        <w:t>传播</w:t>
      </w:r>
      <w:r w:rsidRPr="00F757BB">
        <w:rPr>
          <w:rFonts w:ascii="Calibri" w:hAnsi="Calibri"/>
          <w:color w:val="000000" w:themeColor="text1"/>
        </w:rPr>
        <w:t>时间</w:t>
      </w:r>
      <w:r w:rsidRPr="00F757BB">
        <w:rPr>
          <w:rFonts w:ascii="Calibri" w:hAnsi="Calibri" w:hint="eastAsia"/>
          <w:color w:val="000000" w:themeColor="text1"/>
        </w:rPr>
        <w:t>、</w:t>
      </w:r>
      <w:r w:rsidRPr="00F757BB">
        <w:rPr>
          <w:rFonts w:ascii="Calibri" w:hAnsi="Calibri"/>
          <w:color w:val="000000" w:themeColor="text1"/>
        </w:rPr>
        <w:t>到达角</w:t>
      </w:r>
      <w:r w:rsidRPr="00F757BB">
        <w:rPr>
          <w:rFonts w:ascii="Calibri" w:hAnsi="Calibri" w:hint="eastAsia"/>
          <w:color w:val="000000" w:themeColor="text1"/>
        </w:rPr>
        <w:t>等物理</w:t>
      </w:r>
      <w:r w:rsidRPr="00F757BB">
        <w:rPr>
          <w:rFonts w:ascii="Calibri" w:hAnsi="Calibri"/>
          <w:color w:val="000000" w:themeColor="text1"/>
        </w:rPr>
        <w:t>指标，并</w:t>
      </w:r>
      <w:r w:rsidRPr="00F757BB">
        <w:rPr>
          <w:rFonts w:ascii="Calibri" w:hAnsi="Calibri" w:hint="eastAsia"/>
          <w:color w:val="000000" w:themeColor="text1"/>
        </w:rPr>
        <w:t>将其</w:t>
      </w:r>
      <w:r w:rsidRPr="00F757BB">
        <w:rPr>
          <w:rFonts w:ascii="Calibri" w:hAnsi="Calibri"/>
          <w:color w:val="000000" w:themeColor="text1"/>
        </w:rPr>
        <w:t>转化成</w:t>
      </w:r>
      <w:r w:rsidR="00FA0627" w:rsidRPr="00F757BB">
        <w:rPr>
          <w:rFonts w:ascii="Calibri" w:hAnsi="Calibri" w:hint="eastAsia"/>
          <w:color w:val="000000" w:themeColor="text1"/>
        </w:rPr>
        <w:t>终端</w:t>
      </w:r>
      <w:r w:rsidRPr="00F757BB">
        <w:rPr>
          <w:rFonts w:ascii="Calibri" w:hAnsi="Calibri" w:hint="eastAsia"/>
          <w:color w:val="000000" w:themeColor="text1"/>
        </w:rPr>
        <w:t>与基站</w:t>
      </w:r>
      <w:r w:rsidRPr="00F757BB">
        <w:rPr>
          <w:rFonts w:ascii="Calibri" w:hAnsi="Calibri"/>
          <w:color w:val="000000" w:themeColor="text1"/>
        </w:rPr>
        <w:t>之间的</w:t>
      </w:r>
      <w:r w:rsidRPr="00F757BB">
        <w:rPr>
          <w:rFonts w:ascii="Calibri" w:hAnsi="Calibri" w:hint="eastAsia"/>
          <w:color w:val="000000" w:themeColor="text1"/>
        </w:rPr>
        <w:t>距离、</w:t>
      </w:r>
      <w:r w:rsidRPr="00F757BB">
        <w:rPr>
          <w:rFonts w:ascii="Calibri" w:hAnsi="Calibri"/>
          <w:color w:val="000000" w:themeColor="text1"/>
        </w:rPr>
        <w:t>角度</w:t>
      </w:r>
      <w:r w:rsidRPr="00F757BB">
        <w:rPr>
          <w:rFonts w:ascii="Calibri" w:hAnsi="Calibri" w:hint="eastAsia"/>
          <w:color w:val="000000" w:themeColor="text1"/>
        </w:rPr>
        <w:t>等信息</w:t>
      </w:r>
      <w:r w:rsidRPr="00F757BB">
        <w:rPr>
          <w:rFonts w:ascii="Calibri" w:hAnsi="Calibri"/>
          <w:color w:val="000000" w:themeColor="text1"/>
        </w:rPr>
        <w:t>，</w:t>
      </w:r>
      <w:r w:rsidRPr="00F757BB">
        <w:rPr>
          <w:rFonts w:ascii="Calibri" w:hAnsi="Calibri" w:hint="eastAsia"/>
          <w:color w:val="000000" w:themeColor="text1"/>
        </w:rPr>
        <w:t>最终</w:t>
      </w:r>
      <w:r w:rsidRPr="00F757BB">
        <w:rPr>
          <w:rFonts w:ascii="Calibri" w:hAnsi="Calibri"/>
          <w:color w:val="000000" w:themeColor="text1"/>
        </w:rPr>
        <w:t>利用</w:t>
      </w:r>
      <w:r w:rsidRPr="00F757BB">
        <w:rPr>
          <w:rFonts w:ascii="Calibri" w:hAnsi="Calibri" w:hint="eastAsia"/>
          <w:color w:val="000000" w:themeColor="text1"/>
        </w:rPr>
        <w:t>定位算法将</w:t>
      </w:r>
      <w:r w:rsidRPr="00F757BB">
        <w:rPr>
          <w:rFonts w:ascii="Calibri" w:hAnsi="Calibri"/>
          <w:color w:val="000000" w:themeColor="text1"/>
        </w:rPr>
        <w:t>距离、角度等信息</w:t>
      </w:r>
      <w:r w:rsidRPr="00F757BB">
        <w:rPr>
          <w:rFonts w:ascii="Calibri" w:hAnsi="Calibri" w:hint="eastAsia"/>
          <w:color w:val="000000" w:themeColor="text1"/>
        </w:rPr>
        <w:t>转化</w:t>
      </w:r>
      <w:r w:rsidRPr="00F757BB">
        <w:rPr>
          <w:rFonts w:ascii="Calibri" w:hAnsi="Calibri"/>
          <w:color w:val="000000" w:themeColor="text1"/>
        </w:rPr>
        <w:t>成</w:t>
      </w:r>
      <w:r w:rsidR="002534B8" w:rsidRPr="00F757BB">
        <w:rPr>
          <w:rFonts w:ascii="Calibri" w:hAnsi="Calibri" w:hint="eastAsia"/>
          <w:color w:val="000000" w:themeColor="text1"/>
        </w:rPr>
        <w:t>终端</w:t>
      </w:r>
      <w:r w:rsidRPr="00F757BB">
        <w:rPr>
          <w:rFonts w:ascii="Calibri" w:hAnsi="Calibri" w:hint="eastAsia"/>
          <w:color w:val="000000" w:themeColor="text1"/>
        </w:rPr>
        <w:t>的</w:t>
      </w:r>
      <w:r w:rsidRPr="00F757BB">
        <w:rPr>
          <w:rFonts w:ascii="Calibri" w:hAnsi="Calibri"/>
          <w:color w:val="000000" w:themeColor="text1"/>
        </w:rPr>
        <w:t>坐标信息。</w:t>
      </w:r>
    </w:p>
    <w:p w:rsidR="004B4F80" w:rsidRPr="00F757BB" w:rsidRDefault="00A11B0A" w:rsidP="00A11B0A">
      <w:pPr>
        <w:ind w:firstLine="42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虽然</w:t>
      </w:r>
      <w:r w:rsidRPr="00F757BB">
        <w:rPr>
          <w:rFonts w:ascii="Calibri" w:hAnsi="Calibri"/>
          <w:color w:val="000000" w:themeColor="text1"/>
        </w:rPr>
        <w:t>商用</w:t>
      </w:r>
      <w:r w:rsidRPr="00F757BB">
        <w:rPr>
          <w:rFonts w:ascii="Calibri" w:hAnsi="Calibri" w:hint="eastAsia"/>
          <w:color w:val="000000" w:themeColor="text1"/>
        </w:rPr>
        <w:t>GPS</w:t>
      </w:r>
      <w:r w:rsidRPr="00F757BB">
        <w:rPr>
          <w:rFonts w:ascii="Calibri" w:hAnsi="Calibri" w:hint="eastAsia"/>
          <w:color w:val="000000" w:themeColor="text1"/>
        </w:rPr>
        <w:t>已经随着智能手机</w:t>
      </w:r>
      <w:r w:rsidRPr="00F757BB">
        <w:rPr>
          <w:rFonts w:ascii="Calibri" w:hAnsi="Calibri"/>
          <w:color w:val="000000" w:themeColor="text1"/>
        </w:rPr>
        <w:t>的发展而得到了广泛的应用，但是，在诸如室内、</w:t>
      </w:r>
      <w:r w:rsidRPr="00F757BB">
        <w:rPr>
          <w:rFonts w:ascii="Calibri" w:hAnsi="Calibri" w:hint="eastAsia"/>
          <w:color w:val="000000" w:themeColor="text1"/>
        </w:rPr>
        <w:t>地下</w:t>
      </w:r>
      <w:r w:rsidRPr="00F757BB">
        <w:rPr>
          <w:rFonts w:ascii="Calibri" w:hAnsi="Calibri"/>
          <w:color w:val="000000" w:themeColor="text1"/>
        </w:rPr>
        <w:t>、高楼林立</w:t>
      </w:r>
      <w:r w:rsidRPr="00F757BB">
        <w:rPr>
          <w:rFonts w:ascii="Calibri" w:hAnsi="Calibri" w:hint="eastAsia"/>
          <w:color w:val="000000" w:themeColor="text1"/>
        </w:rPr>
        <w:t>的</w:t>
      </w:r>
      <w:r w:rsidRPr="00F757BB">
        <w:rPr>
          <w:rFonts w:ascii="Calibri" w:hAnsi="Calibri"/>
          <w:color w:val="000000" w:themeColor="text1"/>
        </w:rPr>
        <w:t>市区等诸多场景</w:t>
      </w:r>
      <w:r w:rsidRPr="00F757BB">
        <w:rPr>
          <w:rFonts w:ascii="Calibri" w:hAnsi="Calibri" w:hint="eastAsia"/>
          <w:color w:val="000000" w:themeColor="text1"/>
        </w:rPr>
        <w:t>中</w:t>
      </w:r>
      <w:r w:rsidRPr="00F757BB">
        <w:rPr>
          <w:rFonts w:ascii="Calibri" w:hAnsi="Calibri"/>
          <w:color w:val="000000" w:themeColor="text1"/>
        </w:rPr>
        <w:t>，</w:t>
      </w:r>
      <w:r w:rsidRPr="00F757BB">
        <w:rPr>
          <w:rFonts w:ascii="Calibri" w:hAnsi="Calibri" w:hint="eastAsia"/>
          <w:color w:val="000000" w:themeColor="text1"/>
        </w:rPr>
        <w:t>GPS</w:t>
      </w:r>
      <w:r w:rsidRPr="00F757BB">
        <w:rPr>
          <w:rFonts w:ascii="Calibri" w:hAnsi="Calibri"/>
          <w:color w:val="000000" w:themeColor="text1"/>
        </w:rPr>
        <w:t>定位性能</w:t>
      </w:r>
      <w:r w:rsidR="00992777" w:rsidRPr="00F757BB">
        <w:rPr>
          <w:rFonts w:ascii="Calibri" w:hAnsi="Calibri" w:hint="eastAsia"/>
          <w:color w:val="000000" w:themeColor="text1"/>
        </w:rPr>
        <w:t>较差</w:t>
      </w:r>
      <w:r w:rsidRPr="00F757BB">
        <w:rPr>
          <w:rFonts w:ascii="Calibri" w:hAnsi="Calibri"/>
          <w:color w:val="000000" w:themeColor="text1"/>
        </w:rPr>
        <w:t>。由于</w:t>
      </w:r>
      <w:r w:rsidR="008666BB" w:rsidRPr="00F757BB">
        <w:rPr>
          <w:rFonts w:ascii="Calibri" w:hAnsi="Calibri"/>
          <w:color w:val="000000" w:themeColor="text1"/>
        </w:rPr>
        <w:t>在</w:t>
      </w:r>
      <w:r w:rsidRPr="00F757BB">
        <w:rPr>
          <w:rFonts w:ascii="Calibri" w:hAnsi="Calibri"/>
          <w:color w:val="000000" w:themeColor="text1"/>
        </w:rPr>
        <w:t>覆盖广度和深度上</w:t>
      </w:r>
      <w:r w:rsidR="00992777" w:rsidRPr="00F757BB">
        <w:rPr>
          <w:rFonts w:ascii="Calibri" w:hAnsi="Calibri" w:hint="eastAsia"/>
          <w:color w:val="000000" w:themeColor="text1"/>
        </w:rPr>
        <w:t>，基于无线</w:t>
      </w:r>
      <w:r w:rsidR="00992777" w:rsidRPr="00F757BB">
        <w:rPr>
          <w:rFonts w:ascii="Calibri" w:hAnsi="Calibri"/>
          <w:color w:val="000000" w:themeColor="text1"/>
        </w:rPr>
        <w:t>网络基站的</w:t>
      </w:r>
      <w:r w:rsidR="00992777" w:rsidRPr="00F757BB">
        <w:rPr>
          <w:rFonts w:ascii="Calibri" w:hAnsi="Calibri" w:hint="eastAsia"/>
          <w:color w:val="000000" w:themeColor="text1"/>
        </w:rPr>
        <w:t>定位系统相比</w:t>
      </w:r>
      <w:r w:rsidRPr="00F757BB">
        <w:rPr>
          <w:rFonts w:ascii="Calibri" w:hAnsi="Calibri" w:hint="eastAsia"/>
          <w:color w:val="000000" w:themeColor="text1"/>
        </w:rPr>
        <w:t>GPS</w:t>
      </w:r>
      <w:r w:rsidRPr="00F757BB">
        <w:rPr>
          <w:rFonts w:ascii="Calibri" w:hAnsi="Calibri" w:hint="eastAsia"/>
          <w:color w:val="000000" w:themeColor="text1"/>
        </w:rPr>
        <w:t>存在</w:t>
      </w:r>
      <w:r w:rsidRPr="00F757BB">
        <w:rPr>
          <w:rFonts w:ascii="Calibri" w:hAnsi="Calibri"/>
          <w:color w:val="000000" w:themeColor="text1"/>
        </w:rPr>
        <w:t>优势，因此，越来越得到</w:t>
      </w:r>
      <w:r w:rsidRPr="00F757BB">
        <w:rPr>
          <w:rFonts w:ascii="Calibri" w:hAnsi="Calibri" w:hint="eastAsia"/>
          <w:color w:val="000000" w:themeColor="text1"/>
        </w:rPr>
        <w:t>运营商和</w:t>
      </w:r>
      <w:r w:rsidRPr="00F757BB">
        <w:rPr>
          <w:rFonts w:ascii="Calibri" w:hAnsi="Calibri"/>
          <w:color w:val="000000" w:themeColor="text1"/>
        </w:rPr>
        <w:t>新兴创业公司的重视。</w:t>
      </w:r>
    </w:p>
    <w:p w:rsidR="004B4F80" w:rsidRPr="00F757BB" w:rsidRDefault="004B4F80" w:rsidP="00A11B0A">
      <w:pPr>
        <w:ind w:firstLine="42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此外，对于大数据</w:t>
      </w:r>
      <w:r w:rsidRPr="00F757BB">
        <w:rPr>
          <w:rFonts w:ascii="Calibri" w:hAnsi="Calibri"/>
          <w:color w:val="000000" w:themeColor="text1"/>
        </w:rPr>
        <w:t>感兴趣的</w:t>
      </w:r>
      <w:r w:rsidRPr="00F757BB">
        <w:rPr>
          <w:rFonts w:ascii="Calibri" w:hAnsi="Calibri" w:hint="eastAsia"/>
          <w:color w:val="000000" w:themeColor="text1"/>
        </w:rPr>
        <w:t>IT</w:t>
      </w:r>
      <w:r w:rsidRPr="00F757BB">
        <w:rPr>
          <w:rFonts w:ascii="Calibri" w:hAnsi="Calibri" w:hint="eastAsia"/>
          <w:color w:val="000000" w:themeColor="text1"/>
        </w:rPr>
        <w:t>公司</w:t>
      </w:r>
      <w:r w:rsidRPr="00F757BB">
        <w:rPr>
          <w:rFonts w:ascii="Calibri" w:hAnsi="Calibri"/>
          <w:color w:val="000000" w:themeColor="text1"/>
        </w:rPr>
        <w:t>，</w:t>
      </w:r>
      <w:r w:rsidRPr="00F757BB">
        <w:rPr>
          <w:rFonts w:ascii="Calibri" w:hAnsi="Calibri" w:hint="eastAsia"/>
          <w:color w:val="000000" w:themeColor="text1"/>
        </w:rPr>
        <w:t>通过</w:t>
      </w:r>
      <w:r w:rsidRPr="00F757BB">
        <w:rPr>
          <w:rFonts w:ascii="Calibri" w:hAnsi="Calibri"/>
          <w:color w:val="000000" w:themeColor="text1"/>
        </w:rPr>
        <w:t>统计</w:t>
      </w:r>
      <w:r w:rsidRPr="00F757BB">
        <w:rPr>
          <w:rFonts w:ascii="Calibri" w:hAnsi="Calibri" w:hint="eastAsia"/>
          <w:color w:val="000000" w:themeColor="text1"/>
        </w:rPr>
        <w:t>大规模</w:t>
      </w:r>
      <w:r w:rsidRPr="00F757BB">
        <w:rPr>
          <w:rFonts w:ascii="Calibri" w:hAnsi="Calibri"/>
          <w:color w:val="000000" w:themeColor="text1"/>
        </w:rPr>
        <w:t>匿名用户的</w:t>
      </w:r>
      <w:r w:rsidRPr="00F757BB">
        <w:rPr>
          <w:rFonts w:ascii="Calibri" w:hAnsi="Calibri" w:hint="eastAsia"/>
          <w:color w:val="000000" w:themeColor="text1"/>
        </w:rPr>
        <w:t>连续</w:t>
      </w:r>
      <w:r w:rsidRPr="00F757BB">
        <w:rPr>
          <w:rFonts w:ascii="Calibri" w:hAnsi="Calibri"/>
          <w:color w:val="000000" w:themeColor="text1"/>
        </w:rPr>
        <w:t>地理位置信息</w:t>
      </w:r>
      <w:r w:rsidRPr="00F757BB">
        <w:rPr>
          <w:rFonts w:ascii="Calibri" w:hAnsi="Calibri" w:hint="eastAsia"/>
          <w:color w:val="000000" w:themeColor="text1"/>
        </w:rPr>
        <w:t>，</w:t>
      </w:r>
      <w:r w:rsidRPr="00F757BB">
        <w:rPr>
          <w:rFonts w:ascii="Calibri" w:hAnsi="Calibri"/>
          <w:color w:val="000000" w:themeColor="text1"/>
        </w:rPr>
        <w:t>可以</w:t>
      </w:r>
      <w:r w:rsidRPr="00F757BB">
        <w:rPr>
          <w:rFonts w:ascii="Calibri" w:hAnsi="Calibri" w:hint="eastAsia"/>
          <w:color w:val="000000" w:themeColor="text1"/>
        </w:rPr>
        <w:t>获得</w:t>
      </w:r>
      <w:r w:rsidRPr="00F757BB">
        <w:rPr>
          <w:rFonts w:ascii="Calibri" w:hAnsi="Calibri"/>
          <w:color w:val="000000" w:themeColor="text1"/>
        </w:rPr>
        <w:t>用户的移动轨迹，以及在相应轨迹上的</w:t>
      </w:r>
      <w:r w:rsidRPr="00F757BB">
        <w:rPr>
          <w:rFonts w:ascii="Calibri" w:hAnsi="Calibri" w:hint="eastAsia"/>
          <w:color w:val="000000" w:themeColor="text1"/>
        </w:rPr>
        <w:t>APP</w:t>
      </w:r>
      <w:r w:rsidRPr="00F757BB">
        <w:rPr>
          <w:rFonts w:ascii="Calibri" w:hAnsi="Calibri" w:hint="eastAsia"/>
          <w:color w:val="000000" w:themeColor="text1"/>
        </w:rPr>
        <w:t>流量使用情况</w:t>
      </w:r>
      <w:r w:rsidRPr="00F757BB">
        <w:rPr>
          <w:rFonts w:ascii="Calibri" w:hAnsi="Calibri"/>
          <w:color w:val="000000" w:themeColor="text1"/>
        </w:rPr>
        <w:t>，甚至在特殊位置搜索</w:t>
      </w:r>
      <w:r w:rsidRPr="00F757BB">
        <w:rPr>
          <w:rFonts w:ascii="Calibri" w:hAnsi="Calibri" w:hint="eastAsia"/>
          <w:color w:val="000000" w:themeColor="text1"/>
        </w:rPr>
        <w:t>和</w:t>
      </w:r>
      <w:r w:rsidRPr="00F757BB">
        <w:rPr>
          <w:rFonts w:ascii="Calibri" w:hAnsi="Calibri"/>
          <w:color w:val="000000" w:themeColor="text1"/>
        </w:rPr>
        <w:t>关注的关键词</w:t>
      </w:r>
      <w:r w:rsidRPr="00F757BB">
        <w:rPr>
          <w:rFonts w:ascii="Calibri" w:hAnsi="Calibri" w:hint="eastAsia"/>
          <w:color w:val="000000" w:themeColor="text1"/>
        </w:rPr>
        <w:t>等</w:t>
      </w:r>
      <w:r w:rsidRPr="00F757BB">
        <w:rPr>
          <w:rFonts w:ascii="Calibri" w:hAnsi="Calibri"/>
          <w:color w:val="000000" w:themeColor="text1"/>
        </w:rPr>
        <w:t>信息</w:t>
      </w:r>
      <w:r w:rsidRPr="00F757BB">
        <w:rPr>
          <w:rFonts w:ascii="Calibri" w:hAnsi="Calibri" w:hint="eastAsia"/>
          <w:color w:val="000000" w:themeColor="text1"/>
        </w:rPr>
        <w:t>。因此</w:t>
      </w:r>
      <w:r w:rsidRPr="00F757BB">
        <w:rPr>
          <w:rFonts w:ascii="Calibri" w:hAnsi="Calibri"/>
          <w:color w:val="000000" w:themeColor="text1"/>
        </w:rPr>
        <w:t>，诸如</w:t>
      </w:r>
      <w:r w:rsidRPr="00F757BB">
        <w:rPr>
          <w:rFonts w:ascii="Calibri" w:hAnsi="Calibri"/>
          <w:color w:val="000000" w:themeColor="text1"/>
        </w:rPr>
        <w:t>Google</w:t>
      </w:r>
      <w:r w:rsidRPr="00F757BB">
        <w:rPr>
          <w:rFonts w:ascii="Calibri" w:hAnsi="Calibri"/>
          <w:color w:val="000000" w:themeColor="text1"/>
        </w:rPr>
        <w:t>、百度等搜索引擎公司也开始提供室内</w:t>
      </w:r>
      <w:r w:rsidRPr="00F757BB">
        <w:rPr>
          <w:rFonts w:ascii="Calibri" w:hAnsi="Calibri" w:hint="eastAsia"/>
          <w:color w:val="000000" w:themeColor="text1"/>
        </w:rPr>
        <w:t>定位和</w:t>
      </w:r>
      <w:r w:rsidRPr="00F757BB">
        <w:rPr>
          <w:rFonts w:ascii="Calibri" w:hAnsi="Calibri"/>
          <w:color w:val="000000" w:themeColor="text1"/>
        </w:rPr>
        <w:t>室内地图导航的服务。这类服务</w:t>
      </w:r>
      <w:r w:rsidRPr="00F757BB">
        <w:rPr>
          <w:rFonts w:ascii="Calibri" w:hAnsi="Calibri" w:hint="eastAsia"/>
          <w:color w:val="000000" w:themeColor="text1"/>
        </w:rPr>
        <w:t>，</w:t>
      </w:r>
      <w:r w:rsidRPr="00F757BB">
        <w:rPr>
          <w:rFonts w:ascii="Calibri" w:hAnsi="Calibri"/>
          <w:color w:val="000000" w:themeColor="text1"/>
        </w:rPr>
        <w:t>一方面</w:t>
      </w:r>
      <w:r w:rsidRPr="00F757BB">
        <w:rPr>
          <w:rFonts w:ascii="Calibri" w:hAnsi="Calibri" w:hint="eastAsia"/>
          <w:color w:val="000000" w:themeColor="text1"/>
        </w:rPr>
        <w:t>可以</w:t>
      </w:r>
      <w:r w:rsidR="008666BB" w:rsidRPr="00F757BB">
        <w:rPr>
          <w:rFonts w:ascii="Calibri" w:hAnsi="Calibri" w:hint="eastAsia"/>
          <w:color w:val="000000" w:themeColor="text1"/>
        </w:rPr>
        <w:t>弥补</w:t>
      </w:r>
      <w:r w:rsidRPr="00F757BB">
        <w:rPr>
          <w:rFonts w:ascii="Calibri" w:hAnsi="Calibri"/>
          <w:color w:val="000000" w:themeColor="text1"/>
        </w:rPr>
        <w:t>传统的</w:t>
      </w:r>
      <w:r w:rsidRPr="00F757BB">
        <w:rPr>
          <w:rFonts w:ascii="Calibri" w:hAnsi="Calibri" w:hint="eastAsia"/>
          <w:color w:val="000000" w:themeColor="text1"/>
        </w:rPr>
        <w:t>GPS</w:t>
      </w:r>
      <w:r w:rsidRPr="00F757BB">
        <w:rPr>
          <w:rFonts w:ascii="Calibri" w:hAnsi="Calibri" w:hint="eastAsia"/>
          <w:color w:val="000000" w:themeColor="text1"/>
        </w:rPr>
        <w:t>在室内</w:t>
      </w:r>
      <w:r w:rsidRPr="00F757BB">
        <w:rPr>
          <w:rFonts w:ascii="Calibri" w:hAnsi="Calibri"/>
          <w:color w:val="000000" w:themeColor="text1"/>
        </w:rPr>
        <w:t>定位</w:t>
      </w:r>
      <w:r w:rsidRPr="00F757BB">
        <w:rPr>
          <w:rFonts w:ascii="Calibri" w:hAnsi="Calibri" w:hint="eastAsia"/>
          <w:color w:val="000000" w:themeColor="text1"/>
        </w:rPr>
        <w:t>性能</w:t>
      </w:r>
      <w:r w:rsidRPr="00F757BB">
        <w:rPr>
          <w:rFonts w:ascii="Calibri" w:hAnsi="Calibri"/>
          <w:color w:val="000000" w:themeColor="text1"/>
        </w:rPr>
        <w:t>较差，</w:t>
      </w:r>
      <w:r w:rsidRPr="00F757BB">
        <w:rPr>
          <w:rFonts w:ascii="Calibri" w:hAnsi="Calibri" w:hint="eastAsia"/>
          <w:color w:val="000000" w:themeColor="text1"/>
        </w:rPr>
        <w:t>且</w:t>
      </w:r>
      <w:r w:rsidRPr="00F757BB">
        <w:rPr>
          <w:rFonts w:ascii="Calibri" w:hAnsi="Calibri"/>
          <w:color w:val="000000" w:themeColor="text1"/>
        </w:rPr>
        <w:t>不能分辨</w:t>
      </w:r>
      <w:r w:rsidRPr="00F757BB">
        <w:rPr>
          <w:rFonts w:ascii="Calibri" w:hAnsi="Calibri" w:hint="eastAsia"/>
          <w:color w:val="000000" w:themeColor="text1"/>
        </w:rPr>
        <w:t>用户</w:t>
      </w:r>
      <w:r w:rsidRPr="00F757BB">
        <w:rPr>
          <w:rFonts w:ascii="Calibri" w:hAnsi="Calibri"/>
          <w:color w:val="000000" w:themeColor="text1"/>
        </w:rPr>
        <w:t>所在楼层</w:t>
      </w:r>
      <w:r w:rsidRPr="00F757BB">
        <w:rPr>
          <w:rFonts w:ascii="Calibri" w:hAnsi="Calibri" w:hint="eastAsia"/>
          <w:color w:val="000000" w:themeColor="text1"/>
        </w:rPr>
        <w:t>等问题</w:t>
      </w:r>
      <w:r w:rsidRPr="00F757BB">
        <w:rPr>
          <w:rFonts w:ascii="Calibri" w:hAnsi="Calibri"/>
          <w:color w:val="000000" w:themeColor="text1"/>
        </w:rPr>
        <w:t>，另一方面，也为商场、博物馆等</w:t>
      </w:r>
      <w:r w:rsidRPr="00F757BB">
        <w:rPr>
          <w:rFonts w:ascii="Calibri" w:hAnsi="Calibri" w:hint="eastAsia"/>
          <w:color w:val="000000" w:themeColor="text1"/>
        </w:rPr>
        <w:t>应用场景</w:t>
      </w:r>
      <w:r w:rsidRPr="00F757BB">
        <w:rPr>
          <w:rFonts w:ascii="Calibri" w:hAnsi="Calibri"/>
          <w:color w:val="000000" w:themeColor="text1"/>
        </w:rPr>
        <w:t>提供了</w:t>
      </w:r>
      <w:r w:rsidRPr="00F757BB">
        <w:rPr>
          <w:rFonts w:ascii="Calibri" w:hAnsi="Calibri" w:hint="eastAsia"/>
          <w:color w:val="000000" w:themeColor="text1"/>
        </w:rPr>
        <w:t>为用户</w:t>
      </w:r>
      <w:r w:rsidRPr="00F757BB">
        <w:rPr>
          <w:rFonts w:ascii="Calibri" w:hAnsi="Calibri"/>
          <w:color w:val="000000" w:themeColor="text1"/>
        </w:rPr>
        <w:t>提供</w:t>
      </w:r>
      <w:r w:rsidRPr="00F757BB">
        <w:rPr>
          <w:rFonts w:ascii="Calibri" w:hAnsi="Calibri" w:hint="eastAsia"/>
          <w:color w:val="000000" w:themeColor="text1"/>
        </w:rPr>
        <w:t>基于</w:t>
      </w:r>
      <w:r w:rsidRPr="00F757BB">
        <w:rPr>
          <w:rFonts w:ascii="Calibri" w:hAnsi="Calibri"/>
          <w:color w:val="000000" w:themeColor="text1"/>
        </w:rPr>
        <w:t>室内实时地理位置</w:t>
      </w:r>
      <w:r w:rsidRPr="00F757BB">
        <w:rPr>
          <w:rFonts w:ascii="Calibri" w:hAnsi="Calibri" w:hint="eastAsia"/>
          <w:color w:val="000000" w:themeColor="text1"/>
        </w:rPr>
        <w:t>信息</w:t>
      </w:r>
      <w:r w:rsidRPr="00F757BB">
        <w:rPr>
          <w:rFonts w:ascii="Calibri" w:hAnsi="Calibri"/>
          <w:color w:val="000000" w:themeColor="text1"/>
        </w:rPr>
        <w:t>服务的可能。</w:t>
      </w:r>
    </w:p>
    <w:p w:rsidR="00FB4F9D" w:rsidRPr="00F757BB" w:rsidRDefault="00FB4F9D" w:rsidP="00A11B0A">
      <w:pPr>
        <w:ind w:firstLine="42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目前从事室内</w:t>
      </w:r>
      <w:r w:rsidRPr="00F757BB">
        <w:rPr>
          <w:rFonts w:ascii="Calibri" w:hAnsi="Calibri"/>
          <w:color w:val="000000" w:themeColor="text1"/>
        </w:rPr>
        <w:t>定位和</w:t>
      </w:r>
      <w:r w:rsidRPr="00F757BB">
        <w:rPr>
          <w:rFonts w:ascii="Calibri" w:hAnsi="Calibri" w:hint="eastAsia"/>
          <w:color w:val="000000" w:themeColor="text1"/>
        </w:rPr>
        <w:t>导航服务</w:t>
      </w:r>
      <w:r w:rsidRPr="00F757BB">
        <w:rPr>
          <w:rFonts w:ascii="Calibri" w:hAnsi="Calibri"/>
          <w:color w:val="000000" w:themeColor="text1"/>
        </w:rPr>
        <w:t>的</w:t>
      </w:r>
      <w:r w:rsidR="00524AD5" w:rsidRPr="00F757BB">
        <w:rPr>
          <w:rFonts w:ascii="Calibri" w:hAnsi="Calibri" w:hint="eastAsia"/>
          <w:color w:val="000000" w:themeColor="text1"/>
        </w:rPr>
        <w:t>方法</w:t>
      </w:r>
      <w:r w:rsidR="00524AD5" w:rsidRPr="00F757BB">
        <w:rPr>
          <w:rFonts w:ascii="Calibri" w:hAnsi="Calibri"/>
          <w:color w:val="000000" w:themeColor="text1"/>
        </w:rPr>
        <w:t>，大多基于室内</w:t>
      </w:r>
      <w:r w:rsidR="00524AD5" w:rsidRPr="00F757BB">
        <w:rPr>
          <w:rFonts w:ascii="Calibri" w:hAnsi="Calibri" w:hint="eastAsia"/>
          <w:color w:val="000000" w:themeColor="text1"/>
        </w:rPr>
        <w:t>密集分布</w:t>
      </w:r>
      <w:r w:rsidR="00524AD5" w:rsidRPr="00F757BB">
        <w:rPr>
          <w:rFonts w:ascii="Calibri" w:hAnsi="Calibri"/>
          <w:color w:val="000000" w:themeColor="text1"/>
        </w:rPr>
        <w:t>的</w:t>
      </w:r>
      <w:r w:rsidR="00640DE9" w:rsidRPr="00F757BB">
        <w:rPr>
          <w:rFonts w:ascii="Calibri" w:hAnsi="Calibri"/>
          <w:color w:val="000000" w:themeColor="text1"/>
        </w:rPr>
        <w:t>WiFi</w:t>
      </w:r>
      <w:r w:rsidR="00524AD5" w:rsidRPr="00F757BB">
        <w:rPr>
          <w:rFonts w:ascii="Calibri" w:hAnsi="Calibri" w:hint="eastAsia"/>
          <w:color w:val="000000" w:themeColor="text1"/>
        </w:rPr>
        <w:t>设备</w:t>
      </w:r>
      <w:r w:rsidR="00524AD5" w:rsidRPr="00F757BB">
        <w:rPr>
          <w:rFonts w:ascii="Calibri" w:hAnsi="Calibri"/>
          <w:color w:val="000000" w:themeColor="text1"/>
        </w:rPr>
        <w:t>与手机之间的</w:t>
      </w:r>
      <w:r w:rsidR="00524AD5" w:rsidRPr="00F757BB">
        <w:rPr>
          <w:rFonts w:ascii="Calibri" w:hAnsi="Calibri" w:hint="eastAsia"/>
          <w:color w:val="000000" w:themeColor="text1"/>
        </w:rPr>
        <w:t>通信方式。这类方法存在两个</w:t>
      </w:r>
      <w:r w:rsidR="00524AD5" w:rsidRPr="00F757BB">
        <w:rPr>
          <w:rFonts w:ascii="Calibri" w:hAnsi="Calibri"/>
          <w:color w:val="000000" w:themeColor="text1"/>
        </w:rPr>
        <w:t>明显的劣势</w:t>
      </w:r>
      <w:r w:rsidR="00524AD5" w:rsidRPr="00F757BB">
        <w:rPr>
          <w:rFonts w:ascii="Calibri" w:hAnsi="Calibri" w:hint="eastAsia"/>
          <w:color w:val="000000" w:themeColor="text1"/>
        </w:rPr>
        <w:t>：</w:t>
      </w:r>
      <w:r w:rsidR="00524AD5" w:rsidRPr="00F757BB">
        <w:rPr>
          <w:rFonts w:ascii="Calibri" w:hAnsi="Calibri"/>
          <w:color w:val="000000" w:themeColor="text1"/>
        </w:rPr>
        <w:t>首先，</w:t>
      </w:r>
      <w:r w:rsidR="00E174CA" w:rsidRPr="00F757BB">
        <w:rPr>
          <w:rFonts w:ascii="Calibri" w:hAnsi="Calibri" w:hint="eastAsia"/>
          <w:color w:val="000000" w:themeColor="text1"/>
        </w:rPr>
        <w:t>从技术上</w:t>
      </w:r>
      <w:r w:rsidR="00E174CA" w:rsidRPr="00F757BB">
        <w:rPr>
          <w:rFonts w:ascii="Calibri" w:hAnsi="Calibri"/>
          <w:color w:val="000000" w:themeColor="text1"/>
        </w:rPr>
        <w:t>，</w:t>
      </w:r>
      <w:r w:rsidR="00640DE9" w:rsidRPr="00F757BB">
        <w:rPr>
          <w:rFonts w:ascii="Calibri" w:hAnsi="Calibri" w:hint="eastAsia"/>
          <w:color w:val="000000" w:themeColor="text1"/>
        </w:rPr>
        <w:t>WiFi</w:t>
      </w:r>
      <w:r w:rsidR="00E174CA" w:rsidRPr="00F757BB">
        <w:rPr>
          <w:rFonts w:ascii="Calibri" w:hAnsi="Calibri" w:hint="eastAsia"/>
          <w:color w:val="000000" w:themeColor="text1"/>
        </w:rPr>
        <w:t>设备</w:t>
      </w:r>
      <w:r w:rsidR="00E174CA" w:rsidRPr="00F757BB">
        <w:rPr>
          <w:rFonts w:ascii="Calibri" w:hAnsi="Calibri"/>
          <w:color w:val="000000" w:themeColor="text1"/>
        </w:rPr>
        <w:t>的</w:t>
      </w:r>
      <w:r w:rsidR="00E174CA" w:rsidRPr="00F757BB">
        <w:rPr>
          <w:rFonts w:ascii="Calibri" w:hAnsi="Calibri" w:hint="eastAsia"/>
          <w:color w:val="000000" w:themeColor="text1"/>
        </w:rPr>
        <w:t>覆盖范围有限</w:t>
      </w:r>
      <w:r w:rsidR="00E174CA" w:rsidRPr="00F757BB">
        <w:rPr>
          <w:rFonts w:ascii="Calibri" w:hAnsi="Calibri"/>
          <w:color w:val="000000" w:themeColor="text1"/>
        </w:rPr>
        <w:t>，</w:t>
      </w:r>
      <w:r w:rsidR="00E174CA" w:rsidRPr="00F757BB">
        <w:rPr>
          <w:rFonts w:ascii="Calibri" w:hAnsi="Calibri" w:hint="eastAsia"/>
          <w:color w:val="000000" w:themeColor="text1"/>
        </w:rPr>
        <w:t>并且</w:t>
      </w:r>
      <w:r w:rsidR="00640DE9" w:rsidRPr="00F757BB">
        <w:rPr>
          <w:rFonts w:ascii="Calibri" w:hAnsi="Calibri" w:hint="eastAsia"/>
          <w:color w:val="000000" w:themeColor="text1"/>
        </w:rPr>
        <w:t>WiFi</w:t>
      </w:r>
      <w:r w:rsidR="00640BB1" w:rsidRPr="00F757BB">
        <w:rPr>
          <w:rFonts w:ascii="Calibri" w:hAnsi="Calibri" w:hint="eastAsia"/>
          <w:color w:val="000000" w:themeColor="text1"/>
        </w:rPr>
        <w:t>设备收发</w:t>
      </w:r>
      <w:r w:rsidR="00640BB1" w:rsidRPr="00F757BB">
        <w:rPr>
          <w:rFonts w:ascii="Calibri" w:hAnsi="Calibri"/>
          <w:color w:val="000000" w:themeColor="text1"/>
        </w:rPr>
        <w:t>信号所在的频段</w:t>
      </w:r>
      <w:r w:rsidR="001C2D74" w:rsidRPr="00F757BB">
        <w:rPr>
          <w:rFonts w:ascii="Calibri" w:hAnsi="Calibri" w:hint="eastAsia"/>
          <w:color w:val="000000" w:themeColor="text1"/>
        </w:rPr>
        <w:t>容易</w:t>
      </w:r>
      <w:r w:rsidR="001C2D74" w:rsidRPr="00F757BB">
        <w:rPr>
          <w:rFonts w:ascii="Calibri" w:hAnsi="Calibri"/>
          <w:color w:val="000000" w:themeColor="text1"/>
        </w:rPr>
        <w:t>受到干扰</w:t>
      </w:r>
      <w:r w:rsidR="001C2D74" w:rsidRPr="00F757BB">
        <w:rPr>
          <w:rFonts w:ascii="Calibri" w:hAnsi="Calibri" w:hint="eastAsia"/>
          <w:color w:val="000000" w:themeColor="text1"/>
        </w:rPr>
        <w:t>；</w:t>
      </w:r>
      <w:r w:rsidR="001C2D74" w:rsidRPr="00F757BB">
        <w:rPr>
          <w:rFonts w:ascii="Calibri" w:hAnsi="Calibri"/>
          <w:color w:val="000000" w:themeColor="text1"/>
        </w:rPr>
        <w:t>其次，从业务模型上看，</w:t>
      </w:r>
      <w:r w:rsidR="00F85255" w:rsidRPr="00F757BB">
        <w:rPr>
          <w:rFonts w:ascii="Calibri" w:hAnsi="Calibri" w:hint="eastAsia"/>
          <w:color w:val="000000" w:themeColor="text1"/>
        </w:rPr>
        <w:t>用户对于</w:t>
      </w:r>
      <w:r w:rsidR="00F85255" w:rsidRPr="00F757BB">
        <w:rPr>
          <w:rFonts w:ascii="Calibri" w:hAnsi="Calibri"/>
          <w:color w:val="000000" w:themeColor="text1"/>
        </w:rPr>
        <w:t>接入</w:t>
      </w:r>
      <w:r w:rsidR="00F85255" w:rsidRPr="00F757BB">
        <w:rPr>
          <w:rFonts w:ascii="Calibri" w:hAnsi="Calibri" w:hint="eastAsia"/>
          <w:color w:val="000000" w:themeColor="text1"/>
        </w:rPr>
        <w:t>陌生</w:t>
      </w:r>
      <w:r w:rsidR="00640DE9" w:rsidRPr="00F757BB">
        <w:rPr>
          <w:rFonts w:ascii="Calibri" w:hAnsi="Calibri"/>
          <w:color w:val="000000" w:themeColor="text1"/>
        </w:rPr>
        <w:t>WiFi</w:t>
      </w:r>
      <w:r w:rsidR="00F85255" w:rsidRPr="00F757BB">
        <w:rPr>
          <w:rFonts w:ascii="Calibri" w:hAnsi="Calibri" w:hint="eastAsia"/>
          <w:color w:val="000000" w:themeColor="text1"/>
        </w:rPr>
        <w:t>设备</w:t>
      </w:r>
      <w:r w:rsidR="00F85255" w:rsidRPr="00F757BB">
        <w:rPr>
          <w:rFonts w:ascii="Calibri" w:hAnsi="Calibri"/>
          <w:color w:val="000000" w:themeColor="text1"/>
        </w:rPr>
        <w:t>的戒备心理，以及</w:t>
      </w:r>
      <w:r w:rsidR="00640DE9" w:rsidRPr="00F757BB">
        <w:rPr>
          <w:rFonts w:ascii="Calibri" w:hAnsi="Calibri"/>
          <w:color w:val="000000" w:themeColor="text1"/>
        </w:rPr>
        <w:t>WiFi</w:t>
      </w:r>
      <w:r w:rsidR="00F85255" w:rsidRPr="00F757BB">
        <w:rPr>
          <w:rFonts w:ascii="Calibri" w:hAnsi="Calibri"/>
          <w:color w:val="000000" w:themeColor="text1"/>
        </w:rPr>
        <w:t>设备的投资如何</w:t>
      </w:r>
      <w:r w:rsidR="00F85255" w:rsidRPr="00F757BB">
        <w:rPr>
          <w:rFonts w:ascii="Calibri" w:hAnsi="Calibri" w:hint="eastAsia"/>
          <w:color w:val="000000" w:themeColor="text1"/>
        </w:rPr>
        <w:t>回收</w:t>
      </w:r>
      <w:r w:rsidR="00F85255" w:rsidRPr="00F757BB">
        <w:rPr>
          <w:rFonts w:ascii="Calibri" w:hAnsi="Calibri"/>
          <w:color w:val="000000" w:themeColor="text1"/>
        </w:rPr>
        <w:t>等，都存在</w:t>
      </w:r>
      <w:r w:rsidR="00F85255" w:rsidRPr="00F757BB">
        <w:rPr>
          <w:rFonts w:ascii="Calibri" w:hAnsi="Calibri" w:hint="eastAsia"/>
          <w:color w:val="000000" w:themeColor="text1"/>
        </w:rPr>
        <w:t>较大的</w:t>
      </w:r>
      <w:r w:rsidR="00F85255" w:rsidRPr="00F757BB">
        <w:rPr>
          <w:rFonts w:ascii="Calibri" w:hAnsi="Calibri"/>
          <w:color w:val="000000" w:themeColor="text1"/>
        </w:rPr>
        <w:t>商业模式上的不确定性。</w:t>
      </w:r>
    </w:p>
    <w:p w:rsidR="00DE3C0D" w:rsidRPr="00F757BB" w:rsidRDefault="00983C65" w:rsidP="00A11B0A">
      <w:pPr>
        <w:ind w:firstLine="42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与之</w:t>
      </w:r>
      <w:r w:rsidRPr="00F757BB">
        <w:rPr>
          <w:rFonts w:ascii="Calibri" w:hAnsi="Calibri"/>
          <w:color w:val="000000" w:themeColor="text1"/>
        </w:rPr>
        <w:t>相对的，</w:t>
      </w:r>
      <w:r w:rsidR="0009358C" w:rsidRPr="00F757BB">
        <w:rPr>
          <w:rFonts w:ascii="Calibri" w:hAnsi="Calibri" w:hint="eastAsia"/>
          <w:color w:val="000000" w:themeColor="text1"/>
        </w:rPr>
        <w:t>使用</w:t>
      </w:r>
      <w:r w:rsidR="0009358C" w:rsidRPr="00F757BB">
        <w:rPr>
          <w:rFonts w:ascii="Calibri" w:hAnsi="Calibri"/>
          <w:color w:val="000000" w:themeColor="text1"/>
        </w:rPr>
        <w:t>基于</w:t>
      </w:r>
      <w:r w:rsidR="0009358C" w:rsidRPr="00F757BB">
        <w:rPr>
          <w:rFonts w:ascii="Calibri" w:hAnsi="Calibri" w:hint="eastAsia"/>
          <w:color w:val="000000" w:themeColor="text1"/>
        </w:rPr>
        <w:t>运营商</w:t>
      </w:r>
      <w:r w:rsidR="0009358C" w:rsidRPr="00F757BB">
        <w:rPr>
          <w:rFonts w:ascii="Calibri" w:hAnsi="Calibri"/>
          <w:color w:val="000000" w:themeColor="text1"/>
        </w:rPr>
        <w:t>无线通信基站的方式对手机进行定位，则可以规避上述问题</w:t>
      </w:r>
      <w:r w:rsidR="0009358C" w:rsidRPr="00F757BB">
        <w:rPr>
          <w:rFonts w:ascii="Calibri" w:hAnsi="Calibri" w:hint="eastAsia"/>
          <w:color w:val="000000" w:themeColor="text1"/>
        </w:rPr>
        <w:t>。</w:t>
      </w:r>
      <w:r w:rsidR="00B867E1" w:rsidRPr="00F757BB">
        <w:rPr>
          <w:rFonts w:ascii="Calibri" w:hAnsi="Calibri" w:hint="eastAsia"/>
          <w:color w:val="000000" w:themeColor="text1"/>
        </w:rPr>
        <w:t>商用基站</w:t>
      </w:r>
      <w:r w:rsidR="00B867E1" w:rsidRPr="00F757BB">
        <w:rPr>
          <w:rFonts w:ascii="Calibri" w:hAnsi="Calibri"/>
          <w:color w:val="000000" w:themeColor="text1"/>
        </w:rPr>
        <w:t>的覆盖范围、信号质量均优于</w:t>
      </w:r>
      <w:r w:rsidR="00B867E1" w:rsidRPr="00F757BB">
        <w:rPr>
          <w:rFonts w:ascii="Calibri" w:hAnsi="Calibri"/>
          <w:color w:val="000000" w:themeColor="text1"/>
        </w:rPr>
        <w:t>WiFi</w:t>
      </w:r>
      <w:r w:rsidR="00B867E1" w:rsidRPr="00F757BB">
        <w:rPr>
          <w:rFonts w:ascii="Calibri" w:hAnsi="Calibri"/>
          <w:color w:val="000000" w:themeColor="text1"/>
        </w:rPr>
        <w:t>，而且，用户</w:t>
      </w:r>
      <w:r w:rsidR="00B867E1" w:rsidRPr="00F757BB">
        <w:rPr>
          <w:rFonts w:ascii="Calibri" w:hAnsi="Calibri" w:hint="eastAsia"/>
          <w:color w:val="000000" w:themeColor="text1"/>
        </w:rPr>
        <w:t>也</w:t>
      </w:r>
      <w:r w:rsidR="00B867E1" w:rsidRPr="00F757BB">
        <w:rPr>
          <w:rFonts w:ascii="Calibri" w:hAnsi="Calibri"/>
          <w:color w:val="000000" w:themeColor="text1"/>
        </w:rPr>
        <w:t>期望</w:t>
      </w:r>
      <w:r w:rsidR="00DE3C0D" w:rsidRPr="00F757BB">
        <w:rPr>
          <w:rFonts w:ascii="Calibri" w:hAnsi="Calibri" w:hint="eastAsia"/>
          <w:color w:val="000000" w:themeColor="text1"/>
        </w:rPr>
        <w:t>自己</w:t>
      </w:r>
      <w:r w:rsidR="00B867E1" w:rsidRPr="00F757BB">
        <w:rPr>
          <w:rFonts w:ascii="Calibri" w:hAnsi="Calibri"/>
          <w:color w:val="000000" w:themeColor="text1"/>
        </w:rPr>
        <w:t>的手持终端</w:t>
      </w:r>
      <w:r w:rsidR="00DE3C0D" w:rsidRPr="00F757BB">
        <w:rPr>
          <w:rFonts w:ascii="Calibri" w:hAnsi="Calibri" w:hint="eastAsia"/>
          <w:color w:val="000000" w:themeColor="text1"/>
        </w:rPr>
        <w:t>能够随时</w:t>
      </w:r>
      <w:r w:rsidR="00DE3C0D" w:rsidRPr="00F757BB">
        <w:rPr>
          <w:rFonts w:ascii="Calibri" w:hAnsi="Calibri"/>
          <w:color w:val="000000" w:themeColor="text1"/>
        </w:rPr>
        <w:t>保持对基站设备的接入。</w:t>
      </w:r>
      <w:r w:rsidR="00DE3C0D" w:rsidRPr="00F757BB">
        <w:rPr>
          <w:rFonts w:ascii="Calibri" w:hAnsi="Calibri" w:hint="eastAsia"/>
          <w:color w:val="000000" w:themeColor="text1"/>
        </w:rPr>
        <w:t>同时，</w:t>
      </w:r>
      <w:r w:rsidR="00DE3C0D" w:rsidRPr="00F757BB">
        <w:rPr>
          <w:rFonts w:ascii="Calibri" w:hAnsi="Calibri"/>
          <w:color w:val="000000" w:themeColor="text1"/>
        </w:rPr>
        <w:t>运营商</w:t>
      </w:r>
      <w:r w:rsidR="00DE3C0D" w:rsidRPr="00F757BB">
        <w:rPr>
          <w:rFonts w:ascii="Calibri" w:hAnsi="Calibri" w:hint="eastAsia"/>
          <w:color w:val="000000" w:themeColor="text1"/>
        </w:rPr>
        <w:t>推进</w:t>
      </w:r>
      <w:r w:rsidR="00DE3C0D" w:rsidRPr="00F757BB">
        <w:rPr>
          <w:rFonts w:ascii="Calibri" w:hAnsi="Calibri"/>
          <w:color w:val="000000" w:themeColor="text1"/>
        </w:rPr>
        <w:t>定位服务</w:t>
      </w:r>
      <w:r w:rsidR="00DE3C0D" w:rsidRPr="00F757BB">
        <w:rPr>
          <w:rFonts w:ascii="Calibri" w:hAnsi="Calibri" w:hint="eastAsia"/>
          <w:color w:val="000000" w:themeColor="text1"/>
        </w:rPr>
        <w:t>的</w:t>
      </w:r>
      <w:r w:rsidR="00DE3C0D" w:rsidRPr="00F757BB">
        <w:rPr>
          <w:rFonts w:ascii="Calibri" w:hAnsi="Calibri"/>
          <w:color w:val="000000" w:themeColor="text1"/>
        </w:rPr>
        <w:t>盈利模式清晰，</w:t>
      </w:r>
      <w:r w:rsidR="00DE3C0D" w:rsidRPr="00F757BB">
        <w:rPr>
          <w:rFonts w:ascii="Calibri" w:hAnsi="Calibri" w:hint="eastAsia"/>
          <w:color w:val="000000" w:themeColor="text1"/>
        </w:rPr>
        <w:t>在基础</w:t>
      </w:r>
      <w:r w:rsidR="00DE3C0D" w:rsidRPr="00F757BB">
        <w:rPr>
          <w:rFonts w:ascii="Calibri" w:hAnsi="Calibri"/>
          <w:color w:val="000000" w:themeColor="text1"/>
        </w:rPr>
        <w:t>的数据服务之外，还可以通过为用户提供增值服务而促进运营商的业务发展。</w:t>
      </w:r>
      <w:r w:rsidR="00DE3C0D" w:rsidRPr="00F757BB">
        <w:rPr>
          <w:rFonts w:ascii="Calibri" w:hAnsi="Calibri" w:hint="eastAsia"/>
          <w:color w:val="000000" w:themeColor="text1"/>
        </w:rPr>
        <w:t>总之，</w:t>
      </w:r>
      <w:r w:rsidR="00DE3C0D" w:rsidRPr="00F757BB">
        <w:rPr>
          <w:rFonts w:ascii="Calibri" w:hAnsi="Calibri"/>
          <w:color w:val="000000" w:themeColor="text1"/>
        </w:rPr>
        <w:t>基于无线通信基站的定位技术有着广阔</w:t>
      </w:r>
      <w:r w:rsidR="00DE3C0D" w:rsidRPr="00F757BB">
        <w:rPr>
          <w:rFonts w:ascii="Calibri" w:hAnsi="Calibri" w:hint="eastAsia"/>
          <w:color w:val="000000" w:themeColor="text1"/>
        </w:rPr>
        <w:t>的</w:t>
      </w:r>
      <w:r w:rsidR="00DE3C0D" w:rsidRPr="00F757BB">
        <w:rPr>
          <w:rFonts w:ascii="Calibri" w:hAnsi="Calibri"/>
          <w:color w:val="000000" w:themeColor="text1"/>
        </w:rPr>
        <w:t>应用前景</w:t>
      </w:r>
      <w:r w:rsidR="00DE3C0D" w:rsidRPr="00F757BB">
        <w:rPr>
          <w:rFonts w:ascii="Calibri" w:hAnsi="Calibri" w:hint="eastAsia"/>
          <w:color w:val="000000" w:themeColor="text1"/>
        </w:rPr>
        <w:t>和巨大的</w:t>
      </w:r>
      <w:r w:rsidR="00DE3C0D" w:rsidRPr="00F757BB">
        <w:rPr>
          <w:rFonts w:ascii="Calibri" w:hAnsi="Calibri"/>
          <w:color w:val="000000" w:themeColor="text1"/>
        </w:rPr>
        <w:t>商业价值。</w:t>
      </w:r>
    </w:p>
    <w:p w:rsidR="00A11B0A" w:rsidRPr="00F757BB" w:rsidRDefault="008666BB" w:rsidP="00A11B0A">
      <w:pPr>
        <w:ind w:firstLine="42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手持终端</w:t>
      </w:r>
      <w:r w:rsidR="00B867E1" w:rsidRPr="00F757BB">
        <w:rPr>
          <w:rFonts w:ascii="Calibri" w:hAnsi="Calibri"/>
          <w:color w:val="000000" w:themeColor="text1"/>
        </w:rPr>
        <w:t>设备</w:t>
      </w:r>
      <w:r w:rsidR="00A11B0A" w:rsidRPr="00F757BB">
        <w:rPr>
          <w:rFonts w:ascii="Calibri" w:hAnsi="Calibri" w:hint="eastAsia"/>
          <w:color w:val="000000" w:themeColor="text1"/>
        </w:rPr>
        <w:t>如何</w:t>
      </w:r>
      <w:r w:rsidR="00A11B0A" w:rsidRPr="00F757BB">
        <w:rPr>
          <w:rFonts w:ascii="Calibri" w:hAnsi="Calibri"/>
          <w:color w:val="000000" w:themeColor="text1"/>
        </w:rPr>
        <w:t>基于基站的</w:t>
      </w:r>
      <w:r w:rsidR="00A11B0A" w:rsidRPr="00F757BB">
        <w:rPr>
          <w:rFonts w:ascii="Calibri" w:hAnsi="Calibri" w:hint="eastAsia"/>
          <w:color w:val="000000" w:themeColor="text1"/>
        </w:rPr>
        <w:t>测量信息</w:t>
      </w:r>
      <w:r w:rsidR="00A11B0A" w:rsidRPr="00F757BB">
        <w:rPr>
          <w:rFonts w:ascii="Calibri" w:hAnsi="Calibri"/>
          <w:color w:val="000000" w:themeColor="text1"/>
        </w:rPr>
        <w:t>，</w:t>
      </w:r>
      <w:r w:rsidR="007C634E" w:rsidRPr="00F757BB">
        <w:rPr>
          <w:rFonts w:ascii="Calibri" w:hAnsi="Calibri" w:hint="eastAsia"/>
          <w:color w:val="000000" w:themeColor="text1"/>
        </w:rPr>
        <w:t>计算或确定</w:t>
      </w:r>
      <w:r w:rsidR="007F3879" w:rsidRPr="00F757BB">
        <w:rPr>
          <w:rFonts w:ascii="Calibri" w:hAnsi="Calibri"/>
          <w:color w:val="000000" w:themeColor="text1"/>
        </w:rPr>
        <w:t>终端</w:t>
      </w:r>
      <w:r w:rsidR="00A11B0A" w:rsidRPr="00F757BB">
        <w:rPr>
          <w:rFonts w:ascii="Calibri" w:hAnsi="Calibri" w:hint="eastAsia"/>
          <w:color w:val="000000" w:themeColor="text1"/>
        </w:rPr>
        <w:t>在三维空间中的</w:t>
      </w:r>
      <w:r w:rsidR="00791877" w:rsidRPr="00F757BB">
        <w:rPr>
          <w:rFonts w:ascii="Calibri" w:hAnsi="Calibri"/>
          <w:color w:val="000000" w:themeColor="text1"/>
        </w:rPr>
        <w:t>位置坐标，</w:t>
      </w:r>
      <w:r w:rsidR="00C36388" w:rsidRPr="00F757BB">
        <w:rPr>
          <w:rFonts w:ascii="Calibri" w:hAnsi="Calibri" w:hint="eastAsia"/>
          <w:color w:val="000000" w:themeColor="text1"/>
        </w:rPr>
        <w:t>也就是</w:t>
      </w:r>
      <w:r w:rsidR="00C36388" w:rsidRPr="00F757BB">
        <w:rPr>
          <w:rFonts w:ascii="Calibri" w:hAnsi="Calibri"/>
          <w:color w:val="000000" w:themeColor="text1"/>
        </w:rPr>
        <w:t>三维定位问题，</w:t>
      </w:r>
      <w:r w:rsidR="00791877" w:rsidRPr="00F757BB">
        <w:rPr>
          <w:rFonts w:ascii="Calibri" w:hAnsi="Calibri"/>
          <w:color w:val="000000" w:themeColor="text1"/>
        </w:rPr>
        <w:t>被认为是</w:t>
      </w:r>
      <w:r w:rsidR="00791877" w:rsidRPr="00F757BB">
        <w:rPr>
          <w:rFonts w:ascii="Calibri" w:hAnsi="Calibri" w:hint="eastAsia"/>
          <w:color w:val="000000" w:themeColor="text1"/>
        </w:rPr>
        <w:t>现代</w:t>
      </w:r>
      <w:r w:rsidR="00791877" w:rsidRPr="00F757BB">
        <w:rPr>
          <w:rFonts w:ascii="Calibri" w:hAnsi="Calibri"/>
          <w:color w:val="000000" w:themeColor="text1"/>
        </w:rPr>
        <w:t>商用</w:t>
      </w:r>
      <w:r w:rsidR="00791877" w:rsidRPr="00F757BB">
        <w:rPr>
          <w:rFonts w:ascii="Calibri" w:hAnsi="Calibri" w:hint="eastAsia"/>
          <w:color w:val="000000" w:themeColor="text1"/>
        </w:rPr>
        <w:t>通信</w:t>
      </w:r>
      <w:r w:rsidR="00791877" w:rsidRPr="00F757BB">
        <w:rPr>
          <w:rFonts w:ascii="Calibri" w:hAnsi="Calibri"/>
          <w:color w:val="000000" w:themeColor="text1"/>
        </w:rPr>
        <w:t>网络</w:t>
      </w:r>
      <w:r w:rsidR="00A11B0A" w:rsidRPr="00F757BB">
        <w:rPr>
          <w:rFonts w:ascii="Calibri" w:hAnsi="Calibri"/>
          <w:color w:val="000000" w:themeColor="text1"/>
        </w:rPr>
        <w:t>中对于</w:t>
      </w:r>
      <w:r w:rsidR="00A11B0A" w:rsidRPr="00F757BB">
        <w:rPr>
          <w:rFonts w:ascii="Calibri" w:hAnsi="Calibri" w:hint="eastAsia"/>
          <w:color w:val="000000" w:themeColor="text1"/>
        </w:rPr>
        <w:t>定位系统真正</w:t>
      </w:r>
      <w:r w:rsidR="00A11B0A" w:rsidRPr="00F757BB">
        <w:rPr>
          <w:rFonts w:ascii="Calibri" w:hAnsi="Calibri"/>
          <w:color w:val="000000" w:themeColor="text1"/>
        </w:rPr>
        <w:t>具有技术难度的挑战</w:t>
      </w:r>
      <w:r w:rsidR="004B4F80" w:rsidRPr="00F757BB">
        <w:rPr>
          <w:rFonts w:ascii="Calibri" w:hAnsi="Calibri" w:hint="eastAsia"/>
          <w:color w:val="000000" w:themeColor="text1"/>
        </w:rPr>
        <w:t>。</w:t>
      </w:r>
      <w:r w:rsidR="00A11B0A" w:rsidRPr="00F757BB">
        <w:rPr>
          <w:rFonts w:ascii="Calibri" w:hAnsi="Calibri"/>
          <w:color w:val="000000" w:themeColor="text1"/>
        </w:rPr>
        <w:t>而</w:t>
      </w:r>
      <w:r w:rsidR="00A11B0A" w:rsidRPr="00F757BB">
        <w:rPr>
          <w:rFonts w:ascii="Calibri" w:hAnsi="Calibri" w:hint="eastAsia"/>
          <w:color w:val="000000" w:themeColor="text1"/>
        </w:rPr>
        <w:t>高精度</w:t>
      </w:r>
      <w:r w:rsidR="00A11B0A" w:rsidRPr="00F757BB">
        <w:rPr>
          <w:rFonts w:ascii="Calibri" w:hAnsi="Calibri"/>
          <w:color w:val="000000" w:themeColor="text1"/>
        </w:rPr>
        <w:t>三维定位</w:t>
      </w:r>
      <w:r w:rsidR="00A11B0A" w:rsidRPr="00F757BB">
        <w:rPr>
          <w:rFonts w:ascii="Calibri" w:hAnsi="Calibri" w:hint="eastAsia"/>
          <w:color w:val="000000" w:themeColor="text1"/>
        </w:rPr>
        <w:t>也预期</w:t>
      </w:r>
      <w:r w:rsidR="00A11B0A" w:rsidRPr="00F757BB">
        <w:rPr>
          <w:rFonts w:ascii="Calibri" w:hAnsi="Calibri"/>
          <w:color w:val="000000" w:themeColor="text1"/>
        </w:rPr>
        <w:t>能为客户提供更大的价值，</w:t>
      </w:r>
      <w:r w:rsidR="00A11B0A" w:rsidRPr="00F757BB">
        <w:rPr>
          <w:rFonts w:ascii="Calibri" w:hAnsi="Calibri" w:hint="eastAsia"/>
          <w:color w:val="000000" w:themeColor="text1"/>
        </w:rPr>
        <w:t>在</w:t>
      </w:r>
      <w:r w:rsidR="00A11B0A" w:rsidRPr="00F757BB">
        <w:rPr>
          <w:rFonts w:ascii="Calibri" w:hAnsi="Calibri"/>
          <w:color w:val="000000" w:themeColor="text1"/>
        </w:rPr>
        <w:t>智能仓储、智能工厂</w:t>
      </w:r>
      <w:r w:rsidR="00A11B0A" w:rsidRPr="00F757BB">
        <w:rPr>
          <w:rFonts w:ascii="Calibri" w:hAnsi="Calibri" w:hint="eastAsia"/>
          <w:color w:val="000000" w:themeColor="text1"/>
        </w:rPr>
        <w:t>、</w:t>
      </w:r>
      <w:r w:rsidR="00A11B0A" w:rsidRPr="00F757BB">
        <w:rPr>
          <w:rFonts w:ascii="Calibri" w:hAnsi="Calibri"/>
          <w:color w:val="000000" w:themeColor="text1"/>
        </w:rPr>
        <w:t>固定资产追踪等对于三维坐标信息</w:t>
      </w:r>
      <w:r w:rsidR="00A11B0A" w:rsidRPr="00F757BB">
        <w:rPr>
          <w:rFonts w:ascii="Calibri" w:hAnsi="Calibri" w:hint="eastAsia"/>
          <w:color w:val="000000" w:themeColor="text1"/>
        </w:rPr>
        <w:t>敏感</w:t>
      </w:r>
      <w:r w:rsidR="00A11B0A" w:rsidRPr="00F757BB">
        <w:rPr>
          <w:rFonts w:ascii="Calibri" w:hAnsi="Calibri"/>
          <w:color w:val="000000" w:themeColor="text1"/>
        </w:rPr>
        <w:t>的垂直行业，以及传统运营商感兴趣的</w:t>
      </w:r>
      <w:r w:rsidR="00A11B0A" w:rsidRPr="00F757BB">
        <w:rPr>
          <w:rFonts w:ascii="Calibri" w:hAnsi="Calibri" w:hint="eastAsia"/>
          <w:color w:val="000000" w:themeColor="text1"/>
        </w:rPr>
        <w:t>商场</w:t>
      </w:r>
      <w:r w:rsidR="00A11B0A" w:rsidRPr="00F757BB">
        <w:rPr>
          <w:rFonts w:ascii="Calibri" w:hAnsi="Calibri"/>
          <w:color w:val="000000" w:themeColor="text1"/>
        </w:rPr>
        <w:t>、办公楼中</w:t>
      </w:r>
      <w:r w:rsidR="00A11B0A" w:rsidRPr="00F757BB">
        <w:rPr>
          <w:rFonts w:ascii="Calibri" w:hAnsi="Calibri" w:hint="eastAsia"/>
          <w:color w:val="000000" w:themeColor="text1"/>
        </w:rPr>
        <w:t>基于</w:t>
      </w:r>
      <w:r w:rsidR="00A11B0A" w:rsidRPr="00F757BB">
        <w:rPr>
          <w:rFonts w:ascii="Calibri" w:hAnsi="Calibri"/>
          <w:color w:val="000000" w:themeColor="text1"/>
        </w:rPr>
        <w:t>位置信息的</w:t>
      </w:r>
      <w:r w:rsidR="00A11B0A" w:rsidRPr="00F757BB">
        <w:rPr>
          <w:rFonts w:ascii="Calibri" w:hAnsi="Calibri" w:hint="eastAsia"/>
          <w:color w:val="000000" w:themeColor="text1"/>
        </w:rPr>
        <w:t>室内导航</w:t>
      </w:r>
      <w:r w:rsidR="00A11B0A" w:rsidRPr="00F757BB">
        <w:rPr>
          <w:rFonts w:ascii="Calibri" w:hAnsi="Calibri"/>
          <w:color w:val="000000" w:themeColor="text1"/>
        </w:rPr>
        <w:t>、人</w:t>
      </w:r>
      <w:r w:rsidR="00A11B0A" w:rsidRPr="00F757BB">
        <w:rPr>
          <w:rFonts w:ascii="Calibri" w:hAnsi="Calibri" w:hint="eastAsia"/>
          <w:color w:val="000000" w:themeColor="text1"/>
        </w:rPr>
        <w:t>群</w:t>
      </w:r>
      <w:r w:rsidR="00A11B0A" w:rsidRPr="00F757BB">
        <w:rPr>
          <w:rFonts w:ascii="Calibri" w:hAnsi="Calibri"/>
          <w:color w:val="000000" w:themeColor="text1"/>
        </w:rPr>
        <w:t>流</w:t>
      </w:r>
      <w:r w:rsidR="00A11B0A" w:rsidRPr="00F757BB">
        <w:rPr>
          <w:rFonts w:ascii="Calibri" w:hAnsi="Calibri" w:hint="eastAsia"/>
          <w:color w:val="000000" w:themeColor="text1"/>
        </w:rPr>
        <w:t>量</w:t>
      </w:r>
      <w:r w:rsidR="00A11B0A" w:rsidRPr="00F757BB">
        <w:rPr>
          <w:rFonts w:ascii="Calibri" w:hAnsi="Calibri"/>
          <w:color w:val="000000" w:themeColor="text1"/>
        </w:rPr>
        <w:t>分析</w:t>
      </w:r>
      <w:r w:rsidR="00A11B0A" w:rsidRPr="00F757BB">
        <w:rPr>
          <w:rFonts w:ascii="Calibri" w:hAnsi="Calibri" w:hint="eastAsia"/>
          <w:color w:val="000000" w:themeColor="text1"/>
        </w:rPr>
        <w:t>，</w:t>
      </w:r>
      <w:r w:rsidR="00A11B0A" w:rsidRPr="00F757BB">
        <w:rPr>
          <w:rFonts w:ascii="Calibri" w:hAnsi="Calibri"/>
          <w:color w:val="000000" w:themeColor="text1"/>
        </w:rPr>
        <w:t>以及基于</w:t>
      </w:r>
      <w:r w:rsidR="00A11B0A" w:rsidRPr="00F757BB">
        <w:rPr>
          <w:rFonts w:ascii="Calibri" w:hAnsi="Calibri" w:hint="eastAsia"/>
          <w:color w:val="000000" w:themeColor="text1"/>
        </w:rPr>
        <w:t>精确</w:t>
      </w:r>
      <w:r w:rsidR="00A11B0A" w:rsidRPr="00F757BB">
        <w:rPr>
          <w:rFonts w:ascii="Calibri" w:hAnsi="Calibri"/>
          <w:color w:val="000000" w:themeColor="text1"/>
        </w:rPr>
        <w:t>三维地理位置信息的业务</w:t>
      </w:r>
      <w:r w:rsidR="00A11B0A" w:rsidRPr="00F757BB">
        <w:rPr>
          <w:rFonts w:ascii="Calibri" w:hAnsi="Calibri" w:hint="eastAsia"/>
          <w:color w:val="000000" w:themeColor="text1"/>
        </w:rPr>
        <w:t>推送</w:t>
      </w:r>
      <w:r w:rsidR="00A11B0A" w:rsidRPr="00F757BB">
        <w:rPr>
          <w:rFonts w:ascii="Calibri" w:hAnsi="Calibri"/>
          <w:color w:val="000000" w:themeColor="text1"/>
        </w:rPr>
        <w:t>等</w:t>
      </w:r>
      <w:r w:rsidR="00A11B0A" w:rsidRPr="00F757BB">
        <w:rPr>
          <w:rFonts w:ascii="Calibri" w:hAnsi="Calibri" w:hint="eastAsia"/>
          <w:color w:val="000000" w:themeColor="text1"/>
        </w:rPr>
        <w:t>服务</w:t>
      </w:r>
      <w:r w:rsidR="00A11B0A" w:rsidRPr="00F757BB">
        <w:rPr>
          <w:rFonts w:ascii="Calibri" w:hAnsi="Calibri"/>
          <w:color w:val="000000" w:themeColor="text1"/>
        </w:rPr>
        <w:t>提供基础</w:t>
      </w:r>
      <w:r w:rsidR="00A1282E" w:rsidRPr="00F757BB">
        <w:rPr>
          <w:rFonts w:ascii="Calibri" w:hAnsi="Calibri" w:hint="eastAsia"/>
          <w:color w:val="000000" w:themeColor="text1"/>
        </w:rPr>
        <w:t>性</w:t>
      </w:r>
      <w:r w:rsidR="00A11B0A" w:rsidRPr="00F757BB">
        <w:rPr>
          <w:rFonts w:ascii="Calibri" w:hAnsi="Calibri"/>
          <w:color w:val="000000" w:themeColor="text1"/>
        </w:rPr>
        <w:t>技术。</w:t>
      </w:r>
    </w:p>
    <w:p w:rsidR="00490712" w:rsidRPr="00F757BB" w:rsidRDefault="00924A82" w:rsidP="00490712">
      <w:pPr>
        <w:ind w:firstLine="42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从技术角度来看</w:t>
      </w:r>
      <w:r w:rsidRPr="00F757BB">
        <w:rPr>
          <w:rFonts w:ascii="Calibri" w:hAnsi="Calibri"/>
          <w:color w:val="000000" w:themeColor="text1"/>
        </w:rPr>
        <w:t>，</w:t>
      </w:r>
      <w:r w:rsidR="00560238" w:rsidRPr="00F757BB">
        <w:rPr>
          <w:rFonts w:ascii="Calibri" w:hAnsi="Calibri" w:hint="eastAsia"/>
          <w:color w:val="000000" w:themeColor="text1"/>
        </w:rPr>
        <w:t>现代商用</w:t>
      </w:r>
      <w:r w:rsidR="00560238" w:rsidRPr="00F757BB">
        <w:rPr>
          <w:rFonts w:ascii="Calibri" w:hAnsi="Calibri"/>
          <w:color w:val="000000" w:themeColor="text1"/>
        </w:rPr>
        <w:t>通信网络对于</w:t>
      </w:r>
      <w:r w:rsidR="00490712" w:rsidRPr="00F757BB">
        <w:rPr>
          <w:rFonts w:ascii="Calibri" w:hAnsi="Calibri" w:hint="eastAsia"/>
          <w:color w:val="000000" w:themeColor="text1"/>
        </w:rPr>
        <w:t>三维定位</w:t>
      </w:r>
      <w:r w:rsidR="00490712" w:rsidRPr="00F757BB">
        <w:rPr>
          <w:rFonts w:ascii="Calibri" w:hAnsi="Calibri"/>
          <w:color w:val="000000" w:themeColor="text1"/>
        </w:rPr>
        <w:t>的需求，</w:t>
      </w:r>
      <w:r w:rsidR="00490712" w:rsidRPr="00F757BB">
        <w:rPr>
          <w:rFonts w:ascii="Calibri" w:hAnsi="Calibri" w:hint="eastAsia"/>
          <w:color w:val="000000" w:themeColor="text1"/>
        </w:rPr>
        <w:t>是</w:t>
      </w:r>
      <w:r w:rsidR="00490712" w:rsidRPr="00F757BB">
        <w:rPr>
          <w:rFonts w:ascii="Calibri" w:hAnsi="Calibri" w:hint="eastAsia"/>
          <w:b/>
          <w:color w:val="000000" w:themeColor="text1"/>
        </w:rPr>
        <w:t>使用</w:t>
      </w:r>
      <w:r w:rsidR="00490712" w:rsidRPr="00F757BB">
        <w:rPr>
          <w:rFonts w:ascii="Calibri" w:hAnsi="Calibri"/>
          <w:b/>
          <w:color w:val="000000" w:themeColor="text1"/>
        </w:rPr>
        <w:t>尽可能少的基站</w:t>
      </w:r>
      <w:r w:rsidR="00490712" w:rsidRPr="00F757BB">
        <w:rPr>
          <w:rFonts w:ascii="Calibri" w:hAnsi="Calibri" w:hint="eastAsia"/>
          <w:b/>
          <w:color w:val="000000" w:themeColor="text1"/>
        </w:rPr>
        <w:t>完成对终端设备的</w:t>
      </w:r>
      <w:r w:rsidR="00490712" w:rsidRPr="00F757BB">
        <w:rPr>
          <w:rFonts w:ascii="Calibri" w:hAnsi="Calibri"/>
          <w:b/>
          <w:color w:val="000000" w:themeColor="text1"/>
        </w:rPr>
        <w:t>定位</w:t>
      </w:r>
      <w:r w:rsidR="00490712" w:rsidRPr="00F757BB">
        <w:rPr>
          <w:rFonts w:ascii="Calibri" w:hAnsi="Calibri" w:hint="eastAsia"/>
          <w:b/>
          <w:color w:val="000000" w:themeColor="text1"/>
        </w:rPr>
        <w:t>、</w:t>
      </w:r>
      <w:r w:rsidR="00490712" w:rsidRPr="00F757BB">
        <w:rPr>
          <w:rFonts w:ascii="Calibri" w:hAnsi="Calibri"/>
          <w:b/>
          <w:color w:val="000000" w:themeColor="text1"/>
        </w:rPr>
        <w:t>算法收敛</w:t>
      </w:r>
      <w:r w:rsidR="00490712" w:rsidRPr="00F757BB">
        <w:rPr>
          <w:rFonts w:ascii="Calibri" w:hAnsi="Calibri" w:hint="eastAsia"/>
          <w:b/>
          <w:color w:val="000000" w:themeColor="text1"/>
        </w:rPr>
        <w:t>速度快、</w:t>
      </w:r>
      <w:r w:rsidR="00490712" w:rsidRPr="00F757BB">
        <w:rPr>
          <w:rFonts w:ascii="Calibri" w:hAnsi="Calibri"/>
          <w:b/>
          <w:color w:val="000000" w:themeColor="text1"/>
        </w:rPr>
        <w:t>对于</w:t>
      </w:r>
      <w:r w:rsidR="000E0E5D" w:rsidRPr="00F757BB">
        <w:rPr>
          <w:rFonts w:ascii="Calibri" w:hAnsi="Calibri" w:hint="eastAsia"/>
          <w:b/>
          <w:color w:val="000000" w:themeColor="text1"/>
        </w:rPr>
        <w:t>干扰和</w:t>
      </w:r>
      <w:r w:rsidR="00490712" w:rsidRPr="00F757BB">
        <w:rPr>
          <w:rFonts w:ascii="Calibri" w:hAnsi="Calibri" w:hint="eastAsia"/>
          <w:b/>
          <w:color w:val="000000" w:themeColor="text1"/>
        </w:rPr>
        <w:t>噪声</w:t>
      </w:r>
      <w:r w:rsidR="00490712" w:rsidRPr="00F757BB">
        <w:rPr>
          <w:rFonts w:ascii="Calibri" w:hAnsi="Calibri"/>
          <w:b/>
          <w:color w:val="000000" w:themeColor="text1"/>
        </w:rPr>
        <w:t>具有鲁棒性</w:t>
      </w:r>
      <w:r w:rsidR="00490712" w:rsidRPr="00F757BB">
        <w:rPr>
          <w:rFonts w:ascii="Calibri" w:hAnsi="Calibri"/>
          <w:color w:val="000000" w:themeColor="text1"/>
        </w:rPr>
        <w:t>等</w:t>
      </w:r>
      <w:r w:rsidR="00F2772C" w:rsidRPr="00F757BB">
        <w:rPr>
          <w:rFonts w:ascii="Calibri" w:hAnsi="Calibri"/>
          <w:color w:val="000000" w:themeColor="text1"/>
        </w:rPr>
        <w:t>优</w:t>
      </w:r>
      <w:r w:rsidR="00490712" w:rsidRPr="00F757BB">
        <w:rPr>
          <w:rFonts w:ascii="Calibri" w:hAnsi="Calibri"/>
          <w:color w:val="000000" w:themeColor="text1"/>
        </w:rPr>
        <w:t>点。</w:t>
      </w:r>
    </w:p>
    <w:p w:rsidR="00924A82" w:rsidRPr="00F757BB" w:rsidRDefault="00654F81" w:rsidP="00A11B0A">
      <w:pPr>
        <w:ind w:firstLine="42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相比于</w:t>
      </w:r>
      <w:r w:rsidRPr="00F757BB">
        <w:rPr>
          <w:rFonts w:ascii="Calibri" w:hAnsi="Calibri" w:hint="eastAsia"/>
          <w:color w:val="000000" w:themeColor="text1"/>
        </w:rPr>
        <w:t>GPS</w:t>
      </w:r>
      <w:r w:rsidRPr="00F757BB">
        <w:rPr>
          <w:rFonts w:ascii="Calibri" w:hAnsi="Calibri" w:hint="eastAsia"/>
          <w:color w:val="000000" w:themeColor="text1"/>
        </w:rPr>
        <w:t>等</w:t>
      </w:r>
      <w:r w:rsidRPr="00F757BB">
        <w:rPr>
          <w:rFonts w:ascii="Calibri" w:hAnsi="Calibri"/>
          <w:color w:val="000000" w:themeColor="text1"/>
        </w:rPr>
        <w:t>商用</w:t>
      </w:r>
      <w:r w:rsidR="00A710B5" w:rsidRPr="00F757BB">
        <w:rPr>
          <w:rFonts w:ascii="Calibri" w:hAnsi="Calibri" w:hint="eastAsia"/>
          <w:color w:val="000000" w:themeColor="text1"/>
        </w:rPr>
        <w:t>卫星</w:t>
      </w:r>
      <w:r w:rsidRPr="00F757BB">
        <w:rPr>
          <w:rFonts w:ascii="Calibri" w:hAnsi="Calibri"/>
          <w:color w:val="000000" w:themeColor="text1"/>
        </w:rPr>
        <w:t>定位系统，基于</w:t>
      </w:r>
      <w:r w:rsidRPr="00F757BB">
        <w:rPr>
          <w:rFonts w:ascii="Calibri" w:hAnsi="Calibri" w:hint="eastAsia"/>
          <w:color w:val="000000" w:themeColor="text1"/>
        </w:rPr>
        <w:t>通信基站</w:t>
      </w:r>
      <w:r w:rsidRPr="00F757BB">
        <w:rPr>
          <w:rFonts w:ascii="Calibri" w:hAnsi="Calibri"/>
          <w:color w:val="000000" w:themeColor="text1"/>
        </w:rPr>
        <w:t>的定位问题，具有如下特殊性：</w:t>
      </w:r>
    </w:p>
    <w:p w:rsidR="00654F81" w:rsidRPr="00F757BB" w:rsidRDefault="00654F81" w:rsidP="00A11B0A">
      <w:pPr>
        <w:ind w:firstLine="42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首先</w:t>
      </w:r>
      <w:r w:rsidRPr="00F757BB">
        <w:rPr>
          <w:rFonts w:ascii="Calibri" w:hAnsi="Calibri"/>
          <w:color w:val="000000" w:themeColor="text1"/>
        </w:rPr>
        <w:t>，</w:t>
      </w:r>
      <w:r w:rsidR="00597CA2" w:rsidRPr="00F757BB">
        <w:rPr>
          <w:rFonts w:ascii="Calibri" w:hAnsi="Calibri" w:hint="eastAsia"/>
          <w:color w:val="000000" w:themeColor="text1"/>
        </w:rPr>
        <w:t>通信基站</w:t>
      </w:r>
      <w:r w:rsidR="00597CA2" w:rsidRPr="00F757BB">
        <w:rPr>
          <w:rFonts w:ascii="Calibri" w:hAnsi="Calibri"/>
          <w:color w:val="000000" w:themeColor="text1"/>
        </w:rPr>
        <w:t>的</w:t>
      </w:r>
      <w:r w:rsidR="00CF5688" w:rsidRPr="00F757BB">
        <w:rPr>
          <w:rFonts w:ascii="Calibri" w:hAnsi="Calibri" w:hint="eastAsia"/>
          <w:color w:val="000000" w:themeColor="text1"/>
        </w:rPr>
        <w:t>目标区域</w:t>
      </w:r>
      <w:r w:rsidR="00CF5688" w:rsidRPr="00F757BB">
        <w:rPr>
          <w:rFonts w:ascii="Calibri" w:hAnsi="Calibri"/>
          <w:color w:val="000000" w:themeColor="text1"/>
        </w:rPr>
        <w:t>是</w:t>
      </w:r>
      <w:r w:rsidR="00CF5688" w:rsidRPr="00F757BB">
        <w:rPr>
          <w:rFonts w:ascii="Calibri" w:hAnsi="Calibri" w:hint="eastAsia"/>
          <w:color w:val="000000" w:themeColor="text1"/>
        </w:rPr>
        <w:t>GPS</w:t>
      </w:r>
      <w:r w:rsidR="00CF5688" w:rsidRPr="00F757BB">
        <w:rPr>
          <w:rFonts w:ascii="Calibri" w:hAnsi="Calibri" w:hint="eastAsia"/>
          <w:color w:val="000000" w:themeColor="text1"/>
        </w:rPr>
        <w:t>等</w:t>
      </w:r>
      <w:r w:rsidR="00CF5688" w:rsidRPr="00F757BB">
        <w:rPr>
          <w:rFonts w:ascii="Calibri" w:hAnsi="Calibri"/>
          <w:color w:val="000000" w:themeColor="text1"/>
        </w:rPr>
        <w:t>卫星定位系统无法实现定位的</w:t>
      </w:r>
      <w:r w:rsidR="00CF5688" w:rsidRPr="00F757BB">
        <w:rPr>
          <w:rFonts w:ascii="Calibri" w:hAnsi="Calibri" w:hint="eastAsia"/>
          <w:color w:val="000000" w:themeColor="text1"/>
        </w:rPr>
        <w:t>场景</w:t>
      </w:r>
      <w:r w:rsidR="00A710B5" w:rsidRPr="00F757BB">
        <w:rPr>
          <w:rFonts w:ascii="Calibri" w:hAnsi="Calibri" w:hint="eastAsia"/>
          <w:color w:val="000000" w:themeColor="text1"/>
        </w:rPr>
        <w:t>。在</w:t>
      </w:r>
      <w:r w:rsidR="00A710B5" w:rsidRPr="00F757BB">
        <w:rPr>
          <w:rFonts w:ascii="Calibri" w:hAnsi="Calibri"/>
          <w:color w:val="000000" w:themeColor="text1"/>
        </w:rPr>
        <w:t>高楼林立的城区，</w:t>
      </w:r>
      <w:r w:rsidR="00A710B5" w:rsidRPr="00F757BB">
        <w:rPr>
          <w:rFonts w:ascii="Calibri" w:hAnsi="Calibri" w:hint="eastAsia"/>
          <w:color w:val="000000" w:themeColor="text1"/>
        </w:rPr>
        <w:t>建筑物</w:t>
      </w:r>
      <w:r w:rsidR="00A710B5" w:rsidRPr="00F757BB">
        <w:rPr>
          <w:rFonts w:ascii="Calibri" w:hAnsi="Calibri"/>
          <w:color w:val="000000" w:themeColor="text1"/>
        </w:rPr>
        <w:t>内部</w:t>
      </w:r>
      <w:r w:rsidR="00A710B5" w:rsidRPr="00F757BB">
        <w:rPr>
          <w:rFonts w:ascii="Calibri" w:hAnsi="Calibri" w:hint="eastAsia"/>
          <w:color w:val="000000" w:themeColor="text1"/>
        </w:rPr>
        <w:t>、</w:t>
      </w:r>
      <w:r w:rsidR="00A710B5" w:rsidRPr="00F757BB">
        <w:rPr>
          <w:rFonts w:ascii="Calibri" w:hAnsi="Calibri"/>
          <w:color w:val="000000" w:themeColor="text1"/>
        </w:rPr>
        <w:t>地下</w:t>
      </w:r>
      <w:r w:rsidR="00A710B5" w:rsidRPr="00F757BB">
        <w:rPr>
          <w:rFonts w:ascii="Calibri" w:hAnsi="Calibri" w:hint="eastAsia"/>
          <w:color w:val="000000" w:themeColor="text1"/>
        </w:rPr>
        <w:t>停车场</w:t>
      </w:r>
      <w:r w:rsidR="00A710B5" w:rsidRPr="00F757BB">
        <w:rPr>
          <w:rFonts w:ascii="Calibri" w:hAnsi="Calibri"/>
          <w:color w:val="000000" w:themeColor="text1"/>
        </w:rPr>
        <w:t>等</w:t>
      </w:r>
      <w:r w:rsidR="00A710B5" w:rsidRPr="00F757BB">
        <w:rPr>
          <w:rFonts w:ascii="Calibri" w:hAnsi="Calibri" w:hint="eastAsia"/>
          <w:color w:val="000000" w:themeColor="text1"/>
        </w:rPr>
        <w:t>区域，</w:t>
      </w:r>
      <w:r w:rsidR="00A710B5" w:rsidRPr="00F757BB">
        <w:rPr>
          <w:rFonts w:ascii="Calibri" w:hAnsi="Calibri" w:hint="eastAsia"/>
          <w:color w:val="000000" w:themeColor="text1"/>
        </w:rPr>
        <w:t>GPS</w:t>
      </w:r>
      <w:r w:rsidR="00A710B5" w:rsidRPr="00F757BB">
        <w:rPr>
          <w:rFonts w:ascii="Calibri" w:hAnsi="Calibri" w:hint="eastAsia"/>
          <w:color w:val="000000" w:themeColor="text1"/>
        </w:rPr>
        <w:t>等系统</w:t>
      </w:r>
      <w:r w:rsidR="00A710B5" w:rsidRPr="00F757BB">
        <w:rPr>
          <w:rFonts w:ascii="Calibri" w:hAnsi="Calibri"/>
          <w:color w:val="000000" w:themeColor="text1"/>
        </w:rPr>
        <w:t>是无法满足</w:t>
      </w:r>
      <w:r w:rsidR="00A710B5" w:rsidRPr="00F757BB">
        <w:rPr>
          <w:rFonts w:ascii="Calibri" w:hAnsi="Calibri" w:hint="eastAsia"/>
          <w:color w:val="000000" w:themeColor="text1"/>
        </w:rPr>
        <w:t>定位</w:t>
      </w:r>
      <w:r w:rsidR="00A710B5" w:rsidRPr="00F757BB">
        <w:rPr>
          <w:rFonts w:ascii="Calibri" w:hAnsi="Calibri"/>
          <w:color w:val="000000" w:themeColor="text1"/>
        </w:rPr>
        <w:t>需求的。而这些</w:t>
      </w:r>
      <w:r w:rsidR="00A710B5" w:rsidRPr="00F757BB">
        <w:rPr>
          <w:rFonts w:ascii="Calibri" w:hAnsi="Calibri" w:hint="eastAsia"/>
          <w:color w:val="000000" w:themeColor="text1"/>
        </w:rPr>
        <w:t>应用场景</w:t>
      </w:r>
      <w:r w:rsidR="00EC3FF4" w:rsidRPr="00F757BB">
        <w:rPr>
          <w:rFonts w:ascii="Calibri" w:hAnsi="Calibri" w:hint="eastAsia"/>
          <w:color w:val="000000" w:themeColor="text1"/>
        </w:rPr>
        <w:t>基站、</w:t>
      </w:r>
      <w:r w:rsidR="00EC3FF4" w:rsidRPr="00F757BB">
        <w:rPr>
          <w:rFonts w:ascii="Calibri" w:hAnsi="Calibri" w:hint="eastAsia"/>
          <w:color w:val="000000" w:themeColor="text1"/>
        </w:rPr>
        <w:lastRenderedPageBreak/>
        <w:t>终端密集，</w:t>
      </w:r>
      <w:r w:rsidR="00A710B5" w:rsidRPr="00F757BB">
        <w:rPr>
          <w:rFonts w:ascii="Calibri" w:hAnsi="Calibri" w:hint="eastAsia"/>
          <w:color w:val="000000" w:themeColor="text1"/>
        </w:rPr>
        <w:t>是</w:t>
      </w:r>
      <w:r w:rsidR="00A710B5" w:rsidRPr="00F757BB">
        <w:rPr>
          <w:rFonts w:ascii="Calibri" w:hAnsi="Calibri"/>
          <w:color w:val="000000" w:themeColor="text1"/>
        </w:rPr>
        <w:t>基站定位可以实现突破的地方。</w:t>
      </w:r>
    </w:p>
    <w:p w:rsidR="00A11B0A" w:rsidRPr="00F757BB" w:rsidRDefault="00A710B5" w:rsidP="00A11B0A">
      <w:pPr>
        <w:ind w:firstLine="42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其次</w:t>
      </w:r>
      <w:r w:rsidRPr="00F757BB">
        <w:rPr>
          <w:rFonts w:ascii="Calibri" w:hAnsi="Calibri"/>
          <w:color w:val="000000" w:themeColor="text1"/>
        </w:rPr>
        <w:t>，</w:t>
      </w:r>
      <w:r w:rsidR="00CF5688" w:rsidRPr="00F757BB">
        <w:rPr>
          <w:rFonts w:ascii="Calibri" w:hAnsi="Calibri" w:hint="eastAsia"/>
          <w:color w:val="000000" w:themeColor="text1"/>
        </w:rPr>
        <w:t>通信基站所处</w:t>
      </w:r>
      <w:r w:rsidR="00CF5688" w:rsidRPr="00F757BB">
        <w:rPr>
          <w:rFonts w:ascii="Calibri" w:hAnsi="Calibri"/>
          <w:color w:val="000000" w:themeColor="text1"/>
        </w:rPr>
        <w:t>的电磁信号环境较之</w:t>
      </w:r>
      <w:r w:rsidR="00CF5688" w:rsidRPr="00F757BB">
        <w:rPr>
          <w:rFonts w:ascii="Calibri" w:hAnsi="Calibri" w:hint="eastAsia"/>
          <w:color w:val="000000" w:themeColor="text1"/>
        </w:rPr>
        <w:t>GPS</w:t>
      </w:r>
      <w:r w:rsidR="00CF5688" w:rsidRPr="00F757BB">
        <w:rPr>
          <w:rFonts w:ascii="Calibri" w:hAnsi="Calibri" w:hint="eastAsia"/>
          <w:color w:val="000000" w:themeColor="text1"/>
        </w:rPr>
        <w:t>等系统更加</w:t>
      </w:r>
      <w:r w:rsidR="00CF5688" w:rsidRPr="00F757BB">
        <w:rPr>
          <w:rFonts w:ascii="Calibri" w:hAnsi="Calibri"/>
          <w:color w:val="000000" w:themeColor="text1"/>
        </w:rPr>
        <w:t>复杂</w:t>
      </w:r>
      <w:r w:rsidR="00CF5688" w:rsidRPr="00F757BB">
        <w:rPr>
          <w:rFonts w:ascii="Calibri" w:hAnsi="Calibri" w:hint="eastAsia"/>
          <w:color w:val="000000" w:themeColor="text1"/>
        </w:rPr>
        <w:t>。</w:t>
      </w:r>
      <w:r w:rsidR="00E65555" w:rsidRPr="00F757BB">
        <w:rPr>
          <w:rFonts w:ascii="Calibri" w:hAnsi="Calibri" w:hint="eastAsia"/>
          <w:color w:val="000000" w:themeColor="text1"/>
        </w:rPr>
        <w:t>以</w:t>
      </w:r>
      <w:r w:rsidR="00E65555" w:rsidRPr="00F757BB">
        <w:rPr>
          <w:rFonts w:ascii="Calibri" w:hAnsi="Calibri"/>
          <w:color w:val="000000" w:themeColor="text1"/>
        </w:rPr>
        <w:t>室内环境为例，无线电信号的传播</w:t>
      </w:r>
      <w:r w:rsidR="00E65555" w:rsidRPr="00F757BB">
        <w:rPr>
          <w:rFonts w:ascii="Calibri" w:hAnsi="Calibri" w:hint="eastAsia"/>
          <w:color w:val="000000" w:themeColor="text1"/>
        </w:rPr>
        <w:t>过程中</w:t>
      </w:r>
      <w:r w:rsidR="00E65555" w:rsidRPr="00F757BB">
        <w:rPr>
          <w:rFonts w:ascii="Calibri" w:hAnsi="Calibri"/>
          <w:color w:val="000000" w:themeColor="text1"/>
        </w:rPr>
        <w:t>会经过墙面的多次反射、室内物体的折射</w:t>
      </w:r>
      <w:r w:rsidR="00E65555" w:rsidRPr="00F757BB">
        <w:rPr>
          <w:rFonts w:ascii="Calibri" w:hAnsi="Calibri" w:hint="eastAsia"/>
          <w:color w:val="000000" w:themeColor="text1"/>
        </w:rPr>
        <w:t>和</w:t>
      </w:r>
      <w:r w:rsidR="00E65555" w:rsidRPr="00F757BB">
        <w:rPr>
          <w:rFonts w:ascii="Calibri" w:hAnsi="Calibri"/>
          <w:color w:val="000000" w:themeColor="text1"/>
        </w:rPr>
        <w:t>吸收等</w:t>
      </w:r>
      <w:r w:rsidR="00E65555" w:rsidRPr="00F757BB">
        <w:rPr>
          <w:rFonts w:ascii="Calibri" w:hAnsi="Calibri" w:hint="eastAsia"/>
          <w:color w:val="000000" w:themeColor="text1"/>
        </w:rPr>
        <w:t>。这些物理</w:t>
      </w:r>
      <w:r w:rsidR="00E65555" w:rsidRPr="00F757BB">
        <w:rPr>
          <w:rFonts w:ascii="Calibri" w:hAnsi="Calibri"/>
          <w:color w:val="000000" w:themeColor="text1"/>
        </w:rPr>
        <w:t>因素会导致</w:t>
      </w:r>
      <w:r w:rsidR="0004218F" w:rsidRPr="00F757BB">
        <w:rPr>
          <w:rFonts w:ascii="Calibri" w:hAnsi="Calibri" w:hint="eastAsia"/>
          <w:color w:val="000000" w:themeColor="text1"/>
        </w:rPr>
        <w:t>通信基站测量得到</w:t>
      </w:r>
      <w:r w:rsidR="0004218F" w:rsidRPr="00F757BB">
        <w:rPr>
          <w:rFonts w:ascii="Calibri" w:hAnsi="Calibri"/>
          <w:color w:val="000000" w:themeColor="text1"/>
        </w:rPr>
        <w:t>的诸如距离、角度等信息存在噪声</w:t>
      </w:r>
      <w:r w:rsidR="0004218F" w:rsidRPr="00F757BB">
        <w:rPr>
          <w:rFonts w:ascii="Calibri" w:hAnsi="Calibri" w:hint="eastAsia"/>
          <w:color w:val="000000" w:themeColor="text1"/>
        </w:rPr>
        <w:t>。如何基于这些</w:t>
      </w:r>
      <w:r w:rsidR="0004218F" w:rsidRPr="00F757BB">
        <w:rPr>
          <w:rFonts w:ascii="Calibri" w:hAnsi="Calibri"/>
          <w:color w:val="000000" w:themeColor="text1"/>
        </w:rPr>
        <w:t>有噪声的测量，得到对于位置信息的准确估计，</w:t>
      </w:r>
      <w:r w:rsidR="0004218F" w:rsidRPr="00F757BB">
        <w:rPr>
          <w:rFonts w:ascii="Calibri" w:hAnsi="Calibri" w:hint="eastAsia"/>
          <w:color w:val="000000" w:themeColor="text1"/>
        </w:rPr>
        <w:t>也是</w:t>
      </w:r>
      <w:r w:rsidR="0004218F" w:rsidRPr="00F757BB">
        <w:rPr>
          <w:rFonts w:ascii="Calibri" w:hAnsi="Calibri"/>
          <w:color w:val="000000" w:themeColor="text1"/>
        </w:rPr>
        <w:t>通信基站</w:t>
      </w:r>
      <w:r w:rsidR="0004218F" w:rsidRPr="00F757BB">
        <w:rPr>
          <w:rFonts w:ascii="Calibri" w:hAnsi="Calibri" w:hint="eastAsia"/>
          <w:color w:val="000000" w:themeColor="text1"/>
        </w:rPr>
        <w:t>实现</w:t>
      </w:r>
      <w:r w:rsidR="0004218F" w:rsidRPr="00F757BB">
        <w:rPr>
          <w:rFonts w:ascii="Calibri" w:hAnsi="Calibri"/>
          <w:color w:val="000000" w:themeColor="text1"/>
        </w:rPr>
        <w:t>对终端定位</w:t>
      </w:r>
      <w:r w:rsidR="0004218F" w:rsidRPr="00F757BB">
        <w:rPr>
          <w:rFonts w:ascii="Calibri" w:hAnsi="Calibri" w:hint="eastAsia"/>
          <w:color w:val="000000" w:themeColor="text1"/>
        </w:rPr>
        <w:t>需要解决的</w:t>
      </w:r>
      <w:r w:rsidR="0004218F" w:rsidRPr="00F757BB">
        <w:rPr>
          <w:rFonts w:ascii="Calibri" w:hAnsi="Calibri"/>
          <w:color w:val="000000" w:themeColor="text1"/>
        </w:rPr>
        <w:t>问题</w:t>
      </w:r>
      <w:r w:rsidR="0004218F" w:rsidRPr="00F757BB">
        <w:rPr>
          <w:rFonts w:ascii="Calibri" w:hAnsi="Calibri" w:hint="eastAsia"/>
          <w:color w:val="000000" w:themeColor="text1"/>
        </w:rPr>
        <w:t>。</w:t>
      </w:r>
    </w:p>
    <w:p w:rsidR="00FF30C3" w:rsidRPr="00F757BB" w:rsidRDefault="00EC3FF4" w:rsidP="00FF30C3">
      <w:pPr>
        <w:ind w:firstLine="420"/>
        <w:rPr>
          <w:rFonts w:ascii="Calibri" w:hAnsi="Calibri"/>
          <w:color w:val="000000" w:themeColor="text1"/>
        </w:rPr>
      </w:pPr>
      <w:r w:rsidRPr="00F757BB">
        <w:rPr>
          <w:rFonts w:ascii="Calibri" w:hAnsi="Calibri"/>
          <w:color w:val="000000" w:themeColor="text1"/>
        </w:rPr>
        <w:t>基于</w:t>
      </w:r>
      <w:r w:rsidRPr="00F757BB">
        <w:rPr>
          <w:rFonts w:ascii="Calibri" w:hAnsi="Calibri" w:hint="eastAsia"/>
          <w:color w:val="000000" w:themeColor="text1"/>
        </w:rPr>
        <w:t>通信基站</w:t>
      </w:r>
      <w:r w:rsidRPr="00F757BB">
        <w:rPr>
          <w:rFonts w:ascii="Calibri" w:hAnsi="Calibri"/>
          <w:color w:val="000000" w:themeColor="text1"/>
        </w:rPr>
        <w:t>的定位问题</w:t>
      </w:r>
      <w:r w:rsidR="00A11B0A" w:rsidRPr="00F757BB">
        <w:rPr>
          <w:rFonts w:ascii="Calibri" w:hAnsi="Calibri"/>
          <w:color w:val="000000" w:themeColor="text1"/>
        </w:rPr>
        <w:t>研究，在科研和工业界都</w:t>
      </w:r>
      <w:r w:rsidR="00A11B0A" w:rsidRPr="00F757BB">
        <w:rPr>
          <w:rFonts w:ascii="Calibri" w:hAnsi="Calibri" w:hint="eastAsia"/>
          <w:color w:val="000000" w:themeColor="text1"/>
        </w:rPr>
        <w:t>吸引了</w:t>
      </w:r>
      <w:r w:rsidR="00A11B0A" w:rsidRPr="00F757BB">
        <w:rPr>
          <w:rFonts w:ascii="Calibri" w:hAnsi="Calibri"/>
          <w:color w:val="000000" w:themeColor="text1"/>
        </w:rPr>
        <w:t>极高的关注。</w:t>
      </w:r>
      <w:r w:rsidR="00A11B0A" w:rsidRPr="00F757BB">
        <w:rPr>
          <w:rFonts w:ascii="Calibri" w:hAnsi="Calibri" w:hint="eastAsia"/>
          <w:color w:val="000000" w:themeColor="text1"/>
        </w:rPr>
        <w:t>一方面，</w:t>
      </w:r>
      <w:r w:rsidR="00A11B0A" w:rsidRPr="00F757BB">
        <w:rPr>
          <w:rFonts w:ascii="Calibri" w:hAnsi="Calibri"/>
          <w:color w:val="000000" w:themeColor="text1"/>
        </w:rPr>
        <w:t>定位问题</w:t>
      </w:r>
      <w:r w:rsidRPr="00F757BB">
        <w:rPr>
          <w:rFonts w:ascii="Calibri" w:hAnsi="Calibri" w:hint="eastAsia"/>
          <w:color w:val="000000" w:themeColor="text1"/>
        </w:rPr>
        <w:t>与</w:t>
      </w:r>
      <w:r w:rsidR="00A11B0A" w:rsidRPr="00F757BB">
        <w:rPr>
          <w:rFonts w:ascii="Calibri" w:hAnsi="Calibri" w:hint="eastAsia"/>
          <w:color w:val="000000" w:themeColor="text1"/>
        </w:rPr>
        <w:t>统计信号处理</w:t>
      </w:r>
      <w:r w:rsidR="00A11B0A" w:rsidRPr="00F757BB">
        <w:rPr>
          <w:rFonts w:ascii="Calibri" w:hAnsi="Calibri"/>
          <w:color w:val="000000" w:themeColor="text1"/>
        </w:rPr>
        <w:t>、</w:t>
      </w:r>
      <w:r w:rsidR="00A11B0A" w:rsidRPr="00F757BB">
        <w:rPr>
          <w:rFonts w:ascii="Calibri" w:hAnsi="Calibri" w:hint="eastAsia"/>
          <w:color w:val="000000" w:themeColor="text1"/>
        </w:rPr>
        <w:t>最优</w:t>
      </w:r>
      <w:r w:rsidR="00A11B0A" w:rsidRPr="00F757BB">
        <w:rPr>
          <w:rFonts w:ascii="Calibri" w:hAnsi="Calibri"/>
          <w:color w:val="000000" w:themeColor="text1"/>
        </w:rPr>
        <w:t>估计理论</w:t>
      </w:r>
      <w:r w:rsidR="00A11B0A" w:rsidRPr="00F757BB">
        <w:rPr>
          <w:rFonts w:ascii="Calibri" w:hAnsi="Calibri" w:hint="eastAsia"/>
          <w:color w:val="000000" w:themeColor="text1"/>
        </w:rPr>
        <w:t>、优化算法等诸多领域</w:t>
      </w:r>
      <w:r w:rsidR="00A11B0A" w:rsidRPr="00F757BB">
        <w:rPr>
          <w:rFonts w:ascii="Calibri" w:hAnsi="Calibri"/>
          <w:color w:val="000000" w:themeColor="text1"/>
        </w:rPr>
        <w:t>都有</w:t>
      </w:r>
      <w:r w:rsidR="00A11B0A" w:rsidRPr="00F757BB">
        <w:rPr>
          <w:rFonts w:ascii="Calibri" w:hAnsi="Calibri" w:hint="eastAsia"/>
          <w:color w:val="000000" w:themeColor="text1"/>
        </w:rPr>
        <w:t>密切</w:t>
      </w:r>
      <w:r w:rsidR="00A11B0A" w:rsidRPr="00F757BB">
        <w:rPr>
          <w:rFonts w:ascii="Calibri" w:hAnsi="Calibri"/>
          <w:color w:val="000000" w:themeColor="text1"/>
        </w:rPr>
        <w:t>的联系，</w:t>
      </w:r>
      <w:r w:rsidR="00A11B0A" w:rsidRPr="00F757BB">
        <w:rPr>
          <w:rFonts w:ascii="Calibri" w:hAnsi="Calibri" w:hint="eastAsia"/>
          <w:color w:val="000000" w:themeColor="text1"/>
        </w:rPr>
        <w:t>诸如数据拟合</w:t>
      </w:r>
      <w:r w:rsidR="00A11B0A" w:rsidRPr="00F757BB">
        <w:rPr>
          <w:rFonts w:ascii="Calibri" w:hAnsi="Calibri"/>
          <w:color w:val="000000" w:themeColor="text1"/>
        </w:rPr>
        <w:t>、</w:t>
      </w:r>
      <w:r w:rsidR="00A11B0A" w:rsidRPr="00F757BB">
        <w:rPr>
          <w:rFonts w:ascii="Calibri" w:hAnsi="Calibri" w:hint="eastAsia"/>
          <w:color w:val="000000" w:themeColor="text1"/>
        </w:rPr>
        <w:t>最小二乘估计</w:t>
      </w:r>
      <w:r w:rsidR="00A11B0A" w:rsidRPr="00F757BB">
        <w:rPr>
          <w:rFonts w:ascii="Calibri" w:hAnsi="Calibri"/>
          <w:color w:val="000000" w:themeColor="text1"/>
        </w:rPr>
        <w:t>、半正定规划、</w:t>
      </w:r>
      <w:r w:rsidR="00A11B0A" w:rsidRPr="00F757BB">
        <w:rPr>
          <w:rFonts w:ascii="Calibri" w:hAnsi="Calibri" w:hint="eastAsia"/>
          <w:color w:val="000000" w:themeColor="text1"/>
        </w:rPr>
        <w:t>流形学习</w:t>
      </w:r>
      <w:r w:rsidR="00A11B0A" w:rsidRPr="00F757BB">
        <w:rPr>
          <w:rFonts w:ascii="Calibri" w:hAnsi="Calibri"/>
          <w:color w:val="000000" w:themeColor="text1"/>
        </w:rPr>
        <w:t>等诸多数学</w:t>
      </w:r>
      <w:r w:rsidR="00A11B0A" w:rsidRPr="00F757BB">
        <w:rPr>
          <w:rFonts w:ascii="Calibri" w:hAnsi="Calibri" w:hint="eastAsia"/>
          <w:color w:val="000000" w:themeColor="text1"/>
        </w:rPr>
        <w:t>工具</w:t>
      </w:r>
      <w:r w:rsidR="001C2E59" w:rsidRPr="00F757BB">
        <w:rPr>
          <w:rFonts w:ascii="Calibri" w:hAnsi="Calibri" w:hint="eastAsia"/>
          <w:color w:val="000000" w:themeColor="text1"/>
        </w:rPr>
        <w:t>都能够</w:t>
      </w:r>
      <w:r w:rsidR="00A11B0A" w:rsidRPr="00F757BB">
        <w:rPr>
          <w:rFonts w:ascii="Calibri" w:hAnsi="Calibri" w:hint="eastAsia"/>
          <w:color w:val="000000" w:themeColor="text1"/>
        </w:rPr>
        <w:t>被用</w:t>
      </w:r>
      <w:r w:rsidR="001C2E59" w:rsidRPr="00F757BB">
        <w:rPr>
          <w:rFonts w:ascii="Calibri" w:hAnsi="Calibri" w:hint="eastAsia"/>
          <w:color w:val="000000" w:themeColor="text1"/>
        </w:rPr>
        <w:t>于</w:t>
      </w:r>
      <w:r w:rsidR="00A11B0A" w:rsidRPr="00F757BB">
        <w:rPr>
          <w:rFonts w:ascii="Calibri" w:hAnsi="Calibri"/>
          <w:color w:val="000000" w:themeColor="text1"/>
        </w:rPr>
        <w:t>求解上述问题</w:t>
      </w:r>
      <w:r w:rsidR="004039FB" w:rsidRPr="00F757BB">
        <w:rPr>
          <w:rFonts w:ascii="Calibri" w:hAnsi="Calibri" w:hint="eastAsia"/>
          <w:color w:val="000000" w:themeColor="text1"/>
        </w:rPr>
        <w:t>。</w:t>
      </w:r>
      <w:r w:rsidR="00A11B0A" w:rsidRPr="00F757BB">
        <w:rPr>
          <w:rFonts w:ascii="Calibri" w:hAnsi="Calibri"/>
          <w:color w:val="000000" w:themeColor="text1"/>
        </w:rPr>
        <w:t>另一方面，</w:t>
      </w:r>
      <w:r w:rsidR="00A11B0A" w:rsidRPr="00F757BB">
        <w:rPr>
          <w:rFonts w:ascii="Calibri" w:hAnsi="Calibri" w:hint="eastAsia"/>
          <w:color w:val="000000" w:themeColor="text1"/>
        </w:rPr>
        <w:t>工业界</w:t>
      </w:r>
      <w:r w:rsidR="00A11B0A" w:rsidRPr="00F757BB">
        <w:rPr>
          <w:rFonts w:ascii="Calibri" w:hAnsi="Calibri"/>
          <w:color w:val="000000" w:themeColor="text1"/>
        </w:rPr>
        <w:t>对于如何</w:t>
      </w:r>
      <w:r w:rsidR="00A11B0A" w:rsidRPr="00F757BB">
        <w:rPr>
          <w:rFonts w:ascii="Calibri" w:hAnsi="Calibri" w:hint="eastAsia"/>
          <w:color w:val="000000" w:themeColor="text1"/>
        </w:rPr>
        <w:t>高精度</w:t>
      </w:r>
      <w:r w:rsidR="001C2E59" w:rsidRPr="00F757BB">
        <w:rPr>
          <w:rFonts w:ascii="Calibri" w:hAnsi="Calibri"/>
          <w:color w:val="000000" w:themeColor="text1"/>
        </w:rPr>
        <w:t>地</w:t>
      </w:r>
      <w:r w:rsidR="00A11B0A" w:rsidRPr="00F757BB">
        <w:rPr>
          <w:rFonts w:ascii="Calibri" w:hAnsi="Calibri"/>
          <w:color w:val="000000" w:themeColor="text1"/>
        </w:rPr>
        <w:t>在现有通信设备</w:t>
      </w:r>
      <w:r w:rsidR="00A11B0A" w:rsidRPr="00F757BB">
        <w:rPr>
          <w:rFonts w:ascii="Calibri" w:hAnsi="Calibri" w:hint="eastAsia"/>
          <w:color w:val="000000" w:themeColor="text1"/>
        </w:rPr>
        <w:t>上</w:t>
      </w:r>
      <w:r w:rsidR="00A11B0A" w:rsidRPr="00F757BB">
        <w:rPr>
          <w:rFonts w:ascii="Calibri" w:hAnsi="Calibri"/>
          <w:color w:val="000000" w:themeColor="text1"/>
        </w:rPr>
        <w:t>完成上述功能</w:t>
      </w:r>
      <w:r w:rsidR="00A11B0A" w:rsidRPr="00F757BB">
        <w:rPr>
          <w:rFonts w:ascii="Calibri" w:hAnsi="Calibri" w:hint="eastAsia"/>
          <w:color w:val="000000" w:themeColor="text1"/>
        </w:rPr>
        <w:t>也</w:t>
      </w:r>
      <w:r w:rsidR="00A11B0A" w:rsidRPr="00F757BB">
        <w:rPr>
          <w:rFonts w:ascii="Calibri" w:hAnsi="Calibri"/>
          <w:color w:val="000000" w:themeColor="text1"/>
        </w:rPr>
        <w:t>表现出了浓厚的兴趣</w:t>
      </w:r>
      <w:r w:rsidR="00FF30C3" w:rsidRPr="00F757BB">
        <w:rPr>
          <w:rFonts w:ascii="Calibri" w:hAnsi="Calibri" w:hint="eastAsia"/>
          <w:color w:val="000000" w:themeColor="text1"/>
        </w:rPr>
        <w:t>，</w:t>
      </w:r>
      <w:r w:rsidR="00FF30C3" w:rsidRPr="00F757BB">
        <w:rPr>
          <w:rFonts w:ascii="Calibri" w:hAnsi="Calibri"/>
          <w:color w:val="000000" w:themeColor="text1"/>
        </w:rPr>
        <w:t>我国除了业已广泛部署</w:t>
      </w:r>
      <w:r w:rsidR="00FF30C3" w:rsidRPr="00F757BB">
        <w:rPr>
          <w:rFonts w:ascii="Calibri" w:hAnsi="Calibri" w:hint="eastAsia"/>
          <w:color w:val="000000" w:themeColor="text1"/>
        </w:rPr>
        <w:t>商用</w:t>
      </w:r>
      <w:r w:rsidR="00FF30C3" w:rsidRPr="00F757BB">
        <w:rPr>
          <w:rFonts w:ascii="Calibri" w:hAnsi="Calibri"/>
          <w:color w:val="000000" w:themeColor="text1"/>
        </w:rPr>
        <w:t>的北斗导航系统之外，也在积极推进基于室内室外融合定位的羲</w:t>
      </w:r>
      <w:r w:rsidR="00676366" w:rsidRPr="00F757BB">
        <w:rPr>
          <w:rFonts w:ascii="Calibri" w:hAnsi="Calibri" w:hint="eastAsia"/>
          <w:color w:val="000000" w:themeColor="text1"/>
        </w:rPr>
        <w:t>和</w:t>
      </w:r>
      <w:r w:rsidR="00FF30C3" w:rsidRPr="00F757BB">
        <w:rPr>
          <w:rFonts w:ascii="Calibri" w:hAnsi="Calibri"/>
          <w:color w:val="000000" w:themeColor="text1"/>
        </w:rPr>
        <w:t>导航系统</w:t>
      </w:r>
      <w:r w:rsidR="00A11B0A" w:rsidRPr="00F757BB">
        <w:rPr>
          <w:rFonts w:ascii="Calibri" w:hAnsi="Calibri"/>
          <w:color w:val="000000" w:themeColor="text1"/>
        </w:rPr>
        <w:t>。</w:t>
      </w:r>
      <w:r w:rsidR="00265DFB" w:rsidRPr="00F757BB">
        <w:rPr>
          <w:rFonts w:ascii="Calibri" w:hAnsi="Calibri" w:hint="eastAsia"/>
          <w:color w:val="000000" w:themeColor="text1"/>
        </w:rPr>
        <w:t>我们相信</w:t>
      </w:r>
      <w:r w:rsidR="00265DFB" w:rsidRPr="00F757BB">
        <w:rPr>
          <w:rFonts w:ascii="Calibri" w:hAnsi="Calibri"/>
          <w:color w:val="000000" w:themeColor="text1"/>
        </w:rPr>
        <w:t>，基于</w:t>
      </w:r>
      <w:r w:rsidR="00265DFB" w:rsidRPr="00F757BB">
        <w:rPr>
          <w:rFonts w:ascii="Calibri" w:hAnsi="Calibri" w:hint="eastAsia"/>
          <w:color w:val="000000" w:themeColor="text1"/>
        </w:rPr>
        <w:t>通信基站</w:t>
      </w:r>
      <w:r w:rsidR="00265DFB" w:rsidRPr="00F757BB">
        <w:rPr>
          <w:rFonts w:ascii="Calibri" w:hAnsi="Calibri"/>
          <w:color w:val="000000" w:themeColor="text1"/>
        </w:rPr>
        <w:t>的定位系统，将会成为</w:t>
      </w:r>
      <w:r w:rsidR="00016FF0" w:rsidRPr="00F757BB">
        <w:rPr>
          <w:rFonts w:ascii="Calibri" w:hAnsi="Calibri"/>
          <w:color w:val="000000" w:themeColor="text1"/>
        </w:rPr>
        <w:t>羲</w:t>
      </w:r>
      <w:r w:rsidR="00016FF0" w:rsidRPr="00F757BB">
        <w:rPr>
          <w:rFonts w:ascii="Calibri" w:hAnsi="Calibri" w:hint="eastAsia"/>
          <w:color w:val="000000" w:themeColor="text1"/>
        </w:rPr>
        <w:t>和</w:t>
      </w:r>
      <w:r w:rsidR="00265DFB" w:rsidRPr="00F757BB">
        <w:rPr>
          <w:rFonts w:ascii="Calibri" w:hAnsi="Calibri" w:hint="eastAsia"/>
          <w:color w:val="000000" w:themeColor="text1"/>
        </w:rPr>
        <w:t>导航系统</w:t>
      </w:r>
      <w:r w:rsidR="00265DFB" w:rsidRPr="00F757BB">
        <w:rPr>
          <w:rFonts w:ascii="Calibri" w:hAnsi="Calibri"/>
          <w:color w:val="000000" w:themeColor="text1"/>
        </w:rPr>
        <w:t>有力的技术手段。</w:t>
      </w:r>
    </w:p>
    <w:p w:rsidR="00A11B0A" w:rsidRPr="00F757BB" w:rsidRDefault="001C2E59" w:rsidP="00A11B0A">
      <w:pPr>
        <w:ind w:firstLine="420"/>
        <w:rPr>
          <w:rFonts w:ascii="Calibri" w:hAnsi="Calibri"/>
          <w:color w:val="000000" w:themeColor="text1"/>
        </w:rPr>
      </w:pPr>
      <w:r w:rsidRPr="00F757BB">
        <w:rPr>
          <w:rFonts w:ascii="Calibri" w:hAnsi="Calibri"/>
          <w:color w:val="000000" w:themeColor="text1"/>
        </w:rPr>
        <w:t>求解分析</w:t>
      </w:r>
      <w:r w:rsidR="00265DFB" w:rsidRPr="00F757BB">
        <w:rPr>
          <w:rFonts w:ascii="Calibri" w:hAnsi="Calibri" w:hint="eastAsia"/>
          <w:color w:val="000000" w:themeColor="text1"/>
        </w:rPr>
        <w:t>基站</w:t>
      </w:r>
      <w:r w:rsidR="00265DFB" w:rsidRPr="00F757BB">
        <w:rPr>
          <w:rFonts w:ascii="Calibri" w:hAnsi="Calibri"/>
          <w:color w:val="000000" w:themeColor="text1"/>
        </w:rPr>
        <w:t>定位</w:t>
      </w:r>
      <w:r w:rsidR="00A11B0A" w:rsidRPr="00F757BB">
        <w:rPr>
          <w:rFonts w:ascii="Calibri" w:hAnsi="Calibri" w:hint="eastAsia"/>
          <w:color w:val="000000" w:themeColor="text1"/>
        </w:rPr>
        <w:t>相关</w:t>
      </w:r>
      <w:r w:rsidR="00A11B0A" w:rsidRPr="00F757BB">
        <w:rPr>
          <w:rFonts w:ascii="Calibri" w:hAnsi="Calibri"/>
          <w:color w:val="000000" w:themeColor="text1"/>
        </w:rPr>
        <w:t>问题</w:t>
      </w:r>
      <w:r w:rsidRPr="00F757BB">
        <w:rPr>
          <w:rFonts w:ascii="Calibri" w:hAnsi="Calibri" w:hint="eastAsia"/>
          <w:color w:val="000000" w:themeColor="text1"/>
        </w:rPr>
        <w:t>的</w:t>
      </w:r>
      <w:r w:rsidR="00A11B0A" w:rsidRPr="00F757BB">
        <w:rPr>
          <w:rFonts w:ascii="Calibri" w:hAnsi="Calibri" w:hint="eastAsia"/>
          <w:color w:val="000000" w:themeColor="text1"/>
        </w:rPr>
        <w:t>有创新性和</w:t>
      </w:r>
      <w:r w:rsidR="00A11B0A" w:rsidRPr="00F757BB">
        <w:rPr>
          <w:rFonts w:ascii="Calibri" w:hAnsi="Calibri"/>
          <w:color w:val="000000" w:themeColor="text1"/>
        </w:rPr>
        <w:t>可实现性强</w:t>
      </w:r>
      <w:r w:rsidR="00A11B0A" w:rsidRPr="00F757BB">
        <w:rPr>
          <w:rFonts w:ascii="Calibri" w:hAnsi="Calibri" w:hint="eastAsia"/>
          <w:color w:val="000000" w:themeColor="text1"/>
        </w:rPr>
        <w:t>的</w:t>
      </w:r>
      <w:r w:rsidR="00A11B0A" w:rsidRPr="00F757BB">
        <w:rPr>
          <w:rFonts w:ascii="Calibri" w:hAnsi="Calibri"/>
          <w:color w:val="000000" w:themeColor="text1"/>
        </w:rPr>
        <w:t>算法，都将</w:t>
      </w:r>
      <w:r w:rsidR="00A11B0A" w:rsidRPr="00F757BB">
        <w:rPr>
          <w:rFonts w:ascii="Calibri" w:hAnsi="Calibri" w:hint="eastAsia"/>
          <w:color w:val="000000" w:themeColor="text1"/>
        </w:rPr>
        <w:t>有可能</w:t>
      </w:r>
      <w:r w:rsidR="00A11B0A" w:rsidRPr="00F757BB">
        <w:rPr>
          <w:rFonts w:ascii="Calibri" w:hAnsi="Calibri"/>
          <w:color w:val="000000" w:themeColor="text1"/>
        </w:rPr>
        <w:t>被快速</w:t>
      </w:r>
      <w:r w:rsidR="00A11B0A" w:rsidRPr="00F757BB">
        <w:rPr>
          <w:rFonts w:ascii="Calibri" w:hAnsi="Calibri" w:hint="eastAsia"/>
          <w:color w:val="000000" w:themeColor="text1"/>
        </w:rPr>
        <w:t>部署到</w:t>
      </w:r>
      <w:r w:rsidR="00F2093D" w:rsidRPr="00F757BB">
        <w:rPr>
          <w:rFonts w:ascii="Calibri" w:hAnsi="Calibri" w:hint="eastAsia"/>
          <w:color w:val="000000" w:themeColor="text1"/>
        </w:rPr>
        <w:t>现代商业通信网络中，带来巨大的</w:t>
      </w:r>
      <w:r w:rsidR="00F2093D" w:rsidRPr="00F757BB">
        <w:rPr>
          <w:rFonts w:ascii="Calibri" w:hAnsi="Calibri"/>
          <w:color w:val="000000" w:themeColor="text1"/>
        </w:rPr>
        <w:t>社会和经济</w:t>
      </w:r>
      <w:r w:rsidR="007C634E" w:rsidRPr="00F757BB">
        <w:rPr>
          <w:rFonts w:ascii="Calibri" w:hAnsi="Calibri"/>
          <w:color w:val="000000" w:themeColor="text1"/>
        </w:rPr>
        <w:t>效益</w:t>
      </w:r>
      <w:r w:rsidR="00A11B0A" w:rsidRPr="00F757BB">
        <w:rPr>
          <w:rFonts w:ascii="Calibri" w:hAnsi="Calibri"/>
          <w:color w:val="000000" w:themeColor="text1"/>
        </w:rPr>
        <w:t>。</w:t>
      </w:r>
    </w:p>
    <w:p w:rsidR="00A11B0A" w:rsidRPr="00F757BB" w:rsidRDefault="00A11B0A" w:rsidP="00A11B0A">
      <w:pPr>
        <w:pStyle w:val="1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基础知识</w:t>
      </w:r>
    </w:p>
    <w:p w:rsidR="00A11B0A" w:rsidRPr="00F757BB" w:rsidRDefault="0001147F" w:rsidP="005F1299">
      <w:pPr>
        <w:pStyle w:val="2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无线电信号</w:t>
      </w:r>
      <w:r w:rsidRPr="00F757BB">
        <w:rPr>
          <w:color w:val="000000" w:themeColor="text1"/>
        </w:rPr>
        <w:t>的</w:t>
      </w:r>
      <w:r w:rsidRPr="00F757BB">
        <w:rPr>
          <w:rFonts w:hint="eastAsia"/>
          <w:color w:val="000000" w:themeColor="text1"/>
        </w:rPr>
        <w:t>视距</w:t>
      </w:r>
      <w:r w:rsidRPr="00F757BB">
        <w:rPr>
          <w:color w:val="000000" w:themeColor="text1"/>
        </w:rPr>
        <w:t>（</w:t>
      </w:r>
      <w:r w:rsidR="00A11B0A" w:rsidRPr="00F757BB">
        <w:rPr>
          <w:rFonts w:hint="eastAsia"/>
          <w:color w:val="000000" w:themeColor="text1"/>
        </w:rPr>
        <w:t>LOS</w:t>
      </w:r>
      <w:r w:rsidRPr="00F757BB">
        <w:rPr>
          <w:rFonts w:hint="eastAsia"/>
          <w:color w:val="000000" w:themeColor="text1"/>
        </w:rPr>
        <w:t>）与</w:t>
      </w:r>
      <w:r w:rsidRPr="00F757BB">
        <w:rPr>
          <w:color w:val="000000" w:themeColor="text1"/>
        </w:rPr>
        <w:t>非视距（</w:t>
      </w:r>
      <w:r w:rsidR="00A11B0A" w:rsidRPr="00F757BB">
        <w:rPr>
          <w:rFonts w:hint="eastAsia"/>
          <w:color w:val="000000" w:themeColor="text1"/>
        </w:rPr>
        <w:t>NLOS</w:t>
      </w:r>
      <w:r w:rsidRPr="00F757BB">
        <w:rPr>
          <w:rFonts w:hint="eastAsia"/>
          <w:color w:val="000000" w:themeColor="text1"/>
        </w:rPr>
        <w:t>）</w:t>
      </w:r>
      <w:r w:rsidRPr="00F757BB">
        <w:rPr>
          <w:color w:val="000000" w:themeColor="text1"/>
        </w:rPr>
        <w:t>传播</w:t>
      </w:r>
    </w:p>
    <w:p w:rsidR="00EA4EC8" w:rsidRPr="00F757BB" w:rsidRDefault="00AA4796" w:rsidP="00EA4EC8">
      <w:pPr>
        <w:pStyle w:val="a5"/>
        <w:spacing w:after="156"/>
        <w:ind w:firstLine="42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无线电</w:t>
      </w:r>
      <w:r w:rsidRPr="00F757BB">
        <w:rPr>
          <w:color w:val="000000" w:themeColor="text1"/>
        </w:rPr>
        <w:t>信号在大气中</w:t>
      </w:r>
      <w:r w:rsidR="00E513C6" w:rsidRPr="00F757BB">
        <w:rPr>
          <w:rFonts w:hint="eastAsia"/>
          <w:color w:val="000000" w:themeColor="text1"/>
        </w:rPr>
        <w:t>从</w:t>
      </w:r>
      <w:r w:rsidR="00E513C6" w:rsidRPr="00F757BB">
        <w:rPr>
          <w:color w:val="000000" w:themeColor="text1"/>
        </w:rPr>
        <w:t>A</w:t>
      </w:r>
      <w:r w:rsidR="00E513C6" w:rsidRPr="00F757BB">
        <w:rPr>
          <w:color w:val="000000" w:themeColor="text1"/>
        </w:rPr>
        <w:t>点</w:t>
      </w:r>
      <w:r w:rsidR="00E513C6" w:rsidRPr="00F757BB">
        <w:rPr>
          <w:rFonts w:hint="eastAsia"/>
          <w:color w:val="000000" w:themeColor="text1"/>
        </w:rPr>
        <w:t>向</w:t>
      </w:r>
      <w:r w:rsidR="00E513C6" w:rsidRPr="00F757BB">
        <w:rPr>
          <w:color w:val="000000" w:themeColor="text1"/>
        </w:rPr>
        <w:t>B</w:t>
      </w:r>
      <w:r w:rsidR="00E513C6" w:rsidRPr="00F757BB">
        <w:rPr>
          <w:color w:val="000000" w:themeColor="text1"/>
        </w:rPr>
        <w:t>点</w:t>
      </w:r>
      <w:r w:rsidRPr="00F757BB">
        <w:rPr>
          <w:color w:val="000000" w:themeColor="text1"/>
        </w:rPr>
        <w:t>传播</w:t>
      </w:r>
      <w:r w:rsidRPr="00F757BB">
        <w:rPr>
          <w:rFonts w:hint="eastAsia"/>
          <w:color w:val="000000" w:themeColor="text1"/>
        </w:rPr>
        <w:t>时</w:t>
      </w:r>
      <w:r w:rsidRPr="00F757BB">
        <w:rPr>
          <w:color w:val="000000" w:themeColor="text1"/>
        </w:rPr>
        <w:t>，如果</w:t>
      </w:r>
      <w:r w:rsidR="0033363B" w:rsidRPr="00F757BB">
        <w:rPr>
          <w:rFonts w:hint="eastAsia"/>
          <w:color w:val="000000" w:themeColor="text1"/>
        </w:rPr>
        <w:t>传播过程中</w:t>
      </w:r>
      <w:r w:rsidR="0033363B" w:rsidRPr="00F757BB">
        <w:rPr>
          <w:color w:val="000000" w:themeColor="text1"/>
        </w:rPr>
        <w:t>存在</w:t>
      </w:r>
      <w:r w:rsidR="0033363B" w:rsidRPr="00F757BB">
        <w:rPr>
          <w:rFonts w:hint="eastAsia"/>
          <w:color w:val="000000" w:themeColor="text1"/>
        </w:rPr>
        <w:t>一个</w:t>
      </w:r>
      <w:r w:rsidR="0033363B" w:rsidRPr="00F757BB">
        <w:rPr>
          <w:color w:val="000000" w:themeColor="text1"/>
        </w:rPr>
        <w:t>没有遮挡的直达</w:t>
      </w:r>
      <w:r w:rsidR="0033363B" w:rsidRPr="00F757BB">
        <w:rPr>
          <w:rFonts w:hint="eastAsia"/>
          <w:color w:val="000000" w:themeColor="text1"/>
        </w:rPr>
        <w:t>路径</w:t>
      </w:r>
      <w:r w:rsidR="0033363B" w:rsidRPr="00F757BB">
        <w:rPr>
          <w:color w:val="000000" w:themeColor="text1"/>
        </w:rPr>
        <w:t>，那么，</w:t>
      </w:r>
      <w:r w:rsidR="0033363B" w:rsidRPr="00F757BB">
        <w:rPr>
          <w:rFonts w:hint="eastAsia"/>
          <w:color w:val="000000" w:themeColor="text1"/>
        </w:rPr>
        <w:t>这种传播环境被称为</w:t>
      </w:r>
      <w:r w:rsidR="0033363B" w:rsidRPr="00F757BB">
        <w:rPr>
          <w:color w:val="000000" w:themeColor="text1"/>
        </w:rPr>
        <w:t>视距传播</w:t>
      </w:r>
      <w:r w:rsidR="00970A3B" w:rsidRPr="00F757BB">
        <w:rPr>
          <w:color w:val="000000" w:themeColor="text1"/>
        </w:rPr>
        <w:t>环境</w:t>
      </w:r>
      <w:r w:rsidR="0033363B" w:rsidRPr="00F757BB">
        <w:rPr>
          <w:rFonts w:hint="eastAsia"/>
          <w:color w:val="000000" w:themeColor="text1"/>
        </w:rPr>
        <w:t>（</w:t>
      </w:r>
      <w:r w:rsidR="0033363B" w:rsidRPr="00F757BB">
        <w:rPr>
          <w:rFonts w:hint="eastAsia"/>
          <w:color w:val="000000" w:themeColor="text1"/>
        </w:rPr>
        <w:t>L</w:t>
      </w:r>
      <w:r w:rsidR="003D372E" w:rsidRPr="00F757BB">
        <w:rPr>
          <w:rFonts w:hint="eastAsia"/>
          <w:color w:val="000000" w:themeColor="text1"/>
        </w:rPr>
        <w:t xml:space="preserve">ine </w:t>
      </w:r>
      <w:r w:rsidR="0033363B" w:rsidRPr="00F757BB">
        <w:rPr>
          <w:rFonts w:hint="eastAsia"/>
          <w:color w:val="000000" w:themeColor="text1"/>
        </w:rPr>
        <w:t>Of</w:t>
      </w:r>
      <w:r w:rsidR="003D372E" w:rsidRPr="00F757BB">
        <w:rPr>
          <w:color w:val="000000" w:themeColor="text1"/>
        </w:rPr>
        <w:t xml:space="preserve"> </w:t>
      </w:r>
      <w:r w:rsidR="0033363B" w:rsidRPr="00F757BB">
        <w:rPr>
          <w:rFonts w:hint="eastAsia"/>
          <w:color w:val="000000" w:themeColor="text1"/>
        </w:rPr>
        <w:t xml:space="preserve">Sight </w:t>
      </w:r>
      <w:r w:rsidR="0033363B" w:rsidRPr="00F757BB">
        <w:rPr>
          <w:color w:val="000000" w:themeColor="text1"/>
        </w:rPr>
        <w:t>propagation</w:t>
      </w:r>
      <w:r w:rsidR="0033363B" w:rsidRPr="00F757BB">
        <w:rPr>
          <w:rFonts w:hint="eastAsia"/>
          <w:color w:val="000000" w:themeColor="text1"/>
        </w:rPr>
        <w:t>，</w:t>
      </w:r>
      <w:r w:rsidR="0033363B" w:rsidRPr="00F757BB">
        <w:rPr>
          <w:color w:val="000000" w:themeColor="text1"/>
        </w:rPr>
        <w:t>简称</w:t>
      </w:r>
      <w:r w:rsidR="0033363B" w:rsidRPr="00F757BB">
        <w:rPr>
          <w:rFonts w:hint="eastAsia"/>
          <w:color w:val="000000" w:themeColor="text1"/>
        </w:rPr>
        <w:t>LOS</w:t>
      </w:r>
      <w:r w:rsidR="0033363B" w:rsidRPr="00F757BB">
        <w:rPr>
          <w:color w:val="000000" w:themeColor="text1"/>
        </w:rPr>
        <w:t>）。</w:t>
      </w:r>
      <w:r w:rsidR="0033363B" w:rsidRPr="00F757BB">
        <w:rPr>
          <w:rFonts w:hint="eastAsia"/>
          <w:color w:val="000000" w:themeColor="text1"/>
        </w:rPr>
        <w:t>这种传播环境</w:t>
      </w:r>
      <w:r w:rsidR="0033363B" w:rsidRPr="00F757BB">
        <w:rPr>
          <w:color w:val="000000" w:themeColor="text1"/>
        </w:rPr>
        <w:t>如</w:t>
      </w:r>
      <w:r w:rsidR="00A74FB3">
        <w:fldChar w:fldCharType="begin"/>
      </w:r>
      <w:r w:rsidR="00A74FB3">
        <w:instrText xml:space="preserve"> REF _Ref449117326 \h  \* MERGEFORMAT </w:instrText>
      </w:r>
      <w:r w:rsidR="00A74FB3">
        <w:fldChar w:fldCharType="separate"/>
      </w:r>
      <w:r w:rsidR="009E54B7" w:rsidRPr="009E54B7">
        <w:rPr>
          <w:rFonts w:hint="eastAsia"/>
          <w:color w:val="000000" w:themeColor="text1"/>
          <w:szCs w:val="21"/>
        </w:rPr>
        <w:t>图</w:t>
      </w:r>
      <w:r w:rsidR="009E54B7" w:rsidRPr="00F757BB">
        <w:rPr>
          <w:rFonts w:hint="eastAsia"/>
          <w:color w:val="000000" w:themeColor="text1"/>
          <w:sz w:val="16"/>
          <w:szCs w:val="16"/>
        </w:rPr>
        <w:t xml:space="preserve"> </w:t>
      </w:r>
      <w:r w:rsidR="009E54B7">
        <w:rPr>
          <w:color w:val="000000" w:themeColor="text1"/>
          <w:sz w:val="16"/>
          <w:szCs w:val="16"/>
        </w:rPr>
        <w:t>1</w:t>
      </w:r>
      <w:r w:rsidR="00A74FB3">
        <w:fldChar w:fldCharType="end"/>
      </w:r>
      <w:r w:rsidR="007464A7" w:rsidRPr="00F757BB">
        <w:rPr>
          <w:rFonts w:hint="eastAsia"/>
          <w:color w:val="000000" w:themeColor="text1"/>
        </w:rPr>
        <w:t>中的</w:t>
      </w:r>
      <w:r w:rsidR="007464A7" w:rsidRPr="00F757BB">
        <w:rPr>
          <w:color w:val="000000" w:themeColor="text1"/>
        </w:rPr>
        <w:t>左图所示。</w:t>
      </w:r>
      <w:r w:rsidR="008D29C5" w:rsidRPr="00F757BB">
        <w:rPr>
          <w:rFonts w:hint="eastAsia"/>
          <w:color w:val="000000" w:themeColor="text1"/>
        </w:rPr>
        <w:t>如果在</w:t>
      </w:r>
      <w:r w:rsidR="008D29C5" w:rsidRPr="00F757BB">
        <w:rPr>
          <w:color w:val="000000" w:themeColor="text1"/>
        </w:rPr>
        <w:t>传播过程中，</w:t>
      </w:r>
      <w:r w:rsidR="008D29C5" w:rsidRPr="00F757BB">
        <w:rPr>
          <w:rFonts w:hint="eastAsia"/>
          <w:color w:val="000000" w:themeColor="text1"/>
        </w:rPr>
        <w:t>由于</w:t>
      </w:r>
      <w:r w:rsidR="0033363B" w:rsidRPr="00F757BB">
        <w:rPr>
          <w:color w:val="000000" w:themeColor="text1"/>
        </w:rPr>
        <w:t>建筑物或树木</w:t>
      </w:r>
      <w:r w:rsidR="008D29C5" w:rsidRPr="00F757BB">
        <w:rPr>
          <w:rFonts w:hint="eastAsia"/>
          <w:color w:val="000000" w:themeColor="text1"/>
        </w:rPr>
        <w:t>的</w:t>
      </w:r>
      <w:r w:rsidR="0033363B" w:rsidRPr="00F757BB">
        <w:rPr>
          <w:color w:val="000000" w:themeColor="text1"/>
        </w:rPr>
        <w:t>遮挡</w:t>
      </w:r>
      <w:r w:rsidR="008D29C5" w:rsidRPr="00F757BB">
        <w:rPr>
          <w:rFonts w:hint="eastAsia"/>
          <w:color w:val="000000" w:themeColor="text1"/>
        </w:rPr>
        <w:t>、</w:t>
      </w:r>
      <w:r w:rsidR="008D29C5" w:rsidRPr="00F757BB">
        <w:rPr>
          <w:color w:val="000000" w:themeColor="text1"/>
        </w:rPr>
        <w:t>反射、折射等</w:t>
      </w:r>
      <w:r w:rsidR="008D29C5" w:rsidRPr="00F757BB">
        <w:rPr>
          <w:rFonts w:hint="eastAsia"/>
          <w:color w:val="000000" w:themeColor="text1"/>
        </w:rPr>
        <w:t>物理现象</w:t>
      </w:r>
      <w:r w:rsidR="008D29C5" w:rsidRPr="00F757BB">
        <w:rPr>
          <w:color w:val="000000" w:themeColor="text1"/>
        </w:rPr>
        <w:t>，使得</w:t>
      </w:r>
      <w:r w:rsidR="008D29C5" w:rsidRPr="00F757BB">
        <w:rPr>
          <w:rFonts w:hint="eastAsia"/>
          <w:color w:val="000000" w:themeColor="text1"/>
        </w:rPr>
        <w:t>从</w:t>
      </w:r>
      <w:r w:rsidR="008D29C5" w:rsidRPr="00F757BB">
        <w:rPr>
          <w:color w:val="000000" w:themeColor="text1"/>
        </w:rPr>
        <w:t>A</w:t>
      </w:r>
      <w:r w:rsidR="008D29C5" w:rsidRPr="00F757BB">
        <w:rPr>
          <w:color w:val="000000" w:themeColor="text1"/>
        </w:rPr>
        <w:t>点到</w:t>
      </w:r>
      <w:r w:rsidR="008D29C5" w:rsidRPr="00F757BB">
        <w:rPr>
          <w:color w:val="000000" w:themeColor="text1"/>
        </w:rPr>
        <w:t>B</w:t>
      </w:r>
      <w:r w:rsidR="008D29C5" w:rsidRPr="00F757BB">
        <w:rPr>
          <w:color w:val="000000" w:themeColor="text1"/>
        </w:rPr>
        <w:t>点之间存在多条无线电信号的传播路径</w:t>
      </w:r>
      <w:r w:rsidR="008D29C5" w:rsidRPr="00F757BB">
        <w:rPr>
          <w:rFonts w:hint="eastAsia"/>
          <w:color w:val="000000" w:themeColor="text1"/>
        </w:rPr>
        <w:t>，</w:t>
      </w:r>
      <w:r w:rsidR="008D29C5" w:rsidRPr="00F757BB">
        <w:rPr>
          <w:color w:val="000000" w:themeColor="text1"/>
        </w:rPr>
        <w:t>这种</w:t>
      </w:r>
      <w:r w:rsidR="008D29C5" w:rsidRPr="00F757BB">
        <w:rPr>
          <w:rFonts w:hint="eastAsia"/>
          <w:color w:val="000000" w:themeColor="text1"/>
        </w:rPr>
        <w:t>环境被称为</w:t>
      </w:r>
      <w:r w:rsidR="008D29C5" w:rsidRPr="00F757BB">
        <w:rPr>
          <w:color w:val="000000" w:themeColor="text1"/>
        </w:rPr>
        <w:t>非视距传播</w:t>
      </w:r>
      <w:r w:rsidR="00970A3B" w:rsidRPr="00F757BB">
        <w:rPr>
          <w:color w:val="000000" w:themeColor="text1"/>
        </w:rPr>
        <w:t>环境</w:t>
      </w:r>
      <w:r w:rsidR="008D29C5" w:rsidRPr="00F757BB">
        <w:rPr>
          <w:color w:val="000000" w:themeColor="text1"/>
        </w:rPr>
        <w:t>（</w:t>
      </w:r>
      <w:r w:rsidR="008D29C5" w:rsidRPr="00F757BB">
        <w:rPr>
          <w:rFonts w:hint="eastAsia"/>
          <w:color w:val="000000" w:themeColor="text1"/>
        </w:rPr>
        <w:t>Non</w:t>
      </w:r>
      <w:r w:rsidR="008D29C5" w:rsidRPr="00F757BB">
        <w:rPr>
          <w:color w:val="000000" w:themeColor="text1"/>
        </w:rPr>
        <w:t>-Line</w:t>
      </w:r>
      <w:r w:rsidR="00F360E1" w:rsidRPr="00F757BB">
        <w:rPr>
          <w:color w:val="000000" w:themeColor="text1"/>
        </w:rPr>
        <w:t xml:space="preserve"> </w:t>
      </w:r>
      <w:r w:rsidR="008D29C5" w:rsidRPr="00F757BB">
        <w:rPr>
          <w:color w:val="000000" w:themeColor="text1"/>
        </w:rPr>
        <w:t>Of</w:t>
      </w:r>
      <w:r w:rsidR="00F360E1" w:rsidRPr="00F757BB">
        <w:rPr>
          <w:color w:val="000000" w:themeColor="text1"/>
        </w:rPr>
        <w:t xml:space="preserve"> </w:t>
      </w:r>
      <w:r w:rsidR="008D29C5" w:rsidRPr="00F757BB">
        <w:rPr>
          <w:color w:val="000000" w:themeColor="text1"/>
        </w:rPr>
        <w:t>Sight</w:t>
      </w:r>
      <w:r w:rsidR="008D29C5" w:rsidRPr="00F757BB">
        <w:rPr>
          <w:rFonts w:hint="eastAsia"/>
          <w:color w:val="000000" w:themeColor="text1"/>
        </w:rPr>
        <w:t>，</w:t>
      </w:r>
      <w:r w:rsidR="008D29C5" w:rsidRPr="00F757BB">
        <w:rPr>
          <w:color w:val="000000" w:themeColor="text1"/>
        </w:rPr>
        <w:t>简称</w:t>
      </w:r>
      <w:r w:rsidR="008D29C5" w:rsidRPr="00F757BB">
        <w:rPr>
          <w:rFonts w:hint="eastAsia"/>
          <w:color w:val="000000" w:themeColor="text1"/>
        </w:rPr>
        <w:t>NLOS</w:t>
      </w:r>
      <w:r w:rsidR="008D29C5" w:rsidRPr="00F757BB">
        <w:rPr>
          <w:color w:val="000000" w:themeColor="text1"/>
        </w:rPr>
        <w:t>）。</w:t>
      </w:r>
      <w:r w:rsidR="0080107C" w:rsidRPr="00F757BB">
        <w:rPr>
          <w:rFonts w:hint="eastAsia"/>
          <w:color w:val="000000" w:themeColor="text1"/>
        </w:rPr>
        <w:t>需要注意的是</w:t>
      </w:r>
      <w:r w:rsidR="0080107C" w:rsidRPr="00F757BB">
        <w:rPr>
          <w:color w:val="000000" w:themeColor="text1"/>
        </w:rPr>
        <w:t>，在</w:t>
      </w:r>
      <w:r w:rsidR="0080107C" w:rsidRPr="00F757BB">
        <w:rPr>
          <w:rFonts w:hint="eastAsia"/>
          <w:color w:val="000000" w:themeColor="text1"/>
        </w:rPr>
        <w:t>NLOS</w:t>
      </w:r>
      <w:r w:rsidR="0080107C" w:rsidRPr="00F757BB">
        <w:rPr>
          <w:rFonts w:hint="eastAsia"/>
          <w:color w:val="000000" w:themeColor="text1"/>
        </w:rPr>
        <w:t>传播</w:t>
      </w:r>
      <w:r w:rsidR="0080107C" w:rsidRPr="00F757BB">
        <w:rPr>
          <w:color w:val="000000" w:themeColor="text1"/>
        </w:rPr>
        <w:t>环境中，仍然</w:t>
      </w:r>
      <w:r w:rsidR="001C2E59" w:rsidRPr="00F757BB">
        <w:rPr>
          <w:color w:val="000000" w:themeColor="text1"/>
        </w:rPr>
        <w:t>可能</w:t>
      </w:r>
      <w:r w:rsidR="0080107C" w:rsidRPr="00F757BB">
        <w:rPr>
          <w:color w:val="000000" w:themeColor="text1"/>
        </w:rPr>
        <w:t>存在着</w:t>
      </w:r>
      <w:r w:rsidR="0080107C" w:rsidRPr="00F757BB">
        <w:rPr>
          <w:rFonts w:hint="eastAsia"/>
          <w:color w:val="000000" w:themeColor="text1"/>
        </w:rPr>
        <w:t>无线电</w:t>
      </w:r>
      <w:r w:rsidR="0080107C" w:rsidRPr="00F757BB">
        <w:rPr>
          <w:color w:val="000000" w:themeColor="text1"/>
        </w:rPr>
        <w:t>波的</w:t>
      </w:r>
      <w:r w:rsidR="0080107C" w:rsidRPr="00F757BB">
        <w:rPr>
          <w:rFonts w:hint="eastAsia"/>
          <w:color w:val="000000" w:themeColor="text1"/>
        </w:rPr>
        <w:t>直达</w:t>
      </w:r>
      <w:r w:rsidR="001C2E59" w:rsidRPr="00F757BB">
        <w:rPr>
          <w:rFonts w:hint="eastAsia"/>
          <w:color w:val="000000" w:themeColor="text1"/>
        </w:rPr>
        <w:t>路</w:t>
      </w:r>
      <w:r w:rsidR="0080107C" w:rsidRPr="00F757BB">
        <w:rPr>
          <w:color w:val="000000" w:themeColor="text1"/>
        </w:rPr>
        <w:t>径</w:t>
      </w:r>
      <w:r w:rsidR="0080107C" w:rsidRPr="00F757BB">
        <w:rPr>
          <w:rFonts w:hint="eastAsia"/>
          <w:color w:val="000000" w:themeColor="text1"/>
        </w:rPr>
        <w:t>，</w:t>
      </w:r>
      <w:r w:rsidR="0080107C" w:rsidRPr="00F757BB">
        <w:rPr>
          <w:color w:val="000000" w:themeColor="text1"/>
        </w:rPr>
        <w:t>只不过相比于</w:t>
      </w:r>
      <w:r w:rsidR="0080107C" w:rsidRPr="00F757BB">
        <w:rPr>
          <w:rFonts w:hint="eastAsia"/>
          <w:color w:val="000000" w:themeColor="text1"/>
        </w:rPr>
        <w:t>LOS</w:t>
      </w:r>
      <w:r w:rsidR="0080107C" w:rsidRPr="00F757BB">
        <w:rPr>
          <w:rFonts w:hint="eastAsia"/>
          <w:color w:val="000000" w:themeColor="text1"/>
        </w:rPr>
        <w:t>传播</w:t>
      </w:r>
      <w:r w:rsidR="0080107C" w:rsidRPr="00F757BB">
        <w:rPr>
          <w:color w:val="000000" w:themeColor="text1"/>
        </w:rPr>
        <w:t>环境，</w:t>
      </w:r>
      <w:r w:rsidR="000745D3">
        <w:rPr>
          <w:color w:val="000000" w:themeColor="text1"/>
        </w:rPr>
        <w:t>在</w:t>
      </w:r>
      <w:r w:rsidR="0080107C" w:rsidRPr="00F757BB">
        <w:rPr>
          <w:rFonts w:hint="eastAsia"/>
          <w:color w:val="000000" w:themeColor="text1"/>
        </w:rPr>
        <w:t>NLOS</w:t>
      </w:r>
      <w:r w:rsidR="0080107C" w:rsidRPr="00F757BB">
        <w:rPr>
          <w:rFonts w:hint="eastAsia"/>
          <w:color w:val="000000" w:themeColor="text1"/>
        </w:rPr>
        <w:t>环境下因为</w:t>
      </w:r>
      <w:r w:rsidR="0080107C" w:rsidRPr="00F757BB">
        <w:rPr>
          <w:color w:val="000000" w:themeColor="text1"/>
        </w:rPr>
        <w:t>遮挡</w:t>
      </w:r>
      <w:r w:rsidR="00CE6489" w:rsidRPr="00F757BB">
        <w:rPr>
          <w:rFonts w:hint="eastAsia"/>
          <w:color w:val="000000" w:themeColor="text1"/>
        </w:rPr>
        <w:t>、</w:t>
      </w:r>
      <w:r w:rsidR="00CE6489" w:rsidRPr="00F757BB">
        <w:rPr>
          <w:color w:val="000000" w:themeColor="text1"/>
        </w:rPr>
        <w:t>反射</w:t>
      </w:r>
      <w:r w:rsidR="0080107C" w:rsidRPr="00F757BB">
        <w:rPr>
          <w:rFonts w:hint="eastAsia"/>
          <w:color w:val="000000" w:themeColor="text1"/>
        </w:rPr>
        <w:t>和</w:t>
      </w:r>
      <w:r w:rsidR="0080107C" w:rsidRPr="00F757BB">
        <w:rPr>
          <w:color w:val="000000" w:themeColor="text1"/>
        </w:rPr>
        <w:t>吸收等损耗，</w:t>
      </w:r>
      <w:r w:rsidR="00A97877" w:rsidRPr="00F757BB">
        <w:rPr>
          <w:rFonts w:hint="eastAsia"/>
          <w:color w:val="000000" w:themeColor="text1"/>
        </w:rPr>
        <w:t>信号强度</w:t>
      </w:r>
      <w:r w:rsidR="0080107C" w:rsidRPr="00F757BB">
        <w:rPr>
          <w:color w:val="000000" w:themeColor="text1"/>
        </w:rPr>
        <w:t>会</w:t>
      </w:r>
      <w:r w:rsidR="00F86C4E" w:rsidRPr="00F757BB">
        <w:rPr>
          <w:rFonts w:hint="eastAsia"/>
          <w:color w:val="000000" w:themeColor="text1"/>
        </w:rPr>
        <w:t>在传播过程中</w:t>
      </w:r>
      <w:r w:rsidR="0080107C" w:rsidRPr="00F757BB">
        <w:rPr>
          <w:color w:val="000000" w:themeColor="text1"/>
        </w:rPr>
        <w:t>变得较弱。</w:t>
      </w:r>
    </w:p>
    <w:p w:rsidR="00D14077" w:rsidRPr="00F757BB" w:rsidRDefault="00D14077" w:rsidP="00A11B0A">
      <w:pPr>
        <w:ind w:firstLine="420"/>
        <w:rPr>
          <w:rFonts w:ascii="Calibri" w:hAnsi="Calibri"/>
          <w:color w:val="000000" w:themeColor="text1"/>
        </w:rPr>
      </w:pPr>
      <w:r w:rsidRPr="00F757BB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2094865" cy="2183765"/>
            <wp:effectExtent l="0" t="0" r="0" b="0"/>
            <wp:docPr id="29" name="图片 29" descr="D:\16 研究生数模竞赛\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16 研究生数模竞赛\lo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57BB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2101850" cy="2169795"/>
            <wp:effectExtent l="0" t="0" r="0" b="0"/>
            <wp:docPr id="30" name="图片 30" descr="D:\16 研究生数模竞赛\n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16 研究生数模竞赛\nlo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77" w:rsidRPr="00F757BB" w:rsidRDefault="00D14077" w:rsidP="00D14077">
      <w:pPr>
        <w:pStyle w:val="af3"/>
        <w:jc w:val="center"/>
        <w:rPr>
          <w:color w:val="000000" w:themeColor="text1"/>
          <w:sz w:val="16"/>
          <w:szCs w:val="16"/>
        </w:rPr>
      </w:pPr>
      <w:bookmarkStart w:id="7" w:name="_Ref449117326"/>
      <w:r w:rsidRPr="00F757BB">
        <w:rPr>
          <w:rFonts w:hint="eastAsia"/>
          <w:color w:val="000000" w:themeColor="text1"/>
          <w:sz w:val="16"/>
          <w:szCs w:val="16"/>
        </w:rPr>
        <w:t>图</w:t>
      </w:r>
      <w:r w:rsidRPr="00F757BB">
        <w:rPr>
          <w:rFonts w:hint="eastAsia"/>
          <w:color w:val="000000" w:themeColor="text1"/>
          <w:sz w:val="16"/>
          <w:szCs w:val="16"/>
        </w:rPr>
        <w:t xml:space="preserve"> </w:t>
      </w:r>
      <w:r w:rsidR="00616F65" w:rsidRPr="00F757BB">
        <w:rPr>
          <w:color w:val="000000" w:themeColor="text1"/>
          <w:sz w:val="16"/>
          <w:szCs w:val="16"/>
        </w:rPr>
        <w:fldChar w:fldCharType="begin"/>
      </w:r>
      <w:r w:rsidRPr="00F757BB">
        <w:rPr>
          <w:color w:val="000000" w:themeColor="text1"/>
          <w:sz w:val="16"/>
          <w:szCs w:val="16"/>
        </w:rPr>
        <w:instrText xml:space="preserve"> </w:instrText>
      </w:r>
      <w:r w:rsidRPr="00F757BB">
        <w:rPr>
          <w:rFonts w:hint="eastAsia"/>
          <w:color w:val="000000" w:themeColor="text1"/>
          <w:sz w:val="16"/>
          <w:szCs w:val="16"/>
        </w:rPr>
        <w:instrText xml:space="preserve">SEQ </w:instrText>
      </w:r>
      <w:r w:rsidRPr="00F757BB">
        <w:rPr>
          <w:rFonts w:hint="eastAsia"/>
          <w:color w:val="000000" w:themeColor="text1"/>
          <w:sz w:val="16"/>
          <w:szCs w:val="16"/>
        </w:rPr>
        <w:instrText>图</w:instrText>
      </w:r>
      <w:r w:rsidRPr="00F757BB">
        <w:rPr>
          <w:rFonts w:hint="eastAsia"/>
          <w:color w:val="000000" w:themeColor="text1"/>
          <w:sz w:val="16"/>
          <w:szCs w:val="16"/>
        </w:rPr>
        <w:instrText xml:space="preserve"> \* ARABIC</w:instrText>
      </w:r>
      <w:r w:rsidRPr="00F757BB">
        <w:rPr>
          <w:color w:val="000000" w:themeColor="text1"/>
          <w:sz w:val="16"/>
          <w:szCs w:val="16"/>
        </w:rPr>
        <w:instrText xml:space="preserve"> </w:instrText>
      </w:r>
      <w:r w:rsidR="00616F65" w:rsidRPr="00F757BB">
        <w:rPr>
          <w:color w:val="000000" w:themeColor="text1"/>
          <w:sz w:val="16"/>
          <w:szCs w:val="16"/>
        </w:rPr>
        <w:fldChar w:fldCharType="separate"/>
      </w:r>
      <w:r w:rsidR="009E54B7">
        <w:rPr>
          <w:noProof/>
          <w:color w:val="000000" w:themeColor="text1"/>
          <w:sz w:val="16"/>
          <w:szCs w:val="16"/>
        </w:rPr>
        <w:t>1</w:t>
      </w:r>
      <w:r w:rsidR="00616F65" w:rsidRPr="00F757BB">
        <w:rPr>
          <w:color w:val="000000" w:themeColor="text1"/>
          <w:sz w:val="16"/>
          <w:szCs w:val="16"/>
        </w:rPr>
        <w:fldChar w:fldCharType="end"/>
      </w:r>
      <w:bookmarkEnd w:id="7"/>
      <w:r w:rsidRPr="00F757BB">
        <w:rPr>
          <w:color w:val="000000" w:themeColor="text1"/>
          <w:sz w:val="16"/>
          <w:szCs w:val="16"/>
        </w:rPr>
        <w:t xml:space="preserve">  LOS</w:t>
      </w:r>
      <w:r w:rsidRPr="00F757BB">
        <w:rPr>
          <w:color w:val="000000" w:themeColor="text1"/>
          <w:sz w:val="16"/>
          <w:szCs w:val="16"/>
        </w:rPr>
        <w:t>径与非</w:t>
      </w:r>
      <w:r w:rsidRPr="00F757BB">
        <w:rPr>
          <w:color w:val="000000" w:themeColor="text1"/>
          <w:sz w:val="16"/>
          <w:szCs w:val="16"/>
        </w:rPr>
        <w:t>LOS</w:t>
      </w:r>
      <w:r w:rsidRPr="00F757BB">
        <w:rPr>
          <w:color w:val="000000" w:themeColor="text1"/>
          <w:sz w:val="16"/>
          <w:szCs w:val="16"/>
        </w:rPr>
        <w:t>径示意图</w:t>
      </w:r>
    </w:p>
    <w:p w:rsidR="00D14077" w:rsidRPr="00F757BB" w:rsidRDefault="00D14077" w:rsidP="00D14077">
      <w:pPr>
        <w:pStyle w:val="af3"/>
        <w:jc w:val="center"/>
        <w:rPr>
          <w:rFonts w:ascii="Calibri" w:hAnsi="Calibri"/>
          <w:color w:val="000000" w:themeColor="text1"/>
          <w:sz w:val="16"/>
          <w:szCs w:val="16"/>
        </w:rPr>
      </w:pPr>
      <w:r w:rsidRPr="00F757BB">
        <w:rPr>
          <w:rFonts w:ascii="Calibri" w:hAnsi="Calibri" w:hint="eastAsia"/>
          <w:color w:val="000000" w:themeColor="text1"/>
          <w:sz w:val="16"/>
          <w:szCs w:val="16"/>
        </w:rPr>
        <w:t>图片</w:t>
      </w:r>
      <w:r w:rsidRPr="00F757BB">
        <w:rPr>
          <w:rFonts w:ascii="Calibri" w:hAnsi="Calibri"/>
          <w:color w:val="000000" w:themeColor="text1"/>
          <w:sz w:val="16"/>
          <w:szCs w:val="16"/>
        </w:rPr>
        <w:t>来源</w:t>
      </w:r>
      <w:hyperlink r:id="rId11" w:history="1">
        <w:r w:rsidR="008935C0" w:rsidRPr="00F757BB">
          <w:rPr>
            <w:rStyle w:val="afc"/>
            <w:rFonts w:ascii="Calibri" w:hAnsi="Calibri"/>
            <w:color w:val="000000" w:themeColor="text1"/>
            <w:sz w:val="16"/>
            <w:szCs w:val="16"/>
          </w:rPr>
          <w:t>https://sites.google.com/site/sanaeeg473/wimax-architecture</w:t>
        </w:r>
      </w:hyperlink>
    </w:p>
    <w:p w:rsidR="008935C0" w:rsidRPr="00F757BB" w:rsidRDefault="00EE5461" w:rsidP="00EE5461">
      <w:pPr>
        <w:pStyle w:val="2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lastRenderedPageBreak/>
        <w:t>无线电信号</w:t>
      </w:r>
      <w:r w:rsidRPr="00F757BB">
        <w:rPr>
          <w:color w:val="000000" w:themeColor="text1"/>
        </w:rPr>
        <w:t>的到达时间</w:t>
      </w:r>
      <w:r w:rsidRPr="00F757BB">
        <w:rPr>
          <w:rFonts w:hint="eastAsia"/>
          <w:color w:val="000000" w:themeColor="text1"/>
        </w:rPr>
        <w:t>（</w:t>
      </w:r>
      <w:r w:rsidR="008935C0" w:rsidRPr="00F757BB">
        <w:rPr>
          <w:color w:val="000000" w:themeColor="text1"/>
        </w:rPr>
        <w:t>T</w:t>
      </w:r>
      <w:r w:rsidRPr="00F757BB">
        <w:rPr>
          <w:color w:val="000000" w:themeColor="text1"/>
        </w:rPr>
        <w:t>O</w:t>
      </w:r>
      <w:r w:rsidR="008935C0" w:rsidRPr="00F757BB">
        <w:rPr>
          <w:color w:val="000000" w:themeColor="text1"/>
        </w:rPr>
        <w:t>A</w:t>
      </w:r>
      <w:r w:rsidRPr="00F757BB">
        <w:rPr>
          <w:rFonts w:hint="eastAsia"/>
          <w:color w:val="000000" w:themeColor="text1"/>
        </w:rPr>
        <w:t>）测量</w:t>
      </w:r>
    </w:p>
    <w:p w:rsidR="003C2EF9" w:rsidRPr="00F757BB" w:rsidRDefault="001C2E59" w:rsidP="00504CDE">
      <w:pPr>
        <w:pStyle w:val="a5"/>
        <w:spacing w:after="156"/>
        <w:ind w:firstLine="42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当</w:t>
      </w:r>
      <w:r w:rsidR="008974A0" w:rsidRPr="00F757BB">
        <w:rPr>
          <w:rFonts w:hint="eastAsia"/>
          <w:color w:val="000000" w:themeColor="text1"/>
        </w:rPr>
        <w:t>无线电</w:t>
      </w:r>
      <w:r w:rsidRPr="00F757BB">
        <w:rPr>
          <w:rFonts w:hint="eastAsia"/>
          <w:color w:val="000000" w:themeColor="text1"/>
        </w:rPr>
        <w:t>信号</w:t>
      </w:r>
      <w:r w:rsidR="008974A0" w:rsidRPr="00F757BB">
        <w:rPr>
          <w:color w:val="000000" w:themeColor="text1"/>
        </w:rPr>
        <w:t>在基站</w:t>
      </w:r>
      <w:r w:rsidR="008974A0" w:rsidRPr="00F757BB">
        <w:rPr>
          <w:rFonts w:hint="eastAsia"/>
          <w:color w:val="000000" w:themeColor="text1"/>
        </w:rPr>
        <w:t>与用户</w:t>
      </w:r>
      <w:r w:rsidR="008974A0" w:rsidRPr="00F757BB">
        <w:rPr>
          <w:color w:val="000000" w:themeColor="text1"/>
        </w:rPr>
        <w:t>手持终端之间互相传播时，</w:t>
      </w:r>
      <w:r w:rsidRPr="00F757BB">
        <w:rPr>
          <w:color w:val="000000" w:themeColor="text1"/>
        </w:rPr>
        <w:t>就可以</w:t>
      </w:r>
      <w:r w:rsidR="008974A0" w:rsidRPr="00F757BB">
        <w:rPr>
          <w:color w:val="000000" w:themeColor="text1"/>
        </w:rPr>
        <w:t>计算基站与</w:t>
      </w:r>
      <w:r w:rsidR="008974A0" w:rsidRPr="00F757BB">
        <w:rPr>
          <w:rFonts w:hint="eastAsia"/>
          <w:color w:val="000000" w:themeColor="text1"/>
        </w:rPr>
        <w:t>手持终端</w:t>
      </w:r>
      <w:r w:rsidR="008974A0" w:rsidRPr="00F757BB">
        <w:rPr>
          <w:color w:val="000000" w:themeColor="text1"/>
        </w:rPr>
        <w:t>之间的距离，一种常用的测量方式是记录无线电信号</w:t>
      </w:r>
      <w:r w:rsidR="008974A0" w:rsidRPr="00F757BB">
        <w:rPr>
          <w:rFonts w:hint="eastAsia"/>
          <w:color w:val="000000" w:themeColor="text1"/>
        </w:rPr>
        <w:t>从</w:t>
      </w:r>
      <w:r w:rsidR="008974A0" w:rsidRPr="00F757BB">
        <w:rPr>
          <w:color w:val="000000" w:themeColor="text1"/>
        </w:rPr>
        <w:t>手持</w:t>
      </w:r>
      <w:r w:rsidR="008974A0" w:rsidRPr="00F757BB">
        <w:rPr>
          <w:rFonts w:hint="eastAsia"/>
          <w:color w:val="000000" w:themeColor="text1"/>
        </w:rPr>
        <w:t>终端</w:t>
      </w:r>
      <w:r w:rsidR="008974A0" w:rsidRPr="00F757BB">
        <w:rPr>
          <w:color w:val="000000" w:themeColor="text1"/>
        </w:rPr>
        <w:t>发</w:t>
      </w:r>
      <w:r w:rsidR="008974A0" w:rsidRPr="00F757BB">
        <w:rPr>
          <w:rFonts w:hint="eastAsia"/>
          <w:color w:val="000000" w:themeColor="text1"/>
        </w:rPr>
        <w:t>出</w:t>
      </w:r>
      <w:r w:rsidR="008974A0" w:rsidRPr="00F757BB">
        <w:rPr>
          <w:color w:val="000000" w:themeColor="text1"/>
        </w:rPr>
        <w:t>，直到基站接收到信号</w:t>
      </w:r>
      <w:r w:rsidR="008A0A4D" w:rsidRPr="00F757BB">
        <w:rPr>
          <w:color w:val="000000" w:themeColor="text1"/>
        </w:rPr>
        <w:t>为止</w:t>
      </w:r>
      <w:r w:rsidR="008974A0" w:rsidRPr="00F757BB">
        <w:rPr>
          <w:rFonts w:hint="eastAsia"/>
          <w:color w:val="000000" w:themeColor="text1"/>
        </w:rPr>
        <w:t>的</w:t>
      </w:r>
      <w:r w:rsidR="008974A0" w:rsidRPr="00F757BB">
        <w:rPr>
          <w:color w:val="000000" w:themeColor="text1"/>
        </w:rPr>
        <w:t>无线电信号传播时间</w:t>
      </w:r>
      <w:r w:rsidR="008974A0" w:rsidRPr="00F757BB">
        <w:rPr>
          <w:rFonts w:hint="eastAsia"/>
          <w:color w:val="000000" w:themeColor="text1"/>
        </w:rPr>
        <w:t>，将</w:t>
      </w:r>
      <w:r w:rsidR="008974A0" w:rsidRPr="00F757BB">
        <w:rPr>
          <w:color w:val="000000" w:themeColor="text1"/>
        </w:rPr>
        <w:t>时间乘以</w:t>
      </w:r>
      <w:r w:rsidR="008974A0" w:rsidRPr="00F757BB">
        <w:rPr>
          <w:rFonts w:hint="eastAsia"/>
          <w:color w:val="000000" w:themeColor="text1"/>
        </w:rPr>
        <w:t>无线电信号</w:t>
      </w:r>
      <w:r w:rsidR="008974A0" w:rsidRPr="00F757BB">
        <w:rPr>
          <w:color w:val="000000" w:themeColor="text1"/>
        </w:rPr>
        <w:t>的传播速度，即得到</w:t>
      </w:r>
      <w:r w:rsidR="008974A0" w:rsidRPr="00F757BB">
        <w:rPr>
          <w:rFonts w:hint="eastAsia"/>
          <w:color w:val="000000" w:themeColor="text1"/>
        </w:rPr>
        <w:t>基站</w:t>
      </w:r>
      <w:r w:rsidR="008974A0" w:rsidRPr="00F757BB">
        <w:rPr>
          <w:color w:val="000000" w:themeColor="text1"/>
        </w:rPr>
        <w:t>与终端之间</w:t>
      </w:r>
      <w:r w:rsidR="008A0A4D" w:rsidRPr="00F757BB">
        <w:rPr>
          <w:color w:val="000000" w:themeColor="text1"/>
        </w:rPr>
        <w:t>沿某条路径</w:t>
      </w:r>
      <w:r w:rsidR="008974A0" w:rsidRPr="00F757BB">
        <w:rPr>
          <w:color w:val="000000" w:themeColor="text1"/>
        </w:rPr>
        <w:t>的距离</w:t>
      </w:r>
      <w:r w:rsidR="008974A0" w:rsidRPr="00F757BB">
        <w:rPr>
          <w:rFonts w:hint="eastAsia"/>
          <w:color w:val="000000" w:themeColor="text1"/>
        </w:rPr>
        <w:t>。其中</w:t>
      </w:r>
      <w:r w:rsidR="008974A0" w:rsidRPr="00F757BB">
        <w:rPr>
          <w:color w:val="000000" w:themeColor="text1"/>
        </w:rPr>
        <w:t>，信号在基站与终端之间的传播时间，被称为无线电信号的到达时间（</w:t>
      </w:r>
      <w:r w:rsidR="008974A0" w:rsidRPr="00F757BB">
        <w:rPr>
          <w:rFonts w:hint="eastAsia"/>
          <w:color w:val="000000" w:themeColor="text1"/>
        </w:rPr>
        <w:t>Time</w:t>
      </w:r>
      <w:r w:rsidR="000024CB" w:rsidRPr="00F757BB">
        <w:rPr>
          <w:color w:val="000000" w:themeColor="text1"/>
        </w:rPr>
        <w:t xml:space="preserve"> </w:t>
      </w:r>
      <w:r w:rsidR="008974A0" w:rsidRPr="00F757BB">
        <w:rPr>
          <w:rFonts w:hint="eastAsia"/>
          <w:color w:val="000000" w:themeColor="text1"/>
        </w:rPr>
        <w:t>Of</w:t>
      </w:r>
      <w:r w:rsidR="000024CB" w:rsidRPr="00F757BB">
        <w:rPr>
          <w:color w:val="000000" w:themeColor="text1"/>
        </w:rPr>
        <w:t xml:space="preserve"> </w:t>
      </w:r>
      <w:r w:rsidR="008974A0" w:rsidRPr="00F757BB">
        <w:rPr>
          <w:color w:val="000000" w:themeColor="text1"/>
        </w:rPr>
        <w:t>Arrival</w:t>
      </w:r>
      <w:r w:rsidR="008974A0" w:rsidRPr="00F757BB">
        <w:rPr>
          <w:color w:val="000000" w:themeColor="text1"/>
        </w:rPr>
        <w:t>，简称</w:t>
      </w:r>
      <w:r w:rsidR="008974A0" w:rsidRPr="00F757BB">
        <w:rPr>
          <w:rFonts w:hint="eastAsia"/>
          <w:color w:val="000000" w:themeColor="text1"/>
        </w:rPr>
        <w:t>TOA</w:t>
      </w:r>
      <w:r w:rsidR="008974A0" w:rsidRPr="00F757BB">
        <w:rPr>
          <w:color w:val="000000" w:themeColor="text1"/>
        </w:rPr>
        <w:t>）</w:t>
      </w:r>
      <w:r w:rsidR="008974A0" w:rsidRPr="00F757BB">
        <w:rPr>
          <w:rFonts w:hint="eastAsia"/>
          <w:color w:val="000000" w:themeColor="text1"/>
        </w:rPr>
        <w:t>。</w:t>
      </w:r>
    </w:p>
    <w:p w:rsidR="00DC29F1" w:rsidRPr="00F757BB" w:rsidRDefault="003C2EF9" w:rsidP="00DC29F1">
      <w:pPr>
        <w:pStyle w:val="a5"/>
        <w:keepNext/>
        <w:spacing w:after="156"/>
        <w:ind w:firstLine="420"/>
        <w:jc w:val="center"/>
        <w:rPr>
          <w:color w:val="000000" w:themeColor="text1"/>
        </w:rPr>
      </w:pPr>
      <w:r w:rsidRPr="00F757BB">
        <w:rPr>
          <w:noProof/>
          <w:color w:val="000000" w:themeColor="text1"/>
        </w:rPr>
        <w:drawing>
          <wp:inline distT="0" distB="0" distL="0" distR="0">
            <wp:extent cx="2187585" cy="91241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461" cy="92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DE" w:rsidRPr="00F757BB" w:rsidRDefault="00DC29F1" w:rsidP="00DC29F1">
      <w:pPr>
        <w:pStyle w:val="af3"/>
        <w:jc w:val="center"/>
        <w:rPr>
          <w:color w:val="000000" w:themeColor="text1"/>
        </w:rPr>
      </w:pPr>
      <w:bookmarkStart w:id="8" w:name="_Ref449118729"/>
      <w:r w:rsidRPr="00F757BB">
        <w:rPr>
          <w:rFonts w:hint="eastAsia"/>
          <w:color w:val="000000" w:themeColor="text1"/>
        </w:rPr>
        <w:t>图</w:t>
      </w:r>
      <w:r w:rsidRPr="00F757BB">
        <w:rPr>
          <w:rFonts w:hint="eastAsia"/>
          <w:color w:val="000000" w:themeColor="text1"/>
        </w:rPr>
        <w:t xml:space="preserve"> </w:t>
      </w:r>
      <w:r w:rsidR="00616F65" w:rsidRPr="00F757BB">
        <w:rPr>
          <w:color w:val="000000" w:themeColor="text1"/>
        </w:rPr>
        <w:fldChar w:fldCharType="begin"/>
      </w:r>
      <w:r w:rsidRPr="00F757BB">
        <w:rPr>
          <w:color w:val="000000" w:themeColor="text1"/>
        </w:rPr>
        <w:instrText xml:space="preserve"> </w:instrText>
      </w:r>
      <w:r w:rsidRPr="00F757BB">
        <w:rPr>
          <w:rFonts w:hint="eastAsia"/>
          <w:color w:val="000000" w:themeColor="text1"/>
        </w:rPr>
        <w:instrText xml:space="preserve">SEQ </w:instrText>
      </w:r>
      <w:r w:rsidRPr="00F757BB">
        <w:rPr>
          <w:rFonts w:hint="eastAsia"/>
          <w:color w:val="000000" w:themeColor="text1"/>
        </w:rPr>
        <w:instrText>图</w:instrText>
      </w:r>
      <w:r w:rsidRPr="00F757BB">
        <w:rPr>
          <w:rFonts w:hint="eastAsia"/>
          <w:color w:val="000000" w:themeColor="text1"/>
        </w:rPr>
        <w:instrText xml:space="preserve"> \* ARABIC</w:instrText>
      </w:r>
      <w:r w:rsidRPr="00F757BB">
        <w:rPr>
          <w:color w:val="000000" w:themeColor="text1"/>
        </w:rPr>
        <w:instrText xml:space="preserve"> </w:instrText>
      </w:r>
      <w:r w:rsidR="00616F65" w:rsidRPr="00F757BB">
        <w:rPr>
          <w:color w:val="000000" w:themeColor="text1"/>
        </w:rPr>
        <w:fldChar w:fldCharType="separate"/>
      </w:r>
      <w:r w:rsidR="009E54B7">
        <w:rPr>
          <w:noProof/>
          <w:color w:val="000000" w:themeColor="text1"/>
        </w:rPr>
        <w:t>2</w:t>
      </w:r>
      <w:r w:rsidR="00616F65" w:rsidRPr="00F757BB">
        <w:rPr>
          <w:color w:val="000000" w:themeColor="text1"/>
        </w:rPr>
        <w:fldChar w:fldCharType="end"/>
      </w:r>
      <w:bookmarkEnd w:id="8"/>
      <w:r w:rsidRPr="00F757BB">
        <w:rPr>
          <w:color w:val="000000" w:themeColor="text1"/>
        </w:rPr>
        <w:t xml:space="preserve"> TOA</w:t>
      </w:r>
      <w:r w:rsidRPr="00F757BB">
        <w:rPr>
          <w:rFonts w:hint="eastAsia"/>
          <w:color w:val="000000" w:themeColor="text1"/>
        </w:rPr>
        <w:t>示意图</w:t>
      </w:r>
    </w:p>
    <w:p w:rsidR="003C2EF9" w:rsidRPr="00F757BB" w:rsidRDefault="008A0A4D" w:rsidP="009C6041">
      <w:pPr>
        <w:pStyle w:val="a5"/>
        <w:spacing w:after="156"/>
        <w:ind w:firstLine="42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准确</w:t>
      </w:r>
      <w:r w:rsidR="008E6EA8" w:rsidRPr="00F757BB">
        <w:rPr>
          <w:rFonts w:hint="eastAsia"/>
          <w:color w:val="000000" w:themeColor="text1"/>
        </w:rPr>
        <w:t>测量</w:t>
      </w:r>
      <w:r w:rsidR="008E6EA8" w:rsidRPr="00F757BB">
        <w:rPr>
          <w:rFonts w:hint="eastAsia"/>
          <w:color w:val="000000" w:themeColor="text1"/>
        </w:rPr>
        <w:t>TOA</w:t>
      </w:r>
      <w:r w:rsidR="008E6EA8" w:rsidRPr="00F757BB">
        <w:rPr>
          <w:rFonts w:hint="eastAsia"/>
          <w:color w:val="000000" w:themeColor="text1"/>
        </w:rPr>
        <w:t>所需</w:t>
      </w:r>
      <w:r w:rsidR="008E6EA8" w:rsidRPr="00F757BB">
        <w:rPr>
          <w:color w:val="000000" w:themeColor="text1"/>
        </w:rPr>
        <w:t>的前提条件是</w:t>
      </w:r>
      <w:r w:rsidR="008E6EA8" w:rsidRPr="00F757BB">
        <w:rPr>
          <w:rFonts w:hint="eastAsia"/>
          <w:color w:val="000000" w:themeColor="text1"/>
        </w:rPr>
        <w:t>基站</w:t>
      </w:r>
      <w:r w:rsidRPr="00F757BB">
        <w:rPr>
          <w:color w:val="000000" w:themeColor="text1"/>
        </w:rPr>
        <w:t>计时</w:t>
      </w:r>
      <w:r w:rsidR="008E6EA8" w:rsidRPr="00F757BB">
        <w:rPr>
          <w:color w:val="000000" w:themeColor="text1"/>
        </w:rPr>
        <w:t>与终端计时所使用的时钟是同步的。</w:t>
      </w:r>
      <w:r w:rsidR="00DC29F1" w:rsidRPr="00F757BB">
        <w:rPr>
          <w:rFonts w:hint="eastAsia"/>
          <w:color w:val="000000" w:themeColor="text1"/>
        </w:rPr>
        <w:t>以</w:t>
      </w:r>
      <w:r w:rsidR="00A74FB3">
        <w:fldChar w:fldCharType="begin"/>
      </w:r>
      <w:r w:rsidR="00A74FB3">
        <w:instrText xml:space="preserve"> REF _Ref449118729 \h  \* MERGEFORMAT </w:instrText>
      </w:r>
      <w:r w:rsidR="00A74FB3">
        <w:fldChar w:fldCharType="separate"/>
      </w:r>
      <w:r w:rsidR="009E54B7" w:rsidRPr="00F757BB">
        <w:rPr>
          <w:rFonts w:hint="eastAsia"/>
          <w:color w:val="000000" w:themeColor="text1"/>
        </w:rPr>
        <w:t>图</w:t>
      </w:r>
      <w:r w:rsidR="009E54B7" w:rsidRPr="00F757BB">
        <w:rPr>
          <w:rFonts w:hint="eastAsia"/>
          <w:color w:val="000000" w:themeColor="text1"/>
        </w:rPr>
        <w:t xml:space="preserve"> </w:t>
      </w:r>
      <w:r w:rsidR="009E54B7">
        <w:rPr>
          <w:color w:val="000000" w:themeColor="text1"/>
        </w:rPr>
        <w:t>2</w:t>
      </w:r>
      <w:r w:rsidR="00A74FB3">
        <w:fldChar w:fldCharType="end"/>
      </w:r>
      <w:r w:rsidR="00DC29F1" w:rsidRPr="00F757BB">
        <w:rPr>
          <w:rFonts w:hint="eastAsia"/>
          <w:color w:val="000000" w:themeColor="text1"/>
        </w:rPr>
        <w:t>为例</w:t>
      </w:r>
      <w:r w:rsidR="00DC29F1" w:rsidRPr="00F757BB">
        <w:rPr>
          <w:color w:val="000000" w:themeColor="text1"/>
        </w:rPr>
        <w:t>，</w:t>
      </w:r>
      <w:r w:rsidRPr="00F757BB">
        <w:rPr>
          <w:color w:val="000000" w:themeColor="text1"/>
        </w:rPr>
        <w:t>当</w:t>
      </w:r>
      <w:r w:rsidR="00F63DB2" w:rsidRPr="00F757BB">
        <w:rPr>
          <w:color w:val="000000" w:themeColor="text1"/>
        </w:rPr>
        <w:t>基站</w:t>
      </w:r>
      <w:r w:rsidR="00F63DB2" w:rsidRPr="00F757BB">
        <w:rPr>
          <w:rFonts w:hint="eastAsia"/>
          <w:color w:val="000000" w:themeColor="text1"/>
        </w:rPr>
        <w:t>与</w:t>
      </w:r>
      <w:r w:rsidR="00F63DB2" w:rsidRPr="00F757BB">
        <w:rPr>
          <w:color w:val="000000" w:themeColor="text1"/>
        </w:rPr>
        <w:t>终端</w:t>
      </w:r>
      <w:r w:rsidR="00F63DB2" w:rsidRPr="00F757BB">
        <w:rPr>
          <w:rFonts w:hint="eastAsia"/>
          <w:color w:val="000000" w:themeColor="text1"/>
        </w:rPr>
        <w:t>在</w:t>
      </w:r>
      <w:r w:rsidR="00F63DB2" w:rsidRPr="00F757BB">
        <w:rPr>
          <w:color w:val="000000" w:themeColor="text1"/>
        </w:rPr>
        <w:t>同一个</w:t>
      </w:r>
      <w:r w:rsidR="00F63DB2" w:rsidRPr="00F757BB">
        <w:rPr>
          <w:rFonts w:hint="eastAsia"/>
          <w:color w:val="000000" w:themeColor="text1"/>
        </w:rPr>
        <w:t xml:space="preserve"> </w:t>
      </w:r>
      <w:r w:rsidR="00F63DB2" w:rsidRPr="00F757BB">
        <w:rPr>
          <w:rFonts w:hint="eastAsia"/>
          <w:color w:val="000000" w:themeColor="text1"/>
        </w:rPr>
        <w:t>“</w:t>
      </w:r>
      <w:r w:rsidR="00F63DB2" w:rsidRPr="00F757BB">
        <w:rPr>
          <w:color w:val="000000" w:themeColor="text1"/>
        </w:rPr>
        <w:t>时间</w:t>
      </w:r>
      <w:r w:rsidR="00F63DB2" w:rsidRPr="00F757BB">
        <w:rPr>
          <w:rFonts w:hint="eastAsia"/>
          <w:color w:val="000000" w:themeColor="text1"/>
        </w:rPr>
        <w:t>坐标系”里</w:t>
      </w:r>
      <w:r w:rsidRPr="00F757BB">
        <w:rPr>
          <w:rFonts w:hint="eastAsia"/>
          <w:color w:val="000000" w:themeColor="text1"/>
        </w:rPr>
        <w:t>，真实</w:t>
      </w:r>
      <w:r w:rsidRPr="00F757BB">
        <w:rPr>
          <w:rFonts w:hint="eastAsia"/>
          <w:color w:val="000000" w:themeColor="text1"/>
        </w:rPr>
        <w:t>TOA</w:t>
      </w:r>
      <w:r w:rsidRPr="00F757BB">
        <w:rPr>
          <w:rFonts w:hint="eastAsia"/>
          <w:color w:val="000000" w:themeColor="text1"/>
        </w:rPr>
        <w:t>等于</w:t>
      </w:r>
      <w:r w:rsidRPr="00F757BB">
        <w:rPr>
          <w:color w:val="000000" w:themeColor="text1"/>
        </w:rPr>
        <w:t>接</w:t>
      </w:r>
      <w:r w:rsidRPr="00F757BB">
        <w:rPr>
          <w:rFonts w:hint="eastAsia"/>
          <w:color w:val="000000" w:themeColor="text1"/>
        </w:rPr>
        <w:t>收</w:t>
      </w:r>
      <w:r w:rsidRPr="00F757BB">
        <w:rPr>
          <w:color w:val="000000" w:themeColor="text1"/>
        </w:rPr>
        <w:t>时刻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F757BB">
        <w:rPr>
          <w:rFonts w:hint="eastAsia"/>
          <w:color w:val="000000" w:themeColor="text1"/>
        </w:rPr>
        <w:t>减去发送时刻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="00F63DB2" w:rsidRPr="00F757BB">
        <w:rPr>
          <w:rFonts w:hint="eastAsia"/>
          <w:color w:val="000000" w:themeColor="text1"/>
        </w:rPr>
        <w:t>。</w:t>
      </w:r>
      <w:r w:rsidR="005A0DC3" w:rsidRPr="00F757BB">
        <w:rPr>
          <w:rFonts w:hint="eastAsia"/>
          <w:color w:val="000000" w:themeColor="text1"/>
        </w:rPr>
        <w:t>由于电子器件</w:t>
      </w:r>
      <w:r w:rsidR="005A0DC3" w:rsidRPr="00F757BB">
        <w:rPr>
          <w:color w:val="000000" w:themeColor="text1"/>
        </w:rPr>
        <w:t>的工艺原因，基站与终端的时钟</w:t>
      </w:r>
      <w:r w:rsidR="001A246E" w:rsidRPr="00F757BB">
        <w:rPr>
          <w:color w:val="000000" w:themeColor="text1"/>
        </w:rPr>
        <w:t>可能</w:t>
      </w:r>
      <w:r w:rsidR="005A0DC3" w:rsidRPr="00F757BB">
        <w:rPr>
          <w:color w:val="000000" w:themeColor="text1"/>
        </w:rPr>
        <w:t>是</w:t>
      </w:r>
      <w:r w:rsidRPr="00F757BB">
        <w:rPr>
          <w:color w:val="000000" w:themeColor="text1"/>
        </w:rPr>
        <w:t>不同步</w:t>
      </w:r>
      <w:r w:rsidR="005A0DC3" w:rsidRPr="00F757BB">
        <w:rPr>
          <w:color w:val="000000" w:themeColor="text1"/>
        </w:rPr>
        <w:t>的</w:t>
      </w:r>
      <w:r w:rsidR="005A0DC3" w:rsidRPr="00F757BB">
        <w:rPr>
          <w:rFonts w:hint="eastAsia"/>
          <w:color w:val="000000" w:themeColor="text1"/>
        </w:rPr>
        <w:t>。</w:t>
      </w:r>
      <w:r w:rsidR="005A0DC3" w:rsidRPr="00F757BB">
        <w:rPr>
          <w:color w:val="000000" w:themeColor="text1"/>
        </w:rPr>
        <w:t>可以</w:t>
      </w:r>
      <w:r w:rsidR="005A0DC3" w:rsidRPr="00F757BB">
        <w:rPr>
          <w:rFonts w:hint="eastAsia"/>
          <w:color w:val="000000" w:themeColor="text1"/>
        </w:rPr>
        <w:t>将</w:t>
      </w:r>
      <w:r w:rsidR="005A0DC3" w:rsidRPr="00F757BB">
        <w:rPr>
          <w:color w:val="000000" w:themeColor="text1"/>
        </w:rPr>
        <w:t>终端与基站</w:t>
      </w:r>
      <w:r w:rsidRPr="00F757BB">
        <w:rPr>
          <w:color w:val="000000" w:themeColor="text1"/>
        </w:rPr>
        <w:t>想象</w:t>
      </w:r>
      <w:r w:rsidR="00356F6F" w:rsidRPr="00F757BB">
        <w:rPr>
          <w:color w:val="000000" w:themeColor="text1"/>
        </w:rPr>
        <w:t>成</w:t>
      </w:r>
      <w:r w:rsidRPr="00F757BB">
        <w:rPr>
          <w:color w:val="000000" w:themeColor="text1"/>
        </w:rPr>
        <w:t>分别使用</w:t>
      </w:r>
      <w:r w:rsidR="00F63DB2" w:rsidRPr="00F757BB">
        <w:rPr>
          <w:color w:val="000000" w:themeColor="text1"/>
        </w:rPr>
        <w:t>北京时间</w:t>
      </w:r>
      <w:r w:rsidRPr="00F757BB">
        <w:rPr>
          <w:color w:val="000000" w:themeColor="text1"/>
        </w:rPr>
        <w:t>和</w:t>
      </w:r>
      <w:r w:rsidR="00F63DB2" w:rsidRPr="00F757BB">
        <w:rPr>
          <w:color w:val="000000" w:themeColor="text1"/>
        </w:rPr>
        <w:t>伦敦时间，那么</w:t>
      </w:r>
      <w:r w:rsidR="00356F6F" w:rsidRPr="00F757BB">
        <w:rPr>
          <w:rFonts w:hint="eastAsia"/>
          <w:color w:val="000000" w:themeColor="text1"/>
        </w:rPr>
        <w:t>TOA</w:t>
      </w:r>
      <w:r w:rsidR="00F63DB2" w:rsidRPr="00F757BB">
        <w:rPr>
          <w:color w:val="000000" w:themeColor="text1"/>
        </w:rPr>
        <w:t>就会在</w:t>
      </w:r>
      <w:r w:rsidR="00F63DB2" w:rsidRPr="00F757BB">
        <w:rPr>
          <w:rFonts w:hint="eastAsia"/>
          <w:color w:val="000000" w:themeColor="text1"/>
        </w:rPr>
        <w:t>信号</w:t>
      </w:r>
      <w:r w:rsidR="00356F6F" w:rsidRPr="00F757BB">
        <w:rPr>
          <w:rFonts w:hint="eastAsia"/>
          <w:color w:val="000000" w:themeColor="text1"/>
        </w:rPr>
        <w:t>真实</w:t>
      </w:r>
      <w:r w:rsidR="00F63DB2" w:rsidRPr="00F757BB">
        <w:rPr>
          <w:rFonts w:hint="eastAsia"/>
          <w:color w:val="000000" w:themeColor="text1"/>
        </w:rPr>
        <w:t>传播时间</w:t>
      </w:r>
      <w:r w:rsidR="00356F6F" w:rsidRPr="00F757BB">
        <w:rPr>
          <w:rFonts w:hint="eastAsia"/>
          <w:color w:val="000000" w:themeColor="text1"/>
        </w:rPr>
        <w:t>上</w:t>
      </w:r>
      <w:r w:rsidR="00F63DB2" w:rsidRPr="00F757BB">
        <w:rPr>
          <w:rFonts w:hint="eastAsia"/>
          <w:color w:val="000000" w:themeColor="text1"/>
        </w:rPr>
        <w:t>叠加</w:t>
      </w:r>
      <w:r w:rsidR="00F63DB2" w:rsidRPr="00F757BB">
        <w:rPr>
          <w:color w:val="000000" w:themeColor="text1"/>
        </w:rPr>
        <w:t>了时</w:t>
      </w:r>
      <w:r w:rsidR="001A246E" w:rsidRPr="00F757BB">
        <w:rPr>
          <w:color w:val="000000" w:themeColor="text1"/>
        </w:rPr>
        <w:t>区</w:t>
      </w:r>
      <w:r w:rsidR="00F63DB2" w:rsidRPr="00F757BB">
        <w:rPr>
          <w:color w:val="000000" w:themeColor="text1"/>
        </w:rPr>
        <w:t>之差。</w:t>
      </w:r>
    </w:p>
    <w:p w:rsidR="003E299C" w:rsidRPr="00F757BB" w:rsidRDefault="003E299C" w:rsidP="003E299C">
      <w:pPr>
        <w:pStyle w:val="2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影响</w:t>
      </w:r>
      <w:r w:rsidRPr="00F757BB">
        <w:rPr>
          <w:color w:val="000000" w:themeColor="text1"/>
        </w:rPr>
        <w:t>测量精度的</w:t>
      </w:r>
      <w:r w:rsidRPr="00F757BB">
        <w:rPr>
          <w:rFonts w:hint="eastAsia"/>
          <w:color w:val="000000" w:themeColor="text1"/>
        </w:rPr>
        <w:t>可能</w:t>
      </w:r>
      <w:r w:rsidRPr="00F757BB">
        <w:rPr>
          <w:color w:val="000000" w:themeColor="text1"/>
        </w:rPr>
        <w:t>因素</w:t>
      </w:r>
    </w:p>
    <w:p w:rsidR="003E299C" w:rsidRPr="00F757BB" w:rsidRDefault="003E299C" w:rsidP="003E299C">
      <w:pPr>
        <w:pStyle w:val="a5"/>
        <w:spacing w:after="156"/>
        <w:ind w:firstLine="42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基站测量得到</w:t>
      </w:r>
      <w:r w:rsidRPr="00F757BB">
        <w:rPr>
          <w:color w:val="000000" w:themeColor="text1"/>
        </w:rPr>
        <w:t>的时间</w:t>
      </w:r>
      <w:r w:rsidRPr="00F757BB">
        <w:rPr>
          <w:rFonts w:hint="eastAsia"/>
          <w:color w:val="000000" w:themeColor="text1"/>
        </w:rPr>
        <w:t>或者</w:t>
      </w:r>
      <w:r w:rsidRPr="00F757BB">
        <w:rPr>
          <w:color w:val="000000" w:themeColor="text1"/>
        </w:rPr>
        <w:t>距离信息</w:t>
      </w:r>
      <w:r w:rsidRPr="00F757BB">
        <w:rPr>
          <w:rFonts w:hint="eastAsia"/>
          <w:color w:val="000000" w:themeColor="text1"/>
        </w:rPr>
        <w:t>往往存在</w:t>
      </w:r>
      <w:r w:rsidRPr="00F757BB">
        <w:rPr>
          <w:color w:val="000000" w:themeColor="text1"/>
        </w:rPr>
        <w:t>误差，在建模的过程中，工业上一般会</w:t>
      </w:r>
      <w:r w:rsidRPr="00F757BB">
        <w:rPr>
          <w:rFonts w:hint="eastAsia"/>
          <w:color w:val="000000" w:themeColor="text1"/>
        </w:rPr>
        <w:t>着重</w:t>
      </w:r>
      <w:r w:rsidRPr="00F757BB">
        <w:rPr>
          <w:color w:val="000000" w:themeColor="text1"/>
        </w:rPr>
        <w:t>考虑如下两个因素的影响：</w:t>
      </w:r>
    </w:p>
    <w:p w:rsidR="003E299C" w:rsidRPr="00F757BB" w:rsidRDefault="003E299C" w:rsidP="003E299C">
      <w:pPr>
        <w:pStyle w:val="a5"/>
        <w:numPr>
          <w:ilvl w:val="0"/>
          <w:numId w:val="42"/>
        </w:numPr>
        <w:spacing w:after="156"/>
        <w:ind w:firstLineChars="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使用基站测量</w:t>
      </w:r>
      <w:r w:rsidR="00356F6F" w:rsidRPr="00F757BB">
        <w:rPr>
          <w:rFonts w:hint="eastAsia"/>
          <w:color w:val="000000" w:themeColor="text1"/>
        </w:rPr>
        <w:t>的</w:t>
      </w:r>
      <w:r w:rsidRPr="00F757BB">
        <w:rPr>
          <w:color w:val="000000" w:themeColor="text1"/>
        </w:rPr>
        <w:t>终端信号</w:t>
      </w:r>
      <w:r w:rsidR="00356F6F" w:rsidRPr="00F757BB">
        <w:rPr>
          <w:color w:val="000000" w:themeColor="text1"/>
        </w:rPr>
        <w:t>时</w:t>
      </w:r>
      <w:r w:rsidRPr="00F757BB">
        <w:rPr>
          <w:rFonts w:hint="eastAsia"/>
          <w:color w:val="000000" w:themeColor="text1"/>
        </w:rPr>
        <w:t>，</w:t>
      </w:r>
      <w:r w:rsidR="00356F6F" w:rsidRPr="00F757BB">
        <w:rPr>
          <w:rFonts w:hint="eastAsia"/>
          <w:color w:val="000000" w:themeColor="text1"/>
        </w:rPr>
        <w:t>需要考虑</w:t>
      </w:r>
      <w:r w:rsidR="00356F6F" w:rsidRPr="00F757BB">
        <w:rPr>
          <w:color w:val="000000" w:themeColor="text1"/>
        </w:rPr>
        <w:t>的一个</w:t>
      </w:r>
      <w:r w:rsidRPr="00F757BB">
        <w:rPr>
          <w:color w:val="000000" w:themeColor="text1"/>
        </w:rPr>
        <w:t>很重要因素就是基站侧接收到</w:t>
      </w:r>
      <w:r w:rsidRPr="00F757BB">
        <w:rPr>
          <w:rFonts w:hint="eastAsia"/>
          <w:color w:val="000000" w:themeColor="text1"/>
        </w:rPr>
        <w:t>的</w:t>
      </w:r>
      <w:r w:rsidRPr="00F757BB">
        <w:rPr>
          <w:color w:val="000000" w:themeColor="text1"/>
        </w:rPr>
        <w:t>信号干扰比值</w:t>
      </w:r>
      <w:r w:rsidRPr="00F757BB">
        <w:rPr>
          <w:rFonts w:hint="eastAsia"/>
          <w:color w:val="000000" w:themeColor="text1"/>
        </w:rPr>
        <w:t>（</w:t>
      </w:r>
      <w:r w:rsidRPr="00F757BB">
        <w:rPr>
          <w:rFonts w:hint="eastAsia"/>
          <w:color w:val="000000" w:themeColor="text1"/>
        </w:rPr>
        <w:t>SINR</w:t>
      </w:r>
      <w:r w:rsidRPr="00F757BB">
        <w:rPr>
          <w:color w:val="000000" w:themeColor="text1"/>
        </w:rPr>
        <w:t>），定义为</w:t>
      </w:r>
      <w:r w:rsidRPr="00F757BB">
        <w:rPr>
          <w:rFonts w:hint="eastAsia"/>
          <w:color w:val="000000" w:themeColor="text1"/>
        </w:rPr>
        <w:t>：</w:t>
      </w:r>
    </w:p>
    <w:p w:rsidR="003E299C" w:rsidRPr="00F757BB" w:rsidRDefault="003E299C" w:rsidP="009C6041">
      <w:pPr>
        <w:pStyle w:val="a5"/>
        <w:spacing w:after="156"/>
        <w:ind w:firstLine="420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SINR=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有用信号强度</m:t>
              </m:r>
              <m:ctrlPr>
                <w:rPr>
                  <w:rFonts w:ascii="Cambria Math" w:hAnsi="Cambria Math" w:hint="eastAsia"/>
                  <w:color w:val="000000" w:themeColor="text1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color w:val="000000" w:themeColor="text1"/>
                </w:rPr>
                <m:t>干扰信号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强度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噪声信号强度</m:t>
              </m:r>
            </m:den>
          </m:f>
        </m:oMath>
      </m:oMathPara>
    </w:p>
    <w:p w:rsidR="003E299C" w:rsidRPr="00F757BB" w:rsidRDefault="003E299C" w:rsidP="003E299C">
      <w:pPr>
        <w:pStyle w:val="a5"/>
        <w:numPr>
          <w:ilvl w:val="0"/>
          <w:numId w:val="42"/>
        </w:numPr>
        <w:spacing w:after="156"/>
        <w:ind w:firstLineChars="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室内环境下，</w:t>
      </w:r>
      <w:r w:rsidRPr="00F757BB">
        <w:rPr>
          <w:color w:val="000000" w:themeColor="text1"/>
        </w:rPr>
        <w:t>由于</w:t>
      </w:r>
      <w:r w:rsidRPr="00F757BB">
        <w:rPr>
          <w:rFonts w:hint="eastAsia"/>
          <w:color w:val="000000" w:themeColor="text1"/>
        </w:rPr>
        <w:t>反射</w:t>
      </w:r>
      <w:r w:rsidR="00356F6F" w:rsidRPr="00F757BB">
        <w:rPr>
          <w:rFonts w:hint="eastAsia"/>
          <w:color w:val="000000" w:themeColor="text1"/>
        </w:rPr>
        <w:t>频繁发生</w:t>
      </w:r>
      <w:r w:rsidRPr="00F757BB">
        <w:rPr>
          <w:color w:val="000000" w:themeColor="text1"/>
        </w:rPr>
        <w:t>，会形成无线电波的多径传播</w:t>
      </w:r>
      <w:r w:rsidRPr="00F757BB">
        <w:rPr>
          <w:rFonts w:hint="eastAsia"/>
          <w:color w:val="000000" w:themeColor="text1"/>
        </w:rPr>
        <w:t>（</w:t>
      </w:r>
      <w:r w:rsidRPr="00F757BB">
        <w:rPr>
          <w:rFonts w:hint="eastAsia"/>
          <w:color w:val="000000" w:themeColor="text1"/>
        </w:rPr>
        <w:t>multi-path</w:t>
      </w:r>
      <w:r w:rsidRPr="00F757BB">
        <w:rPr>
          <w:color w:val="000000" w:themeColor="text1"/>
        </w:rPr>
        <w:t xml:space="preserve"> propagation</w:t>
      </w:r>
      <w:r w:rsidRPr="00F757BB">
        <w:rPr>
          <w:color w:val="000000" w:themeColor="text1"/>
        </w:rPr>
        <w:t>）</w:t>
      </w:r>
      <w:r w:rsidRPr="00F757BB">
        <w:rPr>
          <w:rFonts w:hint="eastAsia"/>
          <w:color w:val="000000" w:themeColor="text1"/>
        </w:rPr>
        <w:t>，</w:t>
      </w:r>
      <w:r w:rsidR="00356F6F" w:rsidRPr="00F757BB">
        <w:rPr>
          <w:rFonts w:hint="eastAsia"/>
          <w:color w:val="000000" w:themeColor="text1"/>
        </w:rPr>
        <w:t>从</w:t>
      </w:r>
      <w:r w:rsidRPr="00F757BB">
        <w:rPr>
          <w:rFonts w:hint="eastAsia"/>
          <w:color w:val="000000" w:themeColor="text1"/>
        </w:rPr>
        <w:t>而导致</w:t>
      </w:r>
      <w:r w:rsidR="00356F6F" w:rsidRPr="00F757BB">
        <w:rPr>
          <w:rFonts w:hint="eastAsia"/>
          <w:color w:val="000000" w:themeColor="text1"/>
        </w:rPr>
        <w:t>虽然</w:t>
      </w:r>
      <w:r w:rsidR="00F112F9" w:rsidRPr="00F757BB">
        <w:rPr>
          <w:rFonts w:hint="eastAsia"/>
          <w:color w:val="000000" w:themeColor="text1"/>
        </w:rPr>
        <w:t>距离很近</w:t>
      </w:r>
      <w:r w:rsidR="00F112F9" w:rsidRPr="00F757BB">
        <w:rPr>
          <w:color w:val="000000" w:themeColor="text1"/>
        </w:rPr>
        <w:t>接收</w:t>
      </w:r>
      <w:r w:rsidR="00AD7671" w:rsidRPr="00F757BB">
        <w:rPr>
          <w:rFonts w:hint="eastAsia"/>
          <w:color w:val="000000" w:themeColor="text1"/>
        </w:rPr>
        <w:t>到的</w:t>
      </w:r>
      <w:r w:rsidRPr="00F757BB">
        <w:rPr>
          <w:color w:val="000000" w:themeColor="text1"/>
        </w:rPr>
        <w:t>信号</w:t>
      </w:r>
      <w:r w:rsidR="00AD7671" w:rsidRPr="00F757BB">
        <w:rPr>
          <w:rFonts w:hint="eastAsia"/>
          <w:color w:val="000000" w:themeColor="text1"/>
        </w:rPr>
        <w:t>强度</w:t>
      </w:r>
      <w:r w:rsidR="00356F6F" w:rsidRPr="00F757BB">
        <w:rPr>
          <w:rFonts w:hint="eastAsia"/>
          <w:color w:val="000000" w:themeColor="text1"/>
        </w:rPr>
        <w:t>却</w:t>
      </w:r>
      <w:r w:rsidR="00356F6F" w:rsidRPr="00F757BB">
        <w:rPr>
          <w:color w:val="000000" w:themeColor="text1"/>
        </w:rPr>
        <w:t>波动</w:t>
      </w:r>
      <w:r w:rsidRPr="00F757BB">
        <w:rPr>
          <w:rFonts w:hint="eastAsia"/>
          <w:color w:val="000000" w:themeColor="text1"/>
        </w:rPr>
        <w:t>剧烈</w:t>
      </w:r>
      <w:r w:rsidRPr="00F757BB">
        <w:rPr>
          <w:color w:val="000000" w:themeColor="text1"/>
        </w:rPr>
        <w:t>。</w:t>
      </w:r>
    </w:p>
    <w:p w:rsidR="00112634" w:rsidRPr="00F757BB" w:rsidRDefault="00112634" w:rsidP="009A42BF">
      <w:pPr>
        <w:pStyle w:val="1"/>
        <w:rPr>
          <w:color w:val="000000" w:themeColor="text1"/>
        </w:rPr>
      </w:pPr>
      <w:bookmarkStart w:id="9" w:name="_Toc418014949"/>
      <w:r w:rsidRPr="00F757BB">
        <w:rPr>
          <w:rFonts w:hint="eastAsia"/>
          <w:color w:val="000000" w:themeColor="text1"/>
        </w:rPr>
        <w:t>赛题要求</w:t>
      </w:r>
    </w:p>
    <w:p w:rsidR="005A368D" w:rsidRPr="00F757BB" w:rsidRDefault="00947B50" w:rsidP="005A368D">
      <w:pPr>
        <w:pStyle w:val="a5"/>
        <w:spacing w:after="156"/>
        <w:ind w:firstLine="42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在</w:t>
      </w:r>
      <w:r w:rsidRPr="00F757BB">
        <w:rPr>
          <w:rFonts w:ascii="Calibri" w:hAnsi="Calibri"/>
          <w:color w:val="000000" w:themeColor="text1"/>
        </w:rPr>
        <w:t>本题中，</w:t>
      </w:r>
      <w:r w:rsidR="00EE6D19" w:rsidRPr="00F757BB">
        <w:rPr>
          <w:rFonts w:ascii="Calibri" w:hAnsi="Calibri" w:hint="eastAsia"/>
          <w:color w:val="000000" w:themeColor="text1"/>
        </w:rPr>
        <w:t>需要解决</w:t>
      </w:r>
      <w:r w:rsidR="00EE6D19" w:rsidRPr="00F757BB">
        <w:rPr>
          <w:rFonts w:ascii="Calibri" w:hAnsi="Calibri"/>
          <w:color w:val="000000" w:themeColor="text1"/>
        </w:rPr>
        <w:t>如下四个方面的问题：</w:t>
      </w:r>
    </w:p>
    <w:p w:rsidR="005A368D" w:rsidRPr="00F757BB" w:rsidRDefault="00EE6D19" w:rsidP="005A368D">
      <w:pPr>
        <w:pStyle w:val="a5"/>
        <w:numPr>
          <w:ilvl w:val="0"/>
          <w:numId w:val="43"/>
        </w:numPr>
        <w:spacing w:after="156"/>
        <w:ind w:firstLineChars="0"/>
        <w:rPr>
          <w:rFonts w:ascii="楷体" w:eastAsia="楷体" w:hAnsi="楷体"/>
          <w:color w:val="000000" w:themeColor="text1"/>
        </w:rPr>
      </w:pPr>
      <w:r w:rsidRPr="00F757BB">
        <w:rPr>
          <w:rFonts w:ascii="Calibri" w:hAnsi="Calibri"/>
          <w:color w:val="000000" w:themeColor="text1"/>
        </w:rPr>
        <w:t>给定</w:t>
      </w:r>
      <w:r w:rsidR="00DA4E80" w:rsidRPr="00F757BB">
        <w:rPr>
          <w:rFonts w:ascii="Calibri" w:hAnsi="Calibri" w:hint="eastAsia"/>
          <w:color w:val="000000" w:themeColor="text1"/>
        </w:rPr>
        <w:t>1</w:t>
      </w:r>
      <w:r w:rsidRPr="00F757BB">
        <w:rPr>
          <w:rFonts w:ascii="Calibri" w:hAnsi="Calibri"/>
          <w:color w:val="000000" w:themeColor="text1"/>
        </w:rPr>
        <w:t>0</w:t>
      </w:r>
      <w:r w:rsidRPr="00F757BB">
        <w:rPr>
          <w:rFonts w:ascii="Calibri" w:hAnsi="Calibri" w:hint="eastAsia"/>
          <w:color w:val="000000" w:themeColor="text1"/>
        </w:rPr>
        <w:t>组</w:t>
      </w:r>
      <w:r w:rsidR="005914B7" w:rsidRPr="00F757BB">
        <w:rPr>
          <w:rFonts w:ascii="Calibri" w:hAnsi="Calibri" w:hint="eastAsia"/>
          <w:color w:val="000000" w:themeColor="text1"/>
        </w:rPr>
        <w:t>LOS</w:t>
      </w:r>
      <w:r w:rsidR="00F54717" w:rsidRPr="00F757BB">
        <w:rPr>
          <w:rFonts w:ascii="Calibri" w:hAnsi="Calibri" w:hint="eastAsia"/>
          <w:color w:val="000000" w:themeColor="text1"/>
        </w:rPr>
        <w:t>或</w:t>
      </w:r>
      <w:r w:rsidR="005914B7" w:rsidRPr="00F757BB">
        <w:rPr>
          <w:rFonts w:ascii="Calibri" w:hAnsi="Calibri"/>
          <w:color w:val="000000" w:themeColor="text1"/>
        </w:rPr>
        <w:t>NLOS</w:t>
      </w:r>
      <w:r w:rsidR="005914B7" w:rsidRPr="00F757BB">
        <w:rPr>
          <w:rFonts w:ascii="Calibri" w:hAnsi="Calibri" w:hint="eastAsia"/>
          <w:color w:val="000000" w:themeColor="text1"/>
        </w:rPr>
        <w:t>传播环境下</w:t>
      </w:r>
      <w:r w:rsidR="003F3C69" w:rsidRPr="00F757BB">
        <w:rPr>
          <w:rFonts w:ascii="Calibri" w:hAnsi="Calibri" w:hint="eastAsia"/>
          <w:color w:val="000000" w:themeColor="text1"/>
        </w:rPr>
        <w:t>从</w:t>
      </w:r>
      <w:r w:rsidR="00785C64" w:rsidRPr="00F757BB">
        <w:rPr>
          <w:rFonts w:ascii="Calibri" w:hAnsi="Calibri" w:hint="eastAsia"/>
          <w:color w:val="000000" w:themeColor="text1"/>
        </w:rPr>
        <w:t>手持终端</w:t>
      </w:r>
      <w:r w:rsidR="00785C64" w:rsidRPr="00F757BB">
        <w:rPr>
          <w:rFonts w:ascii="Calibri" w:hAnsi="Calibri"/>
          <w:color w:val="000000" w:themeColor="text1"/>
        </w:rPr>
        <w:t>到</w:t>
      </w:r>
      <w:r w:rsidR="00785C64" w:rsidRPr="00F757BB">
        <w:rPr>
          <w:rFonts w:ascii="Calibri" w:hAnsi="Calibri" w:hint="eastAsia"/>
          <w:color w:val="000000" w:themeColor="text1"/>
        </w:rPr>
        <w:t>基站</w:t>
      </w:r>
      <w:r w:rsidR="00785C64" w:rsidRPr="00F757BB">
        <w:rPr>
          <w:rFonts w:ascii="Calibri" w:hAnsi="Calibri"/>
          <w:color w:val="000000" w:themeColor="text1"/>
        </w:rPr>
        <w:t>的</w:t>
      </w:r>
      <w:r w:rsidR="002520B8" w:rsidRPr="00F757BB">
        <w:rPr>
          <w:rFonts w:ascii="Calibri" w:hAnsi="Calibri" w:hint="eastAsia"/>
          <w:color w:val="000000" w:themeColor="text1"/>
        </w:rPr>
        <w:t>TOA</w:t>
      </w:r>
      <w:r w:rsidR="00785C64" w:rsidRPr="00F757BB">
        <w:rPr>
          <w:rFonts w:ascii="Calibri" w:hAnsi="Calibri"/>
          <w:color w:val="000000" w:themeColor="text1"/>
        </w:rPr>
        <w:t>测量数据</w:t>
      </w:r>
      <w:r w:rsidR="00785C64" w:rsidRPr="00F757BB">
        <w:rPr>
          <w:rFonts w:ascii="Calibri" w:hAnsi="Calibri" w:hint="eastAsia"/>
          <w:color w:val="000000" w:themeColor="text1"/>
        </w:rPr>
        <w:t>和</w:t>
      </w:r>
      <w:r w:rsidR="00785C64" w:rsidRPr="00F757BB">
        <w:rPr>
          <w:rFonts w:ascii="Calibri" w:hAnsi="Calibri"/>
          <w:color w:val="000000" w:themeColor="text1"/>
        </w:rPr>
        <w:t>所有基站的三维坐标</w:t>
      </w:r>
      <w:r w:rsidR="00CA2FA1" w:rsidRPr="00F757BB">
        <w:rPr>
          <w:rFonts w:ascii="Calibri" w:hAnsi="Calibri" w:hint="eastAsia"/>
          <w:color w:val="000000" w:themeColor="text1"/>
        </w:rPr>
        <w:t>（</w:t>
      </w:r>
      <w:r w:rsidR="003F3C69" w:rsidRPr="00F757BB">
        <w:rPr>
          <w:rFonts w:ascii="Calibri" w:hAnsi="Calibri"/>
          <w:color w:val="000000" w:themeColor="text1"/>
        </w:rPr>
        <w:t>对应</w:t>
      </w:r>
      <w:r w:rsidR="00CA2FA1" w:rsidRPr="00F757BB">
        <w:rPr>
          <w:rFonts w:ascii="Calibri" w:hAnsi="Calibri"/>
          <w:color w:val="000000" w:themeColor="text1"/>
        </w:rPr>
        <w:t>附录中</w:t>
      </w:r>
      <w:r w:rsidR="00CA2FA1" w:rsidRPr="00F757BB">
        <w:rPr>
          <w:rFonts w:ascii="Calibri" w:hAnsi="Calibri" w:hint="eastAsia"/>
          <w:color w:val="000000" w:themeColor="text1"/>
        </w:rPr>
        <w:t>编号</w:t>
      </w:r>
      <w:r w:rsidR="00CA2FA1" w:rsidRPr="00F757BB">
        <w:rPr>
          <w:rFonts w:ascii="Calibri" w:hAnsi="Calibri"/>
          <w:color w:val="000000" w:themeColor="text1"/>
        </w:rPr>
        <w:t>为</w:t>
      </w:r>
      <w:r w:rsidR="00B71C79" w:rsidRPr="00F757BB">
        <w:rPr>
          <w:rFonts w:ascii="Calibri" w:hAnsi="Calibri" w:hint="eastAsia"/>
          <w:color w:val="000000" w:themeColor="text1"/>
        </w:rPr>
        <w:t>case</w:t>
      </w:r>
      <w:r w:rsidR="00CA2FA1" w:rsidRPr="00F757BB">
        <w:rPr>
          <w:rFonts w:ascii="Calibri" w:hAnsi="Calibri" w:hint="eastAsia"/>
          <w:color w:val="000000" w:themeColor="text1"/>
        </w:rPr>
        <w:t>001</w:t>
      </w:r>
      <w:r w:rsidR="00B71C79" w:rsidRPr="00F757BB">
        <w:rPr>
          <w:rFonts w:ascii="Calibri" w:hAnsi="Calibri"/>
          <w:color w:val="000000" w:themeColor="text1"/>
        </w:rPr>
        <w:t>_input.txt</w:t>
      </w:r>
      <w:r w:rsidR="00CA2FA1" w:rsidRPr="00F757BB">
        <w:rPr>
          <w:rFonts w:ascii="Calibri" w:hAnsi="Calibri" w:hint="eastAsia"/>
          <w:color w:val="000000" w:themeColor="text1"/>
        </w:rPr>
        <w:t>到</w:t>
      </w:r>
      <w:r w:rsidR="00B71C79" w:rsidRPr="00F757BB">
        <w:rPr>
          <w:rFonts w:ascii="Calibri" w:hAnsi="Calibri" w:hint="eastAsia"/>
          <w:color w:val="000000" w:themeColor="text1"/>
        </w:rPr>
        <w:t>case01</w:t>
      </w:r>
      <w:r w:rsidR="00B71C79" w:rsidRPr="00F757BB">
        <w:rPr>
          <w:rFonts w:ascii="Calibri" w:hAnsi="Calibri"/>
          <w:color w:val="000000" w:themeColor="text1"/>
        </w:rPr>
        <w:t>0_input.txt</w:t>
      </w:r>
      <w:r w:rsidR="00B71C79" w:rsidRPr="00F757BB">
        <w:rPr>
          <w:rFonts w:ascii="Calibri" w:hAnsi="Calibri" w:hint="eastAsia"/>
          <w:color w:val="000000" w:themeColor="text1"/>
        </w:rPr>
        <w:t>的</w:t>
      </w:r>
      <w:r w:rsidR="00B71C79" w:rsidRPr="00F757BB">
        <w:rPr>
          <w:rFonts w:ascii="Calibri" w:hAnsi="Calibri"/>
          <w:color w:val="000000" w:themeColor="text1"/>
        </w:rPr>
        <w:t>文件</w:t>
      </w:r>
      <w:r w:rsidR="00CA2FA1" w:rsidRPr="00F757BB">
        <w:rPr>
          <w:rFonts w:ascii="Calibri" w:hAnsi="Calibri"/>
          <w:color w:val="000000" w:themeColor="text1"/>
        </w:rPr>
        <w:t>）</w:t>
      </w:r>
      <w:r w:rsidR="00785C64" w:rsidRPr="00F757BB">
        <w:rPr>
          <w:rFonts w:ascii="Calibri" w:hAnsi="Calibri" w:hint="eastAsia"/>
          <w:color w:val="000000" w:themeColor="text1"/>
        </w:rPr>
        <w:t>，</w:t>
      </w:r>
      <w:r w:rsidR="00785C64" w:rsidRPr="00F757BB">
        <w:rPr>
          <w:rFonts w:ascii="Calibri" w:hAnsi="Calibri"/>
          <w:color w:val="000000" w:themeColor="text1"/>
        </w:rPr>
        <w:lastRenderedPageBreak/>
        <w:t>请根据</w:t>
      </w:r>
      <w:r w:rsidR="00785C64" w:rsidRPr="00F757BB">
        <w:rPr>
          <w:rFonts w:ascii="Calibri" w:hAnsi="Calibri" w:hint="eastAsia"/>
          <w:color w:val="000000" w:themeColor="text1"/>
        </w:rPr>
        <w:t>这些</w:t>
      </w:r>
      <w:r w:rsidR="00785C64" w:rsidRPr="00F757BB">
        <w:rPr>
          <w:rFonts w:ascii="Calibri" w:hAnsi="Calibri"/>
          <w:color w:val="000000" w:themeColor="text1"/>
        </w:rPr>
        <w:t>测量数据</w:t>
      </w:r>
      <w:r w:rsidR="00A70BFD" w:rsidRPr="00F757BB">
        <w:rPr>
          <w:rFonts w:ascii="Calibri" w:hAnsi="Calibri" w:hint="eastAsia"/>
          <w:color w:val="000000" w:themeColor="text1"/>
        </w:rPr>
        <w:t>计算出终端</w:t>
      </w:r>
      <w:r w:rsidR="00A70BFD" w:rsidRPr="00F757BB">
        <w:rPr>
          <w:rFonts w:ascii="Calibri" w:hAnsi="Calibri"/>
          <w:color w:val="000000" w:themeColor="text1"/>
        </w:rPr>
        <w:t>的三维坐标。</w:t>
      </w:r>
      <w:r w:rsidR="00931AD8" w:rsidRPr="00F757BB">
        <w:rPr>
          <w:rFonts w:ascii="楷体" w:eastAsia="楷体" w:hAnsi="楷体" w:hint="eastAsia"/>
          <w:color w:val="000000" w:themeColor="text1"/>
        </w:rPr>
        <w:t>（请给出</w:t>
      </w:r>
      <w:r w:rsidR="00931AD8" w:rsidRPr="00F757BB">
        <w:rPr>
          <w:rFonts w:ascii="楷体" w:eastAsia="楷体" w:hAnsi="楷体"/>
          <w:color w:val="000000" w:themeColor="text1"/>
        </w:rPr>
        <w:t>详细的</w:t>
      </w:r>
      <w:r w:rsidR="00931AD8" w:rsidRPr="00F757BB">
        <w:rPr>
          <w:rFonts w:ascii="楷体" w:eastAsia="楷体" w:hAnsi="楷体" w:hint="eastAsia"/>
          <w:color w:val="000000" w:themeColor="text1"/>
        </w:rPr>
        <w:t>建模</w:t>
      </w:r>
      <w:r w:rsidR="00931AD8" w:rsidRPr="00F757BB">
        <w:rPr>
          <w:rFonts w:ascii="楷体" w:eastAsia="楷体" w:hAnsi="楷体"/>
          <w:color w:val="000000" w:themeColor="text1"/>
        </w:rPr>
        <w:t>分析</w:t>
      </w:r>
      <w:r w:rsidR="00931AD8" w:rsidRPr="00F757BB">
        <w:rPr>
          <w:rFonts w:ascii="楷体" w:eastAsia="楷体" w:hAnsi="楷体" w:hint="eastAsia"/>
          <w:color w:val="000000" w:themeColor="text1"/>
        </w:rPr>
        <w:t>，</w:t>
      </w:r>
      <w:r w:rsidR="00931AD8" w:rsidRPr="00F757BB">
        <w:rPr>
          <w:rFonts w:ascii="楷体" w:eastAsia="楷体" w:hAnsi="楷体"/>
          <w:color w:val="000000" w:themeColor="text1"/>
        </w:rPr>
        <w:t>建模过程中</w:t>
      </w:r>
      <w:r w:rsidR="00931AD8" w:rsidRPr="00F757BB">
        <w:rPr>
          <w:rFonts w:ascii="楷体" w:eastAsia="楷体" w:hAnsi="楷体" w:hint="eastAsia"/>
          <w:color w:val="000000" w:themeColor="text1"/>
        </w:rPr>
        <w:t>建议考虑</w:t>
      </w:r>
      <w:r w:rsidR="00931AD8" w:rsidRPr="00F757BB">
        <w:rPr>
          <w:rFonts w:ascii="楷体" w:eastAsia="楷体" w:hAnsi="楷体"/>
          <w:color w:val="000000" w:themeColor="text1"/>
        </w:rPr>
        <w:t>测量模型</w:t>
      </w:r>
      <w:r w:rsidR="00F54717" w:rsidRPr="00F757BB">
        <w:rPr>
          <w:rFonts w:ascii="楷体" w:eastAsia="楷体" w:hAnsi="楷体" w:hint="eastAsia"/>
          <w:color w:val="000000" w:themeColor="text1"/>
        </w:rPr>
        <w:t>、</w:t>
      </w:r>
      <w:r w:rsidR="00931AD8" w:rsidRPr="00F757BB">
        <w:rPr>
          <w:rFonts w:ascii="楷体" w:eastAsia="楷体" w:hAnsi="楷体"/>
          <w:color w:val="000000" w:themeColor="text1"/>
        </w:rPr>
        <w:t>误差分析等</w:t>
      </w:r>
      <w:r w:rsidR="00931AD8" w:rsidRPr="00F757BB">
        <w:rPr>
          <w:rFonts w:ascii="楷体" w:eastAsia="楷体" w:hAnsi="楷体" w:hint="eastAsia"/>
          <w:color w:val="000000" w:themeColor="text1"/>
        </w:rPr>
        <w:t>内容</w:t>
      </w:r>
      <w:r w:rsidR="00931AD8" w:rsidRPr="00F757BB">
        <w:rPr>
          <w:rFonts w:ascii="楷体" w:eastAsia="楷体" w:hAnsi="楷体"/>
          <w:color w:val="000000" w:themeColor="text1"/>
        </w:rPr>
        <w:t>。）</w:t>
      </w:r>
    </w:p>
    <w:p w:rsidR="005A368D" w:rsidRPr="00F757BB" w:rsidRDefault="005914B7" w:rsidP="005A368D">
      <w:pPr>
        <w:pStyle w:val="a5"/>
        <w:numPr>
          <w:ilvl w:val="0"/>
          <w:numId w:val="43"/>
        </w:numPr>
        <w:spacing w:after="156"/>
        <w:ind w:firstLineChars="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给定</w:t>
      </w:r>
      <w:r w:rsidRPr="00F757BB">
        <w:rPr>
          <w:rFonts w:ascii="Calibri" w:hAnsi="Calibri" w:hint="eastAsia"/>
          <w:color w:val="000000" w:themeColor="text1"/>
        </w:rPr>
        <w:t>10</w:t>
      </w:r>
      <w:r w:rsidRPr="00F757BB">
        <w:rPr>
          <w:rFonts w:ascii="Calibri" w:hAnsi="Calibri" w:hint="eastAsia"/>
          <w:color w:val="000000" w:themeColor="text1"/>
        </w:rPr>
        <w:t>组</w:t>
      </w:r>
      <w:r w:rsidR="00FB3A4F" w:rsidRPr="00F757BB">
        <w:rPr>
          <w:rFonts w:ascii="Calibri" w:hAnsi="Calibri" w:hint="eastAsia"/>
          <w:color w:val="000000" w:themeColor="text1"/>
        </w:rPr>
        <w:t>T</w:t>
      </w:r>
      <w:r w:rsidR="002520B8" w:rsidRPr="00F757BB">
        <w:rPr>
          <w:rFonts w:ascii="Calibri" w:hAnsi="Calibri" w:hint="eastAsia"/>
          <w:color w:val="000000" w:themeColor="text1"/>
        </w:rPr>
        <w:t>OA</w:t>
      </w:r>
      <w:r w:rsidR="00D535DC" w:rsidRPr="00F757BB">
        <w:rPr>
          <w:rFonts w:ascii="Calibri" w:hAnsi="Calibri" w:hint="eastAsia"/>
          <w:color w:val="000000" w:themeColor="text1"/>
        </w:rPr>
        <w:t>测量数据</w:t>
      </w:r>
      <w:r w:rsidR="00D535DC" w:rsidRPr="00F757BB">
        <w:rPr>
          <w:rFonts w:ascii="Calibri" w:hAnsi="Calibri"/>
          <w:color w:val="000000" w:themeColor="text1"/>
        </w:rPr>
        <w:t>和所有基站的三维坐标</w:t>
      </w:r>
      <w:r w:rsidR="00B5338B" w:rsidRPr="00F757BB">
        <w:rPr>
          <w:rFonts w:ascii="Calibri" w:hAnsi="Calibri" w:hint="eastAsia"/>
          <w:color w:val="000000" w:themeColor="text1"/>
        </w:rPr>
        <w:t>（</w:t>
      </w:r>
      <w:r w:rsidR="003F3C69" w:rsidRPr="00F757BB">
        <w:rPr>
          <w:rFonts w:ascii="Calibri" w:hAnsi="Calibri"/>
          <w:color w:val="000000" w:themeColor="text1"/>
        </w:rPr>
        <w:t>对应</w:t>
      </w:r>
      <w:r w:rsidR="00B5338B" w:rsidRPr="00F757BB">
        <w:rPr>
          <w:rFonts w:ascii="Calibri" w:hAnsi="Calibri"/>
          <w:color w:val="000000" w:themeColor="text1"/>
        </w:rPr>
        <w:t>附录中</w:t>
      </w:r>
      <w:r w:rsidR="00B5338B" w:rsidRPr="00F757BB">
        <w:rPr>
          <w:rFonts w:ascii="Calibri" w:hAnsi="Calibri" w:hint="eastAsia"/>
          <w:color w:val="000000" w:themeColor="text1"/>
        </w:rPr>
        <w:t>编号</w:t>
      </w:r>
      <w:r w:rsidR="00B5338B" w:rsidRPr="00F757BB">
        <w:rPr>
          <w:rFonts w:ascii="Calibri" w:hAnsi="Calibri"/>
          <w:color w:val="000000" w:themeColor="text1"/>
        </w:rPr>
        <w:t>为</w:t>
      </w:r>
      <w:r w:rsidR="00B5338B" w:rsidRPr="00F757BB">
        <w:rPr>
          <w:rFonts w:ascii="Calibri" w:hAnsi="Calibri" w:hint="eastAsia"/>
          <w:color w:val="000000" w:themeColor="text1"/>
        </w:rPr>
        <w:t>case0</w:t>
      </w:r>
      <w:r w:rsidR="00B5338B" w:rsidRPr="00F757BB">
        <w:rPr>
          <w:rFonts w:ascii="Calibri" w:hAnsi="Calibri"/>
          <w:color w:val="000000" w:themeColor="text1"/>
        </w:rPr>
        <w:t>1</w:t>
      </w:r>
      <w:r w:rsidR="00B5338B" w:rsidRPr="00F757BB">
        <w:rPr>
          <w:rFonts w:ascii="Calibri" w:hAnsi="Calibri" w:hint="eastAsia"/>
          <w:color w:val="000000" w:themeColor="text1"/>
        </w:rPr>
        <w:t>1</w:t>
      </w:r>
      <w:r w:rsidR="00B5338B" w:rsidRPr="00F757BB">
        <w:rPr>
          <w:rFonts w:ascii="Calibri" w:hAnsi="Calibri"/>
          <w:color w:val="000000" w:themeColor="text1"/>
        </w:rPr>
        <w:t>_input.txt</w:t>
      </w:r>
      <w:r w:rsidR="00B5338B" w:rsidRPr="00F757BB">
        <w:rPr>
          <w:rFonts w:ascii="Calibri" w:hAnsi="Calibri" w:hint="eastAsia"/>
          <w:color w:val="000000" w:themeColor="text1"/>
        </w:rPr>
        <w:t>到</w:t>
      </w:r>
      <w:r w:rsidR="00B5338B" w:rsidRPr="00F757BB">
        <w:rPr>
          <w:rFonts w:ascii="Calibri" w:hAnsi="Calibri" w:hint="eastAsia"/>
          <w:color w:val="000000" w:themeColor="text1"/>
        </w:rPr>
        <w:t>case0</w:t>
      </w:r>
      <w:r w:rsidR="00B5338B" w:rsidRPr="00F757BB">
        <w:rPr>
          <w:rFonts w:ascii="Calibri" w:hAnsi="Calibri"/>
          <w:color w:val="000000" w:themeColor="text1"/>
        </w:rPr>
        <w:t>20_input.txt</w:t>
      </w:r>
      <w:r w:rsidR="00B5338B" w:rsidRPr="00F757BB">
        <w:rPr>
          <w:rFonts w:ascii="Calibri" w:hAnsi="Calibri" w:hint="eastAsia"/>
          <w:color w:val="000000" w:themeColor="text1"/>
        </w:rPr>
        <w:t>的</w:t>
      </w:r>
      <w:r w:rsidR="00B5338B" w:rsidRPr="00F757BB">
        <w:rPr>
          <w:rFonts w:ascii="Calibri" w:hAnsi="Calibri"/>
          <w:color w:val="000000" w:themeColor="text1"/>
        </w:rPr>
        <w:t>文件）</w:t>
      </w:r>
      <w:r w:rsidR="00D535DC" w:rsidRPr="00F757BB">
        <w:rPr>
          <w:rFonts w:ascii="Calibri" w:hAnsi="Calibri"/>
          <w:color w:val="000000" w:themeColor="text1"/>
        </w:rPr>
        <w:t>，请设计算法，</w:t>
      </w:r>
      <w:r w:rsidR="00D535DC" w:rsidRPr="00F757BB">
        <w:rPr>
          <w:rFonts w:ascii="Calibri" w:hAnsi="Calibri" w:hint="eastAsia"/>
          <w:color w:val="000000" w:themeColor="text1"/>
        </w:rPr>
        <w:t>使用尽可能少</w:t>
      </w:r>
      <w:r w:rsidR="00D535DC" w:rsidRPr="00F757BB">
        <w:rPr>
          <w:rFonts w:ascii="Calibri" w:hAnsi="Calibri"/>
          <w:color w:val="000000" w:themeColor="text1"/>
        </w:rPr>
        <w:t>的基站</w:t>
      </w:r>
      <w:r w:rsidR="00D535DC" w:rsidRPr="00F757BB">
        <w:rPr>
          <w:rFonts w:ascii="Calibri" w:hAnsi="Calibri" w:hint="eastAsia"/>
          <w:color w:val="000000" w:themeColor="text1"/>
        </w:rPr>
        <w:t>数目</w:t>
      </w:r>
      <w:r w:rsidR="00D535DC" w:rsidRPr="00F757BB">
        <w:rPr>
          <w:rFonts w:ascii="Calibri" w:hAnsi="Calibri"/>
          <w:color w:val="000000" w:themeColor="text1"/>
        </w:rPr>
        <w:t>，实现</w:t>
      </w:r>
      <w:r w:rsidR="008C4C02" w:rsidRPr="00F757BB">
        <w:rPr>
          <w:rFonts w:ascii="Calibri" w:hAnsi="Calibri" w:hint="eastAsia"/>
          <w:color w:val="000000" w:themeColor="text1"/>
        </w:rPr>
        <w:t>近似最优</w:t>
      </w:r>
      <w:r w:rsidR="00D535DC" w:rsidRPr="00F757BB">
        <w:rPr>
          <w:rFonts w:ascii="Calibri" w:hAnsi="Calibri"/>
          <w:color w:val="000000" w:themeColor="text1"/>
        </w:rPr>
        <w:t>的</w:t>
      </w:r>
      <w:r w:rsidR="00D535DC" w:rsidRPr="00F757BB">
        <w:rPr>
          <w:rFonts w:ascii="Calibri" w:hAnsi="Calibri" w:hint="eastAsia"/>
          <w:color w:val="000000" w:themeColor="text1"/>
        </w:rPr>
        <w:t>三维定位精度</w:t>
      </w:r>
      <w:r w:rsidR="00151071" w:rsidRPr="00F757BB">
        <w:rPr>
          <w:rFonts w:ascii="Calibri" w:hAnsi="Calibri" w:hint="eastAsia"/>
          <w:color w:val="000000" w:themeColor="text1"/>
        </w:rPr>
        <w:t>。</w:t>
      </w:r>
    </w:p>
    <w:p w:rsidR="009E54B7" w:rsidRPr="00F757BB" w:rsidRDefault="009E54B7" w:rsidP="009E54B7">
      <w:pPr>
        <w:pStyle w:val="a5"/>
        <w:numPr>
          <w:ilvl w:val="0"/>
          <w:numId w:val="43"/>
        </w:numPr>
        <w:spacing w:after="156"/>
        <w:ind w:firstLineChars="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给定</w:t>
      </w:r>
      <w:r w:rsidRPr="00F757BB">
        <w:rPr>
          <w:rFonts w:ascii="Calibri" w:hAnsi="Calibri"/>
          <w:color w:val="000000" w:themeColor="text1"/>
        </w:rPr>
        <w:t>5</w:t>
      </w:r>
      <w:r w:rsidRPr="00F757BB">
        <w:rPr>
          <w:rFonts w:ascii="Calibri" w:hAnsi="Calibri" w:hint="eastAsia"/>
          <w:color w:val="000000" w:themeColor="text1"/>
        </w:rPr>
        <w:t>组对</w:t>
      </w:r>
      <w:r w:rsidRPr="00F757BB">
        <w:rPr>
          <w:rFonts w:ascii="Calibri" w:hAnsi="Calibri"/>
          <w:color w:val="000000" w:themeColor="text1"/>
        </w:rPr>
        <w:t>处于移动</w:t>
      </w:r>
      <w:r w:rsidRPr="00F757BB">
        <w:rPr>
          <w:rFonts w:ascii="Calibri" w:hAnsi="Calibri" w:hint="eastAsia"/>
          <w:color w:val="000000" w:themeColor="text1"/>
        </w:rPr>
        <w:t>过程</w:t>
      </w:r>
      <w:r w:rsidRPr="00F757BB">
        <w:rPr>
          <w:rFonts w:ascii="Calibri" w:hAnsi="Calibri"/>
          <w:color w:val="000000" w:themeColor="text1"/>
        </w:rPr>
        <w:t>中的</w:t>
      </w:r>
      <w:r w:rsidRPr="00F757BB">
        <w:rPr>
          <w:rFonts w:ascii="Calibri" w:hAnsi="Calibri" w:hint="eastAsia"/>
          <w:color w:val="000000" w:themeColor="text1"/>
        </w:rPr>
        <w:t>终端采集</w:t>
      </w:r>
      <w:r w:rsidRPr="00F757BB">
        <w:rPr>
          <w:rFonts w:ascii="Calibri" w:hAnsi="Calibri"/>
          <w:color w:val="000000" w:themeColor="text1"/>
        </w:rPr>
        <w:t>到的</w:t>
      </w:r>
      <w:r w:rsidRPr="00F757BB">
        <w:rPr>
          <w:rFonts w:ascii="Calibri" w:hAnsi="Calibri" w:hint="eastAsia"/>
          <w:color w:val="000000" w:themeColor="text1"/>
        </w:rPr>
        <w:t>TOA</w:t>
      </w:r>
      <w:r w:rsidRPr="00F757BB">
        <w:rPr>
          <w:rFonts w:ascii="Calibri" w:hAnsi="Calibri" w:hint="eastAsia"/>
          <w:color w:val="000000" w:themeColor="text1"/>
        </w:rPr>
        <w:t>数据（</w:t>
      </w:r>
      <w:r w:rsidRPr="00F757BB">
        <w:rPr>
          <w:rFonts w:ascii="Calibri" w:hAnsi="Calibri"/>
          <w:color w:val="000000" w:themeColor="text1"/>
        </w:rPr>
        <w:t>对应附录中</w:t>
      </w:r>
      <w:r w:rsidRPr="00F757BB">
        <w:rPr>
          <w:rFonts w:ascii="Calibri" w:hAnsi="Calibri" w:hint="eastAsia"/>
          <w:color w:val="000000" w:themeColor="text1"/>
        </w:rPr>
        <w:t>编号</w:t>
      </w:r>
      <w:r w:rsidRPr="00F757BB">
        <w:rPr>
          <w:rFonts w:ascii="Calibri" w:hAnsi="Calibri"/>
          <w:color w:val="000000" w:themeColor="text1"/>
        </w:rPr>
        <w:t>为</w:t>
      </w:r>
      <w:r w:rsidRPr="00F757BB">
        <w:rPr>
          <w:rFonts w:ascii="Calibri" w:hAnsi="Calibri" w:hint="eastAsia"/>
          <w:color w:val="000000" w:themeColor="text1"/>
        </w:rPr>
        <w:t>case0</w:t>
      </w:r>
      <w:r w:rsidRPr="00F757BB">
        <w:rPr>
          <w:rFonts w:ascii="Calibri" w:hAnsi="Calibri"/>
          <w:color w:val="000000" w:themeColor="text1"/>
        </w:rPr>
        <w:t>2</w:t>
      </w:r>
      <w:r w:rsidRPr="00F757BB">
        <w:rPr>
          <w:rFonts w:ascii="Calibri" w:hAnsi="Calibri" w:hint="eastAsia"/>
          <w:color w:val="000000" w:themeColor="text1"/>
        </w:rPr>
        <w:t>1</w:t>
      </w:r>
      <w:r w:rsidRPr="00F757BB">
        <w:rPr>
          <w:rFonts w:ascii="Calibri" w:hAnsi="Calibri"/>
          <w:color w:val="000000" w:themeColor="text1"/>
        </w:rPr>
        <w:t>_input.txt</w:t>
      </w:r>
      <w:r w:rsidRPr="00F757BB">
        <w:rPr>
          <w:rFonts w:ascii="Calibri" w:hAnsi="Calibri" w:hint="eastAsia"/>
          <w:color w:val="000000" w:themeColor="text1"/>
        </w:rPr>
        <w:t>到</w:t>
      </w:r>
      <w:r w:rsidRPr="00F757BB">
        <w:rPr>
          <w:rFonts w:ascii="Calibri" w:hAnsi="Calibri" w:hint="eastAsia"/>
          <w:color w:val="000000" w:themeColor="text1"/>
        </w:rPr>
        <w:t>case0</w:t>
      </w:r>
      <w:r w:rsidRPr="00F757BB">
        <w:rPr>
          <w:rFonts w:ascii="Calibri" w:hAnsi="Calibri"/>
          <w:color w:val="000000" w:themeColor="text1"/>
        </w:rPr>
        <w:t>25_input.txt</w:t>
      </w:r>
      <w:r w:rsidRPr="00F757BB">
        <w:rPr>
          <w:rFonts w:ascii="Calibri" w:hAnsi="Calibri" w:hint="eastAsia"/>
          <w:color w:val="000000" w:themeColor="text1"/>
        </w:rPr>
        <w:t>的</w:t>
      </w:r>
      <w:r w:rsidRPr="00F757BB">
        <w:rPr>
          <w:rFonts w:ascii="Calibri" w:hAnsi="Calibri"/>
          <w:color w:val="000000" w:themeColor="text1"/>
        </w:rPr>
        <w:t>文件），</w:t>
      </w:r>
      <w:r w:rsidRPr="00F757BB">
        <w:rPr>
          <w:rFonts w:ascii="Calibri" w:hAnsi="Calibri" w:hint="eastAsia"/>
          <w:color w:val="000000" w:themeColor="text1"/>
        </w:rPr>
        <w:t>请设计算法计算出</w:t>
      </w:r>
      <w:r w:rsidRPr="00F757BB">
        <w:rPr>
          <w:rFonts w:ascii="Calibri" w:hAnsi="Calibri"/>
          <w:color w:val="000000" w:themeColor="text1"/>
        </w:rPr>
        <w:t>终端的运动轨迹。</w:t>
      </w:r>
      <w:r>
        <w:rPr>
          <w:rFonts w:hint="eastAsia"/>
          <w:color w:val="000000" w:themeColor="text1"/>
        </w:rPr>
        <w:t>（</w:t>
      </w:r>
      <w:r w:rsidRPr="00FB70C2">
        <w:rPr>
          <w:rFonts w:ascii="华文楷体" w:eastAsia="华文楷体" w:hAnsi="华文楷体" w:hint="eastAsia"/>
          <w:color w:val="000000" w:themeColor="text1"/>
        </w:rPr>
        <w:t>此时，编号</w:t>
      </w:r>
      <w:r w:rsidRPr="00FB70C2">
        <w:rPr>
          <w:rFonts w:ascii="华文楷体" w:eastAsia="华文楷体" w:hAnsi="华文楷体"/>
          <w:color w:val="000000" w:themeColor="text1"/>
        </w:rPr>
        <w:t>为</w:t>
      </w:r>
      <w:r w:rsidRPr="00FB70C2">
        <w:rPr>
          <w:rFonts w:ascii="华文楷体" w:eastAsia="华文楷体" w:hAnsi="华文楷体" w:hint="eastAsia"/>
          <w:color w:val="000000" w:themeColor="text1"/>
        </w:rPr>
        <w:t>case0</w:t>
      </w:r>
      <w:r w:rsidRPr="00FB70C2">
        <w:rPr>
          <w:rFonts w:ascii="华文楷体" w:eastAsia="华文楷体" w:hAnsi="华文楷体"/>
          <w:color w:val="000000" w:themeColor="text1"/>
        </w:rPr>
        <w:t>2</w:t>
      </w:r>
      <w:r w:rsidRPr="00FB70C2">
        <w:rPr>
          <w:rFonts w:ascii="华文楷体" w:eastAsia="华文楷体" w:hAnsi="华文楷体" w:hint="eastAsia"/>
          <w:color w:val="000000" w:themeColor="text1"/>
        </w:rPr>
        <w:t>1</w:t>
      </w:r>
      <w:r w:rsidRPr="00FB70C2">
        <w:rPr>
          <w:rFonts w:ascii="华文楷体" w:eastAsia="华文楷体" w:hAnsi="华文楷体"/>
          <w:color w:val="000000" w:themeColor="text1"/>
        </w:rPr>
        <w:t>_input.txt</w:t>
      </w:r>
      <w:r w:rsidRPr="00FB70C2">
        <w:rPr>
          <w:rFonts w:ascii="华文楷体" w:eastAsia="华文楷体" w:hAnsi="华文楷体" w:hint="eastAsia"/>
          <w:color w:val="000000" w:themeColor="text1"/>
        </w:rPr>
        <w:t>到case0</w:t>
      </w:r>
      <w:r w:rsidRPr="00FB70C2">
        <w:rPr>
          <w:rFonts w:ascii="华文楷体" w:eastAsia="华文楷体" w:hAnsi="华文楷体"/>
          <w:color w:val="000000" w:themeColor="text1"/>
        </w:rPr>
        <w:t>25_input.txt</w:t>
      </w:r>
      <w:r w:rsidRPr="00FB70C2">
        <w:rPr>
          <w:rFonts w:ascii="华文楷体" w:eastAsia="华文楷体" w:hAnsi="华文楷体" w:hint="eastAsia"/>
          <w:color w:val="000000" w:themeColor="text1"/>
        </w:rPr>
        <w:t>的</w:t>
      </w:r>
      <w:r w:rsidRPr="00FB70C2">
        <w:rPr>
          <w:rFonts w:ascii="华文楷体" w:eastAsia="华文楷体" w:hAnsi="华文楷体"/>
          <w:color w:val="000000" w:themeColor="text1"/>
        </w:rPr>
        <w:t>文件</w:t>
      </w:r>
      <w:r w:rsidRPr="00FB70C2">
        <w:rPr>
          <w:rFonts w:ascii="华文楷体" w:eastAsia="华文楷体" w:hAnsi="华文楷体" w:hint="eastAsia"/>
          <w:color w:val="000000" w:themeColor="text1"/>
        </w:rPr>
        <w:t>中</w:t>
      </w:r>
      <w:r w:rsidRPr="00FB70C2">
        <w:rPr>
          <w:rFonts w:ascii="华文楷体" w:eastAsia="华文楷体" w:hAnsi="华文楷体"/>
          <w:color w:val="000000" w:themeColor="text1"/>
        </w:rPr>
        <w:t>，</w:t>
      </w:r>
      <w:r>
        <w:rPr>
          <w:rFonts w:ascii="华文楷体" w:eastAsia="华文楷体" w:hAnsi="华文楷体" w:hint="eastAsia"/>
          <w:color w:val="000000" w:themeColor="text1"/>
        </w:rPr>
        <w:t>只记录</w:t>
      </w:r>
      <w:r w:rsidRPr="00FB70C2">
        <w:rPr>
          <w:rFonts w:ascii="华文楷体" w:eastAsia="华文楷体" w:hAnsi="华文楷体"/>
          <w:color w:val="000000" w:themeColor="text1"/>
        </w:rPr>
        <w:t>一个终端的</w:t>
      </w:r>
      <w:r w:rsidRPr="00FB70C2">
        <w:rPr>
          <w:rFonts w:ascii="华文楷体" w:eastAsia="华文楷体" w:hAnsi="华文楷体" w:hint="eastAsia"/>
          <w:color w:val="000000" w:themeColor="text1"/>
        </w:rPr>
        <w:t>TOA数据</w:t>
      </w:r>
      <w:r w:rsidRPr="00FB70C2">
        <w:rPr>
          <w:rFonts w:ascii="华文楷体" w:eastAsia="华文楷体" w:hAnsi="华文楷体"/>
          <w:color w:val="000000" w:themeColor="text1"/>
        </w:rPr>
        <w:t>，并且是</w:t>
      </w:r>
      <w:r w:rsidRPr="00FB70C2">
        <w:rPr>
          <w:rFonts w:ascii="华文楷体" w:eastAsia="华文楷体" w:hAnsi="华文楷体" w:hint="eastAsia"/>
          <w:color w:val="000000" w:themeColor="text1"/>
        </w:rPr>
        <w:t>这一个</w:t>
      </w:r>
      <w:r w:rsidRPr="00FB70C2">
        <w:rPr>
          <w:rFonts w:ascii="华文楷体" w:eastAsia="华文楷体" w:hAnsi="华文楷体"/>
          <w:color w:val="000000" w:themeColor="text1"/>
        </w:rPr>
        <w:t>终端</w:t>
      </w:r>
      <w:r w:rsidRPr="00FB70C2">
        <w:rPr>
          <w:rFonts w:ascii="华文楷体" w:eastAsia="华文楷体" w:hAnsi="华文楷体" w:hint="eastAsia"/>
          <w:color w:val="000000" w:themeColor="text1"/>
        </w:rPr>
        <w:t>在</w:t>
      </w:r>
      <w:r w:rsidRPr="00FB70C2">
        <w:rPr>
          <w:rFonts w:ascii="华文楷体" w:eastAsia="华文楷体" w:hAnsi="华文楷体"/>
          <w:color w:val="000000" w:themeColor="text1"/>
        </w:rPr>
        <w:t>运动轨迹中</w:t>
      </w:r>
      <w:r w:rsidRPr="00FB70C2">
        <w:rPr>
          <w:rFonts w:ascii="华文楷体" w:eastAsia="华文楷体" w:hAnsi="华文楷体" w:hint="eastAsia"/>
          <w:color w:val="000000" w:themeColor="text1"/>
        </w:rPr>
        <w:t>多个位置上</w:t>
      </w:r>
      <w:r w:rsidRPr="00FB70C2">
        <w:rPr>
          <w:rFonts w:ascii="华文楷体" w:eastAsia="华文楷体" w:hAnsi="华文楷体"/>
          <w:color w:val="000000" w:themeColor="text1"/>
        </w:rPr>
        <w:t>的</w:t>
      </w:r>
      <w:r w:rsidRPr="00FB70C2">
        <w:rPr>
          <w:rFonts w:ascii="华文楷体" w:eastAsia="华文楷体" w:hAnsi="华文楷体" w:hint="eastAsia"/>
          <w:color w:val="000000" w:themeColor="text1"/>
        </w:rPr>
        <w:t>TOA数据</w:t>
      </w:r>
      <w:r w:rsidRPr="00FB70C2">
        <w:rPr>
          <w:rFonts w:ascii="华文楷体" w:eastAsia="华文楷体" w:hAnsi="华文楷体"/>
          <w:color w:val="000000" w:themeColor="text1"/>
        </w:rPr>
        <w:t>。</w:t>
      </w:r>
      <w:r>
        <w:rPr>
          <w:rFonts w:ascii="华文楷体" w:eastAsia="华文楷体" w:hAnsi="华文楷体" w:hint="eastAsia"/>
          <w:color w:val="000000" w:themeColor="text1"/>
        </w:rPr>
        <w:t>）</w:t>
      </w:r>
    </w:p>
    <w:p w:rsidR="00D71E6C" w:rsidRPr="00F757BB" w:rsidRDefault="003F3C69" w:rsidP="00101091">
      <w:pPr>
        <w:pStyle w:val="a5"/>
        <w:numPr>
          <w:ilvl w:val="0"/>
          <w:numId w:val="43"/>
        </w:numPr>
        <w:spacing w:after="156"/>
        <w:ind w:firstLineChars="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在</w:t>
      </w:r>
      <w:r w:rsidR="00400D60" w:rsidRPr="00F757BB">
        <w:rPr>
          <w:rFonts w:ascii="Calibri" w:hAnsi="Calibri" w:hint="eastAsia"/>
          <w:color w:val="000000" w:themeColor="text1"/>
        </w:rPr>
        <w:t>前述</w:t>
      </w:r>
      <w:r w:rsidR="002B66E7" w:rsidRPr="00F757BB">
        <w:rPr>
          <w:rFonts w:ascii="Calibri" w:hAnsi="Calibri" w:hint="eastAsia"/>
          <w:color w:val="000000" w:themeColor="text1"/>
        </w:rPr>
        <w:t>3</w:t>
      </w:r>
      <w:r w:rsidR="00400D60" w:rsidRPr="00F757BB">
        <w:rPr>
          <w:rFonts w:ascii="Calibri" w:hAnsi="Calibri" w:hint="eastAsia"/>
          <w:color w:val="000000" w:themeColor="text1"/>
        </w:rPr>
        <w:t>问中，</w:t>
      </w:r>
      <w:r w:rsidR="00400D60" w:rsidRPr="00F757BB">
        <w:rPr>
          <w:rFonts w:ascii="Calibri" w:hAnsi="Calibri"/>
          <w:color w:val="000000" w:themeColor="text1"/>
        </w:rPr>
        <w:t>都是假设</w:t>
      </w:r>
      <w:r w:rsidR="00400D60" w:rsidRPr="00F757BB">
        <w:rPr>
          <w:rFonts w:ascii="Calibri" w:hAnsi="Calibri" w:hint="eastAsia"/>
          <w:color w:val="000000" w:themeColor="text1"/>
        </w:rPr>
        <w:t>给定</w:t>
      </w:r>
      <w:r w:rsidR="00400D60" w:rsidRPr="00F757BB">
        <w:rPr>
          <w:rFonts w:ascii="Calibri" w:hAnsi="Calibri"/>
          <w:color w:val="000000" w:themeColor="text1"/>
        </w:rPr>
        <w:t>区域内</w:t>
      </w:r>
      <w:r w:rsidR="00400D60" w:rsidRPr="00F757BB">
        <w:rPr>
          <w:rFonts w:ascii="Calibri" w:hAnsi="Calibri" w:hint="eastAsia"/>
          <w:color w:val="000000" w:themeColor="text1"/>
        </w:rPr>
        <w:t>终端到</w:t>
      </w:r>
      <w:r w:rsidR="00400D60" w:rsidRPr="00F757BB">
        <w:rPr>
          <w:rFonts w:ascii="Calibri" w:hAnsi="Calibri"/>
          <w:color w:val="000000" w:themeColor="text1"/>
        </w:rPr>
        <w:t>每一个基站的</w:t>
      </w:r>
      <w:r w:rsidR="00AD7671" w:rsidRPr="00F757BB">
        <w:rPr>
          <w:rFonts w:ascii="Calibri" w:hAnsi="Calibri" w:hint="eastAsia"/>
          <w:color w:val="000000" w:themeColor="text1"/>
        </w:rPr>
        <w:t>距离</w:t>
      </w:r>
      <w:r w:rsidR="00400D60" w:rsidRPr="00F757BB">
        <w:rPr>
          <w:rFonts w:ascii="Calibri" w:hAnsi="Calibri" w:hint="eastAsia"/>
          <w:color w:val="000000" w:themeColor="text1"/>
        </w:rPr>
        <w:t>都是</w:t>
      </w:r>
      <w:r w:rsidRPr="00F757BB">
        <w:rPr>
          <w:rFonts w:ascii="Calibri" w:hAnsi="Calibri"/>
          <w:color w:val="000000" w:themeColor="text1"/>
        </w:rPr>
        <w:t>可</w:t>
      </w:r>
      <w:r w:rsidR="00400D60" w:rsidRPr="00F757BB">
        <w:rPr>
          <w:rFonts w:ascii="Calibri" w:hAnsi="Calibri"/>
          <w:color w:val="000000" w:themeColor="text1"/>
        </w:rPr>
        <w:t>知的，但事实上，基站的通信半径是有限的，因此，只有</w:t>
      </w:r>
      <w:r w:rsidR="00F64F05" w:rsidRPr="00F757BB">
        <w:rPr>
          <w:rFonts w:ascii="Calibri" w:hAnsi="Calibri"/>
          <w:color w:val="000000" w:themeColor="text1"/>
        </w:rPr>
        <w:t>在</w:t>
      </w:r>
      <w:r w:rsidR="00400D60" w:rsidRPr="00F757BB">
        <w:rPr>
          <w:rFonts w:ascii="Calibri" w:hAnsi="Calibri"/>
          <w:color w:val="000000" w:themeColor="text1"/>
        </w:rPr>
        <w:t>基站通信半径覆盖范围内的</w:t>
      </w:r>
      <w:r w:rsidR="00400D60" w:rsidRPr="00F757BB">
        <w:rPr>
          <w:rFonts w:ascii="Calibri" w:hAnsi="Calibri" w:hint="eastAsia"/>
          <w:color w:val="000000" w:themeColor="text1"/>
        </w:rPr>
        <w:t>终端才有可能测到自身到基站的</w:t>
      </w:r>
      <w:r w:rsidR="00400D60" w:rsidRPr="00F757BB">
        <w:rPr>
          <w:rFonts w:ascii="Calibri" w:hAnsi="Calibri"/>
          <w:color w:val="000000" w:themeColor="text1"/>
        </w:rPr>
        <w:t>距离</w:t>
      </w:r>
      <w:r w:rsidR="00400D60" w:rsidRPr="00F757BB">
        <w:rPr>
          <w:rFonts w:ascii="Calibri" w:hAnsi="Calibri" w:hint="eastAsia"/>
          <w:color w:val="000000" w:themeColor="text1"/>
        </w:rPr>
        <w:t>。</w:t>
      </w:r>
      <w:r w:rsidR="00F64F05" w:rsidRPr="00F757BB">
        <w:rPr>
          <w:rFonts w:ascii="Calibri" w:hAnsi="Calibri"/>
          <w:color w:val="000000" w:themeColor="text1"/>
        </w:rPr>
        <w:t>而</w:t>
      </w:r>
      <w:r w:rsidR="00400D60" w:rsidRPr="00F757BB">
        <w:rPr>
          <w:rFonts w:ascii="Calibri" w:hAnsi="Calibri"/>
          <w:color w:val="000000" w:themeColor="text1"/>
        </w:rPr>
        <w:t>一个</w:t>
      </w:r>
      <w:r w:rsidR="00400D60" w:rsidRPr="00F757BB">
        <w:rPr>
          <w:rFonts w:ascii="Calibri" w:hAnsi="Calibri" w:hint="eastAsia"/>
          <w:color w:val="000000" w:themeColor="text1"/>
        </w:rPr>
        <w:t>终端只有获得</w:t>
      </w:r>
      <w:r w:rsidR="00F64F05" w:rsidRPr="00F757BB">
        <w:rPr>
          <w:rFonts w:ascii="Calibri" w:hAnsi="Calibri" w:hint="eastAsia"/>
          <w:color w:val="000000" w:themeColor="text1"/>
        </w:rPr>
        <w:t>它</w:t>
      </w:r>
      <w:r w:rsidR="00F64F05" w:rsidRPr="00F757BB">
        <w:rPr>
          <w:rFonts w:ascii="Calibri" w:hAnsi="Calibri"/>
          <w:color w:val="000000" w:themeColor="text1"/>
        </w:rPr>
        <w:t>与</w:t>
      </w:r>
      <w:r w:rsidR="00400D60" w:rsidRPr="00F757BB">
        <w:rPr>
          <w:rFonts w:ascii="Calibri" w:hAnsi="Calibri"/>
          <w:color w:val="000000" w:themeColor="text1"/>
        </w:rPr>
        <w:t>足够数目的基站之间的</w:t>
      </w:r>
      <w:r w:rsidR="00400D60" w:rsidRPr="00F757BB">
        <w:rPr>
          <w:rFonts w:ascii="Calibri" w:hAnsi="Calibri" w:hint="eastAsia"/>
          <w:color w:val="000000" w:themeColor="text1"/>
        </w:rPr>
        <w:t>距离测量</w:t>
      </w:r>
      <w:r w:rsidR="00F64F05" w:rsidRPr="00F757BB">
        <w:rPr>
          <w:rFonts w:ascii="Calibri" w:hAnsi="Calibri" w:hint="eastAsia"/>
          <w:color w:val="000000" w:themeColor="text1"/>
        </w:rPr>
        <w:t>值</w:t>
      </w:r>
      <w:r w:rsidR="00400D60" w:rsidRPr="00F757BB">
        <w:rPr>
          <w:rFonts w:ascii="Calibri" w:hAnsi="Calibri" w:hint="eastAsia"/>
          <w:color w:val="000000" w:themeColor="text1"/>
        </w:rPr>
        <w:t>，才能完成定位</w:t>
      </w:r>
      <w:r w:rsidR="00400D60" w:rsidRPr="00F757BB">
        <w:rPr>
          <w:rFonts w:ascii="Calibri" w:hAnsi="Calibri"/>
          <w:color w:val="000000" w:themeColor="text1"/>
        </w:rPr>
        <w:t>。假</w:t>
      </w:r>
      <w:bookmarkStart w:id="10" w:name="_GoBack"/>
      <w:bookmarkEnd w:id="10"/>
      <w:r w:rsidR="00400D60" w:rsidRPr="00F757BB">
        <w:rPr>
          <w:rFonts w:ascii="Calibri" w:hAnsi="Calibri" w:hint="eastAsia"/>
          <w:color w:val="000000" w:themeColor="text1"/>
        </w:rPr>
        <w:t>设每个基站的通信半径</w:t>
      </w:r>
      <w:r w:rsidR="00400D60" w:rsidRPr="00F757BB">
        <w:rPr>
          <w:rFonts w:ascii="Calibri" w:hAnsi="Calibri"/>
          <w:color w:val="000000" w:themeColor="text1"/>
        </w:rPr>
        <w:t>为</w:t>
      </w:r>
      <w:r w:rsidR="00400D60" w:rsidRPr="00F757BB">
        <w:rPr>
          <w:rFonts w:ascii="Calibri" w:hAnsi="Calibri" w:hint="eastAsia"/>
          <w:color w:val="000000" w:themeColor="text1"/>
        </w:rPr>
        <w:t>200</w:t>
      </w:r>
      <w:r w:rsidR="00400D60" w:rsidRPr="00F757BB">
        <w:rPr>
          <w:rFonts w:ascii="Calibri" w:hAnsi="Calibri" w:hint="eastAsia"/>
          <w:color w:val="000000" w:themeColor="text1"/>
        </w:rPr>
        <w:t>米</w:t>
      </w:r>
      <w:r w:rsidR="009D7C73" w:rsidRPr="00F757BB">
        <w:rPr>
          <w:rFonts w:ascii="Calibri" w:hAnsi="Calibri" w:hint="eastAsia"/>
          <w:color w:val="000000" w:themeColor="text1"/>
        </w:rPr>
        <w:t>（超过范围虽然有测量数据，但无效）</w:t>
      </w:r>
      <w:r w:rsidR="00B862E5" w:rsidRPr="00F757BB">
        <w:rPr>
          <w:rFonts w:ascii="Calibri" w:hAnsi="Calibri"/>
          <w:color w:val="000000" w:themeColor="text1"/>
        </w:rPr>
        <w:t>。</w:t>
      </w:r>
      <w:r w:rsidR="00400D60" w:rsidRPr="00F757BB">
        <w:rPr>
          <w:rFonts w:ascii="Calibri" w:hAnsi="Calibri" w:hint="eastAsia"/>
          <w:color w:val="000000" w:themeColor="text1"/>
        </w:rPr>
        <w:t>请根据</w:t>
      </w:r>
      <w:r w:rsidR="00400D60" w:rsidRPr="00F757BB">
        <w:rPr>
          <w:rFonts w:ascii="Calibri" w:hAnsi="Calibri"/>
          <w:color w:val="000000" w:themeColor="text1"/>
        </w:rPr>
        <w:t>给定</w:t>
      </w:r>
      <w:r w:rsidR="000745D3">
        <w:rPr>
          <w:rFonts w:ascii="Calibri" w:hAnsi="Calibri"/>
          <w:color w:val="000000" w:themeColor="text1"/>
        </w:rPr>
        <w:t>的</w:t>
      </w:r>
      <w:r w:rsidR="007E4C3E" w:rsidRPr="00F757BB">
        <w:rPr>
          <w:rFonts w:ascii="Calibri" w:hAnsi="Calibri" w:hint="eastAsia"/>
          <w:color w:val="000000" w:themeColor="text1"/>
        </w:rPr>
        <w:t>5</w:t>
      </w:r>
      <w:r w:rsidR="007E4C3E" w:rsidRPr="00F757BB">
        <w:rPr>
          <w:rFonts w:ascii="Calibri" w:hAnsi="Calibri" w:hint="eastAsia"/>
          <w:color w:val="000000" w:themeColor="text1"/>
        </w:rPr>
        <w:t>组</w:t>
      </w:r>
      <w:r w:rsidR="00F64F05" w:rsidRPr="00F757BB">
        <w:rPr>
          <w:rFonts w:ascii="Calibri" w:hAnsi="Calibri"/>
          <w:color w:val="000000" w:themeColor="text1"/>
        </w:rPr>
        <w:t>测量信息</w:t>
      </w:r>
      <w:r w:rsidR="00400D60" w:rsidRPr="00F757BB">
        <w:rPr>
          <w:rFonts w:ascii="Calibri" w:hAnsi="Calibri"/>
          <w:color w:val="000000" w:themeColor="text1"/>
        </w:rPr>
        <w:t>数据集</w:t>
      </w:r>
      <w:r w:rsidR="007E4C3E" w:rsidRPr="00F757BB">
        <w:rPr>
          <w:rFonts w:ascii="Calibri" w:hAnsi="Calibri" w:hint="eastAsia"/>
          <w:color w:val="000000" w:themeColor="text1"/>
        </w:rPr>
        <w:t>（对应</w:t>
      </w:r>
      <w:r w:rsidR="007E4C3E" w:rsidRPr="00F757BB">
        <w:rPr>
          <w:rFonts w:ascii="Calibri" w:hAnsi="Calibri"/>
          <w:color w:val="000000" w:themeColor="text1"/>
        </w:rPr>
        <w:t>附录中</w:t>
      </w:r>
      <w:r w:rsidR="007E4C3E" w:rsidRPr="00F757BB">
        <w:rPr>
          <w:rFonts w:ascii="Calibri" w:hAnsi="Calibri" w:hint="eastAsia"/>
          <w:color w:val="000000" w:themeColor="text1"/>
        </w:rPr>
        <w:t>编号</w:t>
      </w:r>
      <w:r w:rsidR="007E4C3E" w:rsidRPr="00F757BB">
        <w:rPr>
          <w:rFonts w:ascii="Calibri" w:hAnsi="Calibri"/>
          <w:color w:val="000000" w:themeColor="text1"/>
        </w:rPr>
        <w:t>为</w:t>
      </w:r>
      <w:r w:rsidR="007E4C3E" w:rsidRPr="00F757BB">
        <w:rPr>
          <w:rFonts w:ascii="Calibri" w:hAnsi="Calibri" w:hint="eastAsia"/>
          <w:color w:val="000000" w:themeColor="text1"/>
        </w:rPr>
        <w:t>case0</w:t>
      </w:r>
      <w:r w:rsidR="007E4C3E" w:rsidRPr="00F757BB">
        <w:rPr>
          <w:rFonts w:ascii="Calibri" w:hAnsi="Calibri"/>
          <w:color w:val="000000" w:themeColor="text1"/>
        </w:rPr>
        <w:t>26_input.txt</w:t>
      </w:r>
      <w:r w:rsidR="007E4C3E" w:rsidRPr="00F757BB">
        <w:rPr>
          <w:rFonts w:ascii="Calibri" w:hAnsi="Calibri" w:hint="eastAsia"/>
          <w:color w:val="000000" w:themeColor="text1"/>
        </w:rPr>
        <w:t>到</w:t>
      </w:r>
      <w:r w:rsidR="007E4C3E" w:rsidRPr="00F757BB">
        <w:rPr>
          <w:rFonts w:ascii="Calibri" w:hAnsi="Calibri" w:hint="eastAsia"/>
          <w:color w:val="000000" w:themeColor="text1"/>
        </w:rPr>
        <w:t>case0</w:t>
      </w:r>
      <w:r w:rsidR="007E4C3E" w:rsidRPr="00F757BB">
        <w:rPr>
          <w:rFonts w:ascii="Calibri" w:hAnsi="Calibri"/>
          <w:color w:val="000000" w:themeColor="text1"/>
        </w:rPr>
        <w:t>30_input.txt</w:t>
      </w:r>
      <w:r w:rsidR="007E4C3E" w:rsidRPr="00F757BB">
        <w:rPr>
          <w:rFonts w:ascii="Calibri" w:hAnsi="Calibri" w:hint="eastAsia"/>
          <w:color w:val="000000" w:themeColor="text1"/>
        </w:rPr>
        <w:t>的</w:t>
      </w:r>
      <w:r w:rsidR="007E4C3E" w:rsidRPr="00F757BB">
        <w:rPr>
          <w:rFonts w:ascii="Calibri" w:hAnsi="Calibri"/>
          <w:color w:val="000000" w:themeColor="text1"/>
        </w:rPr>
        <w:t>文件）</w:t>
      </w:r>
      <w:r w:rsidR="00400D60" w:rsidRPr="00F757BB">
        <w:rPr>
          <w:rFonts w:ascii="Calibri" w:hAnsi="Calibri"/>
          <w:color w:val="000000" w:themeColor="text1"/>
        </w:rPr>
        <w:t>，</w:t>
      </w:r>
      <w:r w:rsidR="00400D60" w:rsidRPr="00F757BB">
        <w:rPr>
          <w:rFonts w:ascii="Calibri" w:hAnsi="Calibri" w:hint="eastAsia"/>
          <w:color w:val="000000" w:themeColor="text1"/>
        </w:rPr>
        <w:t>设计</w:t>
      </w:r>
      <w:r w:rsidR="00400D60" w:rsidRPr="00F757BB">
        <w:rPr>
          <w:rFonts w:ascii="Calibri" w:hAnsi="Calibri"/>
          <w:color w:val="000000" w:themeColor="text1"/>
        </w:rPr>
        <w:t>算法</w:t>
      </w:r>
      <w:r w:rsidR="00400D60" w:rsidRPr="00F757BB">
        <w:rPr>
          <w:rFonts w:ascii="Calibri" w:hAnsi="Calibri" w:hint="eastAsia"/>
          <w:color w:val="000000" w:themeColor="text1"/>
        </w:rPr>
        <w:t>寻找出可以被</w:t>
      </w:r>
      <w:r w:rsidR="00400D60" w:rsidRPr="00F757BB">
        <w:rPr>
          <w:rFonts w:ascii="Calibri" w:hAnsi="Calibri"/>
          <w:color w:val="000000" w:themeColor="text1"/>
        </w:rPr>
        <w:t>基站定位的</w:t>
      </w:r>
      <w:r w:rsidR="00F64F05" w:rsidRPr="00F757BB">
        <w:rPr>
          <w:rFonts w:ascii="Calibri" w:hAnsi="Calibri"/>
          <w:color w:val="000000" w:themeColor="text1"/>
        </w:rPr>
        <w:t>所有</w:t>
      </w:r>
      <w:r w:rsidR="0031721A" w:rsidRPr="00F757BB">
        <w:rPr>
          <w:rFonts w:ascii="Calibri" w:hAnsi="Calibri" w:hint="eastAsia"/>
          <w:color w:val="000000" w:themeColor="text1"/>
        </w:rPr>
        <w:t>终端</w:t>
      </w:r>
      <w:r w:rsidR="00400D60" w:rsidRPr="00F757BB">
        <w:rPr>
          <w:rFonts w:ascii="Calibri" w:hAnsi="Calibri" w:hint="eastAsia"/>
          <w:color w:val="000000" w:themeColor="text1"/>
        </w:rPr>
        <w:t>。</w:t>
      </w:r>
      <w:r w:rsidR="00EB7C76" w:rsidRPr="00F757BB">
        <w:rPr>
          <w:rFonts w:ascii="Calibri" w:hAnsi="Calibri" w:hint="eastAsia"/>
          <w:color w:val="000000" w:themeColor="text1"/>
        </w:rPr>
        <w:t>进一步，</w:t>
      </w:r>
      <w:r w:rsidR="00D71E6C" w:rsidRPr="00F757BB">
        <w:rPr>
          <w:rFonts w:ascii="Calibri" w:hAnsi="Calibri" w:hint="eastAsia"/>
          <w:color w:val="000000" w:themeColor="text1"/>
        </w:rPr>
        <w:t>回答如下问题：</w:t>
      </w:r>
      <w:r w:rsidR="00944244" w:rsidRPr="00F757BB">
        <w:rPr>
          <w:rFonts w:ascii="Calibri" w:hAnsi="Calibri" w:hint="eastAsia"/>
          <w:color w:val="000000" w:themeColor="text1"/>
        </w:rPr>
        <w:t>每一个场景中</w:t>
      </w:r>
      <w:r w:rsidR="00944244" w:rsidRPr="00F757BB">
        <w:rPr>
          <w:rFonts w:ascii="Calibri" w:hAnsi="Calibri"/>
          <w:color w:val="000000" w:themeColor="text1"/>
        </w:rPr>
        <w:t>（</w:t>
      </w:r>
      <w:r w:rsidR="00944244" w:rsidRPr="00F757BB">
        <w:rPr>
          <w:rFonts w:ascii="Calibri" w:hAnsi="Calibri" w:hint="eastAsia"/>
          <w:color w:val="000000" w:themeColor="text1"/>
        </w:rPr>
        <w:t>对应着</w:t>
      </w:r>
      <w:r w:rsidR="00944244" w:rsidRPr="00F757BB">
        <w:rPr>
          <w:rFonts w:ascii="Calibri" w:hAnsi="Calibri" w:hint="eastAsia"/>
          <w:color w:val="000000" w:themeColor="text1"/>
        </w:rPr>
        <w:t>case0</w:t>
      </w:r>
      <w:r w:rsidR="00944244" w:rsidRPr="00F757BB">
        <w:rPr>
          <w:rFonts w:ascii="Calibri" w:hAnsi="Calibri"/>
          <w:color w:val="000000" w:themeColor="text1"/>
        </w:rPr>
        <w:t>26_input.txt</w:t>
      </w:r>
      <w:r w:rsidR="00944244" w:rsidRPr="00F757BB">
        <w:rPr>
          <w:rFonts w:ascii="Calibri" w:hAnsi="Calibri" w:hint="eastAsia"/>
          <w:color w:val="000000" w:themeColor="text1"/>
        </w:rPr>
        <w:t>到</w:t>
      </w:r>
      <w:r w:rsidR="00944244" w:rsidRPr="00F757BB">
        <w:rPr>
          <w:rFonts w:ascii="Calibri" w:hAnsi="Calibri" w:hint="eastAsia"/>
          <w:color w:val="000000" w:themeColor="text1"/>
        </w:rPr>
        <w:t>case0</w:t>
      </w:r>
      <w:r w:rsidR="00944244" w:rsidRPr="00F757BB">
        <w:rPr>
          <w:rFonts w:ascii="Calibri" w:hAnsi="Calibri"/>
          <w:color w:val="000000" w:themeColor="text1"/>
        </w:rPr>
        <w:t>30_input.txt</w:t>
      </w:r>
      <w:r w:rsidR="00F64F05" w:rsidRPr="00F757BB">
        <w:rPr>
          <w:rFonts w:ascii="Calibri" w:hAnsi="Calibri"/>
          <w:color w:val="000000" w:themeColor="text1"/>
        </w:rPr>
        <w:t>五个文件中的一个</w:t>
      </w:r>
      <w:r w:rsidR="00944244" w:rsidRPr="00F757BB">
        <w:rPr>
          <w:rFonts w:ascii="Calibri" w:hAnsi="Calibri"/>
          <w:color w:val="000000" w:themeColor="text1"/>
        </w:rPr>
        <w:t>）</w:t>
      </w:r>
      <w:r w:rsidR="00944244" w:rsidRPr="00F757BB">
        <w:rPr>
          <w:rFonts w:ascii="Calibri" w:hAnsi="Calibri" w:hint="eastAsia"/>
          <w:color w:val="000000" w:themeColor="text1"/>
        </w:rPr>
        <w:t>，</w:t>
      </w:r>
      <w:r w:rsidR="00F56059" w:rsidRPr="00F757BB">
        <w:rPr>
          <w:rFonts w:ascii="Calibri" w:hAnsi="Calibri" w:hint="eastAsia"/>
          <w:color w:val="000000" w:themeColor="text1"/>
        </w:rPr>
        <w:t>定义</w:t>
      </w:r>
      <w:r w:rsidR="00D71E6C" w:rsidRPr="00F757BB">
        <w:rPr>
          <w:rFonts w:ascii="Calibri" w:hAnsi="Calibri" w:hint="eastAsia"/>
          <w:color w:val="000000" w:themeColor="text1"/>
        </w:rPr>
        <w:t>终端</w:t>
      </w:r>
      <w:r w:rsidR="00D71E6C" w:rsidRPr="00F757BB">
        <w:rPr>
          <w:rFonts w:ascii="Calibri" w:hAnsi="Calibri"/>
          <w:color w:val="000000" w:themeColor="text1"/>
        </w:rPr>
        <w:t>的平均</w:t>
      </w:r>
      <w:r w:rsidR="00D71E6C" w:rsidRPr="00F757BB">
        <w:rPr>
          <w:rFonts w:ascii="Calibri" w:hAnsi="Calibri" w:hint="eastAsia"/>
          <w:color w:val="000000" w:themeColor="text1"/>
        </w:rPr>
        <w:t>“</w:t>
      </w:r>
      <w:r w:rsidR="00D71E6C" w:rsidRPr="00F757BB">
        <w:rPr>
          <w:rFonts w:ascii="Calibri" w:hAnsi="Calibri"/>
          <w:color w:val="000000" w:themeColor="text1"/>
        </w:rPr>
        <w:t>连接度数</w:t>
      </w:r>
      <w:r w:rsidR="00D71E6C" w:rsidRPr="00F757BB">
        <w:rPr>
          <w:rFonts w:ascii="Calibri" w:hAnsi="Calibri" w:hint="eastAsia"/>
          <w:color w:val="000000" w:themeColor="text1"/>
        </w:rPr>
        <w:t>”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λ</m:t>
        </m:r>
      </m:oMath>
      <w:r w:rsidR="00F475CB" w:rsidRPr="00F757BB">
        <w:rPr>
          <w:rFonts w:ascii="Calibri" w:hAnsi="Calibri" w:hint="eastAsia"/>
          <w:color w:val="000000" w:themeColor="text1"/>
        </w:rPr>
        <w:t>为</w:t>
      </w:r>
    </w:p>
    <w:p w:rsidR="00D71E6C" w:rsidRPr="00F757BB" w:rsidRDefault="00D71E6C" w:rsidP="00D71E6C">
      <w:pPr>
        <w:pStyle w:val="a5"/>
        <w:spacing w:after="156"/>
        <w:ind w:left="2880" w:firstLineChars="0" w:firstLine="60"/>
        <w:rPr>
          <w:rFonts w:ascii="Calibri" w:hAnsi="Calibri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λ=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所有可以被定位终端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到基站之间的连接数</m:t>
            </m:r>
            <m:ctrlPr>
              <w:rPr>
                <w:rFonts w:ascii="Cambria Math" w:hAnsi="Cambria Math" w:hint="eastAsia"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终端数</m:t>
            </m:r>
          </m:den>
        </m:f>
      </m:oMath>
      <w:r w:rsidRPr="00F757BB">
        <w:rPr>
          <w:rFonts w:ascii="Calibri" w:hAnsi="Calibri" w:hint="eastAsia"/>
          <w:color w:val="000000" w:themeColor="text1"/>
        </w:rPr>
        <w:t>，</w:t>
      </w:r>
    </w:p>
    <w:p w:rsidR="007C657A" w:rsidRPr="00F757BB" w:rsidRDefault="00D71E6C" w:rsidP="007C657A">
      <w:pPr>
        <w:pStyle w:val="a5"/>
        <w:spacing w:after="156"/>
        <w:ind w:left="780" w:firstLineChars="0" w:firstLine="0"/>
        <w:rPr>
          <w:rFonts w:ascii="Calibri" w:hAnsi="Calibri"/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请建立模型</w:t>
      </w:r>
      <w:r w:rsidRPr="00F757BB">
        <w:rPr>
          <w:rFonts w:ascii="Calibri" w:hAnsi="Calibri"/>
          <w:color w:val="000000" w:themeColor="text1"/>
        </w:rPr>
        <w:t>分析</w:t>
      </w:r>
      <w:r w:rsidRPr="00F757BB">
        <w:rPr>
          <w:rFonts w:ascii="Calibri" w:hAnsi="Calibri" w:hint="eastAsia"/>
          <w:color w:val="000000" w:themeColor="text1"/>
        </w:rPr>
        <w:t>连接度数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λ</m:t>
        </m:r>
      </m:oMath>
      <w:r w:rsidRPr="00F757BB">
        <w:rPr>
          <w:rFonts w:ascii="Calibri" w:hAnsi="Calibri" w:hint="eastAsia"/>
          <w:color w:val="000000" w:themeColor="text1"/>
        </w:rPr>
        <w:t>与</w:t>
      </w:r>
      <w:r w:rsidRPr="00F757BB">
        <w:rPr>
          <w:rFonts w:ascii="Calibri" w:hAnsi="Calibri"/>
          <w:color w:val="000000" w:themeColor="text1"/>
        </w:rPr>
        <w:t>定位精度之间的关系。</w:t>
      </w:r>
    </w:p>
    <w:p w:rsidR="00A11B0A" w:rsidRPr="00F757BB" w:rsidRDefault="00A11B0A" w:rsidP="009A42BF">
      <w:pPr>
        <w:pStyle w:val="1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数据</w:t>
      </w:r>
      <w:r w:rsidRPr="00F757BB">
        <w:rPr>
          <w:color w:val="000000" w:themeColor="text1"/>
        </w:rPr>
        <w:t>集描述</w:t>
      </w:r>
      <w:bookmarkEnd w:id="9"/>
    </w:p>
    <w:p w:rsidR="00A11B0A" w:rsidRPr="00F757BB" w:rsidRDefault="00A11B0A" w:rsidP="009A42BF">
      <w:pPr>
        <w:pStyle w:val="2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基本数据</w:t>
      </w:r>
    </w:p>
    <w:p w:rsidR="00A11B0A" w:rsidRPr="00F757BB" w:rsidRDefault="00A11B0A" w:rsidP="002520B8">
      <w:pPr>
        <w:pStyle w:val="a5"/>
        <w:spacing w:after="156"/>
        <w:ind w:firstLine="422"/>
        <w:rPr>
          <w:color w:val="000000" w:themeColor="text1"/>
        </w:rPr>
      </w:pPr>
      <w:r w:rsidRPr="00F757BB">
        <w:rPr>
          <w:rFonts w:ascii="Calibri" w:hAnsi="Calibri" w:hint="eastAsia"/>
          <w:b/>
          <w:color w:val="000000" w:themeColor="text1"/>
        </w:rPr>
        <w:t>输入</w:t>
      </w:r>
      <w:r w:rsidRPr="00F757BB">
        <w:rPr>
          <w:rFonts w:ascii="Calibri" w:hAnsi="Calibri"/>
          <w:b/>
          <w:color w:val="000000" w:themeColor="text1"/>
        </w:rPr>
        <w:t>：</w:t>
      </w:r>
    </w:p>
    <w:p w:rsidR="00A11B0A" w:rsidRPr="00F757BB" w:rsidRDefault="00A11B0A" w:rsidP="002520B8">
      <w:pPr>
        <w:pStyle w:val="a5"/>
        <w:numPr>
          <w:ilvl w:val="0"/>
          <w:numId w:val="40"/>
        </w:numPr>
        <w:spacing w:after="156"/>
        <w:ind w:firstLineChars="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每一个</w:t>
      </w:r>
      <w:r w:rsidRPr="00F757BB">
        <w:rPr>
          <w:color w:val="000000" w:themeColor="text1"/>
        </w:rPr>
        <w:t>基站的</w:t>
      </w:r>
      <w:r w:rsidRPr="00F757BB">
        <w:rPr>
          <w:rFonts w:hint="eastAsia"/>
          <w:color w:val="000000" w:themeColor="text1"/>
        </w:rPr>
        <w:t>三维（某些场景下会退化为二维，在文件中通过标识位给出）坐标</w:t>
      </w:r>
      <w:r w:rsidRPr="00F757BB">
        <w:rPr>
          <w:color w:val="000000" w:themeColor="text1"/>
        </w:rPr>
        <w:t>，其中，</w:t>
      </w:r>
      <w:r w:rsidR="00333666" w:rsidRPr="00F757BB">
        <w:rPr>
          <w:rFonts w:hint="eastAsia"/>
          <w:color w:val="000000" w:themeColor="text1"/>
        </w:rPr>
        <w:t>第</w:t>
      </w:r>
      <w:r w:rsidRPr="00F757BB">
        <w:rPr>
          <w:color w:val="000000" w:themeColor="text1"/>
        </w:rPr>
        <w:t>j</w:t>
      </w:r>
      <w:r w:rsidR="00333666" w:rsidRPr="00F757BB">
        <w:rPr>
          <w:rFonts w:hint="eastAsia"/>
          <w:color w:val="000000" w:themeColor="text1"/>
        </w:rPr>
        <w:t>个</w:t>
      </w:r>
      <w:r w:rsidRPr="00F757BB">
        <w:rPr>
          <w:rFonts w:hint="eastAsia"/>
          <w:color w:val="000000" w:themeColor="text1"/>
        </w:rPr>
        <w:t>基站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j</m:t>
            </m:r>
          </m:sub>
        </m:sSub>
      </m:oMath>
      <w:r w:rsidRPr="00F757BB">
        <w:rPr>
          <w:rFonts w:hint="eastAsia"/>
          <w:color w:val="000000" w:themeColor="text1"/>
        </w:rPr>
        <w:t>的</w:t>
      </w:r>
      <w:r w:rsidRPr="00F757BB">
        <w:rPr>
          <w:color w:val="000000" w:themeColor="text1"/>
        </w:rPr>
        <w:t>三维坐标</w:t>
      </w:r>
      <w:r w:rsidRPr="00F757BB">
        <w:rPr>
          <w:rFonts w:hint="eastAsia"/>
          <w:color w:val="000000" w:themeColor="text1"/>
        </w:rPr>
        <w:t>记为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(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</w:rPr>
          <m:t>)</m:t>
        </m:r>
      </m:oMath>
      <w:r w:rsidRPr="00F757BB">
        <w:rPr>
          <w:rFonts w:hint="eastAsia"/>
          <w:color w:val="000000" w:themeColor="text1"/>
        </w:rPr>
        <w:t>。</w:t>
      </w:r>
    </w:p>
    <w:p w:rsidR="00A11B0A" w:rsidRPr="00F757BB" w:rsidRDefault="00A11B0A" w:rsidP="002520B8">
      <w:pPr>
        <w:pStyle w:val="a5"/>
        <w:numPr>
          <w:ilvl w:val="0"/>
          <w:numId w:val="40"/>
        </w:numPr>
        <w:spacing w:after="156"/>
        <w:ind w:firstLineChars="0"/>
        <w:rPr>
          <w:color w:val="000000" w:themeColor="text1"/>
        </w:rPr>
      </w:pPr>
      <w:r w:rsidRPr="00F757BB">
        <w:rPr>
          <w:color w:val="000000" w:themeColor="text1"/>
        </w:rPr>
        <w:t>矩阵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Φ=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⋯TOA</m:t>
                    </m:r>
                    <m:d>
                      <m:dPr>
                        <m:ctrlPr>
                          <w:rPr>
                            <w:rFonts w:ascii="Cambria Math" w:hAnsi="Cambria Math"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color w:val="000000" w:themeColor="text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⋮</m:t>
                    </m:r>
                  </m:e>
                </m:eqAr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M×N</m:t>
            </m:r>
          </m:sub>
        </m:sSub>
      </m:oMath>
      <w:r w:rsidR="002520B8" w:rsidRPr="00F757BB">
        <w:rPr>
          <w:rFonts w:hint="eastAsia"/>
          <w:color w:val="000000" w:themeColor="text1"/>
        </w:rPr>
        <w:t>。</w:t>
      </w:r>
      <w:r w:rsidRPr="00F757BB">
        <w:rPr>
          <w:rFonts w:hint="eastAsia"/>
          <w:color w:val="000000" w:themeColor="text1"/>
        </w:rPr>
        <w:t>矩阵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Φ</m:t>
        </m:r>
      </m:oMath>
      <w:r w:rsidRPr="00F757BB">
        <w:rPr>
          <w:rFonts w:hint="eastAsia"/>
          <w:color w:val="000000" w:themeColor="text1"/>
        </w:rPr>
        <w:t>中</w:t>
      </w:r>
      <w:r w:rsidR="00F56059" w:rsidRPr="00F757BB">
        <w:rPr>
          <w:rFonts w:hint="eastAsia"/>
          <w:color w:val="000000" w:themeColor="text1"/>
        </w:rPr>
        <w:t>i</w:t>
      </w:r>
      <w:r w:rsidR="00F56059" w:rsidRPr="00F757BB">
        <w:rPr>
          <w:rFonts w:hint="eastAsia"/>
          <w:color w:val="000000" w:themeColor="text1"/>
        </w:rPr>
        <w:t>行</w:t>
      </w:r>
      <w:r w:rsidR="00F56059" w:rsidRPr="00F757BB">
        <w:rPr>
          <w:rFonts w:hint="eastAsia"/>
          <w:color w:val="000000" w:themeColor="text1"/>
        </w:rPr>
        <w:t>j</w:t>
      </w:r>
      <w:r w:rsidR="00F56059" w:rsidRPr="00F757BB">
        <w:rPr>
          <w:rFonts w:hint="eastAsia"/>
          <w:color w:val="000000" w:themeColor="text1"/>
        </w:rPr>
        <w:t>列</w:t>
      </w:r>
      <w:r w:rsidRPr="00F757BB">
        <w:rPr>
          <w:color w:val="000000" w:themeColor="text1"/>
        </w:rPr>
        <w:t>元素</w:t>
      </w:r>
      <w:r w:rsidRPr="00F757BB">
        <w:rPr>
          <w:rFonts w:hint="eastAsia"/>
          <w:color w:val="000000" w:themeColor="text1"/>
        </w:rPr>
        <w:t>表示标号</w:t>
      </w:r>
      <w:r w:rsidRPr="00F757BB">
        <w:rPr>
          <w:color w:val="000000" w:themeColor="text1"/>
        </w:rPr>
        <w:t>为</w:t>
      </w:r>
      <w:r w:rsidRPr="00F757BB">
        <w:rPr>
          <w:color w:val="000000" w:themeColor="text1"/>
        </w:rPr>
        <w:t>i</w:t>
      </w:r>
      <w:r w:rsidRPr="00F757BB">
        <w:rPr>
          <w:color w:val="000000" w:themeColor="text1"/>
        </w:rPr>
        <w:t>的</w:t>
      </w:r>
      <w:r w:rsidR="00146A85" w:rsidRPr="00F757BB">
        <w:rPr>
          <w:rFonts w:hint="eastAsia"/>
          <w:color w:val="000000" w:themeColor="text1"/>
        </w:rPr>
        <w:t>终端</w:t>
      </w:r>
      <w:r w:rsidR="00F56059" w:rsidRPr="00F757BB">
        <w:rPr>
          <w:rFonts w:hint="eastAsia"/>
          <w:color w:val="000000" w:themeColor="text1"/>
        </w:rPr>
        <w:t>（</w:t>
      </w:r>
      <w:r w:rsidR="006F5313" w:rsidRPr="00F757BB">
        <w:rPr>
          <w:rFonts w:hint="eastAsia"/>
          <w:color w:val="000000" w:themeColor="text1"/>
        </w:rPr>
        <w:t>记为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）</m:t>
        </m:r>
      </m:oMath>
      <w:r w:rsidRPr="00F757BB">
        <w:rPr>
          <w:color w:val="000000" w:themeColor="text1"/>
        </w:rPr>
        <w:t>到</w:t>
      </w:r>
      <w:r w:rsidRPr="00F757BB">
        <w:rPr>
          <w:rFonts w:hint="eastAsia"/>
          <w:color w:val="000000" w:themeColor="text1"/>
        </w:rPr>
        <w:t>标号</w:t>
      </w:r>
      <w:r w:rsidRPr="00F757BB">
        <w:rPr>
          <w:color w:val="000000" w:themeColor="text1"/>
        </w:rPr>
        <w:t>为</w:t>
      </w:r>
      <w:r w:rsidRPr="00F757BB">
        <w:rPr>
          <w:color w:val="000000" w:themeColor="text1"/>
        </w:rPr>
        <w:t>j</w:t>
      </w:r>
      <w:r w:rsidRPr="00F757BB">
        <w:rPr>
          <w:color w:val="000000" w:themeColor="text1"/>
        </w:rPr>
        <w:t>的基站</w:t>
      </w:r>
      <w:r w:rsidR="00F56059" w:rsidRPr="00F757BB">
        <w:rPr>
          <w:rFonts w:hint="eastAsia"/>
          <w:color w:val="000000" w:themeColor="text1"/>
        </w:rPr>
        <w:t>（</w:t>
      </w:r>
      <w:r w:rsidR="006F5313" w:rsidRPr="00F757BB">
        <w:rPr>
          <w:rFonts w:hint="eastAsia"/>
          <w:color w:val="000000" w:themeColor="text1"/>
        </w:rPr>
        <w:t>记为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）</m:t>
        </m:r>
      </m:oMath>
      <w:r w:rsidRPr="00F757BB">
        <w:rPr>
          <w:color w:val="000000" w:themeColor="text1"/>
        </w:rPr>
        <w:t>之间的</w:t>
      </w:r>
      <w:r w:rsidR="00FB3A4F" w:rsidRPr="00F757BB">
        <w:rPr>
          <w:color w:val="000000" w:themeColor="text1"/>
        </w:rPr>
        <w:t>T</w:t>
      </w:r>
      <w:r w:rsidR="002520B8" w:rsidRPr="00F757BB">
        <w:rPr>
          <w:color w:val="000000" w:themeColor="text1"/>
        </w:rPr>
        <w:t>OA</w:t>
      </w:r>
      <w:r w:rsidR="00F56059" w:rsidRPr="00F757BB">
        <w:rPr>
          <w:color w:val="000000" w:themeColor="text1"/>
        </w:rPr>
        <w:t>测量值</w:t>
      </w:r>
      <w:r w:rsidRPr="00F757BB">
        <w:rPr>
          <w:color w:val="000000" w:themeColor="text1"/>
        </w:rPr>
        <w:t>，记为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TOA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j</m:t>
                </m:r>
              </m:sub>
            </m:sSub>
          </m:e>
        </m:d>
      </m:oMath>
      <w:r w:rsidRPr="00F757BB">
        <w:rPr>
          <w:rFonts w:hint="eastAsia"/>
          <w:color w:val="000000" w:themeColor="text1"/>
        </w:rPr>
        <w:t>。</w:t>
      </w:r>
      <w:r w:rsidRPr="00F757BB">
        <w:rPr>
          <w:color w:val="000000" w:themeColor="text1"/>
        </w:rPr>
        <w:t>假设</w:t>
      </w:r>
      <w:r w:rsidRPr="00F757BB">
        <w:rPr>
          <w:rFonts w:hint="eastAsia"/>
          <w:color w:val="000000" w:themeColor="text1"/>
        </w:rPr>
        <w:t>网络中</w:t>
      </w:r>
      <w:r w:rsidRPr="00F757BB">
        <w:rPr>
          <w:color w:val="000000" w:themeColor="text1"/>
        </w:rPr>
        <w:t>有</w:t>
      </w:r>
      <w:r w:rsidRPr="00F757BB">
        <w:rPr>
          <w:rFonts w:hint="eastAsia"/>
          <w:color w:val="000000" w:themeColor="text1"/>
        </w:rPr>
        <w:t>M</w:t>
      </w:r>
      <w:r w:rsidRPr="00F757BB">
        <w:rPr>
          <w:rFonts w:hint="eastAsia"/>
          <w:color w:val="000000" w:themeColor="text1"/>
        </w:rPr>
        <w:t>个</w:t>
      </w:r>
      <w:r w:rsidR="007E3DD6" w:rsidRPr="00F757BB">
        <w:rPr>
          <w:rFonts w:hint="eastAsia"/>
          <w:color w:val="000000" w:themeColor="text1"/>
        </w:rPr>
        <w:t>终端</w:t>
      </w:r>
      <w:r w:rsidRPr="00F757BB">
        <w:rPr>
          <w:rFonts w:hint="eastAsia"/>
          <w:color w:val="000000" w:themeColor="text1"/>
        </w:rPr>
        <w:t>，</w:t>
      </w:r>
      <w:r w:rsidRPr="00F757BB">
        <w:rPr>
          <w:rFonts w:hint="eastAsia"/>
          <w:color w:val="000000" w:themeColor="text1"/>
        </w:rPr>
        <w:t>N</w:t>
      </w:r>
      <w:r w:rsidRPr="00F757BB">
        <w:rPr>
          <w:rFonts w:hint="eastAsia"/>
          <w:color w:val="000000" w:themeColor="text1"/>
        </w:rPr>
        <w:t>个基站，</w:t>
      </w:r>
      <w:r w:rsidRPr="00F757BB">
        <w:rPr>
          <w:color w:val="000000" w:themeColor="text1"/>
        </w:rPr>
        <w:t>则矩阵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Φ</m:t>
        </m:r>
      </m:oMath>
      <w:r w:rsidRPr="00F757BB">
        <w:rPr>
          <w:rFonts w:hint="eastAsia"/>
          <w:color w:val="000000" w:themeColor="text1"/>
        </w:rPr>
        <w:t>的</w:t>
      </w:r>
      <w:r w:rsidRPr="00F757BB">
        <w:rPr>
          <w:color w:val="000000" w:themeColor="text1"/>
        </w:rPr>
        <w:t>维度为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M×N</m:t>
        </m:r>
      </m:oMath>
      <w:r w:rsidRPr="00F757BB">
        <w:rPr>
          <w:rFonts w:hint="eastAsia"/>
          <w:color w:val="000000" w:themeColor="text1"/>
        </w:rPr>
        <w:t>。</w:t>
      </w:r>
    </w:p>
    <w:p w:rsidR="00C212DF" w:rsidRPr="00F757BB" w:rsidRDefault="00A11B0A" w:rsidP="003D3AC7">
      <w:pPr>
        <w:pStyle w:val="a5"/>
        <w:numPr>
          <w:ilvl w:val="0"/>
          <w:numId w:val="40"/>
        </w:numPr>
        <w:spacing w:after="156"/>
        <w:ind w:firstLineChars="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lastRenderedPageBreak/>
        <w:t>输入文件的格式为</w:t>
      </w:r>
      <w:r w:rsidRPr="00F757BB">
        <w:rPr>
          <w:rFonts w:hint="eastAsia"/>
          <w:color w:val="000000" w:themeColor="text1"/>
        </w:rPr>
        <w:t>txt</w:t>
      </w:r>
      <w:r w:rsidR="002520B8" w:rsidRPr="00F757BB">
        <w:rPr>
          <w:rFonts w:hint="eastAsia"/>
          <w:color w:val="000000" w:themeColor="text1"/>
        </w:rPr>
        <w:t>。</w:t>
      </w:r>
    </w:p>
    <w:p w:rsidR="00A11B0A" w:rsidRPr="00F757BB" w:rsidRDefault="00C212DF" w:rsidP="003D3AC7">
      <w:pPr>
        <w:pStyle w:val="a5"/>
        <w:numPr>
          <w:ilvl w:val="0"/>
          <w:numId w:val="40"/>
        </w:numPr>
        <w:spacing w:after="156"/>
        <w:ind w:firstLineChars="0"/>
        <w:rPr>
          <w:color w:val="000000" w:themeColor="text1"/>
        </w:rPr>
      </w:pPr>
      <w:r w:rsidRPr="00F757BB">
        <w:rPr>
          <w:rFonts w:hint="eastAsia"/>
          <w:b/>
          <w:color w:val="000000" w:themeColor="text1"/>
        </w:rPr>
        <w:t>请特别注意</w:t>
      </w:r>
      <w:r w:rsidRPr="00F757BB">
        <w:rPr>
          <w:b/>
          <w:color w:val="000000" w:themeColor="text1"/>
        </w:rPr>
        <w:t>输入文件</w:t>
      </w:r>
      <w:r w:rsidRPr="00F757BB">
        <w:rPr>
          <w:rFonts w:hint="eastAsia"/>
          <w:b/>
          <w:color w:val="000000" w:themeColor="text1"/>
        </w:rPr>
        <w:t>的</w:t>
      </w:r>
      <w:r w:rsidRPr="00F757BB">
        <w:rPr>
          <w:b/>
          <w:color w:val="000000" w:themeColor="text1"/>
        </w:rPr>
        <w:t>具体物理意义</w:t>
      </w:r>
      <w:r w:rsidRPr="00F757BB">
        <w:rPr>
          <w:color w:val="000000" w:themeColor="text1"/>
        </w:rPr>
        <w:t>：</w:t>
      </w:r>
      <w:r w:rsidR="00A11B0A" w:rsidRPr="00F757BB">
        <w:rPr>
          <w:rFonts w:hint="eastAsia"/>
          <w:color w:val="000000" w:themeColor="text1"/>
        </w:rPr>
        <w:t>第</w:t>
      </w:r>
      <w:r w:rsidR="00A11B0A" w:rsidRPr="00F757BB">
        <w:rPr>
          <w:rFonts w:hint="eastAsia"/>
          <w:color w:val="000000" w:themeColor="text1"/>
        </w:rPr>
        <w:t>1</w:t>
      </w:r>
      <w:r w:rsidR="00A11B0A" w:rsidRPr="00F757BB">
        <w:rPr>
          <w:rFonts w:hint="eastAsia"/>
          <w:color w:val="000000" w:themeColor="text1"/>
        </w:rPr>
        <w:t>行为基站个数</w:t>
      </w:r>
      <w:r w:rsidR="00A11B0A" w:rsidRPr="00F757BB">
        <w:rPr>
          <w:rFonts w:hint="eastAsia"/>
          <w:color w:val="000000" w:themeColor="text1"/>
        </w:rPr>
        <w:t>N</w:t>
      </w:r>
      <w:r w:rsidR="00A11B0A" w:rsidRPr="00F757BB">
        <w:rPr>
          <w:rFonts w:hint="eastAsia"/>
          <w:color w:val="000000" w:themeColor="text1"/>
        </w:rPr>
        <w:t>，第</w:t>
      </w:r>
      <w:r w:rsidR="002520B8" w:rsidRPr="00F757BB">
        <w:rPr>
          <w:color w:val="000000" w:themeColor="text1"/>
        </w:rPr>
        <w:t>2</w:t>
      </w:r>
      <w:r w:rsidR="00A11B0A" w:rsidRPr="00F757BB">
        <w:rPr>
          <w:rFonts w:hint="eastAsia"/>
          <w:color w:val="000000" w:themeColor="text1"/>
        </w:rPr>
        <w:t>行为</w:t>
      </w:r>
      <w:r w:rsidR="00B930F4" w:rsidRPr="00F757BB">
        <w:rPr>
          <w:rFonts w:hint="eastAsia"/>
          <w:color w:val="000000" w:themeColor="text1"/>
        </w:rPr>
        <w:t>终端</w:t>
      </w:r>
      <w:r w:rsidR="00A11B0A" w:rsidRPr="00F757BB">
        <w:rPr>
          <w:rFonts w:hint="eastAsia"/>
          <w:color w:val="000000" w:themeColor="text1"/>
        </w:rPr>
        <w:t>个数</w:t>
      </w:r>
      <w:r w:rsidR="00A11B0A" w:rsidRPr="00F757BB">
        <w:rPr>
          <w:rFonts w:hint="eastAsia"/>
          <w:color w:val="000000" w:themeColor="text1"/>
        </w:rPr>
        <w:t>M</w:t>
      </w:r>
      <w:r w:rsidR="00A11B0A" w:rsidRPr="00F757BB">
        <w:rPr>
          <w:rFonts w:hint="eastAsia"/>
          <w:color w:val="000000" w:themeColor="text1"/>
        </w:rPr>
        <w:t>，第</w:t>
      </w:r>
      <w:r w:rsidR="002520B8" w:rsidRPr="00F757BB">
        <w:rPr>
          <w:color w:val="000000" w:themeColor="text1"/>
        </w:rPr>
        <w:t>3</w:t>
      </w:r>
      <w:r w:rsidR="00A11B0A" w:rsidRPr="00F757BB">
        <w:rPr>
          <w:rFonts w:hint="eastAsia"/>
          <w:color w:val="000000" w:themeColor="text1"/>
        </w:rPr>
        <w:t>行为标识位，</w:t>
      </w:r>
      <w:r w:rsidR="00F56059" w:rsidRPr="00F757BB">
        <w:rPr>
          <w:rFonts w:hint="eastAsia"/>
          <w:color w:val="000000" w:themeColor="text1"/>
        </w:rPr>
        <w:t>（</w:t>
      </w:r>
      <w:r w:rsidR="00A11B0A" w:rsidRPr="00F757BB">
        <w:rPr>
          <w:rFonts w:hint="eastAsia"/>
          <w:color w:val="000000" w:themeColor="text1"/>
        </w:rPr>
        <w:t>2</w:t>
      </w:r>
      <w:r w:rsidR="00A11B0A" w:rsidRPr="00F757BB">
        <w:rPr>
          <w:rFonts w:hint="eastAsia"/>
          <w:color w:val="000000" w:themeColor="text1"/>
        </w:rPr>
        <w:t>表示二维场景，</w:t>
      </w:r>
      <w:r w:rsidR="00A11B0A" w:rsidRPr="00F757BB">
        <w:rPr>
          <w:rFonts w:hint="eastAsia"/>
          <w:color w:val="000000" w:themeColor="text1"/>
        </w:rPr>
        <w:t>3</w:t>
      </w:r>
      <w:r w:rsidR="00A11B0A" w:rsidRPr="00F757BB">
        <w:rPr>
          <w:rFonts w:hint="eastAsia"/>
          <w:color w:val="000000" w:themeColor="text1"/>
        </w:rPr>
        <w:t>表示三维场景</w:t>
      </w:r>
      <w:r w:rsidR="00F56059" w:rsidRPr="00F757BB">
        <w:rPr>
          <w:rFonts w:hint="eastAsia"/>
          <w:color w:val="000000" w:themeColor="text1"/>
        </w:rPr>
        <w:t>）</w:t>
      </w:r>
      <w:r w:rsidR="00A11B0A" w:rsidRPr="00F757BB">
        <w:rPr>
          <w:rFonts w:hint="eastAsia"/>
          <w:color w:val="000000" w:themeColor="text1"/>
        </w:rPr>
        <w:t>，第</w:t>
      </w:r>
      <w:r w:rsidR="00663365" w:rsidRPr="00F757BB">
        <w:rPr>
          <w:rFonts w:hint="eastAsia"/>
          <w:color w:val="000000" w:themeColor="text1"/>
        </w:rPr>
        <w:t>4</w:t>
      </w:r>
      <w:r w:rsidR="00A11B0A" w:rsidRPr="00F757BB">
        <w:rPr>
          <w:rFonts w:hint="eastAsia"/>
          <w:color w:val="000000" w:themeColor="text1"/>
        </w:rPr>
        <w:t>到</w:t>
      </w:r>
      <w:r w:rsidR="00F56059" w:rsidRPr="00F757BB">
        <w:rPr>
          <w:rFonts w:hint="eastAsia"/>
          <w:color w:val="000000" w:themeColor="text1"/>
        </w:rPr>
        <w:t>第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(N+3)</m:t>
        </m:r>
      </m:oMath>
      <w:r w:rsidR="00A11B0A" w:rsidRPr="00F757BB">
        <w:rPr>
          <w:rFonts w:hint="eastAsia"/>
          <w:color w:val="000000" w:themeColor="text1"/>
        </w:rPr>
        <w:t>行为基站坐标，</w:t>
      </w:r>
      <w:r w:rsidR="00F56059" w:rsidRPr="00F757BB">
        <w:rPr>
          <w:rFonts w:hint="eastAsia"/>
          <w:color w:val="000000" w:themeColor="text1"/>
        </w:rPr>
        <w:t>第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(N+4)</m:t>
        </m:r>
      </m:oMath>
      <w:r w:rsidR="00A11B0A" w:rsidRPr="00F757BB">
        <w:rPr>
          <w:rFonts w:hint="eastAsia"/>
          <w:color w:val="000000" w:themeColor="text1"/>
        </w:rPr>
        <w:t>行到</w:t>
      </w:r>
      <w:r w:rsidR="00F56059" w:rsidRPr="00F757BB">
        <w:rPr>
          <w:rFonts w:hint="eastAsia"/>
          <w:color w:val="000000" w:themeColor="text1"/>
        </w:rPr>
        <w:t>第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(N+M+3</m:t>
        </m:r>
      </m:oMath>
      <w:r w:rsidR="002520B8" w:rsidRPr="00F757BB">
        <w:rPr>
          <w:rFonts w:hint="eastAsia"/>
          <w:color w:val="000000" w:themeColor="text1"/>
        </w:rPr>
        <w:t>)</w:t>
      </w:r>
      <w:r w:rsidR="00A11B0A" w:rsidRPr="00F757BB">
        <w:rPr>
          <w:rFonts w:hint="eastAsia"/>
          <w:color w:val="000000" w:themeColor="text1"/>
        </w:rPr>
        <w:t>行为</w:t>
      </w:r>
      <w:r w:rsidR="00FB3A4F" w:rsidRPr="00F757BB">
        <w:rPr>
          <w:rFonts w:hint="eastAsia"/>
          <w:color w:val="000000" w:themeColor="text1"/>
        </w:rPr>
        <w:t>T</w:t>
      </w:r>
      <w:r w:rsidR="002520B8" w:rsidRPr="00F757BB">
        <w:rPr>
          <w:rFonts w:hint="eastAsia"/>
          <w:color w:val="000000" w:themeColor="text1"/>
        </w:rPr>
        <w:t>OA</w:t>
      </w:r>
      <w:r w:rsidR="00A11B0A" w:rsidRPr="00F757BB">
        <w:rPr>
          <w:rFonts w:hint="eastAsia"/>
          <w:color w:val="000000" w:themeColor="text1"/>
        </w:rPr>
        <w:t>矩阵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Φ</m:t>
        </m:r>
      </m:oMath>
      <w:r w:rsidR="00A11B0A" w:rsidRPr="00F757BB">
        <w:rPr>
          <w:rFonts w:hint="eastAsia"/>
          <w:color w:val="000000" w:themeColor="text1"/>
        </w:rPr>
        <w:t>。</w:t>
      </w:r>
    </w:p>
    <w:p w:rsidR="00A11B0A" w:rsidRPr="00F757BB" w:rsidRDefault="00A11B0A" w:rsidP="002520B8">
      <w:pPr>
        <w:pStyle w:val="a5"/>
        <w:spacing w:after="156"/>
        <w:ind w:firstLine="422"/>
        <w:rPr>
          <w:b/>
          <w:color w:val="000000" w:themeColor="text1"/>
        </w:rPr>
      </w:pPr>
      <w:r w:rsidRPr="00F757BB">
        <w:rPr>
          <w:rFonts w:hint="eastAsia"/>
          <w:b/>
          <w:color w:val="000000" w:themeColor="text1"/>
        </w:rPr>
        <w:t>输出</w:t>
      </w:r>
      <w:r w:rsidRPr="00F757BB">
        <w:rPr>
          <w:b/>
          <w:color w:val="000000" w:themeColor="text1"/>
        </w:rPr>
        <w:t>：</w:t>
      </w:r>
    </w:p>
    <w:p w:rsidR="00A11B0A" w:rsidRPr="00F757BB" w:rsidRDefault="00A11B0A" w:rsidP="002520B8">
      <w:pPr>
        <w:pStyle w:val="a5"/>
        <w:spacing w:after="156"/>
        <w:ind w:firstLine="420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M×3</m:t>
        </m:r>
      </m:oMath>
      <w:r w:rsidRPr="00F757BB">
        <w:rPr>
          <w:rFonts w:hint="eastAsia"/>
          <w:color w:val="000000" w:themeColor="text1"/>
        </w:rPr>
        <w:t>维矩阵，第</w:t>
      </w:r>
      <w:r w:rsidRPr="00F757BB">
        <w:rPr>
          <w:rFonts w:hint="eastAsia"/>
          <w:color w:val="000000" w:themeColor="text1"/>
        </w:rPr>
        <w:t>i</w:t>
      </w:r>
      <w:r w:rsidRPr="00F757BB">
        <w:rPr>
          <w:rFonts w:hint="eastAsia"/>
          <w:color w:val="000000" w:themeColor="text1"/>
        </w:rPr>
        <w:t>行表示第</w:t>
      </w:r>
      <w:r w:rsidRPr="00F757BB">
        <w:rPr>
          <w:rFonts w:hint="eastAsia"/>
          <w:color w:val="000000" w:themeColor="text1"/>
        </w:rPr>
        <w:t>i</w:t>
      </w:r>
      <w:r w:rsidRPr="00F757BB">
        <w:rPr>
          <w:rFonts w:hint="eastAsia"/>
          <w:color w:val="000000" w:themeColor="text1"/>
        </w:rPr>
        <w:t>个</w:t>
      </w:r>
      <w:r w:rsidR="00C27801" w:rsidRPr="00F757BB">
        <w:rPr>
          <w:rFonts w:hint="eastAsia"/>
          <w:color w:val="000000" w:themeColor="text1"/>
        </w:rPr>
        <w:t>终端</w:t>
      </w:r>
      <w:r w:rsidRPr="00F757BB">
        <w:rPr>
          <w:rFonts w:hint="eastAsia"/>
          <w:color w:val="000000" w:themeColor="text1"/>
        </w:rPr>
        <w:t>的三维坐标（部分场景下是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M×2</m:t>
        </m:r>
      </m:oMath>
      <w:r w:rsidRPr="00F757BB">
        <w:rPr>
          <w:rFonts w:hint="eastAsia"/>
          <w:color w:val="000000" w:themeColor="text1"/>
        </w:rPr>
        <w:t>维矩阵），存放在</w:t>
      </w:r>
      <w:r w:rsidRPr="00F757BB">
        <w:rPr>
          <w:rFonts w:hint="eastAsia"/>
          <w:color w:val="000000" w:themeColor="text1"/>
        </w:rPr>
        <w:t>txt</w:t>
      </w:r>
      <w:r w:rsidRPr="00F757BB">
        <w:rPr>
          <w:rFonts w:hint="eastAsia"/>
          <w:color w:val="000000" w:themeColor="text1"/>
        </w:rPr>
        <w:t>文件中。</w:t>
      </w:r>
    </w:p>
    <w:p w:rsidR="00A11B0A" w:rsidRPr="00F757BB" w:rsidRDefault="00A11B0A" w:rsidP="009A42BF">
      <w:pPr>
        <w:pStyle w:val="2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补充说明</w:t>
      </w:r>
    </w:p>
    <w:p w:rsidR="00E86BC4" w:rsidRPr="00F757BB" w:rsidRDefault="00E86BC4" w:rsidP="00F57B98">
      <w:pPr>
        <w:pStyle w:val="3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关于</w:t>
      </w:r>
      <w:r w:rsidR="00FB3A4F" w:rsidRPr="00F757BB">
        <w:rPr>
          <w:color w:val="000000" w:themeColor="text1"/>
        </w:rPr>
        <w:t>T</w:t>
      </w:r>
      <w:r w:rsidRPr="00F757BB">
        <w:rPr>
          <w:color w:val="000000" w:themeColor="text1"/>
        </w:rPr>
        <w:t>OA</w:t>
      </w:r>
      <w:r w:rsidRPr="00F757BB">
        <w:rPr>
          <w:color w:val="000000" w:themeColor="text1"/>
        </w:rPr>
        <w:t>数据的</w:t>
      </w:r>
      <w:r w:rsidRPr="00F757BB">
        <w:rPr>
          <w:rFonts w:hint="eastAsia"/>
          <w:color w:val="000000" w:themeColor="text1"/>
        </w:rPr>
        <w:t>说明</w:t>
      </w:r>
    </w:p>
    <w:p w:rsidR="00A11B0A" w:rsidRPr="00F757BB" w:rsidRDefault="00A11B0A" w:rsidP="00CD44D7">
      <w:pPr>
        <w:pStyle w:val="a5"/>
        <w:spacing w:after="156"/>
        <w:ind w:firstLine="42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在实际场景中，受带宽、信噪比、</w:t>
      </w:r>
      <w:r w:rsidR="00D84B72" w:rsidRPr="00F757BB">
        <w:rPr>
          <w:rFonts w:hint="eastAsia"/>
          <w:color w:val="000000" w:themeColor="text1"/>
        </w:rPr>
        <w:t>时钟同步</w:t>
      </w:r>
      <w:r w:rsidRPr="00F757BB">
        <w:rPr>
          <w:rFonts w:hint="eastAsia"/>
          <w:color w:val="000000" w:themeColor="text1"/>
        </w:rPr>
        <w:t>以及</w:t>
      </w:r>
      <w:r w:rsidRPr="00F757BB">
        <w:rPr>
          <w:rFonts w:hint="eastAsia"/>
          <w:color w:val="000000" w:themeColor="text1"/>
        </w:rPr>
        <w:t>NLOS</w:t>
      </w:r>
      <w:r w:rsidR="00D84B72" w:rsidRPr="00F757BB">
        <w:rPr>
          <w:rFonts w:hint="eastAsia"/>
          <w:color w:val="000000" w:themeColor="text1"/>
        </w:rPr>
        <w:t>传播</w:t>
      </w:r>
      <w:r w:rsidR="00D84B72" w:rsidRPr="00F757BB">
        <w:rPr>
          <w:color w:val="000000" w:themeColor="text1"/>
        </w:rPr>
        <w:t>环境</w:t>
      </w:r>
      <w:r w:rsidRPr="00F757BB">
        <w:rPr>
          <w:rFonts w:hint="eastAsia"/>
          <w:color w:val="000000" w:themeColor="text1"/>
        </w:rPr>
        <w:t>的影响，</w:t>
      </w:r>
      <w:r w:rsidR="00FB3A4F" w:rsidRPr="00F757BB">
        <w:rPr>
          <w:rFonts w:hint="eastAsia"/>
          <w:color w:val="000000" w:themeColor="text1"/>
        </w:rPr>
        <w:t>T</w:t>
      </w:r>
      <w:r w:rsidR="002520B8" w:rsidRPr="00F757BB">
        <w:rPr>
          <w:rFonts w:hint="eastAsia"/>
          <w:color w:val="000000" w:themeColor="text1"/>
        </w:rPr>
        <w:t>OA</w:t>
      </w:r>
      <w:r w:rsidR="003734A8" w:rsidRPr="00F757BB">
        <w:rPr>
          <w:rFonts w:hint="eastAsia"/>
          <w:color w:val="000000" w:themeColor="text1"/>
        </w:rPr>
        <w:t>测量</w:t>
      </w:r>
      <w:r w:rsidRPr="00F757BB">
        <w:rPr>
          <w:rFonts w:hint="eastAsia"/>
          <w:color w:val="000000" w:themeColor="text1"/>
        </w:rPr>
        <w:t>会产生不同的误差。给定</w:t>
      </w:r>
      <w:r w:rsidRPr="00F757BB">
        <w:rPr>
          <w:color w:val="000000" w:themeColor="text1"/>
        </w:rPr>
        <w:t>的</w:t>
      </w:r>
      <w:r w:rsidR="00FB3A4F" w:rsidRPr="00F757BB">
        <w:rPr>
          <w:color w:val="000000" w:themeColor="text1"/>
        </w:rPr>
        <w:t>T</w:t>
      </w:r>
      <w:r w:rsidR="002520B8" w:rsidRPr="00F757BB">
        <w:rPr>
          <w:color w:val="000000" w:themeColor="text1"/>
        </w:rPr>
        <w:t>OA</w:t>
      </w:r>
      <w:r w:rsidRPr="00F757BB">
        <w:rPr>
          <w:color w:val="000000" w:themeColor="text1"/>
        </w:rPr>
        <w:t>数据</w:t>
      </w:r>
      <w:r w:rsidR="003F2E6A" w:rsidRPr="00F757BB">
        <w:rPr>
          <w:color w:val="000000" w:themeColor="text1"/>
        </w:rPr>
        <w:t>也不例外</w:t>
      </w:r>
      <w:r w:rsidRPr="00F757BB">
        <w:rPr>
          <w:color w:val="000000" w:themeColor="text1"/>
        </w:rPr>
        <w:t>。</w:t>
      </w:r>
    </w:p>
    <w:p w:rsidR="00A11B0A" w:rsidRPr="00F757BB" w:rsidRDefault="007A33FA" w:rsidP="00CD44D7">
      <w:pPr>
        <w:pStyle w:val="a5"/>
        <w:spacing w:after="156"/>
        <w:ind w:firstLine="42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由于时钟不同步</w:t>
      </w:r>
      <w:r w:rsidRPr="00F757BB">
        <w:rPr>
          <w:color w:val="000000" w:themeColor="text1"/>
        </w:rPr>
        <w:t>问题引起的误差</w:t>
      </w:r>
      <w:r w:rsidR="00A11B0A" w:rsidRPr="00F757BB">
        <w:rPr>
          <w:rFonts w:hint="eastAsia"/>
          <w:color w:val="000000" w:themeColor="text1"/>
        </w:rPr>
        <w:t>在</w:t>
      </w:r>
      <w:r w:rsidR="007A1D0F" w:rsidRPr="00F757BB">
        <w:rPr>
          <w:color w:val="000000" w:themeColor="text1"/>
        </w:rPr>
        <w:t>200</w:t>
      </w:r>
      <w:r w:rsidR="00A11B0A" w:rsidRPr="00F757BB">
        <w:rPr>
          <w:rFonts w:hint="eastAsia"/>
          <w:color w:val="000000" w:themeColor="text1"/>
        </w:rPr>
        <w:t>ns</w:t>
      </w:r>
      <w:r w:rsidR="00A11B0A" w:rsidRPr="00F757BB">
        <w:rPr>
          <w:rFonts w:hint="eastAsia"/>
          <w:color w:val="000000" w:themeColor="text1"/>
        </w:rPr>
        <w:t>以内，由于</w:t>
      </w:r>
      <w:r w:rsidR="00A11B0A" w:rsidRPr="00F757BB">
        <w:rPr>
          <w:rFonts w:hint="eastAsia"/>
          <w:color w:val="000000" w:themeColor="text1"/>
        </w:rPr>
        <w:t>NLOS</w:t>
      </w:r>
      <w:r w:rsidR="00A11B0A" w:rsidRPr="00F757BB">
        <w:rPr>
          <w:rFonts w:hint="eastAsia"/>
          <w:color w:val="000000" w:themeColor="text1"/>
        </w:rPr>
        <w:t>导致的时延</w:t>
      </w:r>
      <w:r w:rsidRPr="00F757BB">
        <w:rPr>
          <w:rFonts w:hint="eastAsia"/>
          <w:color w:val="000000" w:themeColor="text1"/>
        </w:rPr>
        <w:t>最高可能超过</w:t>
      </w:r>
      <w:r w:rsidR="007A1D0F" w:rsidRPr="00F757BB">
        <w:rPr>
          <w:rFonts w:hint="eastAsia"/>
          <w:color w:val="000000" w:themeColor="text1"/>
        </w:rPr>
        <w:t>4</w:t>
      </w:r>
      <w:r w:rsidRPr="00F757BB">
        <w:rPr>
          <w:rFonts w:hint="eastAsia"/>
          <w:color w:val="000000" w:themeColor="text1"/>
        </w:rPr>
        <w:t>00</w:t>
      </w:r>
      <w:r w:rsidRPr="00F757BB">
        <w:rPr>
          <w:color w:val="000000" w:themeColor="text1"/>
        </w:rPr>
        <w:t>ns</w:t>
      </w:r>
      <w:r w:rsidR="00A11B0A" w:rsidRPr="00F757BB">
        <w:rPr>
          <w:rFonts w:hint="eastAsia"/>
          <w:color w:val="000000" w:themeColor="text1"/>
        </w:rPr>
        <w:t>。</w:t>
      </w:r>
    </w:p>
    <w:p w:rsidR="00086E0D" w:rsidRPr="00F757BB" w:rsidRDefault="00086E0D" w:rsidP="00086E0D">
      <w:pPr>
        <w:pStyle w:val="3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关于无线电信号测量</w:t>
      </w:r>
      <w:r w:rsidRPr="00F757BB">
        <w:rPr>
          <w:color w:val="000000" w:themeColor="text1"/>
        </w:rPr>
        <w:t>的</w:t>
      </w:r>
      <w:r w:rsidRPr="00F757BB">
        <w:rPr>
          <w:rFonts w:hint="eastAsia"/>
          <w:color w:val="000000" w:themeColor="text1"/>
        </w:rPr>
        <w:t>说明</w:t>
      </w:r>
    </w:p>
    <w:p w:rsidR="002B36B1" w:rsidRPr="00F757BB" w:rsidRDefault="00B409FF" w:rsidP="00086E0D">
      <w:pPr>
        <w:pStyle w:val="a5"/>
        <w:spacing w:after="156"/>
        <w:ind w:firstLine="42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当无线电波沿直线传播时，</w:t>
      </w:r>
      <w:r w:rsidR="003F2E6A" w:rsidRPr="00F757BB">
        <w:rPr>
          <w:rFonts w:hint="eastAsia"/>
          <w:color w:val="000000" w:themeColor="text1"/>
        </w:rPr>
        <w:t>估计</w:t>
      </w:r>
      <w:r w:rsidR="00E065A9" w:rsidRPr="00F757BB">
        <w:rPr>
          <w:rFonts w:hint="eastAsia"/>
          <w:color w:val="000000" w:themeColor="text1"/>
        </w:rPr>
        <w:t>无线电波从发送点到接收点之间</w:t>
      </w:r>
      <w:r w:rsidR="003F2E6A" w:rsidRPr="00F757BB">
        <w:rPr>
          <w:rFonts w:hint="eastAsia"/>
          <w:color w:val="000000" w:themeColor="text1"/>
        </w:rPr>
        <w:t>真实</w:t>
      </w:r>
      <w:r w:rsidR="002B36B1" w:rsidRPr="00F757BB">
        <w:rPr>
          <w:rFonts w:hint="eastAsia"/>
          <w:color w:val="000000" w:themeColor="text1"/>
        </w:rPr>
        <w:t>传播时间，从数学形式上，</w:t>
      </w:r>
      <w:r w:rsidR="003F2E6A" w:rsidRPr="00F757BB">
        <w:rPr>
          <w:rFonts w:hint="eastAsia"/>
          <w:color w:val="000000" w:themeColor="text1"/>
        </w:rPr>
        <w:t>即</w:t>
      </w:r>
      <w:r w:rsidR="002B36B1" w:rsidRPr="00F757BB">
        <w:rPr>
          <w:rFonts w:hint="eastAsia"/>
          <w:color w:val="000000" w:themeColor="text1"/>
        </w:rPr>
        <w:t>如下等式中对于</w:t>
      </w:r>
      <w:r w:rsidR="002B36B1" w:rsidRPr="00F757BB">
        <w:rPr>
          <w:color w:val="000000" w:themeColor="text1"/>
        </w:rPr>
        <w:t>x</w:t>
      </w:r>
      <w:r w:rsidR="002B36B1" w:rsidRPr="00F757BB">
        <w:rPr>
          <w:rFonts w:hint="eastAsia"/>
          <w:color w:val="000000" w:themeColor="text1"/>
        </w:rPr>
        <w:t>的估计问题：</w:t>
      </w:r>
    </w:p>
    <w:p w:rsidR="002B36B1" w:rsidRPr="00F757BB" w:rsidRDefault="002B36B1" w:rsidP="00086E0D">
      <w:pPr>
        <w:pStyle w:val="a5"/>
        <w:spacing w:after="156"/>
        <w:ind w:firstLine="420"/>
        <w:rPr>
          <w:color w:val="000000" w:themeColor="text1"/>
        </w:rPr>
      </w:pPr>
      <w:r w:rsidRPr="00F757BB">
        <w:rPr>
          <w:color w:val="000000" w:themeColor="text1"/>
        </w:rPr>
        <w:t xml:space="preserve">                                     </w:t>
      </w:r>
      <m:oMath>
        <m:acc>
          <m:accPr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x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+</m:t>
        </m:r>
        <m:r>
          <w:rPr>
            <w:rFonts w:ascii="Cambria Math" w:hAnsi="Cambria Math"/>
            <w:color w:val="000000" w:themeColor="text1"/>
          </w:rPr>
          <m:t>ω</m:t>
        </m:r>
      </m:oMath>
      <w:r w:rsidRPr="00F757BB">
        <w:rPr>
          <w:color w:val="000000" w:themeColor="text1"/>
        </w:rPr>
        <w:t>         (*)</w:t>
      </w:r>
    </w:p>
    <w:p w:rsidR="002B36B1" w:rsidRPr="00F757BB" w:rsidRDefault="002B36B1" w:rsidP="00086E0D">
      <w:pPr>
        <w:pStyle w:val="a5"/>
        <w:spacing w:after="156"/>
        <w:ind w:firstLine="420"/>
        <w:rPr>
          <w:color w:val="000000" w:themeColor="text1"/>
        </w:rPr>
      </w:pPr>
      <w:r w:rsidRPr="00F757BB">
        <w:rPr>
          <w:color w:val="000000" w:themeColor="text1"/>
        </w:rPr>
        <w:t>(*)</w:t>
      </w:r>
      <w:r w:rsidRPr="00F757BB">
        <w:rPr>
          <w:rFonts w:hint="eastAsia"/>
          <w:color w:val="000000" w:themeColor="text1"/>
        </w:rPr>
        <w:t>式中，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Pr="00F757BB">
        <w:rPr>
          <w:rFonts w:hint="eastAsia"/>
          <w:color w:val="000000" w:themeColor="text1"/>
        </w:rPr>
        <w:t>表示真实的传播时间，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ω</m:t>
        </m:r>
      </m:oMath>
      <w:r w:rsidRPr="00F757BB">
        <w:rPr>
          <w:rFonts w:hint="eastAsia"/>
          <w:color w:val="000000" w:themeColor="text1"/>
        </w:rPr>
        <w:t>表示测量噪声，</w:t>
      </w:r>
      <w:r w:rsidRPr="00F757BB">
        <w:rPr>
          <w:color w:val="000000" w:themeColor="text1"/>
        </w:rPr>
        <w:t> </w:t>
      </w:r>
      <m:oMath>
        <m:acc>
          <m:accPr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Pr="00F757BB">
        <w:rPr>
          <w:rFonts w:hint="eastAsia"/>
          <w:color w:val="000000" w:themeColor="text1"/>
        </w:rPr>
        <w:t>表示对于传播时间的观测。这时，测距问题就等</w:t>
      </w:r>
      <w:r w:rsidR="003F2E6A" w:rsidRPr="00F757BB">
        <w:rPr>
          <w:rFonts w:hint="eastAsia"/>
          <w:color w:val="000000" w:themeColor="text1"/>
        </w:rPr>
        <w:t>价</w:t>
      </w:r>
      <w:r w:rsidRPr="00F757BB">
        <w:rPr>
          <w:rFonts w:hint="eastAsia"/>
          <w:color w:val="000000" w:themeColor="text1"/>
        </w:rPr>
        <w:t>于根据观测值</w:t>
      </w:r>
      <m:oMath>
        <m:acc>
          <m:accPr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Pr="00F757BB">
        <w:rPr>
          <w:rFonts w:hint="eastAsia"/>
          <w:color w:val="000000" w:themeColor="text1"/>
        </w:rPr>
        <w:t>来获取（</w:t>
      </w:r>
      <w:r w:rsidR="001A246E" w:rsidRPr="00F757BB">
        <w:rPr>
          <w:rFonts w:hint="eastAsia"/>
          <w:color w:val="000000" w:themeColor="text1"/>
        </w:rPr>
        <w:t>在</w:t>
      </w:r>
      <w:r w:rsidRPr="00F757BB">
        <w:rPr>
          <w:rFonts w:hint="eastAsia"/>
          <w:color w:val="000000" w:themeColor="text1"/>
        </w:rPr>
        <w:t>某一个指标</w:t>
      </w:r>
      <w:r w:rsidR="003F2E6A" w:rsidRPr="00F757BB">
        <w:rPr>
          <w:rFonts w:hint="eastAsia"/>
          <w:color w:val="000000" w:themeColor="text1"/>
        </w:rPr>
        <w:t>意义</w:t>
      </w:r>
      <w:r w:rsidRPr="00F757BB">
        <w:rPr>
          <w:rFonts w:hint="eastAsia"/>
          <w:color w:val="000000" w:themeColor="text1"/>
        </w:rPr>
        <w:t>下）尽可能准确的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Pr="00F757BB">
        <w:rPr>
          <w:rFonts w:hint="eastAsia"/>
          <w:color w:val="000000" w:themeColor="text1"/>
        </w:rPr>
        <w:t>。而如果无线电波传播环境比较复杂时，观测</w:t>
      </w:r>
      <w:r w:rsidR="003F2E6A" w:rsidRPr="00F757BB">
        <w:rPr>
          <w:rFonts w:hint="eastAsia"/>
          <w:color w:val="000000" w:themeColor="text1"/>
        </w:rPr>
        <w:t>值可以表示为</w:t>
      </w:r>
    </w:p>
    <w:p w:rsidR="002B36B1" w:rsidRPr="00F757BB" w:rsidRDefault="002B36B1" w:rsidP="00086E0D">
      <w:pPr>
        <w:pStyle w:val="a5"/>
        <w:spacing w:after="156"/>
        <w:ind w:firstLine="420"/>
        <w:rPr>
          <w:color w:val="000000" w:themeColor="text1"/>
        </w:rPr>
      </w:pPr>
      <w:r w:rsidRPr="00F757BB">
        <w:rPr>
          <w:color w:val="000000" w:themeColor="text1"/>
        </w:rPr>
        <w:t xml:space="preserve">                                     </w:t>
      </w:r>
      <m:oMath>
        <m:acc>
          <m:accPr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000000" w:themeColor="text1"/>
          </w:rPr>
          <m:t>=</m:t>
        </m:r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ω</m:t>
            </m:r>
          </m:e>
        </m:d>
      </m:oMath>
      <w:r w:rsidRPr="00F757BB">
        <w:rPr>
          <w:color w:val="000000" w:themeColor="text1"/>
        </w:rPr>
        <w:t>    (**)</w:t>
      </w:r>
    </w:p>
    <w:p w:rsidR="002B36B1" w:rsidRPr="00F757BB" w:rsidRDefault="000A01CD" w:rsidP="00086E0D">
      <w:pPr>
        <w:pStyle w:val="a5"/>
        <w:spacing w:after="156"/>
        <w:ind w:firstLine="42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此时的</w:t>
      </w:r>
      <w:r w:rsidR="002B36B1" w:rsidRPr="00F757BB">
        <w:rPr>
          <w:rFonts w:hint="eastAsia"/>
          <w:color w:val="000000" w:themeColor="text1"/>
        </w:rPr>
        <w:t>观测</w:t>
      </w:r>
      <w:r w:rsidRPr="00F757BB">
        <w:rPr>
          <w:rFonts w:hint="eastAsia"/>
          <w:color w:val="000000" w:themeColor="text1"/>
        </w:rPr>
        <w:t>量</w:t>
      </w:r>
      <m:oMath>
        <m:acc>
          <m:accPr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</m:oMath>
      <w:r w:rsidR="002B36B1" w:rsidRPr="00F757BB">
        <w:rPr>
          <w:rFonts w:hint="eastAsia"/>
          <w:color w:val="000000" w:themeColor="text1"/>
        </w:rPr>
        <w:t>中包含一些依赖于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="002B36B1" w:rsidRPr="00F757BB">
        <w:rPr>
          <w:rFonts w:hint="eastAsia"/>
          <w:color w:val="000000" w:themeColor="text1"/>
        </w:rPr>
        <w:t>以及</w:t>
      </w:r>
      <w:r w:rsidR="00D9379F" w:rsidRPr="00F757BB">
        <w:rPr>
          <w:rFonts w:hint="eastAsia"/>
          <w:color w:val="000000" w:themeColor="text1"/>
        </w:rPr>
        <w:t>函数</w:t>
      </w:r>
      <m:oMath>
        <m:r>
          <w:rPr>
            <w:rFonts w:ascii="Cambria Math" w:hAnsi="Cambria Math"/>
            <w:color w:val="000000" w:themeColor="text1"/>
          </w:rPr>
          <m:t>f</m:t>
        </m:r>
      </m:oMath>
      <w:r w:rsidR="002B36B1" w:rsidRPr="00F757BB">
        <w:rPr>
          <w:rFonts w:hint="eastAsia"/>
          <w:color w:val="000000" w:themeColor="text1"/>
        </w:rPr>
        <w:t>的因素。这时需要</w:t>
      </w:r>
      <w:r w:rsidR="009D118A" w:rsidRPr="00F757BB">
        <w:rPr>
          <w:rFonts w:hint="eastAsia"/>
          <w:color w:val="000000" w:themeColor="text1"/>
        </w:rPr>
        <w:t>解决</w:t>
      </w:r>
      <w:r w:rsidR="002B36B1" w:rsidRPr="00F757BB">
        <w:rPr>
          <w:rFonts w:hint="eastAsia"/>
          <w:color w:val="000000" w:themeColor="text1"/>
        </w:rPr>
        <w:t>的仍然是如何</w:t>
      </w:r>
      <w:r w:rsidR="001A246E" w:rsidRPr="00F757BB">
        <w:rPr>
          <w:rFonts w:hint="eastAsia"/>
          <w:color w:val="000000" w:themeColor="text1"/>
        </w:rPr>
        <w:t>依据</w:t>
      </w:r>
      <w:r w:rsidR="002B36B1" w:rsidRPr="00F757BB">
        <w:rPr>
          <w:rFonts w:hint="eastAsia"/>
          <w:color w:val="000000" w:themeColor="text1"/>
        </w:rPr>
        <w:t>观测值</w:t>
      </w:r>
      <m:oMath>
        <m:acc>
          <m:accPr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在某个恰当的指标意义下</m:t>
        </m:r>
      </m:oMath>
      <w:r w:rsidR="00D9379F" w:rsidRPr="00F757BB">
        <w:rPr>
          <w:rFonts w:hint="eastAsia"/>
          <w:color w:val="000000" w:themeColor="text1"/>
        </w:rPr>
        <w:t>估计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="002B36B1" w:rsidRPr="00F757BB">
        <w:rPr>
          <w:rFonts w:hint="eastAsia"/>
          <w:color w:val="000000" w:themeColor="text1"/>
        </w:rPr>
        <w:t>的问题。</w:t>
      </w:r>
      <w:r w:rsidR="001A246E" w:rsidRPr="00F757BB">
        <w:rPr>
          <w:rFonts w:hint="eastAsia"/>
          <w:color w:val="000000" w:themeColor="text1"/>
        </w:rPr>
        <w:t>一般而言，场景不同</w:t>
      </w:r>
      <w:r w:rsidR="00614D88" w:rsidRPr="00F757BB">
        <w:rPr>
          <w:rFonts w:hint="eastAsia"/>
          <w:color w:val="000000" w:themeColor="text1"/>
        </w:rPr>
        <w:t>，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函数</m:t>
        </m:r>
        <m:r>
          <w:rPr>
            <w:rFonts w:ascii="Cambria Math" w:hAnsi="Cambria Math"/>
            <w:color w:val="000000" w:themeColor="text1"/>
          </w:rPr>
          <m:t>f</m:t>
        </m:r>
      </m:oMath>
      <w:r w:rsidR="00614D88" w:rsidRPr="00F757BB">
        <w:rPr>
          <w:color w:val="000000" w:themeColor="text1"/>
        </w:rPr>
        <w:t>不同，算法思想可以相同也可以有所不同，我们的目标就是</w:t>
      </w:r>
      <w:r w:rsidR="00BA55BE" w:rsidRPr="00F757BB">
        <w:rPr>
          <w:color w:val="000000" w:themeColor="text1"/>
        </w:rPr>
        <w:t>要</w:t>
      </w:r>
      <w:r w:rsidR="00614D88" w:rsidRPr="00F757BB">
        <w:rPr>
          <w:color w:val="000000" w:themeColor="text1"/>
        </w:rPr>
        <w:t>能够在任意的场景</w:t>
      </w:r>
      <w:r w:rsidR="00BA55BE" w:rsidRPr="00F757BB">
        <w:rPr>
          <w:color w:val="000000" w:themeColor="text1"/>
        </w:rPr>
        <w:t>下，</w:t>
      </w:r>
      <w:r w:rsidR="00DF6494" w:rsidRPr="00F757BB">
        <w:rPr>
          <w:rFonts w:hint="eastAsia"/>
          <w:color w:val="000000" w:themeColor="text1"/>
        </w:rPr>
        <w:t>自适应</w:t>
      </w:r>
      <w:r w:rsidR="000745D3">
        <w:rPr>
          <w:color w:val="000000" w:themeColor="text1"/>
        </w:rPr>
        <w:t>地</w:t>
      </w:r>
      <w:r w:rsidR="00DF6494" w:rsidRPr="00F757BB">
        <w:rPr>
          <w:color w:val="000000" w:themeColor="text1"/>
        </w:rPr>
        <w:t>选择与场景匹配的模型预算法</w:t>
      </w:r>
      <w:r w:rsidR="00BA55BE" w:rsidRPr="00F757BB">
        <w:rPr>
          <w:color w:val="000000" w:themeColor="text1"/>
        </w:rPr>
        <w:t>，</w:t>
      </w:r>
      <w:r w:rsidR="00DF6494" w:rsidRPr="00F757BB">
        <w:rPr>
          <w:color w:val="000000" w:themeColor="text1"/>
        </w:rPr>
        <w:t>并且</w:t>
      </w:r>
      <w:r w:rsidR="00716583" w:rsidRPr="00F757BB">
        <w:rPr>
          <w:color w:val="000000" w:themeColor="text1"/>
        </w:rPr>
        <w:t>根据测量数据</w:t>
      </w:r>
      <w:r w:rsidR="00271D5D">
        <w:rPr>
          <w:color w:val="000000" w:themeColor="text1"/>
        </w:rPr>
        <w:t>迅速</w:t>
      </w:r>
      <w:r w:rsidR="00716583" w:rsidRPr="00F757BB">
        <w:rPr>
          <w:color w:val="000000" w:themeColor="text1"/>
        </w:rPr>
        <w:t>对</w:t>
      </w:r>
      <w:r w:rsidR="00BA55BE" w:rsidRPr="00F757BB">
        <w:rPr>
          <w:color w:val="000000" w:themeColor="text1"/>
        </w:rPr>
        <w:t>终端</w:t>
      </w:r>
      <w:r w:rsidR="00716583" w:rsidRPr="00F757BB">
        <w:rPr>
          <w:color w:val="000000" w:themeColor="text1"/>
        </w:rPr>
        <w:t>进行</w:t>
      </w:r>
      <w:r w:rsidR="00BA55BE" w:rsidRPr="00F757BB">
        <w:rPr>
          <w:color w:val="000000" w:themeColor="text1"/>
        </w:rPr>
        <w:t>准确定位。</w:t>
      </w:r>
    </w:p>
    <w:p w:rsidR="002B36B1" w:rsidRPr="00F757BB" w:rsidRDefault="008A0D83" w:rsidP="00CD44D7">
      <w:pPr>
        <w:pStyle w:val="a5"/>
        <w:spacing w:after="156"/>
        <w:ind w:firstLine="42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从</w:t>
      </w:r>
      <w:r w:rsidR="002B36B1" w:rsidRPr="00F757BB">
        <w:rPr>
          <w:rFonts w:hint="eastAsia"/>
          <w:color w:val="000000" w:themeColor="text1"/>
        </w:rPr>
        <w:t>物理意义上说，</w:t>
      </w:r>
      <w:r w:rsidR="00271D5D">
        <w:rPr>
          <w:rFonts w:hint="eastAsia"/>
          <w:color w:val="000000" w:themeColor="text1"/>
        </w:rPr>
        <w:t>根据</w:t>
      </w:r>
      <w:r w:rsidR="002B36B1" w:rsidRPr="00F757BB">
        <w:rPr>
          <w:rFonts w:hint="eastAsia"/>
          <w:color w:val="000000" w:themeColor="text1"/>
        </w:rPr>
        <w:t>式</w:t>
      </w:r>
      <w:r w:rsidR="002B36B1" w:rsidRPr="00F757BB">
        <w:rPr>
          <w:color w:val="000000" w:themeColor="text1"/>
        </w:rPr>
        <w:t>(**)</w:t>
      </w:r>
      <w:r w:rsidR="002B36B1" w:rsidRPr="00F757BB">
        <w:rPr>
          <w:rFonts w:hint="eastAsia"/>
          <w:color w:val="000000" w:themeColor="text1"/>
        </w:rPr>
        <w:t>中描述的情况，对于</w:t>
      </w:r>
      <w:r w:rsidR="002B36B1" w:rsidRPr="00F757BB">
        <w:rPr>
          <w:color w:val="000000" w:themeColor="text1"/>
        </w:rPr>
        <w:t>x</w:t>
      </w:r>
      <w:r w:rsidR="002B36B1" w:rsidRPr="00F757BB">
        <w:rPr>
          <w:rFonts w:hint="eastAsia"/>
          <w:color w:val="000000" w:themeColor="text1"/>
        </w:rPr>
        <w:t>的估计相对式</w:t>
      </w:r>
      <w:r w:rsidR="002B36B1" w:rsidRPr="00F757BB">
        <w:rPr>
          <w:color w:val="000000" w:themeColor="text1"/>
        </w:rPr>
        <w:t>(*)</w:t>
      </w:r>
      <w:r w:rsidR="002B36B1" w:rsidRPr="00F757BB">
        <w:rPr>
          <w:rFonts w:hint="eastAsia"/>
          <w:color w:val="000000" w:themeColor="text1"/>
        </w:rPr>
        <w:t>来说会变得困难，但是数值解通常是</w:t>
      </w:r>
      <w:r w:rsidR="009866FD" w:rsidRPr="00F757BB">
        <w:rPr>
          <w:rFonts w:hint="eastAsia"/>
          <w:color w:val="000000" w:themeColor="text1"/>
        </w:rPr>
        <w:t>容易得到</w:t>
      </w:r>
      <w:r w:rsidR="002B36B1" w:rsidRPr="00F757BB">
        <w:rPr>
          <w:rFonts w:hint="eastAsia"/>
          <w:color w:val="000000" w:themeColor="text1"/>
        </w:rPr>
        <w:t>的。</w:t>
      </w:r>
    </w:p>
    <w:p w:rsidR="0053226E" w:rsidRPr="00F757BB" w:rsidRDefault="00071549" w:rsidP="00E86BC4">
      <w:pPr>
        <w:pStyle w:val="3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lastRenderedPageBreak/>
        <w:t>关于</w:t>
      </w:r>
      <w:r w:rsidR="0053226E" w:rsidRPr="00F757BB">
        <w:rPr>
          <w:color w:val="000000" w:themeColor="text1"/>
        </w:rPr>
        <w:t>物理常数</w:t>
      </w:r>
      <w:r w:rsidRPr="00F757BB">
        <w:rPr>
          <w:rFonts w:hint="eastAsia"/>
          <w:color w:val="000000" w:themeColor="text1"/>
        </w:rPr>
        <w:t>的</w:t>
      </w:r>
      <w:r w:rsidR="0053226E" w:rsidRPr="00F757BB">
        <w:rPr>
          <w:rFonts w:hint="eastAsia"/>
          <w:color w:val="000000" w:themeColor="text1"/>
        </w:rPr>
        <w:t>说明</w:t>
      </w:r>
    </w:p>
    <w:p w:rsidR="004B1C5D" w:rsidRPr="00F757BB" w:rsidRDefault="00F535C9" w:rsidP="00324E05">
      <w:pPr>
        <w:pStyle w:val="aff1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无线电信号的</w:t>
      </w:r>
      <w:r w:rsidR="00A11B0A" w:rsidRPr="00F757BB">
        <w:rPr>
          <w:rFonts w:hint="eastAsia"/>
          <w:color w:val="000000" w:themeColor="text1"/>
        </w:rPr>
        <w:t>传播速度统一取</w:t>
      </w: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3×10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8</m:t>
            </m:r>
          </m:sup>
        </m:sSup>
      </m:oMath>
      <w:r w:rsidR="00A11B0A" w:rsidRPr="00F757BB">
        <w:rPr>
          <w:rFonts w:hint="eastAsia"/>
          <w:color w:val="000000" w:themeColor="text1"/>
        </w:rPr>
        <w:t>m/s</w:t>
      </w:r>
      <w:r w:rsidR="00A11B0A" w:rsidRPr="00F757BB">
        <w:rPr>
          <w:rFonts w:hint="eastAsia"/>
          <w:color w:val="000000" w:themeColor="text1"/>
        </w:rPr>
        <w:t>。</w:t>
      </w:r>
    </w:p>
    <w:p w:rsidR="0050418F" w:rsidRPr="00F757BB" w:rsidRDefault="0050418F" w:rsidP="0050418F">
      <w:pPr>
        <w:pStyle w:val="3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关于输出格式</w:t>
      </w:r>
      <w:r w:rsidRPr="00F757BB">
        <w:rPr>
          <w:color w:val="000000" w:themeColor="text1"/>
        </w:rPr>
        <w:t>的说明</w:t>
      </w:r>
    </w:p>
    <w:p w:rsidR="0050418F" w:rsidRPr="00F757BB" w:rsidRDefault="0050418F" w:rsidP="00453AE4">
      <w:pPr>
        <w:pStyle w:val="a5"/>
        <w:numPr>
          <w:ilvl w:val="0"/>
          <w:numId w:val="38"/>
        </w:numPr>
        <w:spacing w:after="156"/>
        <w:ind w:firstLineChars="0" w:firstLine="0"/>
        <w:rPr>
          <w:color w:val="000000" w:themeColor="text1"/>
        </w:rPr>
      </w:pPr>
      <w:r w:rsidRPr="00F757BB">
        <w:rPr>
          <w:rFonts w:ascii="Calibri" w:hAnsi="Calibri"/>
          <w:color w:val="000000" w:themeColor="text1"/>
        </w:rPr>
        <w:t>赛题最终输出</w:t>
      </w:r>
      <w:r w:rsidRPr="00F757BB">
        <w:rPr>
          <w:rFonts w:ascii="Calibri" w:hAnsi="Calibri" w:hint="eastAsia"/>
          <w:color w:val="000000" w:themeColor="text1"/>
        </w:rPr>
        <w:t>文件</w:t>
      </w:r>
      <w:r w:rsidRPr="00F757BB">
        <w:rPr>
          <w:rFonts w:ascii="Calibri" w:hAnsi="Calibri"/>
          <w:color w:val="000000" w:themeColor="text1"/>
        </w:rPr>
        <w:t>格式</w:t>
      </w:r>
      <w:r w:rsidRPr="00F757BB">
        <w:rPr>
          <w:rFonts w:ascii="Calibri" w:hAnsi="Calibri" w:hint="eastAsia"/>
          <w:color w:val="000000" w:themeColor="text1"/>
        </w:rPr>
        <w:t>应</w:t>
      </w:r>
      <w:r w:rsidRPr="00F757BB">
        <w:rPr>
          <w:rFonts w:ascii="Calibri" w:hAnsi="Calibri"/>
          <w:color w:val="000000" w:themeColor="text1"/>
        </w:rPr>
        <w:t>命名为</w:t>
      </w:r>
      <w:r w:rsidRPr="00F757BB">
        <w:rPr>
          <w:rFonts w:ascii="Calibri" w:hAnsi="Calibri" w:hint="eastAsia"/>
          <w:color w:val="000000" w:themeColor="text1"/>
        </w:rPr>
        <w:t>output_case_xyz.txt</w:t>
      </w:r>
      <w:r w:rsidRPr="00F757BB">
        <w:rPr>
          <w:rFonts w:ascii="Calibri" w:hAnsi="Calibri" w:hint="eastAsia"/>
          <w:color w:val="000000" w:themeColor="text1"/>
        </w:rPr>
        <w:t>。其中</w:t>
      </w:r>
      <w:r w:rsidRPr="00F757BB">
        <w:rPr>
          <w:rFonts w:ascii="Calibri" w:hAnsi="Calibri"/>
          <w:color w:val="000000" w:themeColor="text1"/>
        </w:rPr>
        <w:t>xyz</w:t>
      </w:r>
      <w:r w:rsidRPr="00F757BB">
        <w:rPr>
          <w:rFonts w:ascii="Calibri" w:hAnsi="Calibri" w:hint="eastAsia"/>
          <w:color w:val="000000" w:themeColor="text1"/>
        </w:rPr>
        <w:t>与</w:t>
      </w:r>
      <w:r w:rsidRPr="00F757BB">
        <w:rPr>
          <w:rFonts w:ascii="Calibri" w:hAnsi="Calibri"/>
          <w:color w:val="000000" w:themeColor="text1"/>
        </w:rPr>
        <w:t>赛题给定的</w:t>
      </w:r>
      <w:r w:rsidRPr="00F757BB">
        <w:rPr>
          <w:rFonts w:ascii="Calibri" w:hAnsi="Calibri"/>
          <w:color w:val="000000" w:themeColor="text1"/>
        </w:rPr>
        <w:t>input case</w:t>
      </w:r>
      <w:r w:rsidRPr="00F757BB">
        <w:rPr>
          <w:rFonts w:ascii="Calibri" w:hAnsi="Calibri"/>
          <w:color w:val="000000" w:themeColor="text1"/>
        </w:rPr>
        <w:t>编号一致</w:t>
      </w:r>
      <w:r w:rsidRPr="00F757BB">
        <w:rPr>
          <w:rFonts w:ascii="Calibri" w:hAnsi="Calibri" w:hint="eastAsia"/>
          <w:color w:val="000000" w:themeColor="text1"/>
        </w:rPr>
        <w:t>，</w:t>
      </w:r>
      <w:r w:rsidRPr="00F757BB">
        <w:rPr>
          <w:rFonts w:ascii="Calibri" w:hAnsi="Calibri"/>
          <w:color w:val="000000" w:themeColor="text1"/>
        </w:rPr>
        <w:t>比如</w:t>
      </w:r>
      <w:r w:rsidRPr="00F757BB">
        <w:rPr>
          <w:rFonts w:ascii="Calibri" w:hAnsi="Calibri"/>
          <w:color w:val="000000" w:themeColor="text1"/>
        </w:rPr>
        <w:t>input case 1</w:t>
      </w:r>
      <w:r w:rsidRPr="00F757BB">
        <w:rPr>
          <w:rFonts w:ascii="Calibri" w:hAnsi="Calibri" w:hint="eastAsia"/>
          <w:color w:val="000000" w:themeColor="text1"/>
        </w:rPr>
        <w:t>的</w:t>
      </w:r>
      <w:r w:rsidRPr="00F757BB">
        <w:rPr>
          <w:rFonts w:ascii="Calibri" w:hAnsi="Calibri"/>
          <w:color w:val="000000" w:themeColor="text1"/>
        </w:rPr>
        <w:t>输出文件格式应为</w:t>
      </w:r>
      <w:r w:rsidRPr="00F757BB">
        <w:rPr>
          <w:rFonts w:ascii="Calibri" w:hAnsi="Calibri" w:hint="eastAsia"/>
          <w:color w:val="000000" w:themeColor="text1"/>
        </w:rPr>
        <w:t>output_case_001.txt</w:t>
      </w:r>
      <w:r w:rsidRPr="00F757BB">
        <w:rPr>
          <w:rFonts w:ascii="Calibri" w:hAnsi="Calibri" w:hint="eastAsia"/>
          <w:color w:val="000000" w:themeColor="text1"/>
        </w:rPr>
        <w:t>。</w:t>
      </w:r>
    </w:p>
    <w:p w:rsidR="0050418F" w:rsidRPr="00F757BB" w:rsidRDefault="0050418F" w:rsidP="00453AE4">
      <w:pPr>
        <w:pStyle w:val="a5"/>
        <w:numPr>
          <w:ilvl w:val="0"/>
          <w:numId w:val="38"/>
        </w:numPr>
        <w:spacing w:after="156"/>
        <w:ind w:firstLineChars="0" w:firstLine="0"/>
        <w:rPr>
          <w:color w:val="000000" w:themeColor="text1"/>
        </w:rPr>
      </w:pPr>
      <w:r w:rsidRPr="00F757BB">
        <w:rPr>
          <w:rFonts w:ascii="Calibri" w:hAnsi="Calibri" w:hint="eastAsia"/>
          <w:color w:val="000000" w:themeColor="text1"/>
        </w:rPr>
        <w:t>输出文件中</w:t>
      </w:r>
      <w:r w:rsidRPr="00F757BB">
        <w:rPr>
          <w:rFonts w:ascii="Calibri" w:hAnsi="Calibri"/>
          <w:color w:val="000000" w:themeColor="text1"/>
        </w:rPr>
        <w:t>的</w:t>
      </w:r>
      <w:r w:rsidRPr="00F757BB">
        <w:rPr>
          <w:rFonts w:ascii="Calibri" w:hAnsi="Calibri" w:hint="eastAsia"/>
          <w:color w:val="000000" w:themeColor="text1"/>
        </w:rPr>
        <w:t>第</w:t>
      </w:r>
      <w:r w:rsidRPr="00F757BB">
        <w:rPr>
          <w:rFonts w:ascii="Calibri" w:hAnsi="Calibri"/>
          <w:color w:val="000000" w:themeColor="text1"/>
        </w:rPr>
        <w:t>i</w:t>
      </w:r>
      <w:r w:rsidRPr="00F757BB">
        <w:rPr>
          <w:rFonts w:ascii="Calibri" w:hAnsi="Calibri"/>
          <w:color w:val="000000" w:themeColor="text1"/>
        </w:rPr>
        <w:t>行</w:t>
      </w:r>
      <w:r w:rsidRPr="00F757BB">
        <w:rPr>
          <w:rFonts w:ascii="Calibri" w:hAnsi="Calibri" w:hint="eastAsia"/>
          <w:color w:val="000000" w:themeColor="text1"/>
        </w:rPr>
        <w:t>对应着标号</w:t>
      </w:r>
      <w:r w:rsidRPr="00F757BB">
        <w:rPr>
          <w:rFonts w:ascii="Calibri" w:hAnsi="Calibri"/>
          <w:color w:val="000000" w:themeColor="text1"/>
        </w:rPr>
        <w:t>为</w:t>
      </w:r>
      <w:r w:rsidRPr="00F757BB">
        <w:rPr>
          <w:rFonts w:ascii="Calibri" w:hAnsi="Calibri"/>
          <w:color w:val="000000" w:themeColor="text1"/>
        </w:rPr>
        <w:t>i</w:t>
      </w:r>
      <w:r w:rsidRPr="00F757BB">
        <w:rPr>
          <w:rFonts w:ascii="Calibri" w:hAnsi="Calibri"/>
          <w:color w:val="000000" w:themeColor="text1"/>
        </w:rPr>
        <w:t>的终端的</w:t>
      </w:r>
      <w:r w:rsidRPr="00F757BB">
        <w:rPr>
          <w:rFonts w:ascii="Calibri" w:hAnsi="Calibri" w:hint="eastAsia"/>
          <w:color w:val="000000" w:themeColor="text1"/>
        </w:rPr>
        <w:t>2</w:t>
      </w:r>
      <w:r w:rsidRPr="00F757BB">
        <w:rPr>
          <w:rFonts w:ascii="Calibri" w:hAnsi="Calibri" w:hint="eastAsia"/>
          <w:color w:val="000000" w:themeColor="text1"/>
        </w:rPr>
        <w:t>维</w:t>
      </w:r>
      <w:r w:rsidRPr="00F757BB">
        <w:rPr>
          <w:rFonts w:ascii="Calibri" w:hAnsi="Calibri"/>
          <w:color w:val="000000" w:themeColor="text1"/>
        </w:rPr>
        <w:t>或者</w:t>
      </w:r>
      <w:r w:rsidRPr="00F757BB">
        <w:rPr>
          <w:rFonts w:ascii="Calibri" w:hAnsi="Calibri" w:hint="eastAsia"/>
          <w:color w:val="000000" w:themeColor="text1"/>
        </w:rPr>
        <w:t>3</w:t>
      </w:r>
      <w:r w:rsidRPr="00F757BB">
        <w:rPr>
          <w:rFonts w:ascii="Calibri" w:hAnsi="Calibri" w:hint="eastAsia"/>
          <w:color w:val="000000" w:themeColor="text1"/>
        </w:rPr>
        <w:t>维</w:t>
      </w:r>
      <w:r w:rsidRPr="00F757BB">
        <w:rPr>
          <w:rFonts w:ascii="Calibri" w:hAnsi="Calibri"/>
          <w:color w:val="000000" w:themeColor="text1"/>
        </w:rPr>
        <w:t>坐标</w:t>
      </w:r>
      <w:r w:rsidRPr="00F757BB">
        <w:rPr>
          <w:rFonts w:ascii="Calibri" w:hAnsi="Calibri" w:hint="eastAsia"/>
          <w:color w:val="000000" w:themeColor="text1"/>
        </w:rPr>
        <w:t>。</w:t>
      </w:r>
    </w:p>
    <w:p w:rsidR="0050418F" w:rsidRPr="00F757BB" w:rsidRDefault="00DB096F" w:rsidP="00DB096F">
      <w:pPr>
        <w:pStyle w:val="3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关于</w:t>
      </w:r>
      <w:r w:rsidRPr="00F757BB">
        <w:rPr>
          <w:color w:val="000000" w:themeColor="text1"/>
        </w:rPr>
        <w:t>数据读取方式的说明</w:t>
      </w:r>
    </w:p>
    <w:p w:rsidR="00DB096F" w:rsidRPr="00F757BB" w:rsidRDefault="00DB096F" w:rsidP="00DB096F">
      <w:pPr>
        <w:pStyle w:val="a5"/>
        <w:spacing w:after="156"/>
        <w:ind w:firstLine="42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选手</w:t>
      </w:r>
      <w:r w:rsidRPr="00F757BB">
        <w:rPr>
          <w:color w:val="000000" w:themeColor="text1"/>
        </w:rPr>
        <w:t>可以</w:t>
      </w:r>
      <w:r w:rsidRPr="00F757BB">
        <w:rPr>
          <w:rFonts w:hint="eastAsia"/>
          <w:color w:val="000000" w:themeColor="text1"/>
        </w:rPr>
        <w:t>自行</w:t>
      </w:r>
      <w:r w:rsidRPr="00F757BB">
        <w:rPr>
          <w:color w:val="000000" w:themeColor="text1"/>
        </w:rPr>
        <w:t>选择</w:t>
      </w:r>
      <w:r w:rsidRPr="00F757BB">
        <w:rPr>
          <w:rFonts w:hint="eastAsia"/>
          <w:color w:val="000000" w:themeColor="text1"/>
        </w:rPr>
        <w:t>软件对</w:t>
      </w:r>
      <w:r w:rsidRPr="00F757BB">
        <w:rPr>
          <w:color w:val="000000" w:themeColor="text1"/>
        </w:rPr>
        <w:t>txt</w:t>
      </w:r>
      <w:r w:rsidRPr="00F757BB">
        <w:rPr>
          <w:color w:val="000000" w:themeColor="text1"/>
        </w:rPr>
        <w:t>文件进行</w:t>
      </w:r>
      <w:r w:rsidRPr="00F757BB">
        <w:rPr>
          <w:rFonts w:hint="eastAsia"/>
          <w:color w:val="000000" w:themeColor="text1"/>
        </w:rPr>
        <w:t>读取。需要注意的是在</w:t>
      </w:r>
      <w:r w:rsidRPr="00F757BB">
        <w:rPr>
          <w:color w:val="000000" w:themeColor="text1"/>
        </w:rPr>
        <w:t>windows</w:t>
      </w:r>
      <w:r w:rsidRPr="00F757BB">
        <w:rPr>
          <w:color w:val="000000" w:themeColor="text1"/>
        </w:rPr>
        <w:t>下</w:t>
      </w:r>
      <w:r w:rsidRPr="00F757BB">
        <w:rPr>
          <w:rFonts w:hint="eastAsia"/>
          <w:color w:val="000000" w:themeColor="text1"/>
        </w:rPr>
        <w:t>使用</w:t>
      </w:r>
      <w:r w:rsidRPr="00F757BB">
        <w:rPr>
          <w:color w:val="000000" w:themeColor="text1"/>
        </w:rPr>
        <w:t>记事本打开</w:t>
      </w:r>
      <w:r w:rsidRPr="00F757BB">
        <w:rPr>
          <w:color w:val="000000" w:themeColor="text1"/>
        </w:rPr>
        <w:t>txt</w:t>
      </w:r>
      <w:r w:rsidRPr="00F757BB">
        <w:rPr>
          <w:color w:val="000000" w:themeColor="text1"/>
        </w:rPr>
        <w:t>文件</w:t>
      </w:r>
      <w:r w:rsidRPr="00F757BB">
        <w:rPr>
          <w:rFonts w:hint="eastAsia"/>
          <w:color w:val="000000" w:themeColor="text1"/>
        </w:rPr>
        <w:t>无法体现</w:t>
      </w:r>
      <w:r w:rsidRPr="00F757BB">
        <w:rPr>
          <w:color w:val="000000" w:themeColor="text1"/>
        </w:rPr>
        <w:t>数据格式，建议使用</w:t>
      </w:r>
      <w:r w:rsidRPr="00F757BB">
        <w:rPr>
          <w:color w:val="000000" w:themeColor="text1"/>
        </w:rPr>
        <w:t>Notepad ++</w:t>
      </w:r>
      <w:r w:rsidRPr="00F757BB">
        <w:rPr>
          <w:rFonts w:hint="eastAsia"/>
          <w:color w:val="000000" w:themeColor="text1"/>
        </w:rPr>
        <w:t>等</w:t>
      </w:r>
      <w:r w:rsidRPr="00F757BB">
        <w:rPr>
          <w:color w:val="000000" w:themeColor="text1"/>
        </w:rPr>
        <w:t>文本编辑器打开。</w:t>
      </w:r>
    </w:p>
    <w:p w:rsidR="0075214C" w:rsidRPr="00F757BB" w:rsidRDefault="0075214C" w:rsidP="0075214C">
      <w:pPr>
        <w:pStyle w:val="1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测试用例</w:t>
      </w:r>
    </w:p>
    <w:p w:rsidR="0075214C" w:rsidRPr="00F757BB" w:rsidRDefault="004C45FD" w:rsidP="004C45FD">
      <w:pPr>
        <w:pStyle w:val="a5"/>
        <w:spacing w:after="156"/>
        <w:ind w:firstLine="42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针对</w:t>
      </w:r>
      <w:r w:rsidR="00D9379F" w:rsidRPr="00F757BB">
        <w:rPr>
          <w:color w:val="000000" w:themeColor="text1"/>
        </w:rPr>
        <w:t>赛题</w:t>
      </w:r>
      <w:r w:rsidR="003E22D7" w:rsidRPr="00F757BB">
        <w:rPr>
          <w:color w:val="000000" w:themeColor="text1"/>
        </w:rPr>
        <w:t>第</w:t>
      </w:r>
      <w:r w:rsidR="003E22D7" w:rsidRPr="00F757BB">
        <w:rPr>
          <w:color w:val="000000" w:themeColor="text1"/>
        </w:rPr>
        <w:t>3</w:t>
      </w:r>
      <w:r w:rsidR="00D9379F" w:rsidRPr="00F757BB">
        <w:rPr>
          <w:color w:val="000000" w:themeColor="text1"/>
        </w:rPr>
        <w:t>部分</w:t>
      </w:r>
      <w:r w:rsidRPr="00F757BB">
        <w:rPr>
          <w:color w:val="000000" w:themeColor="text1"/>
        </w:rPr>
        <w:t>要求的第</w:t>
      </w:r>
      <w:r w:rsidRPr="00F757BB">
        <w:rPr>
          <w:rFonts w:hint="eastAsia"/>
          <w:color w:val="000000" w:themeColor="text1"/>
        </w:rPr>
        <w:t>1</w:t>
      </w:r>
      <w:r w:rsidRPr="00F757BB">
        <w:rPr>
          <w:rFonts w:hint="eastAsia"/>
          <w:color w:val="000000" w:themeColor="text1"/>
        </w:rPr>
        <w:t>和</w:t>
      </w:r>
      <w:r w:rsidRPr="00F757BB">
        <w:rPr>
          <w:rFonts w:hint="eastAsia"/>
          <w:color w:val="000000" w:themeColor="text1"/>
        </w:rPr>
        <w:t>2</w:t>
      </w:r>
      <w:r w:rsidRPr="00F757BB">
        <w:rPr>
          <w:rFonts w:hint="eastAsia"/>
          <w:color w:val="000000" w:themeColor="text1"/>
        </w:rPr>
        <w:t>两</w:t>
      </w:r>
      <w:r w:rsidR="00D9379F" w:rsidRPr="00F757BB">
        <w:rPr>
          <w:color w:val="000000" w:themeColor="text1"/>
        </w:rPr>
        <w:t>个子问题</w:t>
      </w:r>
      <w:r w:rsidRPr="00F757BB">
        <w:rPr>
          <w:color w:val="000000" w:themeColor="text1"/>
        </w:rPr>
        <w:t>，提供</w:t>
      </w:r>
      <w:r w:rsidR="00D9379F" w:rsidRPr="00F757BB">
        <w:rPr>
          <w:color w:val="000000" w:themeColor="text1"/>
        </w:rPr>
        <w:t>了</w:t>
      </w:r>
      <w:r w:rsidR="0060029A" w:rsidRPr="00F757BB">
        <w:rPr>
          <w:rFonts w:hint="eastAsia"/>
          <w:color w:val="000000" w:themeColor="text1"/>
        </w:rPr>
        <w:t>5</w:t>
      </w:r>
      <w:r w:rsidRPr="00F757BB">
        <w:rPr>
          <w:rFonts w:hint="eastAsia"/>
          <w:color w:val="000000" w:themeColor="text1"/>
        </w:rPr>
        <w:t>组测试数据</w:t>
      </w:r>
      <w:r w:rsidRPr="00F757BB">
        <w:rPr>
          <w:color w:val="000000" w:themeColor="text1"/>
        </w:rPr>
        <w:t>，供选手验证算法性能。</w:t>
      </w:r>
      <w:r w:rsidR="00817EB3" w:rsidRPr="00F757BB">
        <w:rPr>
          <w:rFonts w:hint="eastAsia"/>
          <w:color w:val="000000" w:themeColor="text1"/>
        </w:rPr>
        <w:t>测试数据的</w:t>
      </w:r>
      <w:r w:rsidR="00817EB3" w:rsidRPr="00F757BB">
        <w:rPr>
          <w:color w:val="000000" w:themeColor="text1"/>
        </w:rPr>
        <w:t>输入信息</w:t>
      </w:r>
      <w:r w:rsidR="00D9379F" w:rsidRPr="00F757BB">
        <w:rPr>
          <w:color w:val="000000" w:themeColor="text1"/>
        </w:rPr>
        <w:t>文件</w:t>
      </w:r>
      <w:r w:rsidR="00817EB3" w:rsidRPr="00F757BB">
        <w:rPr>
          <w:rFonts w:hint="eastAsia"/>
          <w:color w:val="000000" w:themeColor="text1"/>
        </w:rPr>
        <w:t>命名为</w:t>
      </w:r>
      <w:r w:rsidR="002D2806" w:rsidRPr="00F757BB">
        <w:rPr>
          <w:color w:val="000000" w:themeColor="text1"/>
        </w:rPr>
        <w:t>sample</w:t>
      </w:r>
      <w:r w:rsidR="00204AAA" w:rsidRPr="00F757BB">
        <w:rPr>
          <w:color w:val="000000" w:themeColor="text1"/>
        </w:rPr>
        <w:t>_</w:t>
      </w:r>
      <w:r w:rsidR="00817EB3" w:rsidRPr="00F757BB">
        <w:rPr>
          <w:color w:val="000000" w:themeColor="text1"/>
        </w:rPr>
        <w:t>case</w:t>
      </w:r>
      <w:r w:rsidR="00FB3A4F" w:rsidRPr="00F757BB">
        <w:rPr>
          <w:color w:val="000000" w:themeColor="text1"/>
        </w:rPr>
        <w:t>00</w:t>
      </w:r>
      <w:r w:rsidR="00817EB3" w:rsidRPr="00F757BB">
        <w:rPr>
          <w:color w:val="000000" w:themeColor="text1"/>
        </w:rPr>
        <w:t>1_</w:t>
      </w:r>
      <w:r w:rsidR="00204AAA" w:rsidRPr="00F757BB">
        <w:rPr>
          <w:color w:val="000000" w:themeColor="text1"/>
        </w:rPr>
        <w:t>input</w:t>
      </w:r>
      <w:r w:rsidR="00817EB3" w:rsidRPr="00F757BB">
        <w:rPr>
          <w:color w:val="000000" w:themeColor="text1"/>
        </w:rPr>
        <w:t>.txt</w:t>
      </w:r>
      <w:r w:rsidR="00817EB3" w:rsidRPr="00F757BB">
        <w:rPr>
          <w:rFonts w:hint="eastAsia"/>
          <w:color w:val="000000" w:themeColor="text1"/>
        </w:rPr>
        <w:t>等</w:t>
      </w:r>
      <w:r w:rsidR="00817EB3" w:rsidRPr="00F757BB">
        <w:rPr>
          <w:color w:val="000000" w:themeColor="text1"/>
        </w:rPr>
        <w:t>，</w:t>
      </w:r>
      <w:r w:rsidR="00C56629" w:rsidRPr="00F757BB">
        <w:rPr>
          <w:color w:val="000000" w:themeColor="text1"/>
        </w:rPr>
        <w:t>对应的</w:t>
      </w:r>
      <w:r w:rsidR="00817EB3" w:rsidRPr="00F757BB">
        <w:rPr>
          <w:rFonts w:hint="eastAsia"/>
          <w:color w:val="000000" w:themeColor="text1"/>
        </w:rPr>
        <w:t>正确</w:t>
      </w:r>
      <w:r w:rsidR="00817EB3" w:rsidRPr="00F757BB">
        <w:rPr>
          <w:color w:val="000000" w:themeColor="text1"/>
        </w:rPr>
        <w:t>的终端位置</w:t>
      </w:r>
      <w:r w:rsidR="00C56629" w:rsidRPr="00F757BB">
        <w:rPr>
          <w:color w:val="000000" w:themeColor="text1"/>
        </w:rPr>
        <w:t>信息文件</w:t>
      </w:r>
      <w:r w:rsidR="00817EB3" w:rsidRPr="00F757BB">
        <w:rPr>
          <w:color w:val="000000" w:themeColor="text1"/>
        </w:rPr>
        <w:t>命名为</w:t>
      </w:r>
      <w:r w:rsidR="002D2806" w:rsidRPr="00F757BB">
        <w:rPr>
          <w:rFonts w:hint="eastAsia"/>
          <w:color w:val="000000" w:themeColor="text1"/>
        </w:rPr>
        <w:t>sample</w:t>
      </w:r>
      <w:r w:rsidR="00204AAA" w:rsidRPr="00F757BB">
        <w:rPr>
          <w:rFonts w:hint="eastAsia"/>
          <w:color w:val="000000" w:themeColor="text1"/>
        </w:rPr>
        <w:t>_</w:t>
      </w:r>
      <w:r w:rsidR="00817EB3" w:rsidRPr="00F757BB">
        <w:rPr>
          <w:rFonts w:hint="eastAsia"/>
          <w:color w:val="000000" w:themeColor="text1"/>
        </w:rPr>
        <w:t>case</w:t>
      </w:r>
      <w:r w:rsidR="00FB3A4F" w:rsidRPr="00F757BB">
        <w:rPr>
          <w:color w:val="000000" w:themeColor="text1"/>
        </w:rPr>
        <w:t>00</w:t>
      </w:r>
      <w:r w:rsidR="00817EB3" w:rsidRPr="00F757BB">
        <w:rPr>
          <w:rFonts w:hint="eastAsia"/>
          <w:color w:val="000000" w:themeColor="text1"/>
        </w:rPr>
        <w:t>1_ans.txt</w:t>
      </w:r>
      <w:r w:rsidR="00817EB3" w:rsidRPr="00F757BB">
        <w:rPr>
          <w:rFonts w:hint="eastAsia"/>
          <w:color w:val="000000" w:themeColor="text1"/>
        </w:rPr>
        <w:t>。</w:t>
      </w:r>
    </w:p>
    <w:p w:rsidR="00A11B0A" w:rsidRPr="00F757BB" w:rsidRDefault="004C45FD" w:rsidP="004C45FD">
      <w:pPr>
        <w:pStyle w:val="a5"/>
        <w:spacing w:after="156"/>
        <w:ind w:firstLine="420"/>
        <w:rPr>
          <w:color w:val="000000" w:themeColor="text1"/>
        </w:rPr>
      </w:pPr>
      <w:r w:rsidRPr="00F757BB">
        <w:rPr>
          <w:rFonts w:hint="eastAsia"/>
          <w:color w:val="000000" w:themeColor="text1"/>
        </w:rPr>
        <w:t>为了</w:t>
      </w:r>
      <w:r w:rsidRPr="00F757BB">
        <w:rPr>
          <w:color w:val="000000" w:themeColor="text1"/>
        </w:rPr>
        <w:t>与实际</w:t>
      </w:r>
      <w:r w:rsidRPr="00F757BB">
        <w:rPr>
          <w:rFonts w:hint="eastAsia"/>
          <w:color w:val="000000" w:themeColor="text1"/>
        </w:rPr>
        <w:t>应用场景</w:t>
      </w:r>
      <w:r w:rsidRPr="00F757BB">
        <w:rPr>
          <w:color w:val="000000" w:themeColor="text1"/>
        </w:rPr>
        <w:t>相吻合，测试数据</w:t>
      </w:r>
      <w:r w:rsidR="009B469D" w:rsidRPr="00F757BB">
        <w:rPr>
          <w:color w:val="000000" w:themeColor="text1"/>
        </w:rPr>
        <w:t>是</w:t>
      </w:r>
      <w:r w:rsidRPr="00F757BB">
        <w:rPr>
          <w:color w:val="000000" w:themeColor="text1"/>
        </w:rPr>
        <w:t>在</w:t>
      </w:r>
      <w:r w:rsidRPr="00F757BB">
        <w:rPr>
          <w:rFonts w:hint="eastAsia"/>
          <w:color w:val="000000" w:themeColor="text1"/>
        </w:rPr>
        <w:t>LOS</w:t>
      </w:r>
      <w:r w:rsidRPr="00F757BB">
        <w:rPr>
          <w:rFonts w:hint="eastAsia"/>
          <w:color w:val="000000" w:themeColor="text1"/>
        </w:rPr>
        <w:t>或者</w:t>
      </w:r>
      <w:r w:rsidRPr="00F757BB">
        <w:rPr>
          <w:rFonts w:hint="eastAsia"/>
          <w:color w:val="000000" w:themeColor="text1"/>
        </w:rPr>
        <w:t>NLOS</w:t>
      </w:r>
      <w:r w:rsidRPr="00F757BB">
        <w:rPr>
          <w:rFonts w:hint="eastAsia"/>
          <w:color w:val="000000" w:themeColor="text1"/>
        </w:rPr>
        <w:t>环境下</w:t>
      </w:r>
      <w:r w:rsidRPr="00F757BB">
        <w:rPr>
          <w:color w:val="000000" w:themeColor="text1"/>
        </w:rPr>
        <w:t>测量得到，</w:t>
      </w:r>
      <w:r w:rsidR="00271D5D">
        <w:rPr>
          <w:color w:val="000000" w:themeColor="text1"/>
        </w:rPr>
        <w:t>未</w:t>
      </w:r>
      <w:r w:rsidRPr="00F757BB">
        <w:rPr>
          <w:color w:val="000000" w:themeColor="text1"/>
        </w:rPr>
        <w:t>予说明。</w:t>
      </w:r>
    </w:p>
    <w:sectPr w:rsidR="00A11B0A" w:rsidRPr="00F757BB" w:rsidSect="00DA281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9"/>
    </wne:keymap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35">
      <wne:acd wne:acdName="acd4"/>
    </wne:keymap>
    <wne:keymap wne:kcmPrimary="0236">
      <wne:acd wne:acdName="acd5"/>
    </wne:keymap>
    <wne:keymap wne:kcmPrimary="0237">
      <wne:acd wne:acdName="acd6"/>
    </wne:keymap>
    <wne:keymap wne:kcmPrimary="0238">
      <wne:acd wne:acdName="acd7"/>
    </wne:keymap>
    <wne:keymap wne:kcmPrimary="02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YA" wne:acdName="acd5" wne:fciIndexBasedOn="0065"/>
    <wne:acd wne:argValue="AQAAAAcA" wne:acdName="acd6" wne:fciIndexBasedOn="0065"/>
    <wne:acd wne:argValue="AQAAAAgA" wne:acdName="acd7" wne:fciIndexBasedOn="0065"/>
    <wne:acd wne:argValue="AQAAAAkA" wne:acdName="acd8" wne:fciIndexBasedOn="0065"/>
    <wne:acd wne:argValue="AgBja4dlCP+WmUyIDU4pf9uPCf8=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8D3" w:rsidRDefault="00A058D3">
      <w:r>
        <w:separator/>
      </w:r>
    </w:p>
  </w:endnote>
  <w:endnote w:type="continuationSeparator" w:id="0">
    <w:p w:rsidR="00A058D3" w:rsidRDefault="00A05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347" w:rsidRDefault="00162347">
    <w:pPr>
      <w:pStyle w:val="a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9"/>
      <w:gridCol w:w="2787"/>
      <w:gridCol w:w="2736"/>
    </w:tblGrid>
    <w:tr w:rsidR="00162347">
      <w:tc>
        <w:tcPr>
          <w:tcW w:w="1760" w:type="pct"/>
        </w:tcPr>
        <w:p w:rsidR="00162347" w:rsidRDefault="00162347" w:rsidP="00695DAC">
          <w:pPr>
            <w:pStyle w:val="ae"/>
            <w:ind w:firstLine="360"/>
          </w:pPr>
        </w:p>
      </w:tc>
      <w:tc>
        <w:tcPr>
          <w:tcW w:w="1635" w:type="pct"/>
        </w:tcPr>
        <w:p w:rsidR="00162347" w:rsidRDefault="00162347">
          <w:pPr>
            <w:pStyle w:val="ae"/>
            <w:ind w:firstLineChars="50" w:firstLine="90"/>
          </w:pPr>
        </w:p>
      </w:tc>
      <w:tc>
        <w:tcPr>
          <w:tcW w:w="1606" w:type="pct"/>
        </w:tcPr>
        <w:p w:rsidR="00162347" w:rsidRDefault="00162347">
          <w:pPr>
            <w:pStyle w:val="ae"/>
            <w:ind w:firstLine="360"/>
            <w:jc w:val="right"/>
          </w:pPr>
          <w:r>
            <w:rPr>
              <w:rFonts w:ascii="Times New Roman" w:hint="eastAsia"/>
            </w:rPr>
            <w:t xml:space="preserve">  </w:t>
          </w:r>
          <w:r>
            <w:rPr>
              <w:rFonts w:ascii="Times New Roman" w:hint="eastAsia"/>
            </w:rPr>
            <w:t>第</w:t>
          </w:r>
          <w:r w:rsidR="00616F65">
            <w:fldChar w:fldCharType="begin"/>
          </w:r>
          <w:r w:rsidR="008F1417">
            <w:instrText>PAGE</w:instrText>
          </w:r>
          <w:r w:rsidR="00616F65">
            <w:fldChar w:fldCharType="separate"/>
          </w:r>
          <w:r w:rsidR="009E54B7">
            <w:rPr>
              <w:noProof/>
            </w:rPr>
            <w:t>4</w:t>
          </w:r>
          <w:r w:rsidR="00616F65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A058D3">
            <w:fldChar w:fldCharType="begin"/>
          </w:r>
          <w:r w:rsidR="00A058D3">
            <w:instrText xml:space="preserve"> NUMPAGES  \* Arabic  \* MERGEFORMAT </w:instrText>
          </w:r>
          <w:r w:rsidR="00A058D3">
            <w:fldChar w:fldCharType="separate"/>
          </w:r>
          <w:r w:rsidR="009E54B7">
            <w:rPr>
              <w:noProof/>
            </w:rPr>
            <w:t>6</w:t>
          </w:r>
          <w:r w:rsidR="00A058D3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62347" w:rsidRDefault="00162347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347" w:rsidRDefault="00162347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8D3" w:rsidRDefault="00A058D3">
      <w:r>
        <w:separator/>
      </w:r>
    </w:p>
  </w:footnote>
  <w:footnote w:type="continuationSeparator" w:id="0">
    <w:p w:rsidR="00A058D3" w:rsidRDefault="00A058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347" w:rsidRDefault="00162347">
    <w:pPr>
      <w:pStyle w:val="af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777"/>
      <w:gridCol w:w="6936"/>
      <w:gridCol w:w="707"/>
    </w:tblGrid>
    <w:tr w:rsidR="00162347" w:rsidTr="00D21F98">
      <w:trPr>
        <w:cantSplit/>
        <w:trHeight w:hRule="exact" w:val="668"/>
      </w:trPr>
      <w:tc>
        <w:tcPr>
          <w:tcW w:w="461" w:type="pct"/>
          <w:tcBorders>
            <w:bottom w:val="single" w:sz="6" w:space="0" w:color="auto"/>
          </w:tcBorders>
        </w:tcPr>
        <w:p w:rsidR="00162347" w:rsidRDefault="00162347">
          <w:pPr>
            <w:pStyle w:val="af"/>
          </w:pPr>
          <w:r>
            <w:rPr>
              <w:rFonts w:ascii="Dotum" w:eastAsia="Dotum" w:hAnsi="Dotum" w:hint="eastAsia"/>
              <w:noProof/>
            </w:rPr>
            <w:drawing>
              <wp:inline distT="0" distB="0" distL="0" distR="0">
                <wp:extent cx="421640" cy="421640"/>
                <wp:effectExtent l="19050" t="0" r="0" b="0"/>
                <wp:docPr id="60" name="图片 60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64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162347" w:rsidRDefault="00162347">
          <w:pPr>
            <w:spacing w:after="120"/>
            <w:ind w:left="840" w:firstLine="420"/>
          </w:pPr>
        </w:p>
      </w:tc>
      <w:tc>
        <w:tcPr>
          <w:tcW w:w="4119" w:type="pct"/>
          <w:tcBorders>
            <w:bottom w:val="single" w:sz="6" w:space="0" w:color="auto"/>
          </w:tcBorders>
          <w:vAlign w:val="bottom"/>
        </w:tcPr>
        <w:p w:rsidR="00DC62DD" w:rsidRDefault="00DC62DD">
          <w:pPr>
            <w:jc w:val="center"/>
            <w:textAlignment w:val="baseline"/>
          </w:pPr>
        </w:p>
      </w:tc>
      <w:tc>
        <w:tcPr>
          <w:tcW w:w="420" w:type="pct"/>
          <w:tcBorders>
            <w:bottom w:val="single" w:sz="6" w:space="0" w:color="auto"/>
          </w:tcBorders>
          <w:vAlign w:val="bottom"/>
        </w:tcPr>
        <w:p w:rsidR="00DC62DD" w:rsidRDefault="00DC62DD">
          <w:pPr>
            <w:textAlignment w:val="baseline"/>
          </w:pPr>
        </w:p>
      </w:tc>
    </w:tr>
  </w:tbl>
  <w:p w:rsidR="00162347" w:rsidRDefault="00162347">
    <w:pPr>
      <w:pStyle w:val="af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347" w:rsidRDefault="00162347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6435F"/>
    <w:multiLevelType w:val="singleLevel"/>
    <w:tmpl w:val="03E49B78"/>
    <w:lvl w:ilvl="0">
      <w:start w:val="1"/>
      <w:numFmt w:val="decimal"/>
      <w:pStyle w:val="a"/>
      <w:lvlText w:val="[%1]"/>
      <w:lvlJc w:val="left"/>
      <w:pPr>
        <w:tabs>
          <w:tab w:val="num" w:pos="1200"/>
        </w:tabs>
        <w:ind w:left="1200" w:hanging="400"/>
      </w:pPr>
      <w:rPr>
        <w:rFonts w:ascii="Times New Roman" w:hAnsi="Times New Roman" w:cs="Times New Roman" w:hint="default"/>
      </w:rPr>
    </w:lvl>
  </w:abstractNum>
  <w:abstractNum w:abstractNumId="1">
    <w:nsid w:val="03CB21C1"/>
    <w:multiLevelType w:val="hybridMultilevel"/>
    <w:tmpl w:val="6ED8C3FC"/>
    <w:lvl w:ilvl="0" w:tplc="C5A49C16">
      <w:start w:val="1"/>
      <w:numFmt w:val="decimal"/>
      <w:lvlText w:val="%1）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5596159"/>
    <w:multiLevelType w:val="multilevel"/>
    <w:tmpl w:val="011E55F8"/>
    <w:lvl w:ilvl="0">
      <w:start w:val="1"/>
      <w:numFmt w:val="decimal"/>
      <w:pStyle w:val="a0"/>
      <w:suff w:val="space"/>
      <w:lvlText w:val="表%1"/>
      <w:lvlJc w:val="left"/>
      <w:pPr>
        <w:ind w:left="0" w:firstLine="0"/>
      </w:pPr>
      <w:rPr>
        <w:rFonts w:ascii="Arial" w:hAnsi="Arial" w:hint="default"/>
        <w:sz w:val="18"/>
        <w:szCs w:val="18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">
    <w:nsid w:val="05F773F9"/>
    <w:multiLevelType w:val="hybridMultilevel"/>
    <w:tmpl w:val="EF8EA73E"/>
    <w:lvl w:ilvl="0" w:tplc="9280CE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BC48E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24744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AD6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3666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06D1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FCEB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0A7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BCDD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6D3D3B"/>
    <w:multiLevelType w:val="hybridMultilevel"/>
    <w:tmpl w:val="8806B216"/>
    <w:lvl w:ilvl="0" w:tplc="B726ABF4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5312C8"/>
    <w:multiLevelType w:val="hybridMultilevel"/>
    <w:tmpl w:val="042ED934"/>
    <w:lvl w:ilvl="0" w:tplc="F1481CF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EB61108"/>
    <w:multiLevelType w:val="hybridMultilevel"/>
    <w:tmpl w:val="C33454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EE937B5"/>
    <w:multiLevelType w:val="hybridMultilevel"/>
    <w:tmpl w:val="A74227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1DB210F"/>
    <w:multiLevelType w:val="hybridMultilevel"/>
    <w:tmpl w:val="D17AE73E"/>
    <w:lvl w:ilvl="0" w:tplc="FC3C1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A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868D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29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EB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D21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2A6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4A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C6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52F73B6"/>
    <w:multiLevelType w:val="hybridMultilevel"/>
    <w:tmpl w:val="FB14B7C4"/>
    <w:lvl w:ilvl="0" w:tplc="1B3AE716">
      <w:start w:val="1"/>
      <w:numFmt w:val="decimal"/>
      <w:lvlText w:val="%1，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0">
    <w:nsid w:val="1B390B54"/>
    <w:multiLevelType w:val="hybridMultilevel"/>
    <w:tmpl w:val="E86CF882"/>
    <w:lvl w:ilvl="0" w:tplc="5D169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CF5957"/>
    <w:multiLevelType w:val="hybridMultilevel"/>
    <w:tmpl w:val="01CEB92A"/>
    <w:lvl w:ilvl="0" w:tplc="1B3ACE0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A435B9"/>
    <w:multiLevelType w:val="hybridMultilevel"/>
    <w:tmpl w:val="2E04BDAE"/>
    <w:lvl w:ilvl="0" w:tplc="B726ABF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3301AAC"/>
    <w:multiLevelType w:val="hybridMultilevel"/>
    <w:tmpl w:val="2E04BDAE"/>
    <w:lvl w:ilvl="0" w:tplc="B726ABF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4C25092"/>
    <w:multiLevelType w:val="hybridMultilevel"/>
    <w:tmpl w:val="6A2EDC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7F7829"/>
    <w:multiLevelType w:val="hybridMultilevel"/>
    <w:tmpl w:val="32EABE4A"/>
    <w:lvl w:ilvl="0" w:tplc="B726ABF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AB7649E"/>
    <w:multiLevelType w:val="hybridMultilevel"/>
    <w:tmpl w:val="B50C418A"/>
    <w:lvl w:ilvl="0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BF51297"/>
    <w:multiLevelType w:val="hybridMultilevel"/>
    <w:tmpl w:val="E2B8717E"/>
    <w:lvl w:ilvl="0" w:tplc="574E9BBC">
      <w:start w:val="1"/>
      <w:numFmt w:val="decimal"/>
      <w:pStyle w:val="a1"/>
      <w:lvlText w:val="图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C9642F8"/>
    <w:multiLevelType w:val="hybridMultilevel"/>
    <w:tmpl w:val="BC2ED62E"/>
    <w:lvl w:ilvl="0" w:tplc="57361E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801E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E07C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C8FD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86EC2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0AE2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D45F6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C2DE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A79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866F82"/>
    <w:multiLevelType w:val="hybridMultilevel"/>
    <w:tmpl w:val="19C2917E"/>
    <w:lvl w:ilvl="0" w:tplc="04090003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48F0BF9"/>
    <w:multiLevelType w:val="hybridMultilevel"/>
    <w:tmpl w:val="1D1C1D5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21">
    <w:nsid w:val="366D2379"/>
    <w:multiLevelType w:val="hybridMultilevel"/>
    <w:tmpl w:val="5B9E5058"/>
    <w:lvl w:ilvl="0" w:tplc="9ADEE442">
      <w:start w:val="1"/>
      <w:numFmt w:val="decimal"/>
      <w:lvlText w:val="%1）"/>
      <w:lvlJc w:val="left"/>
      <w:pPr>
        <w:ind w:left="85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75753C9"/>
    <w:multiLevelType w:val="hybridMultilevel"/>
    <w:tmpl w:val="042ED934"/>
    <w:lvl w:ilvl="0" w:tplc="F1481CF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041421F"/>
    <w:multiLevelType w:val="hybridMultilevel"/>
    <w:tmpl w:val="E1AC09DE"/>
    <w:lvl w:ilvl="0" w:tplc="1B3ACE06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2FE570A"/>
    <w:multiLevelType w:val="multilevel"/>
    <w:tmpl w:val="36FA73C2"/>
    <w:lvl w:ilvl="0">
      <w:start w:val="1"/>
      <w:numFmt w:val="decimal"/>
      <w:isLgl/>
      <w:suff w:val="nothing"/>
      <w:lvlText w:val="图%1"/>
      <w:lvlJc w:val="left"/>
      <w:pPr>
        <w:ind w:left="0" w:firstLine="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5">
    <w:nsid w:val="43205860"/>
    <w:multiLevelType w:val="hybridMultilevel"/>
    <w:tmpl w:val="042ED934"/>
    <w:lvl w:ilvl="0" w:tplc="F1481CF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6C544F7"/>
    <w:multiLevelType w:val="hybridMultilevel"/>
    <w:tmpl w:val="9FD89F72"/>
    <w:lvl w:ilvl="0" w:tplc="5D169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6F97C0C"/>
    <w:multiLevelType w:val="hybridMultilevel"/>
    <w:tmpl w:val="2E04BDAE"/>
    <w:lvl w:ilvl="0" w:tplc="B726ABF4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B210084"/>
    <w:multiLevelType w:val="hybridMultilevel"/>
    <w:tmpl w:val="C7DA99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4DE20A42"/>
    <w:multiLevelType w:val="hybridMultilevel"/>
    <w:tmpl w:val="51626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>
    <w:nsid w:val="4EF133C4"/>
    <w:multiLevelType w:val="hybridMultilevel"/>
    <w:tmpl w:val="3B6E57C0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1">
    <w:nsid w:val="4F4D087D"/>
    <w:multiLevelType w:val="hybridMultilevel"/>
    <w:tmpl w:val="A99EBEC6"/>
    <w:lvl w:ilvl="0" w:tplc="887EBD9C">
      <w:start w:val="1"/>
      <w:numFmt w:val="decimal"/>
      <w:lvlText w:val="%1，"/>
      <w:lvlJc w:val="left"/>
      <w:pPr>
        <w:ind w:left="780" w:hanging="36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54601F35"/>
    <w:multiLevelType w:val="hybridMultilevel"/>
    <w:tmpl w:val="C80AE398"/>
    <w:lvl w:ilvl="0" w:tplc="3A1E041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56327CDE"/>
    <w:multiLevelType w:val="hybridMultilevel"/>
    <w:tmpl w:val="9FD89F72"/>
    <w:lvl w:ilvl="0" w:tplc="5D169C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6AF4ADA"/>
    <w:multiLevelType w:val="hybridMultilevel"/>
    <w:tmpl w:val="BC42D6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709189E"/>
    <w:multiLevelType w:val="hybridMultilevel"/>
    <w:tmpl w:val="125CBE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9AE0E9F"/>
    <w:multiLevelType w:val="multilevel"/>
    <w:tmpl w:val="AE14A64C"/>
    <w:lvl w:ilvl="0">
      <w:start w:val="1"/>
      <w:numFmt w:val="decimal"/>
      <w:pStyle w:val="1"/>
      <w:lvlText w:val="%1"/>
      <w:lvlJc w:val="left"/>
      <w:pPr>
        <w:tabs>
          <w:tab w:val="num" w:pos="600"/>
        </w:tabs>
        <w:ind w:left="600" w:hanging="60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600"/>
        </w:tabs>
        <w:ind w:left="600" w:hanging="60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800"/>
        </w:tabs>
        <w:ind w:left="800" w:hanging="80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0"/>
        </w:tabs>
        <w:ind w:left="1000" w:hanging="100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0"/>
        </w:tabs>
        <w:ind w:left="1200" w:hanging="120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6"/>
      <w:lvlText w:val="(%6)"/>
      <w:lvlJc w:val="left"/>
      <w:pPr>
        <w:tabs>
          <w:tab w:val="num" w:pos="800"/>
        </w:tabs>
        <w:ind w:left="800" w:hanging="400"/>
      </w:pPr>
      <w:rPr>
        <w:rFonts w:ascii="Times New Roman" w:hAnsi="Times New Roman" w:hint="default"/>
        <w:b w:val="0"/>
        <w:i w:val="0"/>
      </w:rPr>
    </w:lvl>
    <w:lvl w:ilvl="6">
      <w:start w:val="1"/>
      <w:numFmt w:val="decimal"/>
      <w:pStyle w:val="7"/>
      <w:lvlText w:val="%7)"/>
      <w:lvlJc w:val="left"/>
      <w:pPr>
        <w:tabs>
          <w:tab w:val="num" w:pos="1201"/>
        </w:tabs>
        <w:ind w:left="1201" w:hanging="40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8"/>
      <w:lvlText w:val="%8."/>
      <w:lvlJc w:val="left"/>
      <w:pPr>
        <w:tabs>
          <w:tab w:val="num" w:pos="1601"/>
        </w:tabs>
        <w:ind w:left="1601" w:hanging="400"/>
      </w:pPr>
      <w:rPr>
        <w:rFonts w:ascii="Times New Roman" w:hAnsi="Times New Roman" w:hint="default"/>
      </w:rPr>
    </w:lvl>
    <w:lvl w:ilvl="8">
      <w:start w:val="1"/>
      <w:numFmt w:val="decimal"/>
      <w:pStyle w:val="9"/>
      <w:lvlText w:val="%9&gt;"/>
      <w:lvlJc w:val="left"/>
      <w:pPr>
        <w:tabs>
          <w:tab w:val="num" w:pos="2000"/>
        </w:tabs>
        <w:ind w:left="2000" w:hanging="400"/>
      </w:pPr>
      <w:rPr>
        <w:rFonts w:hint="eastAsia"/>
      </w:rPr>
    </w:lvl>
  </w:abstractNum>
  <w:abstractNum w:abstractNumId="37">
    <w:nsid w:val="6CE966EA"/>
    <w:multiLevelType w:val="hybridMultilevel"/>
    <w:tmpl w:val="14FA2C3E"/>
    <w:lvl w:ilvl="0" w:tplc="38625A70">
      <w:start w:val="1"/>
      <w:numFmt w:val="decimal"/>
      <w:lvlText w:val="%1）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0C744AB"/>
    <w:multiLevelType w:val="hybridMultilevel"/>
    <w:tmpl w:val="7A101C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2230611"/>
    <w:multiLevelType w:val="hybridMultilevel"/>
    <w:tmpl w:val="DC24E174"/>
    <w:lvl w:ilvl="0" w:tplc="F1481CF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53534EE"/>
    <w:multiLevelType w:val="multilevel"/>
    <w:tmpl w:val="A15CEC50"/>
    <w:lvl w:ilvl="0">
      <w:start w:val="1"/>
      <w:numFmt w:val="decimal"/>
      <w:pStyle w:val="a3"/>
      <w:isLgl/>
      <w:suff w:val="nothing"/>
      <w:lvlText w:val="图%1"/>
      <w:lvlJc w:val="left"/>
      <w:pPr>
        <w:ind w:left="0" w:firstLine="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3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1">
    <w:nsid w:val="78E54B09"/>
    <w:multiLevelType w:val="hybridMultilevel"/>
    <w:tmpl w:val="D5ACB5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E027266"/>
    <w:multiLevelType w:val="hybridMultilevel"/>
    <w:tmpl w:val="1C506C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36"/>
  </w:num>
  <w:num w:numId="3">
    <w:abstractNumId w:val="0"/>
  </w:num>
  <w:num w:numId="4">
    <w:abstractNumId w:val="40"/>
  </w:num>
  <w:num w:numId="5">
    <w:abstractNumId w:val="2"/>
  </w:num>
  <w:num w:numId="6">
    <w:abstractNumId w:val="17"/>
  </w:num>
  <w:num w:numId="7">
    <w:abstractNumId w:val="16"/>
  </w:num>
  <w:num w:numId="8">
    <w:abstractNumId w:val="22"/>
  </w:num>
  <w:num w:numId="9">
    <w:abstractNumId w:val="25"/>
  </w:num>
  <w:num w:numId="10">
    <w:abstractNumId w:val="5"/>
  </w:num>
  <w:num w:numId="11">
    <w:abstractNumId w:val="39"/>
  </w:num>
  <w:num w:numId="12">
    <w:abstractNumId w:val="32"/>
  </w:num>
  <w:num w:numId="13">
    <w:abstractNumId w:val="12"/>
  </w:num>
  <w:num w:numId="14">
    <w:abstractNumId w:val="18"/>
  </w:num>
  <w:num w:numId="15">
    <w:abstractNumId w:val="11"/>
  </w:num>
  <w:num w:numId="16">
    <w:abstractNumId w:val="4"/>
  </w:num>
  <w:num w:numId="17">
    <w:abstractNumId w:val="23"/>
  </w:num>
  <w:num w:numId="18">
    <w:abstractNumId w:val="3"/>
  </w:num>
  <w:num w:numId="19">
    <w:abstractNumId w:val="13"/>
  </w:num>
  <w:num w:numId="20">
    <w:abstractNumId w:val="27"/>
  </w:num>
  <w:num w:numId="21">
    <w:abstractNumId w:val="19"/>
  </w:num>
  <w:num w:numId="22">
    <w:abstractNumId w:val="15"/>
  </w:num>
  <w:num w:numId="23">
    <w:abstractNumId w:val="35"/>
  </w:num>
  <w:num w:numId="24">
    <w:abstractNumId w:val="41"/>
  </w:num>
  <w:num w:numId="25">
    <w:abstractNumId w:val="28"/>
  </w:num>
  <w:num w:numId="26">
    <w:abstractNumId w:val="34"/>
  </w:num>
  <w:num w:numId="27">
    <w:abstractNumId w:val="33"/>
  </w:num>
  <w:num w:numId="28">
    <w:abstractNumId w:val="42"/>
  </w:num>
  <w:num w:numId="29">
    <w:abstractNumId w:val="26"/>
  </w:num>
  <w:num w:numId="30">
    <w:abstractNumId w:val="10"/>
  </w:num>
  <w:num w:numId="31">
    <w:abstractNumId w:val="20"/>
  </w:num>
  <w:num w:numId="32">
    <w:abstractNumId w:val="7"/>
  </w:num>
  <w:num w:numId="33">
    <w:abstractNumId w:val="21"/>
  </w:num>
  <w:num w:numId="34">
    <w:abstractNumId w:val="1"/>
  </w:num>
  <w:num w:numId="35">
    <w:abstractNumId w:val="37"/>
  </w:num>
  <w:num w:numId="36">
    <w:abstractNumId w:val="14"/>
  </w:num>
  <w:num w:numId="37">
    <w:abstractNumId w:val="8"/>
  </w:num>
  <w:num w:numId="38">
    <w:abstractNumId w:val="9"/>
  </w:num>
  <w:num w:numId="39">
    <w:abstractNumId w:val="38"/>
  </w:num>
  <w:num w:numId="40">
    <w:abstractNumId w:val="29"/>
  </w:num>
  <w:num w:numId="41">
    <w:abstractNumId w:val="30"/>
  </w:num>
  <w:num w:numId="42">
    <w:abstractNumId w:val="6"/>
  </w:num>
  <w:num w:numId="43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efaultTableStyle w:val="ab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18E9"/>
    <w:rsid w:val="00000DBB"/>
    <w:rsid w:val="00001499"/>
    <w:rsid w:val="00001853"/>
    <w:rsid w:val="00002251"/>
    <w:rsid w:val="000024CB"/>
    <w:rsid w:val="000026FE"/>
    <w:rsid w:val="00002FCD"/>
    <w:rsid w:val="0000399F"/>
    <w:rsid w:val="00003A96"/>
    <w:rsid w:val="00004FC9"/>
    <w:rsid w:val="00005336"/>
    <w:rsid w:val="00005B49"/>
    <w:rsid w:val="00005D07"/>
    <w:rsid w:val="00006B99"/>
    <w:rsid w:val="000073C6"/>
    <w:rsid w:val="00007742"/>
    <w:rsid w:val="0001004D"/>
    <w:rsid w:val="000103FC"/>
    <w:rsid w:val="000111E4"/>
    <w:rsid w:val="0001147F"/>
    <w:rsid w:val="000114DB"/>
    <w:rsid w:val="00011617"/>
    <w:rsid w:val="0001199C"/>
    <w:rsid w:val="00011EE2"/>
    <w:rsid w:val="00012BB0"/>
    <w:rsid w:val="00015494"/>
    <w:rsid w:val="00015722"/>
    <w:rsid w:val="00016466"/>
    <w:rsid w:val="00016588"/>
    <w:rsid w:val="00016BE8"/>
    <w:rsid w:val="00016CB2"/>
    <w:rsid w:val="00016D07"/>
    <w:rsid w:val="00016FF0"/>
    <w:rsid w:val="00017A14"/>
    <w:rsid w:val="00017C4A"/>
    <w:rsid w:val="00021036"/>
    <w:rsid w:val="00021045"/>
    <w:rsid w:val="00021A62"/>
    <w:rsid w:val="00022155"/>
    <w:rsid w:val="0002216E"/>
    <w:rsid w:val="00022E94"/>
    <w:rsid w:val="000230EB"/>
    <w:rsid w:val="000231AE"/>
    <w:rsid w:val="00023206"/>
    <w:rsid w:val="000238B8"/>
    <w:rsid w:val="00023A05"/>
    <w:rsid w:val="00023F7B"/>
    <w:rsid w:val="00024AE8"/>
    <w:rsid w:val="00024EA0"/>
    <w:rsid w:val="00025219"/>
    <w:rsid w:val="00025C84"/>
    <w:rsid w:val="00026EA9"/>
    <w:rsid w:val="0002703F"/>
    <w:rsid w:val="00027913"/>
    <w:rsid w:val="00027EE7"/>
    <w:rsid w:val="0003130D"/>
    <w:rsid w:val="00031DA6"/>
    <w:rsid w:val="000320A6"/>
    <w:rsid w:val="0003264E"/>
    <w:rsid w:val="000329CB"/>
    <w:rsid w:val="0003304F"/>
    <w:rsid w:val="00034783"/>
    <w:rsid w:val="00034818"/>
    <w:rsid w:val="00035225"/>
    <w:rsid w:val="00035672"/>
    <w:rsid w:val="000364BE"/>
    <w:rsid w:val="00036624"/>
    <w:rsid w:val="00040621"/>
    <w:rsid w:val="00040E24"/>
    <w:rsid w:val="0004151F"/>
    <w:rsid w:val="0004218F"/>
    <w:rsid w:val="000422FD"/>
    <w:rsid w:val="0004255F"/>
    <w:rsid w:val="00042B02"/>
    <w:rsid w:val="00043F1B"/>
    <w:rsid w:val="00043FEC"/>
    <w:rsid w:val="0004484D"/>
    <w:rsid w:val="0004525A"/>
    <w:rsid w:val="0004550A"/>
    <w:rsid w:val="00045B89"/>
    <w:rsid w:val="00045FAE"/>
    <w:rsid w:val="000462B9"/>
    <w:rsid w:val="00046B23"/>
    <w:rsid w:val="00046EED"/>
    <w:rsid w:val="0004727E"/>
    <w:rsid w:val="00047AA6"/>
    <w:rsid w:val="000507CB"/>
    <w:rsid w:val="00051719"/>
    <w:rsid w:val="00051AE3"/>
    <w:rsid w:val="00051B74"/>
    <w:rsid w:val="00051FAC"/>
    <w:rsid w:val="000522AA"/>
    <w:rsid w:val="00052929"/>
    <w:rsid w:val="000530C1"/>
    <w:rsid w:val="00054172"/>
    <w:rsid w:val="0005423F"/>
    <w:rsid w:val="000542FB"/>
    <w:rsid w:val="000547F4"/>
    <w:rsid w:val="00054BFE"/>
    <w:rsid w:val="00055373"/>
    <w:rsid w:val="00055F1A"/>
    <w:rsid w:val="000560C0"/>
    <w:rsid w:val="0005612D"/>
    <w:rsid w:val="000565AD"/>
    <w:rsid w:val="0006012D"/>
    <w:rsid w:val="000607B0"/>
    <w:rsid w:val="000607CE"/>
    <w:rsid w:val="00060808"/>
    <w:rsid w:val="000608C4"/>
    <w:rsid w:val="00060C10"/>
    <w:rsid w:val="00061DF7"/>
    <w:rsid w:val="00064444"/>
    <w:rsid w:val="00064931"/>
    <w:rsid w:val="00065090"/>
    <w:rsid w:val="000652E5"/>
    <w:rsid w:val="00065518"/>
    <w:rsid w:val="00067521"/>
    <w:rsid w:val="00070437"/>
    <w:rsid w:val="00070645"/>
    <w:rsid w:val="0007096C"/>
    <w:rsid w:val="00070B39"/>
    <w:rsid w:val="00070B48"/>
    <w:rsid w:val="000712FA"/>
    <w:rsid w:val="00071549"/>
    <w:rsid w:val="00071802"/>
    <w:rsid w:val="00072511"/>
    <w:rsid w:val="0007307C"/>
    <w:rsid w:val="000735F8"/>
    <w:rsid w:val="0007399F"/>
    <w:rsid w:val="000740CE"/>
    <w:rsid w:val="000745D3"/>
    <w:rsid w:val="00074DD7"/>
    <w:rsid w:val="000760A1"/>
    <w:rsid w:val="00077916"/>
    <w:rsid w:val="00077BB8"/>
    <w:rsid w:val="00080031"/>
    <w:rsid w:val="000804D5"/>
    <w:rsid w:val="00080A4C"/>
    <w:rsid w:val="00080B50"/>
    <w:rsid w:val="00080C53"/>
    <w:rsid w:val="000827E1"/>
    <w:rsid w:val="00082B7F"/>
    <w:rsid w:val="000835CE"/>
    <w:rsid w:val="000838D9"/>
    <w:rsid w:val="00084199"/>
    <w:rsid w:val="00085323"/>
    <w:rsid w:val="00085797"/>
    <w:rsid w:val="00085DAC"/>
    <w:rsid w:val="00086E0D"/>
    <w:rsid w:val="00087207"/>
    <w:rsid w:val="0008789D"/>
    <w:rsid w:val="00087CF1"/>
    <w:rsid w:val="00087D60"/>
    <w:rsid w:val="000900FC"/>
    <w:rsid w:val="00090412"/>
    <w:rsid w:val="00090555"/>
    <w:rsid w:val="00090DB0"/>
    <w:rsid w:val="000922A0"/>
    <w:rsid w:val="00093296"/>
    <w:rsid w:val="0009358C"/>
    <w:rsid w:val="00094C77"/>
    <w:rsid w:val="00094F96"/>
    <w:rsid w:val="000952C6"/>
    <w:rsid w:val="00095553"/>
    <w:rsid w:val="000964C7"/>
    <w:rsid w:val="00096C0C"/>
    <w:rsid w:val="00096DAC"/>
    <w:rsid w:val="00097B7E"/>
    <w:rsid w:val="000A01CD"/>
    <w:rsid w:val="000A0474"/>
    <w:rsid w:val="000A1065"/>
    <w:rsid w:val="000A107D"/>
    <w:rsid w:val="000A2123"/>
    <w:rsid w:val="000A21B6"/>
    <w:rsid w:val="000A25C9"/>
    <w:rsid w:val="000A300A"/>
    <w:rsid w:val="000A31BA"/>
    <w:rsid w:val="000A387E"/>
    <w:rsid w:val="000A4F67"/>
    <w:rsid w:val="000A510F"/>
    <w:rsid w:val="000A5708"/>
    <w:rsid w:val="000A5974"/>
    <w:rsid w:val="000A5CD7"/>
    <w:rsid w:val="000A64A4"/>
    <w:rsid w:val="000A6AF9"/>
    <w:rsid w:val="000A6FF6"/>
    <w:rsid w:val="000A7A7A"/>
    <w:rsid w:val="000A7A9E"/>
    <w:rsid w:val="000A7B5B"/>
    <w:rsid w:val="000B0420"/>
    <w:rsid w:val="000B1303"/>
    <w:rsid w:val="000B17D9"/>
    <w:rsid w:val="000B4BDB"/>
    <w:rsid w:val="000B4C5B"/>
    <w:rsid w:val="000B5030"/>
    <w:rsid w:val="000B5254"/>
    <w:rsid w:val="000B5597"/>
    <w:rsid w:val="000B591A"/>
    <w:rsid w:val="000B7144"/>
    <w:rsid w:val="000B796E"/>
    <w:rsid w:val="000B7E69"/>
    <w:rsid w:val="000C00D4"/>
    <w:rsid w:val="000C01BA"/>
    <w:rsid w:val="000C0E5C"/>
    <w:rsid w:val="000C18A9"/>
    <w:rsid w:val="000C1CEC"/>
    <w:rsid w:val="000C20A9"/>
    <w:rsid w:val="000C2DD2"/>
    <w:rsid w:val="000C4106"/>
    <w:rsid w:val="000C4B9B"/>
    <w:rsid w:val="000C512F"/>
    <w:rsid w:val="000C51B8"/>
    <w:rsid w:val="000C5CDE"/>
    <w:rsid w:val="000C658D"/>
    <w:rsid w:val="000C7040"/>
    <w:rsid w:val="000D0C82"/>
    <w:rsid w:val="000D10F2"/>
    <w:rsid w:val="000D1639"/>
    <w:rsid w:val="000D33E1"/>
    <w:rsid w:val="000D33F3"/>
    <w:rsid w:val="000D3457"/>
    <w:rsid w:val="000D3585"/>
    <w:rsid w:val="000D4A9C"/>
    <w:rsid w:val="000D4D26"/>
    <w:rsid w:val="000D57E5"/>
    <w:rsid w:val="000D64F9"/>
    <w:rsid w:val="000D69C1"/>
    <w:rsid w:val="000D6E31"/>
    <w:rsid w:val="000D766E"/>
    <w:rsid w:val="000E052D"/>
    <w:rsid w:val="000E0C68"/>
    <w:rsid w:val="000E0E5D"/>
    <w:rsid w:val="000E1207"/>
    <w:rsid w:val="000E1277"/>
    <w:rsid w:val="000E2F59"/>
    <w:rsid w:val="000E3C6E"/>
    <w:rsid w:val="000E4677"/>
    <w:rsid w:val="000E517A"/>
    <w:rsid w:val="000E5455"/>
    <w:rsid w:val="000E6D97"/>
    <w:rsid w:val="000E71E5"/>
    <w:rsid w:val="000E75CB"/>
    <w:rsid w:val="000E7653"/>
    <w:rsid w:val="000F0021"/>
    <w:rsid w:val="000F0674"/>
    <w:rsid w:val="000F0B17"/>
    <w:rsid w:val="000F1056"/>
    <w:rsid w:val="000F2448"/>
    <w:rsid w:val="000F26F3"/>
    <w:rsid w:val="000F271F"/>
    <w:rsid w:val="000F293E"/>
    <w:rsid w:val="000F308F"/>
    <w:rsid w:val="000F3FA6"/>
    <w:rsid w:val="000F4419"/>
    <w:rsid w:val="000F44D9"/>
    <w:rsid w:val="000F44EF"/>
    <w:rsid w:val="000F4599"/>
    <w:rsid w:val="000F45FC"/>
    <w:rsid w:val="000F4EAE"/>
    <w:rsid w:val="000F5B4D"/>
    <w:rsid w:val="000F6021"/>
    <w:rsid w:val="000F6C3B"/>
    <w:rsid w:val="000F7659"/>
    <w:rsid w:val="000F7C08"/>
    <w:rsid w:val="00100085"/>
    <w:rsid w:val="00100D8B"/>
    <w:rsid w:val="00101091"/>
    <w:rsid w:val="001015B4"/>
    <w:rsid w:val="00101819"/>
    <w:rsid w:val="001031B7"/>
    <w:rsid w:val="001031FB"/>
    <w:rsid w:val="001040BF"/>
    <w:rsid w:val="00104307"/>
    <w:rsid w:val="00105B59"/>
    <w:rsid w:val="00105E8A"/>
    <w:rsid w:val="00106FB9"/>
    <w:rsid w:val="00111A81"/>
    <w:rsid w:val="00112007"/>
    <w:rsid w:val="001124B7"/>
    <w:rsid w:val="00112634"/>
    <w:rsid w:val="001128AA"/>
    <w:rsid w:val="00113968"/>
    <w:rsid w:val="00113C76"/>
    <w:rsid w:val="00114376"/>
    <w:rsid w:val="00115465"/>
    <w:rsid w:val="00115589"/>
    <w:rsid w:val="00115F25"/>
    <w:rsid w:val="001166C6"/>
    <w:rsid w:val="001169A4"/>
    <w:rsid w:val="00116AC5"/>
    <w:rsid w:val="00121273"/>
    <w:rsid w:val="00121666"/>
    <w:rsid w:val="00121BD9"/>
    <w:rsid w:val="00122070"/>
    <w:rsid w:val="00122EEE"/>
    <w:rsid w:val="00123AA9"/>
    <w:rsid w:val="00123F78"/>
    <w:rsid w:val="00124700"/>
    <w:rsid w:val="00124805"/>
    <w:rsid w:val="00124BBD"/>
    <w:rsid w:val="0012669F"/>
    <w:rsid w:val="00127E2C"/>
    <w:rsid w:val="00127F28"/>
    <w:rsid w:val="00130186"/>
    <w:rsid w:val="00130480"/>
    <w:rsid w:val="001304CF"/>
    <w:rsid w:val="001305EA"/>
    <w:rsid w:val="00131815"/>
    <w:rsid w:val="0013191A"/>
    <w:rsid w:val="00131BEB"/>
    <w:rsid w:val="00131C95"/>
    <w:rsid w:val="00132066"/>
    <w:rsid w:val="00132137"/>
    <w:rsid w:val="0013259C"/>
    <w:rsid w:val="00133843"/>
    <w:rsid w:val="00133DD1"/>
    <w:rsid w:val="0013408C"/>
    <w:rsid w:val="00134453"/>
    <w:rsid w:val="001352A7"/>
    <w:rsid w:val="00135C42"/>
    <w:rsid w:val="00135EEA"/>
    <w:rsid w:val="001368E0"/>
    <w:rsid w:val="00136D5A"/>
    <w:rsid w:val="00137376"/>
    <w:rsid w:val="001409E2"/>
    <w:rsid w:val="001412C0"/>
    <w:rsid w:val="00141D3C"/>
    <w:rsid w:val="00142724"/>
    <w:rsid w:val="001429BC"/>
    <w:rsid w:val="00142FDE"/>
    <w:rsid w:val="00143398"/>
    <w:rsid w:val="00143F11"/>
    <w:rsid w:val="00144196"/>
    <w:rsid w:val="001441AA"/>
    <w:rsid w:val="00144DBA"/>
    <w:rsid w:val="00145491"/>
    <w:rsid w:val="00146A85"/>
    <w:rsid w:val="0015002C"/>
    <w:rsid w:val="00150256"/>
    <w:rsid w:val="001504E2"/>
    <w:rsid w:val="001505FA"/>
    <w:rsid w:val="001508D7"/>
    <w:rsid w:val="00150E51"/>
    <w:rsid w:val="00150FC6"/>
    <w:rsid w:val="00151071"/>
    <w:rsid w:val="00151334"/>
    <w:rsid w:val="001515A3"/>
    <w:rsid w:val="00151FE1"/>
    <w:rsid w:val="00153542"/>
    <w:rsid w:val="00153B93"/>
    <w:rsid w:val="001540B0"/>
    <w:rsid w:val="0015497C"/>
    <w:rsid w:val="00155261"/>
    <w:rsid w:val="00155D15"/>
    <w:rsid w:val="001570A9"/>
    <w:rsid w:val="00157478"/>
    <w:rsid w:val="00157AC4"/>
    <w:rsid w:val="001608A4"/>
    <w:rsid w:val="00161867"/>
    <w:rsid w:val="00161A73"/>
    <w:rsid w:val="00162347"/>
    <w:rsid w:val="001631B7"/>
    <w:rsid w:val="00163DA7"/>
    <w:rsid w:val="001642BE"/>
    <w:rsid w:val="00164961"/>
    <w:rsid w:val="001655F7"/>
    <w:rsid w:val="001656DB"/>
    <w:rsid w:val="001658B0"/>
    <w:rsid w:val="00165A31"/>
    <w:rsid w:val="00165C6D"/>
    <w:rsid w:val="00165DD6"/>
    <w:rsid w:val="00166A1B"/>
    <w:rsid w:val="001674FF"/>
    <w:rsid w:val="00167F73"/>
    <w:rsid w:val="00170A7E"/>
    <w:rsid w:val="00170BD3"/>
    <w:rsid w:val="00171672"/>
    <w:rsid w:val="00171EDE"/>
    <w:rsid w:val="001720A4"/>
    <w:rsid w:val="00174480"/>
    <w:rsid w:val="00174DFC"/>
    <w:rsid w:val="00175290"/>
    <w:rsid w:val="0017590B"/>
    <w:rsid w:val="001762ED"/>
    <w:rsid w:val="001771E5"/>
    <w:rsid w:val="0017725B"/>
    <w:rsid w:val="001807AF"/>
    <w:rsid w:val="00183113"/>
    <w:rsid w:val="00183880"/>
    <w:rsid w:val="00184576"/>
    <w:rsid w:val="00184589"/>
    <w:rsid w:val="001849BC"/>
    <w:rsid w:val="00184D1D"/>
    <w:rsid w:val="00185712"/>
    <w:rsid w:val="001857E9"/>
    <w:rsid w:val="00186BFE"/>
    <w:rsid w:val="00187A84"/>
    <w:rsid w:val="00190702"/>
    <w:rsid w:val="0019078E"/>
    <w:rsid w:val="00190BA9"/>
    <w:rsid w:val="00190EAA"/>
    <w:rsid w:val="00191924"/>
    <w:rsid w:val="00191B25"/>
    <w:rsid w:val="00191CC4"/>
    <w:rsid w:val="001920F7"/>
    <w:rsid w:val="001928E0"/>
    <w:rsid w:val="001935D4"/>
    <w:rsid w:val="00194CE9"/>
    <w:rsid w:val="00194DF9"/>
    <w:rsid w:val="001950F9"/>
    <w:rsid w:val="00195C49"/>
    <w:rsid w:val="00196565"/>
    <w:rsid w:val="0019746F"/>
    <w:rsid w:val="00197BDD"/>
    <w:rsid w:val="00197C02"/>
    <w:rsid w:val="00197F72"/>
    <w:rsid w:val="001A01B1"/>
    <w:rsid w:val="001A0446"/>
    <w:rsid w:val="001A1126"/>
    <w:rsid w:val="001A1159"/>
    <w:rsid w:val="001A23AA"/>
    <w:rsid w:val="001A2401"/>
    <w:rsid w:val="001A246E"/>
    <w:rsid w:val="001A3254"/>
    <w:rsid w:val="001A32DC"/>
    <w:rsid w:val="001A429A"/>
    <w:rsid w:val="001A5D4C"/>
    <w:rsid w:val="001A5EFF"/>
    <w:rsid w:val="001A5F69"/>
    <w:rsid w:val="001A68EA"/>
    <w:rsid w:val="001A788F"/>
    <w:rsid w:val="001B0EDA"/>
    <w:rsid w:val="001B142B"/>
    <w:rsid w:val="001B2037"/>
    <w:rsid w:val="001B342B"/>
    <w:rsid w:val="001B42BB"/>
    <w:rsid w:val="001B5027"/>
    <w:rsid w:val="001B5751"/>
    <w:rsid w:val="001B59F6"/>
    <w:rsid w:val="001B5B7C"/>
    <w:rsid w:val="001B663D"/>
    <w:rsid w:val="001B67B2"/>
    <w:rsid w:val="001B6D1E"/>
    <w:rsid w:val="001B6D79"/>
    <w:rsid w:val="001B7BE4"/>
    <w:rsid w:val="001C006D"/>
    <w:rsid w:val="001C1101"/>
    <w:rsid w:val="001C113D"/>
    <w:rsid w:val="001C17A7"/>
    <w:rsid w:val="001C1AFC"/>
    <w:rsid w:val="001C1B36"/>
    <w:rsid w:val="001C229A"/>
    <w:rsid w:val="001C2D74"/>
    <w:rsid w:val="001C2E59"/>
    <w:rsid w:val="001C3A6D"/>
    <w:rsid w:val="001C3C42"/>
    <w:rsid w:val="001C5F7A"/>
    <w:rsid w:val="001C6553"/>
    <w:rsid w:val="001C6807"/>
    <w:rsid w:val="001C77AB"/>
    <w:rsid w:val="001C7C1C"/>
    <w:rsid w:val="001D01EC"/>
    <w:rsid w:val="001D0CDF"/>
    <w:rsid w:val="001D150D"/>
    <w:rsid w:val="001D1587"/>
    <w:rsid w:val="001D1F25"/>
    <w:rsid w:val="001D38EA"/>
    <w:rsid w:val="001D4866"/>
    <w:rsid w:val="001D4AD4"/>
    <w:rsid w:val="001D4C70"/>
    <w:rsid w:val="001D4FF8"/>
    <w:rsid w:val="001D5386"/>
    <w:rsid w:val="001D5CFE"/>
    <w:rsid w:val="001D685B"/>
    <w:rsid w:val="001D715D"/>
    <w:rsid w:val="001D7A08"/>
    <w:rsid w:val="001D7AE5"/>
    <w:rsid w:val="001D7D75"/>
    <w:rsid w:val="001E02FA"/>
    <w:rsid w:val="001E03D4"/>
    <w:rsid w:val="001E198B"/>
    <w:rsid w:val="001E26F0"/>
    <w:rsid w:val="001E2BEC"/>
    <w:rsid w:val="001E2F15"/>
    <w:rsid w:val="001E31E7"/>
    <w:rsid w:val="001E39F5"/>
    <w:rsid w:val="001E3BF0"/>
    <w:rsid w:val="001E56E9"/>
    <w:rsid w:val="001E58D4"/>
    <w:rsid w:val="001E5AE4"/>
    <w:rsid w:val="001E5EC5"/>
    <w:rsid w:val="001E5F57"/>
    <w:rsid w:val="001E7FB5"/>
    <w:rsid w:val="001F04EC"/>
    <w:rsid w:val="001F07A6"/>
    <w:rsid w:val="001F132C"/>
    <w:rsid w:val="001F1D1A"/>
    <w:rsid w:val="001F1D25"/>
    <w:rsid w:val="001F2225"/>
    <w:rsid w:val="001F2C70"/>
    <w:rsid w:val="001F3EAF"/>
    <w:rsid w:val="001F4D98"/>
    <w:rsid w:val="001F52E3"/>
    <w:rsid w:val="001F53CC"/>
    <w:rsid w:val="001F5405"/>
    <w:rsid w:val="001F5AE9"/>
    <w:rsid w:val="001F6E4A"/>
    <w:rsid w:val="001F79CE"/>
    <w:rsid w:val="00200295"/>
    <w:rsid w:val="00200329"/>
    <w:rsid w:val="00200390"/>
    <w:rsid w:val="002003AD"/>
    <w:rsid w:val="00200F6B"/>
    <w:rsid w:val="00201E23"/>
    <w:rsid w:val="0020219A"/>
    <w:rsid w:val="002023F5"/>
    <w:rsid w:val="00202F6B"/>
    <w:rsid w:val="00203138"/>
    <w:rsid w:val="002031FC"/>
    <w:rsid w:val="00203528"/>
    <w:rsid w:val="00203D6B"/>
    <w:rsid w:val="00204AAA"/>
    <w:rsid w:val="00204E80"/>
    <w:rsid w:val="00205468"/>
    <w:rsid w:val="00205F66"/>
    <w:rsid w:val="00206075"/>
    <w:rsid w:val="0020722F"/>
    <w:rsid w:val="0020731D"/>
    <w:rsid w:val="00211328"/>
    <w:rsid w:val="00211809"/>
    <w:rsid w:val="002118ED"/>
    <w:rsid w:val="002119F7"/>
    <w:rsid w:val="00211AC3"/>
    <w:rsid w:val="00211C9A"/>
    <w:rsid w:val="00211CC4"/>
    <w:rsid w:val="002120CE"/>
    <w:rsid w:val="0021300D"/>
    <w:rsid w:val="002130DA"/>
    <w:rsid w:val="0021340F"/>
    <w:rsid w:val="00213586"/>
    <w:rsid w:val="00213B3F"/>
    <w:rsid w:val="002141E8"/>
    <w:rsid w:val="00214277"/>
    <w:rsid w:val="002149A0"/>
    <w:rsid w:val="002149B2"/>
    <w:rsid w:val="00215588"/>
    <w:rsid w:val="00215594"/>
    <w:rsid w:val="00215A93"/>
    <w:rsid w:val="00215BD4"/>
    <w:rsid w:val="00215DEE"/>
    <w:rsid w:val="00216E00"/>
    <w:rsid w:val="00217C47"/>
    <w:rsid w:val="00217F5E"/>
    <w:rsid w:val="0022005A"/>
    <w:rsid w:val="00221083"/>
    <w:rsid w:val="0022134E"/>
    <w:rsid w:val="00222B08"/>
    <w:rsid w:val="002238D5"/>
    <w:rsid w:val="00224401"/>
    <w:rsid w:val="00224C8E"/>
    <w:rsid w:val="00224EAD"/>
    <w:rsid w:val="002254EB"/>
    <w:rsid w:val="00225797"/>
    <w:rsid w:val="00225D69"/>
    <w:rsid w:val="00225F62"/>
    <w:rsid w:val="0022610B"/>
    <w:rsid w:val="00226369"/>
    <w:rsid w:val="00227E9A"/>
    <w:rsid w:val="00230C3B"/>
    <w:rsid w:val="002311A3"/>
    <w:rsid w:val="00231BB7"/>
    <w:rsid w:val="00231C86"/>
    <w:rsid w:val="002320D9"/>
    <w:rsid w:val="0023258E"/>
    <w:rsid w:val="00232D52"/>
    <w:rsid w:val="00232E23"/>
    <w:rsid w:val="002345B6"/>
    <w:rsid w:val="0023489D"/>
    <w:rsid w:val="00234EB6"/>
    <w:rsid w:val="00234FA6"/>
    <w:rsid w:val="0023541B"/>
    <w:rsid w:val="00235638"/>
    <w:rsid w:val="00235BBC"/>
    <w:rsid w:val="0023600F"/>
    <w:rsid w:val="002361B5"/>
    <w:rsid w:val="002370C8"/>
    <w:rsid w:val="00237F1B"/>
    <w:rsid w:val="00237FBC"/>
    <w:rsid w:val="00240BDB"/>
    <w:rsid w:val="00240FFC"/>
    <w:rsid w:val="00241E26"/>
    <w:rsid w:val="00241EC4"/>
    <w:rsid w:val="0024464A"/>
    <w:rsid w:val="00244814"/>
    <w:rsid w:val="00245643"/>
    <w:rsid w:val="0024583D"/>
    <w:rsid w:val="00246B5E"/>
    <w:rsid w:val="00247777"/>
    <w:rsid w:val="00247F59"/>
    <w:rsid w:val="002505B2"/>
    <w:rsid w:val="002508BB"/>
    <w:rsid w:val="00251D79"/>
    <w:rsid w:val="002520B8"/>
    <w:rsid w:val="002530BA"/>
    <w:rsid w:val="00253368"/>
    <w:rsid w:val="002534B8"/>
    <w:rsid w:val="0025360A"/>
    <w:rsid w:val="00253CBB"/>
    <w:rsid w:val="00255390"/>
    <w:rsid w:val="00255757"/>
    <w:rsid w:val="00256BAD"/>
    <w:rsid w:val="00257960"/>
    <w:rsid w:val="00257E64"/>
    <w:rsid w:val="0026001E"/>
    <w:rsid w:val="00260389"/>
    <w:rsid w:val="0026133C"/>
    <w:rsid w:val="002616AD"/>
    <w:rsid w:val="00261730"/>
    <w:rsid w:val="00261FA9"/>
    <w:rsid w:val="002625D5"/>
    <w:rsid w:val="0026320F"/>
    <w:rsid w:val="0026348C"/>
    <w:rsid w:val="002648BF"/>
    <w:rsid w:val="002652B8"/>
    <w:rsid w:val="00265DFB"/>
    <w:rsid w:val="002676F3"/>
    <w:rsid w:val="00270897"/>
    <w:rsid w:val="00270DFF"/>
    <w:rsid w:val="00271D5D"/>
    <w:rsid w:val="002727D0"/>
    <w:rsid w:val="0027342A"/>
    <w:rsid w:val="002737D8"/>
    <w:rsid w:val="00273EAF"/>
    <w:rsid w:val="00274E3A"/>
    <w:rsid w:val="00274F65"/>
    <w:rsid w:val="00275585"/>
    <w:rsid w:val="00276497"/>
    <w:rsid w:val="00276A11"/>
    <w:rsid w:val="00276F45"/>
    <w:rsid w:val="002777D2"/>
    <w:rsid w:val="00280562"/>
    <w:rsid w:val="0028090D"/>
    <w:rsid w:val="00283A3D"/>
    <w:rsid w:val="00284842"/>
    <w:rsid w:val="002850A6"/>
    <w:rsid w:val="00285214"/>
    <w:rsid w:val="0028545D"/>
    <w:rsid w:val="00285B32"/>
    <w:rsid w:val="0028624B"/>
    <w:rsid w:val="002862B0"/>
    <w:rsid w:val="002870AE"/>
    <w:rsid w:val="0028795E"/>
    <w:rsid w:val="002902E0"/>
    <w:rsid w:val="00291094"/>
    <w:rsid w:val="002912D4"/>
    <w:rsid w:val="00291871"/>
    <w:rsid w:val="00291CA9"/>
    <w:rsid w:val="00291EE1"/>
    <w:rsid w:val="00292C13"/>
    <w:rsid w:val="00293149"/>
    <w:rsid w:val="00293B98"/>
    <w:rsid w:val="002950D7"/>
    <w:rsid w:val="0029583D"/>
    <w:rsid w:val="00295A97"/>
    <w:rsid w:val="00295ADC"/>
    <w:rsid w:val="002960FB"/>
    <w:rsid w:val="0029641D"/>
    <w:rsid w:val="00296792"/>
    <w:rsid w:val="00296AC3"/>
    <w:rsid w:val="002A0764"/>
    <w:rsid w:val="002A1377"/>
    <w:rsid w:val="002A2064"/>
    <w:rsid w:val="002A26A4"/>
    <w:rsid w:val="002A28DA"/>
    <w:rsid w:val="002A36F7"/>
    <w:rsid w:val="002A5119"/>
    <w:rsid w:val="002A5465"/>
    <w:rsid w:val="002A70DC"/>
    <w:rsid w:val="002A7EDE"/>
    <w:rsid w:val="002B1EB4"/>
    <w:rsid w:val="002B1F19"/>
    <w:rsid w:val="002B320A"/>
    <w:rsid w:val="002B353B"/>
    <w:rsid w:val="002B36B1"/>
    <w:rsid w:val="002B36F0"/>
    <w:rsid w:val="002B3967"/>
    <w:rsid w:val="002B3D14"/>
    <w:rsid w:val="002B47E4"/>
    <w:rsid w:val="002B4F29"/>
    <w:rsid w:val="002B6411"/>
    <w:rsid w:val="002B66E7"/>
    <w:rsid w:val="002B753B"/>
    <w:rsid w:val="002C0445"/>
    <w:rsid w:val="002C06B6"/>
    <w:rsid w:val="002C0DC8"/>
    <w:rsid w:val="002C152C"/>
    <w:rsid w:val="002C1B3E"/>
    <w:rsid w:val="002C28C5"/>
    <w:rsid w:val="002C3888"/>
    <w:rsid w:val="002C3C25"/>
    <w:rsid w:val="002C4335"/>
    <w:rsid w:val="002C486E"/>
    <w:rsid w:val="002C505D"/>
    <w:rsid w:val="002C5582"/>
    <w:rsid w:val="002C5E11"/>
    <w:rsid w:val="002C686E"/>
    <w:rsid w:val="002C68A7"/>
    <w:rsid w:val="002C6FA3"/>
    <w:rsid w:val="002D0F8D"/>
    <w:rsid w:val="002D1465"/>
    <w:rsid w:val="002D2381"/>
    <w:rsid w:val="002D2432"/>
    <w:rsid w:val="002D2806"/>
    <w:rsid w:val="002D2D33"/>
    <w:rsid w:val="002D39C2"/>
    <w:rsid w:val="002D48F1"/>
    <w:rsid w:val="002D4C20"/>
    <w:rsid w:val="002D56AF"/>
    <w:rsid w:val="002D6F4C"/>
    <w:rsid w:val="002D7188"/>
    <w:rsid w:val="002D7B93"/>
    <w:rsid w:val="002E0457"/>
    <w:rsid w:val="002E0957"/>
    <w:rsid w:val="002E12FD"/>
    <w:rsid w:val="002E20A0"/>
    <w:rsid w:val="002E22EE"/>
    <w:rsid w:val="002E2696"/>
    <w:rsid w:val="002E3BFE"/>
    <w:rsid w:val="002E54DF"/>
    <w:rsid w:val="002E5A17"/>
    <w:rsid w:val="002E6FD4"/>
    <w:rsid w:val="002E7522"/>
    <w:rsid w:val="002F0041"/>
    <w:rsid w:val="002F02B9"/>
    <w:rsid w:val="002F0614"/>
    <w:rsid w:val="002F094C"/>
    <w:rsid w:val="002F0D2A"/>
    <w:rsid w:val="002F10D1"/>
    <w:rsid w:val="002F182C"/>
    <w:rsid w:val="002F1FDF"/>
    <w:rsid w:val="002F3822"/>
    <w:rsid w:val="002F3970"/>
    <w:rsid w:val="002F399E"/>
    <w:rsid w:val="002F4168"/>
    <w:rsid w:val="002F4DC5"/>
    <w:rsid w:val="002F60B7"/>
    <w:rsid w:val="002F60EC"/>
    <w:rsid w:val="002F610E"/>
    <w:rsid w:val="002F627F"/>
    <w:rsid w:val="002F6B20"/>
    <w:rsid w:val="002F7076"/>
    <w:rsid w:val="002F7B30"/>
    <w:rsid w:val="002F7D9C"/>
    <w:rsid w:val="00300266"/>
    <w:rsid w:val="00300F1A"/>
    <w:rsid w:val="0030199B"/>
    <w:rsid w:val="003020FF"/>
    <w:rsid w:val="003029FB"/>
    <w:rsid w:val="00302B07"/>
    <w:rsid w:val="00303310"/>
    <w:rsid w:val="003047F3"/>
    <w:rsid w:val="00304BA2"/>
    <w:rsid w:val="00304ED3"/>
    <w:rsid w:val="00305441"/>
    <w:rsid w:val="00305839"/>
    <w:rsid w:val="00305F81"/>
    <w:rsid w:val="003061F7"/>
    <w:rsid w:val="00306431"/>
    <w:rsid w:val="003065A4"/>
    <w:rsid w:val="00306E2B"/>
    <w:rsid w:val="00307470"/>
    <w:rsid w:val="003103E0"/>
    <w:rsid w:val="003109F9"/>
    <w:rsid w:val="00310C1F"/>
    <w:rsid w:val="0031182A"/>
    <w:rsid w:val="00312B41"/>
    <w:rsid w:val="003140BD"/>
    <w:rsid w:val="00316261"/>
    <w:rsid w:val="003164B3"/>
    <w:rsid w:val="00316E00"/>
    <w:rsid w:val="00316F52"/>
    <w:rsid w:val="0031721A"/>
    <w:rsid w:val="003176D6"/>
    <w:rsid w:val="0031772A"/>
    <w:rsid w:val="00317B4E"/>
    <w:rsid w:val="00320065"/>
    <w:rsid w:val="0032062C"/>
    <w:rsid w:val="0032081E"/>
    <w:rsid w:val="00320D31"/>
    <w:rsid w:val="00321993"/>
    <w:rsid w:val="00321F10"/>
    <w:rsid w:val="003220C4"/>
    <w:rsid w:val="003220F8"/>
    <w:rsid w:val="00322202"/>
    <w:rsid w:val="00322CA4"/>
    <w:rsid w:val="00322E83"/>
    <w:rsid w:val="00323475"/>
    <w:rsid w:val="00323841"/>
    <w:rsid w:val="00323C5D"/>
    <w:rsid w:val="00324588"/>
    <w:rsid w:val="00324E05"/>
    <w:rsid w:val="00324E5B"/>
    <w:rsid w:val="003250C6"/>
    <w:rsid w:val="003251B7"/>
    <w:rsid w:val="003254ED"/>
    <w:rsid w:val="0032569D"/>
    <w:rsid w:val="00325CCA"/>
    <w:rsid w:val="003264D2"/>
    <w:rsid w:val="00326E3D"/>
    <w:rsid w:val="00326E8F"/>
    <w:rsid w:val="003277ED"/>
    <w:rsid w:val="00327F18"/>
    <w:rsid w:val="00332834"/>
    <w:rsid w:val="00332BB5"/>
    <w:rsid w:val="003333FE"/>
    <w:rsid w:val="0033363B"/>
    <w:rsid w:val="00333666"/>
    <w:rsid w:val="003340F3"/>
    <w:rsid w:val="003342B4"/>
    <w:rsid w:val="003344F3"/>
    <w:rsid w:val="00334993"/>
    <w:rsid w:val="00334B37"/>
    <w:rsid w:val="00334C00"/>
    <w:rsid w:val="00334D11"/>
    <w:rsid w:val="00334E66"/>
    <w:rsid w:val="00334E85"/>
    <w:rsid w:val="0033501D"/>
    <w:rsid w:val="0033506B"/>
    <w:rsid w:val="0033515A"/>
    <w:rsid w:val="00335454"/>
    <w:rsid w:val="003354D5"/>
    <w:rsid w:val="003358D9"/>
    <w:rsid w:val="003363CE"/>
    <w:rsid w:val="0033696A"/>
    <w:rsid w:val="00337380"/>
    <w:rsid w:val="003375ED"/>
    <w:rsid w:val="00340002"/>
    <w:rsid w:val="003407FE"/>
    <w:rsid w:val="0034142B"/>
    <w:rsid w:val="00342061"/>
    <w:rsid w:val="003426DF"/>
    <w:rsid w:val="00342F2C"/>
    <w:rsid w:val="00343BDA"/>
    <w:rsid w:val="00344A98"/>
    <w:rsid w:val="0034636F"/>
    <w:rsid w:val="0034649F"/>
    <w:rsid w:val="00346570"/>
    <w:rsid w:val="00346E44"/>
    <w:rsid w:val="00347BC5"/>
    <w:rsid w:val="003503CB"/>
    <w:rsid w:val="00350808"/>
    <w:rsid w:val="00350C88"/>
    <w:rsid w:val="0035197C"/>
    <w:rsid w:val="003521E9"/>
    <w:rsid w:val="003523EA"/>
    <w:rsid w:val="00353059"/>
    <w:rsid w:val="00353311"/>
    <w:rsid w:val="00354028"/>
    <w:rsid w:val="00355273"/>
    <w:rsid w:val="0035575E"/>
    <w:rsid w:val="00356243"/>
    <w:rsid w:val="00356D87"/>
    <w:rsid w:val="00356F6F"/>
    <w:rsid w:val="00357CFA"/>
    <w:rsid w:val="00357D7C"/>
    <w:rsid w:val="003604FE"/>
    <w:rsid w:val="00360CFB"/>
    <w:rsid w:val="00360EB7"/>
    <w:rsid w:val="00360F6D"/>
    <w:rsid w:val="00361A27"/>
    <w:rsid w:val="00361B2D"/>
    <w:rsid w:val="00362510"/>
    <w:rsid w:val="00362D76"/>
    <w:rsid w:val="00363314"/>
    <w:rsid w:val="00363AC2"/>
    <w:rsid w:val="00363C31"/>
    <w:rsid w:val="00363D8F"/>
    <w:rsid w:val="0036456F"/>
    <w:rsid w:val="003645CC"/>
    <w:rsid w:val="00364C5D"/>
    <w:rsid w:val="00365C57"/>
    <w:rsid w:val="00365CAD"/>
    <w:rsid w:val="0036734E"/>
    <w:rsid w:val="0036744B"/>
    <w:rsid w:val="00370131"/>
    <w:rsid w:val="00370755"/>
    <w:rsid w:val="00370C93"/>
    <w:rsid w:val="003713CF"/>
    <w:rsid w:val="0037151B"/>
    <w:rsid w:val="00371602"/>
    <w:rsid w:val="00371867"/>
    <w:rsid w:val="003719FD"/>
    <w:rsid w:val="003728FC"/>
    <w:rsid w:val="00372A4E"/>
    <w:rsid w:val="003734A8"/>
    <w:rsid w:val="00373534"/>
    <w:rsid w:val="00373C2B"/>
    <w:rsid w:val="00374F88"/>
    <w:rsid w:val="003750D2"/>
    <w:rsid w:val="003754AB"/>
    <w:rsid w:val="003767B0"/>
    <w:rsid w:val="0037734C"/>
    <w:rsid w:val="00377900"/>
    <w:rsid w:val="00377B2A"/>
    <w:rsid w:val="00381529"/>
    <w:rsid w:val="00383990"/>
    <w:rsid w:val="00384107"/>
    <w:rsid w:val="003849C9"/>
    <w:rsid w:val="003849EE"/>
    <w:rsid w:val="00384B22"/>
    <w:rsid w:val="00384FC7"/>
    <w:rsid w:val="00385914"/>
    <w:rsid w:val="00386A95"/>
    <w:rsid w:val="00390537"/>
    <w:rsid w:val="00390603"/>
    <w:rsid w:val="0039063F"/>
    <w:rsid w:val="00390706"/>
    <w:rsid w:val="00390766"/>
    <w:rsid w:val="00390873"/>
    <w:rsid w:val="00390F61"/>
    <w:rsid w:val="00391761"/>
    <w:rsid w:val="00391814"/>
    <w:rsid w:val="00391B46"/>
    <w:rsid w:val="00391D88"/>
    <w:rsid w:val="00393593"/>
    <w:rsid w:val="0039453C"/>
    <w:rsid w:val="0039677D"/>
    <w:rsid w:val="00396B23"/>
    <w:rsid w:val="003973CE"/>
    <w:rsid w:val="0039777A"/>
    <w:rsid w:val="00397849"/>
    <w:rsid w:val="003A08EC"/>
    <w:rsid w:val="003A191C"/>
    <w:rsid w:val="003A1AEE"/>
    <w:rsid w:val="003A24CD"/>
    <w:rsid w:val="003A2AC2"/>
    <w:rsid w:val="003A2E18"/>
    <w:rsid w:val="003A3DD2"/>
    <w:rsid w:val="003A447B"/>
    <w:rsid w:val="003A4FCA"/>
    <w:rsid w:val="003A55C8"/>
    <w:rsid w:val="003A72AF"/>
    <w:rsid w:val="003A7371"/>
    <w:rsid w:val="003A7F94"/>
    <w:rsid w:val="003B04B4"/>
    <w:rsid w:val="003B2C01"/>
    <w:rsid w:val="003B32FB"/>
    <w:rsid w:val="003B3F37"/>
    <w:rsid w:val="003B5168"/>
    <w:rsid w:val="003B528F"/>
    <w:rsid w:val="003B52C1"/>
    <w:rsid w:val="003B67A2"/>
    <w:rsid w:val="003B6C66"/>
    <w:rsid w:val="003B7CBB"/>
    <w:rsid w:val="003C0431"/>
    <w:rsid w:val="003C0507"/>
    <w:rsid w:val="003C0994"/>
    <w:rsid w:val="003C09C6"/>
    <w:rsid w:val="003C0D56"/>
    <w:rsid w:val="003C22D6"/>
    <w:rsid w:val="003C2763"/>
    <w:rsid w:val="003C2A9E"/>
    <w:rsid w:val="003C2EF9"/>
    <w:rsid w:val="003C324E"/>
    <w:rsid w:val="003C33C4"/>
    <w:rsid w:val="003C353D"/>
    <w:rsid w:val="003C3DB6"/>
    <w:rsid w:val="003C4015"/>
    <w:rsid w:val="003C416C"/>
    <w:rsid w:val="003C63BB"/>
    <w:rsid w:val="003C6EA8"/>
    <w:rsid w:val="003C7243"/>
    <w:rsid w:val="003C73F9"/>
    <w:rsid w:val="003C7481"/>
    <w:rsid w:val="003C77FB"/>
    <w:rsid w:val="003C7BFE"/>
    <w:rsid w:val="003C7E27"/>
    <w:rsid w:val="003D00AD"/>
    <w:rsid w:val="003D0405"/>
    <w:rsid w:val="003D0556"/>
    <w:rsid w:val="003D0B47"/>
    <w:rsid w:val="003D111E"/>
    <w:rsid w:val="003D121A"/>
    <w:rsid w:val="003D1B20"/>
    <w:rsid w:val="003D1E54"/>
    <w:rsid w:val="003D2BF3"/>
    <w:rsid w:val="003D31AF"/>
    <w:rsid w:val="003D352E"/>
    <w:rsid w:val="003D372E"/>
    <w:rsid w:val="003D3AC7"/>
    <w:rsid w:val="003D3F16"/>
    <w:rsid w:val="003D5138"/>
    <w:rsid w:val="003D533C"/>
    <w:rsid w:val="003D59CB"/>
    <w:rsid w:val="003D7EE1"/>
    <w:rsid w:val="003D7FDA"/>
    <w:rsid w:val="003E01D4"/>
    <w:rsid w:val="003E101A"/>
    <w:rsid w:val="003E1B65"/>
    <w:rsid w:val="003E2056"/>
    <w:rsid w:val="003E21C7"/>
    <w:rsid w:val="003E22D7"/>
    <w:rsid w:val="003E299C"/>
    <w:rsid w:val="003E2B25"/>
    <w:rsid w:val="003E3D2B"/>
    <w:rsid w:val="003E47FE"/>
    <w:rsid w:val="003E5B31"/>
    <w:rsid w:val="003E5F4C"/>
    <w:rsid w:val="003E6045"/>
    <w:rsid w:val="003E64D7"/>
    <w:rsid w:val="003E66AD"/>
    <w:rsid w:val="003E709F"/>
    <w:rsid w:val="003E71F4"/>
    <w:rsid w:val="003E763F"/>
    <w:rsid w:val="003E76A6"/>
    <w:rsid w:val="003E76DD"/>
    <w:rsid w:val="003E7CF8"/>
    <w:rsid w:val="003F0092"/>
    <w:rsid w:val="003F0AC8"/>
    <w:rsid w:val="003F13A4"/>
    <w:rsid w:val="003F1550"/>
    <w:rsid w:val="003F1BD2"/>
    <w:rsid w:val="003F209B"/>
    <w:rsid w:val="003F27C7"/>
    <w:rsid w:val="003F2916"/>
    <w:rsid w:val="003F2BF1"/>
    <w:rsid w:val="003F2E6A"/>
    <w:rsid w:val="003F36D0"/>
    <w:rsid w:val="003F3C69"/>
    <w:rsid w:val="003F3CFB"/>
    <w:rsid w:val="003F3DBB"/>
    <w:rsid w:val="003F4810"/>
    <w:rsid w:val="003F4BD2"/>
    <w:rsid w:val="003F4CB4"/>
    <w:rsid w:val="003F50B6"/>
    <w:rsid w:val="003F57EB"/>
    <w:rsid w:val="003F5A6D"/>
    <w:rsid w:val="003F5C8E"/>
    <w:rsid w:val="003F64B1"/>
    <w:rsid w:val="003F70D3"/>
    <w:rsid w:val="003F75CC"/>
    <w:rsid w:val="003F782F"/>
    <w:rsid w:val="003F7C0B"/>
    <w:rsid w:val="004003FB"/>
    <w:rsid w:val="004009B6"/>
    <w:rsid w:val="00400C55"/>
    <w:rsid w:val="00400CA0"/>
    <w:rsid w:val="00400D60"/>
    <w:rsid w:val="004010F8"/>
    <w:rsid w:val="0040198E"/>
    <w:rsid w:val="0040213D"/>
    <w:rsid w:val="004027AB"/>
    <w:rsid w:val="00402DFB"/>
    <w:rsid w:val="00403217"/>
    <w:rsid w:val="00403959"/>
    <w:rsid w:val="004039FB"/>
    <w:rsid w:val="00403F51"/>
    <w:rsid w:val="00403F88"/>
    <w:rsid w:val="00404A3F"/>
    <w:rsid w:val="00404AEE"/>
    <w:rsid w:val="00404CA6"/>
    <w:rsid w:val="00404E88"/>
    <w:rsid w:val="00405683"/>
    <w:rsid w:val="00405964"/>
    <w:rsid w:val="0040760E"/>
    <w:rsid w:val="004106DD"/>
    <w:rsid w:val="00411CF7"/>
    <w:rsid w:val="00412194"/>
    <w:rsid w:val="0041222F"/>
    <w:rsid w:val="00412763"/>
    <w:rsid w:val="00413A15"/>
    <w:rsid w:val="0041613A"/>
    <w:rsid w:val="004161BC"/>
    <w:rsid w:val="004166EA"/>
    <w:rsid w:val="004175C4"/>
    <w:rsid w:val="0041774A"/>
    <w:rsid w:val="004179D0"/>
    <w:rsid w:val="00421FC2"/>
    <w:rsid w:val="00422026"/>
    <w:rsid w:val="00424384"/>
    <w:rsid w:val="004253FA"/>
    <w:rsid w:val="004263D2"/>
    <w:rsid w:val="00426551"/>
    <w:rsid w:val="00426852"/>
    <w:rsid w:val="00427C57"/>
    <w:rsid w:val="00430064"/>
    <w:rsid w:val="00430E87"/>
    <w:rsid w:val="00432100"/>
    <w:rsid w:val="00432D13"/>
    <w:rsid w:val="0043329F"/>
    <w:rsid w:val="00433947"/>
    <w:rsid w:val="0043394D"/>
    <w:rsid w:val="00433A2C"/>
    <w:rsid w:val="004340A5"/>
    <w:rsid w:val="00434416"/>
    <w:rsid w:val="00434D81"/>
    <w:rsid w:val="00436585"/>
    <w:rsid w:val="00436DF8"/>
    <w:rsid w:val="00436E13"/>
    <w:rsid w:val="00436F1E"/>
    <w:rsid w:val="004371E1"/>
    <w:rsid w:val="004409C9"/>
    <w:rsid w:val="00440C0C"/>
    <w:rsid w:val="0044310C"/>
    <w:rsid w:val="0044369B"/>
    <w:rsid w:val="004436C1"/>
    <w:rsid w:val="004436CA"/>
    <w:rsid w:val="00443A82"/>
    <w:rsid w:val="0044430E"/>
    <w:rsid w:val="00445126"/>
    <w:rsid w:val="004455C9"/>
    <w:rsid w:val="00445A8A"/>
    <w:rsid w:val="00446920"/>
    <w:rsid w:val="00446A6B"/>
    <w:rsid w:val="00451545"/>
    <w:rsid w:val="004534DE"/>
    <w:rsid w:val="00453DD3"/>
    <w:rsid w:val="004541BE"/>
    <w:rsid w:val="00454679"/>
    <w:rsid w:val="004549C8"/>
    <w:rsid w:val="00454C98"/>
    <w:rsid w:val="00454E60"/>
    <w:rsid w:val="004553C4"/>
    <w:rsid w:val="004557D2"/>
    <w:rsid w:val="00457057"/>
    <w:rsid w:val="004577A6"/>
    <w:rsid w:val="00457E36"/>
    <w:rsid w:val="00460642"/>
    <w:rsid w:val="00460A1C"/>
    <w:rsid w:val="00461523"/>
    <w:rsid w:val="00461959"/>
    <w:rsid w:val="00462505"/>
    <w:rsid w:val="004630D8"/>
    <w:rsid w:val="00463310"/>
    <w:rsid w:val="00463C9F"/>
    <w:rsid w:val="00464404"/>
    <w:rsid w:val="00464443"/>
    <w:rsid w:val="004644FA"/>
    <w:rsid w:val="00464B0E"/>
    <w:rsid w:val="00465042"/>
    <w:rsid w:val="0046543A"/>
    <w:rsid w:val="00465797"/>
    <w:rsid w:val="00465F64"/>
    <w:rsid w:val="0046632E"/>
    <w:rsid w:val="004663E5"/>
    <w:rsid w:val="00467021"/>
    <w:rsid w:val="00470114"/>
    <w:rsid w:val="00470E55"/>
    <w:rsid w:val="00470ED9"/>
    <w:rsid w:val="00471D94"/>
    <w:rsid w:val="00471F03"/>
    <w:rsid w:val="004724A8"/>
    <w:rsid w:val="00472848"/>
    <w:rsid w:val="00472A4C"/>
    <w:rsid w:val="004737FC"/>
    <w:rsid w:val="00473C35"/>
    <w:rsid w:val="00474BBB"/>
    <w:rsid w:val="00476762"/>
    <w:rsid w:val="004769EC"/>
    <w:rsid w:val="00477230"/>
    <w:rsid w:val="00477811"/>
    <w:rsid w:val="00480869"/>
    <w:rsid w:val="00480F71"/>
    <w:rsid w:val="00481017"/>
    <w:rsid w:val="004825F6"/>
    <w:rsid w:val="00482B0B"/>
    <w:rsid w:val="0048387D"/>
    <w:rsid w:val="004847EB"/>
    <w:rsid w:val="00484D4A"/>
    <w:rsid w:val="0048569C"/>
    <w:rsid w:val="00485CF7"/>
    <w:rsid w:val="004862C6"/>
    <w:rsid w:val="00486354"/>
    <w:rsid w:val="00486539"/>
    <w:rsid w:val="00486659"/>
    <w:rsid w:val="004866B0"/>
    <w:rsid w:val="004866D4"/>
    <w:rsid w:val="004868C2"/>
    <w:rsid w:val="00487116"/>
    <w:rsid w:val="004879BF"/>
    <w:rsid w:val="0049022F"/>
    <w:rsid w:val="00490712"/>
    <w:rsid w:val="00490AE8"/>
    <w:rsid w:val="0049124D"/>
    <w:rsid w:val="004917E2"/>
    <w:rsid w:val="0049250E"/>
    <w:rsid w:val="004928FA"/>
    <w:rsid w:val="00493DD1"/>
    <w:rsid w:val="0049434B"/>
    <w:rsid w:val="0049472F"/>
    <w:rsid w:val="00494F2D"/>
    <w:rsid w:val="00495446"/>
    <w:rsid w:val="00495472"/>
    <w:rsid w:val="00496F84"/>
    <w:rsid w:val="004973A9"/>
    <w:rsid w:val="004A0037"/>
    <w:rsid w:val="004A0506"/>
    <w:rsid w:val="004A070B"/>
    <w:rsid w:val="004A0C7D"/>
    <w:rsid w:val="004A0DC8"/>
    <w:rsid w:val="004A11AB"/>
    <w:rsid w:val="004A1D2F"/>
    <w:rsid w:val="004A1D43"/>
    <w:rsid w:val="004A24A2"/>
    <w:rsid w:val="004A2503"/>
    <w:rsid w:val="004A388E"/>
    <w:rsid w:val="004A3933"/>
    <w:rsid w:val="004A3B5B"/>
    <w:rsid w:val="004A3F57"/>
    <w:rsid w:val="004A45DB"/>
    <w:rsid w:val="004A493A"/>
    <w:rsid w:val="004A5160"/>
    <w:rsid w:val="004A5D2C"/>
    <w:rsid w:val="004A6036"/>
    <w:rsid w:val="004A60BD"/>
    <w:rsid w:val="004A6AA6"/>
    <w:rsid w:val="004A6C48"/>
    <w:rsid w:val="004A7328"/>
    <w:rsid w:val="004B00C7"/>
    <w:rsid w:val="004B0AD8"/>
    <w:rsid w:val="004B141B"/>
    <w:rsid w:val="004B1C5D"/>
    <w:rsid w:val="004B2220"/>
    <w:rsid w:val="004B3624"/>
    <w:rsid w:val="004B3F40"/>
    <w:rsid w:val="004B4322"/>
    <w:rsid w:val="004B4689"/>
    <w:rsid w:val="004B4B49"/>
    <w:rsid w:val="004B4F80"/>
    <w:rsid w:val="004B585D"/>
    <w:rsid w:val="004B6E7C"/>
    <w:rsid w:val="004B7163"/>
    <w:rsid w:val="004B769E"/>
    <w:rsid w:val="004B77FD"/>
    <w:rsid w:val="004B7B67"/>
    <w:rsid w:val="004B7E3F"/>
    <w:rsid w:val="004C16BE"/>
    <w:rsid w:val="004C1730"/>
    <w:rsid w:val="004C19ED"/>
    <w:rsid w:val="004C1B1E"/>
    <w:rsid w:val="004C2CB7"/>
    <w:rsid w:val="004C41F4"/>
    <w:rsid w:val="004C45FD"/>
    <w:rsid w:val="004C4D6C"/>
    <w:rsid w:val="004C570D"/>
    <w:rsid w:val="004C5727"/>
    <w:rsid w:val="004C59A0"/>
    <w:rsid w:val="004C6E91"/>
    <w:rsid w:val="004C714A"/>
    <w:rsid w:val="004C73A3"/>
    <w:rsid w:val="004C77AF"/>
    <w:rsid w:val="004D0797"/>
    <w:rsid w:val="004D19D5"/>
    <w:rsid w:val="004D1D5C"/>
    <w:rsid w:val="004D2453"/>
    <w:rsid w:val="004D3DBC"/>
    <w:rsid w:val="004D3F51"/>
    <w:rsid w:val="004D453E"/>
    <w:rsid w:val="004D484C"/>
    <w:rsid w:val="004D4903"/>
    <w:rsid w:val="004D520C"/>
    <w:rsid w:val="004D5AA8"/>
    <w:rsid w:val="004D5E03"/>
    <w:rsid w:val="004D7081"/>
    <w:rsid w:val="004D7163"/>
    <w:rsid w:val="004E00BD"/>
    <w:rsid w:val="004E0427"/>
    <w:rsid w:val="004E06C5"/>
    <w:rsid w:val="004E1F74"/>
    <w:rsid w:val="004E204B"/>
    <w:rsid w:val="004E21CF"/>
    <w:rsid w:val="004E287B"/>
    <w:rsid w:val="004E2F54"/>
    <w:rsid w:val="004E33EB"/>
    <w:rsid w:val="004E34DA"/>
    <w:rsid w:val="004E3636"/>
    <w:rsid w:val="004E38BE"/>
    <w:rsid w:val="004E4AE1"/>
    <w:rsid w:val="004E4AF8"/>
    <w:rsid w:val="004E517C"/>
    <w:rsid w:val="004E54B2"/>
    <w:rsid w:val="004E6133"/>
    <w:rsid w:val="004E71A2"/>
    <w:rsid w:val="004F034D"/>
    <w:rsid w:val="004F1709"/>
    <w:rsid w:val="004F3145"/>
    <w:rsid w:val="004F3A81"/>
    <w:rsid w:val="004F42F7"/>
    <w:rsid w:val="004F4CFB"/>
    <w:rsid w:val="004F4DA5"/>
    <w:rsid w:val="004F537F"/>
    <w:rsid w:val="004F6B47"/>
    <w:rsid w:val="004F7C70"/>
    <w:rsid w:val="00500573"/>
    <w:rsid w:val="00500E58"/>
    <w:rsid w:val="00501C19"/>
    <w:rsid w:val="00501C94"/>
    <w:rsid w:val="005026D6"/>
    <w:rsid w:val="005037D2"/>
    <w:rsid w:val="00503A21"/>
    <w:rsid w:val="00503E74"/>
    <w:rsid w:val="0050418F"/>
    <w:rsid w:val="005048FA"/>
    <w:rsid w:val="00504CD2"/>
    <w:rsid w:val="00504CDE"/>
    <w:rsid w:val="005052EE"/>
    <w:rsid w:val="00505D7A"/>
    <w:rsid w:val="00505DA2"/>
    <w:rsid w:val="005060A5"/>
    <w:rsid w:val="00507467"/>
    <w:rsid w:val="005074D4"/>
    <w:rsid w:val="00507752"/>
    <w:rsid w:val="00507B2F"/>
    <w:rsid w:val="00510917"/>
    <w:rsid w:val="00510B95"/>
    <w:rsid w:val="00510C2B"/>
    <w:rsid w:val="005110A3"/>
    <w:rsid w:val="00511203"/>
    <w:rsid w:val="00511663"/>
    <w:rsid w:val="00511CD5"/>
    <w:rsid w:val="0051262D"/>
    <w:rsid w:val="00512E15"/>
    <w:rsid w:val="0051306F"/>
    <w:rsid w:val="005130BF"/>
    <w:rsid w:val="005135A6"/>
    <w:rsid w:val="00513879"/>
    <w:rsid w:val="005139AC"/>
    <w:rsid w:val="00513C95"/>
    <w:rsid w:val="0051406E"/>
    <w:rsid w:val="005148F9"/>
    <w:rsid w:val="0051495B"/>
    <w:rsid w:val="00514A98"/>
    <w:rsid w:val="00514D78"/>
    <w:rsid w:val="0051645B"/>
    <w:rsid w:val="00516821"/>
    <w:rsid w:val="00516C17"/>
    <w:rsid w:val="00517640"/>
    <w:rsid w:val="0051789F"/>
    <w:rsid w:val="005178B3"/>
    <w:rsid w:val="005179FE"/>
    <w:rsid w:val="00520025"/>
    <w:rsid w:val="00521B3D"/>
    <w:rsid w:val="00521D53"/>
    <w:rsid w:val="00522835"/>
    <w:rsid w:val="00522AA8"/>
    <w:rsid w:val="005231BB"/>
    <w:rsid w:val="00524317"/>
    <w:rsid w:val="00524AD5"/>
    <w:rsid w:val="00524B1A"/>
    <w:rsid w:val="00524E8D"/>
    <w:rsid w:val="005267ED"/>
    <w:rsid w:val="00526A8E"/>
    <w:rsid w:val="00527DAD"/>
    <w:rsid w:val="00527DF7"/>
    <w:rsid w:val="005300B4"/>
    <w:rsid w:val="005300C5"/>
    <w:rsid w:val="00530487"/>
    <w:rsid w:val="005308BE"/>
    <w:rsid w:val="00530A00"/>
    <w:rsid w:val="00530C00"/>
    <w:rsid w:val="00531F37"/>
    <w:rsid w:val="0053226E"/>
    <w:rsid w:val="00532F3F"/>
    <w:rsid w:val="005338D6"/>
    <w:rsid w:val="00533A94"/>
    <w:rsid w:val="005342D9"/>
    <w:rsid w:val="005347A3"/>
    <w:rsid w:val="0053499F"/>
    <w:rsid w:val="0053509A"/>
    <w:rsid w:val="005359AF"/>
    <w:rsid w:val="005360B7"/>
    <w:rsid w:val="00536209"/>
    <w:rsid w:val="00536FCD"/>
    <w:rsid w:val="00537051"/>
    <w:rsid w:val="005373E8"/>
    <w:rsid w:val="00537827"/>
    <w:rsid w:val="005404F2"/>
    <w:rsid w:val="00541CBE"/>
    <w:rsid w:val="00542B27"/>
    <w:rsid w:val="00543675"/>
    <w:rsid w:val="00543899"/>
    <w:rsid w:val="00543995"/>
    <w:rsid w:val="0054419E"/>
    <w:rsid w:val="005443F5"/>
    <w:rsid w:val="0054480B"/>
    <w:rsid w:val="00545142"/>
    <w:rsid w:val="0054519B"/>
    <w:rsid w:val="00546188"/>
    <w:rsid w:val="00546A4D"/>
    <w:rsid w:val="00546B5D"/>
    <w:rsid w:val="00546C5F"/>
    <w:rsid w:val="00547B58"/>
    <w:rsid w:val="00547D2B"/>
    <w:rsid w:val="00550120"/>
    <w:rsid w:val="005502AC"/>
    <w:rsid w:val="005514A7"/>
    <w:rsid w:val="00551DE5"/>
    <w:rsid w:val="00552898"/>
    <w:rsid w:val="00552E9E"/>
    <w:rsid w:val="00552F85"/>
    <w:rsid w:val="00553BAF"/>
    <w:rsid w:val="00554EC8"/>
    <w:rsid w:val="00554EFD"/>
    <w:rsid w:val="005550C2"/>
    <w:rsid w:val="005550F4"/>
    <w:rsid w:val="005553CA"/>
    <w:rsid w:val="0055614D"/>
    <w:rsid w:val="00556BBD"/>
    <w:rsid w:val="005570A1"/>
    <w:rsid w:val="00557A7A"/>
    <w:rsid w:val="00557D6C"/>
    <w:rsid w:val="00560238"/>
    <w:rsid w:val="005605FA"/>
    <w:rsid w:val="00560FA9"/>
    <w:rsid w:val="00561AD0"/>
    <w:rsid w:val="00563C99"/>
    <w:rsid w:val="0056406C"/>
    <w:rsid w:val="005648A3"/>
    <w:rsid w:val="00566093"/>
    <w:rsid w:val="0056617C"/>
    <w:rsid w:val="0056624D"/>
    <w:rsid w:val="00566E80"/>
    <w:rsid w:val="00566F62"/>
    <w:rsid w:val="00567EA3"/>
    <w:rsid w:val="00567F60"/>
    <w:rsid w:val="0057028B"/>
    <w:rsid w:val="0057060D"/>
    <w:rsid w:val="0057140C"/>
    <w:rsid w:val="005725BE"/>
    <w:rsid w:val="00572BC6"/>
    <w:rsid w:val="00573569"/>
    <w:rsid w:val="00573CA8"/>
    <w:rsid w:val="005741CF"/>
    <w:rsid w:val="005742E4"/>
    <w:rsid w:val="00574643"/>
    <w:rsid w:val="00574AE4"/>
    <w:rsid w:val="005770B0"/>
    <w:rsid w:val="005772DE"/>
    <w:rsid w:val="005808DC"/>
    <w:rsid w:val="00581382"/>
    <w:rsid w:val="00581F68"/>
    <w:rsid w:val="0058342B"/>
    <w:rsid w:val="0058343F"/>
    <w:rsid w:val="005837CD"/>
    <w:rsid w:val="0058397F"/>
    <w:rsid w:val="00583EE6"/>
    <w:rsid w:val="005852A9"/>
    <w:rsid w:val="0058723B"/>
    <w:rsid w:val="00587A10"/>
    <w:rsid w:val="00590B58"/>
    <w:rsid w:val="005914B7"/>
    <w:rsid w:val="0059172D"/>
    <w:rsid w:val="0059178A"/>
    <w:rsid w:val="00591AF0"/>
    <w:rsid w:val="00591E84"/>
    <w:rsid w:val="00591ED0"/>
    <w:rsid w:val="005925A6"/>
    <w:rsid w:val="00592671"/>
    <w:rsid w:val="00592CC6"/>
    <w:rsid w:val="00592D73"/>
    <w:rsid w:val="00593428"/>
    <w:rsid w:val="00593915"/>
    <w:rsid w:val="00594850"/>
    <w:rsid w:val="00594D34"/>
    <w:rsid w:val="0059577B"/>
    <w:rsid w:val="00596921"/>
    <w:rsid w:val="00597121"/>
    <w:rsid w:val="005975E1"/>
    <w:rsid w:val="005976C5"/>
    <w:rsid w:val="00597B9D"/>
    <w:rsid w:val="00597CA2"/>
    <w:rsid w:val="00597E42"/>
    <w:rsid w:val="005A0151"/>
    <w:rsid w:val="005A025E"/>
    <w:rsid w:val="005A0407"/>
    <w:rsid w:val="005A088A"/>
    <w:rsid w:val="005A0952"/>
    <w:rsid w:val="005A0DC3"/>
    <w:rsid w:val="005A147F"/>
    <w:rsid w:val="005A1B27"/>
    <w:rsid w:val="005A24E1"/>
    <w:rsid w:val="005A2E06"/>
    <w:rsid w:val="005A2FEA"/>
    <w:rsid w:val="005A368D"/>
    <w:rsid w:val="005A36F9"/>
    <w:rsid w:val="005A44FE"/>
    <w:rsid w:val="005A4E80"/>
    <w:rsid w:val="005A52CB"/>
    <w:rsid w:val="005A58B2"/>
    <w:rsid w:val="005A622C"/>
    <w:rsid w:val="005A77A7"/>
    <w:rsid w:val="005A7883"/>
    <w:rsid w:val="005B1376"/>
    <w:rsid w:val="005B1743"/>
    <w:rsid w:val="005B1C73"/>
    <w:rsid w:val="005B23C9"/>
    <w:rsid w:val="005B2761"/>
    <w:rsid w:val="005B2BF8"/>
    <w:rsid w:val="005B38F8"/>
    <w:rsid w:val="005B3E81"/>
    <w:rsid w:val="005B41D8"/>
    <w:rsid w:val="005B4FD4"/>
    <w:rsid w:val="005B57E6"/>
    <w:rsid w:val="005B5D64"/>
    <w:rsid w:val="005B61E3"/>
    <w:rsid w:val="005B6951"/>
    <w:rsid w:val="005B6F14"/>
    <w:rsid w:val="005B790B"/>
    <w:rsid w:val="005B7E08"/>
    <w:rsid w:val="005B7E40"/>
    <w:rsid w:val="005B7E8B"/>
    <w:rsid w:val="005C001F"/>
    <w:rsid w:val="005C0030"/>
    <w:rsid w:val="005C007B"/>
    <w:rsid w:val="005C085D"/>
    <w:rsid w:val="005C097F"/>
    <w:rsid w:val="005C18CE"/>
    <w:rsid w:val="005C1EF3"/>
    <w:rsid w:val="005C46ED"/>
    <w:rsid w:val="005C48C0"/>
    <w:rsid w:val="005C4DF5"/>
    <w:rsid w:val="005C5E17"/>
    <w:rsid w:val="005C6CB8"/>
    <w:rsid w:val="005C6E81"/>
    <w:rsid w:val="005C7334"/>
    <w:rsid w:val="005C7540"/>
    <w:rsid w:val="005C79A0"/>
    <w:rsid w:val="005C7E50"/>
    <w:rsid w:val="005D0702"/>
    <w:rsid w:val="005D1560"/>
    <w:rsid w:val="005D1A8F"/>
    <w:rsid w:val="005D30B4"/>
    <w:rsid w:val="005D3301"/>
    <w:rsid w:val="005D3CA1"/>
    <w:rsid w:val="005D3D14"/>
    <w:rsid w:val="005D439A"/>
    <w:rsid w:val="005D4F87"/>
    <w:rsid w:val="005D5A5F"/>
    <w:rsid w:val="005D5B1A"/>
    <w:rsid w:val="005D5B5A"/>
    <w:rsid w:val="005D5BE2"/>
    <w:rsid w:val="005D73C1"/>
    <w:rsid w:val="005D7976"/>
    <w:rsid w:val="005E0FC0"/>
    <w:rsid w:val="005E1E28"/>
    <w:rsid w:val="005E424F"/>
    <w:rsid w:val="005E44D0"/>
    <w:rsid w:val="005E577C"/>
    <w:rsid w:val="005E57DD"/>
    <w:rsid w:val="005E583A"/>
    <w:rsid w:val="005E60E4"/>
    <w:rsid w:val="005E650F"/>
    <w:rsid w:val="005E66A8"/>
    <w:rsid w:val="005E7B1D"/>
    <w:rsid w:val="005E7F1A"/>
    <w:rsid w:val="005F0D44"/>
    <w:rsid w:val="005F1299"/>
    <w:rsid w:val="005F20E6"/>
    <w:rsid w:val="005F2709"/>
    <w:rsid w:val="005F2790"/>
    <w:rsid w:val="005F34EC"/>
    <w:rsid w:val="005F470A"/>
    <w:rsid w:val="005F4938"/>
    <w:rsid w:val="005F561C"/>
    <w:rsid w:val="005F69DC"/>
    <w:rsid w:val="005F6BA3"/>
    <w:rsid w:val="005F6F1F"/>
    <w:rsid w:val="0060029A"/>
    <w:rsid w:val="006009A0"/>
    <w:rsid w:val="00601BF4"/>
    <w:rsid w:val="00601D12"/>
    <w:rsid w:val="006026B5"/>
    <w:rsid w:val="0060276D"/>
    <w:rsid w:val="006029B7"/>
    <w:rsid w:val="00602A38"/>
    <w:rsid w:val="006032DF"/>
    <w:rsid w:val="00603810"/>
    <w:rsid w:val="00604E66"/>
    <w:rsid w:val="006052FF"/>
    <w:rsid w:val="00605A8F"/>
    <w:rsid w:val="0060646A"/>
    <w:rsid w:val="00606A4A"/>
    <w:rsid w:val="00606D38"/>
    <w:rsid w:val="00610374"/>
    <w:rsid w:val="00610E5C"/>
    <w:rsid w:val="00610F1D"/>
    <w:rsid w:val="0061126A"/>
    <w:rsid w:val="00611B64"/>
    <w:rsid w:val="00611B66"/>
    <w:rsid w:val="00612371"/>
    <w:rsid w:val="00612AE4"/>
    <w:rsid w:val="006138CC"/>
    <w:rsid w:val="006140F1"/>
    <w:rsid w:val="00614D88"/>
    <w:rsid w:val="00614ECC"/>
    <w:rsid w:val="00614F3E"/>
    <w:rsid w:val="00616826"/>
    <w:rsid w:val="00616F65"/>
    <w:rsid w:val="006208AE"/>
    <w:rsid w:val="00620BA7"/>
    <w:rsid w:val="006210EB"/>
    <w:rsid w:val="0062121B"/>
    <w:rsid w:val="006217F4"/>
    <w:rsid w:val="006221BD"/>
    <w:rsid w:val="00622292"/>
    <w:rsid w:val="00622332"/>
    <w:rsid w:val="0062302B"/>
    <w:rsid w:val="006238BB"/>
    <w:rsid w:val="006239F9"/>
    <w:rsid w:val="00623D74"/>
    <w:rsid w:val="00624170"/>
    <w:rsid w:val="00624A33"/>
    <w:rsid w:val="00624CD0"/>
    <w:rsid w:val="00625250"/>
    <w:rsid w:val="0062544C"/>
    <w:rsid w:val="006265B9"/>
    <w:rsid w:val="006269B1"/>
    <w:rsid w:val="00626F2F"/>
    <w:rsid w:val="0062718F"/>
    <w:rsid w:val="00627C2F"/>
    <w:rsid w:val="0063002B"/>
    <w:rsid w:val="006300BA"/>
    <w:rsid w:val="00630CE6"/>
    <w:rsid w:val="00631411"/>
    <w:rsid w:val="00631756"/>
    <w:rsid w:val="00631A11"/>
    <w:rsid w:val="00632E33"/>
    <w:rsid w:val="0063365B"/>
    <w:rsid w:val="006338A9"/>
    <w:rsid w:val="0063413A"/>
    <w:rsid w:val="00634D2E"/>
    <w:rsid w:val="006351A3"/>
    <w:rsid w:val="00635D26"/>
    <w:rsid w:val="00635F2C"/>
    <w:rsid w:val="0063643B"/>
    <w:rsid w:val="006370F9"/>
    <w:rsid w:val="00637A0C"/>
    <w:rsid w:val="00640096"/>
    <w:rsid w:val="006406E2"/>
    <w:rsid w:val="0064076D"/>
    <w:rsid w:val="00640BB1"/>
    <w:rsid w:val="00640C4E"/>
    <w:rsid w:val="00640DE9"/>
    <w:rsid w:val="0064213D"/>
    <w:rsid w:val="006425CB"/>
    <w:rsid w:val="00642AE9"/>
    <w:rsid w:val="00642B47"/>
    <w:rsid w:val="00642E09"/>
    <w:rsid w:val="0064327C"/>
    <w:rsid w:val="006439AE"/>
    <w:rsid w:val="00643A16"/>
    <w:rsid w:val="0064444A"/>
    <w:rsid w:val="00645189"/>
    <w:rsid w:val="006451A2"/>
    <w:rsid w:val="00646464"/>
    <w:rsid w:val="00646B43"/>
    <w:rsid w:val="00646BCD"/>
    <w:rsid w:val="00646C47"/>
    <w:rsid w:val="00647BFB"/>
    <w:rsid w:val="0065064D"/>
    <w:rsid w:val="00650A8D"/>
    <w:rsid w:val="00650E5C"/>
    <w:rsid w:val="0065197B"/>
    <w:rsid w:val="00651A70"/>
    <w:rsid w:val="00651BCC"/>
    <w:rsid w:val="00651C6C"/>
    <w:rsid w:val="0065278A"/>
    <w:rsid w:val="00652E88"/>
    <w:rsid w:val="00653972"/>
    <w:rsid w:val="00654309"/>
    <w:rsid w:val="00654C54"/>
    <w:rsid w:val="00654F81"/>
    <w:rsid w:val="00655C44"/>
    <w:rsid w:val="00656541"/>
    <w:rsid w:val="00656F96"/>
    <w:rsid w:val="0065742A"/>
    <w:rsid w:val="006577E8"/>
    <w:rsid w:val="00660066"/>
    <w:rsid w:val="00660291"/>
    <w:rsid w:val="00660825"/>
    <w:rsid w:val="00660D38"/>
    <w:rsid w:val="0066126E"/>
    <w:rsid w:val="00661B50"/>
    <w:rsid w:val="00661E42"/>
    <w:rsid w:val="00661FC1"/>
    <w:rsid w:val="006622FC"/>
    <w:rsid w:val="0066230C"/>
    <w:rsid w:val="00662438"/>
    <w:rsid w:val="00663365"/>
    <w:rsid w:val="006645D7"/>
    <w:rsid w:val="00665CA5"/>
    <w:rsid w:val="0066621D"/>
    <w:rsid w:val="006669D5"/>
    <w:rsid w:val="00666B81"/>
    <w:rsid w:val="00666CF7"/>
    <w:rsid w:val="00670A76"/>
    <w:rsid w:val="00670BA8"/>
    <w:rsid w:val="00671B68"/>
    <w:rsid w:val="00672453"/>
    <w:rsid w:val="00672EA1"/>
    <w:rsid w:val="0067324F"/>
    <w:rsid w:val="0067364B"/>
    <w:rsid w:val="006741D1"/>
    <w:rsid w:val="0067542C"/>
    <w:rsid w:val="006758CE"/>
    <w:rsid w:val="00675B24"/>
    <w:rsid w:val="00676366"/>
    <w:rsid w:val="006766D1"/>
    <w:rsid w:val="00676B9B"/>
    <w:rsid w:val="00676E89"/>
    <w:rsid w:val="00676FF9"/>
    <w:rsid w:val="006775CF"/>
    <w:rsid w:val="00677A26"/>
    <w:rsid w:val="00677B2A"/>
    <w:rsid w:val="00680493"/>
    <w:rsid w:val="00680594"/>
    <w:rsid w:val="00680BF9"/>
    <w:rsid w:val="006811E6"/>
    <w:rsid w:val="006818C8"/>
    <w:rsid w:val="00681970"/>
    <w:rsid w:val="00682B9F"/>
    <w:rsid w:val="006835DA"/>
    <w:rsid w:val="00684ADF"/>
    <w:rsid w:val="00684EF1"/>
    <w:rsid w:val="006854BC"/>
    <w:rsid w:val="0068642A"/>
    <w:rsid w:val="0068687D"/>
    <w:rsid w:val="00687415"/>
    <w:rsid w:val="00687B6D"/>
    <w:rsid w:val="00687EEC"/>
    <w:rsid w:val="0069030A"/>
    <w:rsid w:val="0069187F"/>
    <w:rsid w:val="0069191A"/>
    <w:rsid w:val="0069212F"/>
    <w:rsid w:val="006921DB"/>
    <w:rsid w:val="0069260E"/>
    <w:rsid w:val="0069285B"/>
    <w:rsid w:val="00693B71"/>
    <w:rsid w:val="00694174"/>
    <w:rsid w:val="0069458A"/>
    <w:rsid w:val="00694B08"/>
    <w:rsid w:val="00694CD3"/>
    <w:rsid w:val="00695458"/>
    <w:rsid w:val="006957B0"/>
    <w:rsid w:val="00695DAC"/>
    <w:rsid w:val="00696453"/>
    <w:rsid w:val="0069799B"/>
    <w:rsid w:val="006A0563"/>
    <w:rsid w:val="006A172C"/>
    <w:rsid w:val="006A3654"/>
    <w:rsid w:val="006A4DDE"/>
    <w:rsid w:val="006A5D21"/>
    <w:rsid w:val="006A621E"/>
    <w:rsid w:val="006A6393"/>
    <w:rsid w:val="006A6710"/>
    <w:rsid w:val="006A69D4"/>
    <w:rsid w:val="006A6CCA"/>
    <w:rsid w:val="006A7B86"/>
    <w:rsid w:val="006A7DE3"/>
    <w:rsid w:val="006B0993"/>
    <w:rsid w:val="006B0AA3"/>
    <w:rsid w:val="006B2771"/>
    <w:rsid w:val="006B2D0D"/>
    <w:rsid w:val="006B39F1"/>
    <w:rsid w:val="006B4244"/>
    <w:rsid w:val="006B491A"/>
    <w:rsid w:val="006B4AA0"/>
    <w:rsid w:val="006B4BEA"/>
    <w:rsid w:val="006B79CC"/>
    <w:rsid w:val="006B7FBF"/>
    <w:rsid w:val="006C16E4"/>
    <w:rsid w:val="006C1741"/>
    <w:rsid w:val="006C1A33"/>
    <w:rsid w:val="006C20CA"/>
    <w:rsid w:val="006C2755"/>
    <w:rsid w:val="006C2989"/>
    <w:rsid w:val="006C3312"/>
    <w:rsid w:val="006C3F73"/>
    <w:rsid w:val="006C425F"/>
    <w:rsid w:val="006C432C"/>
    <w:rsid w:val="006C4DEB"/>
    <w:rsid w:val="006C4E4C"/>
    <w:rsid w:val="006C5BD1"/>
    <w:rsid w:val="006C5EB0"/>
    <w:rsid w:val="006C60D4"/>
    <w:rsid w:val="006C65F5"/>
    <w:rsid w:val="006C6FDB"/>
    <w:rsid w:val="006D0153"/>
    <w:rsid w:val="006D0155"/>
    <w:rsid w:val="006D076C"/>
    <w:rsid w:val="006D0CC4"/>
    <w:rsid w:val="006D0FF3"/>
    <w:rsid w:val="006D1BFD"/>
    <w:rsid w:val="006D216B"/>
    <w:rsid w:val="006D2257"/>
    <w:rsid w:val="006D2848"/>
    <w:rsid w:val="006D2BF3"/>
    <w:rsid w:val="006D2D71"/>
    <w:rsid w:val="006D355A"/>
    <w:rsid w:val="006D5607"/>
    <w:rsid w:val="006D584C"/>
    <w:rsid w:val="006D5C3F"/>
    <w:rsid w:val="006D64AF"/>
    <w:rsid w:val="006D66D4"/>
    <w:rsid w:val="006D6936"/>
    <w:rsid w:val="006D6DCE"/>
    <w:rsid w:val="006D6EBA"/>
    <w:rsid w:val="006D71D5"/>
    <w:rsid w:val="006E07E2"/>
    <w:rsid w:val="006E0CA1"/>
    <w:rsid w:val="006E10A6"/>
    <w:rsid w:val="006E238F"/>
    <w:rsid w:val="006E27B3"/>
    <w:rsid w:val="006E2C22"/>
    <w:rsid w:val="006E2D24"/>
    <w:rsid w:val="006E3D5A"/>
    <w:rsid w:val="006E632C"/>
    <w:rsid w:val="006E6870"/>
    <w:rsid w:val="006E689E"/>
    <w:rsid w:val="006E7979"/>
    <w:rsid w:val="006F058C"/>
    <w:rsid w:val="006F0DAC"/>
    <w:rsid w:val="006F115F"/>
    <w:rsid w:val="006F1271"/>
    <w:rsid w:val="006F1451"/>
    <w:rsid w:val="006F2149"/>
    <w:rsid w:val="006F251D"/>
    <w:rsid w:val="006F268C"/>
    <w:rsid w:val="006F2A0A"/>
    <w:rsid w:val="006F2FE0"/>
    <w:rsid w:val="006F3374"/>
    <w:rsid w:val="006F38DB"/>
    <w:rsid w:val="006F493E"/>
    <w:rsid w:val="006F5313"/>
    <w:rsid w:val="006F53DB"/>
    <w:rsid w:val="006F59C2"/>
    <w:rsid w:val="006F604C"/>
    <w:rsid w:val="006F652C"/>
    <w:rsid w:val="006F6D31"/>
    <w:rsid w:val="006F767C"/>
    <w:rsid w:val="00700033"/>
    <w:rsid w:val="007010F7"/>
    <w:rsid w:val="00701455"/>
    <w:rsid w:val="00701EBB"/>
    <w:rsid w:val="007038D3"/>
    <w:rsid w:val="00704188"/>
    <w:rsid w:val="00704316"/>
    <w:rsid w:val="00704C50"/>
    <w:rsid w:val="00705972"/>
    <w:rsid w:val="00706B7E"/>
    <w:rsid w:val="007073AF"/>
    <w:rsid w:val="007073B8"/>
    <w:rsid w:val="00707503"/>
    <w:rsid w:val="00710133"/>
    <w:rsid w:val="00710208"/>
    <w:rsid w:val="0071061A"/>
    <w:rsid w:val="00710992"/>
    <w:rsid w:val="00711793"/>
    <w:rsid w:val="007120F7"/>
    <w:rsid w:val="00713A47"/>
    <w:rsid w:val="00713F6A"/>
    <w:rsid w:val="00714000"/>
    <w:rsid w:val="0071402A"/>
    <w:rsid w:val="00714117"/>
    <w:rsid w:val="00714442"/>
    <w:rsid w:val="00715D7F"/>
    <w:rsid w:val="00715FA2"/>
    <w:rsid w:val="00716197"/>
    <w:rsid w:val="0071639D"/>
    <w:rsid w:val="0071640A"/>
    <w:rsid w:val="00716583"/>
    <w:rsid w:val="007177B1"/>
    <w:rsid w:val="00720B7A"/>
    <w:rsid w:val="007228B8"/>
    <w:rsid w:val="00724987"/>
    <w:rsid w:val="00725162"/>
    <w:rsid w:val="00725EAA"/>
    <w:rsid w:val="00725F4C"/>
    <w:rsid w:val="007263CC"/>
    <w:rsid w:val="00726F27"/>
    <w:rsid w:val="0072780D"/>
    <w:rsid w:val="00727BE9"/>
    <w:rsid w:val="007311E6"/>
    <w:rsid w:val="00731C6E"/>
    <w:rsid w:val="00732146"/>
    <w:rsid w:val="0073268C"/>
    <w:rsid w:val="00733011"/>
    <w:rsid w:val="00733B9D"/>
    <w:rsid w:val="00737AE5"/>
    <w:rsid w:val="00737C57"/>
    <w:rsid w:val="00737F73"/>
    <w:rsid w:val="00740586"/>
    <w:rsid w:val="007407AC"/>
    <w:rsid w:val="00741364"/>
    <w:rsid w:val="00741AC1"/>
    <w:rsid w:val="00741C9E"/>
    <w:rsid w:val="00741CBE"/>
    <w:rsid w:val="00742984"/>
    <w:rsid w:val="00742EAB"/>
    <w:rsid w:val="0074350F"/>
    <w:rsid w:val="00743E7D"/>
    <w:rsid w:val="00744E11"/>
    <w:rsid w:val="00745320"/>
    <w:rsid w:val="007455A6"/>
    <w:rsid w:val="00745B10"/>
    <w:rsid w:val="007464A7"/>
    <w:rsid w:val="00747E92"/>
    <w:rsid w:val="007508C1"/>
    <w:rsid w:val="00750AFF"/>
    <w:rsid w:val="00750FE2"/>
    <w:rsid w:val="0075110D"/>
    <w:rsid w:val="0075214C"/>
    <w:rsid w:val="007528EC"/>
    <w:rsid w:val="00753269"/>
    <w:rsid w:val="007532A5"/>
    <w:rsid w:val="00753A06"/>
    <w:rsid w:val="00753C11"/>
    <w:rsid w:val="00754101"/>
    <w:rsid w:val="007542F3"/>
    <w:rsid w:val="00755C8C"/>
    <w:rsid w:val="0075690E"/>
    <w:rsid w:val="00757EFB"/>
    <w:rsid w:val="00760960"/>
    <w:rsid w:val="00761FEB"/>
    <w:rsid w:val="007620F8"/>
    <w:rsid w:val="00762751"/>
    <w:rsid w:val="00762906"/>
    <w:rsid w:val="00762A85"/>
    <w:rsid w:val="0076351D"/>
    <w:rsid w:val="00764AEB"/>
    <w:rsid w:val="00764D29"/>
    <w:rsid w:val="00766039"/>
    <w:rsid w:val="007661C5"/>
    <w:rsid w:val="00766F1F"/>
    <w:rsid w:val="00767590"/>
    <w:rsid w:val="00767661"/>
    <w:rsid w:val="0076770C"/>
    <w:rsid w:val="007718FB"/>
    <w:rsid w:val="0077208B"/>
    <w:rsid w:val="0077320D"/>
    <w:rsid w:val="007734C7"/>
    <w:rsid w:val="00773DF4"/>
    <w:rsid w:val="007742A0"/>
    <w:rsid w:val="00774EF7"/>
    <w:rsid w:val="0077521E"/>
    <w:rsid w:val="00775F16"/>
    <w:rsid w:val="007763B5"/>
    <w:rsid w:val="00776A52"/>
    <w:rsid w:val="00777DEF"/>
    <w:rsid w:val="00780917"/>
    <w:rsid w:val="00780B34"/>
    <w:rsid w:val="00781040"/>
    <w:rsid w:val="00781535"/>
    <w:rsid w:val="00781EAD"/>
    <w:rsid w:val="0078343D"/>
    <w:rsid w:val="00783A08"/>
    <w:rsid w:val="00783F2D"/>
    <w:rsid w:val="00784B12"/>
    <w:rsid w:val="00785C64"/>
    <w:rsid w:val="0078746E"/>
    <w:rsid w:val="00787B63"/>
    <w:rsid w:val="0079016D"/>
    <w:rsid w:val="00790608"/>
    <w:rsid w:val="007906E4"/>
    <w:rsid w:val="0079102C"/>
    <w:rsid w:val="00791039"/>
    <w:rsid w:val="0079118C"/>
    <w:rsid w:val="007911C5"/>
    <w:rsid w:val="00791877"/>
    <w:rsid w:val="00791ADE"/>
    <w:rsid w:val="0079342A"/>
    <w:rsid w:val="007936F7"/>
    <w:rsid w:val="00793D74"/>
    <w:rsid w:val="007946B2"/>
    <w:rsid w:val="007948AC"/>
    <w:rsid w:val="00794A8E"/>
    <w:rsid w:val="00794F8B"/>
    <w:rsid w:val="007973EA"/>
    <w:rsid w:val="007979E3"/>
    <w:rsid w:val="007A0A07"/>
    <w:rsid w:val="007A1994"/>
    <w:rsid w:val="007A1D0F"/>
    <w:rsid w:val="007A2B5F"/>
    <w:rsid w:val="007A3112"/>
    <w:rsid w:val="007A33FA"/>
    <w:rsid w:val="007A3ACF"/>
    <w:rsid w:val="007A3FA9"/>
    <w:rsid w:val="007A4EFD"/>
    <w:rsid w:val="007A4F5F"/>
    <w:rsid w:val="007A58C4"/>
    <w:rsid w:val="007A6A71"/>
    <w:rsid w:val="007A6B29"/>
    <w:rsid w:val="007A7D99"/>
    <w:rsid w:val="007A7ECC"/>
    <w:rsid w:val="007B0F3B"/>
    <w:rsid w:val="007B24C8"/>
    <w:rsid w:val="007B33A5"/>
    <w:rsid w:val="007B34AF"/>
    <w:rsid w:val="007B3BE4"/>
    <w:rsid w:val="007B3D73"/>
    <w:rsid w:val="007B409A"/>
    <w:rsid w:val="007B4314"/>
    <w:rsid w:val="007B464B"/>
    <w:rsid w:val="007B4C92"/>
    <w:rsid w:val="007B50F6"/>
    <w:rsid w:val="007B5101"/>
    <w:rsid w:val="007B5116"/>
    <w:rsid w:val="007B6217"/>
    <w:rsid w:val="007B66DE"/>
    <w:rsid w:val="007B6836"/>
    <w:rsid w:val="007C0045"/>
    <w:rsid w:val="007C05E6"/>
    <w:rsid w:val="007C064B"/>
    <w:rsid w:val="007C1302"/>
    <w:rsid w:val="007C1421"/>
    <w:rsid w:val="007C1BB8"/>
    <w:rsid w:val="007C3986"/>
    <w:rsid w:val="007C4006"/>
    <w:rsid w:val="007C4172"/>
    <w:rsid w:val="007C4E6C"/>
    <w:rsid w:val="007C5752"/>
    <w:rsid w:val="007C5941"/>
    <w:rsid w:val="007C5F34"/>
    <w:rsid w:val="007C634E"/>
    <w:rsid w:val="007C657A"/>
    <w:rsid w:val="007C6E30"/>
    <w:rsid w:val="007C7B7C"/>
    <w:rsid w:val="007C7C8D"/>
    <w:rsid w:val="007D03A2"/>
    <w:rsid w:val="007D0750"/>
    <w:rsid w:val="007D0D2C"/>
    <w:rsid w:val="007D1671"/>
    <w:rsid w:val="007D18F9"/>
    <w:rsid w:val="007D1DE1"/>
    <w:rsid w:val="007D3A53"/>
    <w:rsid w:val="007D3B58"/>
    <w:rsid w:val="007D448B"/>
    <w:rsid w:val="007D449C"/>
    <w:rsid w:val="007D575C"/>
    <w:rsid w:val="007D5F3A"/>
    <w:rsid w:val="007D62A3"/>
    <w:rsid w:val="007D63C8"/>
    <w:rsid w:val="007D648F"/>
    <w:rsid w:val="007D6645"/>
    <w:rsid w:val="007D6734"/>
    <w:rsid w:val="007D67F8"/>
    <w:rsid w:val="007D6AA3"/>
    <w:rsid w:val="007D7CDE"/>
    <w:rsid w:val="007E0EF3"/>
    <w:rsid w:val="007E116D"/>
    <w:rsid w:val="007E24D1"/>
    <w:rsid w:val="007E2A94"/>
    <w:rsid w:val="007E301D"/>
    <w:rsid w:val="007E3390"/>
    <w:rsid w:val="007E33AF"/>
    <w:rsid w:val="007E3AC0"/>
    <w:rsid w:val="007E3DD6"/>
    <w:rsid w:val="007E3FCB"/>
    <w:rsid w:val="007E41D5"/>
    <w:rsid w:val="007E4C3E"/>
    <w:rsid w:val="007E59E3"/>
    <w:rsid w:val="007E6120"/>
    <w:rsid w:val="007E6471"/>
    <w:rsid w:val="007E65D5"/>
    <w:rsid w:val="007E668C"/>
    <w:rsid w:val="007F0997"/>
    <w:rsid w:val="007F2EAD"/>
    <w:rsid w:val="007F347E"/>
    <w:rsid w:val="007F3879"/>
    <w:rsid w:val="007F3CEA"/>
    <w:rsid w:val="007F47A4"/>
    <w:rsid w:val="007F47DF"/>
    <w:rsid w:val="007F52D5"/>
    <w:rsid w:val="007F5F3E"/>
    <w:rsid w:val="007F794D"/>
    <w:rsid w:val="00800518"/>
    <w:rsid w:val="008009A5"/>
    <w:rsid w:val="0080107C"/>
    <w:rsid w:val="00803AC1"/>
    <w:rsid w:val="00805712"/>
    <w:rsid w:val="00805DE9"/>
    <w:rsid w:val="00807100"/>
    <w:rsid w:val="00810A75"/>
    <w:rsid w:val="00811002"/>
    <w:rsid w:val="00811593"/>
    <w:rsid w:val="00811879"/>
    <w:rsid w:val="00811C33"/>
    <w:rsid w:val="00811F8A"/>
    <w:rsid w:val="0081249A"/>
    <w:rsid w:val="0081262D"/>
    <w:rsid w:val="008132AC"/>
    <w:rsid w:val="0081338D"/>
    <w:rsid w:val="00813FE8"/>
    <w:rsid w:val="00814273"/>
    <w:rsid w:val="00814CBB"/>
    <w:rsid w:val="00815393"/>
    <w:rsid w:val="00815CC3"/>
    <w:rsid w:val="00815DEC"/>
    <w:rsid w:val="00815EB6"/>
    <w:rsid w:val="008168F5"/>
    <w:rsid w:val="00816B10"/>
    <w:rsid w:val="00817235"/>
    <w:rsid w:val="00817EB3"/>
    <w:rsid w:val="008201CF"/>
    <w:rsid w:val="00821571"/>
    <w:rsid w:val="00822950"/>
    <w:rsid w:val="00822B14"/>
    <w:rsid w:val="008230AB"/>
    <w:rsid w:val="0082339F"/>
    <w:rsid w:val="008238A2"/>
    <w:rsid w:val="008245E6"/>
    <w:rsid w:val="00824907"/>
    <w:rsid w:val="00825425"/>
    <w:rsid w:val="00825791"/>
    <w:rsid w:val="008269DF"/>
    <w:rsid w:val="00827584"/>
    <w:rsid w:val="00827CE2"/>
    <w:rsid w:val="00827E69"/>
    <w:rsid w:val="00830371"/>
    <w:rsid w:val="00830AFE"/>
    <w:rsid w:val="00833DD5"/>
    <w:rsid w:val="00833F51"/>
    <w:rsid w:val="00834B3E"/>
    <w:rsid w:val="00834C38"/>
    <w:rsid w:val="00834DE0"/>
    <w:rsid w:val="00835A08"/>
    <w:rsid w:val="00835DCD"/>
    <w:rsid w:val="00836951"/>
    <w:rsid w:val="00836AB5"/>
    <w:rsid w:val="0083737F"/>
    <w:rsid w:val="00840598"/>
    <w:rsid w:val="008405C8"/>
    <w:rsid w:val="00840A38"/>
    <w:rsid w:val="008410B2"/>
    <w:rsid w:val="00841540"/>
    <w:rsid w:val="00841CF8"/>
    <w:rsid w:val="00841D92"/>
    <w:rsid w:val="00841F3E"/>
    <w:rsid w:val="00842676"/>
    <w:rsid w:val="008428BA"/>
    <w:rsid w:val="00842E43"/>
    <w:rsid w:val="0084360D"/>
    <w:rsid w:val="0084413C"/>
    <w:rsid w:val="00844AA7"/>
    <w:rsid w:val="00844BEB"/>
    <w:rsid w:val="008465D1"/>
    <w:rsid w:val="00846A15"/>
    <w:rsid w:val="00846BF3"/>
    <w:rsid w:val="00846DA8"/>
    <w:rsid w:val="00846DA9"/>
    <w:rsid w:val="00846DCD"/>
    <w:rsid w:val="008471CF"/>
    <w:rsid w:val="008517DE"/>
    <w:rsid w:val="00851C3F"/>
    <w:rsid w:val="008521B0"/>
    <w:rsid w:val="00852B48"/>
    <w:rsid w:val="008547A0"/>
    <w:rsid w:val="008547EB"/>
    <w:rsid w:val="00854D43"/>
    <w:rsid w:val="00855842"/>
    <w:rsid w:val="008558EA"/>
    <w:rsid w:val="00855A05"/>
    <w:rsid w:val="0085616D"/>
    <w:rsid w:val="0085661D"/>
    <w:rsid w:val="00856643"/>
    <w:rsid w:val="008574E1"/>
    <w:rsid w:val="0085782D"/>
    <w:rsid w:val="008578F0"/>
    <w:rsid w:val="00860066"/>
    <w:rsid w:val="008602F4"/>
    <w:rsid w:val="00860624"/>
    <w:rsid w:val="008608C8"/>
    <w:rsid w:val="00861298"/>
    <w:rsid w:val="008618FB"/>
    <w:rsid w:val="00863F9B"/>
    <w:rsid w:val="0086475B"/>
    <w:rsid w:val="0086511D"/>
    <w:rsid w:val="00865EC9"/>
    <w:rsid w:val="0086612D"/>
    <w:rsid w:val="00866299"/>
    <w:rsid w:val="008666BB"/>
    <w:rsid w:val="0086692A"/>
    <w:rsid w:val="00866C4C"/>
    <w:rsid w:val="00866CFA"/>
    <w:rsid w:val="008703EE"/>
    <w:rsid w:val="0087120B"/>
    <w:rsid w:val="00873250"/>
    <w:rsid w:val="00873958"/>
    <w:rsid w:val="00873A70"/>
    <w:rsid w:val="00873D36"/>
    <w:rsid w:val="00873D64"/>
    <w:rsid w:val="008741E1"/>
    <w:rsid w:val="0087658A"/>
    <w:rsid w:val="00876921"/>
    <w:rsid w:val="008769CF"/>
    <w:rsid w:val="00876D9F"/>
    <w:rsid w:val="008774B2"/>
    <w:rsid w:val="008805F6"/>
    <w:rsid w:val="00880651"/>
    <w:rsid w:val="008809F3"/>
    <w:rsid w:val="008818E1"/>
    <w:rsid w:val="00881B13"/>
    <w:rsid w:val="00881BD5"/>
    <w:rsid w:val="00881EB7"/>
    <w:rsid w:val="00881F06"/>
    <w:rsid w:val="0088235E"/>
    <w:rsid w:val="008828AF"/>
    <w:rsid w:val="008836AD"/>
    <w:rsid w:val="00883F38"/>
    <w:rsid w:val="00884687"/>
    <w:rsid w:val="00886315"/>
    <w:rsid w:val="00886449"/>
    <w:rsid w:val="008900C9"/>
    <w:rsid w:val="008902BA"/>
    <w:rsid w:val="008907FC"/>
    <w:rsid w:val="008917C3"/>
    <w:rsid w:val="0089196C"/>
    <w:rsid w:val="008924A2"/>
    <w:rsid w:val="00892997"/>
    <w:rsid w:val="00892B70"/>
    <w:rsid w:val="00893179"/>
    <w:rsid w:val="008935C0"/>
    <w:rsid w:val="00893AEC"/>
    <w:rsid w:val="00895D32"/>
    <w:rsid w:val="008964C3"/>
    <w:rsid w:val="008974A0"/>
    <w:rsid w:val="00897519"/>
    <w:rsid w:val="008977DB"/>
    <w:rsid w:val="008977F8"/>
    <w:rsid w:val="008A0A4D"/>
    <w:rsid w:val="008A0CE9"/>
    <w:rsid w:val="008A0D83"/>
    <w:rsid w:val="008A176F"/>
    <w:rsid w:val="008A31A9"/>
    <w:rsid w:val="008A331F"/>
    <w:rsid w:val="008A39A7"/>
    <w:rsid w:val="008A47C9"/>
    <w:rsid w:val="008A5544"/>
    <w:rsid w:val="008A5C85"/>
    <w:rsid w:val="008A6A21"/>
    <w:rsid w:val="008A7831"/>
    <w:rsid w:val="008B0344"/>
    <w:rsid w:val="008B037C"/>
    <w:rsid w:val="008B0E53"/>
    <w:rsid w:val="008B1102"/>
    <w:rsid w:val="008B1FB3"/>
    <w:rsid w:val="008B2215"/>
    <w:rsid w:val="008B24FC"/>
    <w:rsid w:val="008B26B4"/>
    <w:rsid w:val="008B27CB"/>
    <w:rsid w:val="008B312E"/>
    <w:rsid w:val="008B3858"/>
    <w:rsid w:val="008B41E8"/>
    <w:rsid w:val="008B4657"/>
    <w:rsid w:val="008B4800"/>
    <w:rsid w:val="008B49EA"/>
    <w:rsid w:val="008B5AE4"/>
    <w:rsid w:val="008B5B57"/>
    <w:rsid w:val="008B5FB8"/>
    <w:rsid w:val="008B63BC"/>
    <w:rsid w:val="008B6471"/>
    <w:rsid w:val="008B64AA"/>
    <w:rsid w:val="008C048F"/>
    <w:rsid w:val="008C097C"/>
    <w:rsid w:val="008C1C8E"/>
    <w:rsid w:val="008C2993"/>
    <w:rsid w:val="008C4444"/>
    <w:rsid w:val="008C4A62"/>
    <w:rsid w:val="008C4B03"/>
    <w:rsid w:val="008C4C02"/>
    <w:rsid w:val="008C502B"/>
    <w:rsid w:val="008C7010"/>
    <w:rsid w:val="008C7358"/>
    <w:rsid w:val="008D073E"/>
    <w:rsid w:val="008D0B8A"/>
    <w:rsid w:val="008D20ED"/>
    <w:rsid w:val="008D21DE"/>
    <w:rsid w:val="008D29C5"/>
    <w:rsid w:val="008D3EAE"/>
    <w:rsid w:val="008D3FC0"/>
    <w:rsid w:val="008D45EF"/>
    <w:rsid w:val="008D581B"/>
    <w:rsid w:val="008D608C"/>
    <w:rsid w:val="008D6173"/>
    <w:rsid w:val="008D77DD"/>
    <w:rsid w:val="008D7F5E"/>
    <w:rsid w:val="008E0345"/>
    <w:rsid w:val="008E18DA"/>
    <w:rsid w:val="008E393A"/>
    <w:rsid w:val="008E4EE3"/>
    <w:rsid w:val="008E5226"/>
    <w:rsid w:val="008E5786"/>
    <w:rsid w:val="008E659D"/>
    <w:rsid w:val="008E66C4"/>
    <w:rsid w:val="008E6791"/>
    <w:rsid w:val="008E68E7"/>
    <w:rsid w:val="008E6EA8"/>
    <w:rsid w:val="008E7082"/>
    <w:rsid w:val="008E7B1B"/>
    <w:rsid w:val="008E7DCC"/>
    <w:rsid w:val="008F0FC2"/>
    <w:rsid w:val="008F10F7"/>
    <w:rsid w:val="008F124D"/>
    <w:rsid w:val="008F1417"/>
    <w:rsid w:val="008F1658"/>
    <w:rsid w:val="008F18AC"/>
    <w:rsid w:val="008F194D"/>
    <w:rsid w:val="008F4148"/>
    <w:rsid w:val="008F42E3"/>
    <w:rsid w:val="008F45F5"/>
    <w:rsid w:val="008F4C7E"/>
    <w:rsid w:val="008F4D06"/>
    <w:rsid w:val="008F4D99"/>
    <w:rsid w:val="008F4FE3"/>
    <w:rsid w:val="008F53BC"/>
    <w:rsid w:val="008F5458"/>
    <w:rsid w:val="008F6FA0"/>
    <w:rsid w:val="008F73A4"/>
    <w:rsid w:val="009002A3"/>
    <w:rsid w:val="00901E5F"/>
    <w:rsid w:val="009024D6"/>
    <w:rsid w:val="0090287E"/>
    <w:rsid w:val="00902A4D"/>
    <w:rsid w:val="009053D8"/>
    <w:rsid w:val="00905D0B"/>
    <w:rsid w:val="00906777"/>
    <w:rsid w:val="00906794"/>
    <w:rsid w:val="00907316"/>
    <w:rsid w:val="00907F6F"/>
    <w:rsid w:val="0091022A"/>
    <w:rsid w:val="009106ED"/>
    <w:rsid w:val="00910A1C"/>
    <w:rsid w:val="00913A49"/>
    <w:rsid w:val="00914AF2"/>
    <w:rsid w:val="00916EF8"/>
    <w:rsid w:val="009170E8"/>
    <w:rsid w:val="00917D6D"/>
    <w:rsid w:val="00921498"/>
    <w:rsid w:val="00921839"/>
    <w:rsid w:val="00921D09"/>
    <w:rsid w:val="00921F7E"/>
    <w:rsid w:val="00922AF1"/>
    <w:rsid w:val="009243F4"/>
    <w:rsid w:val="009248B5"/>
    <w:rsid w:val="00924A82"/>
    <w:rsid w:val="009257E3"/>
    <w:rsid w:val="0092618D"/>
    <w:rsid w:val="00927204"/>
    <w:rsid w:val="009276BB"/>
    <w:rsid w:val="00927976"/>
    <w:rsid w:val="00927E8C"/>
    <w:rsid w:val="0093038E"/>
    <w:rsid w:val="00930B64"/>
    <w:rsid w:val="00930EFE"/>
    <w:rsid w:val="009315B5"/>
    <w:rsid w:val="00931AD8"/>
    <w:rsid w:val="00932AC1"/>
    <w:rsid w:val="009330EB"/>
    <w:rsid w:val="009332EB"/>
    <w:rsid w:val="00933748"/>
    <w:rsid w:val="00933918"/>
    <w:rsid w:val="00933998"/>
    <w:rsid w:val="0093399C"/>
    <w:rsid w:val="00934164"/>
    <w:rsid w:val="009343D2"/>
    <w:rsid w:val="009345DF"/>
    <w:rsid w:val="0093495E"/>
    <w:rsid w:val="00935150"/>
    <w:rsid w:val="00935DC4"/>
    <w:rsid w:val="009364B7"/>
    <w:rsid w:val="009364FB"/>
    <w:rsid w:val="00936EFA"/>
    <w:rsid w:val="00937400"/>
    <w:rsid w:val="00937688"/>
    <w:rsid w:val="009378A5"/>
    <w:rsid w:val="00937B87"/>
    <w:rsid w:val="0094005E"/>
    <w:rsid w:val="0094006E"/>
    <w:rsid w:val="00940653"/>
    <w:rsid w:val="0094091F"/>
    <w:rsid w:val="009418B1"/>
    <w:rsid w:val="00942546"/>
    <w:rsid w:val="00942A02"/>
    <w:rsid w:val="00942B1F"/>
    <w:rsid w:val="00942DCE"/>
    <w:rsid w:val="0094372F"/>
    <w:rsid w:val="00944244"/>
    <w:rsid w:val="0094548E"/>
    <w:rsid w:val="00946203"/>
    <w:rsid w:val="009467A8"/>
    <w:rsid w:val="0094772E"/>
    <w:rsid w:val="00947B50"/>
    <w:rsid w:val="00950008"/>
    <w:rsid w:val="00950693"/>
    <w:rsid w:val="00950890"/>
    <w:rsid w:val="00950F3C"/>
    <w:rsid w:val="00950FE0"/>
    <w:rsid w:val="00952161"/>
    <w:rsid w:val="00952D32"/>
    <w:rsid w:val="00953A88"/>
    <w:rsid w:val="00954BCA"/>
    <w:rsid w:val="00954C77"/>
    <w:rsid w:val="00955370"/>
    <w:rsid w:val="0095564F"/>
    <w:rsid w:val="0095599B"/>
    <w:rsid w:val="00955F09"/>
    <w:rsid w:val="009563D2"/>
    <w:rsid w:val="00956857"/>
    <w:rsid w:val="0095738A"/>
    <w:rsid w:val="00960631"/>
    <w:rsid w:val="00960A01"/>
    <w:rsid w:val="00961346"/>
    <w:rsid w:val="00961896"/>
    <w:rsid w:val="00961B92"/>
    <w:rsid w:val="00962295"/>
    <w:rsid w:val="00962EBE"/>
    <w:rsid w:val="00964518"/>
    <w:rsid w:val="009664CB"/>
    <w:rsid w:val="00966B5D"/>
    <w:rsid w:val="0096704E"/>
    <w:rsid w:val="009674A0"/>
    <w:rsid w:val="00967BD4"/>
    <w:rsid w:val="00967D95"/>
    <w:rsid w:val="00967F69"/>
    <w:rsid w:val="0097009F"/>
    <w:rsid w:val="009706CD"/>
    <w:rsid w:val="00970A3B"/>
    <w:rsid w:val="009711FB"/>
    <w:rsid w:val="009713EB"/>
    <w:rsid w:val="00971412"/>
    <w:rsid w:val="00971829"/>
    <w:rsid w:val="00971F2B"/>
    <w:rsid w:val="00972477"/>
    <w:rsid w:val="009729C6"/>
    <w:rsid w:val="009735CD"/>
    <w:rsid w:val="00973CB3"/>
    <w:rsid w:val="00975391"/>
    <w:rsid w:val="00975695"/>
    <w:rsid w:val="00976944"/>
    <w:rsid w:val="009769C8"/>
    <w:rsid w:val="009769E3"/>
    <w:rsid w:val="0097754D"/>
    <w:rsid w:val="009779B2"/>
    <w:rsid w:val="00980A37"/>
    <w:rsid w:val="00980B15"/>
    <w:rsid w:val="00980E00"/>
    <w:rsid w:val="00981F37"/>
    <w:rsid w:val="009831A6"/>
    <w:rsid w:val="00983C65"/>
    <w:rsid w:val="00985DD1"/>
    <w:rsid w:val="009866FD"/>
    <w:rsid w:val="009871BA"/>
    <w:rsid w:val="009879F0"/>
    <w:rsid w:val="00990602"/>
    <w:rsid w:val="0099099B"/>
    <w:rsid w:val="00990D72"/>
    <w:rsid w:val="00991788"/>
    <w:rsid w:val="009921FC"/>
    <w:rsid w:val="00992777"/>
    <w:rsid w:val="0099299F"/>
    <w:rsid w:val="009930FB"/>
    <w:rsid w:val="00994199"/>
    <w:rsid w:val="009945C0"/>
    <w:rsid w:val="00995F3B"/>
    <w:rsid w:val="00996315"/>
    <w:rsid w:val="00996415"/>
    <w:rsid w:val="00996D04"/>
    <w:rsid w:val="00997317"/>
    <w:rsid w:val="009979BA"/>
    <w:rsid w:val="009A00E7"/>
    <w:rsid w:val="009A02E8"/>
    <w:rsid w:val="009A0B85"/>
    <w:rsid w:val="009A2FB5"/>
    <w:rsid w:val="009A351D"/>
    <w:rsid w:val="009A3820"/>
    <w:rsid w:val="009A42BF"/>
    <w:rsid w:val="009A5446"/>
    <w:rsid w:val="009A5D6E"/>
    <w:rsid w:val="009A6F04"/>
    <w:rsid w:val="009A768A"/>
    <w:rsid w:val="009B020F"/>
    <w:rsid w:val="009B0F96"/>
    <w:rsid w:val="009B1783"/>
    <w:rsid w:val="009B1AC0"/>
    <w:rsid w:val="009B1E20"/>
    <w:rsid w:val="009B1F13"/>
    <w:rsid w:val="009B28FD"/>
    <w:rsid w:val="009B2E00"/>
    <w:rsid w:val="009B469D"/>
    <w:rsid w:val="009B46FC"/>
    <w:rsid w:val="009B5198"/>
    <w:rsid w:val="009B5412"/>
    <w:rsid w:val="009B569C"/>
    <w:rsid w:val="009B5853"/>
    <w:rsid w:val="009B5B95"/>
    <w:rsid w:val="009B5E6B"/>
    <w:rsid w:val="009B677D"/>
    <w:rsid w:val="009B722F"/>
    <w:rsid w:val="009B78DF"/>
    <w:rsid w:val="009C08D8"/>
    <w:rsid w:val="009C17C7"/>
    <w:rsid w:val="009C1FB9"/>
    <w:rsid w:val="009C2CD2"/>
    <w:rsid w:val="009C40B9"/>
    <w:rsid w:val="009C54A1"/>
    <w:rsid w:val="009C592D"/>
    <w:rsid w:val="009C5EEB"/>
    <w:rsid w:val="009C6041"/>
    <w:rsid w:val="009C60CB"/>
    <w:rsid w:val="009C698F"/>
    <w:rsid w:val="009C728E"/>
    <w:rsid w:val="009C776B"/>
    <w:rsid w:val="009C794A"/>
    <w:rsid w:val="009C7EA6"/>
    <w:rsid w:val="009C7F5A"/>
    <w:rsid w:val="009D118A"/>
    <w:rsid w:val="009D1311"/>
    <w:rsid w:val="009D2067"/>
    <w:rsid w:val="009D20F3"/>
    <w:rsid w:val="009D212C"/>
    <w:rsid w:val="009D2E19"/>
    <w:rsid w:val="009D2E4F"/>
    <w:rsid w:val="009D2E8A"/>
    <w:rsid w:val="009D3BD6"/>
    <w:rsid w:val="009D3E19"/>
    <w:rsid w:val="009D56A0"/>
    <w:rsid w:val="009D6A7C"/>
    <w:rsid w:val="009D70A4"/>
    <w:rsid w:val="009D7B19"/>
    <w:rsid w:val="009D7C73"/>
    <w:rsid w:val="009E01BF"/>
    <w:rsid w:val="009E0FF6"/>
    <w:rsid w:val="009E1F5E"/>
    <w:rsid w:val="009E20AA"/>
    <w:rsid w:val="009E2149"/>
    <w:rsid w:val="009E23B7"/>
    <w:rsid w:val="009E2909"/>
    <w:rsid w:val="009E2CE6"/>
    <w:rsid w:val="009E354B"/>
    <w:rsid w:val="009E3CB9"/>
    <w:rsid w:val="009E54B7"/>
    <w:rsid w:val="009E558C"/>
    <w:rsid w:val="009E578D"/>
    <w:rsid w:val="009E581B"/>
    <w:rsid w:val="009E58DD"/>
    <w:rsid w:val="009E5A1A"/>
    <w:rsid w:val="009E5E66"/>
    <w:rsid w:val="009E71D1"/>
    <w:rsid w:val="009E773C"/>
    <w:rsid w:val="009E7811"/>
    <w:rsid w:val="009F175F"/>
    <w:rsid w:val="009F5ACA"/>
    <w:rsid w:val="009F6608"/>
    <w:rsid w:val="009F6B17"/>
    <w:rsid w:val="009F77CC"/>
    <w:rsid w:val="009F7BE2"/>
    <w:rsid w:val="009F7FAB"/>
    <w:rsid w:val="00A00396"/>
    <w:rsid w:val="00A00A37"/>
    <w:rsid w:val="00A00C1F"/>
    <w:rsid w:val="00A00F97"/>
    <w:rsid w:val="00A012AF"/>
    <w:rsid w:val="00A01A62"/>
    <w:rsid w:val="00A01E6B"/>
    <w:rsid w:val="00A01EBF"/>
    <w:rsid w:val="00A01F01"/>
    <w:rsid w:val="00A021E1"/>
    <w:rsid w:val="00A02584"/>
    <w:rsid w:val="00A0260D"/>
    <w:rsid w:val="00A026EC"/>
    <w:rsid w:val="00A02745"/>
    <w:rsid w:val="00A02B98"/>
    <w:rsid w:val="00A02E4F"/>
    <w:rsid w:val="00A030AA"/>
    <w:rsid w:val="00A03834"/>
    <w:rsid w:val="00A03A1D"/>
    <w:rsid w:val="00A042CF"/>
    <w:rsid w:val="00A04482"/>
    <w:rsid w:val="00A047AC"/>
    <w:rsid w:val="00A04CAB"/>
    <w:rsid w:val="00A05501"/>
    <w:rsid w:val="00A058D3"/>
    <w:rsid w:val="00A05AD0"/>
    <w:rsid w:val="00A05BF0"/>
    <w:rsid w:val="00A060FE"/>
    <w:rsid w:val="00A063B4"/>
    <w:rsid w:val="00A06FB3"/>
    <w:rsid w:val="00A071D5"/>
    <w:rsid w:val="00A079DB"/>
    <w:rsid w:val="00A1060B"/>
    <w:rsid w:val="00A11A82"/>
    <w:rsid w:val="00A11B0A"/>
    <w:rsid w:val="00A1235A"/>
    <w:rsid w:val="00A1260D"/>
    <w:rsid w:val="00A1282E"/>
    <w:rsid w:val="00A12C5E"/>
    <w:rsid w:val="00A1372C"/>
    <w:rsid w:val="00A13FCA"/>
    <w:rsid w:val="00A1437D"/>
    <w:rsid w:val="00A144FB"/>
    <w:rsid w:val="00A14AF4"/>
    <w:rsid w:val="00A14DD1"/>
    <w:rsid w:val="00A16811"/>
    <w:rsid w:val="00A16878"/>
    <w:rsid w:val="00A168DF"/>
    <w:rsid w:val="00A16AB0"/>
    <w:rsid w:val="00A17044"/>
    <w:rsid w:val="00A171E1"/>
    <w:rsid w:val="00A173E3"/>
    <w:rsid w:val="00A1768D"/>
    <w:rsid w:val="00A17DE4"/>
    <w:rsid w:val="00A17E69"/>
    <w:rsid w:val="00A20A4D"/>
    <w:rsid w:val="00A22D05"/>
    <w:rsid w:val="00A23297"/>
    <w:rsid w:val="00A2376C"/>
    <w:rsid w:val="00A23DB9"/>
    <w:rsid w:val="00A23ECE"/>
    <w:rsid w:val="00A24AD2"/>
    <w:rsid w:val="00A24DB5"/>
    <w:rsid w:val="00A24FCC"/>
    <w:rsid w:val="00A2536D"/>
    <w:rsid w:val="00A25DAF"/>
    <w:rsid w:val="00A262D0"/>
    <w:rsid w:val="00A2650D"/>
    <w:rsid w:val="00A279E5"/>
    <w:rsid w:val="00A27FCF"/>
    <w:rsid w:val="00A30574"/>
    <w:rsid w:val="00A30BE0"/>
    <w:rsid w:val="00A31B40"/>
    <w:rsid w:val="00A31B52"/>
    <w:rsid w:val="00A31C2F"/>
    <w:rsid w:val="00A31C85"/>
    <w:rsid w:val="00A33089"/>
    <w:rsid w:val="00A342D3"/>
    <w:rsid w:val="00A34F6A"/>
    <w:rsid w:val="00A3521E"/>
    <w:rsid w:val="00A35AC7"/>
    <w:rsid w:val="00A35C5F"/>
    <w:rsid w:val="00A360EE"/>
    <w:rsid w:val="00A368CB"/>
    <w:rsid w:val="00A42438"/>
    <w:rsid w:val="00A43C9E"/>
    <w:rsid w:val="00A43CF6"/>
    <w:rsid w:val="00A443A5"/>
    <w:rsid w:val="00A44524"/>
    <w:rsid w:val="00A4465A"/>
    <w:rsid w:val="00A44E97"/>
    <w:rsid w:val="00A4531B"/>
    <w:rsid w:val="00A45334"/>
    <w:rsid w:val="00A45335"/>
    <w:rsid w:val="00A462F2"/>
    <w:rsid w:val="00A467D0"/>
    <w:rsid w:val="00A472B8"/>
    <w:rsid w:val="00A47EF5"/>
    <w:rsid w:val="00A513EA"/>
    <w:rsid w:val="00A52C46"/>
    <w:rsid w:val="00A55348"/>
    <w:rsid w:val="00A559A5"/>
    <w:rsid w:val="00A55DF4"/>
    <w:rsid w:val="00A5681E"/>
    <w:rsid w:val="00A56BAF"/>
    <w:rsid w:val="00A56C61"/>
    <w:rsid w:val="00A57135"/>
    <w:rsid w:val="00A57426"/>
    <w:rsid w:val="00A574CD"/>
    <w:rsid w:val="00A574DA"/>
    <w:rsid w:val="00A60794"/>
    <w:rsid w:val="00A60D5F"/>
    <w:rsid w:val="00A61639"/>
    <w:rsid w:val="00A61DF7"/>
    <w:rsid w:val="00A6233D"/>
    <w:rsid w:val="00A6262F"/>
    <w:rsid w:val="00A627DC"/>
    <w:rsid w:val="00A633A3"/>
    <w:rsid w:val="00A633E1"/>
    <w:rsid w:val="00A6351F"/>
    <w:rsid w:val="00A63C0D"/>
    <w:rsid w:val="00A65439"/>
    <w:rsid w:val="00A6609E"/>
    <w:rsid w:val="00A66C99"/>
    <w:rsid w:val="00A67366"/>
    <w:rsid w:val="00A6763C"/>
    <w:rsid w:val="00A704DA"/>
    <w:rsid w:val="00A7064A"/>
    <w:rsid w:val="00A70BFD"/>
    <w:rsid w:val="00A710B5"/>
    <w:rsid w:val="00A71208"/>
    <w:rsid w:val="00A7180B"/>
    <w:rsid w:val="00A71A1B"/>
    <w:rsid w:val="00A71DC1"/>
    <w:rsid w:val="00A71F83"/>
    <w:rsid w:val="00A727A1"/>
    <w:rsid w:val="00A72891"/>
    <w:rsid w:val="00A73162"/>
    <w:rsid w:val="00A736A0"/>
    <w:rsid w:val="00A740AC"/>
    <w:rsid w:val="00A74D3F"/>
    <w:rsid w:val="00A74FB3"/>
    <w:rsid w:val="00A75CF8"/>
    <w:rsid w:val="00A75E1A"/>
    <w:rsid w:val="00A7611C"/>
    <w:rsid w:val="00A7628B"/>
    <w:rsid w:val="00A764C2"/>
    <w:rsid w:val="00A76809"/>
    <w:rsid w:val="00A77C0F"/>
    <w:rsid w:val="00A806A8"/>
    <w:rsid w:val="00A8123C"/>
    <w:rsid w:val="00A8124C"/>
    <w:rsid w:val="00A829F4"/>
    <w:rsid w:val="00A82F9E"/>
    <w:rsid w:val="00A83C37"/>
    <w:rsid w:val="00A8475E"/>
    <w:rsid w:val="00A849E4"/>
    <w:rsid w:val="00A84CE9"/>
    <w:rsid w:val="00A84E55"/>
    <w:rsid w:val="00A84F60"/>
    <w:rsid w:val="00A85713"/>
    <w:rsid w:val="00A86A70"/>
    <w:rsid w:val="00A871A6"/>
    <w:rsid w:val="00A87402"/>
    <w:rsid w:val="00A8774C"/>
    <w:rsid w:val="00A87C1A"/>
    <w:rsid w:val="00A87C87"/>
    <w:rsid w:val="00A9135A"/>
    <w:rsid w:val="00A91953"/>
    <w:rsid w:val="00A92801"/>
    <w:rsid w:val="00A92EB3"/>
    <w:rsid w:val="00A92ED0"/>
    <w:rsid w:val="00A930A7"/>
    <w:rsid w:val="00A93D72"/>
    <w:rsid w:val="00A94150"/>
    <w:rsid w:val="00A9438F"/>
    <w:rsid w:val="00A94781"/>
    <w:rsid w:val="00A95260"/>
    <w:rsid w:val="00A96421"/>
    <w:rsid w:val="00A964D4"/>
    <w:rsid w:val="00A9771C"/>
    <w:rsid w:val="00A97877"/>
    <w:rsid w:val="00A979D6"/>
    <w:rsid w:val="00A97E87"/>
    <w:rsid w:val="00AA0B7E"/>
    <w:rsid w:val="00AA16E6"/>
    <w:rsid w:val="00AA18AA"/>
    <w:rsid w:val="00AA2D80"/>
    <w:rsid w:val="00AA2EC4"/>
    <w:rsid w:val="00AA2FA3"/>
    <w:rsid w:val="00AA3847"/>
    <w:rsid w:val="00AA3E96"/>
    <w:rsid w:val="00AA3F3A"/>
    <w:rsid w:val="00AA4796"/>
    <w:rsid w:val="00AA47BB"/>
    <w:rsid w:val="00AA4AB3"/>
    <w:rsid w:val="00AA4F5D"/>
    <w:rsid w:val="00AA54B9"/>
    <w:rsid w:val="00AA7C21"/>
    <w:rsid w:val="00AA7F81"/>
    <w:rsid w:val="00AA7FBA"/>
    <w:rsid w:val="00AB02FE"/>
    <w:rsid w:val="00AB18AC"/>
    <w:rsid w:val="00AB18F5"/>
    <w:rsid w:val="00AB1A79"/>
    <w:rsid w:val="00AB26CD"/>
    <w:rsid w:val="00AB283D"/>
    <w:rsid w:val="00AB360E"/>
    <w:rsid w:val="00AB3E05"/>
    <w:rsid w:val="00AB445E"/>
    <w:rsid w:val="00AB4B05"/>
    <w:rsid w:val="00AB5B01"/>
    <w:rsid w:val="00AB5B84"/>
    <w:rsid w:val="00AB6EEA"/>
    <w:rsid w:val="00AB71CB"/>
    <w:rsid w:val="00AB7B4E"/>
    <w:rsid w:val="00AB7D09"/>
    <w:rsid w:val="00AC05BD"/>
    <w:rsid w:val="00AC0DDC"/>
    <w:rsid w:val="00AC1397"/>
    <w:rsid w:val="00AC2E92"/>
    <w:rsid w:val="00AC3C8E"/>
    <w:rsid w:val="00AC3DE6"/>
    <w:rsid w:val="00AC5848"/>
    <w:rsid w:val="00AC59D4"/>
    <w:rsid w:val="00AC5D8B"/>
    <w:rsid w:val="00AC60D4"/>
    <w:rsid w:val="00AC64D3"/>
    <w:rsid w:val="00AC661A"/>
    <w:rsid w:val="00AC6901"/>
    <w:rsid w:val="00AC6B70"/>
    <w:rsid w:val="00AC713E"/>
    <w:rsid w:val="00AC76D5"/>
    <w:rsid w:val="00AD1381"/>
    <w:rsid w:val="00AD17B7"/>
    <w:rsid w:val="00AD3917"/>
    <w:rsid w:val="00AD3BBB"/>
    <w:rsid w:val="00AD507D"/>
    <w:rsid w:val="00AD57C0"/>
    <w:rsid w:val="00AD64A7"/>
    <w:rsid w:val="00AD662B"/>
    <w:rsid w:val="00AD6E13"/>
    <w:rsid w:val="00AD7295"/>
    <w:rsid w:val="00AD7671"/>
    <w:rsid w:val="00AE011B"/>
    <w:rsid w:val="00AE0774"/>
    <w:rsid w:val="00AE0A83"/>
    <w:rsid w:val="00AE1546"/>
    <w:rsid w:val="00AE16C7"/>
    <w:rsid w:val="00AE1756"/>
    <w:rsid w:val="00AE1F87"/>
    <w:rsid w:val="00AE2B4E"/>
    <w:rsid w:val="00AE406A"/>
    <w:rsid w:val="00AE4B1B"/>
    <w:rsid w:val="00AE4DE2"/>
    <w:rsid w:val="00AE5ADB"/>
    <w:rsid w:val="00AE643F"/>
    <w:rsid w:val="00AE6472"/>
    <w:rsid w:val="00AE6880"/>
    <w:rsid w:val="00AE6D6C"/>
    <w:rsid w:val="00AE709D"/>
    <w:rsid w:val="00AE70C9"/>
    <w:rsid w:val="00AE7261"/>
    <w:rsid w:val="00AE7463"/>
    <w:rsid w:val="00AE7E7E"/>
    <w:rsid w:val="00AF0D10"/>
    <w:rsid w:val="00AF1512"/>
    <w:rsid w:val="00AF17F5"/>
    <w:rsid w:val="00AF1977"/>
    <w:rsid w:val="00AF19D6"/>
    <w:rsid w:val="00AF1BD5"/>
    <w:rsid w:val="00AF394A"/>
    <w:rsid w:val="00AF48B9"/>
    <w:rsid w:val="00AF4A45"/>
    <w:rsid w:val="00AF4CE4"/>
    <w:rsid w:val="00AF4E0A"/>
    <w:rsid w:val="00AF5358"/>
    <w:rsid w:val="00AF5414"/>
    <w:rsid w:val="00AF66C7"/>
    <w:rsid w:val="00AF6E16"/>
    <w:rsid w:val="00AF7048"/>
    <w:rsid w:val="00AF7319"/>
    <w:rsid w:val="00AF751E"/>
    <w:rsid w:val="00AF7551"/>
    <w:rsid w:val="00AF7B24"/>
    <w:rsid w:val="00B00629"/>
    <w:rsid w:val="00B00C93"/>
    <w:rsid w:val="00B00F44"/>
    <w:rsid w:val="00B01358"/>
    <w:rsid w:val="00B019E0"/>
    <w:rsid w:val="00B024EF"/>
    <w:rsid w:val="00B03D74"/>
    <w:rsid w:val="00B04174"/>
    <w:rsid w:val="00B0539E"/>
    <w:rsid w:val="00B05B2E"/>
    <w:rsid w:val="00B066D6"/>
    <w:rsid w:val="00B107A2"/>
    <w:rsid w:val="00B10A92"/>
    <w:rsid w:val="00B11F17"/>
    <w:rsid w:val="00B1232B"/>
    <w:rsid w:val="00B12BCF"/>
    <w:rsid w:val="00B141B9"/>
    <w:rsid w:val="00B14D23"/>
    <w:rsid w:val="00B151DD"/>
    <w:rsid w:val="00B15308"/>
    <w:rsid w:val="00B15683"/>
    <w:rsid w:val="00B15700"/>
    <w:rsid w:val="00B15DA1"/>
    <w:rsid w:val="00B16D75"/>
    <w:rsid w:val="00B16EF5"/>
    <w:rsid w:val="00B20DCF"/>
    <w:rsid w:val="00B212DF"/>
    <w:rsid w:val="00B21D27"/>
    <w:rsid w:val="00B22F2C"/>
    <w:rsid w:val="00B239F6"/>
    <w:rsid w:val="00B23DEB"/>
    <w:rsid w:val="00B23FB8"/>
    <w:rsid w:val="00B25A38"/>
    <w:rsid w:val="00B26913"/>
    <w:rsid w:val="00B273C3"/>
    <w:rsid w:val="00B275D7"/>
    <w:rsid w:val="00B27633"/>
    <w:rsid w:val="00B279D5"/>
    <w:rsid w:val="00B27E3C"/>
    <w:rsid w:val="00B30DDF"/>
    <w:rsid w:val="00B3158A"/>
    <w:rsid w:val="00B32930"/>
    <w:rsid w:val="00B32EC2"/>
    <w:rsid w:val="00B35731"/>
    <w:rsid w:val="00B35E7D"/>
    <w:rsid w:val="00B360A7"/>
    <w:rsid w:val="00B363DC"/>
    <w:rsid w:val="00B377D8"/>
    <w:rsid w:val="00B37D32"/>
    <w:rsid w:val="00B402A5"/>
    <w:rsid w:val="00B409FF"/>
    <w:rsid w:val="00B42544"/>
    <w:rsid w:val="00B42705"/>
    <w:rsid w:val="00B434BF"/>
    <w:rsid w:val="00B4373C"/>
    <w:rsid w:val="00B43BCB"/>
    <w:rsid w:val="00B43ED7"/>
    <w:rsid w:val="00B44282"/>
    <w:rsid w:val="00B4443B"/>
    <w:rsid w:val="00B445BA"/>
    <w:rsid w:val="00B457ED"/>
    <w:rsid w:val="00B46668"/>
    <w:rsid w:val="00B46ACD"/>
    <w:rsid w:val="00B4786D"/>
    <w:rsid w:val="00B47C70"/>
    <w:rsid w:val="00B502F0"/>
    <w:rsid w:val="00B504FF"/>
    <w:rsid w:val="00B50609"/>
    <w:rsid w:val="00B50665"/>
    <w:rsid w:val="00B50801"/>
    <w:rsid w:val="00B50D1A"/>
    <w:rsid w:val="00B514D2"/>
    <w:rsid w:val="00B51D50"/>
    <w:rsid w:val="00B527A9"/>
    <w:rsid w:val="00B531B7"/>
    <w:rsid w:val="00B5338B"/>
    <w:rsid w:val="00B5384D"/>
    <w:rsid w:val="00B5425C"/>
    <w:rsid w:val="00B5437A"/>
    <w:rsid w:val="00B55124"/>
    <w:rsid w:val="00B55794"/>
    <w:rsid w:val="00B55827"/>
    <w:rsid w:val="00B566AC"/>
    <w:rsid w:val="00B568FA"/>
    <w:rsid w:val="00B56938"/>
    <w:rsid w:val="00B56954"/>
    <w:rsid w:val="00B57ADF"/>
    <w:rsid w:val="00B605FF"/>
    <w:rsid w:val="00B6095B"/>
    <w:rsid w:val="00B615DD"/>
    <w:rsid w:val="00B616C4"/>
    <w:rsid w:val="00B617C9"/>
    <w:rsid w:val="00B627CE"/>
    <w:rsid w:val="00B62AC8"/>
    <w:rsid w:val="00B62FC7"/>
    <w:rsid w:val="00B62FEC"/>
    <w:rsid w:val="00B660FA"/>
    <w:rsid w:val="00B66291"/>
    <w:rsid w:val="00B6674E"/>
    <w:rsid w:val="00B71C79"/>
    <w:rsid w:val="00B7213A"/>
    <w:rsid w:val="00B72486"/>
    <w:rsid w:val="00B72960"/>
    <w:rsid w:val="00B73491"/>
    <w:rsid w:val="00B7420C"/>
    <w:rsid w:val="00B74780"/>
    <w:rsid w:val="00B74ABF"/>
    <w:rsid w:val="00B74E0E"/>
    <w:rsid w:val="00B7535D"/>
    <w:rsid w:val="00B75556"/>
    <w:rsid w:val="00B75775"/>
    <w:rsid w:val="00B7638C"/>
    <w:rsid w:val="00B77EB5"/>
    <w:rsid w:val="00B8080B"/>
    <w:rsid w:val="00B815AD"/>
    <w:rsid w:val="00B816D1"/>
    <w:rsid w:val="00B81D83"/>
    <w:rsid w:val="00B8270B"/>
    <w:rsid w:val="00B83618"/>
    <w:rsid w:val="00B83C82"/>
    <w:rsid w:val="00B83CD5"/>
    <w:rsid w:val="00B83FB7"/>
    <w:rsid w:val="00B84D0F"/>
    <w:rsid w:val="00B84EF8"/>
    <w:rsid w:val="00B862E5"/>
    <w:rsid w:val="00B865E5"/>
    <w:rsid w:val="00B867E1"/>
    <w:rsid w:val="00B8686E"/>
    <w:rsid w:val="00B878F2"/>
    <w:rsid w:val="00B8794B"/>
    <w:rsid w:val="00B87BCB"/>
    <w:rsid w:val="00B9119E"/>
    <w:rsid w:val="00B91806"/>
    <w:rsid w:val="00B91D30"/>
    <w:rsid w:val="00B923F5"/>
    <w:rsid w:val="00B92AC7"/>
    <w:rsid w:val="00B930F4"/>
    <w:rsid w:val="00B93471"/>
    <w:rsid w:val="00B9405E"/>
    <w:rsid w:val="00B941C1"/>
    <w:rsid w:val="00B94548"/>
    <w:rsid w:val="00B94F2D"/>
    <w:rsid w:val="00B95896"/>
    <w:rsid w:val="00B95B42"/>
    <w:rsid w:val="00B96D68"/>
    <w:rsid w:val="00B96F9C"/>
    <w:rsid w:val="00B9743A"/>
    <w:rsid w:val="00BA03B9"/>
    <w:rsid w:val="00BA0A2F"/>
    <w:rsid w:val="00BA13A9"/>
    <w:rsid w:val="00BA3525"/>
    <w:rsid w:val="00BA402D"/>
    <w:rsid w:val="00BA55BE"/>
    <w:rsid w:val="00BA56AE"/>
    <w:rsid w:val="00BA6E6D"/>
    <w:rsid w:val="00BA6EF1"/>
    <w:rsid w:val="00BB0BF5"/>
    <w:rsid w:val="00BB2184"/>
    <w:rsid w:val="00BB26F8"/>
    <w:rsid w:val="00BB2D97"/>
    <w:rsid w:val="00BB36A2"/>
    <w:rsid w:val="00BB3BA9"/>
    <w:rsid w:val="00BB3C2C"/>
    <w:rsid w:val="00BB409F"/>
    <w:rsid w:val="00BB43ED"/>
    <w:rsid w:val="00BB46CD"/>
    <w:rsid w:val="00BB4A7E"/>
    <w:rsid w:val="00BB50FB"/>
    <w:rsid w:val="00BB5A3B"/>
    <w:rsid w:val="00BB5AA3"/>
    <w:rsid w:val="00BB61E8"/>
    <w:rsid w:val="00BB6DEF"/>
    <w:rsid w:val="00BB7222"/>
    <w:rsid w:val="00BC0B3E"/>
    <w:rsid w:val="00BC0F99"/>
    <w:rsid w:val="00BC116F"/>
    <w:rsid w:val="00BC125A"/>
    <w:rsid w:val="00BC1B35"/>
    <w:rsid w:val="00BC1D65"/>
    <w:rsid w:val="00BC2CE9"/>
    <w:rsid w:val="00BC33E2"/>
    <w:rsid w:val="00BC41B8"/>
    <w:rsid w:val="00BC5536"/>
    <w:rsid w:val="00BC5BFF"/>
    <w:rsid w:val="00BC5E92"/>
    <w:rsid w:val="00BC60C2"/>
    <w:rsid w:val="00BC7543"/>
    <w:rsid w:val="00BC78D9"/>
    <w:rsid w:val="00BD04AD"/>
    <w:rsid w:val="00BD0B99"/>
    <w:rsid w:val="00BD202A"/>
    <w:rsid w:val="00BD2AB2"/>
    <w:rsid w:val="00BD3EB5"/>
    <w:rsid w:val="00BD483B"/>
    <w:rsid w:val="00BD4BD8"/>
    <w:rsid w:val="00BD58F1"/>
    <w:rsid w:val="00BD6105"/>
    <w:rsid w:val="00BD61DB"/>
    <w:rsid w:val="00BD6716"/>
    <w:rsid w:val="00BD6DF1"/>
    <w:rsid w:val="00BD6DFA"/>
    <w:rsid w:val="00BE0E67"/>
    <w:rsid w:val="00BE108F"/>
    <w:rsid w:val="00BE1618"/>
    <w:rsid w:val="00BE4115"/>
    <w:rsid w:val="00BE4153"/>
    <w:rsid w:val="00BE4B64"/>
    <w:rsid w:val="00BE50FE"/>
    <w:rsid w:val="00BE5C12"/>
    <w:rsid w:val="00BE5F99"/>
    <w:rsid w:val="00BE68C0"/>
    <w:rsid w:val="00BE6B74"/>
    <w:rsid w:val="00BE6F7A"/>
    <w:rsid w:val="00BE742D"/>
    <w:rsid w:val="00BF0EA8"/>
    <w:rsid w:val="00BF0F61"/>
    <w:rsid w:val="00BF10CB"/>
    <w:rsid w:val="00BF1DA6"/>
    <w:rsid w:val="00BF275B"/>
    <w:rsid w:val="00BF2D69"/>
    <w:rsid w:val="00BF3057"/>
    <w:rsid w:val="00BF4A01"/>
    <w:rsid w:val="00BF4FEB"/>
    <w:rsid w:val="00BF51EA"/>
    <w:rsid w:val="00BF5C87"/>
    <w:rsid w:val="00BF5DA2"/>
    <w:rsid w:val="00BF61D3"/>
    <w:rsid w:val="00BF6626"/>
    <w:rsid w:val="00BF705E"/>
    <w:rsid w:val="00BF7266"/>
    <w:rsid w:val="00C01354"/>
    <w:rsid w:val="00C013B0"/>
    <w:rsid w:val="00C01938"/>
    <w:rsid w:val="00C01F4D"/>
    <w:rsid w:val="00C036BB"/>
    <w:rsid w:val="00C039B7"/>
    <w:rsid w:val="00C03EE7"/>
    <w:rsid w:val="00C03FC7"/>
    <w:rsid w:val="00C04132"/>
    <w:rsid w:val="00C045A0"/>
    <w:rsid w:val="00C04762"/>
    <w:rsid w:val="00C060A7"/>
    <w:rsid w:val="00C065B8"/>
    <w:rsid w:val="00C06BB8"/>
    <w:rsid w:val="00C070BC"/>
    <w:rsid w:val="00C073A2"/>
    <w:rsid w:val="00C104C5"/>
    <w:rsid w:val="00C10DF4"/>
    <w:rsid w:val="00C12046"/>
    <w:rsid w:val="00C125F5"/>
    <w:rsid w:val="00C135BA"/>
    <w:rsid w:val="00C13B89"/>
    <w:rsid w:val="00C14706"/>
    <w:rsid w:val="00C15515"/>
    <w:rsid w:val="00C15B38"/>
    <w:rsid w:val="00C168FB"/>
    <w:rsid w:val="00C16A76"/>
    <w:rsid w:val="00C16B31"/>
    <w:rsid w:val="00C17EB4"/>
    <w:rsid w:val="00C17EF3"/>
    <w:rsid w:val="00C20CE0"/>
    <w:rsid w:val="00C20DB3"/>
    <w:rsid w:val="00C212DF"/>
    <w:rsid w:val="00C218E9"/>
    <w:rsid w:val="00C219EB"/>
    <w:rsid w:val="00C21F4F"/>
    <w:rsid w:val="00C22293"/>
    <w:rsid w:val="00C22B5D"/>
    <w:rsid w:val="00C238CD"/>
    <w:rsid w:val="00C23DB4"/>
    <w:rsid w:val="00C244C3"/>
    <w:rsid w:val="00C24A02"/>
    <w:rsid w:val="00C25803"/>
    <w:rsid w:val="00C27171"/>
    <w:rsid w:val="00C2721C"/>
    <w:rsid w:val="00C2779E"/>
    <w:rsid w:val="00C27801"/>
    <w:rsid w:val="00C314EA"/>
    <w:rsid w:val="00C322CC"/>
    <w:rsid w:val="00C3248B"/>
    <w:rsid w:val="00C32631"/>
    <w:rsid w:val="00C327F2"/>
    <w:rsid w:val="00C327F5"/>
    <w:rsid w:val="00C332C9"/>
    <w:rsid w:val="00C33F39"/>
    <w:rsid w:val="00C3423D"/>
    <w:rsid w:val="00C34507"/>
    <w:rsid w:val="00C3507A"/>
    <w:rsid w:val="00C350D6"/>
    <w:rsid w:val="00C351AE"/>
    <w:rsid w:val="00C355B0"/>
    <w:rsid w:val="00C35F62"/>
    <w:rsid w:val="00C36145"/>
    <w:rsid w:val="00C36388"/>
    <w:rsid w:val="00C36696"/>
    <w:rsid w:val="00C368D4"/>
    <w:rsid w:val="00C36931"/>
    <w:rsid w:val="00C36A88"/>
    <w:rsid w:val="00C36C67"/>
    <w:rsid w:val="00C36FB2"/>
    <w:rsid w:val="00C371AF"/>
    <w:rsid w:val="00C37749"/>
    <w:rsid w:val="00C377B7"/>
    <w:rsid w:val="00C41F3F"/>
    <w:rsid w:val="00C42CF5"/>
    <w:rsid w:val="00C4344A"/>
    <w:rsid w:val="00C454DD"/>
    <w:rsid w:val="00C45B45"/>
    <w:rsid w:val="00C45D07"/>
    <w:rsid w:val="00C45E85"/>
    <w:rsid w:val="00C462BF"/>
    <w:rsid w:val="00C4713C"/>
    <w:rsid w:val="00C50BA7"/>
    <w:rsid w:val="00C50E5F"/>
    <w:rsid w:val="00C52769"/>
    <w:rsid w:val="00C53363"/>
    <w:rsid w:val="00C536A4"/>
    <w:rsid w:val="00C53B7C"/>
    <w:rsid w:val="00C5503C"/>
    <w:rsid w:val="00C55622"/>
    <w:rsid w:val="00C55992"/>
    <w:rsid w:val="00C55EBD"/>
    <w:rsid w:val="00C56629"/>
    <w:rsid w:val="00C57723"/>
    <w:rsid w:val="00C57726"/>
    <w:rsid w:val="00C60522"/>
    <w:rsid w:val="00C60A59"/>
    <w:rsid w:val="00C612F2"/>
    <w:rsid w:val="00C62B31"/>
    <w:rsid w:val="00C634B1"/>
    <w:rsid w:val="00C63B23"/>
    <w:rsid w:val="00C64054"/>
    <w:rsid w:val="00C664D9"/>
    <w:rsid w:val="00C66830"/>
    <w:rsid w:val="00C66898"/>
    <w:rsid w:val="00C66DAF"/>
    <w:rsid w:val="00C704E9"/>
    <w:rsid w:val="00C70C07"/>
    <w:rsid w:val="00C70C84"/>
    <w:rsid w:val="00C711EF"/>
    <w:rsid w:val="00C71899"/>
    <w:rsid w:val="00C723AC"/>
    <w:rsid w:val="00C7331C"/>
    <w:rsid w:val="00C73595"/>
    <w:rsid w:val="00C73608"/>
    <w:rsid w:val="00C74992"/>
    <w:rsid w:val="00C75066"/>
    <w:rsid w:val="00C756EB"/>
    <w:rsid w:val="00C76FC9"/>
    <w:rsid w:val="00C774E9"/>
    <w:rsid w:val="00C779AF"/>
    <w:rsid w:val="00C77E23"/>
    <w:rsid w:val="00C802CA"/>
    <w:rsid w:val="00C81664"/>
    <w:rsid w:val="00C83C54"/>
    <w:rsid w:val="00C83E29"/>
    <w:rsid w:val="00C84DF4"/>
    <w:rsid w:val="00C85FCD"/>
    <w:rsid w:val="00C8632A"/>
    <w:rsid w:val="00C8649C"/>
    <w:rsid w:val="00C86982"/>
    <w:rsid w:val="00C8720F"/>
    <w:rsid w:val="00C875B1"/>
    <w:rsid w:val="00C87E84"/>
    <w:rsid w:val="00C90598"/>
    <w:rsid w:val="00C90D46"/>
    <w:rsid w:val="00C90FB1"/>
    <w:rsid w:val="00C910B1"/>
    <w:rsid w:val="00C91B47"/>
    <w:rsid w:val="00C91F04"/>
    <w:rsid w:val="00C9249D"/>
    <w:rsid w:val="00C92955"/>
    <w:rsid w:val="00C930EF"/>
    <w:rsid w:val="00C939CE"/>
    <w:rsid w:val="00C953B3"/>
    <w:rsid w:val="00C979E3"/>
    <w:rsid w:val="00CA0ABA"/>
    <w:rsid w:val="00CA11A9"/>
    <w:rsid w:val="00CA1D4E"/>
    <w:rsid w:val="00CA29B7"/>
    <w:rsid w:val="00CA2CA4"/>
    <w:rsid w:val="00CA2FA1"/>
    <w:rsid w:val="00CA349E"/>
    <w:rsid w:val="00CA3DB6"/>
    <w:rsid w:val="00CA4368"/>
    <w:rsid w:val="00CA495D"/>
    <w:rsid w:val="00CA496F"/>
    <w:rsid w:val="00CA4CE5"/>
    <w:rsid w:val="00CA511C"/>
    <w:rsid w:val="00CA5797"/>
    <w:rsid w:val="00CA59BB"/>
    <w:rsid w:val="00CA59C4"/>
    <w:rsid w:val="00CA5D9E"/>
    <w:rsid w:val="00CA645B"/>
    <w:rsid w:val="00CA663C"/>
    <w:rsid w:val="00CA6B6B"/>
    <w:rsid w:val="00CA723A"/>
    <w:rsid w:val="00CA741C"/>
    <w:rsid w:val="00CA77B8"/>
    <w:rsid w:val="00CB02AB"/>
    <w:rsid w:val="00CB0792"/>
    <w:rsid w:val="00CB0843"/>
    <w:rsid w:val="00CB0F8C"/>
    <w:rsid w:val="00CB1288"/>
    <w:rsid w:val="00CB195E"/>
    <w:rsid w:val="00CB1EE2"/>
    <w:rsid w:val="00CB1F3E"/>
    <w:rsid w:val="00CB27AA"/>
    <w:rsid w:val="00CB2BAD"/>
    <w:rsid w:val="00CB324A"/>
    <w:rsid w:val="00CB3470"/>
    <w:rsid w:val="00CB3BDD"/>
    <w:rsid w:val="00CB3CD9"/>
    <w:rsid w:val="00CB3E8B"/>
    <w:rsid w:val="00CB4F37"/>
    <w:rsid w:val="00CB4F6F"/>
    <w:rsid w:val="00CB5E8E"/>
    <w:rsid w:val="00CB67FA"/>
    <w:rsid w:val="00CB689C"/>
    <w:rsid w:val="00CC0113"/>
    <w:rsid w:val="00CC032B"/>
    <w:rsid w:val="00CC0C5A"/>
    <w:rsid w:val="00CC1440"/>
    <w:rsid w:val="00CC30D5"/>
    <w:rsid w:val="00CC332D"/>
    <w:rsid w:val="00CC33C5"/>
    <w:rsid w:val="00CC37E4"/>
    <w:rsid w:val="00CC3A7B"/>
    <w:rsid w:val="00CC3E91"/>
    <w:rsid w:val="00CC4026"/>
    <w:rsid w:val="00CC4B63"/>
    <w:rsid w:val="00CC4D0D"/>
    <w:rsid w:val="00CC4E52"/>
    <w:rsid w:val="00CC50BC"/>
    <w:rsid w:val="00CC5322"/>
    <w:rsid w:val="00CC670B"/>
    <w:rsid w:val="00CC6E70"/>
    <w:rsid w:val="00CC6F9A"/>
    <w:rsid w:val="00CD034D"/>
    <w:rsid w:val="00CD06C0"/>
    <w:rsid w:val="00CD13C5"/>
    <w:rsid w:val="00CD156E"/>
    <w:rsid w:val="00CD3500"/>
    <w:rsid w:val="00CD3BF7"/>
    <w:rsid w:val="00CD3D0B"/>
    <w:rsid w:val="00CD44D7"/>
    <w:rsid w:val="00CD5D06"/>
    <w:rsid w:val="00CD6255"/>
    <w:rsid w:val="00CD6934"/>
    <w:rsid w:val="00CD6A22"/>
    <w:rsid w:val="00CD6FC1"/>
    <w:rsid w:val="00CD7345"/>
    <w:rsid w:val="00CD75EF"/>
    <w:rsid w:val="00CD7A99"/>
    <w:rsid w:val="00CE0DCA"/>
    <w:rsid w:val="00CE1816"/>
    <w:rsid w:val="00CE24B6"/>
    <w:rsid w:val="00CE2AF1"/>
    <w:rsid w:val="00CE478B"/>
    <w:rsid w:val="00CE5776"/>
    <w:rsid w:val="00CE6489"/>
    <w:rsid w:val="00CE668B"/>
    <w:rsid w:val="00CE6E82"/>
    <w:rsid w:val="00CE6F57"/>
    <w:rsid w:val="00CE7621"/>
    <w:rsid w:val="00CE7775"/>
    <w:rsid w:val="00CF0515"/>
    <w:rsid w:val="00CF1E21"/>
    <w:rsid w:val="00CF261C"/>
    <w:rsid w:val="00CF312D"/>
    <w:rsid w:val="00CF3597"/>
    <w:rsid w:val="00CF3860"/>
    <w:rsid w:val="00CF3BD8"/>
    <w:rsid w:val="00CF4455"/>
    <w:rsid w:val="00CF4CE2"/>
    <w:rsid w:val="00CF5688"/>
    <w:rsid w:val="00CF5A4B"/>
    <w:rsid w:val="00CF608D"/>
    <w:rsid w:val="00CF62E1"/>
    <w:rsid w:val="00CF7700"/>
    <w:rsid w:val="00D00D93"/>
    <w:rsid w:val="00D01565"/>
    <w:rsid w:val="00D0262C"/>
    <w:rsid w:val="00D03E56"/>
    <w:rsid w:val="00D04723"/>
    <w:rsid w:val="00D064D3"/>
    <w:rsid w:val="00D11211"/>
    <w:rsid w:val="00D12753"/>
    <w:rsid w:val="00D128EF"/>
    <w:rsid w:val="00D13FB5"/>
    <w:rsid w:val="00D13FB8"/>
    <w:rsid w:val="00D14077"/>
    <w:rsid w:val="00D1587D"/>
    <w:rsid w:val="00D15A15"/>
    <w:rsid w:val="00D15BF8"/>
    <w:rsid w:val="00D16A6A"/>
    <w:rsid w:val="00D179ED"/>
    <w:rsid w:val="00D17B48"/>
    <w:rsid w:val="00D20370"/>
    <w:rsid w:val="00D215B8"/>
    <w:rsid w:val="00D215E2"/>
    <w:rsid w:val="00D21C6F"/>
    <w:rsid w:val="00D21DC5"/>
    <w:rsid w:val="00D21F98"/>
    <w:rsid w:val="00D2229F"/>
    <w:rsid w:val="00D222EB"/>
    <w:rsid w:val="00D22AC2"/>
    <w:rsid w:val="00D2314D"/>
    <w:rsid w:val="00D23A4C"/>
    <w:rsid w:val="00D242FF"/>
    <w:rsid w:val="00D25E3C"/>
    <w:rsid w:val="00D265D0"/>
    <w:rsid w:val="00D2725C"/>
    <w:rsid w:val="00D27F3E"/>
    <w:rsid w:val="00D30013"/>
    <w:rsid w:val="00D3040B"/>
    <w:rsid w:val="00D305D0"/>
    <w:rsid w:val="00D3141E"/>
    <w:rsid w:val="00D31EC0"/>
    <w:rsid w:val="00D32F24"/>
    <w:rsid w:val="00D338B8"/>
    <w:rsid w:val="00D34197"/>
    <w:rsid w:val="00D341B9"/>
    <w:rsid w:val="00D3429B"/>
    <w:rsid w:val="00D3488D"/>
    <w:rsid w:val="00D349D5"/>
    <w:rsid w:val="00D3524E"/>
    <w:rsid w:val="00D35534"/>
    <w:rsid w:val="00D365D5"/>
    <w:rsid w:val="00D370FB"/>
    <w:rsid w:val="00D37BE8"/>
    <w:rsid w:val="00D37D37"/>
    <w:rsid w:val="00D40366"/>
    <w:rsid w:val="00D40605"/>
    <w:rsid w:val="00D41953"/>
    <w:rsid w:val="00D41BDC"/>
    <w:rsid w:val="00D41C04"/>
    <w:rsid w:val="00D421D1"/>
    <w:rsid w:val="00D43F19"/>
    <w:rsid w:val="00D4406F"/>
    <w:rsid w:val="00D44271"/>
    <w:rsid w:val="00D4456D"/>
    <w:rsid w:val="00D4499E"/>
    <w:rsid w:val="00D471E8"/>
    <w:rsid w:val="00D4734E"/>
    <w:rsid w:val="00D474CC"/>
    <w:rsid w:val="00D4751E"/>
    <w:rsid w:val="00D47FDE"/>
    <w:rsid w:val="00D52AC7"/>
    <w:rsid w:val="00D533F7"/>
    <w:rsid w:val="00D53554"/>
    <w:rsid w:val="00D535DC"/>
    <w:rsid w:val="00D53BE2"/>
    <w:rsid w:val="00D540C4"/>
    <w:rsid w:val="00D55119"/>
    <w:rsid w:val="00D553C3"/>
    <w:rsid w:val="00D554A3"/>
    <w:rsid w:val="00D556C7"/>
    <w:rsid w:val="00D561E3"/>
    <w:rsid w:val="00D5657A"/>
    <w:rsid w:val="00D56E80"/>
    <w:rsid w:val="00D56F23"/>
    <w:rsid w:val="00D570C4"/>
    <w:rsid w:val="00D5767C"/>
    <w:rsid w:val="00D57AA2"/>
    <w:rsid w:val="00D60BCC"/>
    <w:rsid w:val="00D611FE"/>
    <w:rsid w:val="00D634DE"/>
    <w:rsid w:val="00D63A76"/>
    <w:rsid w:val="00D63AFC"/>
    <w:rsid w:val="00D63C9A"/>
    <w:rsid w:val="00D6451D"/>
    <w:rsid w:val="00D648CA"/>
    <w:rsid w:val="00D64D55"/>
    <w:rsid w:val="00D64DE0"/>
    <w:rsid w:val="00D65650"/>
    <w:rsid w:val="00D664BB"/>
    <w:rsid w:val="00D67983"/>
    <w:rsid w:val="00D67D23"/>
    <w:rsid w:val="00D67E9A"/>
    <w:rsid w:val="00D7040F"/>
    <w:rsid w:val="00D70A2A"/>
    <w:rsid w:val="00D715B9"/>
    <w:rsid w:val="00D71916"/>
    <w:rsid w:val="00D71E6C"/>
    <w:rsid w:val="00D740D6"/>
    <w:rsid w:val="00D74D49"/>
    <w:rsid w:val="00D7572E"/>
    <w:rsid w:val="00D75932"/>
    <w:rsid w:val="00D77162"/>
    <w:rsid w:val="00D77AE3"/>
    <w:rsid w:val="00D77E20"/>
    <w:rsid w:val="00D77FAA"/>
    <w:rsid w:val="00D80F48"/>
    <w:rsid w:val="00D82DB9"/>
    <w:rsid w:val="00D83885"/>
    <w:rsid w:val="00D83B51"/>
    <w:rsid w:val="00D84AC9"/>
    <w:rsid w:val="00D84B72"/>
    <w:rsid w:val="00D84B7A"/>
    <w:rsid w:val="00D84EA7"/>
    <w:rsid w:val="00D8544C"/>
    <w:rsid w:val="00D85FFF"/>
    <w:rsid w:val="00D86472"/>
    <w:rsid w:val="00D86684"/>
    <w:rsid w:val="00D86D91"/>
    <w:rsid w:val="00D86ED9"/>
    <w:rsid w:val="00D87290"/>
    <w:rsid w:val="00D87ADC"/>
    <w:rsid w:val="00D87B96"/>
    <w:rsid w:val="00D91B11"/>
    <w:rsid w:val="00D9237E"/>
    <w:rsid w:val="00D92B0B"/>
    <w:rsid w:val="00D92B22"/>
    <w:rsid w:val="00D92E2E"/>
    <w:rsid w:val="00D9379F"/>
    <w:rsid w:val="00D94608"/>
    <w:rsid w:val="00D94648"/>
    <w:rsid w:val="00D9479D"/>
    <w:rsid w:val="00D95FBB"/>
    <w:rsid w:val="00D96230"/>
    <w:rsid w:val="00D9709D"/>
    <w:rsid w:val="00D9724B"/>
    <w:rsid w:val="00D979F9"/>
    <w:rsid w:val="00DA082F"/>
    <w:rsid w:val="00DA0FDA"/>
    <w:rsid w:val="00DA137C"/>
    <w:rsid w:val="00DA241B"/>
    <w:rsid w:val="00DA2816"/>
    <w:rsid w:val="00DA2FCD"/>
    <w:rsid w:val="00DA3463"/>
    <w:rsid w:val="00DA41B7"/>
    <w:rsid w:val="00DA4E80"/>
    <w:rsid w:val="00DA567A"/>
    <w:rsid w:val="00DA5F4C"/>
    <w:rsid w:val="00DA69A9"/>
    <w:rsid w:val="00DA7F35"/>
    <w:rsid w:val="00DA7F80"/>
    <w:rsid w:val="00DB03FC"/>
    <w:rsid w:val="00DB0502"/>
    <w:rsid w:val="00DB096F"/>
    <w:rsid w:val="00DB0FDE"/>
    <w:rsid w:val="00DB1EFB"/>
    <w:rsid w:val="00DB24EF"/>
    <w:rsid w:val="00DB29F7"/>
    <w:rsid w:val="00DB2E86"/>
    <w:rsid w:val="00DB3632"/>
    <w:rsid w:val="00DB3D0C"/>
    <w:rsid w:val="00DB3EC2"/>
    <w:rsid w:val="00DB417C"/>
    <w:rsid w:val="00DB4A48"/>
    <w:rsid w:val="00DB57D5"/>
    <w:rsid w:val="00DB5AE7"/>
    <w:rsid w:val="00DB618B"/>
    <w:rsid w:val="00DC0EB5"/>
    <w:rsid w:val="00DC16A5"/>
    <w:rsid w:val="00DC29F1"/>
    <w:rsid w:val="00DC2CC0"/>
    <w:rsid w:val="00DC36CA"/>
    <w:rsid w:val="00DC3965"/>
    <w:rsid w:val="00DC4DF3"/>
    <w:rsid w:val="00DC5554"/>
    <w:rsid w:val="00DC596E"/>
    <w:rsid w:val="00DC5DEE"/>
    <w:rsid w:val="00DC62DD"/>
    <w:rsid w:val="00DC6535"/>
    <w:rsid w:val="00DC6A20"/>
    <w:rsid w:val="00DC6EB4"/>
    <w:rsid w:val="00DC6ED6"/>
    <w:rsid w:val="00DC7CE6"/>
    <w:rsid w:val="00DD0259"/>
    <w:rsid w:val="00DD0271"/>
    <w:rsid w:val="00DD059A"/>
    <w:rsid w:val="00DD0B7C"/>
    <w:rsid w:val="00DD128C"/>
    <w:rsid w:val="00DD1F28"/>
    <w:rsid w:val="00DD2F53"/>
    <w:rsid w:val="00DD3209"/>
    <w:rsid w:val="00DD41EE"/>
    <w:rsid w:val="00DD61AD"/>
    <w:rsid w:val="00DD6AA5"/>
    <w:rsid w:val="00DD6C94"/>
    <w:rsid w:val="00DD6CD3"/>
    <w:rsid w:val="00DD6E5B"/>
    <w:rsid w:val="00DD76FB"/>
    <w:rsid w:val="00DD7C1C"/>
    <w:rsid w:val="00DE0147"/>
    <w:rsid w:val="00DE1E2F"/>
    <w:rsid w:val="00DE1FC4"/>
    <w:rsid w:val="00DE203B"/>
    <w:rsid w:val="00DE29C8"/>
    <w:rsid w:val="00DE31DA"/>
    <w:rsid w:val="00DE3508"/>
    <w:rsid w:val="00DE3878"/>
    <w:rsid w:val="00DE3C0D"/>
    <w:rsid w:val="00DE4BEB"/>
    <w:rsid w:val="00DE4CE5"/>
    <w:rsid w:val="00DE4D5F"/>
    <w:rsid w:val="00DE57A5"/>
    <w:rsid w:val="00DE58E1"/>
    <w:rsid w:val="00DE5FE2"/>
    <w:rsid w:val="00DE6BE6"/>
    <w:rsid w:val="00DE7599"/>
    <w:rsid w:val="00DF0216"/>
    <w:rsid w:val="00DF0784"/>
    <w:rsid w:val="00DF0C1F"/>
    <w:rsid w:val="00DF1A56"/>
    <w:rsid w:val="00DF1D70"/>
    <w:rsid w:val="00DF2F19"/>
    <w:rsid w:val="00DF2F5F"/>
    <w:rsid w:val="00DF315A"/>
    <w:rsid w:val="00DF53DC"/>
    <w:rsid w:val="00DF5421"/>
    <w:rsid w:val="00DF59A9"/>
    <w:rsid w:val="00DF5CCF"/>
    <w:rsid w:val="00DF6494"/>
    <w:rsid w:val="00DF6A8A"/>
    <w:rsid w:val="00DF6B50"/>
    <w:rsid w:val="00DF7083"/>
    <w:rsid w:val="00DF76FE"/>
    <w:rsid w:val="00DF7802"/>
    <w:rsid w:val="00DF7ABA"/>
    <w:rsid w:val="00E01313"/>
    <w:rsid w:val="00E01A4D"/>
    <w:rsid w:val="00E02082"/>
    <w:rsid w:val="00E022BC"/>
    <w:rsid w:val="00E0311F"/>
    <w:rsid w:val="00E03F8A"/>
    <w:rsid w:val="00E0421E"/>
    <w:rsid w:val="00E056E2"/>
    <w:rsid w:val="00E06591"/>
    <w:rsid w:val="00E065A9"/>
    <w:rsid w:val="00E06D30"/>
    <w:rsid w:val="00E06E41"/>
    <w:rsid w:val="00E06FE6"/>
    <w:rsid w:val="00E07126"/>
    <w:rsid w:val="00E12002"/>
    <w:rsid w:val="00E12FFD"/>
    <w:rsid w:val="00E13306"/>
    <w:rsid w:val="00E13806"/>
    <w:rsid w:val="00E142FD"/>
    <w:rsid w:val="00E14D97"/>
    <w:rsid w:val="00E1535D"/>
    <w:rsid w:val="00E15925"/>
    <w:rsid w:val="00E15A5D"/>
    <w:rsid w:val="00E15A7E"/>
    <w:rsid w:val="00E15C59"/>
    <w:rsid w:val="00E16901"/>
    <w:rsid w:val="00E16995"/>
    <w:rsid w:val="00E16F5A"/>
    <w:rsid w:val="00E174CA"/>
    <w:rsid w:val="00E175C0"/>
    <w:rsid w:val="00E17ABD"/>
    <w:rsid w:val="00E20410"/>
    <w:rsid w:val="00E2074C"/>
    <w:rsid w:val="00E21FD0"/>
    <w:rsid w:val="00E2217B"/>
    <w:rsid w:val="00E2360F"/>
    <w:rsid w:val="00E23858"/>
    <w:rsid w:val="00E23DFF"/>
    <w:rsid w:val="00E24BCC"/>
    <w:rsid w:val="00E24E34"/>
    <w:rsid w:val="00E25E37"/>
    <w:rsid w:val="00E2635E"/>
    <w:rsid w:val="00E27317"/>
    <w:rsid w:val="00E27CC7"/>
    <w:rsid w:val="00E27F2A"/>
    <w:rsid w:val="00E30A55"/>
    <w:rsid w:val="00E30CC4"/>
    <w:rsid w:val="00E315AD"/>
    <w:rsid w:val="00E32076"/>
    <w:rsid w:val="00E327CB"/>
    <w:rsid w:val="00E328E6"/>
    <w:rsid w:val="00E32A92"/>
    <w:rsid w:val="00E32F97"/>
    <w:rsid w:val="00E34A5C"/>
    <w:rsid w:val="00E35461"/>
    <w:rsid w:val="00E36630"/>
    <w:rsid w:val="00E36EBA"/>
    <w:rsid w:val="00E37197"/>
    <w:rsid w:val="00E37F02"/>
    <w:rsid w:val="00E4094F"/>
    <w:rsid w:val="00E4295D"/>
    <w:rsid w:val="00E43078"/>
    <w:rsid w:val="00E43627"/>
    <w:rsid w:val="00E44708"/>
    <w:rsid w:val="00E45C95"/>
    <w:rsid w:val="00E46A60"/>
    <w:rsid w:val="00E47871"/>
    <w:rsid w:val="00E47C60"/>
    <w:rsid w:val="00E513C6"/>
    <w:rsid w:val="00E5163F"/>
    <w:rsid w:val="00E51665"/>
    <w:rsid w:val="00E51756"/>
    <w:rsid w:val="00E51ADE"/>
    <w:rsid w:val="00E522D6"/>
    <w:rsid w:val="00E523B2"/>
    <w:rsid w:val="00E5346D"/>
    <w:rsid w:val="00E53519"/>
    <w:rsid w:val="00E54108"/>
    <w:rsid w:val="00E548B1"/>
    <w:rsid w:val="00E54A01"/>
    <w:rsid w:val="00E54C02"/>
    <w:rsid w:val="00E550C2"/>
    <w:rsid w:val="00E552A5"/>
    <w:rsid w:val="00E55588"/>
    <w:rsid w:val="00E5625A"/>
    <w:rsid w:val="00E5794D"/>
    <w:rsid w:val="00E60826"/>
    <w:rsid w:val="00E62918"/>
    <w:rsid w:val="00E63E9B"/>
    <w:rsid w:val="00E644F0"/>
    <w:rsid w:val="00E647D9"/>
    <w:rsid w:val="00E65555"/>
    <w:rsid w:val="00E65F6B"/>
    <w:rsid w:val="00E6653C"/>
    <w:rsid w:val="00E66641"/>
    <w:rsid w:val="00E66784"/>
    <w:rsid w:val="00E70139"/>
    <w:rsid w:val="00E709FC"/>
    <w:rsid w:val="00E71C8B"/>
    <w:rsid w:val="00E71F6B"/>
    <w:rsid w:val="00E72533"/>
    <w:rsid w:val="00E72727"/>
    <w:rsid w:val="00E73367"/>
    <w:rsid w:val="00E73985"/>
    <w:rsid w:val="00E73BB9"/>
    <w:rsid w:val="00E73DFD"/>
    <w:rsid w:val="00E744EE"/>
    <w:rsid w:val="00E74F55"/>
    <w:rsid w:val="00E75738"/>
    <w:rsid w:val="00E75A7E"/>
    <w:rsid w:val="00E769D7"/>
    <w:rsid w:val="00E771BD"/>
    <w:rsid w:val="00E77BD4"/>
    <w:rsid w:val="00E8075D"/>
    <w:rsid w:val="00E80A86"/>
    <w:rsid w:val="00E80C46"/>
    <w:rsid w:val="00E80D07"/>
    <w:rsid w:val="00E82469"/>
    <w:rsid w:val="00E82484"/>
    <w:rsid w:val="00E833BB"/>
    <w:rsid w:val="00E83750"/>
    <w:rsid w:val="00E840BD"/>
    <w:rsid w:val="00E845B4"/>
    <w:rsid w:val="00E84B94"/>
    <w:rsid w:val="00E857CC"/>
    <w:rsid w:val="00E8690B"/>
    <w:rsid w:val="00E86BC4"/>
    <w:rsid w:val="00E86E4C"/>
    <w:rsid w:val="00E872CF"/>
    <w:rsid w:val="00E87A96"/>
    <w:rsid w:val="00E90E5C"/>
    <w:rsid w:val="00E91C3E"/>
    <w:rsid w:val="00E92201"/>
    <w:rsid w:val="00E92332"/>
    <w:rsid w:val="00E9394A"/>
    <w:rsid w:val="00E93A03"/>
    <w:rsid w:val="00E948D7"/>
    <w:rsid w:val="00E94F6A"/>
    <w:rsid w:val="00E95891"/>
    <w:rsid w:val="00E963CC"/>
    <w:rsid w:val="00E9694C"/>
    <w:rsid w:val="00E96B6B"/>
    <w:rsid w:val="00E974C5"/>
    <w:rsid w:val="00E9751B"/>
    <w:rsid w:val="00E9772D"/>
    <w:rsid w:val="00EA06E6"/>
    <w:rsid w:val="00EA0A81"/>
    <w:rsid w:val="00EA13B7"/>
    <w:rsid w:val="00EA1BD4"/>
    <w:rsid w:val="00EA1DD8"/>
    <w:rsid w:val="00EA2BA7"/>
    <w:rsid w:val="00EA2BCA"/>
    <w:rsid w:val="00EA2C65"/>
    <w:rsid w:val="00EA2D8C"/>
    <w:rsid w:val="00EA2F07"/>
    <w:rsid w:val="00EA3064"/>
    <w:rsid w:val="00EA310B"/>
    <w:rsid w:val="00EA357D"/>
    <w:rsid w:val="00EA35B7"/>
    <w:rsid w:val="00EA42B2"/>
    <w:rsid w:val="00EA43DB"/>
    <w:rsid w:val="00EA442F"/>
    <w:rsid w:val="00EA4817"/>
    <w:rsid w:val="00EA4EC8"/>
    <w:rsid w:val="00EA4ED4"/>
    <w:rsid w:val="00EA604A"/>
    <w:rsid w:val="00EA7167"/>
    <w:rsid w:val="00EA75DB"/>
    <w:rsid w:val="00EA791C"/>
    <w:rsid w:val="00EB06C3"/>
    <w:rsid w:val="00EB1A8B"/>
    <w:rsid w:val="00EB2AAD"/>
    <w:rsid w:val="00EB2BB9"/>
    <w:rsid w:val="00EB3151"/>
    <w:rsid w:val="00EB40C6"/>
    <w:rsid w:val="00EB4161"/>
    <w:rsid w:val="00EB42E9"/>
    <w:rsid w:val="00EB54AB"/>
    <w:rsid w:val="00EB5D0A"/>
    <w:rsid w:val="00EB65D3"/>
    <w:rsid w:val="00EB6998"/>
    <w:rsid w:val="00EB6C4B"/>
    <w:rsid w:val="00EB6D0D"/>
    <w:rsid w:val="00EB795C"/>
    <w:rsid w:val="00EB7C76"/>
    <w:rsid w:val="00EC021F"/>
    <w:rsid w:val="00EC03B0"/>
    <w:rsid w:val="00EC1DE3"/>
    <w:rsid w:val="00EC22F6"/>
    <w:rsid w:val="00EC33A5"/>
    <w:rsid w:val="00EC3F1A"/>
    <w:rsid w:val="00EC3FF4"/>
    <w:rsid w:val="00EC423F"/>
    <w:rsid w:val="00EC4A92"/>
    <w:rsid w:val="00EC513D"/>
    <w:rsid w:val="00EC56CC"/>
    <w:rsid w:val="00EC5BD7"/>
    <w:rsid w:val="00EC60C4"/>
    <w:rsid w:val="00EC749E"/>
    <w:rsid w:val="00ED0170"/>
    <w:rsid w:val="00ED0794"/>
    <w:rsid w:val="00ED0FBF"/>
    <w:rsid w:val="00ED215A"/>
    <w:rsid w:val="00ED23A8"/>
    <w:rsid w:val="00ED377F"/>
    <w:rsid w:val="00ED3EC8"/>
    <w:rsid w:val="00ED3F0F"/>
    <w:rsid w:val="00ED403A"/>
    <w:rsid w:val="00ED459B"/>
    <w:rsid w:val="00ED6B55"/>
    <w:rsid w:val="00ED7945"/>
    <w:rsid w:val="00ED7E19"/>
    <w:rsid w:val="00EE028B"/>
    <w:rsid w:val="00EE0502"/>
    <w:rsid w:val="00EE07D5"/>
    <w:rsid w:val="00EE1423"/>
    <w:rsid w:val="00EE1B35"/>
    <w:rsid w:val="00EE1CA4"/>
    <w:rsid w:val="00EE20D0"/>
    <w:rsid w:val="00EE24E2"/>
    <w:rsid w:val="00EE2B4A"/>
    <w:rsid w:val="00EE362C"/>
    <w:rsid w:val="00EE4A9B"/>
    <w:rsid w:val="00EE5461"/>
    <w:rsid w:val="00EE641D"/>
    <w:rsid w:val="00EE664F"/>
    <w:rsid w:val="00EE6974"/>
    <w:rsid w:val="00EE6D19"/>
    <w:rsid w:val="00EF02EF"/>
    <w:rsid w:val="00EF08E5"/>
    <w:rsid w:val="00EF0DFF"/>
    <w:rsid w:val="00EF12F2"/>
    <w:rsid w:val="00EF16D5"/>
    <w:rsid w:val="00EF2265"/>
    <w:rsid w:val="00EF2E1E"/>
    <w:rsid w:val="00EF364A"/>
    <w:rsid w:val="00EF5262"/>
    <w:rsid w:val="00EF60D2"/>
    <w:rsid w:val="00EF709B"/>
    <w:rsid w:val="00EF7221"/>
    <w:rsid w:val="00EF728A"/>
    <w:rsid w:val="00EF75E5"/>
    <w:rsid w:val="00EF7D72"/>
    <w:rsid w:val="00F00375"/>
    <w:rsid w:val="00F00BA7"/>
    <w:rsid w:val="00F015D8"/>
    <w:rsid w:val="00F017B3"/>
    <w:rsid w:val="00F0199E"/>
    <w:rsid w:val="00F01FEC"/>
    <w:rsid w:val="00F02091"/>
    <w:rsid w:val="00F02354"/>
    <w:rsid w:val="00F0312C"/>
    <w:rsid w:val="00F03516"/>
    <w:rsid w:val="00F03518"/>
    <w:rsid w:val="00F03758"/>
    <w:rsid w:val="00F03F8D"/>
    <w:rsid w:val="00F04137"/>
    <w:rsid w:val="00F0440E"/>
    <w:rsid w:val="00F047CA"/>
    <w:rsid w:val="00F05B4C"/>
    <w:rsid w:val="00F0633D"/>
    <w:rsid w:val="00F07865"/>
    <w:rsid w:val="00F10158"/>
    <w:rsid w:val="00F10734"/>
    <w:rsid w:val="00F112F9"/>
    <w:rsid w:val="00F11615"/>
    <w:rsid w:val="00F119B9"/>
    <w:rsid w:val="00F11C13"/>
    <w:rsid w:val="00F128AF"/>
    <w:rsid w:val="00F139EE"/>
    <w:rsid w:val="00F13AB8"/>
    <w:rsid w:val="00F13ECF"/>
    <w:rsid w:val="00F14738"/>
    <w:rsid w:val="00F14B00"/>
    <w:rsid w:val="00F14C7B"/>
    <w:rsid w:val="00F152B3"/>
    <w:rsid w:val="00F15723"/>
    <w:rsid w:val="00F1572C"/>
    <w:rsid w:val="00F166F6"/>
    <w:rsid w:val="00F16736"/>
    <w:rsid w:val="00F16BA6"/>
    <w:rsid w:val="00F1741E"/>
    <w:rsid w:val="00F1769D"/>
    <w:rsid w:val="00F1796E"/>
    <w:rsid w:val="00F17B8A"/>
    <w:rsid w:val="00F17D05"/>
    <w:rsid w:val="00F17D21"/>
    <w:rsid w:val="00F17D63"/>
    <w:rsid w:val="00F20663"/>
    <w:rsid w:val="00F2093D"/>
    <w:rsid w:val="00F212B8"/>
    <w:rsid w:val="00F223FF"/>
    <w:rsid w:val="00F246C2"/>
    <w:rsid w:val="00F26882"/>
    <w:rsid w:val="00F27356"/>
    <w:rsid w:val="00F27546"/>
    <w:rsid w:val="00F2772C"/>
    <w:rsid w:val="00F3024E"/>
    <w:rsid w:val="00F3086B"/>
    <w:rsid w:val="00F3137C"/>
    <w:rsid w:val="00F31DAB"/>
    <w:rsid w:val="00F32365"/>
    <w:rsid w:val="00F332A9"/>
    <w:rsid w:val="00F338B9"/>
    <w:rsid w:val="00F34229"/>
    <w:rsid w:val="00F3438E"/>
    <w:rsid w:val="00F358AA"/>
    <w:rsid w:val="00F35C80"/>
    <w:rsid w:val="00F35C88"/>
    <w:rsid w:val="00F360E1"/>
    <w:rsid w:val="00F3677A"/>
    <w:rsid w:val="00F37707"/>
    <w:rsid w:val="00F37CD9"/>
    <w:rsid w:val="00F41C12"/>
    <w:rsid w:val="00F42A46"/>
    <w:rsid w:val="00F43838"/>
    <w:rsid w:val="00F442D9"/>
    <w:rsid w:val="00F4451F"/>
    <w:rsid w:val="00F449BE"/>
    <w:rsid w:val="00F44AB0"/>
    <w:rsid w:val="00F44F39"/>
    <w:rsid w:val="00F457ED"/>
    <w:rsid w:val="00F45FCD"/>
    <w:rsid w:val="00F475CB"/>
    <w:rsid w:val="00F47C04"/>
    <w:rsid w:val="00F501FD"/>
    <w:rsid w:val="00F5097E"/>
    <w:rsid w:val="00F523DA"/>
    <w:rsid w:val="00F535C9"/>
    <w:rsid w:val="00F5384A"/>
    <w:rsid w:val="00F53B64"/>
    <w:rsid w:val="00F54249"/>
    <w:rsid w:val="00F544AA"/>
    <w:rsid w:val="00F54717"/>
    <w:rsid w:val="00F54F13"/>
    <w:rsid w:val="00F55632"/>
    <w:rsid w:val="00F56059"/>
    <w:rsid w:val="00F5617F"/>
    <w:rsid w:val="00F5681C"/>
    <w:rsid w:val="00F56C30"/>
    <w:rsid w:val="00F572F4"/>
    <w:rsid w:val="00F57499"/>
    <w:rsid w:val="00F618A6"/>
    <w:rsid w:val="00F618ED"/>
    <w:rsid w:val="00F61969"/>
    <w:rsid w:val="00F619CE"/>
    <w:rsid w:val="00F6270C"/>
    <w:rsid w:val="00F631DE"/>
    <w:rsid w:val="00F63DB2"/>
    <w:rsid w:val="00F64F05"/>
    <w:rsid w:val="00F64F61"/>
    <w:rsid w:val="00F65972"/>
    <w:rsid w:val="00F6600D"/>
    <w:rsid w:val="00F66A19"/>
    <w:rsid w:val="00F6708E"/>
    <w:rsid w:val="00F703AC"/>
    <w:rsid w:val="00F70C0B"/>
    <w:rsid w:val="00F71CE5"/>
    <w:rsid w:val="00F71D43"/>
    <w:rsid w:val="00F720AA"/>
    <w:rsid w:val="00F72F0B"/>
    <w:rsid w:val="00F72F65"/>
    <w:rsid w:val="00F735E6"/>
    <w:rsid w:val="00F73F76"/>
    <w:rsid w:val="00F74619"/>
    <w:rsid w:val="00F74834"/>
    <w:rsid w:val="00F74B4A"/>
    <w:rsid w:val="00F751CC"/>
    <w:rsid w:val="00F7554D"/>
    <w:rsid w:val="00F755E3"/>
    <w:rsid w:val="00F757BB"/>
    <w:rsid w:val="00F75FCC"/>
    <w:rsid w:val="00F76206"/>
    <w:rsid w:val="00F7672C"/>
    <w:rsid w:val="00F80CF7"/>
    <w:rsid w:val="00F816BD"/>
    <w:rsid w:val="00F81AF3"/>
    <w:rsid w:val="00F82891"/>
    <w:rsid w:val="00F828A5"/>
    <w:rsid w:val="00F828AF"/>
    <w:rsid w:val="00F82B18"/>
    <w:rsid w:val="00F832AB"/>
    <w:rsid w:val="00F8355A"/>
    <w:rsid w:val="00F836D0"/>
    <w:rsid w:val="00F842BA"/>
    <w:rsid w:val="00F84363"/>
    <w:rsid w:val="00F85255"/>
    <w:rsid w:val="00F85438"/>
    <w:rsid w:val="00F85536"/>
    <w:rsid w:val="00F85BE5"/>
    <w:rsid w:val="00F86C4E"/>
    <w:rsid w:val="00F87323"/>
    <w:rsid w:val="00F8780E"/>
    <w:rsid w:val="00F87C6A"/>
    <w:rsid w:val="00F90A6A"/>
    <w:rsid w:val="00F90A74"/>
    <w:rsid w:val="00F90BBC"/>
    <w:rsid w:val="00F91218"/>
    <w:rsid w:val="00F91AF8"/>
    <w:rsid w:val="00F925FB"/>
    <w:rsid w:val="00F928EA"/>
    <w:rsid w:val="00F930EB"/>
    <w:rsid w:val="00F931B2"/>
    <w:rsid w:val="00F942EE"/>
    <w:rsid w:val="00F95083"/>
    <w:rsid w:val="00F95199"/>
    <w:rsid w:val="00FA0400"/>
    <w:rsid w:val="00FA0468"/>
    <w:rsid w:val="00FA0627"/>
    <w:rsid w:val="00FA0E69"/>
    <w:rsid w:val="00FA26CA"/>
    <w:rsid w:val="00FA2764"/>
    <w:rsid w:val="00FA30E5"/>
    <w:rsid w:val="00FA318C"/>
    <w:rsid w:val="00FA38AE"/>
    <w:rsid w:val="00FA3EEF"/>
    <w:rsid w:val="00FA78B9"/>
    <w:rsid w:val="00FB0A73"/>
    <w:rsid w:val="00FB1085"/>
    <w:rsid w:val="00FB21D6"/>
    <w:rsid w:val="00FB2553"/>
    <w:rsid w:val="00FB30D7"/>
    <w:rsid w:val="00FB37A8"/>
    <w:rsid w:val="00FB3A4F"/>
    <w:rsid w:val="00FB43D7"/>
    <w:rsid w:val="00FB48E9"/>
    <w:rsid w:val="00FB4F9D"/>
    <w:rsid w:val="00FB4FF8"/>
    <w:rsid w:val="00FB65C9"/>
    <w:rsid w:val="00FB736F"/>
    <w:rsid w:val="00FC0924"/>
    <w:rsid w:val="00FC1999"/>
    <w:rsid w:val="00FC1ABB"/>
    <w:rsid w:val="00FC1CEC"/>
    <w:rsid w:val="00FC1F01"/>
    <w:rsid w:val="00FC239D"/>
    <w:rsid w:val="00FC26E6"/>
    <w:rsid w:val="00FC2B9E"/>
    <w:rsid w:val="00FC34EB"/>
    <w:rsid w:val="00FC3B8B"/>
    <w:rsid w:val="00FC3C8F"/>
    <w:rsid w:val="00FC402B"/>
    <w:rsid w:val="00FC4090"/>
    <w:rsid w:val="00FC43C0"/>
    <w:rsid w:val="00FC45AC"/>
    <w:rsid w:val="00FC4EEA"/>
    <w:rsid w:val="00FC5C8C"/>
    <w:rsid w:val="00FC60D3"/>
    <w:rsid w:val="00FC62E7"/>
    <w:rsid w:val="00FC6D28"/>
    <w:rsid w:val="00FC6FD8"/>
    <w:rsid w:val="00FC7112"/>
    <w:rsid w:val="00FC7596"/>
    <w:rsid w:val="00FC7C46"/>
    <w:rsid w:val="00FD16F5"/>
    <w:rsid w:val="00FD25A9"/>
    <w:rsid w:val="00FD28F8"/>
    <w:rsid w:val="00FD2F44"/>
    <w:rsid w:val="00FD363B"/>
    <w:rsid w:val="00FD3B22"/>
    <w:rsid w:val="00FD549E"/>
    <w:rsid w:val="00FD5C19"/>
    <w:rsid w:val="00FD62D0"/>
    <w:rsid w:val="00FD6E00"/>
    <w:rsid w:val="00FD766E"/>
    <w:rsid w:val="00FD7955"/>
    <w:rsid w:val="00FE0197"/>
    <w:rsid w:val="00FE0580"/>
    <w:rsid w:val="00FE1506"/>
    <w:rsid w:val="00FE1774"/>
    <w:rsid w:val="00FE1EB2"/>
    <w:rsid w:val="00FE263B"/>
    <w:rsid w:val="00FE293D"/>
    <w:rsid w:val="00FE2B02"/>
    <w:rsid w:val="00FE3450"/>
    <w:rsid w:val="00FE3989"/>
    <w:rsid w:val="00FE42EA"/>
    <w:rsid w:val="00FE43FD"/>
    <w:rsid w:val="00FE4447"/>
    <w:rsid w:val="00FE612A"/>
    <w:rsid w:val="00FF0576"/>
    <w:rsid w:val="00FF0581"/>
    <w:rsid w:val="00FF0763"/>
    <w:rsid w:val="00FF09D0"/>
    <w:rsid w:val="00FF107B"/>
    <w:rsid w:val="00FF1894"/>
    <w:rsid w:val="00FF1A18"/>
    <w:rsid w:val="00FF1A9F"/>
    <w:rsid w:val="00FF2840"/>
    <w:rsid w:val="00FF2BBC"/>
    <w:rsid w:val="00FF30C3"/>
    <w:rsid w:val="00FF3971"/>
    <w:rsid w:val="00FF3DF6"/>
    <w:rsid w:val="00FF408F"/>
    <w:rsid w:val="00FF6499"/>
    <w:rsid w:val="00FF6868"/>
    <w:rsid w:val="00FF6F7E"/>
    <w:rsid w:val="00F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D54608-971B-4FD6-B4FC-6A95BAFA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A2816"/>
    <w:pPr>
      <w:widowControl w:val="0"/>
    </w:pPr>
  </w:style>
  <w:style w:type="paragraph" w:styleId="1">
    <w:name w:val="heading 1"/>
    <w:next w:val="a5"/>
    <w:qFormat/>
    <w:rsid w:val="00DA2816"/>
    <w:pPr>
      <w:keepNext/>
      <w:numPr>
        <w:numId w:val="2"/>
      </w:numPr>
      <w:adjustRightInd w:val="0"/>
      <w:snapToGrid w:val="0"/>
      <w:spacing w:before="240" w:after="240"/>
      <w:outlineLvl w:val="0"/>
    </w:pPr>
    <w:rPr>
      <w:rFonts w:ascii="Arial" w:eastAsia="黑体" w:hAnsi="Arial"/>
      <w:b/>
      <w:sz w:val="32"/>
      <w:szCs w:val="16"/>
    </w:rPr>
  </w:style>
  <w:style w:type="paragraph" w:styleId="2">
    <w:name w:val="heading 2"/>
    <w:basedOn w:val="1"/>
    <w:next w:val="a5"/>
    <w:qFormat/>
    <w:rsid w:val="00DA2816"/>
    <w:pPr>
      <w:numPr>
        <w:ilvl w:val="1"/>
      </w:numPr>
      <w:outlineLvl w:val="1"/>
    </w:pPr>
    <w:rPr>
      <w:sz w:val="24"/>
    </w:rPr>
  </w:style>
  <w:style w:type="paragraph" w:styleId="3">
    <w:name w:val="heading 3"/>
    <w:basedOn w:val="1"/>
    <w:next w:val="a5"/>
    <w:qFormat/>
    <w:rsid w:val="00DA281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1"/>
    <w:next w:val="a5"/>
    <w:qFormat/>
    <w:rsid w:val="00DA2816"/>
    <w:pPr>
      <w:numPr>
        <w:ilvl w:val="3"/>
      </w:numPr>
      <w:spacing w:before="120" w:after="120"/>
      <w:outlineLvl w:val="3"/>
    </w:pPr>
    <w:rPr>
      <w:sz w:val="21"/>
    </w:rPr>
  </w:style>
  <w:style w:type="paragraph" w:styleId="5">
    <w:name w:val="heading 5"/>
    <w:basedOn w:val="1"/>
    <w:next w:val="a5"/>
    <w:qFormat/>
    <w:rsid w:val="00DA2816"/>
    <w:pPr>
      <w:numPr>
        <w:ilvl w:val="4"/>
      </w:numPr>
      <w:spacing w:before="120" w:after="120"/>
      <w:outlineLvl w:val="4"/>
    </w:pPr>
    <w:rPr>
      <w:sz w:val="21"/>
    </w:rPr>
  </w:style>
  <w:style w:type="paragraph" w:styleId="6">
    <w:name w:val="heading 6"/>
    <w:next w:val="a5"/>
    <w:qFormat/>
    <w:rsid w:val="00DA2816"/>
    <w:pPr>
      <w:numPr>
        <w:ilvl w:val="5"/>
        <w:numId w:val="2"/>
      </w:numPr>
      <w:adjustRightInd w:val="0"/>
      <w:snapToGrid w:val="0"/>
      <w:spacing w:before="120" w:after="120"/>
      <w:ind w:left="806" w:hanging="403"/>
      <w:outlineLvl w:val="5"/>
    </w:pPr>
    <w:rPr>
      <w:sz w:val="21"/>
      <w:szCs w:val="21"/>
    </w:rPr>
  </w:style>
  <w:style w:type="paragraph" w:styleId="7">
    <w:name w:val="heading 7"/>
    <w:next w:val="a5"/>
    <w:qFormat/>
    <w:rsid w:val="00DA2816"/>
    <w:pPr>
      <w:numPr>
        <w:ilvl w:val="6"/>
        <w:numId w:val="2"/>
      </w:numPr>
      <w:adjustRightInd w:val="0"/>
      <w:snapToGrid w:val="0"/>
      <w:spacing w:afterLines="50"/>
      <w:outlineLvl w:val="6"/>
    </w:pPr>
    <w:rPr>
      <w:sz w:val="21"/>
      <w:szCs w:val="21"/>
    </w:rPr>
  </w:style>
  <w:style w:type="paragraph" w:styleId="8">
    <w:name w:val="heading 8"/>
    <w:qFormat/>
    <w:rsid w:val="00DA2816"/>
    <w:pPr>
      <w:numPr>
        <w:ilvl w:val="7"/>
        <w:numId w:val="2"/>
      </w:numPr>
      <w:adjustRightInd w:val="0"/>
      <w:snapToGrid w:val="0"/>
      <w:spacing w:afterLines="50"/>
      <w:outlineLvl w:val="7"/>
    </w:pPr>
    <w:rPr>
      <w:sz w:val="21"/>
      <w:szCs w:val="21"/>
    </w:rPr>
  </w:style>
  <w:style w:type="paragraph" w:styleId="9">
    <w:name w:val="heading 9"/>
    <w:qFormat/>
    <w:rsid w:val="00DA2816"/>
    <w:pPr>
      <w:numPr>
        <w:ilvl w:val="8"/>
        <w:numId w:val="2"/>
      </w:numPr>
      <w:adjustRightInd w:val="0"/>
      <w:snapToGrid w:val="0"/>
      <w:spacing w:afterLines="50"/>
      <w:outlineLvl w:val="8"/>
    </w:pPr>
    <w:rPr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0">
    <w:name w:val="表格题注"/>
    <w:next w:val="a5"/>
    <w:rsid w:val="00DA2816"/>
    <w:pPr>
      <w:keepNext/>
      <w:keepLines/>
      <w:numPr>
        <w:numId w:val="5"/>
      </w:numPr>
      <w:spacing w:beforeLines="100"/>
      <w:jc w:val="center"/>
    </w:pPr>
    <w:rPr>
      <w:rFonts w:ascii="Arial" w:hAnsi="Arial"/>
      <w:sz w:val="18"/>
      <w:szCs w:val="18"/>
    </w:rPr>
  </w:style>
  <w:style w:type="paragraph" w:customStyle="1" w:styleId="a9">
    <w:name w:val="表格文本"/>
    <w:link w:val="Char"/>
    <w:rsid w:val="00DA2816"/>
    <w:pPr>
      <w:tabs>
        <w:tab w:val="decimal" w:pos="0"/>
      </w:tabs>
    </w:pPr>
    <w:rPr>
      <w:rFonts w:ascii="Arial" w:hAnsi="Arial"/>
      <w:noProof/>
      <w:szCs w:val="21"/>
    </w:rPr>
  </w:style>
  <w:style w:type="paragraph" w:customStyle="1" w:styleId="aa">
    <w:name w:val="表头文本"/>
    <w:basedOn w:val="a9"/>
    <w:next w:val="a9"/>
    <w:rsid w:val="00DA2816"/>
    <w:pPr>
      <w:jc w:val="center"/>
    </w:pPr>
    <w:rPr>
      <w:b/>
    </w:rPr>
  </w:style>
  <w:style w:type="table" w:customStyle="1" w:styleId="ab">
    <w:name w:val="表样式"/>
    <w:basedOn w:val="a7"/>
    <w:rsid w:val="00DA2816"/>
    <w:rPr>
      <w:rFonts w:ascii="Arial" w:hAnsi="Arial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shd w:val="clear" w:color="auto" w:fill="auto"/>
      <w:vAlign w:val="center"/>
    </w:tcPr>
    <w:tblStylePr w:type="firstRow">
      <w:pPr>
        <w:keepNext/>
        <w:wordWrap/>
        <w:jc w:val="center"/>
      </w:pPr>
      <w:rPr>
        <w:b/>
      </w:rPr>
      <w:tblPr/>
      <w:trPr>
        <w:tblHeader/>
      </w:trPr>
      <w:tcPr>
        <w:shd w:val="clear" w:color="auto" w:fill="F3F3F3"/>
      </w:tcPr>
    </w:tblStylePr>
  </w:style>
  <w:style w:type="paragraph" w:customStyle="1" w:styleId="a3">
    <w:name w:val="插图题注"/>
    <w:next w:val="a5"/>
    <w:rsid w:val="00DA2816"/>
    <w:pPr>
      <w:numPr>
        <w:ilvl w:val="7"/>
        <w:numId w:val="4"/>
      </w:numPr>
      <w:spacing w:afterLines="100"/>
      <w:jc w:val="center"/>
    </w:pPr>
  </w:style>
  <w:style w:type="paragraph" w:customStyle="1" w:styleId="ac">
    <w:name w:val="图样式"/>
    <w:basedOn w:val="a4"/>
    <w:rsid w:val="00DA2816"/>
    <w:pPr>
      <w:keepNext/>
      <w:widowControl/>
      <w:spacing w:before="80" w:after="80"/>
      <w:jc w:val="center"/>
    </w:pPr>
  </w:style>
  <w:style w:type="paragraph" w:customStyle="1" w:styleId="ad">
    <w:name w:val="文档标题"/>
    <w:rsid w:val="00DA2816"/>
    <w:pPr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e">
    <w:name w:val="footer"/>
    <w:rsid w:val="00DA281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f">
    <w:name w:val="header"/>
    <w:rsid w:val="00DA2816"/>
    <w:pPr>
      <w:tabs>
        <w:tab w:val="center" w:pos="4153"/>
        <w:tab w:val="right" w:pos="8306"/>
      </w:tabs>
      <w:snapToGrid w:val="0"/>
      <w:jc w:val="both"/>
    </w:pPr>
    <w:rPr>
      <w:rFonts w:ascii="Arial" w:hAnsi="Arial" w:cs="Courier New"/>
      <w:sz w:val="18"/>
      <w:szCs w:val="18"/>
    </w:rPr>
  </w:style>
  <w:style w:type="paragraph" w:customStyle="1" w:styleId="a5">
    <w:name w:val="正文（首行不缩进）"/>
    <w:link w:val="Char0"/>
    <w:rsid w:val="00DA2816"/>
    <w:pPr>
      <w:spacing w:afterLines="50" w:line="300" w:lineRule="auto"/>
      <w:ind w:firstLineChars="200" w:firstLine="200"/>
    </w:pPr>
    <w:rPr>
      <w:sz w:val="21"/>
    </w:rPr>
  </w:style>
  <w:style w:type="paragraph" w:customStyle="1" w:styleId="af0">
    <w:name w:val="注示头"/>
    <w:basedOn w:val="a4"/>
    <w:rsid w:val="00DA2816"/>
    <w:pPr>
      <w:pBdr>
        <w:top w:val="single" w:sz="4" w:space="1" w:color="000000"/>
      </w:pBdr>
      <w:jc w:val="both"/>
    </w:pPr>
    <w:rPr>
      <w:rFonts w:ascii="Arial" w:eastAsia="黑体" w:hAnsi="Arial"/>
      <w:sz w:val="18"/>
      <w:szCs w:val="21"/>
    </w:rPr>
  </w:style>
  <w:style w:type="paragraph" w:customStyle="1" w:styleId="af1">
    <w:name w:val="注示文本"/>
    <w:basedOn w:val="a4"/>
    <w:rsid w:val="00DA2816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2">
    <w:name w:val="编写建议"/>
    <w:basedOn w:val="a5"/>
    <w:rsid w:val="00DA2816"/>
    <w:rPr>
      <w:rFonts w:ascii="Arial" w:hAnsi="Arial" w:cs="Arial"/>
      <w:i/>
      <w:color w:val="0000FF"/>
      <w:szCs w:val="21"/>
    </w:rPr>
  </w:style>
  <w:style w:type="paragraph" w:styleId="40">
    <w:name w:val="toc 4"/>
    <w:next w:val="a4"/>
    <w:uiPriority w:val="39"/>
    <w:rsid w:val="00DA2816"/>
    <w:pPr>
      <w:ind w:leftChars="600" w:left="1000" w:hangingChars="400" w:hanging="400"/>
    </w:pPr>
    <w:rPr>
      <w:sz w:val="21"/>
    </w:rPr>
  </w:style>
  <w:style w:type="paragraph" w:styleId="af3">
    <w:name w:val="caption"/>
    <w:basedOn w:val="a4"/>
    <w:next w:val="a4"/>
    <w:qFormat/>
    <w:rsid w:val="00DA2816"/>
    <w:pPr>
      <w:spacing w:before="152" w:after="160"/>
    </w:pPr>
    <w:rPr>
      <w:rFonts w:ascii="Arial" w:eastAsia="黑体" w:hAnsi="Arial" w:cs="Arial"/>
    </w:rPr>
  </w:style>
  <w:style w:type="paragraph" w:styleId="af4">
    <w:name w:val="Document Map"/>
    <w:basedOn w:val="a4"/>
    <w:semiHidden/>
    <w:rsid w:val="00DA2816"/>
    <w:pPr>
      <w:shd w:val="clear" w:color="auto" w:fill="000080"/>
    </w:pPr>
  </w:style>
  <w:style w:type="paragraph" w:styleId="af5">
    <w:name w:val="Balloon Text"/>
    <w:basedOn w:val="a4"/>
    <w:semiHidden/>
    <w:rsid w:val="00DA2816"/>
    <w:rPr>
      <w:sz w:val="18"/>
      <w:szCs w:val="18"/>
    </w:rPr>
  </w:style>
  <w:style w:type="paragraph" w:styleId="10">
    <w:name w:val="toc 1"/>
    <w:next w:val="a4"/>
    <w:uiPriority w:val="39"/>
    <w:rsid w:val="00DA2816"/>
    <w:pPr>
      <w:ind w:left="200" w:hangingChars="200" w:hanging="200"/>
    </w:pPr>
    <w:rPr>
      <w:sz w:val="21"/>
    </w:rPr>
  </w:style>
  <w:style w:type="paragraph" w:styleId="20">
    <w:name w:val="toc 2"/>
    <w:next w:val="a4"/>
    <w:uiPriority w:val="39"/>
    <w:rsid w:val="00DA2816"/>
    <w:pPr>
      <w:ind w:leftChars="200" w:left="500" w:hangingChars="300" w:hanging="300"/>
    </w:pPr>
    <w:rPr>
      <w:sz w:val="21"/>
    </w:rPr>
  </w:style>
  <w:style w:type="paragraph" w:styleId="30">
    <w:name w:val="toc 3"/>
    <w:next w:val="a4"/>
    <w:uiPriority w:val="39"/>
    <w:rsid w:val="00DA2816"/>
    <w:pPr>
      <w:ind w:leftChars="400" w:left="700" w:hangingChars="300" w:hanging="300"/>
    </w:pPr>
    <w:rPr>
      <w:sz w:val="21"/>
    </w:rPr>
  </w:style>
  <w:style w:type="paragraph" w:styleId="af6">
    <w:name w:val="Plain Text"/>
    <w:semiHidden/>
    <w:rsid w:val="00DA2816"/>
    <w:rPr>
      <w:rFonts w:ascii="宋体" w:hAnsi="Courier New" w:cs="Courier New"/>
      <w:sz w:val="21"/>
      <w:szCs w:val="21"/>
    </w:rPr>
  </w:style>
  <w:style w:type="paragraph" w:customStyle="1" w:styleId="af7">
    <w:name w:val="公式"/>
    <w:basedOn w:val="a5"/>
    <w:next w:val="a5"/>
    <w:rsid w:val="00DA2816"/>
    <w:pPr>
      <w:spacing w:beforeLines="50"/>
      <w:ind w:leftChars="800" w:left="800" w:firstLineChars="0" w:firstLine="0"/>
    </w:pPr>
    <w:rPr>
      <w:szCs w:val="21"/>
    </w:rPr>
  </w:style>
  <w:style w:type="table" w:styleId="af8">
    <w:name w:val="Table Grid"/>
    <w:basedOn w:val="a7"/>
    <w:rsid w:val="00DA2816"/>
    <w:pPr>
      <w:widowControl w:val="0"/>
      <w:autoSpaceDE w:val="0"/>
      <w:autoSpaceDN w:val="0"/>
      <w:adjustRightInd w:val="0"/>
      <w:spacing w:afterLines="50"/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annotation reference"/>
    <w:semiHidden/>
    <w:rsid w:val="00DA2816"/>
    <w:rPr>
      <w:sz w:val="21"/>
      <w:szCs w:val="21"/>
    </w:rPr>
  </w:style>
  <w:style w:type="paragraph" w:styleId="afa">
    <w:name w:val="annotation text"/>
    <w:basedOn w:val="a4"/>
    <w:link w:val="Char1"/>
    <w:uiPriority w:val="99"/>
    <w:rsid w:val="00DA2816"/>
  </w:style>
  <w:style w:type="paragraph" w:styleId="afb">
    <w:name w:val="annotation subject"/>
    <w:basedOn w:val="afa"/>
    <w:next w:val="afa"/>
    <w:semiHidden/>
    <w:rsid w:val="00DA2816"/>
    <w:rPr>
      <w:b/>
      <w:bCs/>
    </w:rPr>
  </w:style>
  <w:style w:type="character" w:styleId="afc">
    <w:name w:val="Hyperlink"/>
    <w:uiPriority w:val="99"/>
    <w:rsid w:val="00DA2816"/>
    <w:rPr>
      <w:color w:val="0000FF"/>
      <w:u w:val="single"/>
    </w:rPr>
  </w:style>
  <w:style w:type="paragraph" w:styleId="afd">
    <w:name w:val="table of figures"/>
    <w:basedOn w:val="a4"/>
    <w:next w:val="a4"/>
    <w:semiHidden/>
    <w:rsid w:val="00DA2816"/>
    <w:pPr>
      <w:ind w:leftChars="200" w:left="200" w:hangingChars="200" w:hanging="200"/>
    </w:pPr>
  </w:style>
  <w:style w:type="paragraph" w:customStyle="1" w:styleId="a">
    <w:name w:val="参考资料清单"/>
    <w:basedOn w:val="a5"/>
    <w:rsid w:val="00DA2816"/>
    <w:pPr>
      <w:numPr>
        <w:numId w:val="3"/>
      </w:numPr>
      <w:snapToGrid w:val="0"/>
    </w:pPr>
    <w:rPr>
      <w:rFonts w:ascii="Arial" w:hAnsi="Arial"/>
      <w:szCs w:val="21"/>
    </w:rPr>
  </w:style>
  <w:style w:type="paragraph" w:customStyle="1" w:styleId="afe">
    <w:name w:val="表头样式"/>
    <w:basedOn w:val="a4"/>
    <w:link w:val="Char2"/>
    <w:rsid w:val="00DA2816"/>
    <w:pPr>
      <w:autoSpaceDE w:val="0"/>
      <w:autoSpaceDN w:val="0"/>
      <w:adjustRightInd w:val="0"/>
      <w:jc w:val="center"/>
    </w:pPr>
    <w:rPr>
      <w:rFonts w:ascii="Arial" w:hAnsi="Arial"/>
      <w:b/>
      <w:sz w:val="21"/>
      <w:szCs w:val="21"/>
    </w:rPr>
  </w:style>
  <w:style w:type="character" w:customStyle="1" w:styleId="Char2">
    <w:name w:val="表头样式 Char"/>
    <w:link w:val="afe"/>
    <w:rsid w:val="00DA2816"/>
    <w:rPr>
      <w:rFonts w:ascii="Arial" w:hAnsi="Arial"/>
      <w:b/>
      <w:sz w:val="21"/>
      <w:szCs w:val="21"/>
    </w:rPr>
  </w:style>
  <w:style w:type="paragraph" w:customStyle="1" w:styleId="a1">
    <w:name w:val="图号"/>
    <w:basedOn w:val="a4"/>
    <w:autoRedefine/>
    <w:qFormat/>
    <w:rsid w:val="007948AC"/>
    <w:pPr>
      <w:numPr>
        <w:numId w:val="6"/>
      </w:numPr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2">
    <w:name w:val="表号"/>
    <w:basedOn w:val="a4"/>
    <w:next w:val="aff"/>
    <w:link w:val="Char3"/>
    <w:autoRedefine/>
    <w:qFormat/>
    <w:rsid w:val="00DA2816"/>
    <w:pPr>
      <w:keepLines/>
      <w:numPr>
        <w:ilvl w:val="8"/>
        <w:numId w:val="1"/>
      </w:numPr>
      <w:autoSpaceDE w:val="0"/>
      <w:autoSpaceDN w:val="0"/>
      <w:adjustRightInd w:val="0"/>
      <w:spacing w:beforeLines="100" w:line="360" w:lineRule="auto"/>
      <w:jc w:val="center"/>
    </w:pPr>
    <w:rPr>
      <w:rFonts w:ascii="Arial" w:hAnsi="Arial"/>
      <w:sz w:val="18"/>
      <w:szCs w:val="18"/>
    </w:rPr>
  </w:style>
  <w:style w:type="character" w:customStyle="1" w:styleId="Char">
    <w:name w:val="表格文本 Char"/>
    <w:link w:val="a9"/>
    <w:rsid w:val="00DA2816"/>
    <w:rPr>
      <w:rFonts w:ascii="Arial" w:hAnsi="Arial"/>
      <w:noProof/>
      <w:szCs w:val="21"/>
    </w:rPr>
  </w:style>
  <w:style w:type="character" w:customStyle="1" w:styleId="Char3">
    <w:name w:val="表号 Char"/>
    <w:link w:val="a2"/>
    <w:rsid w:val="00DA2816"/>
    <w:rPr>
      <w:rFonts w:ascii="Arial" w:hAnsi="Arial"/>
      <w:sz w:val="18"/>
      <w:szCs w:val="18"/>
    </w:rPr>
  </w:style>
  <w:style w:type="character" w:customStyle="1" w:styleId="Char0">
    <w:name w:val="正文（首行不缩进） Char"/>
    <w:link w:val="a5"/>
    <w:rsid w:val="00DA2816"/>
    <w:rPr>
      <w:sz w:val="21"/>
    </w:rPr>
  </w:style>
  <w:style w:type="paragraph" w:styleId="aff0">
    <w:name w:val="Body Text"/>
    <w:basedOn w:val="a4"/>
    <w:link w:val="Char4"/>
    <w:rsid w:val="00DA2816"/>
    <w:pPr>
      <w:spacing w:after="120"/>
    </w:pPr>
  </w:style>
  <w:style w:type="character" w:customStyle="1" w:styleId="Char4">
    <w:name w:val="正文文本 Char"/>
    <w:basedOn w:val="a6"/>
    <w:link w:val="aff0"/>
    <w:rsid w:val="00DA2816"/>
  </w:style>
  <w:style w:type="paragraph" w:styleId="aff">
    <w:name w:val="Body Text First Indent"/>
    <w:basedOn w:val="aff0"/>
    <w:link w:val="Char5"/>
    <w:rsid w:val="00DA2816"/>
    <w:pPr>
      <w:ind w:firstLineChars="100" w:firstLine="420"/>
    </w:pPr>
  </w:style>
  <w:style w:type="character" w:customStyle="1" w:styleId="Char5">
    <w:name w:val="正文首行缩进 Char"/>
    <w:basedOn w:val="Char4"/>
    <w:link w:val="aff"/>
    <w:rsid w:val="00DA2816"/>
  </w:style>
  <w:style w:type="paragraph" w:customStyle="1" w:styleId="11">
    <w:name w:val="正文1"/>
    <w:basedOn w:val="a4"/>
    <w:rsid w:val="001F2225"/>
    <w:pPr>
      <w:autoSpaceDE w:val="0"/>
      <w:autoSpaceDN w:val="0"/>
      <w:adjustRightInd w:val="0"/>
      <w:ind w:firstLineChars="200" w:firstLine="440"/>
    </w:pPr>
    <w:rPr>
      <w:sz w:val="22"/>
      <w:szCs w:val="22"/>
    </w:rPr>
  </w:style>
  <w:style w:type="paragraph" w:styleId="aff1">
    <w:name w:val="List Paragraph"/>
    <w:basedOn w:val="a4"/>
    <w:uiPriority w:val="34"/>
    <w:qFormat/>
    <w:rsid w:val="00A11B0A"/>
    <w:pPr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1">
    <w:name w:val="批注文字 Char"/>
    <w:basedOn w:val="a6"/>
    <w:link w:val="afa"/>
    <w:uiPriority w:val="99"/>
    <w:rsid w:val="00A11B0A"/>
  </w:style>
  <w:style w:type="paragraph" w:styleId="aff2">
    <w:name w:val="Title"/>
    <w:basedOn w:val="a4"/>
    <w:next w:val="a4"/>
    <w:link w:val="Char6"/>
    <w:qFormat/>
    <w:rsid w:val="00A11B0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6">
    <w:name w:val="标题 Char"/>
    <w:basedOn w:val="a6"/>
    <w:link w:val="aff2"/>
    <w:rsid w:val="00A11B0A"/>
    <w:rPr>
      <w:rFonts w:asciiTheme="majorHAnsi" w:hAnsiTheme="majorHAnsi" w:cstheme="majorBidi"/>
      <w:b/>
      <w:bCs/>
      <w:sz w:val="32"/>
      <w:szCs w:val="32"/>
    </w:rPr>
  </w:style>
  <w:style w:type="character" w:styleId="aff3">
    <w:name w:val="Placeholder Text"/>
    <w:basedOn w:val="a6"/>
    <w:uiPriority w:val="99"/>
    <w:semiHidden/>
    <w:rsid w:val="00F63DB2"/>
    <w:rPr>
      <w:color w:val="808080"/>
    </w:rPr>
  </w:style>
  <w:style w:type="paragraph" w:styleId="aff4">
    <w:name w:val="Revision"/>
    <w:hidden/>
    <w:uiPriority w:val="99"/>
    <w:semiHidden/>
    <w:rsid w:val="00E17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6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8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4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sites.google.com/site/sanaeeg473/wimax-architecture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BED2F-D69E-4E62-AEF6-C80FD5EB5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814</Words>
  <Characters>4640</Characters>
  <Application>Microsoft Office Word</Application>
  <DocSecurity>0</DocSecurity>
  <Lines>38</Lines>
  <Paragraphs>10</Paragraphs>
  <ScaleCrop>false</ScaleCrop>
  <Company>Huawei Technologies Co., Ltd.</Company>
  <LinksUpToDate>false</LinksUpToDate>
  <CharactersWithSpaces>5444</CharactersWithSpaces>
  <SharedDoc>false</SharedDoc>
  <HLinks>
    <vt:vector size="78" baseType="variant"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_Toc191097188</vt:lpwstr>
      </vt:variant>
      <vt:variant>
        <vt:i4>1114168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_Toc191097187</vt:lpwstr>
      </vt:variant>
      <vt:variant>
        <vt:i4>1114168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_Toc191097186</vt:lpwstr>
      </vt:variant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_Toc191097185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_Toc191097184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_Toc191097183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_Toc191097182</vt:lpwstr>
      </vt:variant>
      <vt:variant>
        <vt:i4>1114168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_Toc191097181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_Toc191097180</vt:lpwstr>
      </vt:variant>
      <vt:variant>
        <vt:i4>1966136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_Toc191097179</vt:lpwstr>
      </vt:variant>
      <vt:variant>
        <vt:i4>1966136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_Toc191097178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_Toc191097177</vt:lpwstr>
      </vt:variant>
      <vt:variant>
        <vt:i4>1966136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_Toc191097176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产品名称Product name</dc:title>
  <dc:creator>zhonghuazheng37211</dc:creator>
  <cp:lastModifiedBy>朱乐乐</cp:lastModifiedBy>
  <cp:revision>24</cp:revision>
  <cp:lastPrinted>2016-09-12T07:09:00Z</cp:lastPrinted>
  <dcterms:created xsi:type="dcterms:W3CDTF">2016-09-11T04:18:00Z</dcterms:created>
  <dcterms:modified xsi:type="dcterms:W3CDTF">2016-09-12T07:10:00Z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算法分析组文档模板版本">
    <vt:lpwstr>template_V10R02</vt:lpwstr>
  </property>
  <property fmtid="{D5CDD505-2E9C-101B-9397-08002B2CF9AE}" pid="3" name="_new_ms_pID_72543">
    <vt:lpwstr>(3)scn84asbuBc+HqcHdRUFvPPptd9cUuUwm8l+G4peaGWuDwx2G7yDXxFXBDF3cLMjnVr0hYli
QpdnP7rJ5j+qDnnIgn7LyqOm/X4bbAjrrzwqUFS+wZN+iqBZ3am4o+ImVGzos+FLQsLRclL0
1eSgMJW8qq8iMKQBZy1HkhvD3mMg4gfPI8eWXTuxY4uporcaO9V6eXP0V8vUoGQ0mJ3vgXzj
Qgpuvn9zfM7GW0ww4X</vt:lpwstr>
  </property>
  <property fmtid="{D5CDD505-2E9C-101B-9397-08002B2CF9AE}" pid="4" name="_new_ms_pID_725431">
    <vt:lpwstr>7fsaqICua2xRNSG4J06i2xdV+9caNY9H7wGBb+kQZSXQAAXG8F2pwE
LAeoGX4b1L/PucZ0gk4gKr+u8FYHLI0LRG6KKxCVHGb7Eqfba+nF1wCiUk8At7n/kA+fr+1u
bxy8cX6ZOYOS3cFjANNtpqUjYgoOkmZODb6TiocrOo35hj6natZ9LTPX9GNtA81NMkVt3qqY
9O1vNhQTXta6Z5LxQmn2ikZD14qDyWupPFly</vt:lpwstr>
  </property>
  <property fmtid="{D5CDD505-2E9C-101B-9397-08002B2CF9AE}" pid="5" name="_new_ms_pID_725432">
    <vt:lpwstr>MKL985Eo5yWJvv4hQcDwsDfk6zJGuNtyvmBo
vhND9uDSqQ5hTzzKFxIh+oEUh8cD8+HiMz1q7PzmF+DQZX4uNoSlLwuu33Fd7qGq8s19K3Eu
PFXJ5YyUdHZH5dd4OZxQGg==</vt:lpwstr>
  </property>
  <property fmtid="{D5CDD505-2E9C-101B-9397-08002B2CF9AE}" pid="6" name="sflag">
    <vt:lpwstr>1448445795</vt:lpwstr>
  </property>
  <property fmtid="{D5CDD505-2E9C-101B-9397-08002B2CF9AE}" pid="7" name="_2015_ms_pID_725343">
    <vt:lpwstr>(3)770jgiN+Um6ZeqRYwmNLCOgCPyTvL69ScOjtxyevb54t+PncBpcJlxU/tMebx6I3tdkMc8mq
3EgG5ErqJq9iBI5OufM2p+6jjhl0tm3yXrCHMS1/G7Gkxf90esxdyfQTxHmayDfX619Tm+0I
eR6KGEcdEekvtSnzL358XtFeHi37sDWvqKQiCi9INM3BvKbiH4U+aS5/xYBXALPHGpYleM8g
cAJY19oLhFgGjQpcYG</vt:lpwstr>
  </property>
  <property fmtid="{D5CDD505-2E9C-101B-9397-08002B2CF9AE}" pid="8" name="_2015_ms_pID_7253431">
    <vt:lpwstr>gzEo8RHXQYATiMGt+ke1TJrrF7q1bDtXEckm+TPs+GYSvQm32/AnWy
5we1EIjLvVs3DEEfvaB6DZI7G9qnKp97/hyRlBCiZeYV5Jlqvmfxr5nX/5AwQErVA/bxINdL
HlEIh4H5ZpS5bgsUUHuuMurlG/5zdURyQ7xk20vj8G6LED7lEl6/JFmmUQJnI8Kx/GsNz9oO
TFyl4jRfq2xP67EK5QaE2a+6ouyRVc2D6JvV</vt:lpwstr>
  </property>
  <property fmtid="{D5CDD505-2E9C-101B-9397-08002B2CF9AE}" pid="9" name="_2015_ms_pID_7253432">
    <vt:lpwstr>Ukb2lXVe6dm3BdCMDX9zPWY=</vt:lpwstr>
  </property>
</Properties>
</file>