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4781" w14:textId="3AC256D5" w:rsidR="00984118" w:rsidRPr="00984118" w:rsidRDefault="00984118" w:rsidP="00984118">
      <w:pPr>
        <w:ind w:firstLineChars="0" w:firstLine="0"/>
        <w:rPr>
          <w:b/>
          <w:bCs/>
          <w:sz w:val="32"/>
          <w:szCs w:val="32"/>
        </w:rPr>
      </w:pPr>
      <w:bookmarkStart w:id="0" w:name="_Toc17447"/>
      <w:r w:rsidRPr="00DE10CC">
        <w:rPr>
          <w:rFonts w:ascii="宋体" w:hAnsi="宋体" w:hint="eastAsia"/>
          <w:sz w:val="28"/>
          <w:szCs w:val="28"/>
        </w:rPr>
        <w:t>202</w:t>
      </w:r>
      <w:r>
        <w:rPr>
          <w:rFonts w:ascii="宋体" w:hAnsi="宋体"/>
          <w:sz w:val="28"/>
          <w:szCs w:val="28"/>
        </w:rPr>
        <w:t>2</w:t>
      </w:r>
      <w:r w:rsidRPr="00DE10CC">
        <w:rPr>
          <w:rFonts w:ascii="宋体" w:hAnsi="宋体" w:hint="eastAsia"/>
          <w:sz w:val="28"/>
          <w:szCs w:val="28"/>
        </w:rPr>
        <w:t>年中国研究生数学建模竞赛</w:t>
      </w:r>
      <w:r>
        <w:rPr>
          <w:rFonts w:asciiTheme="minorEastAsia" w:hAnsiTheme="minorEastAsia" w:hint="eastAsia"/>
          <w:sz w:val="28"/>
          <w:szCs w:val="28"/>
        </w:rPr>
        <w:t>D</w:t>
      </w:r>
      <w:r w:rsidRPr="00DE10CC">
        <w:rPr>
          <w:rFonts w:ascii="宋体" w:hAnsi="宋体" w:hint="eastAsia"/>
          <w:sz w:val="28"/>
          <w:szCs w:val="28"/>
        </w:rPr>
        <w:t>题</w:t>
      </w:r>
      <w:r w:rsidR="009E6CC0">
        <w:rPr>
          <w:rFonts w:ascii="宋体" w:hAnsi="宋体" w:hint="eastAsia"/>
          <w:sz w:val="28"/>
          <w:szCs w:val="28"/>
        </w:rPr>
        <w:t>（中兴题目）</w:t>
      </w:r>
    </w:p>
    <w:p w14:paraId="4ED1D9C7" w14:textId="28BBC15C" w:rsidR="00984118" w:rsidRPr="00984118" w:rsidRDefault="0050440A" w:rsidP="00984118">
      <w:pPr>
        <w:ind w:firstLineChars="0" w:firstLine="0"/>
        <w:jc w:val="center"/>
        <w:outlineLvl w:val="0"/>
        <w:rPr>
          <w:b/>
          <w:bCs/>
          <w:sz w:val="32"/>
          <w:szCs w:val="32"/>
        </w:rPr>
      </w:pPr>
      <w:r w:rsidRPr="00984118">
        <w:rPr>
          <w:b/>
          <w:bCs/>
          <w:sz w:val="32"/>
          <w:szCs w:val="32"/>
        </w:rPr>
        <w:t>PISA</w:t>
      </w:r>
      <w:r w:rsidRPr="00984118">
        <w:rPr>
          <w:b/>
          <w:bCs/>
          <w:sz w:val="32"/>
          <w:szCs w:val="32"/>
        </w:rPr>
        <w:t>架构芯片资源排布问题</w:t>
      </w:r>
      <w:bookmarkEnd w:id="0"/>
    </w:p>
    <w:p w14:paraId="45F5BBC4" w14:textId="77777777" w:rsidR="00984118" w:rsidRPr="00984118" w:rsidRDefault="00984118" w:rsidP="00984118">
      <w:pPr>
        <w:ind w:firstLineChars="0" w:firstLine="0"/>
        <w:jc w:val="center"/>
        <w:outlineLvl w:val="0"/>
        <w:rPr>
          <w:b/>
          <w:bCs/>
          <w:sz w:val="28"/>
          <w:szCs w:val="28"/>
        </w:rPr>
      </w:pPr>
    </w:p>
    <w:p w14:paraId="30A5DAC4" w14:textId="77777777" w:rsidR="00CC5F70" w:rsidRDefault="0050440A">
      <w:pPr>
        <w:pStyle w:val="1"/>
      </w:pPr>
      <w:bookmarkStart w:id="1" w:name="_Toc8033"/>
      <w:r>
        <w:t>背景介绍</w:t>
      </w:r>
      <w:bookmarkEnd w:id="1"/>
    </w:p>
    <w:p w14:paraId="65C65B58" w14:textId="77777777" w:rsidR="00CC5F70" w:rsidRDefault="0050440A">
      <w:pPr>
        <w:ind w:firstLine="480"/>
      </w:pPr>
      <w:r>
        <w:rPr>
          <w:rFonts w:hint="eastAsia"/>
        </w:rPr>
        <w:t>芯片是电子行业的基础，在当前日益复杂的国际形势下，芯片成了各个大国必争的高科技技术。本课题关注网络通信领域的交换芯片，传统的交换芯片功能固定，当出现新的网络协议时，必须重新设计芯片，而芯片从设计到使用，往往需要几年的时间，因此固定功能的交换芯片大大降低了研发效率，为了解决此问题，诞生了可编程的交换芯片。</w:t>
      </w:r>
      <w:r>
        <w:t>PISA</w:t>
      </w:r>
      <w:r>
        <w:t>（</w:t>
      </w:r>
      <w:r>
        <w:t>Protocol Independent Switch Architecture</w:t>
      </w:r>
      <w:r>
        <w:t>）</w:t>
      </w:r>
      <w:r>
        <w:rPr>
          <w:rFonts w:hint="eastAsia"/>
        </w:rPr>
        <w:t>是当前主流的可编程交换芯片架构之一，</w:t>
      </w:r>
      <w:proofErr w:type="gramStart"/>
      <w:r>
        <w:rPr>
          <w:rFonts w:hint="eastAsia"/>
        </w:rPr>
        <w:t>其</w:t>
      </w:r>
      <w:r>
        <w:t>有着</w:t>
      </w:r>
      <w:proofErr w:type="gramEnd"/>
      <w:r>
        <w:t>和固定</w:t>
      </w:r>
      <w:r>
        <w:rPr>
          <w:rFonts w:hint="eastAsia"/>
        </w:rPr>
        <w:t>功能交换</w:t>
      </w:r>
      <w:r>
        <w:t>芯片相当的</w:t>
      </w:r>
      <w:r>
        <w:rPr>
          <w:rFonts w:hint="eastAsia"/>
        </w:rPr>
        <w:t>处理速率</w:t>
      </w:r>
      <w:r>
        <w:t>，同时兼具了可编程性，在</w:t>
      </w:r>
      <w:r>
        <w:rPr>
          <w:rFonts w:hint="eastAsia"/>
        </w:rPr>
        <w:t>未来</w:t>
      </w:r>
      <w:r>
        <w:t>网络中具有广阔的应用场景</w:t>
      </w:r>
      <w:r>
        <w:rPr>
          <w:rFonts w:hint="eastAsia"/>
        </w:rPr>
        <w:t>[1-2]</w:t>
      </w:r>
      <w:r>
        <w:t>。</w:t>
      </w:r>
    </w:p>
    <w:p w14:paraId="05AB21C4" w14:textId="77777777" w:rsidR="00CC5F70" w:rsidRDefault="0050440A">
      <w:pPr>
        <w:ind w:firstLine="480"/>
      </w:pPr>
      <w:r>
        <w:rPr>
          <w:rFonts w:hint="eastAsia"/>
        </w:rPr>
        <w:t>在对</w:t>
      </w:r>
      <w:r>
        <w:rPr>
          <w:rFonts w:hint="eastAsia"/>
        </w:rPr>
        <w:t>PISA</w:t>
      </w:r>
      <w:r>
        <w:rPr>
          <w:rFonts w:hint="eastAsia"/>
        </w:rPr>
        <w:t>架构作进一步说明之前我们首先澄清几个基本概念：</w:t>
      </w:r>
    </w:p>
    <w:p w14:paraId="113B0F75" w14:textId="77777777" w:rsidR="00CC5F70" w:rsidRDefault="0050440A">
      <w:pPr>
        <w:numPr>
          <w:ilvl w:val="0"/>
          <w:numId w:val="3"/>
        </w:numPr>
        <w:ind w:firstLine="480"/>
      </w:pPr>
      <w:r>
        <w:rPr>
          <w:rFonts w:hint="eastAsia"/>
        </w:rPr>
        <w:t>报文：报文即网络通信中传输的数据包，在网络通信中，用户传输的数据被封装成一个个的数据包进行传输。</w:t>
      </w:r>
    </w:p>
    <w:p w14:paraId="21CCB846" w14:textId="77777777" w:rsidR="00CC5F70" w:rsidRDefault="0050440A">
      <w:pPr>
        <w:numPr>
          <w:ilvl w:val="0"/>
          <w:numId w:val="3"/>
        </w:numPr>
        <w:ind w:firstLine="480"/>
      </w:pPr>
      <w:r>
        <w:rPr>
          <w:rFonts w:hint="eastAsia"/>
        </w:rPr>
        <w:t>基本块：基本块是源程序的一个程序片段，对源程序进行基本块划分会将源程序划分为一个个的基本块。至于基本</w:t>
      </w:r>
      <w:proofErr w:type="gramStart"/>
      <w:r>
        <w:rPr>
          <w:rFonts w:hint="eastAsia"/>
        </w:rPr>
        <w:t>块如何</w:t>
      </w:r>
      <w:proofErr w:type="gramEnd"/>
      <w:r>
        <w:rPr>
          <w:rFonts w:hint="eastAsia"/>
        </w:rPr>
        <w:t>划分本身也是一个值得探讨的问题，但超出了本问题的范围，在此不再多加赘述。</w:t>
      </w:r>
    </w:p>
    <w:p w14:paraId="45C614D2" w14:textId="77777777" w:rsidR="00CC5F70" w:rsidRDefault="0050440A">
      <w:pPr>
        <w:numPr>
          <w:ilvl w:val="0"/>
          <w:numId w:val="3"/>
        </w:numPr>
        <w:ind w:firstLine="480"/>
      </w:pPr>
      <w:r>
        <w:rPr>
          <w:rFonts w:hint="eastAsia"/>
        </w:rPr>
        <w:t>流水线：流水线为一系列处理单元串联构成，报文在流水线中按次序依次通过每个处理单元，最终完成处理。流水线各级即是指流水线中各处理单元。</w:t>
      </w:r>
    </w:p>
    <w:p w14:paraId="5B198964" w14:textId="77777777" w:rsidR="00CC5F70" w:rsidRDefault="0050440A">
      <w:pPr>
        <w:ind w:firstLine="480"/>
      </w:pPr>
      <w:r>
        <w:t>PISA</w:t>
      </w:r>
      <w:r>
        <w:t>架构</w:t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所示，其</w:t>
      </w:r>
      <w:r>
        <w:t>包括报文解析（</w:t>
      </w:r>
      <w:r>
        <w:t>parser</w:t>
      </w:r>
      <w:r>
        <w:t>）、多级的报文处理流水线（</w:t>
      </w:r>
      <w:r>
        <w:t>Pipeline Pocket Process</w:t>
      </w:r>
      <w:r>
        <w:t>）、以及报文重组（</w:t>
      </w:r>
      <w:r>
        <w:t>Deparser</w:t>
      </w:r>
      <w:r>
        <w:t>）三个组成部分。报文解析用于识别报文种类</w:t>
      </w:r>
      <w:r>
        <w:rPr>
          <w:rFonts w:hint="eastAsia"/>
        </w:rPr>
        <w:t>；</w:t>
      </w:r>
      <w:r>
        <w:t>多级的报文处理流水线</w:t>
      </w:r>
      <w:r>
        <w:rPr>
          <w:rFonts w:hint="eastAsia"/>
        </w:rPr>
        <w:t>用于修改报文数据，在实际的</w:t>
      </w:r>
      <w:r>
        <w:rPr>
          <w:rFonts w:hint="eastAsia"/>
        </w:rPr>
        <w:t>PISA</w:t>
      </w:r>
      <w:r>
        <w:rPr>
          <w:rFonts w:hint="eastAsia"/>
        </w:rPr>
        <w:t>架构芯片中，不同的芯片流水线的级数可能不同；</w:t>
      </w:r>
      <w:r>
        <w:t>报文重组</w:t>
      </w:r>
      <w:r>
        <w:rPr>
          <w:rFonts w:hint="eastAsia"/>
        </w:rPr>
        <w:t>用于报文</w:t>
      </w:r>
      <w:r>
        <w:t>重新组装</w:t>
      </w:r>
      <w:r>
        <w:rPr>
          <w:rFonts w:hint="eastAsia"/>
        </w:rPr>
        <w:t>。</w:t>
      </w:r>
      <w:r w:rsidRPr="00984118">
        <w:rPr>
          <w:rFonts w:hint="eastAsia"/>
        </w:rPr>
        <w:t>本课题只关注其中多级的报文处理流水线部分</w:t>
      </w:r>
      <w:r>
        <w:rPr>
          <w:rFonts w:hint="eastAsia"/>
        </w:rPr>
        <w:t>。</w:t>
      </w:r>
      <w:r>
        <w:t>在</w:t>
      </w:r>
      <w:r>
        <w:t>PISA</w:t>
      </w:r>
      <w:r>
        <w:t>架构编程模型中，</w:t>
      </w:r>
      <w:r>
        <w:rPr>
          <w:rFonts w:hint="eastAsia"/>
        </w:rPr>
        <w:t>用户使用</w:t>
      </w:r>
      <w:r>
        <w:rPr>
          <w:rFonts w:hint="eastAsia"/>
        </w:rPr>
        <w:t>P4</w:t>
      </w:r>
      <w:r>
        <w:rPr>
          <w:rFonts w:hint="eastAsia"/>
        </w:rPr>
        <w:t>语言</w:t>
      </w:r>
      <w:r>
        <w:t>描述报文处理行为</w:t>
      </w:r>
      <w:r>
        <w:rPr>
          <w:rFonts w:hint="eastAsia"/>
        </w:rPr>
        <w:t>得到</w:t>
      </w:r>
      <w:r>
        <w:rPr>
          <w:rFonts w:hint="eastAsia"/>
        </w:rPr>
        <w:t>P4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再</w:t>
      </w:r>
      <w:r>
        <w:t>由编译器编译</w:t>
      </w:r>
      <w:r>
        <w:rPr>
          <w:rFonts w:hint="eastAsia"/>
        </w:rPr>
        <w:t>P4</w:t>
      </w:r>
      <w:r>
        <w:t>程序，</w:t>
      </w:r>
      <w:r>
        <w:rPr>
          <w:rFonts w:hint="eastAsia"/>
        </w:rPr>
        <w:t>进而生成芯片上可以执行的机器码</w:t>
      </w:r>
      <w:r>
        <w:t>。</w:t>
      </w:r>
      <w:r>
        <w:rPr>
          <w:rFonts w:hint="eastAsia"/>
        </w:rPr>
        <w:t>编译器在编译</w:t>
      </w:r>
      <w:r>
        <w:rPr>
          <w:rFonts w:hint="eastAsia"/>
        </w:rPr>
        <w:t>P4</w:t>
      </w:r>
      <w:r>
        <w:rPr>
          <w:rFonts w:hint="eastAsia"/>
        </w:rPr>
        <w:t>程序时，会首先将</w:t>
      </w:r>
      <w:r>
        <w:rPr>
          <w:rFonts w:hint="eastAsia"/>
        </w:rPr>
        <w:t>P4</w:t>
      </w:r>
      <w:r>
        <w:rPr>
          <w:rFonts w:hint="eastAsia"/>
        </w:rPr>
        <w:t>程序划分为一系列的基本块，再将各基本块排布到流水线各级当中。由于各基本块均会占用一定的芯片资源，将基本块排布到流水线各级即是将各基本块的资源排布到流水</w:t>
      </w:r>
      <w:r>
        <w:rPr>
          <w:rFonts w:hint="eastAsia"/>
        </w:rPr>
        <w:lastRenderedPageBreak/>
        <w:t>线各级当中（即需要确定每个基本块排布到流水线哪一级），因此</w:t>
      </w:r>
      <w:r w:rsidRPr="00984118">
        <w:rPr>
          <w:rFonts w:hint="eastAsia"/>
        </w:rPr>
        <w:t>我们将基本块的排布问题称作</w:t>
      </w:r>
      <w:r w:rsidRPr="00984118">
        <w:rPr>
          <w:rFonts w:hint="eastAsia"/>
        </w:rPr>
        <w:t>PISA</w:t>
      </w:r>
      <w:r w:rsidRPr="00984118">
        <w:rPr>
          <w:rFonts w:hint="eastAsia"/>
        </w:rPr>
        <w:t>架构芯片资源排布问题</w:t>
      </w:r>
      <w:r>
        <w:rPr>
          <w:rFonts w:hint="eastAsia"/>
        </w:rPr>
        <w:t>。在实际的</w:t>
      </w:r>
      <w:r>
        <w:rPr>
          <w:rFonts w:hint="eastAsia"/>
        </w:rPr>
        <w:t>PISA</w:t>
      </w:r>
      <w:r>
        <w:rPr>
          <w:rFonts w:hint="eastAsia"/>
        </w:rPr>
        <w:t>架构芯片的设计中，为了减少连线的复杂度，往往对流水线各级的资源、以及流水线各级之间的资源有着多种多样的约束条件，这一系列复杂的资源约束条件使得资源排布问题尤为困难。然而，芯片的各类资源均有限，越高的资源利用率意味着能够越好的发挥芯片的能力，让芯片支持更多的业务，因此，</w:t>
      </w:r>
      <w:proofErr w:type="gramStart"/>
      <w:r>
        <w:rPr>
          <w:rFonts w:hint="eastAsia"/>
        </w:rPr>
        <w:t>高资源</w:t>
      </w:r>
      <w:proofErr w:type="gramEnd"/>
      <w:r>
        <w:rPr>
          <w:rFonts w:hint="eastAsia"/>
        </w:rPr>
        <w:t>利用率的资源排布算法对于编译器设计至关重要。</w:t>
      </w:r>
    </w:p>
    <w:p w14:paraId="7DB897A4" w14:textId="77777777" w:rsidR="00CC5F70" w:rsidRDefault="0050440A">
      <w:pPr>
        <w:ind w:firstLineChars="0" w:firstLine="0"/>
        <w:jc w:val="center"/>
      </w:pPr>
      <w:r>
        <w:rPr>
          <w:noProof/>
        </w:rPr>
        <w:drawing>
          <wp:inline distT="0" distB="0" distL="114300" distR="114300" wp14:anchorId="13127656" wp14:editId="4652729F">
            <wp:extent cx="4798060" cy="1534160"/>
            <wp:effectExtent l="0" t="0" r="2540" b="5080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785F" w14:textId="77777777" w:rsidR="00CC5F70" w:rsidRDefault="0050440A">
      <w:pPr>
        <w:ind w:firstLineChars="0" w:firstLine="0"/>
        <w:jc w:val="center"/>
      </w:pPr>
      <w:r>
        <w:t>图</w:t>
      </w:r>
      <w:r>
        <w:t>1  PISA</w:t>
      </w:r>
      <w:r>
        <w:t>架构图</w:t>
      </w:r>
    </w:p>
    <w:p w14:paraId="337CAFDA" w14:textId="77777777" w:rsidR="00CC5F70" w:rsidRDefault="0050440A">
      <w:pPr>
        <w:pStyle w:val="1"/>
      </w:pPr>
      <w:bookmarkStart w:id="2" w:name="_Toc15720"/>
      <w:r>
        <w:t>问题描述</w:t>
      </w:r>
      <w:bookmarkEnd w:id="2"/>
    </w:p>
    <w:p w14:paraId="517301C8" w14:textId="77777777" w:rsidR="00CC5F70" w:rsidRDefault="0050440A">
      <w:pPr>
        <w:ind w:firstLine="480"/>
      </w:pPr>
      <w:r>
        <w:rPr>
          <w:rFonts w:hint="eastAsia"/>
        </w:rPr>
        <w:t>由基本块定义可知基本块为源程序的片段，基本块中会执行指令来完成计算，指令执行时会读取指令源操作数（</w:t>
      </w:r>
      <w:proofErr w:type="gramStart"/>
      <w:r>
        <w:rPr>
          <w:rFonts w:hint="eastAsia"/>
        </w:rPr>
        <w:t>即读源操作数</w:t>
      </w:r>
      <w:proofErr w:type="gramEnd"/>
      <w:r>
        <w:rPr>
          <w:rFonts w:hint="eastAsia"/>
        </w:rPr>
        <w:t>对应的变量）进行计算，再将计算结果赋值</w:t>
      </w:r>
      <w:proofErr w:type="gramStart"/>
      <w:r>
        <w:rPr>
          <w:rFonts w:hint="eastAsia"/>
        </w:rPr>
        <w:t>给目的</w:t>
      </w:r>
      <w:proofErr w:type="gramEnd"/>
      <w:r>
        <w:rPr>
          <w:rFonts w:hint="eastAsia"/>
        </w:rPr>
        <w:t>操作数（即</w:t>
      </w:r>
      <w:proofErr w:type="gramStart"/>
      <w:r>
        <w:rPr>
          <w:rFonts w:hint="eastAsia"/>
        </w:rPr>
        <w:t>写目的</w:t>
      </w:r>
      <w:proofErr w:type="gramEnd"/>
      <w:r>
        <w:rPr>
          <w:rFonts w:hint="eastAsia"/>
        </w:rPr>
        <w:t>操作数对应的变量）。对于划分好的基本块，每个基本块中的指令并行执行，执行时按照先读后写的顺序（由芯片底层实现所决定），即</w:t>
      </w:r>
      <w:proofErr w:type="gramStart"/>
      <w:r>
        <w:rPr>
          <w:rFonts w:hint="eastAsia"/>
        </w:rPr>
        <w:t>先同时</w:t>
      </w:r>
      <w:proofErr w:type="gramEnd"/>
      <w:r>
        <w:rPr>
          <w:rFonts w:hint="eastAsia"/>
        </w:rPr>
        <w:t>读出所有的目的操作数，再并行执行所有指令的计算，最后同时将计算结果赋值</w:t>
      </w:r>
      <w:proofErr w:type="gramStart"/>
      <w:r>
        <w:rPr>
          <w:rFonts w:hint="eastAsia"/>
        </w:rPr>
        <w:t>给目的</w:t>
      </w:r>
      <w:proofErr w:type="gramEnd"/>
      <w:r>
        <w:rPr>
          <w:rFonts w:hint="eastAsia"/>
        </w:rPr>
        <w:t>操作数。由于并行向同一个变量写多次时存在冲突，因此每个基本块只会写同一个变量一次（即基本块中不存在多条指令对相同变量赋值）。</w:t>
      </w:r>
    </w:p>
    <w:p w14:paraId="4418295A" w14:textId="77777777" w:rsidR="00CC5F70" w:rsidRDefault="0050440A">
      <w:pPr>
        <w:ind w:firstLine="480"/>
      </w:pPr>
      <w:r>
        <w:rPr>
          <w:rFonts w:hint="eastAsia"/>
        </w:rPr>
        <w:t>基本块可以被抽象成一个节点，抽象后基本块中执行的具体指令被屏蔽，只保留读写的变量信息。当基本块</w:t>
      </w:r>
      <w:r>
        <w:rPr>
          <w:rFonts w:hint="eastAsia"/>
        </w:rPr>
        <w:t>A</w:t>
      </w:r>
      <w:r>
        <w:rPr>
          <w:rFonts w:hint="eastAsia"/>
        </w:rPr>
        <w:t>执行完可以跳转到基本块</w:t>
      </w:r>
      <w:r>
        <w:rPr>
          <w:rFonts w:hint="eastAsia"/>
        </w:rPr>
        <w:t>B</w:t>
      </w:r>
      <w:r>
        <w:rPr>
          <w:rFonts w:hint="eastAsia"/>
        </w:rPr>
        <w:t>执行时，在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之间增加一条有向边，这样</w:t>
      </w:r>
      <w:r>
        <w:rPr>
          <w:rFonts w:hint="eastAsia"/>
        </w:rPr>
        <w:t>P4</w:t>
      </w:r>
      <w:r>
        <w:rPr>
          <w:rFonts w:hint="eastAsia"/>
        </w:rPr>
        <w:t>程序即可表示为一个有向无环图（</w:t>
      </w:r>
      <w:r>
        <w:rPr>
          <w:rFonts w:hint="eastAsia"/>
        </w:rPr>
        <w:t>P4</w:t>
      </w:r>
      <w:r>
        <w:rPr>
          <w:rFonts w:hint="eastAsia"/>
        </w:rPr>
        <w:t>程序不存在循环），称作</w:t>
      </w:r>
      <w:r>
        <w:rPr>
          <w:rFonts w:hint="eastAsia"/>
        </w:rPr>
        <w:t>P4</w:t>
      </w:r>
      <w:r>
        <w:rPr>
          <w:rFonts w:hint="eastAsia"/>
        </w:rPr>
        <w:t>程序流程图，如图</w:t>
      </w:r>
      <w:r>
        <w:rPr>
          <w:rFonts w:hint="eastAsia"/>
        </w:rPr>
        <w:t>2</w:t>
      </w:r>
      <w:r>
        <w:rPr>
          <w:rFonts w:hint="eastAsia"/>
        </w:rPr>
        <w:t>左图所示。</w:t>
      </w:r>
      <w:r w:rsidRPr="00984118">
        <w:rPr>
          <w:rFonts w:hint="eastAsia"/>
        </w:rPr>
        <w:t>PISA</w:t>
      </w:r>
      <w:r w:rsidRPr="00984118">
        <w:rPr>
          <w:rFonts w:hint="eastAsia"/>
        </w:rPr>
        <w:t>架构资源排布即是将</w:t>
      </w:r>
      <w:r w:rsidRPr="00984118">
        <w:rPr>
          <w:rFonts w:hint="eastAsia"/>
        </w:rPr>
        <w:t>P4</w:t>
      </w:r>
      <w:r w:rsidRPr="00984118">
        <w:rPr>
          <w:rFonts w:hint="eastAsia"/>
        </w:rPr>
        <w:t>程序流程图中的各节点（即各基本块）在满足约束条件下排布到流水线各级当中</w:t>
      </w:r>
      <w:r>
        <w:rPr>
          <w:rFonts w:hint="eastAsia"/>
        </w:rPr>
        <w:t>。约束条件来自于两方面，一方面来自于</w:t>
      </w:r>
      <w:r>
        <w:rPr>
          <w:rFonts w:hint="eastAsia"/>
        </w:rPr>
        <w:t>P4</w:t>
      </w:r>
      <w:r>
        <w:rPr>
          <w:rFonts w:hint="eastAsia"/>
        </w:rPr>
        <w:t>程序本身，</w:t>
      </w:r>
      <w:r>
        <w:rPr>
          <w:rFonts w:hint="eastAsia"/>
        </w:rPr>
        <w:t>P4</w:t>
      </w:r>
      <w:r>
        <w:rPr>
          <w:rFonts w:hint="eastAsia"/>
        </w:rPr>
        <w:t>程序每个基本块均会写一部分变量（即对变量赋值）和读一部分变量，变量的读写使得基本块之间存在</w:t>
      </w:r>
      <w:r w:rsidRPr="00984118">
        <w:rPr>
          <w:rFonts w:hint="eastAsia"/>
        </w:rPr>
        <w:lastRenderedPageBreak/>
        <w:t>数据依赖</w:t>
      </w:r>
      <w:r>
        <w:rPr>
          <w:rFonts w:hint="eastAsia"/>
        </w:rPr>
        <w:t>，同时，基本</w:t>
      </w:r>
      <w:proofErr w:type="gramStart"/>
      <w:r>
        <w:rPr>
          <w:rFonts w:hint="eastAsia"/>
        </w:rPr>
        <w:t>块执行</w:t>
      </w:r>
      <w:proofErr w:type="gramEnd"/>
      <w:r>
        <w:rPr>
          <w:rFonts w:hint="eastAsia"/>
        </w:rPr>
        <w:t>完后可能跳转到多个基本块执行，从而使得基本块之间也存在着</w:t>
      </w:r>
      <w:r w:rsidRPr="00984118">
        <w:rPr>
          <w:rFonts w:hint="eastAsia"/>
        </w:rPr>
        <w:t>控制依赖</w:t>
      </w:r>
      <w:r>
        <w:rPr>
          <w:rFonts w:hint="eastAsia"/>
        </w:rPr>
        <w:t>，数据依赖和控制依赖约束了基本块排布的流水线级数的大小关系，关于数据依赖和控制依赖的详细说明参见附录</w:t>
      </w:r>
      <w:r>
        <w:rPr>
          <w:rFonts w:hint="eastAsia"/>
        </w:rPr>
        <w:t>A</w:t>
      </w:r>
      <w:r>
        <w:rPr>
          <w:rFonts w:hint="eastAsia"/>
        </w:rPr>
        <w:t>；另一方面的约束条件来自于芯片的</w:t>
      </w:r>
      <w:r w:rsidRPr="00984118">
        <w:rPr>
          <w:rFonts w:hint="eastAsia"/>
        </w:rPr>
        <w:t>资源约束</w:t>
      </w:r>
      <w:r>
        <w:rPr>
          <w:rFonts w:hint="eastAsia"/>
        </w:rPr>
        <w:t>，芯片中的资源包括</w:t>
      </w:r>
      <w:r>
        <w:rPr>
          <w:rFonts w:hint="eastAsia"/>
        </w:rPr>
        <w:t>TCAM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rPr>
          <w:rFonts w:hint="eastAsia"/>
        </w:rPr>
        <w:t>、</w:t>
      </w:r>
      <w:r>
        <w:rPr>
          <w:rFonts w:hint="eastAsia"/>
        </w:rPr>
        <w:t>ALU</w:t>
      </w:r>
      <w:r>
        <w:rPr>
          <w:rFonts w:hint="eastAsia"/>
        </w:rPr>
        <w:t>、</w:t>
      </w:r>
      <w:r>
        <w:rPr>
          <w:rFonts w:hint="eastAsia"/>
        </w:rPr>
        <w:t>QUALIFY</w:t>
      </w:r>
      <w:r>
        <w:rPr>
          <w:rFonts w:hint="eastAsia"/>
        </w:rPr>
        <w:t>四类</w:t>
      </w:r>
      <w:r>
        <w:t>（附录</w:t>
      </w:r>
      <w:r>
        <w:t>B</w:t>
      </w:r>
      <w:r>
        <w:rPr>
          <w:rFonts w:hint="eastAsia"/>
        </w:rPr>
        <w:t>中解释了四类资源的作用以供感兴趣的同学进一步了解，不了解并不影响问题作答）</w:t>
      </w:r>
      <w:r>
        <w:t>。流水线中针对于这四类资源有着严格的限制</w:t>
      </w:r>
      <w:r>
        <w:rPr>
          <w:rFonts w:hint="eastAsia"/>
        </w:rPr>
        <w:t>（</w:t>
      </w:r>
      <w:r>
        <w:t>具体的资源限制在赛题中进行说明</w:t>
      </w:r>
      <w:r>
        <w:rPr>
          <w:rFonts w:hint="eastAsia"/>
        </w:rPr>
        <w:t>），资源排布时不能违反芯片的资源限制。</w:t>
      </w:r>
    </w:p>
    <w:p w14:paraId="6DF73769" w14:textId="0674AB65" w:rsidR="00CC5F70" w:rsidRDefault="0050440A">
      <w:pPr>
        <w:ind w:firstLine="480"/>
      </w:pPr>
      <w:r>
        <w:rPr>
          <w:rFonts w:hint="eastAsia"/>
        </w:rPr>
        <w:t>本问题中，输入数据给出了各基本块在</w:t>
      </w:r>
      <w:r>
        <w:rPr>
          <w:rFonts w:hint="eastAsia"/>
        </w:rPr>
        <w:t>P4</w:t>
      </w:r>
      <w:r>
        <w:rPr>
          <w:rFonts w:hint="eastAsia"/>
        </w:rPr>
        <w:t>程序流程图中的邻接关系，各基本块占用的四</w:t>
      </w:r>
      <w:r w:rsidR="0045447A">
        <w:rPr>
          <w:rFonts w:hint="eastAsia"/>
        </w:rPr>
        <w:t>类资源的数量，以及各基本块读写的变量信息，本问题的赛题总共包括两</w:t>
      </w:r>
      <w:r>
        <w:rPr>
          <w:rFonts w:hint="eastAsia"/>
        </w:rPr>
        <w:t>个子问题，需要同学们在满足上述数据依赖、控制依赖、以及各具体子问题的资源约束条件下进行资源排布，并充分考虑各子问题的优化目标，以求最大化芯片资源利用率。</w:t>
      </w:r>
    </w:p>
    <w:p w14:paraId="4015AF8E" w14:textId="77777777" w:rsidR="00CC5F70" w:rsidRDefault="0050440A">
      <w:pPr>
        <w:ind w:firstLine="480"/>
      </w:pPr>
      <w:r>
        <w:rPr>
          <w:rFonts w:hint="eastAsia"/>
        </w:rPr>
        <w:t>为了帮助大家进一步理解本问题，在附录</w:t>
      </w:r>
      <w:r>
        <w:rPr>
          <w:rFonts w:hint="eastAsia"/>
        </w:rPr>
        <w:t>C</w:t>
      </w:r>
      <w:r>
        <w:rPr>
          <w:rFonts w:hint="eastAsia"/>
        </w:rPr>
        <w:t>中给出了一个简单的资源排布示例。</w:t>
      </w:r>
    </w:p>
    <w:p w14:paraId="1AFCB088" w14:textId="77777777" w:rsidR="00CC5F70" w:rsidRDefault="00CC5F70">
      <w:pPr>
        <w:ind w:firstLineChars="0" w:firstLine="0"/>
      </w:pPr>
    </w:p>
    <w:p w14:paraId="6B0D11FE" w14:textId="77777777" w:rsidR="00CC5F70" w:rsidRDefault="0050440A">
      <w:pPr>
        <w:ind w:firstLineChars="0" w:firstLine="0"/>
        <w:jc w:val="center"/>
      </w:pPr>
      <w:r>
        <w:rPr>
          <w:noProof/>
        </w:rPr>
        <w:drawing>
          <wp:inline distT="0" distB="0" distL="114300" distR="114300" wp14:anchorId="64040C23" wp14:editId="0A527468">
            <wp:extent cx="5205730" cy="1645920"/>
            <wp:effectExtent l="0" t="0" r="6350" b="0"/>
            <wp:docPr id="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82D24" w14:textId="77777777" w:rsidR="00CC5F70" w:rsidRDefault="0050440A">
      <w:pPr>
        <w:ind w:firstLineChars="0" w:firstLine="0"/>
        <w:jc w:val="center"/>
      </w:pPr>
      <w:r>
        <w:t>图</w:t>
      </w:r>
      <w:r>
        <w:t>2  PISA</w:t>
      </w:r>
      <w:r>
        <w:t>架构资源排布示意图</w:t>
      </w:r>
    </w:p>
    <w:p w14:paraId="70689F42" w14:textId="77777777" w:rsidR="00CC5F70" w:rsidRDefault="00CC5F70">
      <w:pPr>
        <w:ind w:firstLineChars="0" w:firstLine="0"/>
        <w:jc w:val="center"/>
      </w:pPr>
    </w:p>
    <w:p w14:paraId="78B29771" w14:textId="77777777" w:rsidR="00CC5F70" w:rsidRDefault="0050440A">
      <w:pPr>
        <w:pStyle w:val="1"/>
      </w:pPr>
      <w:bookmarkStart w:id="3" w:name="_Toc15972"/>
      <w:r>
        <w:t>输入数据说明</w:t>
      </w:r>
      <w:bookmarkEnd w:id="3"/>
    </w:p>
    <w:p w14:paraId="7668BC9D" w14:textId="77777777" w:rsidR="00CC5F70" w:rsidRDefault="0050440A">
      <w:pPr>
        <w:ind w:firstLine="480"/>
      </w:pPr>
      <w:r>
        <w:t>输入数据包含三个附件，分别给出了各基本</w:t>
      </w:r>
      <w:proofErr w:type="gramStart"/>
      <w:r>
        <w:t>块资源</w:t>
      </w:r>
      <w:proofErr w:type="gramEnd"/>
      <w:r>
        <w:t>使用情况、各基本块</w:t>
      </w:r>
      <w:r>
        <w:rPr>
          <w:rFonts w:hint="eastAsia"/>
        </w:rPr>
        <w:t>读写</w:t>
      </w:r>
      <w:r>
        <w:t>的变量信息</w:t>
      </w:r>
      <w:r>
        <w:rPr>
          <w:rFonts w:hint="eastAsia"/>
        </w:rPr>
        <w:t>、以及</w:t>
      </w:r>
      <w:r>
        <w:t>各基本块在流图中的邻接基本块，各附件格式如下：</w:t>
      </w:r>
    </w:p>
    <w:p w14:paraId="2B18C8E6" w14:textId="77777777" w:rsidR="00CC5F70" w:rsidRDefault="0050440A">
      <w:pPr>
        <w:ind w:firstLine="480"/>
        <w:outlineLvl w:val="1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attachment1.csv</w:t>
      </w:r>
      <w:r>
        <w:t>：各基本块使用的资源信息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36"/>
        <w:gridCol w:w="1652"/>
        <w:gridCol w:w="1652"/>
        <w:gridCol w:w="1626"/>
        <w:gridCol w:w="1730"/>
      </w:tblGrid>
      <w:tr w:rsidR="00CC5F70" w14:paraId="56C8E6DE" w14:textId="77777777">
        <w:tc>
          <w:tcPr>
            <w:tcW w:w="1679" w:type="dxa"/>
          </w:tcPr>
          <w:p w14:paraId="70DFEEC0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BLOCK</w:t>
            </w:r>
          </w:p>
        </w:tc>
        <w:tc>
          <w:tcPr>
            <w:tcW w:w="1700" w:type="dxa"/>
          </w:tcPr>
          <w:p w14:paraId="59D73BBA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TCAM</w:t>
            </w:r>
          </w:p>
        </w:tc>
        <w:tc>
          <w:tcPr>
            <w:tcW w:w="1700" w:type="dxa"/>
          </w:tcPr>
          <w:p w14:paraId="311B31B4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HASH</w:t>
            </w:r>
          </w:p>
        </w:tc>
        <w:tc>
          <w:tcPr>
            <w:tcW w:w="1679" w:type="dxa"/>
          </w:tcPr>
          <w:p w14:paraId="7B4E85C7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ALU</w:t>
            </w:r>
          </w:p>
        </w:tc>
        <w:tc>
          <w:tcPr>
            <w:tcW w:w="1764" w:type="dxa"/>
          </w:tcPr>
          <w:p w14:paraId="0E6F16C3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QUALIFY</w:t>
            </w:r>
          </w:p>
        </w:tc>
      </w:tr>
      <w:tr w:rsidR="00CC5F70" w14:paraId="117A8342" w14:textId="77777777">
        <w:tc>
          <w:tcPr>
            <w:tcW w:w="1679" w:type="dxa"/>
          </w:tcPr>
          <w:p w14:paraId="744DBD0B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00" w:type="dxa"/>
          </w:tcPr>
          <w:p w14:paraId="655A4C80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00" w:type="dxa"/>
          </w:tcPr>
          <w:p w14:paraId="5435ADEE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679" w:type="dxa"/>
          </w:tcPr>
          <w:p w14:paraId="2A5E5EBA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764" w:type="dxa"/>
          </w:tcPr>
          <w:p w14:paraId="0164C231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CC5F70" w14:paraId="3D362B37" w14:textId="77777777">
        <w:tc>
          <w:tcPr>
            <w:tcW w:w="1679" w:type="dxa"/>
          </w:tcPr>
          <w:p w14:paraId="240A29F6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1</w:t>
            </w:r>
          </w:p>
        </w:tc>
        <w:tc>
          <w:tcPr>
            <w:tcW w:w="1700" w:type="dxa"/>
          </w:tcPr>
          <w:p w14:paraId="34F87D13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00" w:type="dxa"/>
          </w:tcPr>
          <w:p w14:paraId="3BE314A9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679" w:type="dxa"/>
          </w:tcPr>
          <w:p w14:paraId="119C75EB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64" w:type="dxa"/>
          </w:tcPr>
          <w:p w14:paraId="3A648459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CC5F70" w14:paraId="2FFDBEEF" w14:textId="77777777">
        <w:tc>
          <w:tcPr>
            <w:tcW w:w="1679" w:type="dxa"/>
          </w:tcPr>
          <w:p w14:paraId="6224B17F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700" w:type="dxa"/>
          </w:tcPr>
          <w:p w14:paraId="34BA5125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00" w:type="dxa"/>
          </w:tcPr>
          <w:p w14:paraId="6AC7C384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679" w:type="dxa"/>
          </w:tcPr>
          <w:p w14:paraId="0CA49F4F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64" w:type="dxa"/>
          </w:tcPr>
          <w:p w14:paraId="22805306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CC5F70" w14:paraId="5ED47EFD" w14:textId="77777777">
        <w:tc>
          <w:tcPr>
            <w:tcW w:w="1679" w:type="dxa"/>
          </w:tcPr>
          <w:p w14:paraId="3492A1AE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700" w:type="dxa"/>
          </w:tcPr>
          <w:p w14:paraId="7851554B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00" w:type="dxa"/>
          </w:tcPr>
          <w:p w14:paraId="63420A37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679" w:type="dxa"/>
          </w:tcPr>
          <w:p w14:paraId="778ED670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64" w:type="dxa"/>
          </w:tcPr>
          <w:p w14:paraId="3DC58D8F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CC5F70" w14:paraId="6E37B843" w14:textId="77777777">
        <w:tc>
          <w:tcPr>
            <w:tcW w:w="1679" w:type="dxa"/>
          </w:tcPr>
          <w:p w14:paraId="19189A29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700" w:type="dxa"/>
          </w:tcPr>
          <w:p w14:paraId="5FDEE019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00" w:type="dxa"/>
          </w:tcPr>
          <w:p w14:paraId="04480AAF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679" w:type="dxa"/>
          </w:tcPr>
          <w:p w14:paraId="5ACE88C1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1764" w:type="dxa"/>
          </w:tcPr>
          <w:p w14:paraId="40614242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</w:tr>
      <w:tr w:rsidR="00CC5F70" w14:paraId="22AF4C96" w14:textId="77777777">
        <w:tc>
          <w:tcPr>
            <w:tcW w:w="1679" w:type="dxa"/>
          </w:tcPr>
          <w:p w14:paraId="6AA4DDD2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  <w:tc>
          <w:tcPr>
            <w:tcW w:w="1700" w:type="dxa"/>
          </w:tcPr>
          <w:p w14:paraId="51DEA851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  <w:tc>
          <w:tcPr>
            <w:tcW w:w="1700" w:type="dxa"/>
          </w:tcPr>
          <w:p w14:paraId="65EBFBE6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  <w:tc>
          <w:tcPr>
            <w:tcW w:w="1679" w:type="dxa"/>
          </w:tcPr>
          <w:p w14:paraId="292B838B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  <w:tc>
          <w:tcPr>
            <w:tcW w:w="1764" w:type="dxa"/>
          </w:tcPr>
          <w:p w14:paraId="05622EEF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</w:tr>
    </w:tbl>
    <w:p w14:paraId="3A19CE17" w14:textId="77777777" w:rsidR="00CC5F70" w:rsidRDefault="0050440A">
      <w:pPr>
        <w:ind w:firstLine="480"/>
      </w:pPr>
      <w:r>
        <w:t>表中第一列为基本块编号，第</w:t>
      </w:r>
      <w:r>
        <w:t>2</w:t>
      </w:r>
      <w:r>
        <w:t>列到第</w:t>
      </w:r>
      <w:r>
        <w:t>5</w:t>
      </w:r>
      <w:r>
        <w:t>列为各基本块</w:t>
      </w:r>
      <w:r>
        <w:rPr>
          <w:rFonts w:hint="eastAsia"/>
        </w:rPr>
        <w:t>使用的四种资源的数目</w:t>
      </w:r>
      <w:r>
        <w:t>，资源总共分为四种（</w:t>
      </w:r>
      <w:r>
        <w:t>TCAM</w:t>
      </w:r>
      <w:r>
        <w:t>、</w:t>
      </w:r>
      <w:r>
        <w:t>HASH</w:t>
      </w:r>
      <w:r>
        <w:t>、</w:t>
      </w:r>
      <w:r>
        <w:t>ALU</w:t>
      </w:r>
      <w:r>
        <w:t>、</w:t>
      </w:r>
      <w:r>
        <w:t>QUALIFY</w:t>
      </w:r>
      <w:r>
        <w:t>）</w:t>
      </w:r>
      <w:r>
        <w:rPr>
          <w:rFonts w:hint="eastAsia"/>
        </w:rPr>
        <w:t>，比如由上表可以知道，</w:t>
      </w:r>
      <w:r>
        <w:rPr>
          <w:rFonts w:hint="eastAsia"/>
        </w:rPr>
        <w:t>0</w:t>
      </w:r>
      <w:r>
        <w:rPr>
          <w:rFonts w:hint="eastAsia"/>
        </w:rPr>
        <w:t>号基本</w:t>
      </w:r>
      <w:proofErr w:type="gramStart"/>
      <w:r>
        <w:rPr>
          <w:rFonts w:hint="eastAsia"/>
        </w:rPr>
        <w:t>块需要</w:t>
      </w:r>
      <w:proofErr w:type="gramEnd"/>
      <w:r>
        <w:rPr>
          <w:rFonts w:hint="eastAsia"/>
        </w:rPr>
        <w:t>占用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ALU</w:t>
      </w:r>
      <w:r>
        <w:rPr>
          <w:rFonts w:hint="eastAsia"/>
        </w:rPr>
        <w:t>资源，</w:t>
      </w:r>
      <w:r>
        <w:rPr>
          <w:rFonts w:hint="eastAsia"/>
        </w:rPr>
        <w:t>4</w:t>
      </w:r>
      <w:r>
        <w:rPr>
          <w:rFonts w:hint="eastAsia"/>
        </w:rPr>
        <w:t>号基本</w:t>
      </w:r>
      <w:proofErr w:type="gramStart"/>
      <w:r>
        <w:rPr>
          <w:rFonts w:hint="eastAsia"/>
        </w:rPr>
        <w:t>块需要</w:t>
      </w:r>
      <w:proofErr w:type="gramEnd"/>
      <w:r>
        <w:rPr>
          <w:rFonts w:hint="eastAsia"/>
        </w:rPr>
        <w:t>占用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ALU</w:t>
      </w:r>
      <w:r>
        <w:rPr>
          <w:rFonts w:hint="eastAsia"/>
        </w:rPr>
        <w:t>资源和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Qualify</w:t>
      </w:r>
      <w:r>
        <w:rPr>
          <w:rFonts w:hint="eastAsia"/>
        </w:rPr>
        <w:t>资源</w:t>
      </w:r>
      <w:r>
        <w:t>。</w:t>
      </w:r>
    </w:p>
    <w:p w14:paraId="0B0419A8" w14:textId="77777777" w:rsidR="00CC5F70" w:rsidRDefault="0050440A">
      <w:pPr>
        <w:ind w:firstLine="480"/>
        <w:outlineLvl w:val="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attachment2.csv</w:t>
      </w:r>
      <w:r>
        <w:t>：各基本块</w:t>
      </w:r>
      <w:r>
        <w:rPr>
          <w:rFonts w:hint="eastAsia"/>
        </w:rPr>
        <w:t>读写的</w:t>
      </w:r>
      <w:r>
        <w:t>变量信息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59"/>
        <w:gridCol w:w="1661"/>
      </w:tblGrid>
      <w:tr w:rsidR="00CC5F70" w14:paraId="444C414D" w14:textId="77777777">
        <w:tc>
          <w:tcPr>
            <w:tcW w:w="1704" w:type="dxa"/>
          </w:tcPr>
          <w:p w14:paraId="3758F894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04" w:type="dxa"/>
          </w:tcPr>
          <w:p w14:paraId="6B452898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</w:p>
        </w:tc>
        <w:tc>
          <w:tcPr>
            <w:tcW w:w="1704" w:type="dxa"/>
          </w:tcPr>
          <w:p w14:paraId="57333F76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X0</w:t>
            </w:r>
          </w:p>
        </w:tc>
        <w:tc>
          <w:tcPr>
            <w:tcW w:w="1704" w:type="dxa"/>
          </w:tcPr>
          <w:p w14:paraId="64166F9A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X1</w:t>
            </w:r>
          </w:p>
        </w:tc>
        <w:tc>
          <w:tcPr>
            <w:tcW w:w="1706" w:type="dxa"/>
          </w:tcPr>
          <w:p w14:paraId="4BC449B3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</w:tr>
      <w:tr w:rsidR="00CC5F70" w14:paraId="775DBA86" w14:textId="77777777">
        <w:tc>
          <w:tcPr>
            <w:tcW w:w="1704" w:type="dxa"/>
          </w:tcPr>
          <w:p w14:paraId="3C7208AE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04" w:type="dxa"/>
          </w:tcPr>
          <w:p w14:paraId="7DC3CFA7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</w:p>
        </w:tc>
        <w:tc>
          <w:tcPr>
            <w:tcW w:w="1704" w:type="dxa"/>
          </w:tcPr>
          <w:p w14:paraId="5C022EB4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</w:tcPr>
          <w:p w14:paraId="5AC6A51A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706" w:type="dxa"/>
          </w:tcPr>
          <w:p w14:paraId="11B8BE00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</w:tr>
      <w:tr w:rsidR="00CC5F70" w14:paraId="4A31C753" w14:textId="77777777">
        <w:tc>
          <w:tcPr>
            <w:tcW w:w="1704" w:type="dxa"/>
          </w:tcPr>
          <w:p w14:paraId="61C98D2E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04" w:type="dxa"/>
          </w:tcPr>
          <w:p w14:paraId="0C3A0A23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</w:p>
        </w:tc>
        <w:tc>
          <w:tcPr>
            <w:tcW w:w="1704" w:type="dxa"/>
          </w:tcPr>
          <w:p w14:paraId="29A38DD3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</w:tcPr>
          <w:p w14:paraId="02849878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706" w:type="dxa"/>
          </w:tcPr>
          <w:p w14:paraId="33D9EBA4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</w:tr>
      <w:tr w:rsidR="00CC5F70" w14:paraId="797D2077" w14:textId="77777777">
        <w:tc>
          <w:tcPr>
            <w:tcW w:w="1704" w:type="dxa"/>
          </w:tcPr>
          <w:p w14:paraId="72B89656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04" w:type="dxa"/>
          </w:tcPr>
          <w:p w14:paraId="2E6C639E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</w:p>
        </w:tc>
        <w:tc>
          <w:tcPr>
            <w:tcW w:w="1704" w:type="dxa"/>
          </w:tcPr>
          <w:p w14:paraId="0F368057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</w:tcPr>
          <w:p w14:paraId="38E63836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706" w:type="dxa"/>
          </w:tcPr>
          <w:p w14:paraId="730748B4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</w:tr>
      <w:tr w:rsidR="00CC5F70" w14:paraId="18B86525" w14:textId="77777777">
        <w:tc>
          <w:tcPr>
            <w:tcW w:w="1704" w:type="dxa"/>
          </w:tcPr>
          <w:p w14:paraId="505377D4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704" w:type="dxa"/>
          </w:tcPr>
          <w:p w14:paraId="2D28F0EF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</w:p>
        </w:tc>
        <w:tc>
          <w:tcPr>
            <w:tcW w:w="1704" w:type="dxa"/>
          </w:tcPr>
          <w:p w14:paraId="16AFD067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</w:tcPr>
          <w:p w14:paraId="71DAAF25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706" w:type="dxa"/>
          </w:tcPr>
          <w:p w14:paraId="6D7E1354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</w:tr>
      <w:tr w:rsidR="00CC5F70" w14:paraId="08FD7FDE" w14:textId="77777777">
        <w:tc>
          <w:tcPr>
            <w:tcW w:w="1704" w:type="dxa"/>
          </w:tcPr>
          <w:p w14:paraId="750CF802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704" w:type="dxa"/>
          </w:tcPr>
          <w:p w14:paraId="0D934E14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</w:p>
        </w:tc>
        <w:tc>
          <w:tcPr>
            <w:tcW w:w="1704" w:type="dxa"/>
          </w:tcPr>
          <w:p w14:paraId="672717BA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</w:tcPr>
          <w:p w14:paraId="61C618D4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706" w:type="dxa"/>
          </w:tcPr>
          <w:p w14:paraId="07B36A31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</w:tr>
      <w:tr w:rsidR="00CC5F70" w14:paraId="2E8F938A" w14:textId="77777777">
        <w:tc>
          <w:tcPr>
            <w:tcW w:w="1704" w:type="dxa"/>
          </w:tcPr>
          <w:p w14:paraId="001F259E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704" w:type="dxa"/>
          </w:tcPr>
          <w:p w14:paraId="45F2DA31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</w:p>
        </w:tc>
        <w:tc>
          <w:tcPr>
            <w:tcW w:w="1704" w:type="dxa"/>
          </w:tcPr>
          <w:p w14:paraId="10A961B2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</w:tcPr>
          <w:p w14:paraId="4D15AE00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706" w:type="dxa"/>
          </w:tcPr>
          <w:p w14:paraId="53C102A7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</w:tr>
      <w:tr w:rsidR="00CC5F70" w14:paraId="0C62F094" w14:textId="77777777">
        <w:tc>
          <w:tcPr>
            <w:tcW w:w="1704" w:type="dxa"/>
          </w:tcPr>
          <w:p w14:paraId="551BEAED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704" w:type="dxa"/>
          </w:tcPr>
          <w:p w14:paraId="2B105F1D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</w:p>
        </w:tc>
        <w:tc>
          <w:tcPr>
            <w:tcW w:w="1704" w:type="dxa"/>
          </w:tcPr>
          <w:p w14:paraId="2E1DAD49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</w:tcPr>
          <w:p w14:paraId="438D8384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706" w:type="dxa"/>
          </w:tcPr>
          <w:p w14:paraId="26FB290F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</w:tr>
      <w:tr w:rsidR="00CC5F70" w14:paraId="56FD0B19" w14:textId="77777777">
        <w:tc>
          <w:tcPr>
            <w:tcW w:w="1704" w:type="dxa"/>
          </w:tcPr>
          <w:p w14:paraId="4AB42639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704" w:type="dxa"/>
          </w:tcPr>
          <w:p w14:paraId="7C2B24FB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</w:p>
        </w:tc>
        <w:tc>
          <w:tcPr>
            <w:tcW w:w="1704" w:type="dxa"/>
          </w:tcPr>
          <w:p w14:paraId="1E36ADF1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X5</w:t>
            </w:r>
          </w:p>
        </w:tc>
        <w:tc>
          <w:tcPr>
            <w:tcW w:w="1704" w:type="dxa"/>
          </w:tcPr>
          <w:p w14:paraId="32BBBAA9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X6</w:t>
            </w:r>
          </w:p>
        </w:tc>
        <w:tc>
          <w:tcPr>
            <w:tcW w:w="1706" w:type="dxa"/>
          </w:tcPr>
          <w:p w14:paraId="66F4C381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</w:tr>
      <w:tr w:rsidR="00CC5F70" w14:paraId="4384E1F2" w14:textId="77777777">
        <w:tc>
          <w:tcPr>
            <w:tcW w:w="1704" w:type="dxa"/>
          </w:tcPr>
          <w:p w14:paraId="449F92C0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704" w:type="dxa"/>
          </w:tcPr>
          <w:p w14:paraId="38CDB355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</w:p>
        </w:tc>
        <w:tc>
          <w:tcPr>
            <w:tcW w:w="1704" w:type="dxa"/>
          </w:tcPr>
          <w:p w14:paraId="466586B7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X23</w:t>
            </w:r>
          </w:p>
        </w:tc>
        <w:tc>
          <w:tcPr>
            <w:tcW w:w="1704" w:type="dxa"/>
          </w:tcPr>
          <w:p w14:paraId="3FEDF538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X24</w:t>
            </w:r>
          </w:p>
        </w:tc>
        <w:tc>
          <w:tcPr>
            <w:tcW w:w="1706" w:type="dxa"/>
          </w:tcPr>
          <w:p w14:paraId="26E53DE9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</w:tr>
      <w:tr w:rsidR="00CC5F70" w14:paraId="6BB36191" w14:textId="77777777">
        <w:tc>
          <w:tcPr>
            <w:tcW w:w="1704" w:type="dxa"/>
          </w:tcPr>
          <w:p w14:paraId="5BDCD3A2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  <w:tc>
          <w:tcPr>
            <w:tcW w:w="1704" w:type="dxa"/>
          </w:tcPr>
          <w:p w14:paraId="41AFDC12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  <w:tc>
          <w:tcPr>
            <w:tcW w:w="1704" w:type="dxa"/>
          </w:tcPr>
          <w:p w14:paraId="129A7FCD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  <w:tc>
          <w:tcPr>
            <w:tcW w:w="1704" w:type="dxa"/>
          </w:tcPr>
          <w:p w14:paraId="4C25861B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  <w:tc>
          <w:tcPr>
            <w:tcW w:w="1706" w:type="dxa"/>
          </w:tcPr>
          <w:p w14:paraId="5696A135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</w:tr>
    </w:tbl>
    <w:p w14:paraId="5BB2E66B" w14:textId="77777777" w:rsidR="00CC5F70" w:rsidRDefault="0050440A">
      <w:pPr>
        <w:ind w:firstLine="480"/>
      </w:pPr>
      <w:r>
        <w:t>表中第一列表</w:t>
      </w:r>
      <w:proofErr w:type="gramStart"/>
      <w:r>
        <w:t>示基本块</w:t>
      </w:r>
      <w:proofErr w:type="gramEnd"/>
      <w:r>
        <w:t>编号，第二列中</w:t>
      </w:r>
      <w:r>
        <w:t>“W”</w:t>
      </w:r>
      <w:r>
        <w:t>表示写，</w:t>
      </w:r>
      <w:r>
        <w:t>“R”</w:t>
      </w:r>
      <w:r>
        <w:t>表示读，后续列表</w:t>
      </w:r>
      <w:proofErr w:type="gramStart"/>
      <w:r>
        <w:t>示本</w:t>
      </w:r>
      <w:r>
        <w:rPr>
          <w:rFonts w:hint="eastAsia"/>
        </w:rPr>
        <w:t>基本块写</w:t>
      </w:r>
      <w:proofErr w:type="gramEnd"/>
      <w:r>
        <w:rPr>
          <w:rFonts w:hint="eastAsia"/>
        </w:rPr>
        <w:t>或者读的变量，当某一行从第三列及后续</w:t>
      </w:r>
      <w:proofErr w:type="gramStart"/>
      <w:r>
        <w:rPr>
          <w:rFonts w:hint="eastAsia"/>
        </w:rPr>
        <w:t>列没有</w:t>
      </w:r>
      <w:proofErr w:type="gramEnd"/>
      <w:r>
        <w:rPr>
          <w:rFonts w:hint="eastAsia"/>
        </w:rPr>
        <w:t>任何元素时，说明此编号的基本块没有写（或读）任何变量（此时该基本块单纯作为连接其它基本块的中间基本块，没有执行任何计算）。例如：</w:t>
      </w:r>
      <w:r>
        <w:rPr>
          <w:rFonts w:hint="eastAsia"/>
        </w:rPr>
        <w:t>0</w:t>
      </w:r>
      <w:r>
        <w:rPr>
          <w:rFonts w:hint="eastAsia"/>
        </w:rPr>
        <w:t>号</w:t>
      </w:r>
      <w:proofErr w:type="gramStart"/>
      <w:r>
        <w:rPr>
          <w:rFonts w:hint="eastAsia"/>
        </w:rPr>
        <w:t>基本块写了</w:t>
      </w:r>
      <w:proofErr w:type="gramEnd"/>
      <w:r>
        <w:rPr>
          <w:rFonts w:hint="eastAsia"/>
        </w:rPr>
        <w:t>变量</w:t>
      </w:r>
      <w:r>
        <w:rPr>
          <w:rFonts w:hint="eastAsia"/>
        </w:rPr>
        <w:t>X0</w:t>
      </w:r>
      <w:r>
        <w:rPr>
          <w:rFonts w:hint="eastAsia"/>
        </w:rPr>
        <w:t>、</w:t>
      </w:r>
      <w:r>
        <w:rPr>
          <w:rFonts w:hint="eastAsia"/>
        </w:rPr>
        <w:t>X1</w:t>
      </w:r>
      <w:r>
        <w:rPr>
          <w:rFonts w:hint="eastAsia"/>
        </w:rPr>
        <w:t>，但没有读任何变量，</w:t>
      </w:r>
      <w:r>
        <w:rPr>
          <w:rFonts w:hint="eastAsia"/>
        </w:rPr>
        <w:t>1</w:t>
      </w:r>
      <w:r>
        <w:rPr>
          <w:rFonts w:hint="eastAsia"/>
        </w:rPr>
        <w:t>号基本块既没有写任何变量，也没有读任何变量。</w:t>
      </w:r>
    </w:p>
    <w:p w14:paraId="793E82B1" w14:textId="77777777" w:rsidR="00CC5F70" w:rsidRDefault="0050440A">
      <w:pPr>
        <w:ind w:firstLine="480"/>
        <w:outlineLvl w:val="1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attachment3.csv</w:t>
      </w:r>
      <w:r>
        <w:t>：各基本块</w:t>
      </w:r>
      <w:r>
        <w:rPr>
          <w:rFonts w:hint="eastAsia"/>
        </w:rPr>
        <w:t>在流程图中</w:t>
      </w:r>
      <w:r>
        <w:t>的邻接基本块信息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C5F70" w14:paraId="49102508" w14:textId="77777777">
        <w:tc>
          <w:tcPr>
            <w:tcW w:w="1915" w:type="dxa"/>
          </w:tcPr>
          <w:p w14:paraId="6E28A8C0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15" w:type="dxa"/>
          </w:tcPr>
          <w:p w14:paraId="28DEAFAF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915" w:type="dxa"/>
          </w:tcPr>
          <w:p w14:paraId="02068FA4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915" w:type="dxa"/>
          </w:tcPr>
          <w:p w14:paraId="50C1297E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916" w:type="dxa"/>
          </w:tcPr>
          <w:p w14:paraId="1D61B958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</w:tr>
      <w:tr w:rsidR="00CC5F70" w14:paraId="331D0533" w14:textId="77777777">
        <w:tc>
          <w:tcPr>
            <w:tcW w:w="1915" w:type="dxa"/>
          </w:tcPr>
          <w:p w14:paraId="0B69895D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915" w:type="dxa"/>
          </w:tcPr>
          <w:p w14:paraId="6AC76603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915" w:type="dxa"/>
          </w:tcPr>
          <w:p w14:paraId="7EA167E3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915" w:type="dxa"/>
          </w:tcPr>
          <w:p w14:paraId="111B77C3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916" w:type="dxa"/>
          </w:tcPr>
          <w:p w14:paraId="65CE36E6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</w:tr>
      <w:tr w:rsidR="00CC5F70" w14:paraId="7037E60E" w14:textId="77777777">
        <w:tc>
          <w:tcPr>
            <w:tcW w:w="1915" w:type="dxa"/>
          </w:tcPr>
          <w:p w14:paraId="7B5D41BA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</w:t>
            </w:r>
          </w:p>
        </w:tc>
        <w:tc>
          <w:tcPr>
            <w:tcW w:w="1915" w:type="dxa"/>
          </w:tcPr>
          <w:p w14:paraId="43AF725C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915" w:type="dxa"/>
          </w:tcPr>
          <w:p w14:paraId="3CC2FB94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915" w:type="dxa"/>
          </w:tcPr>
          <w:p w14:paraId="1F3A3389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916" w:type="dxa"/>
          </w:tcPr>
          <w:p w14:paraId="16D7CF49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</w:tr>
      <w:tr w:rsidR="00CC5F70" w14:paraId="105CED91" w14:textId="77777777">
        <w:tc>
          <w:tcPr>
            <w:tcW w:w="1915" w:type="dxa"/>
          </w:tcPr>
          <w:p w14:paraId="2B818C51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915" w:type="dxa"/>
          </w:tcPr>
          <w:p w14:paraId="23F0C230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31</w:t>
            </w:r>
          </w:p>
        </w:tc>
        <w:tc>
          <w:tcPr>
            <w:tcW w:w="1915" w:type="dxa"/>
          </w:tcPr>
          <w:p w14:paraId="66567F35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915" w:type="dxa"/>
          </w:tcPr>
          <w:p w14:paraId="1F5AF0F1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916" w:type="dxa"/>
          </w:tcPr>
          <w:p w14:paraId="7EDA1B79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</w:tr>
      <w:tr w:rsidR="00CC5F70" w14:paraId="73A720BD" w14:textId="77777777">
        <w:tc>
          <w:tcPr>
            <w:tcW w:w="1915" w:type="dxa"/>
          </w:tcPr>
          <w:p w14:paraId="581289D9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15" w:type="dxa"/>
          </w:tcPr>
          <w:p w14:paraId="5A3F302F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15" w:type="dxa"/>
          </w:tcPr>
          <w:p w14:paraId="4528598F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586</w:t>
            </w:r>
          </w:p>
        </w:tc>
        <w:tc>
          <w:tcPr>
            <w:tcW w:w="1915" w:type="dxa"/>
          </w:tcPr>
          <w:p w14:paraId="38009EAA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916" w:type="dxa"/>
          </w:tcPr>
          <w:p w14:paraId="0AD39FD3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</w:tr>
      <w:tr w:rsidR="00CC5F70" w14:paraId="0DF167FC" w14:textId="77777777">
        <w:tc>
          <w:tcPr>
            <w:tcW w:w="1915" w:type="dxa"/>
          </w:tcPr>
          <w:p w14:paraId="6D9FF09D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  <w:tc>
          <w:tcPr>
            <w:tcW w:w="1915" w:type="dxa"/>
          </w:tcPr>
          <w:p w14:paraId="2BDE9DEA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  <w:tc>
          <w:tcPr>
            <w:tcW w:w="1915" w:type="dxa"/>
          </w:tcPr>
          <w:p w14:paraId="165CDC9F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  <w:tc>
          <w:tcPr>
            <w:tcW w:w="1915" w:type="dxa"/>
          </w:tcPr>
          <w:p w14:paraId="03888599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  <w:tc>
          <w:tcPr>
            <w:tcW w:w="1916" w:type="dxa"/>
          </w:tcPr>
          <w:p w14:paraId="2779FD26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</w:tr>
    </w:tbl>
    <w:p w14:paraId="0F20FFB8" w14:textId="77777777" w:rsidR="00CD788B" w:rsidRDefault="00CD788B">
      <w:pPr>
        <w:ind w:firstLine="480"/>
      </w:pPr>
    </w:p>
    <w:p w14:paraId="012EE579" w14:textId="2A5EBA62" w:rsidR="00CC5F70" w:rsidRDefault="0050440A">
      <w:pPr>
        <w:ind w:firstLine="480"/>
      </w:pPr>
      <w:r>
        <w:t>表中第一列为基本块编号，后续列为与当前基本块</w:t>
      </w:r>
      <w:r>
        <w:rPr>
          <w:rFonts w:hint="eastAsia"/>
        </w:rPr>
        <w:t>在流程图中</w:t>
      </w:r>
      <w:r>
        <w:t>邻接的基本块编号</w:t>
      </w:r>
      <w:r>
        <w:rPr>
          <w:rFonts w:hint="eastAsia"/>
        </w:rPr>
        <w:t>，即在流程图（如图</w:t>
      </w:r>
      <w:r>
        <w:rPr>
          <w:rFonts w:hint="eastAsia"/>
        </w:rPr>
        <w:t>2</w:t>
      </w:r>
      <w:r>
        <w:rPr>
          <w:rFonts w:hint="eastAsia"/>
        </w:rPr>
        <w:t>左图所示）中，</w:t>
      </w:r>
      <w:proofErr w:type="gramStart"/>
      <w:r>
        <w:rPr>
          <w:rFonts w:hint="eastAsia"/>
        </w:rPr>
        <w:t>本基本块</w:t>
      </w:r>
      <w:proofErr w:type="gramEnd"/>
      <w:r>
        <w:rPr>
          <w:rFonts w:hint="eastAsia"/>
        </w:rPr>
        <w:t>到后续列中的基本块之间存在有向边连接。比如，由上表第一行可知，</w:t>
      </w:r>
      <w:r>
        <w:rPr>
          <w:rFonts w:hint="eastAsia"/>
        </w:rPr>
        <w:t>0</w:t>
      </w:r>
      <w:r>
        <w:rPr>
          <w:rFonts w:hint="eastAsia"/>
        </w:rPr>
        <w:t>号基本块到</w:t>
      </w:r>
      <w:r>
        <w:rPr>
          <w:rFonts w:hint="eastAsia"/>
        </w:rPr>
        <w:t>1</w:t>
      </w:r>
      <w:r>
        <w:rPr>
          <w:rFonts w:hint="eastAsia"/>
        </w:rPr>
        <w:t>号基本块和</w:t>
      </w:r>
      <w:r>
        <w:rPr>
          <w:rFonts w:hint="eastAsia"/>
        </w:rPr>
        <w:t>2</w:t>
      </w:r>
      <w:r>
        <w:rPr>
          <w:rFonts w:hint="eastAsia"/>
        </w:rPr>
        <w:t>号基本块之间存在有向边连接（即</w:t>
      </w:r>
      <w:r>
        <w:rPr>
          <w:rFonts w:hint="eastAsia"/>
        </w:rPr>
        <w:t>0</w:t>
      </w:r>
      <w:r>
        <w:rPr>
          <w:rFonts w:hint="eastAsia"/>
        </w:rPr>
        <w:t>号基本</w:t>
      </w:r>
      <w:proofErr w:type="gramStart"/>
      <w:r>
        <w:rPr>
          <w:rFonts w:hint="eastAsia"/>
        </w:rPr>
        <w:t>块执行</w:t>
      </w:r>
      <w:proofErr w:type="gramEnd"/>
      <w:r>
        <w:rPr>
          <w:rFonts w:hint="eastAsia"/>
        </w:rPr>
        <w:t>结束后可以跳转到</w:t>
      </w:r>
      <w:r>
        <w:rPr>
          <w:rFonts w:hint="eastAsia"/>
        </w:rPr>
        <w:t>1</w:t>
      </w:r>
      <w:r>
        <w:rPr>
          <w:rFonts w:hint="eastAsia"/>
        </w:rPr>
        <w:t>号基本块</w:t>
      </w:r>
      <w:r w:rsidRPr="00CD788B"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号基本块执行），由第三行可知从</w:t>
      </w:r>
      <w:r>
        <w:rPr>
          <w:rFonts w:hint="eastAsia"/>
        </w:rPr>
        <w:t>2</w:t>
      </w:r>
      <w:r>
        <w:rPr>
          <w:rFonts w:hint="eastAsia"/>
        </w:rPr>
        <w:t>号基本块出发没有边（即基本块</w:t>
      </w:r>
      <w:r>
        <w:rPr>
          <w:rFonts w:hint="eastAsia"/>
        </w:rPr>
        <w:t>2</w:t>
      </w:r>
      <w:r>
        <w:rPr>
          <w:rFonts w:hint="eastAsia"/>
        </w:rPr>
        <w:t>执行后程序结束，不会再跳转到其它基本块执行）。通过此文件可以确定基本块在源程序的执行顺序，确定每个基本</w:t>
      </w:r>
      <w:proofErr w:type="gramStart"/>
      <w:r>
        <w:rPr>
          <w:rFonts w:hint="eastAsia"/>
        </w:rPr>
        <w:t>块执行</w:t>
      </w:r>
      <w:proofErr w:type="gramEnd"/>
      <w:r>
        <w:rPr>
          <w:rFonts w:hint="eastAsia"/>
        </w:rPr>
        <w:t>后跳转的目的基本块，进而构建起基本块的流程图。</w:t>
      </w:r>
    </w:p>
    <w:p w14:paraId="7F260BE6" w14:textId="77777777" w:rsidR="00CC5F70" w:rsidRDefault="00CC5F70">
      <w:pPr>
        <w:ind w:firstLineChars="0" w:firstLine="0"/>
      </w:pPr>
    </w:p>
    <w:p w14:paraId="71A3788E" w14:textId="4B41C918" w:rsidR="00CC5F70" w:rsidRDefault="00984118">
      <w:pPr>
        <w:pStyle w:val="1"/>
      </w:pPr>
      <w:bookmarkStart w:id="4" w:name="_Toc11178"/>
      <w:r>
        <w:rPr>
          <w:rFonts w:hint="eastAsia"/>
        </w:rPr>
        <w:t>问</w:t>
      </w:r>
      <w:r w:rsidR="0050440A">
        <w:t>题</w:t>
      </w:r>
      <w:bookmarkEnd w:id="4"/>
    </w:p>
    <w:p w14:paraId="2754CAA9" w14:textId="314A61F1" w:rsidR="00CC5F70" w:rsidRDefault="0050440A">
      <w:pPr>
        <w:ind w:firstLine="480"/>
      </w:pPr>
      <w:r>
        <w:t>本课题需要建立资源排布问题的数学模型，并在此基础上处理如下</w:t>
      </w:r>
      <w:r w:rsidR="00145DF1">
        <w:rPr>
          <w:rFonts w:hint="eastAsia"/>
        </w:rPr>
        <w:t>两</w:t>
      </w:r>
      <w:r>
        <w:t>个问题。</w:t>
      </w:r>
    </w:p>
    <w:p w14:paraId="7AEF7E99" w14:textId="77777777" w:rsidR="00CC5F70" w:rsidRDefault="0050440A">
      <w:pPr>
        <w:ind w:firstLine="482"/>
      </w:pPr>
      <w:r>
        <w:rPr>
          <w:b/>
          <w:bCs/>
        </w:rPr>
        <w:t>问题</w:t>
      </w:r>
      <w:r>
        <w:rPr>
          <w:b/>
          <w:bCs/>
        </w:rPr>
        <w:t>1</w:t>
      </w:r>
      <w:r>
        <w:rPr>
          <w:b/>
          <w:bCs/>
        </w:rPr>
        <w:t>：</w:t>
      </w:r>
      <w:r>
        <w:t>给定资源约束条件如下：</w:t>
      </w:r>
    </w:p>
    <w:p w14:paraId="50D89F2E" w14:textId="77777777" w:rsidR="00CC5F70" w:rsidRDefault="0050440A">
      <w:pPr>
        <w:ind w:firstLine="480"/>
      </w:pPr>
      <w:r>
        <w:t>（</w:t>
      </w:r>
      <w:r>
        <w:t>1</w:t>
      </w:r>
      <w:r>
        <w:t>）流水线每级的</w:t>
      </w:r>
      <w:r>
        <w:t>TCAM</w:t>
      </w:r>
      <w:r>
        <w:t>资源最大为</w:t>
      </w:r>
      <w:r>
        <w:t>1</w:t>
      </w:r>
      <w:r>
        <w:t>；</w:t>
      </w:r>
    </w:p>
    <w:p w14:paraId="215F7B42" w14:textId="77777777" w:rsidR="00CC5F70" w:rsidRDefault="0050440A">
      <w:pPr>
        <w:ind w:firstLine="480"/>
      </w:pPr>
      <w:r>
        <w:t>（</w:t>
      </w:r>
      <w:r>
        <w:t>2</w:t>
      </w:r>
      <w:r>
        <w:t>）流水线每级的</w:t>
      </w:r>
      <w:r>
        <w:t>HASH</w:t>
      </w:r>
      <w:r>
        <w:t>资源最大为</w:t>
      </w:r>
      <w:r>
        <w:t>2</w:t>
      </w:r>
      <w:r>
        <w:t>；</w:t>
      </w:r>
    </w:p>
    <w:p w14:paraId="67085AC1" w14:textId="77777777" w:rsidR="00CC5F70" w:rsidRDefault="0050440A">
      <w:pPr>
        <w:ind w:firstLine="480"/>
      </w:pPr>
      <w:r>
        <w:t>（</w:t>
      </w:r>
      <w:r>
        <w:t>3</w:t>
      </w:r>
      <w:r>
        <w:t>）流水线每级的</w:t>
      </w:r>
      <w:r>
        <w:t>ALU</w:t>
      </w:r>
      <w:r>
        <w:t>资源最大为</w:t>
      </w:r>
      <w:r>
        <w:t>56</w:t>
      </w:r>
      <w:r>
        <w:t>；</w:t>
      </w:r>
    </w:p>
    <w:p w14:paraId="468E9EC4" w14:textId="77777777" w:rsidR="00CC5F70" w:rsidRDefault="0050440A">
      <w:pPr>
        <w:ind w:firstLine="480"/>
      </w:pPr>
      <w:r>
        <w:t>（</w:t>
      </w:r>
      <w:r>
        <w:t>4</w:t>
      </w:r>
      <w:r>
        <w:t>）流水线每级的</w:t>
      </w:r>
      <w:r>
        <w:t>QUALIFY</w:t>
      </w:r>
      <w:r>
        <w:t>资源最大为</w:t>
      </w:r>
      <w:r>
        <w:t>64</w:t>
      </w:r>
      <w:r>
        <w:t>；</w:t>
      </w:r>
    </w:p>
    <w:p w14:paraId="686D9A52" w14:textId="77777777" w:rsidR="00CC5F70" w:rsidRDefault="0050440A">
      <w:pPr>
        <w:ind w:firstLine="480"/>
      </w:pPr>
      <w:r>
        <w:t>（</w:t>
      </w:r>
      <w:r>
        <w:t>5</w:t>
      </w:r>
      <w:r>
        <w:t>）约定流水线第</w:t>
      </w:r>
      <w:r>
        <w:t>0</w:t>
      </w:r>
      <w:r>
        <w:t>级与第</w:t>
      </w:r>
      <w:r>
        <w:t>16</w:t>
      </w:r>
      <w:r>
        <w:t>级，第</w:t>
      </w:r>
      <w:r>
        <w:t>1</w:t>
      </w:r>
      <w:r>
        <w:t>级与第</w:t>
      </w:r>
      <w:r>
        <w:t>17</w:t>
      </w:r>
      <w:r>
        <w:t>级，</w:t>
      </w:r>
      <w:r>
        <w:t>.</w:t>
      </w:r>
      <w:proofErr w:type="gramStart"/>
      <w:r>
        <w:t>..</w:t>
      </w:r>
      <w:proofErr w:type="gramEnd"/>
      <w:r>
        <w:t>，第</w:t>
      </w:r>
      <w:r>
        <w:t>15</w:t>
      </w:r>
      <w:r>
        <w:t>级与第</w:t>
      </w:r>
      <w:r>
        <w:t>31</w:t>
      </w:r>
      <w:r>
        <w:t>级为折叠级数，折叠的两级</w:t>
      </w:r>
      <w:r>
        <w:t>TCAM</w:t>
      </w:r>
      <w:r>
        <w:t>资源加起来最大为</w:t>
      </w:r>
      <w:r>
        <w:t>1</w:t>
      </w:r>
      <w:r>
        <w:t>，</w:t>
      </w:r>
      <w:r>
        <w:t>HASH</w:t>
      </w:r>
      <w:r>
        <w:t>资源加起来最大为</w:t>
      </w:r>
      <w:r>
        <w:t>3</w:t>
      </w:r>
      <w:r>
        <w:t>。注：如果需要的流水线级数超过</w:t>
      </w:r>
      <w:r>
        <w:t>32</w:t>
      </w:r>
      <w:r>
        <w:t>级，</w:t>
      </w:r>
      <w:r>
        <w:rPr>
          <w:rFonts w:hint="eastAsia"/>
        </w:rPr>
        <w:t>则从第</w:t>
      </w:r>
      <w:r>
        <w:rPr>
          <w:rFonts w:hint="eastAsia"/>
        </w:rPr>
        <w:t>32</w:t>
      </w:r>
      <w:r>
        <w:rPr>
          <w:rFonts w:hint="eastAsia"/>
        </w:rPr>
        <w:t>开始的级数</w:t>
      </w:r>
      <w:r>
        <w:t>不考虑折叠资源限制；</w:t>
      </w:r>
    </w:p>
    <w:p w14:paraId="4FC622D1" w14:textId="77777777" w:rsidR="00CC5F70" w:rsidRDefault="0050440A">
      <w:pPr>
        <w:ind w:firstLine="480"/>
      </w:pPr>
      <w:r>
        <w:t>（</w:t>
      </w:r>
      <w:r>
        <w:t>6</w:t>
      </w:r>
      <w:r>
        <w:t>）有</w:t>
      </w:r>
      <w:r>
        <w:t>TCAM</w:t>
      </w:r>
      <w:r>
        <w:t>资源的偶数级数量不超过</w:t>
      </w:r>
      <w:r>
        <w:t>5</w:t>
      </w:r>
      <w:r>
        <w:t>；</w:t>
      </w:r>
    </w:p>
    <w:p w14:paraId="7F327C65" w14:textId="77777777" w:rsidR="00CC5F70" w:rsidRDefault="0050440A">
      <w:pPr>
        <w:ind w:firstLine="480"/>
      </w:pPr>
      <w:r>
        <w:t>（</w:t>
      </w:r>
      <w:r>
        <w:t>7</w:t>
      </w:r>
      <w:r w:rsidR="006720CF">
        <w:t>）每个基本</w:t>
      </w:r>
      <w:proofErr w:type="gramStart"/>
      <w:r w:rsidR="006720CF">
        <w:rPr>
          <w:rFonts w:hint="eastAsia"/>
        </w:rPr>
        <w:t>块</w:t>
      </w:r>
      <w:r>
        <w:t>只能</w:t>
      </w:r>
      <w:proofErr w:type="gramEnd"/>
      <w:r>
        <w:t>排布到一级。</w:t>
      </w:r>
    </w:p>
    <w:p w14:paraId="4A1B9382" w14:textId="4C81E8E2" w:rsidR="00CC5F70" w:rsidRDefault="0050440A" w:rsidP="00145DF1">
      <w:pPr>
        <w:ind w:firstLine="480"/>
      </w:pPr>
      <w:r>
        <w:t>在</w:t>
      </w:r>
      <w:r w:rsidR="00145DF1">
        <w:rPr>
          <w:rFonts w:hint="eastAsia"/>
        </w:rPr>
        <w:t>上述</w:t>
      </w:r>
      <w:r>
        <w:t>资源约束条件下进行资源排布，</w:t>
      </w:r>
      <w:r>
        <w:rPr>
          <w:rFonts w:hint="eastAsia"/>
        </w:rPr>
        <w:t>并以占用的流水线级数尽量短为优化目标。</w:t>
      </w:r>
      <w:r>
        <w:t>请给出资源排布</w:t>
      </w:r>
      <w:r>
        <w:rPr>
          <w:rFonts w:hint="eastAsia"/>
        </w:rPr>
        <w:t>算法</w:t>
      </w:r>
      <w:r>
        <w:t>，输出</w:t>
      </w:r>
      <w:r>
        <w:rPr>
          <w:rFonts w:hint="eastAsia"/>
        </w:rPr>
        <w:t>基本块排布结果</w:t>
      </w:r>
      <w:r>
        <w:t>，输出的结果格式如下：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C5F70" w14:paraId="11F3605C" w14:textId="77777777">
        <w:tc>
          <w:tcPr>
            <w:tcW w:w="1915" w:type="dxa"/>
          </w:tcPr>
          <w:p w14:paraId="1EF6AEF5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bookmarkStart w:id="5" w:name="_Toc20184"/>
            <w:r>
              <w:rPr>
                <w:rFonts w:ascii="宋体" w:hAnsi="宋体" w:hint="eastAsia"/>
              </w:rPr>
              <w:lastRenderedPageBreak/>
              <w:t>流水线级数</w:t>
            </w:r>
            <w:bookmarkEnd w:id="5"/>
          </w:p>
        </w:tc>
        <w:tc>
          <w:tcPr>
            <w:tcW w:w="7661" w:type="dxa"/>
            <w:gridSpan w:val="4"/>
          </w:tcPr>
          <w:p w14:paraId="78A2A07A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bookmarkStart w:id="6" w:name="_Toc12609"/>
            <w:r>
              <w:rPr>
                <w:rFonts w:ascii="宋体" w:hAnsi="宋体" w:hint="eastAsia"/>
              </w:rPr>
              <w:t>分配的基本块编号</w:t>
            </w:r>
            <w:bookmarkEnd w:id="6"/>
          </w:p>
        </w:tc>
      </w:tr>
      <w:tr w:rsidR="00CC5F70" w14:paraId="7019D24E" w14:textId="77777777">
        <w:tc>
          <w:tcPr>
            <w:tcW w:w="1915" w:type="dxa"/>
          </w:tcPr>
          <w:p w14:paraId="40C45C99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bookmarkStart w:id="7" w:name="_Toc16216"/>
            <w:r>
              <w:rPr>
                <w:rFonts w:ascii="宋体" w:hAnsi="宋体" w:hint="eastAsia"/>
              </w:rPr>
              <w:t>0</w:t>
            </w:r>
            <w:bookmarkEnd w:id="7"/>
          </w:p>
        </w:tc>
        <w:tc>
          <w:tcPr>
            <w:tcW w:w="1915" w:type="dxa"/>
          </w:tcPr>
          <w:p w14:paraId="482135BE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bookmarkStart w:id="8" w:name="_Toc27020"/>
            <w:r>
              <w:rPr>
                <w:rFonts w:ascii="宋体" w:hAnsi="宋体" w:hint="eastAsia"/>
              </w:rPr>
              <w:t>xxx</w:t>
            </w:r>
            <w:bookmarkEnd w:id="8"/>
          </w:p>
        </w:tc>
        <w:tc>
          <w:tcPr>
            <w:tcW w:w="1915" w:type="dxa"/>
          </w:tcPr>
          <w:p w14:paraId="3D17A3E6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bookmarkStart w:id="9" w:name="_Toc20534"/>
            <w:r>
              <w:rPr>
                <w:rFonts w:ascii="宋体" w:hAnsi="宋体" w:hint="eastAsia"/>
              </w:rPr>
              <w:t>xxx</w:t>
            </w:r>
            <w:bookmarkEnd w:id="9"/>
          </w:p>
        </w:tc>
        <w:tc>
          <w:tcPr>
            <w:tcW w:w="1915" w:type="dxa"/>
          </w:tcPr>
          <w:p w14:paraId="4EF77B48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bookmarkStart w:id="10" w:name="_Toc1112"/>
            <w:r>
              <w:rPr>
                <w:rFonts w:ascii="宋体" w:hAnsi="宋体" w:hint="eastAsia"/>
              </w:rPr>
              <w:t>xxx</w:t>
            </w:r>
            <w:bookmarkEnd w:id="10"/>
          </w:p>
        </w:tc>
        <w:tc>
          <w:tcPr>
            <w:tcW w:w="1916" w:type="dxa"/>
          </w:tcPr>
          <w:p w14:paraId="07415300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bookmarkStart w:id="11" w:name="_Toc10177"/>
            <w:r>
              <w:rPr>
                <w:rFonts w:ascii="宋体" w:hAnsi="宋体" w:hint="eastAsia"/>
              </w:rPr>
              <w:t>xxx</w:t>
            </w:r>
            <w:bookmarkEnd w:id="11"/>
          </w:p>
        </w:tc>
      </w:tr>
      <w:tr w:rsidR="00CC5F70" w14:paraId="780984B1" w14:textId="77777777">
        <w:tc>
          <w:tcPr>
            <w:tcW w:w="1915" w:type="dxa"/>
          </w:tcPr>
          <w:p w14:paraId="29A5FA17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bookmarkStart w:id="12" w:name="_Toc21897"/>
            <w:r>
              <w:rPr>
                <w:rFonts w:ascii="宋体" w:hAnsi="宋体" w:hint="eastAsia"/>
              </w:rPr>
              <w:t>1</w:t>
            </w:r>
            <w:bookmarkEnd w:id="12"/>
          </w:p>
        </w:tc>
        <w:tc>
          <w:tcPr>
            <w:tcW w:w="1915" w:type="dxa"/>
          </w:tcPr>
          <w:p w14:paraId="5F7812A7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bookmarkStart w:id="13" w:name="_Toc15833"/>
            <w:r>
              <w:rPr>
                <w:rFonts w:ascii="宋体" w:hAnsi="宋体" w:hint="eastAsia"/>
              </w:rPr>
              <w:t>xxx</w:t>
            </w:r>
            <w:bookmarkEnd w:id="13"/>
          </w:p>
        </w:tc>
        <w:tc>
          <w:tcPr>
            <w:tcW w:w="1915" w:type="dxa"/>
          </w:tcPr>
          <w:p w14:paraId="1C7089C1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bookmarkStart w:id="14" w:name="_Toc17121"/>
            <w:r>
              <w:rPr>
                <w:rFonts w:ascii="宋体" w:hAnsi="宋体" w:hint="eastAsia"/>
              </w:rPr>
              <w:t>xxx</w:t>
            </w:r>
            <w:bookmarkEnd w:id="14"/>
          </w:p>
        </w:tc>
        <w:tc>
          <w:tcPr>
            <w:tcW w:w="1915" w:type="dxa"/>
          </w:tcPr>
          <w:p w14:paraId="246178F9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bookmarkStart w:id="15" w:name="_Toc274"/>
            <w:r>
              <w:rPr>
                <w:rFonts w:ascii="宋体" w:hAnsi="宋体" w:hint="eastAsia"/>
              </w:rPr>
              <w:t>xxx</w:t>
            </w:r>
            <w:bookmarkEnd w:id="15"/>
          </w:p>
        </w:tc>
        <w:tc>
          <w:tcPr>
            <w:tcW w:w="1916" w:type="dxa"/>
          </w:tcPr>
          <w:p w14:paraId="4A6AA35A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bookmarkStart w:id="16" w:name="_Toc2327"/>
            <w:r>
              <w:rPr>
                <w:rFonts w:ascii="宋体" w:hAnsi="宋体" w:hint="eastAsia"/>
              </w:rPr>
              <w:t>xxx</w:t>
            </w:r>
            <w:bookmarkEnd w:id="16"/>
          </w:p>
        </w:tc>
      </w:tr>
      <w:tr w:rsidR="00CC5F70" w14:paraId="205D9867" w14:textId="77777777">
        <w:tc>
          <w:tcPr>
            <w:tcW w:w="1915" w:type="dxa"/>
          </w:tcPr>
          <w:p w14:paraId="203461B4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bookmarkStart w:id="17" w:name="_Toc27118"/>
            <w:r>
              <w:rPr>
                <w:rFonts w:ascii="宋体" w:hAnsi="宋体" w:hint="eastAsia"/>
              </w:rPr>
              <w:t>...</w:t>
            </w:r>
            <w:bookmarkEnd w:id="17"/>
          </w:p>
        </w:tc>
        <w:tc>
          <w:tcPr>
            <w:tcW w:w="1915" w:type="dxa"/>
          </w:tcPr>
          <w:p w14:paraId="14950358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bookmarkStart w:id="18" w:name="_Toc23204"/>
            <w:r>
              <w:rPr>
                <w:rFonts w:ascii="宋体" w:hAnsi="宋体" w:hint="eastAsia"/>
              </w:rPr>
              <w:t>...</w:t>
            </w:r>
            <w:bookmarkEnd w:id="18"/>
          </w:p>
        </w:tc>
        <w:tc>
          <w:tcPr>
            <w:tcW w:w="1915" w:type="dxa"/>
          </w:tcPr>
          <w:p w14:paraId="33AE0F5A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bookmarkStart w:id="19" w:name="_Toc5374"/>
            <w:r>
              <w:rPr>
                <w:rFonts w:ascii="宋体" w:hAnsi="宋体" w:hint="eastAsia"/>
              </w:rPr>
              <w:t>...</w:t>
            </w:r>
            <w:bookmarkEnd w:id="19"/>
          </w:p>
        </w:tc>
        <w:tc>
          <w:tcPr>
            <w:tcW w:w="1915" w:type="dxa"/>
          </w:tcPr>
          <w:p w14:paraId="378FB501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bookmarkStart w:id="20" w:name="_Toc11756"/>
            <w:r>
              <w:rPr>
                <w:rFonts w:ascii="宋体" w:hAnsi="宋体" w:hint="eastAsia"/>
              </w:rPr>
              <w:t>...</w:t>
            </w:r>
            <w:bookmarkEnd w:id="20"/>
          </w:p>
        </w:tc>
        <w:tc>
          <w:tcPr>
            <w:tcW w:w="1916" w:type="dxa"/>
          </w:tcPr>
          <w:p w14:paraId="1F1FC1E1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bookmarkStart w:id="21" w:name="_Toc740"/>
            <w:r>
              <w:rPr>
                <w:rFonts w:ascii="宋体" w:hAnsi="宋体" w:hint="eastAsia"/>
              </w:rPr>
              <w:t>...</w:t>
            </w:r>
            <w:bookmarkEnd w:id="21"/>
          </w:p>
        </w:tc>
      </w:tr>
      <w:tr w:rsidR="00CC5F70" w14:paraId="45B726FB" w14:textId="77777777">
        <w:tc>
          <w:tcPr>
            <w:tcW w:w="1915" w:type="dxa"/>
          </w:tcPr>
          <w:p w14:paraId="41AC5BB8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bookmarkStart w:id="22" w:name="_Toc32166"/>
            <w:r>
              <w:rPr>
                <w:rFonts w:ascii="宋体" w:hAnsi="宋体" w:hint="eastAsia"/>
              </w:rPr>
              <w:t>N</w:t>
            </w:r>
            <w:bookmarkEnd w:id="22"/>
          </w:p>
        </w:tc>
        <w:tc>
          <w:tcPr>
            <w:tcW w:w="1915" w:type="dxa"/>
          </w:tcPr>
          <w:p w14:paraId="0C477372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bookmarkStart w:id="23" w:name="_Toc21901"/>
            <w:r>
              <w:rPr>
                <w:rFonts w:ascii="宋体" w:hAnsi="宋体" w:hint="eastAsia"/>
              </w:rPr>
              <w:t>xxx</w:t>
            </w:r>
            <w:bookmarkEnd w:id="23"/>
          </w:p>
        </w:tc>
        <w:tc>
          <w:tcPr>
            <w:tcW w:w="1915" w:type="dxa"/>
          </w:tcPr>
          <w:p w14:paraId="2C248879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bookmarkStart w:id="24" w:name="_Toc5568"/>
            <w:r>
              <w:rPr>
                <w:rFonts w:ascii="宋体" w:hAnsi="宋体" w:hint="eastAsia"/>
              </w:rPr>
              <w:t>xxx</w:t>
            </w:r>
            <w:bookmarkEnd w:id="24"/>
          </w:p>
        </w:tc>
        <w:tc>
          <w:tcPr>
            <w:tcW w:w="1915" w:type="dxa"/>
          </w:tcPr>
          <w:p w14:paraId="10945C4E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bookmarkStart w:id="25" w:name="_Toc23584"/>
            <w:r>
              <w:rPr>
                <w:rFonts w:ascii="宋体" w:hAnsi="宋体" w:hint="eastAsia"/>
              </w:rPr>
              <w:t>xxx</w:t>
            </w:r>
            <w:bookmarkEnd w:id="25"/>
          </w:p>
        </w:tc>
        <w:tc>
          <w:tcPr>
            <w:tcW w:w="1916" w:type="dxa"/>
          </w:tcPr>
          <w:p w14:paraId="26A5E7B7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bookmarkStart w:id="26" w:name="_Toc6150"/>
            <w:r>
              <w:rPr>
                <w:rFonts w:ascii="宋体" w:hAnsi="宋体" w:hint="eastAsia"/>
              </w:rPr>
              <w:t>xxx</w:t>
            </w:r>
            <w:bookmarkEnd w:id="26"/>
          </w:p>
        </w:tc>
      </w:tr>
    </w:tbl>
    <w:p w14:paraId="1E5F3A4F" w14:textId="77777777" w:rsidR="00CC5F70" w:rsidRDefault="00CC5F70">
      <w:pPr>
        <w:ind w:firstLineChars="0" w:firstLine="0"/>
      </w:pPr>
    </w:p>
    <w:p w14:paraId="464CBB58" w14:textId="4A7F44F7" w:rsidR="00CC5F70" w:rsidRDefault="0050440A">
      <w:pPr>
        <w:ind w:firstLine="482"/>
      </w:pPr>
      <w:r>
        <w:rPr>
          <w:b/>
          <w:bCs/>
        </w:rPr>
        <w:t>问题</w:t>
      </w:r>
      <w:r>
        <w:rPr>
          <w:b/>
          <w:bCs/>
        </w:rPr>
        <w:t>2</w:t>
      </w:r>
      <w:r>
        <w:rPr>
          <w:b/>
          <w:bCs/>
        </w:rPr>
        <w:t>：</w:t>
      </w:r>
      <w:r>
        <w:t>考虑如图</w:t>
      </w:r>
      <w:r>
        <w:t>3</w:t>
      </w:r>
      <w:r>
        <w:t>所示的流图，基本块</w:t>
      </w:r>
      <w:r>
        <w:t>2</w:t>
      </w:r>
      <w:r>
        <w:t>和基本块</w:t>
      </w:r>
      <w:r>
        <w:t>3</w:t>
      </w:r>
      <w:r>
        <w:t>不在一条执行流程上</w:t>
      </w:r>
      <w:r>
        <w:rPr>
          <w:rFonts w:hint="eastAsia"/>
        </w:rPr>
        <w:t>（因为基本块</w:t>
      </w:r>
      <w:r>
        <w:rPr>
          <w:rFonts w:hint="eastAsia"/>
        </w:rPr>
        <w:t>1</w:t>
      </w:r>
      <w:r>
        <w:rPr>
          <w:rFonts w:hint="eastAsia"/>
        </w:rPr>
        <w:t>执行完后要么执行基本块</w:t>
      </w:r>
      <w:r>
        <w:rPr>
          <w:rFonts w:hint="eastAsia"/>
        </w:rPr>
        <w:t>2</w:t>
      </w:r>
      <w:r>
        <w:rPr>
          <w:rFonts w:hint="eastAsia"/>
        </w:rPr>
        <w:t>，要么执行基本块</w:t>
      </w:r>
      <w:r>
        <w:rPr>
          <w:rFonts w:hint="eastAsia"/>
        </w:rPr>
        <w:t>3</w:t>
      </w:r>
      <w:r>
        <w:rPr>
          <w:rFonts w:hint="eastAsia"/>
        </w:rPr>
        <w:t>，基本块</w:t>
      </w:r>
      <w:r>
        <w:rPr>
          <w:rFonts w:hint="eastAsia"/>
        </w:rPr>
        <w:t>2</w:t>
      </w:r>
      <w:r>
        <w:rPr>
          <w:rFonts w:hint="eastAsia"/>
        </w:rPr>
        <w:t>和基本块</w:t>
      </w:r>
      <w:r>
        <w:rPr>
          <w:rFonts w:hint="eastAsia"/>
        </w:rPr>
        <w:t>3</w:t>
      </w:r>
      <w:r>
        <w:rPr>
          <w:rFonts w:hint="eastAsia"/>
        </w:rPr>
        <w:t>不可能都执行）。准确来说，</w:t>
      </w:r>
      <w:r w:rsidRPr="003439BC">
        <w:rPr>
          <w:rFonts w:hint="eastAsia"/>
        </w:rPr>
        <w:t>在</w:t>
      </w:r>
      <w:r w:rsidRPr="003439BC">
        <w:rPr>
          <w:rFonts w:hint="eastAsia"/>
        </w:rPr>
        <w:t>P4</w:t>
      </w:r>
      <w:r w:rsidRPr="003439BC">
        <w:rPr>
          <w:rFonts w:hint="eastAsia"/>
        </w:rPr>
        <w:t>程序流程图中，由一个基本块出发可以到达另一个基本块则</w:t>
      </w:r>
      <w:proofErr w:type="gramStart"/>
      <w:r w:rsidRPr="003439BC">
        <w:rPr>
          <w:rFonts w:hint="eastAsia"/>
        </w:rPr>
        <w:t>两基本块</w:t>
      </w:r>
      <w:proofErr w:type="gramEnd"/>
      <w:r w:rsidRPr="003439BC">
        <w:rPr>
          <w:rFonts w:hint="eastAsia"/>
        </w:rPr>
        <w:t>在一条执行流程上，反之不在一条执行流程上</w:t>
      </w:r>
      <w:r>
        <w:rPr>
          <w:rFonts w:hint="eastAsia"/>
        </w:rPr>
        <w:t>。对于这种不在一条执行流程上的基本块，可以共享</w:t>
      </w:r>
      <w:r>
        <w:rPr>
          <w:rFonts w:hint="eastAsia"/>
        </w:rPr>
        <w:t>HASH</w:t>
      </w:r>
      <w:r>
        <w:rPr>
          <w:rFonts w:hint="eastAsia"/>
        </w:rPr>
        <w:t>资源和</w:t>
      </w:r>
      <w:r>
        <w:rPr>
          <w:rFonts w:hint="eastAsia"/>
        </w:rPr>
        <w:t>ALU</w:t>
      </w:r>
      <w:r>
        <w:rPr>
          <w:rFonts w:hint="eastAsia"/>
        </w:rPr>
        <w:t>资源，</w:t>
      </w:r>
      <w:r>
        <w:t>基本块</w:t>
      </w:r>
      <w:r>
        <w:t>2</w:t>
      </w:r>
      <w:r>
        <w:t>和</w:t>
      </w:r>
      <w:r>
        <w:t>3</w:t>
      </w:r>
      <w:r>
        <w:t>中任意一个的</w:t>
      </w:r>
      <w:r>
        <w:t>HASH</w:t>
      </w:r>
      <w:r>
        <w:t>资源与</w:t>
      </w:r>
      <w:r>
        <w:t>ALU</w:t>
      </w:r>
      <w:r>
        <w:t>资源</w:t>
      </w:r>
      <w:r>
        <w:rPr>
          <w:rFonts w:hint="eastAsia"/>
        </w:rPr>
        <w:t>均</w:t>
      </w:r>
      <w:r>
        <w:t>不超过每级资源限制，基本块</w:t>
      </w:r>
      <w:r>
        <w:t>2</w:t>
      </w:r>
      <w:r>
        <w:t>和</w:t>
      </w:r>
      <w:r>
        <w:t>3</w:t>
      </w:r>
      <w:r>
        <w:t>即可排布到同一级。据此，对问题</w:t>
      </w:r>
      <w:r>
        <w:t>1</w:t>
      </w:r>
      <w:r>
        <w:t>中的约束条件（</w:t>
      </w:r>
      <w:r>
        <w:t>2</w:t>
      </w:r>
      <w:r>
        <w:t>）、（</w:t>
      </w:r>
      <w:r>
        <w:t>3</w:t>
      </w:r>
      <w:r>
        <w:t>）、（</w:t>
      </w:r>
      <w:r>
        <w:t>5</w:t>
      </w:r>
      <w:r>
        <w:t>）作如下更改：</w:t>
      </w:r>
    </w:p>
    <w:p w14:paraId="08BC0639" w14:textId="77777777" w:rsidR="00CC5F70" w:rsidRDefault="0050440A">
      <w:pPr>
        <w:ind w:firstLine="480"/>
      </w:pPr>
      <w:r>
        <w:t>（</w:t>
      </w:r>
      <w:r>
        <w:t>2</w:t>
      </w:r>
      <w:r>
        <w:t>）流水线每级中同一条执行流程上</w:t>
      </w:r>
      <w:r>
        <w:rPr>
          <w:rFonts w:hint="eastAsia"/>
        </w:rPr>
        <w:t>的基本块</w:t>
      </w:r>
      <w:r>
        <w:t>的</w:t>
      </w:r>
      <w:r>
        <w:t>HASH</w:t>
      </w:r>
      <w:r>
        <w:t>资源</w:t>
      </w:r>
      <w:r>
        <w:rPr>
          <w:rFonts w:hint="eastAsia"/>
        </w:rPr>
        <w:t>之和</w:t>
      </w:r>
      <w:r>
        <w:t>最大为</w:t>
      </w:r>
      <w:r>
        <w:t>2</w:t>
      </w:r>
      <w:r>
        <w:t>；</w:t>
      </w:r>
    </w:p>
    <w:p w14:paraId="304777B9" w14:textId="77777777" w:rsidR="00CC5F70" w:rsidRDefault="0050440A">
      <w:pPr>
        <w:ind w:firstLine="480"/>
      </w:pPr>
      <w:r>
        <w:t>（</w:t>
      </w:r>
      <w:r>
        <w:t>3</w:t>
      </w:r>
      <w:r>
        <w:t>）流水线每级中同一条执行流程上的</w:t>
      </w:r>
      <w:r>
        <w:rPr>
          <w:rFonts w:hint="eastAsia"/>
        </w:rPr>
        <w:t>基本块的</w:t>
      </w:r>
      <w:r>
        <w:t>ALU</w:t>
      </w:r>
      <w:r>
        <w:t>资源</w:t>
      </w:r>
      <w:r>
        <w:rPr>
          <w:rFonts w:hint="eastAsia"/>
        </w:rPr>
        <w:t>之和</w:t>
      </w:r>
      <w:r>
        <w:t>最大为</w:t>
      </w:r>
      <w:r>
        <w:t>56</w:t>
      </w:r>
      <w:r>
        <w:t>；</w:t>
      </w:r>
    </w:p>
    <w:p w14:paraId="40C8C4D5" w14:textId="77777777" w:rsidR="00CC5F70" w:rsidRDefault="0050440A">
      <w:pPr>
        <w:ind w:firstLine="480"/>
      </w:pPr>
      <w:r>
        <w:t>（</w:t>
      </w:r>
      <w:r>
        <w:t>5</w:t>
      </w:r>
      <w:r>
        <w:t>）折叠的两级，对于</w:t>
      </w:r>
      <w:r>
        <w:t>TCAM</w:t>
      </w:r>
      <w:r>
        <w:t>资源约束不变，对于</w:t>
      </w:r>
      <w:r>
        <w:t>HASH</w:t>
      </w:r>
      <w:r>
        <w:t>资源，每级分别计算同一条执行流程上的</w:t>
      </w:r>
      <w:r>
        <w:rPr>
          <w:rFonts w:hint="eastAsia"/>
        </w:rPr>
        <w:t>基本块占用的</w:t>
      </w:r>
      <w:r>
        <w:t>HASH</w:t>
      </w:r>
      <w:r>
        <w:t>资源，再将两级的计算结果相加，结果不超过</w:t>
      </w:r>
      <w:r>
        <w:t>3</w:t>
      </w:r>
      <w:r>
        <w:t>。</w:t>
      </w:r>
    </w:p>
    <w:p w14:paraId="7133E3F0" w14:textId="77777777" w:rsidR="00CC5F70" w:rsidRDefault="0050440A">
      <w:pPr>
        <w:ind w:firstLine="480"/>
      </w:pPr>
      <w:r>
        <w:rPr>
          <w:rFonts w:hint="eastAsia"/>
        </w:rPr>
        <w:t>其它约束条件同问题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更改资源约束条件后重新考虑问题</w:t>
      </w:r>
      <w:r>
        <w:t>1</w:t>
      </w:r>
      <w:r>
        <w:t>，给出排布</w:t>
      </w:r>
      <w:r>
        <w:rPr>
          <w:rFonts w:hint="eastAsia"/>
        </w:rPr>
        <w:t>算法</w:t>
      </w:r>
      <w:r>
        <w:t>，输出</w:t>
      </w:r>
      <w:r>
        <w:rPr>
          <w:rFonts w:hint="eastAsia"/>
        </w:rPr>
        <w:t>基本块</w:t>
      </w:r>
      <w:r>
        <w:t>排布结果。输出格式同问题</w:t>
      </w:r>
      <w:r>
        <w:t>1</w:t>
      </w:r>
      <w:r>
        <w:t>。</w:t>
      </w:r>
    </w:p>
    <w:p w14:paraId="6EBC4FBE" w14:textId="77777777" w:rsidR="00CC5F70" w:rsidRDefault="0050440A">
      <w:pPr>
        <w:ind w:firstLineChars="0" w:firstLine="0"/>
        <w:jc w:val="center"/>
      </w:pPr>
      <w:r>
        <w:rPr>
          <w:noProof/>
        </w:rPr>
        <w:drawing>
          <wp:inline distT="0" distB="0" distL="114300" distR="114300" wp14:anchorId="18487D85" wp14:editId="30041296">
            <wp:extent cx="1136015" cy="1241425"/>
            <wp:effectExtent l="0" t="0" r="6985" b="8255"/>
            <wp:docPr id="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F3992" w14:textId="6F3BA31A" w:rsidR="00145DF1" w:rsidRDefault="0050440A" w:rsidP="0098531E">
      <w:pPr>
        <w:ind w:firstLineChars="0" w:firstLine="0"/>
        <w:jc w:val="center"/>
      </w:pPr>
      <w:r>
        <w:t>图</w:t>
      </w:r>
      <w:r>
        <w:t xml:space="preserve">3  </w:t>
      </w:r>
      <w:r>
        <w:t>流图示例</w:t>
      </w:r>
    </w:p>
    <w:p w14:paraId="749F7A0C" w14:textId="77777777" w:rsidR="00CD788B" w:rsidRDefault="00CD788B" w:rsidP="0098531E">
      <w:pPr>
        <w:ind w:firstLineChars="0" w:firstLine="0"/>
        <w:outlineLvl w:val="0"/>
        <w:rPr>
          <w:b/>
          <w:bCs/>
        </w:rPr>
      </w:pPr>
    </w:p>
    <w:p w14:paraId="7691C65E" w14:textId="77777777" w:rsidR="00CD788B" w:rsidRDefault="00CD788B" w:rsidP="0098531E">
      <w:pPr>
        <w:ind w:firstLineChars="0" w:firstLine="0"/>
        <w:outlineLvl w:val="0"/>
        <w:rPr>
          <w:b/>
          <w:bCs/>
        </w:rPr>
      </w:pPr>
    </w:p>
    <w:p w14:paraId="67A4875F" w14:textId="77777777" w:rsidR="00CD788B" w:rsidRDefault="00CD788B" w:rsidP="0098531E">
      <w:pPr>
        <w:ind w:firstLineChars="0" w:firstLine="0"/>
        <w:outlineLvl w:val="0"/>
        <w:rPr>
          <w:b/>
          <w:bCs/>
        </w:rPr>
      </w:pPr>
    </w:p>
    <w:p w14:paraId="5E897F89" w14:textId="5173EEFF" w:rsidR="0098531E" w:rsidRDefault="0050440A" w:rsidP="0098531E">
      <w:pPr>
        <w:ind w:firstLineChars="0" w:firstLine="0"/>
        <w:outlineLvl w:val="0"/>
        <w:rPr>
          <w:b/>
          <w:bCs/>
        </w:rPr>
      </w:pPr>
      <w:r>
        <w:rPr>
          <w:rFonts w:hint="eastAsia"/>
          <w:b/>
          <w:bCs/>
        </w:rPr>
        <w:lastRenderedPageBreak/>
        <w:t>参考</w:t>
      </w:r>
      <w:r w:rsidR="0098531E">
        <w:rPr>
          <w:rFonts w:hint="eastAsia"/>
          <w:b/>
          <w:bCs/>
        </w:rPr>
        <w:t>文献</w:t>
      </w:r>
      <w:bookmarkStart w:id="27" w:name="_Toc17758"/>
    </w:p>
    <w:p w14:paraId="2FC92458" w14:textId="12DD6324" w:rsidR="0098531E" w:rsidRPr="0098531E" w:rsidRDefault="0050440A" w:rsidP="0098531E">
      <w:pPr>
        <w:pStyle w:val="ac"/>
        <w:numPr>
          <w:ilvl w:val="0"/>
          <w:numId w:val="6"/>
        </w:numPr>
        <w:ind w:firstLineChars="0"/>
        <w:outlineLvl w:val="0"/>
        <w:rPr>
          <w:bCs/>
          <w:color w:val="222222"/>
          <w:shd w:val="clear" w:color="auto" w:fill="FFFFFF"/>
        </w:rPr>
      </w:pPr>
      <w:r w:rsidRPr="0098531E">
        <w:rPr>
          <w:bCs/>
          <w:color w:val="222222"/>
          <w:shd w:val="clear" w:color="auto" w:fill="FFFFFF"/>
        </w:rPr>
        <w:t>Bosshart P, Daly D, Gibb G, et al. P4: Programming protocol-independent packet processors[J]. ACM SIGCOMM Computer Communication Review, 2014, 44(3): 87-95.</w:t>
      </w:r>
    </w:p>
    <w:p w14:paraId="367443D1" w14:textId="6E0A75A4" w:rsidR="00CC5F70" w:rsidRPr="0098531E" w:rsidRDefault="0050440A" w:rsidP="0098531E">
      <w:pPr>
        <w:pStyle w:val="ac"/>
        <w:numPr>
          <w:ilvl w:val="0"/>
          <w:numId w:val="6"/>
        </w:numPr>
        <w:ind w:firstLineChars="0"/>
        <w:outlineLvl w:val="0"/>
        <w:rPr>
          <w:b/>
          <w:bCs/>
        </w:rPr>
      </w:pPr>
      <w:r w:rsidRPr="0098531E">
        <w:rPr>
          <w:bCs/>
          <w:color w:val="222222"/>
          <w:shd w:val="clear" w:color="auto" w:fill="FFFFFF"/>
        </w:rPr>
        <w:t>Bosshart P, Gibb G, Kim H S, et al. Forwarding metamorphosis: Fast programmable match-action processing in hardware for SDN[J]. ACM SIGCOMM Computer Communication Review, 2013, 43(4): 99-110.</w:t>
      </w:r>
    </w:p>
    <w:p w14:paraId="255A6997" w14:textId="77777777" w:rsidR="00CC5F70" w:rsidRDefault="00CC5F70">
      <w:pPr>
        <w:ind w:firstLine="480"/>
      </w:pPr>
    </w:p>
    <w:p w14:paraId="18919655" w14:textId="77777777" w:rsidR="00CC5F70" w:rsidRDefault="0050440A">
      <w:pPr>
        <w:pStyle w:val="1"/>
        <w:numPr>
          <w:ilvl w:val="0"/>
          <w:numId w:val="0"/>
        </w:numPr>
      </w:pPr>
      <w:r>
        <w:t>附录</w:t>
      </w:r>
      <w:bookmarkEnd w:id="27"/>
      <w:r>
        <w:rPr>
          <w:rFonts w:hint="eastAsia"/>
        </w:rPr>
        <w:t>A</w:t>
      </w:r>
    </w:p>
    <w:p w14:paraId="2440F181" w14:textId="77777777" w:rsidR="00CC5F70" w:rsidRDefault="0050440A">
      <w:pPr>
        <w:ind w:firstLine="480"/>
        <w:outlineLvl w:val="0"/>
      </w:pPr>
      <w:r>
        <w:t>1</w:t>
      </w:r>
      <w:r>
        <w:t>、数据依赖</w:t>
      </w:r>
    </w:p>
    <w:p w14:paraId="6A7DA54C" w14:textId="77777777" w:rsidR="00CC5F70" w:rsidRDefault="0050440A">
      <w:pPr>
        <w:ind w:firstLine="480"/>
      </w:pPr>
      <w:r>
        <w:t>数据依赖是语句或代码块间数据流造成的一种约束。具体来说包含</w:t>
      </w:r>
      <w:r>
        <w:t>3</w:t>
      </w:r>
      <w:r>
        <w:t>种依赖方式：</w:t>
      </w:r>
    </w:p>
    <w:p w14:paraId="713B40BA" w14:textId="77777777" w:rsidR="00CC5F70" w:rsidRDefault="0050440A">
      <w:pPr>
        <w:ind w:firstLine="480"/>
      </w:pPr>
      <w:r>
        <w:t>（</w:t>
      </w:r>
      <w:r>
        <w:t>1</w:t>
      </w:r>
      <w:r>
        <w:t>）</w:t>
      </w:r>
      <w:r>
        <w:t>S1</w:t>
      </w:r>
      <w:r>
        <w:t>在</w:t>
      </w:r>
      <w:r>
        <w:t>S2</w:t>
      </w:r>
      <w:r>
        <w:t>之前执行，当</w:t>
      </w:r>
      <w:r>
        <w:t>S1</w:t>
      </w:r>
      <w:r>
        <w:rPr>
          <w:rFonts w:hint="eastAsia"/>
        </w:rPr>
        <w:t>写某个变量</w:t>
      </w:r>
      <w:r>
        <w:t>而</w:t>
      </w:r>
      <w:r>
        <w:t>S2</w:t>
      </w:r>
      <w:r>
        <w:rPr>
          <w:rFonts w:hint="eastAsia"/>
        </w:rPr>
        <w:t>读</w:t>
      </w:r>
      <w:r>
        <w:t>该变量时，</w:t>
      </w:r>
      <w:r>
        <w:t>S1</w:t>
      </w:r>
      <w:r>
        <w:t>和</w:t>
      </w:r>
      <w:r>
        <w:t>S2</w:t>
      </w:r>
      <w:r>
        <w:t>存在</w:t>
      </w:r>
      <w:r>
        <w:rPr>
          <w:rFonts w:hint="eastAsia"/>
        </w:rPr>
        <w:t>写</w:t>
      </w:r>
      <w:r>
        <w:t>后</w:t>
      </w:r>
      <w:r>
        <w:rPr>
          <w:rFonts w:hint="eastAsia"/>
        </w:rPr>
        <w:t>读</w:t>
      </w:r>
      <w:r>
        <w:t>数据依赖。例如图</w:t>
      </w:r>
      <w:r>
        <w:t>A</w:t>
      </w:r>
      <w:r>
        <w:rPr>
          <w:rFonts w:hint="eastAsia"/>
        </w:rPr>
        <w:t>-1</w:t>
      </w:r>
      <w:r>
        <w:t>中，</w:t>
      </w:r>
      <w:r>
        <w:rPr>
          <w:rFonts w:hint="eastAsia"/>
        </w:rPr>
        <w:t>S1</w:t>
      </w:r>
      <w:r>
        <w:rPr>
          <w:rFonts w:hint="eastAsia"/>
        </w:rPr>
        <w:t>写了变量</w:t>
      </w:r>
      <w:r>
        <w:rPr>
          <w:rFonts w:hint="eastAsia"/>
        </w:rPr>
        <w:t>a</w:t>
      </w:r>
      <w:r>
        <w:rPr>
          <w:rFonts w:hint="eastAsia"/>
        </w:rPr>
        <w:t>，而</w:t>
      </w:r>
      <w:r>
        <w:rPr>
          <w:rFonts w:hint="eastAsia"/>
        </w:rPr>
        <w:t>S2</w:t>
      </w:r>
      <w:r>
        <w:rPr>
          <w:rFonts w:hint="eastAsia"/>
        </w:rPr>
        <w:t>读了变量</w:t>
      </w:r>
      <w:r>
        <w:rPr>
          <w:rFonts w:hint="eastAsia"/>
        </w:rPr>
        <w:t>a</w:t>
      </w:r>
      <w:r>
        <w:rPr>
          <w:rFonts w:hint="eastAsia"/>
        </w:rPr>
        <w:t>（使用</w:t>
      </w:r>
      <w:r>
        <w:rPr>
          <w:rFonts w:hint="eastAsia"/>
        </w:rPr>
        <w:t>a</w:t>
      </w:r>
      <w:r>
        <w:rPr>
          <w:rFonts w:hint="eastAsia"/>
        </w:rPr>
        <w:t>作条件判断），则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存在写后读依赖；</w:t>
      </w:r>
      <w:r>
        <w:rPr>
          <w:rFonts w:hint="eastAsia"/>
        </w:rPr>
        <w:t>S3</w:t>
      </w:r>
      <w:r>
        <w:rPr>
          <w:rFonts w:hint="eastAsia"/>
        </w:rPr>
        <w:t>写了变量</w:t>
      </w:r>
      <w:r>
        <w:rPr>
          <w:rFonts w:hint="eastAsia"/>
        </w:rPr>
        <w:t>d</w:t>
      </w:r>
      <w:r>
        <w:rPr>
          <w:rFonts w:hint="eastAsia"/>
        </w:rPr>
        <w:t>，而</w:t>
      </w:r>
      <w:r>
        <w:rPr>
          <w:rFonts w:hint="eastAsia"/>
        </w:rPr>
        <w:t>S4</w:t>
      </w:r>
      <w:r>
        <w:rPr>
          <w:rFonts w:hint="eastAsia"/>
        </w:rPr>
        <w:t>读了变量</w:t>
      </w:r>
      <w:r>
        <w:rPr>
          <w:rFonts w:hint="eastAsia"/>
        </w:rPr>
        <w:t>d</w:t>
      </w:r>
      <w:r>
        <w:rPr>
          <w:rFonts w:hint="eastAsia"/>
        </w:rPr>
        <w:t>（使用</w:t>
      </w:r>
      <w:r>
        <w:rPr>
          <w:rFonts w:hint="eastAsia"/>
        </w:rPr>
        <w:t>d</w:t>
      </w:r>
      <w:r>
        <w:rPr>
          <w:rFonts w:hint="eastAsia"/>
        </w:rPr>
        <w:t>作为指令的源），则</w:t>
      </w:r>
      <w:r>
        <w:rPr>
          <w:rFonts w:hint="eastAsia"/>
        </w:rPr>
        <w:t>S3</w:t>
      </w:r>
      <w:r>
        <w:rPr>
          <w:rFonts w:hint="eastAsia"/>
        </w:rPr>
        <w:t>和</w:t>
      </w:r>
      <w:r>
        <w:rPr>
          <w:rFonts w:hint="eastAsia"/>
        </w:rPr>
        <w:t>S4</w:t>
      </w:r>
      <w:r>
        <w:rPr>
          <w:rFonts w:hint="eastAsia"/>
        </w:rPr>
        <w:t>也存在写后读依赖</w:t>
      </w:r>
      <w:r>
        <w:t>。</w:t>
      </w:r>
    </w:p>
    <w:p w14:paraId="092F23E6" w14:textId="77777777" w:rsidR="00CC5F70" w:rsidRDefault="0050440A">
      <w:pPr>
        <w:ind w:firstLine="480"/>
      </w:pPr>
      <w:r>
        <w:t>（</w:t>
      </w:r>
      <w:r>
        <w:t>2</w:t>
      </w:r>
      <w:r>
        <w:t>）</w:t>
      </w:r>
      <w:r>
        <w:t>S1</w:t>
      </w:r>
      <w:r>
        <w:t>在</w:t>
      </w:r>
      <w:r>
        <w:t>S2</w:t>
      </w:r>
      <w:r>
        <w:t>之前执行，当</w:t>
      </w:r>
      <w:r>
        <w:t>S1</w:t>
      </w:r>
      <w:r>
        <w:rPr>
          <w:rFonts w:hint="eastAsia"/>
        </w:rPr>
        <w:t>读</w:t>
      </w:r>
      <w:r>
        <w:t>某个变量而</w:t>
      </w:r>
      <w:r>
        <w:t>S2</w:t>
      </w:r>
      <w:r>
        <w:rPr>
          <w:rFonts w:hint="eastAsia"/>
        </w:rPr>
        <w:t>写该变量</w:t>
      </w:r>
      <w:r>
        <w:t>时，</w:t>
      </w:r>
      <w:r>
        <w:t>S1</w:t>
      </w:r>
      <w:r>
        <w:t>和</w:t>
      </w:r>
      <w:r>
        <w:t>S2</w:t>
      </w:r>
      <w:r>
        <w:t>存在读后写数据依赖。例如图</w:t>
      </w:r>
      <w:r>
        <w:t>A</w:t>
      </w:r>
      <w:r>
        <w:rPr>
          <w:rFonts w:hint="eastAsia"/>
        </w:rPr>
        <w:t>-1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S3</w:t>
      </w:r>
      <w:r>
        <w:rPr>
          <w:rFonts w:hint="eastAsia"/>
        </w:rPr>
        <w:t>读了变量</w:t>
      </w:r>
      <w:r>
        <w:rPr>
          <w:rFonts w:hint="eastAsia"/>
        </w:rPr>
        <w:t>e</w:t>
      </w:r>
      <w:r>
        <w:rPr>
          <w:rFonts w:hint="eastAsia"/>
        </w:rPr>
        <w:t>（使用</w:t>
      </w:r>
      <w:r>
        <w:rPr>
          <w:rFonts w:hint="eastAsia"/>
        </w:rPr>
        <w:t>e</w:t>
      </w:r>
      <w:r>
        <w:rPr>
          <w:rFonts w:hint="eastAsia"/>
        </w:rPr>
        <w:t>作指令的源），而</w:t>
      </w:r>
      <w:r>
        <w:rPr>
          <w:rFonts w:hint="eastAsia"/>
        </w:rPr>
        <w:t>S4</w:t>
      </w:r>
      <w:r>
        <w:rPr>
          <w:rFonts w:hint="eastAsia"/>
        </w:rPr>
        <w:t>写了变量</w:t>
      </w:r>
      <w:r>
        <w:rPr>
          <w:rFonts w:hint="eastAsia"/>
        </w:rPr>
        <w:t>e</w:t>
      </w:r>
      <w:r>
        <w:rPr>
          <w:rFonts w:hint="eastAsia"/>
        </w:rPr>
        <w:t>，则</w:t>
      </w:r>
      <w:r>
        <w:rPr>
          <w:rFonts w:hint="eastAsia"/>
        </w:rPr>
        <w:t>S3</w:t>
      </w:r>
      <w:r>
        <w:rPr>
          <w:rFonts w:hint="eastAsia"/>
        </w:rPr>
        <w:t>和</w:t>
      </w:r>
      <w:r>
        <w:rPr>
          <w:rFonts w:hint="eastAsia"/>
        </w:rPr>
        <w:t>S4</w:t>
      </w:r>
      <w:r>
        <w:rPr>
          <w:rFonts w:hint="eastAsia"/>
        </w:rPr>
        <w:t>存在读后写依赖</w:t>
      </w:r>
      <w:r>
        <w:t>。</w:t>
      </w:r>
    </w:p>
    <w:p w14:paraId="7080D9A3" w14:textId="77777777" w:rsidR="00CC5F70" w:rsidRDefault="0050440A">
      <w:pPr>
        <w:ind w:firstLine="480"/>
      </w:pPr>
      <w:r>
        <w:t>（</w:t>
      </w:r>
      <w:r>
        <w:t>3</w:t>
      </w:r>
      <w:r>
        <w:t>）</w:t>
      </w:r>
      <w:r>
        <w:t>S1</w:t>
      </w:r>
      <w:r>
        <w:t>在</w:t>
      </w:r>
      <w:r>
        <w:t>S2</w:t>
      </w:r>
      <w:r>
        <w:t>之前执行，当</w:t>
      </w:r>
      <w:r>
        <w:t>S1</w:t>
      </w:r>
      <w:r>
        <w:t>和</w:t>
      </w:r>
      <w:r>
        <w:t>S2</w:t>
      </w:r>
      <w:r>
        <w:t>均</w:t>
      </w:r>
      <w:r>
        <w:rPr>
          <w:rFonts w:hint="eastAsia"/>
        </w:rPr>
        <w:t>写某个变量</w:t>
      </w:r>
      <w:r>
        <w:t>时，</w:t>
      </w:r>
      <w:r>
        <w:t>S1</w:t>
      </w:r>
      <w:r>
        <w:t>和</w:t>
      </w:r>
      <w:r>
        <w:t>S2</w:t>
      </w:r>
      <w:r>
        <w:t>存在写后写数据依赖。例如图</w:t>
      </w:r>
      <w:r>
        <w:t>A</w:t>
      </w:r>
      <w:r>
        <w:rPr>
          <w:rFonts w:hint="eastAsia"/>
        </w:rPr>
        <w:t>-1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S3</w:t>
      </w:r>
      <w:r>
        <w:rPr>
          <w:rFonts w:hint="eastAsia"/>
        </w:rPr>
        <w:t>和</w:t>
      </w:r>
      <w:r>
        <w:rPr>
          <w:rFonts w:hint="eastAsia"/>
        </w:rPr>
        <w:t>S5</w:t>
      </w:r>
      <w:r>
        <w:rPr>
          <w:rFonts w:hint="eastAsia"/>
        </w:rPr>
        <w:t>均写了变量</w:t>
      </w:r>
      <w:r>
        <w:rPr>
          <w:rFonts w:hint="eastAsia"/>
        </w:rPr>
        <w:t>d</w:t>
      </w:r>
      <w:r>
        <w:rPr>
          <w:rFonts w:hint="eastAsia"/>
        </w:rPr>
        <w:t>，则</w:t>
      </w:r>
      <w:r>
        <w:rPr>
          <w:rFonts w:hint="eastAsia"/>
        </w:rPr>
        <w:t>S3</w:t>
      </w:r>
      <w:r>
        <w:rPr>
          <w:rFonts w:hint="eastAsia"/>
        </w:rPr>
        <w:t>和</w:t>
      </w:r>
      <w:r>
        <w:rPr>
          <w:rFonts w:hint="eastAsia"/>
        </w:rPr>
        <w:t>S5</w:t>
      </w:r>
      <w:r>
        <w:rPr>
          <w:rFonts w:hint="eastAsia"/>
        </w:rPr>
        <w:t>存在写后写依赖</w:t>
      </w:r>
      <w:r>
        <w:t>。</w:t>
      </w:r>
    </w:p>
    <w:p w14:paraId="1A2A2D11" w14:textId="77777777" w:rsidR="00CC5F70" w:rsidRDefault="00CC5F70">
      <w:pPr>
        <w:ind w:firstLineChars="0" w:firstLine="0"/>
      </w:pPr>
    </w:p>
    <w:p w14:paraId="5F0F998D" w14:textId="77777777" w:rsidR="00CC5F70" w:rsidRDefault="0050440A">
      <w:pPr>
        <w:ind w:firstLineChars="0" w:firstLine="0"/>
        <w:jc w:val="center"/>
      </w:pPr>
      <w:r>
        <w:rPr>
          <w:rFonts w:ascii="宋体" w:hAnsi="宋体" w:cs="宋体" w:hint="eastAsia"/>
          <w:noProof/>
        </w:rPr>
        <w:drawing>
          <wp:inline distT="0" distB="0" distL="114300" distR="114300" wp14:anchorId="2749D1F8" wp14:editId="5608E9E3">
            <wp:extent cx="1903730" cy="944880"/>
            <wp:effectExtent l="0" t="0" r="127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28EC9" w14:textId="77777777" w:rsidR="00CC5F70" w:rsidRDefault="0050440A">
      <w:pPr>
        <w:ind w:firstLineChars="0" w:firstLine="0"/>
        <w:jc w:val="center"/>
      </w:pPr>
      <w:r>
        <w:t>图</w:t>
      </w:r>
      <w:r>
        <w:rPr>
          <w:rFonts w:hint="eastAsia"/>
        </w:rPr>
        <w:t>A-1</w:t>
      </w:r>
      <w:r>
        <w:t xml:space="preserve">  </w:t>
      </w:r>
      <w:r>
        <w:t>数据依赖示例</w:t>
      </w:r>
    </w:p>
    <w:p w14:paraId="4FACA9AF" w14:textId="77777777" w:rsidR="00CC5F70" w:rsidRDefault="00CC5F70">
      <w:pPr>
        <w:ind w:firstLineChars="0" w:firstLine="0"/>
      </w:pPr>
    </w:p>
    <w:p w14:paraId="62681856" w14:textId="0BD6FC3F" w:rsidR="00CC5F70" w:rsidRDefault="0050440A" w:rsidP="00F82CE2">
      <w:pPr>
        <w:ind w:firstLine="480"/>
      </w:pPr>
      <w:r>
        <w:t>在</w:t>
      </w:r>
      <w:r>
        <w:t>PISA</w:t>
      </w:r>
      <w:r>
        <w:t>架构中，当基本块</w:t>
      </w:r>
      <w:r>
        <w:t>A</w:t>
      </w:r>
      <w:r>
        <w:t>和</w:t>
      </w:r>
      <w:r>
        <w:t>B</w:t>
      </w:r>
      <w:r>
        <w:t>存在写后读数据依赖或写后写数据依赖</w:t>
      </w:r>
      <w:r>
        <w:lastRenderedPageBreak/>
        <w:t>时，基本块</w:t>
      </w:r>
      <w:r>
        <w:t>A</w:t>
      </w:r>
      <w:r>
        <w:t>排布的流水线级数需要小于基本块</w:t>
      </w:r>
      <w:r>
        <w:t>B</w:t>
      </w:r>
      <w:r>
        <w:t>排布的级数</w:t>
      </w:r>
      <w:r>
        <w:rPr>
          <w:rFonts w:hint="eastAsia"/>
        </w:rPr>
        <w:t>，比如基本块</w:t>
      </w:r>
      <w:r>
        <w:rPr>
          <w:rFonts w:hint="eastAsia"/>
        </w:rPr>
        <w:t>B</w:t>
      </w:r>
      <w:r>
        <w:rPr>
          <w:rFonts w:hint="eastAsia"/>
        </w:rPr>
        <w:t>被排到了流水线第</w:t>
      </w:r>
      <w:r>
        <w:rPr>
          <w:rFonts w:hint="eastAsia"/>
        </w:rPr>
        <w:t>10</w:t>
      </w:r>
      <w:r>
        <w:rPr>
          <w:rFonts w:hint="eastAsia"/>
        </w:rPr>
        <w:t>级，则基本块</w:t>
      </w:r>
      <w:r>
        <w:rPr>
          <w:rFonts w:hint="eastAsia"/>
        </w:rPr>
        <w:t>A</w:t>
      </w:r>
      <w:r>
        <w:rPr>
          <w:rFonts w:hint="eastAsia"/>
        </w:rPr>
        <w:t>只能排到流水线第</w:t>
      </w:r>
      <w:r>
        <w:rPr>
          <w:rFonts w:hint="eastAsia"/>
        </w:rPr>
        <w:t>0</w:t>
      </w:r>
      <w:r>
        <w:rPr>
          <w:rFonts w:hint="eastAsia"/>
        </w:rPr>
        <w:t>级到第</w:t>
      </w:r>
      <w:r>
        <w:rPr>
          <w:rFonts w:hint="eastAsia"/>
        </w:rPr>
        <w:t>9</w:t>
      </w:r>
      <w:r>
        <w:rPr>
          <w:rFonts w:hint="eastAsia"/>
        </w:rPr>
        <w:t>级</w:t>
      </w:r>
      <w:r>
        <w:t>；当基本块</w:t>
      </w:r>
      <w:r>
        <w:t>A</w:t>
      </w:r>
      <w:r>
        <w:t>和</w:t>
      </w:r>
      <w:r>
        <w:t>B</w:t>
      </w:r>
      <w:r>
        <w:t>存在读后写数据依赖时，基本块</w:t>
      </w:r>
      <w:r>
        <w:t>A</w:t>
      </w:r>
      <w:r>
        <w:t>排布的流水线级数需要小于或等于基本块</w:t>
      </w:r>
      <w:r>
        <w:t>B</w:t>
      </w:r>
      <w:r>
        <w:t>排布的级数</w:t>
      </w:r>
      <w:r>
        <w:rPr>
          <w:rFonts w:hint="eastAsia"/>
        </w:rPr>
        <w:t>，比如基本块</w:t>
      </w:r>
      <w:r>
        <w:rPr>
          <w:rFonts w:hint="eastAsia"/>
        </w:rPr>
        <w:t>B</w:t>
      </w:r>
      <w:r>
        <w:rPr>
          <w:rFonts w:hint="eastAsia"/>
        </w:rPr>
        <w:t>被排到流水线第</w:t>
      </w:r>
      <w:r>
        <w:rPr>
          <w:rFonts w:hint="eastAsia"/>
        </w:rPr>
        <w:t>10</w:t>
      </w:r>
      <w:r>
        <w:rPr>
          <w:rFonts w:hint="eastAsia"/>
        </w:rPr>
        <w:t>级，则基本块</w:t>
      </w:r>
      <w:r>
        <w:rPr>
          <w:rFonts w:hint="eastAsia"/>
        </w:rPr>
        <w:t>A</w:t>
      </w:r>
      <w:r>
        <w:rPr>
          <w:rFonts w:hint="eastAsia"/>
        </w:rPr>
        <w:t>只能排到第</w:t>
      </w:r>
      <w:r>
        <w:rPr>
          <w:rFonts w:hint="eastAsia"/>
        </w:rPr>
        <w:t>0</w:t>
      </w:r>
      <w:r>
        <w:rPr>
          <w:rFonts w:hint="eastAsia"/>
        </w:rPr>
        <w:t>级到第</w:t>
      </w:r>
      <w:r>
        <w:rPr>
          <w:rFonts w:hint="eastAsia"/>
        </w:rPr>
        <w:t>10</w:t>
      </w:r>
      <w:r>
        <w:rPr>
          <w:rFonts w:hint="eastAsia"/>
        </w:rPr>
        <w:t>级</w:t>
      </w:r>
      <w:r>
        <w:t>。</w:t>
      </w:r>
    </w:p>
    <w:p w14:paraId="4E7A7861" w14:textId="77777777" w:rsidR="00CC5F70" w:rsidRDefault="0050440A">
      <w:pPr>
        <w:ind w:firstLine="480"/>
        <w:outlineLvl w:val="0"/>
      </w:pPr>
      <w:r>
        <w:t>2</w:t>
      </w:r>
      <w:r>
        <w:t>、控制依赖</w:t>
      </w:r>
    </w:p>
    <w:p w14:paraId="4B68F29C" w14:textId="77777777" w:rsidR="00CC5F70" w:rsidRDefault="0050440A">
      <w:pPr>
        <w:ind w:firstLine="480"/>
      </w:pPr>
      <w:r>
        <w:t>控制依赖是程序控制</w:t>
      </w:r>
      <w:proofErr w:type="gramStart"/>
      <w:r>
        <w:t>流导致</w:t>
      </w:r>
      <w:proofErr w:type="gramEnd"/>
      <w:r>
        <w:t>的一种约束。</w:t>
      </w:r>
      <w:r>
        <w:rPr>
          <w:rFonts w:hint="eastAsia"/>
        </w:rPr>
        <w:t>控制依赖定义为：</w:t>
      </w:r>
      <w:r w:rsidRPr="003439BC">
        <w:rPr>
          <w:rFonts w:hint="eastAsia"/>
        </w:rPr>
        <w:t>当从某个基本块出发的路径，只有部分路径通过下游某个基本块时，</w:t>
      </w:r>
      <w:proofErr w:type="gramStart"/>
      <w:r w:rsidRPr="003439BC">
        <w:rPr>
          <w:rFonts w:hint="eastAsia"/>
        </w:rPr>
        <w:t>两基本块构成</w:t>
      </w:r>
      <w:proofErr w:type="gramEnd"/>
      <w:r w:rsidRPr="003439BC">
        <w:rPr>
          <w:rFonts w:hint="eastAsia"/>
        </w:rPr>
        <w:t>控制依赖</w:t>
      </w:r>
      <w:r>
        <w:t>。如图</w:t>
      </w:r>
      <w:r>
        <w:rPr>
          <w:rFonts w:hint="eastAsia"/>
        </w:rPr>
        <w:t>A-2</w:t>
      </w:r>
      <w:r>
        <w:t>所示的控制流图，</w:t>
      </w:r>
      <w:r>
        <w:t>B1</w:t>
      </w:r>
      <w:r>
        <w:t>与</w:t>
      </w:r>
      <w:r>
        <w:t>B2</w:t>
      </w:r>
      <w:r>
        <w:t>、</w:t>
      </w:r>
      <w:r>
        <w:t>B5</w:t>
      </w:r>
      <w:r>
        <w:t>、</w:t>
      </w:r>
      <w:r>
        <w:t>B6</w:t>
      </w:r>
      <w:r>
        <w:t>、</w:t>
      </w:r>
      <w:r>
        <w:t>B7</w:t>
      </w:r>
      <w:r>
        <w:t>、</w:t>
      </w:r>
      <w:r>
        <w:t>B8</w:t>
      </w:r>
      <w:r>
        <w:t>之间存在控制依赖，</w:t>
      </w:r>
      <w:r>
        <w:t>B5</w:t>
      </w:r>
      <w:r>
        <w:t>与</w:t>
      </w:r>
      <w:r>
        <w:t>B6</w:t>
      </w:r>
      <w:r>
        <w:t>、</w:t>
      </w:r>
      <w:r>
        <w:t>B8</w:t>
      </w:r>
      <w:r>
        <w:t>之间存在控制依赖</w:t>
      </w:r>
      <w:r>
        <w:rPr>
          <w:rFonts w:hint="eastAsia"/>
        </w:rPr>
        <w:t>，但</w:t>
      </w:r>
      <w:r>
        <w:rPr>
          <w:rFonts w:hint="eastAsia"/>
        </w:rPr>
        <w:t>B5</w:t>
      </w:r>
      <w:r>
        <w:rPr>
          <w:rFonts w:hint="eastAsia"/>
        </w:rPr>
        <w:t>和</w:t>
      </w:r>
      <w:r>
        <w:rPr>
          <w:rFonts w:hint="eastAsia"/>
        </w:rPr>
        <w:t>B7</w:t>
      </w:r>
      <w:r>
        <w:rPr>
          <w:rFonts w:hint="eastAsia"/>
        </w:rPr>
        <w:t>不构成控制依赖，因为从</w:t>
      </w:r>
      <w:r>
        <w:rPr>
          <w:rFonts w:hint="eastAsia"/>
        </w:rPr>
        <w:t>B5</w:t>
      </w:r>
      <w:r>
        <w:rPr>
          <w:rFonts w:hint="eastAsia"/>
        </w:rPr>
        <w:t>出发的两条路径下游都会经过</w:t>
      </w:r>
      <w:r>
        <w:rPr>
          <w:rFonts w:hint="eastAsia"/>
        </w:rPr>
        <w:t>B7</w:t>
      </w:r>
      <w:r>
        <w:t>。在</w:t>
      </w:r>
      <w:r>
        <w:t>PISA</w:t>
      </w:r>
      <w:r>
        <w:t>架构中，如果基本块</w:t>
      </w:r>
      <w:r>
        <w:t>A</w:t>
      </w:r>
      <w:r>
        <w:t>与基本块</w:t>
      </w:r>
      <w:r>
        <w:t>B</w:t>
      </w:r>
      <w:r>
        <w:t>存在控制依赖，则</w:t>
      </w:r>
      <w:r>
        <w:t>A</w:t>
      </w:r>
      <w:r>
        <w:t>排布的流水线级数需要小于或等于</w:t>
      </w:r>
      <w:r>
        <w:t>B</w:t>
      </w:r>
      <w:r>
        <w:t>排布的流水线级数。</w:t>
      </w:r>
    </w:p>
    <w:p w14:paraId="14302E8E" w14:textId="77777777" w:rsidR="00CC5F70" w:rsidRDefault="00CC5F70">
      <w:pPr>
        <w:ind w:firstLineChars="0" w:firstLine="0"/>
      </w:pPr>
    </w:p>
    <w:p w14:paraId="1776B5EF" w14:textId="77777777" w:rsidR="00CC5F70" w:rsidRDefault="0050440A">
      <w:pPr>
        <w:ind w:firstLineChars="0" w:firstLine="0"/>
        <w:jc w:val="center"/>
      </w:pPr>
      <w:r>
        <w:rPr>
          <w:rFonts w:ascii="宋体" w:hAnsi="宋体" w:cs="宋体" w:hint="eastAsia"/>
          <w:noProof/>
        </w:rPr>
        <w:drawing>
          <wp:inline distT="0" distB="0" distL="114300" distR="114300" wp14:anchorId="2F019EA7" wp14:editId="6C6F7B38">
            <wp:extent cx="1561914" cy="1933575"/>
            <wp:effectExtent l="0" t="0" r="635" b="0"/>
            <wp:docPr id="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7984" cy="194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5C14" w14:textId="77777777" w:rsidR="00CC5F70" w:rsidRDefault="0050440A">
      <w:pPr>
        <w:pStyle w:val="a3"/>
        <w:ind w:firstLine="480"/>
        <w:jc w:val="center"/>
        <w:outlineLvl w:val="1"/>
      </w:pPr>
      <w:r>
        <w:t>图</w:t>
      </w:r>
      <w:r>
        <w:rPr>
          <w:rFonts w:hint="eastAsia"/>
        </w:rPr>
        <w:t>A-2</w:t>
      </w:r>
      <w:r>
        <w:t xml:space="preserve">  </w:t>
      </w:r>
      <w:r>
        <w:t>控制依赖示例</w:t>
      </w:r>
    </w:p>
    <w:p w14:paraId="4D8F4554" w14:textId="77777777" w:rsidR="00CC5F70" w:rsidRDefault="00CC5F70">
      <w:pPr>
        <w:ind w:firstLine="480"/>
      </w:pPr>
    </w:p>
    <w:p w14:paraId="0C638E19" w14:textId="77777777" w:rsidR="00CC5F70" w:rsidRDefault="0050440A">
      <w:pPr>
        <w:pStyle w:val="1"/>
        <w:numPr>
          <w:ilvl w:val="0"/>
          <w:numId w:val="0"/>
        </w:numPr>
      </w:pPr>
      <w:r>
        <w:rPr>
          <w:rFonts w:hint="eastAsia"/>
        </w:rPr>
        <w:t>附录</w:t>
      </w:r>
      <w:r>
        <w:rPr>
          <w:rFonts w:hint="eastAsia"/>
        </w:rPr>
        <w:t>B</w:t>
      </w:r>
    </w:p>
    <w:p w14:paraId="624EFBBE" w14:textId="77777777" w:rsidR="00CC5F70" w:rsidRDefault="0050440A">
      <w:pPr>
        <w:ind w:firstLine="480"/>
      </w:pPr>
      <w:r>
        <w:rPr>
          <w:rFonts w:hint="eastAsia"/>
        </w:rPr>
        <w:t>为了说明</w:t>
      </w:r>
      <w:r>
        <w:rPr>
          <w:rFonts w:hint="eastAsia"/>
        </w:rPr>
        <w:t>TCAM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rPr>
          <w:rFonts w:hint="eastAsia"/>
        </w:rPr>
        <w:t>、</w:t>
      </w:r>
      <w:r>
        <w:rPr>
          <w:rFonts w:hint="eastAsia"/>
        </w:rPr>
        <w:t>ALU</w:t>
      </w:r>
      <w:r>
        <w:rPr>
          <w:rFonts w:hint="eastAsia"/>
        </w:rPr>
        <w:t>、</w:t>
      </w:r>
      <w:r>
        <w:rPr>
          <w:rFonts w:hint="eastAsia"/>
        </w:rPr>
        <w:t>QUALIFY</w:t>
      </w:r>
      <w:r>
        <w:rPr>
          <w:rFonts w:hint="eastAsia"/>
        </w:rPr>
        <w:t>四类资源的作用，我们需要对</w:t>
      </w:r>
      <w:r>
        <w:rPr>
          <w:rFonts w:hint="eastAsia"/>
        </w:rPr>
        <w:t>P4</w:t>
      </w:r>
      <w:r>
        <w:rPr>
          <w:rFonts w:hint="eastAsia"/>
        </w:rPr>
        <w:t>语言有一个简单的了解。表项是</w:t>
      </w:r>
      <w:r>
        <w:rPr>
          <w:rFonts w:hint="eastAsia"/>
        </w:rPr>
        <w:t>P4</w:t>
      </w:r>
      <w:r>
        <w:rPr>
          <w:rFonts w:hint="eastAsia"/>
        </w:rPr>
        <w:t>程序的基本元素之一，</w:t>
      </w:r>
      <w:r>
        <w:rPr>
          <w:rFonts w:hint="eastAsia"/>
        </w:rPr>
        <w:t>P4</w:t>
      </w:r>
      <w:r>
        <w:rPr>
          <w:rFonts w:hint="eastAsia"/>
        </w:rPr>
        <w:t>程序中的表</w:t>
      </w:r>
      <w:proofErr w:type="gramStart"/>
      <w:r>
        <w:rPr>
          <w:rFonts w:hint="eastAsia"/>
        </w:rPr>
        <w:t>项包括</w:t>
      </w:r>
      <w:proofErr w:type="gramEnd"/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action</w:t>
      </w:r>
      <w:r>
        <w:rPr>
          <w:rFonts w:hint="eastAsia"/>
        </w:rPr>
        <w:t>两个基本属性，表项在芯片底层由一条条的条目构成，</w:t>
      </w:r>
      <w:r>
        <w:rPr>
          <w:rFonts w:hint="eastAsia"/>
        </w:rPr>
        <w:t>P4</w:t>
      </w:r>
      <w:r>
        <w:rPr>
          <w:rFonts w:hint="eastAsia"/>
        </w:rPr>
        <w:t>程序执行表项时会使用</w:t>
      </w:r>
      <w:r>
        <w:rPr>
          <w:rFonts w:hint="eastAsia"/>
        </w:rPr>
        <w:t>key</w:t>
      </w:r>
      <w:r>
        <w:rPr>
          <w:rFonts w:hint="eastAsia"/>
        </w:rPr>
        <w:t>去条目中查找，命中一个条目后会从条目中取出源数据，再将取出的数据放到</w:t>
      </w:r>
      <w:r>
        <w:rPr>
          <w:rFonts w:hint="eastAsia"/>
        </w:rPr>
        <w:t>action</w:t>
      </w:r>
      <w:r>
        <w:rPr>
          <w:rFonts w:hint="eastAsia"/>
        </w:rPr>
        <w:t>的指令中去执行。关于表项的详细说明可参见如下网址的</w:t>
      </w:r>
      <w:r>
        <w:rPr>
          <w:rFonts w:hint="eastAsia"/>
        </w:rPr>
        <w:t>P4</w:t>
      </w:r>
      <w:r>
        <w:rPr>
          <w:rFonts w:hint="eastAsia"/>
        </w:rPr>
        <w:t>语言标准文档：</w:t>
      </w:r>
      <w:hyperlink r:id="rId13" w:anchor=":~:text=P4%20is%20a%20language%20for%20programming%20the%20data,compilers%2C%20simulators%2C%20IDEs%2C%20and%20debuggers%20for%20P4%20programs." w:history="1">
        <w:r>
          <w:rPr>
            <w:rStyle w:val="aa"/>
            <w:rFonts w:hint="eastAsia"/>
          </w:rPr>
          <w:t>https://p4.org/p4-spec/docs/P4-16-v1.0.0-spec.html.</w:t>
        </w:r>
      </w:hyperlink>
    </w:p>
    <w:p w14:paraId="0B1C9DBD" w14:textId="77777777" w:rsidR="00CC5F70" w:rsidRDefault="0050440A">
      <w:pPr>
        <w:ind w:firstLine="480"/>
      </w:pPr>
      <w:r>
        <w:rPr>
          <w:rFonts w:hint="eastAsia"/>
        </w:rPr>
        <w:t>在简单了解</w:t>
      </w:r>
      <w:r>
        <w:rPr>
          <w:rFonts w:hint="eastAsia"/>
        </w:rPr>
        <w:t>P4</w:t>
      </w:r>
      <w:r>
        <w:rPr>
          <w:rFonts w:hint="eastAsia"/>
        </w:rPr>
        <w:t>语言后，我们进一步说明四类资源的具体作用。</w:t>
      </w:r>
    </w:p>
    <w:p w14:paraId="63DC1CD9" w14:textId="77777777" w:rsidR="00CC5F70" w:rsidRDefault="0050440A">
      <w:pPr>
        <w:numPr>
          <w:ilvl w:val="0"/>
          <w:numId w:val="5"/>
        </w:numPr>
        <w:ind w:firstLine="480"/>
      </w:pPr>
      <w:r>
        <w:rPr>
          <w:rFonts w:hint="eastAsia"/>
        </w:rPr>
        <w:lastRenderedPageBreak/>
        <w:t>TCAM</w:t>
      </w:r>
      <w:r>
        <w:rPr>
          <w:rFonts w:hint="eastAsia"/>
        </w:rPr>
        <w:t>和</w:t>
      </w:r>
      <w:r>
        <w:rPr>
          <w:rFonts w:hint="eastAsia"/>
        </w:rPr>
        <w:t>HASH</w:t>
      </w:r>
      <w:r>
        <w:rPr>
          <w:rFonts w:hint="eastAsia"/>
        </w:rPr>
        <w:t>：</w:t>
      </w:r>
      <w:r>
        <w:rPr>
          <w:rFonts w:hint="eastAsia"/>
        </w:rPr>
        <w:t>TCAM</w:t>
      </w:r>
      <w:r>
        <w:rPr>
          <w:rFonts w:hint="eastAsia"/>
        </w:rPr>
        <w:t>和</w:t>
      </w:r>
      <w:r>
        <w:rPr>
          <w:rFonts w:hint="eastAsia"/>
        </w:rPr>
        <w:t>HASH</w:t>
      </w:r>
      <w:r>
        <w:rPr>
          <w:rFonts w:hint="eastAsia"/>
        </w:rPr>
        <w:t>都是芯片中的表项资源，</w:t>
      </w:r>
      <w:r>
        <w:rPr>
          <w:rFonts w:hint="eastAsia"/>
        </w:rPr>
        <w:t>P4</w:t>
      </w:r>
      <w:r>
        <w:rPr>
          <w:rFonts w:hint="eastAsia"/>
        </w:rPr>
        <w:t>程序中可定义类型为</w:t>
      </w:r>
      <w:r>
        <w:rPr>
          <w:rFonts w:hint="eastAsia"/>
        </w:rPr>
        <w:t>TCAM</w:t>
      </w:r>
      <w:r>
        <w:rPr>
          <w:rFonts w:hint="eastAsia"/>
        </w:rPr>
        <w:t>或</w:t>
      </w:r>
      <w:r>
        <w:rPr>
          <w:rFonts w:hint="eastAsia"/>
        </w:rPr>
        <w:t>HASH</w:t>
      </w:r>
      <w:r>
        <w:rPr>
          <w:rFonts w:hint="eastAsia"/>
        </w:rPr>
        <w:t>的表项，类型为</w:t>
      </w:r>
      <w:r>
        <w:rPr>
          <w:rFonts w:hint="eastAsia"/>
        </w:rPr>
        <w:t>TCAM</w:t>
      </w:r>
      <w:r>
        <w:rPr>
          <w:rFonts w:hint="eastAsia"/>
        </w:rPr>
        <w:t>的表项需要占据芯片</w:t>
      </w:r>
      <w:r>
        <w:rPr>
          <w:rFonts w:hint="eastAsia"/>
        </w:rPr>
        <w:t>TCAM</w:t>
      </w:r>
      <w:r>
        <w:rPr>
          <w:rFonts w:hint="eastAsia"/>
        </w:rPr>
        <w:t>资源，类型为</w:t>
      </w:r>
      <w:r>
        <w:rPr>
          <w:rFonts w:hint="eastAsia"/>
        </w:rPr>
        <w:t>HASH</w:t>
      </w:r>
      <w:r>
        <w:rPr>
          <w:rFonts w:hint="eastAsia"/>
        </w:rPr>
        <w:t>的表项需要占用芯片</w:t>
      </w:r>
      <w:r>
        <w:rPr>
          <w:rFonts w:hint="eastAsia"/>
        </w:rPr>
        <w:t>HASH</w:t>
      </w:r>
      <w:r>
        <w:rPr>
          <w:rFonts w:hint="eastAsia"/>
        </w:rPr>
        <w:t>资源；</w:t>
      </w:r>
    </w:p>
    <w:p w14:paraId="0E4B8BB9" w14:textId="77777777" w:rsidR="00CC5F70" w:rsidRDefault="0050440A">
      <w:pPr>
        <w:numPr>
          <w:ilvl w:val="0"/>
          <w:numId w:val="5"/>
        </w:numPr>
        <w:ind w:firstLine="480"/>
      </w:pPr>
      <w:r>
        <w:rPr>
          <w:rFonts w:hint="eastAsia"/>
        </w:rPr>
        <w:t>ALU</w:t>
      </w:r>
      <w:r>
        <w:rPr>
          <w:rFonts w:hint="eastAsia"/>
        </w:rPr>
        <w:t>：如上所述，表项执行时需要从条目中取出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放到</w:t>
      </w:r>
      <w:r>
        <w:rPr>
          <w:rFonts w:hint="eastAsia"/>
        </w:rPr>
        <w:t>action</w:t>
      </w:r>
      <w:r>
        <w:rPr>
          <w:rFonts w:hint="eastAsia"/>
        </w:rPr>
        <w:t>的指令中执行，指令的执行在芯片中需要放到</w:t>
      </w:r>
      <w:r>
        <w:rPr>
          <w:rFonts w:hint="eastAsia"/>
        </w:rPr>
        <w:t>ALU</w:t>
      </w:r>
      <w:r>
        <w:rPr>
          <w:rFonts w:hint="eastAsia"/>
        </w:rPr>
        <w:t>中进行，因此</w:t>
      </w:r>
      <w:r>
        <w:rPr>
          <w:rFonts w:hint="eastAsia"/>
        </w:rPr>
        <w:t>action</w:t>
      </w:r>
      <w:r>
        <w:rPr>
          <w:rFonts w:hint="eastAsia"/>
        </w:rPr>
        <w:t>中的指令需要占用</w:t>
      </w:r>
      <w:r>
        <w:rPr>
          <w:rFonts w:hint="eastAsia"/>
        </w:rPr>
        <w:t>ALU</w:t>
      </w:r>
      <w:r>
        <w:rPr>
          <w:rFonts w:hint="eastAsia"/>
        </w:rPr>
        <w:t>资源；</w:t>
      </w:r>
    </w:p>
    <w:p w14:paraId="2EB33464" w14:textId="0C4A2835" w:rsidR="00CC5F70" w:rsidRDefault="0050440A" w:rsidP="00145DF1">
      <w:pPr>
        <w:numPr>
          <w:ilvl w:val="0"/>
          <w:numId w:val="5"/>
        </w:numPr>
        <w:ind w:firstLine="480"/>
      </w:pPr>
      <w:r>
        <w:rPr>
          <w:rFonts w:hint="eastAsia"/>
        </w:rPr>
        <w:t>QUALIFY</w:t>
      </w:r>
      <w:r>
        <w:rPr>
          <w:rFonts w:hint="eastAsia"/>
        </w:rPr>
        <w:t>：在</w:t>
      </w:r>
      <w:r>
        <w:rPr>
          <w:rFonts w:hint="eastAsia"/>
        </w:rPr>
        <w:t>P4</w:t>
      </w:r>
      <w:r>
        <w:rPr>
          <w:rFonts w:hint="eastAsia"/>
        </w:rPr>
        <w:t>程序中有</w:t>
      </w:r>
      <w:proofErr w:type="gramStart"/>
      <w:r>
        <w:rPr>
          <w:rFonts w:hint="eastAsia"/>
        </w:rPr>
        <w:t>做条件</w:t>
      </w:r>
      <w:proofErr w:type="gramEnd"/>
      <w:r>
        <w:rPr>
          <w:rFonts w:hint="eastAsia"/>
        </w:rPr>
        <w:t>判断的</w:t>
      </w:r>
      <w:r>
        <w:rPr>
          <w:rFonts w:hint="eastAsia"/>
        </w:rPr>
        <w:t>if-else</w:t>
      </w:r>
      <w:r>
        <w:rPr>
          <w:rFonts w:hint="eastAsia"/>
        </w:rPr>
        <w:t>语句（含义同其它高级语言），</w:t>
      </w:r>
      <w:r>
        <w:rPr>
          <w:rFonts w:hint="eastAsia"/>
        </w:rPr>
        <w:t>if-else</w:t>
      </w:r>
      <w:r>
        <w:rPr>
          <w:rFonts w:hint="eastAsia"/>
        </w:rPr>
        <w:t>语句中的条件判断在执行时需要放到芯片</w:t>
      </w:r>
      <w:r>
        <w:rPr>
          <w:rFonts w:hint="eastAsia"/>
        </w:rPr>
        <w:t>QUALIFY</w:t>
      </w:r>
      <w:r>
        <w:rPr>
          <w:rFonts w:hint="eastAsia"/>
        </w:rPr>
        <w:t>中进行，需要占用</w:t>
      </w:r>
      <w:r>
        <w:rPr>
          <w:rFonts w:hint="eastAsia"/>
        </w:rPr>
        <w:t>QUALIFY</w:t>
      </w:r>
      <w:r>
        <w:rPr>
          <w:rFonts w:hint="eastAsia"/>
        </w:rPr>
        <w:t>资源。</w:t>
      </w:r>
    </w:p>
    <w:p w14:paraId="2BEDB3CD" w14:textId="77777777" w:rsidR="00CC5F70" w:rsidRDefault="0050440A">
      <w:pPr>
        <w:pStyle w:val="1"/>
        <w:numPr>
          <w:ilvl w:val="0"/>
          <w:numId w:val="0"/>
        </w:numPr>
      </w:pPr>
      <w:r>
        <w:rPr>
          <w:rFonts w:hint="eastAsia"/>
        </w:rPr>
        <w:t>附录</w:t>
      </w:r>
      <w:r>
        <w:rPr>
          <w:rFonts w:hint="eastAsia"/>
        </w:rPr>
        <w:t>C</w:t>
      </w:r>
    </w:p>
    <w:p w14:paraId="5917974A" w14:textId="77777777" w:rsidR="00CC5F70" w:rsidRDefault="0050440A">
      <w:pPr>
        <w:ind w:firstLine="480"/>
      </w:pPr>
      <w:r>
        <w:rPr>
          <w:rFonts w:hint="eastAsia"/>
        </w:rPr>
        <w:t>资源约束以赛题中问题</w:t>
      </w:r>
      <w:r>
        <w:rPr>
          <w:rFonts w:hint="eastAsia"/>
        </w:rPr>
        <w:t>1</w:t>
      </w:r>
      <w:r>
        <w:rPr>
          <w:rFonts w:hint="eastAsia"/>
        </w:rPr>
        <w:t>的资源约束为准，假设输入数据如下：</w:t>
      </w:r>
    </w:p>
    <w:p w14:paraId="7913C739" w14:textId="77777777" w:rsidR="00CC5F70" w:rsidRDefault="0050440A">
      <w:pPr>
        <w:ind w:firstLine="480"/>
        <w:outlineLvl w:val="1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attachment1.csv</w:t>
      </w:r>
      <w:r>
        <w:t>：各基本块使用的资源信息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36"/>
        <w:gridCol w:w="1652"/>
        <w:gridCol w:w="1652"/>
        <w:gridCol w:w="1626"/>
        <w:gridCol w:w="1730"/>
      </w:tblGrid>
      <w:tr w:rsidR="00CC5F70" w14:paraId="0BCCC2BB" w14:textId="77777777">
        <w:tc>
          <w:tcPr>
            <w:tcW w:w="1679" w:type="dxa"/>
          </w:tcPr>
          <w:p w14:paraId="06CED1A4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BLOCK</w:t>
            </w:r>
          </w:p>
        </w:tc>
        <w:tc>
          <w:tcPr>
            <w:tcW w:w="1700" w:type="dxa"/>
          </w:tcPr>
          <w:p w14:paraId="474D44D6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TCAM</w:t>
            </w:r>
          </w:p>
        </w:tc>
        <w:tc>
          <w:tcPr>
            <w:tcW w:w="1700" w:type="dxa"/>
          </w:tcPr>
          <w:p w14:paraId="7A56B1C9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HASH</w:t>
            </w:r>
          </w:p>
        </w:tc>
        <w:tc>
          <w:tcPr>
            <w:tcW w:w="1679" w:type="dxa"/>
          </w:tcPr>
          <w:p w14:paraId="6AEF695F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ALU</w:t>
            </w:r>
          </w:p>
        </w:tc>
        <w:tc>
          <w:tcPr>
            <w:tcW w:w="1764" w:type="dxa"/>
          </w:tcPr>
          <w:p w14:paraId="7DAA5D5D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QUALIFY</w:t>
            </w:r>
          </w:p>
        </w:tc>
      </w:tr>
      <w:tr w:rsidR="00CC5F70" w14:paraId="29853FAE" w14:textId="77777777">
        <w:tc>
          <w:tcPr>
            <w:tcW w:w="1679" w:type="dxa"/>
          </w:tcPr>
          <w:p w14:paraId="495742D8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00" w:type="dxa"/>
          </w:tcPr>
          <w:p w14:paraId="33AC3A2D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00" w:type="dxa"/>
          </w:tcPr>
          <w:p w14:paraId="7140A4CA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679" w:type="dxa"/>
          </w:tcPr>
          <w:p w14:paraId="57FECE6B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764" w:type="dxa"/>
          </w:tcPr>
          <w:p w14:paraId="6541D495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CC5F70" w14:paraId="041BC5BC" w14:textId="77777777">
        <w:tc>
          <w:tcPr>
            <w:tcW w:w="1679" w:type="dxa"/>
          </w:tcPr>
          <w:p w14:paraId="77E8D119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00" w:type="dxa"/>
          </w:tcPr>
          <w:p w14:paraId="39AA9296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00" w:type="dxa"/>
          </w:tcPr>
          <w:p w14:paraId="5FC64A8C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679" w:type="dxa"/>
          </w:tcPr>
          <w:p w14:paraId="5526D6B1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64" w:type="dxa"/>
          </w:tcPr>
          <w:p w14:paraId="4E072B7A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CC5F70" w14:paraId="79B8FEAB" w14:textId="77777777">
        <w:tc>
          <w:tcPr>
            <w:tcW w:w="1679" w:type="dxa"/>
          </w:tcPr>
          <w:p w14:paraId="387D6BAE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700" w:type="dxa"/>
          </w:tcPr>
          <w:p w14:paraId="3E98B665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00" w:type="dxa"/>
          </w:tcPr>
          <w:p w14:paraId="039A25C6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679" w:type="dxa"/>
          </w:tcPr>
          <w:p w14:paraId="4BA7D1AE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64" w:type="dxa"/>
          </w:tcPr>
          <w:p w14:paraId="0023D542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CC5F70" w14:paraId="4402369C" w14:textId="77777777">
        <w:tc>
          <w:tcPr>
            <w:tcW w:w="1679" w:type="dxa"/>
          </w:tcPr>
          <w:p w14:paraId="490EE114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700" w:type="dxa"/>
          </w:tcPr>
          <w:p w14:paraId="5ADDA756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00" w:type="dxa"/>
          </w:tcPr>
          <w:p w14:paraId="04697DBD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679" w:type="dxa"/>
          </w:tcPr>
          <w:p w14:paraId="5E0979ED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64" w:type="dxa"/>
          </w:tcPr>
          <w:p w14:paraId="2C9750C4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</w:tbl>
    <w:p w14:paraId="23F5DC7C" w14:textId="77777777" w:rsidR="00CC5F70" w:rsidRDefault="0050440A">
      <w:pPr>
        <w:ind w:firstLine="480"/>
        <w:outlineLvl w:val="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attachment2.csv</w:t>
      </w:r>
      <w:r>
        <w:t>：各基本块</w:t>
      </w:r>
      <w:r>
        <w:rPr>
          <w:rFonts w:hint="eastAsia"/>
        </w:rPr>
        <w:t>读写的</w:t>
      </w:r>
      <w:r>
        <w:t>变量信息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60"/>
        <w:gridCol w:w="1663"/>
        <w:gridCol w:w="1656"/>
        <w:gridCol w:w="1658"/>
      </w:tblGrid>
      <w:tr w:rsidR="00CC5F70" w14:paraId="4C2E2D4D" w14:textId="77777777" w:rsidTr="0098531E">
        <w:tc>
          <w:tcPr>
            <w:tcW w:w="1659" w:type="dxa"/>
          </w:tcPr>
          <w:p w14:paraId="2A184469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660" w:type="dxa"/>
          </w:tcPr>
          <w:p w14:paraId="00052EF0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</w:p>
        </w:tc>
        <w:tc>
          <w:tcPr>
            <w:tcW w:w="1663" w:type="dxa"/>
          </w:tcPr>
          <w:p w14:paraId="61E668E7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X0</w:t>
            </w:r>
          </w:p>
        </w:tc>
        <w:tc>
          <w:tcPr>
            <w:tcW w:w="1656" w:type="dxa"/>
          </w:tcPr>
          <w:p w14:paraId="5F535D34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658" w:type="dxa"/>
          </w:tcPr>
          <w:p w14:paraId="1C2B8230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CC5F70" w14:paraId="6C944AC0" w14:textId="77777777" w:rsidTr="0098531E">
        <w:tc>
          <w:tcPr>
            <w:tcW w:w="1659" w:type="dxa"/>
          </w:tcPr>
          <w:p w14:paraId="228CAFDA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660" w:type="dxa"/>
          </w:tcPr>
          <w:p w14:paraId="0A42FF9C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</w:p>
        </w:tc>
        <w:tc>
          <w:tcPr>
            <w:tcW w:w="1663" w:type="dxa"/>
          </w:tcPr>
          <w:p w14:paraId="4754CD1A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656" w:type="dxa"/>
          </w:tcPr>
          <w:p w14:paraId="1B4D3896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658" w:type="dxa"/>
          </w:tcPr>
          <w:p w14:paraId="7C8099AC" w14:textId="77777777" w:rsidR="00CC5F70" w:rsidRDefault="00CC5F70">
            <w:pPr>
              <w:widowControl/>
              <w:ind w:firstLineChars="0" w:firstLine="0"/>
              <w:rPr>
                <w:rFonts w:ascii="宋体" w:hAnsi="宋体"/>
              </w:rPr>
            </w:pPr>
          </w:p>
        </w:tc>
      </w:tr>
      <w:tr w:rsidR="00CC5F70" w14:paraId="59F473CD" w14:textId="77777777" w:rsidTr="0098531E">
        <w:tc>
          <w:tcPr>
            <w:tcW w:w="1659" w:type="dxa"/>
          </w:tcPr>
          <w:p w14:paraId="10049DEA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660" w:type="dxa"/>
          </w:tcPr>
          <w:p w14:paraId="1C2ADEB8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</w:p>
        </w:tc>
        <w:tc>
          <w:tcPr>
            <w:tcW w:w="1663" w:type="dxa"/>
          </w:tcPr>
          <w:p w14:paraId="33AF01FA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X1</w:t>
            </w:r>
          </w:p>
        </w:tc>
        <w:tc>
          <w:tcPr>
            <w:tcW w:w="1656" w:type="dxa"/>
          </w:tcPr>
          <w:p w14:paraId="5BEB9216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658" w:type="dxa"/>
          </w:tcPr>
          <w:p w14:paraId="77502DA8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CC5F70" w14:paraId="31668104" w14:textId="77777777" w:rsidTr="0098531E">
        <w:tc>
          <w:tcPr>
            <w:tcW w:w="1659" w:type="dxa"/>
          </w:tcPr>
          <w:p w14:paraId="120B5D5C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660" w:type="dxa"/>
          </w:tcPr>
          <w:p w14:paraId="59095CC0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</w:p>
        </w:tc>
        <w:tc>
          <w:tcPr>
            <w:tcW w:w="1663" w:type="dxa"/>
          </w:tcPr>
          <w:p w14:paraId="573812C8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X0</w:t>
            </w:r>
          </w:p>
        </w:tc>
        <w:tc>
          <w:tcPr>
            <w:tcW w:w="1656" w:type="dxa"/>
          </w:tcPr>
          <w:p w14:paraId="1D35651D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658" w:type="dxa"/>
          </w:tcPr>
          <w:p w14:paraId="2474D6F0" w14:textId="77777777" w:rsidR="00CC5F70" w:rsidRDefault="00CC5F70">
            <w:pPr>
              <w:widowControl/>
              <w:ind w:firstLineChars="0" w:firstLine="0"/>
              <w:rPr>
                <w:rFonts w:ascii="宋体" w:hAnsi="宋体"/>
              </w:rPr>
            </w:pPr>
          </w:p>
        </w:tc>
      </w:tr>
      <w:tr w:rsidR="00CC5F70" w14:paraId="4D87531F" w14:textId="77777777" w:rsidTr="0098531E">
        <w:tc>
          <w:tcPr>
            <w:tcW w:w="1659" w:type="dxa"/>
          </w:tcPr>
          <w:p w14:paraId="44704966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660" w:type="dxa"/>
          </w:tcPr>
          <w:p w14:paraId="22BCAAD1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</w:p>
        </w:tc>
        <w:tc>
          <w:tcPr>
            <w:tcW w:w="1663" w:type="dxa"/>
          </w:tcPr>
          <w:p w14:paraId="3AF1E8D2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X2</w:t>
            </w:r>
          </w:p>
        </w:tc>
        <w:tc>
          <w:tcPr>
            <w:tcW w:w="1656" w:type="dxa"/>
          </w:tcPr>
          <w:p w14:paraId="6D7D9268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658" w:type="dxa"/>
          </w:tcPr>
          <w:p w14:paraId="0566A2FC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CC5F70" w14:paraId="0644B608" w14:textId="77777777" w:rsidTr="0098531E">
        <w:tc>
          <w:tcPr>
            <w:tcW w:w="1659" w:type="dxa"/>
          </w:tcPr>
          <w:p w14:paraId="5B8CA13B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660" w:type="dxa"/>
          </w:tcPr>
          <w:p w14:paraId="3D122D86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</w:p>
        </w:tc>
        <w:tc>
          <w:tcPr>
            <w:tcW w:w="1663" w:type="dxa"/>
          </w:tcPr>
          <w:p w14:paraId="7D694664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X0</w:t>
            </w:r>
          </w:p>
        </w:tc>
        <w:tc>
          <w:tcPr>
            <w:tcW w:w="1656" w:type="dxa"/>
          </w:tcPr>
          <w:p w14:paraId="4ABE6CEE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658" w:type="dxa"/>
          </w:tcPr>
          <w:p w14:paraId="0665B105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</w:tr>
    </w:tbl>
    <w:p w14:paraId="0D2257F2" w14:textId="77777777" w:rsidR="00CC5F70" w:rsidRDefault="0050440A">
      <w:pPr>
        <w:ind w:firstLine="480"/>
        <w:outlineLvl w:val="1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attachment3.csv</w:t>
      </w:r>
      <w:r>
        <w:t>：各基本块</w:t>
      </w:r>
      <w:r>
        <w:rPr>
          <w:rFonts w:hint="eastAsia"/>
        </w:rPr>
        <w:t>在流程图中</w:t>
      </w:r>
      <w:r>
        <w:t>的邻接基本块信息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5"/>
        <w:gridCol w:w="1655"/>
        <w:gridCol w:w="1655"/>
        <w:gridCol w:w="1636"/>
        <w:gridCol w:w="1695"/>
      </w:tblGrid>
      <w:tr w:rsidR="00CC5F70" w14:paraId="7A894E48" w14:textId="77777777">
        <w:tc>
          <w:tcPr>
            <w:tcW w:w="1915" w:type="dxa"/>
          </w:tcPr>
          <w:p w14:paraId="7994983B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15" w:type="dxa"/>
          </w:tcPr>
          <w:p w14:paraId="54A10DE9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915" w:type="dxa"/>
          </w:tcPr>
          <w:p w14:paraId="419F94DD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915" w:type="dxa"/>
          </w:tcPr>
          <w:p w14:paraId="221EA75F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916" w:type="dxa"/>
          </w:tcPr>
          <w:p w14:paraId="0D07AD20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</w:tr>
      <w:tr w:rsidR="00CC5F70" w14:paraId="2B6B8F45" w14:textId="77777777">
        <w:tc>
          <w:tcPr>
            <w:tcW w:w="1915" w:type="dxa"/>
          </w:tcPr>
          <w:p w14:paraId="008D2010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915" w:type="dxa"/>
          </w:tcPr>
          <w:p w14:paraId="4113BBB0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915" w:type="dxa"/>
          </w:tcPr>
          <w:p w14:paraId="2D14196B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915" w:type="dxa"/>
          </w:tcPr>
          <w:p w14:paraId="771FF1F0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916" w:type="dxa"/>
          </w:tcPr>
          <w:p w14:paraId="1F917CC0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</w:tr>
      <w:tr w:rsidR="00CC5F70" w14:paraId="21939F7B" w14:textId="77777777">
        <w:tc>
          <w:tcPr>
            <w:tcW w:w="1915" w:type="dxa"/>
          </w:tcPr>
          <w:p w14:paraId="58640269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915" w:type="dxa"/>
          </w:tcPr>
          <w:p w14:paraId="0FBD66C4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915" w:type="dxa"/>
          </w:tcPr>
          <w:p w14:paraId="701C20E7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915" w:type="dxa"/>
          </w:tcPr>
          <w:p w14:paraId="02272480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916" w:type="dxa"/>
          </w:tcPr>
          <w:p w14:paraId="32AFE93D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</w:tr>
      <w:tr w:rsidR="00CC5F70" w14:paraId="5080E843" w14:textId="77777777">
        <w:tc>
          <w:tcPr>
            <w:tcW w:w="1915" w:type="dxa"/>
          </w:tcPr>
          <w:p w14:paraId="375A05C1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915" w:type="dxa"/>
          </w:tcPr>
          <w:p w14:paraId="139B8F50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915" w:type="dxa"/>
          </w:tcPr>
          <w:p w14:paraId="51D5AD81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915" w:type="dxa"/>
          </w:tcPr>
          <w:p w14:paraId="0D6E059C" w14:textId="77777777" w:rsidR="00CC5F70" w:rsidRDefault="00CC5F70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916" w:type="dxa"/>
          </w:tcPr>
          <w:p w14:paraId="50D9D9AF" w14:textId="77777777" w:rsidR="00CC5F70" w:rsidRDefault="0050440A">
            <w:pPr>
              <w:widowControl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...</w:t>
            </w:r>
          </w:p>
        </w:tc>
      </w:tr>
    </w:tbl>
    <w:p w14:paraId="7C5B3C6F" w14:textId="77777777" w:rsidR="00CC5F70" w:rsidRDefault="0050440A">
      <w:pPr>
        <w:ind w:firstLine="480"/>
      </w:pPr>
      <w:r>
        <w:rPr>
          <w:rFonts w:hint="eastAsia"/>
        </w:rPr>
        <w:lastRenderedPageBreak/>
        <w:t>依据</w:t>
      </w:r>
      <w:r>
        <w:rPr>
          <w:rFonts w:hint="eastAsia"/>
        </w:rPr>
        <w:t>attachment3.csv</w:t>
      </w:r>
      <w:r>
        <w:rPr>
          <w:rFonts w:hint="eastAsia"/>
        </w:rPr>
        <w:t>，可以构建起基本</w:t>
      </w:r>
      <w:proofErr w:type="gramStart"/>
      <w:r>
        <w:rPr>
          <w:rFonts w:hint="eastAsia"/>
        </w:rPr>
        <w:t>块执行</w:t>
      </w:r>
      <w:proofErr w:type="gramEnd"/>
      <w:r>
        <w:rPr>
          <w:rFonts w:hint="eastAsia"/>
        </w:rPr>
        <w:t>的流程图，如图</w:t>
      </w:r>
      <w:r>
        <w:rPr>
          <w:rFonts w:hint="eastAsia"/>
        </w:rPr>
        <w:t>C-1</w:t>
      </w:r>
      <w:r>
        <w:rPr>
          <w:rFonts w:hint="eastAsia"/>
        </w:rPr>
        <w:t>所示。依据基本块流程图和控制依赖的定义可以知道：基本块</w:t>
      </w:r>
      <w:r>
        <w:rPr>
          <w:rFonts w:hint="eastAsia"/>
        </w:rPr>
        <w:t>0</w:t>
      </w:r>
      <w:r>
        <w:rPr>
          <w:rFonts w:hint="eastAsia"/>
        </w:rPr>
        <w:t>和基本块</w:t>
      </w:r>
      <w:r>
        <w:rPr>
          <w:rFonts w:hint="eastAsia"/>
        </w:rPr>
        <w:t>1</w:t>
      </w:r>
      <w:r>
        <w:rPr>
          <w:rFonts w:hint="eastAsia"/>
        </w:rPr>
        <w:t>存在控制依赖，基本块</w:t>
      </w:r>
      <w:r>
        <w:rPr>
          <w:rFonts w:hint="eastAsia"/>
        </w:rPr>
        <w:t>0</w:t>
      </w:r>
      <w:r>
        <w:rPr>
          <w:rFonts w:hint="eastAsia"/>
        </w:rPr>
        <w:t>和基本块</w:t>
      </w:r>
      <w:r>
        <w:rPr>
          <w:rFonts w:hint="eastAsia"/>
        </w:rPr>
        <w:t>2</w:t>
      </w:r>
      <w:r>
        <w:rPr>
          <w:rFonts w:hint="eastAsia"/>
        </w:rPr>
        <w:t>也存在控制依赖。在流程图中，</w:t>
      </w:r>
      <w:r>
        <w:rPr>
          <w:rFonts w:hint="eastAsia"/>
        </w:rPr>
        <w:t>1</w:t>
      </w:r>
      <w:r>
        <w:rPr>
          <w:rFonts w:hint="eastAsia"/>
        </w:rPr>
        <w:t>号基本块和</w:t>
      </w:r>
      <w:r>
        <w:rPr>
          <w:rFonts w:hint="eastAsia"/>
        </w:rPr>
        <w:t>2</w:t>
      </w:r>
      <w:r>
        <w:rPr>
          <w:rFonts w:hint="eastAsia"/>
        </w:rPr>
        <w:t>号基本块位于</w:t>
      </w:r>
      <w:r>
        <w:rPr>
          <w:rFonts w:hint="eastAsia"/>
        </w:rPr>
        <w:t>0</w:t>
      </w:r>
      <w:r>
        <w:rPr>
          <w:rFonts w:hint="eastAsia"/>
        </w:rPr>
        <w:t>号基本块下游，由于</w:t>
      </w:r>
      <w:r>
        <w:rPr>
          <w:rFonts w:hint="eastAsia"/>
        </w:rPr>
        <w:t>0</w:t>
      </w:r>
      <w:r>
        <w:rPr>
          <w:rFonts w:hint="eastAsia"/>
        </w:rPr>
        <w:t>号</w:t>
      </w:r>
      <w:proofErr w:type="gramStart"/>
      <w:r>
        <w:rPr>
          <w:rFonts w:hint="eastAsia"/>
        </w:rPr>
        <w:t>基本块写了</w:t>
      </w:r>
      <w:proofErr w:type="gramEnd"/>
      <w:r>
        <w:rPr>
          <w:rFonts w:hint="eastAsia"/>
        </w:rPr>
        <w:t>变量</w:t>
      </w:r>
      <w:r>
        <w:rPr>
          <w:rFonts w:hint="eastAsia"/>
        </w:rPr>
        <w:t>X0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号基本块和</w:t>
      </w:r>
      <w:r>
        <w:rPr>
          <w:rFonts w:hint="eastAsia"/>
        </w:rPr>
        <w:t>2</w:t>
      </w:r>
      <w:r>
        <w:rPr>
          <w:rFonts w:hint="eastAsia"/>
        </w:rPr>
        <w:t>号基本块均读了变量</w:t>
      </w:r>
      <w:r>
        <w:rPr>
          <w:rFonts w:hint="eastAsia"/>
        </w:rPr>
        <w:t>X0</w:t>
      </w:r>
      <w:r>
        <w:rPr>
          <w:rFonts w:hint="eastAsia"/>
        </w:rPr>
        <w:t>，因此</w:t>
      </w:r>
      <w:r>
        <w:rPr>
          <w:rFonts w:hint="eastAsia"/>
        </w:rPr>
        <w:t>0</w:t>
      </w:r>
      <w:r>
        <w:rPr>
          <w:rFonts w:hint="eastAsia"/>
        </w:rPr>
        <w:t>号基本块和</w:t>
      </w:r>
      <w:r>
        <w:rPr>
          <w:rFonts w:hint="eastAsia"/>
        </w:rPr>
        <w:t>1</w:t>
      </w:r>
      <w:r>
        <w:rPr>
          <w:rFonts w:hint="eastAsia"/>
        </w:rPr>
        <w:t>号基本</w:t>
      </w:r>
      <w:proofErr w:type="gramStart"/>
      <w:r>
        <w:rPr>
          <w:rFonts w:hint="eastAsia"/>
        </w:rPr>
        <w:t>块存在</w:t>
      </w:r>
      <w:proofErr w:type="gramEnd"/>
      <w:r>
        <w:rPr>
          <w:rFonts w:hint="eastAsia"/>
        </w:rPr>
        <w:t>写后读数据依赖，</w:t>
      </w:r>
      <w:r>
        <w:rPr>
          <w:rFonts w:hint="eastAsia"/>
        </w:rPr>
        <w:t>0</w:t>
      </w:r>
      <w:r>
        <w:rPr>
          <w:rFonts w:hint="eastAsia"/>
        </w:rPr>
        <w:t>号基本块和</w:t>
      </w:r>
      <w:r>
        <w:rPr>
          <w:rFonts w:hint="eastAsia"/>
        </w:rPr>
        <w:t>2</w:t>
      </w:r>
      <w:r>
        <w:rPr>
          <w:rFonts w:hint="eastAsia"/>
        </w:rPr>
        <w:t>号基本块也存在数据依赖。综合依赖关系来看，</w:t>
      </w:r>
      <w:r>
        <w:rPr>
          <w:rFonts w:hint="eastAsia"/>
        </w:rPr>
        <w:t>1</w:t>
      </w:r>
      <w:r>
        <w:rPr>
          <w:rFonts w:hint="eastAsia"/>
        </w:rPr>
        <w:t>号基本块和</w:t>
      </w:r>
      <w:r>
        <w:rPr>
          <w:rFonts w:hint="eastAsia"/>
        </w:rPr>
        <w:t>2</w:t>
      </w:r>
      <w:r>
        <w:rPr>
          <w:rFonts w:hint="eastAsia"/>
        </w:rPr>
        <w:t>号基本块排布的级数需要大于</w:t>
      </w:r>
      <w:r>
        <w:rPr>
          <w:rFonts w:hint="eastAsia"/>
        </w:rPr>
        <w:t>0</w:t>
      </w:r>
      <w:r>
        <w:rPr>
          <w:rFonts w:hint="eastAsia"/>
        </w:rPr>
        <w:t>号基本块排布的级数。</w:t>
      </w:r>
    </w:p>
    <w:p w14:paraId="532A7651" w14:textId="77777777" w:rsidR="00CC5F70" w:rsidRDefault="0050440A">
      <w:pPr>
        <w:ind w:firstLineChars="0" w:firstLine="0"/>
        <w:jc w:val="center"/>
      </w:pPr>
      <w:r>
        <w:rPr>
          <w:noProof/>
        </w:rPr>
        <w:drawing>
          <wp:inline distT="0" distB="0" distL="114300" distR="114300" wp14:anchorId="138C3536" wp14:editId="1D52E95B">
            <wp:extent cx="838200" cy="10244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9274" cy="10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F558" w14:textId="77777777" w:rsidR="00CC5F70" w:rsidRDefault="0050440A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C-1  </w:t>
      </w:r>
      <w:r>
        <w:rPr>
          <w:rFonts w:hint="eastAsia"/>
        </w:rPr>
        <w:t>基本块流程图示例</w:t>
      </w:r>
    </w:p>
    <w:p w14:paraId="5C15E45E" w14:textId="77777777" w:rsidR="00CC5F70" w:rsidRDefault="00CC5F70">
      <w:pPr>
        <w:ind w:firstLineChars="0" w:firstLine="0"/>
        <w:jc w:val="center"/>
      </w:pPr>
    </w:p>
    <w:p w14:paraId="4EE6DB37" w14:textId="77777777" w:rsidR="00CC5F70" w:rsidRDefault="0050440A">
      <w:pPr>
        <w:ind w:firstLine="480"/>
      </w:pPr>
      <w:r>
        <w:rPr>
          <w:rFonts w:hint="eastAsia"/>
        </w:rPr>
        <w:t>在资源排布时，假设</w:t>
      </w:r>
      <w:r>
        <w:rPr>
          <w:rFonts w:hint="eastAsia"/>
        </w:rPr>
        <w:t>0</w:t>
      </w:r>
      <w:r>
        <w:rPr>
          <w:rFonts w:hint="eastAsia"/>
        </w:rPr>
        <w:t>号基本块排布到流水线第</w:t>
      </w:r>
      <w:r>
        <w:rPr>
          <w:rFonts w:hint="eastAsia"/>
        </w:rPr>
        <w:t>0</w:t>
      </w:r>
      <w:r>
        <w:rPr>
          <w:rFonts w:hint="eastAsia"/>
        </w:rPr>
        <w:t>级，则</w:t>
      </w:r>
      <w:r>
        <w:rPr>
          <w:rFonts w:hint="eastAsia"/>
        </w:rPr>
        <w:t>1</w:t>
      </w:r>
      <w:r>
        <w:rPr>
          <w:rFonts w:hint="eastAsia"/>
        </w:rPr>
        <w:t>号基本块和</w:t>
      </w:r>
      <w:r>
        <w:rPr>
          <w:rFonts w:hint="eastAsia"/>
        </w:rPr>
        <w:t>2</w:t>
      </w:r>
      <w:r>
        <w:rPr>
          <w:rFonts w:hint="eastAsia"/>
        </w:rPr>
        <w:t>号基本快排布的级数需要大于等于</w:t>
      </w:r>
      <w:r>
        <w:rPr>
          <w:rFonts w:hint="eastAsia"/>
        </w:rPr>
        <w:t>1</w:t>
      </w:r>
      <w:r>
        <w:rPr>
          <w:rFonts w:hint="eastAsia"/>
        </w:rPr>
        <w:t>，由于</w:t>
      </w:r>
      <w:r>
        <w:rPr>
          <w:rFonts w:hint="eastAsia"/>
        </w:rPr>
        <w:t>1</w:t>
      </w:r>
      <w:r>
        <w:rPr>
          <w:rFonts w:hint="eastAsia"/>
        </w:rPr>
        <w:t>号基本块和</w:t>
      </w:r>
      <w:r>
        <w:rPr>
          <w:rFonts w:hint="eastAsia"/>
        </w:rPr>
        <w:t>2</w:t>
      </w:r>
      <w:r>
        <w:rPr>
          <w:rFonts w:hint="eastAsia"/>
        </w:rPr>
        <w:t>号基本块放到一级时满足资源约束，因此</w:t>
      </w:r>
      <w:r>
        <w:rPr>
          <w:rFonts w:hint="eastAsia"/>
        </w:rPr>
        <w:t>1</w:t>
      </w:r>
      <w:r>
        <w:rPr>
          <w:rFonts w:hint="eastAsia"/>
        </w:rPr>
        <w:t>号基本块和</w:t>
      </w:r>
      <w:r>
        <w:rPr>
          <w:rFonts w:hint="eastAsia"/>
        </w:rPr>
        <w:t>2</w:t>
      </w:r>
      <w:r>
        <w:rPr>
          <w:rFonts w:hint="eastAsia"/>
        </w:rPr>
        <w:t>号基本块可以同时放到第</w:t>
      </w:r>
      <w:r>
        <w:rPr>
          <w:rFonts w:hint="eastAsia"/>
        </w:rPr>
        <w:t>1</w:t>
      </w:r>
      <w:r>
        <w:rPr>
          <w:rFonts w:hint="eastAsia"/>
        </w:rPr>
        <w:t>级。</w:t>
      </w:r>
      <w:r>
        <w:rPr>
          <w:rFonts w:hint="eastAsia"/>
        </w:rPr>
        <w:t>3</w:t>
      </w:r>
      <w:r>
        <w:rPr>
          <w:rFonts w:hint="eastAsia"/>
        </w:rPr>
        <w:t>号基本块放到第</w:t>
      </w:r>
      <w:r>
        <w:rPr>
          <w:rFonts w:hint="eastAsia"/>
        </w:rPr>
        <w:t>1</w:t>
      </w:r>
      <w:r>
        <w:rPr>
          <w:rFonts w:hint="eastAsia"/>
        </w:rPr>
        <w:t>级时超过资源约束（</w:t>
      </w:r>
      <w:r>
        <w:rPr>
          <w:rFonts w:hint="eastAsia"/>
        </w:rPr>
        <w:t>1</w:t>
      </w:r>
      <w:r>
        <w:rPr>
          <w:rFonts w:hint="eastAsia"/>
        </w:rPr>
        <w:t>号基本块和</w:t>
      </w:r>
      <w:r>
        <w:rPr>
          <w:rFonts w:hint="eastAsia"/>
        </w:rPr>
        <w:t>3</w:t>
      </w:r>
      <w:r>
        <w:rPr>
          <w:rFonts w:hint="eastAsia"/>
        </w:rPr>
        <w:t>号基本块均需要占据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TCAM</w:t>
      </w:r>
      <w:r>
        <w:rPr>
          <w:rFonts w:hint="eastAsia"/>
        </w:rPr>
        <w:t>资源，而资源约束中一级流水线</w:t>
      </w:r>
      <w:r>
        <w:rPr>
          <w:rFonts w:hint="eastAsia"/>
        </w:rPr>
        <w:t>TCAM</w:t>
      </w:r>
      <w:r>
        <w:rPr>
          <w:rFonts w:hint="eastAsia"/>
        </w:rPr>
        <w:t>资源最多为</w:t>
      </w:r>
      <w:r>
        <w:rPr>
          <w:rFonts w:hint="eastAsia"/>
        </w:rPr>
        <w:t>1</w:t>
      </w:r>
      <w:r>
        <w:rPr>
          <w:rFonts w:hint="eastAsia"/>
        </w:rPr>
        <w:t>），因此</w:t>
      </w:r>
      <w:r>
        <w:rPr>
          <w:rFonts w:hint="eastAsia"/>
        </w:rPr>
        <w:t>3</w:t>
      </w:r>
      <w:r>
        <w:rPr>
          <w:rFonts w:hint="eastAsia"/>
        </w:rPr>
        <w:t>号基本</w:t>
      </w:r>
      <w:proofErr w:type="gramStart"/>
      <w:r>
        <w:rPr>
          <w:rFonts w:hint="eastAsia"/>
        </w:rPr>
        <w:t>块不能</w:t>
      </w:r>
      <w:proofErr w:type="gramEnd"/>
      <w:r>
        <w:rPr>
          <w:rFonts w:hint="eastAsia"/>
        </w:rPr>
        <w:t>放到流水线第</w:t>
      </w:r>
      <w:r>
        <w:rPr>
          <w:rFonts w:hint="eastAsia"/>
        </w:rPr>
        <w:t>1</w:t>
      </w:r>
      <w:r>
        <w:rPr>
          <w:rFonts w:hint="eastAsia"/>
        </w:rPr>
        <w:t>级。将</w:t>
      </w:r>
      <w:r>
        <w:rPr>
          <w:rFonts w:hint="eastAsia"/>
        </w:rPr>
        <w:t>3</w:t>
      </w:r>
      <w:r>
        <w:rPr>
          <w:rFonts w:hint="eastAsia"/>
        </w:rPr>
        <w:t>号基本块放到第</w:t>
      </w:r>
      <w:r>
        <w:rPr>
          <w:rFonts w:hint="eastAsia"/>
        </w:rPr>
        <w:t>0</w:t>
      </w:r>
      <w:r>
        <w:rPr>
          <w:rFonts w:hint="eastAsia"/>
        </w:rPr>
        <w:t>级和第</w:t>
      </w:r>
      <w:r>
        <w:rPr>
          <w:rFonts w:hint="eastAsia"/>
        </w:rPr>
        <w:t>2</w:t>
      </w:r>
      <w:r>
        <w:rPr>
          <w:rFonts w:hint="eastAsia"/>
        </w:rPr>
        <w:t>级均可以满足依赖关系和资源约束，放到第</w:t>
      </w:r>
      <w:r>
        <w:rPr>
          <w:rFonts w:hint="eastAsia"/>
        </w:rPr>
        <w:t>0</w:t>
      </w:r>
      <w:r>
        <w:rPr>
          <w:rFonts w:hint="eastAsia"/>
        </w:rPr>
        <w:t>级时总共占用流水线</w:t>
      </w:r>
      <w:r>
        <w:rPr>
          <w:rFonts w:hint="eastAsia"/>
        </w:rPr>
        <w:t>2</w:t>
      </w:r>
      <w:r>
        <w:rPr>
          <w:rFonts w:hint="eastAsia"/>
        </w:rPr>
        <w:t>级，而放到第</w:t>
      </w:r>
      <w:r>
        <w:rPr>
          <w:rFonts w:hint="eastAsia"/>
        </w:rPr>
        <w:t>2</w:t>
      </w:r>
      <w:r>
        <w:rPr>
          <w:rFonts w:hint="eastAsia"/>
        </w:rPr>
        <w:t>级时总共占用流水线</w:t>
      </w:r>
      <w:r>
        <w:rPr>
          <w:rFonts w:hint="eastAsia"/>
        </w:rPr>
        <w:t>3</w:t>
      </w:r>
      <w:r>
        <w:rPr>
          <w:rFonts w:hint="eastAsia"/>
        </w:rPr>
        <w:t>级，因此将基本块</w:t>
      </w:r>
      <w:r>
        <w:rPr>
          <w:rFonts w:hint="eastAsia"/>
        </w:rPr>
        <w:t>3</w:t>
      </w:r>
      <w:r>
        <w:rPr>
          <w:rFonts w:hint="eastAsia"/>
        </w:rPr>
        <w:t>放到第</w:t>
      </w:r>
      <w:r>
        <w:rPr>
          <w:rFonts w:hint="eastAsia"/>
        </w:rPr>
        <w:t>0</w:t>
      </w:r>
      <w:r>
        <w:rPr>
          <w:rFonts w:hint="eastAsia"/>
        </w:rPr>
        <w:t>级更优。因此最优排布结果如下：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1"/>
        <w:gridCol w:w="3322"/>
        <w:gridCol w:w="3323"/>
      </w:tblGrid>
      <w:tr w:rsidR="00CC5F70" w14:paraId="0DBCD667" w14:textId="77777777">
        <w:tc>
          <w:tcPr>
            <w:tcW w:w="1689" w:type="dxa"/>
          </w:tcPr>
          <w:p w14:paraId="0974AA7F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流水线级数</w:t>
            </w:r>
          </w:p>
        </w:tc>
        <w:tc>
          <w:tcPr>
            <w:tcW w:w="6833" w:type="dxa"/>
            <w:gridSpan w:val="2"/>
          </w:tcPr>
          <w:p w14:paraId="5BBD719F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分配的基本块编号</w:t>
            </w:r>
          </w:p>
        </w:tc>
      </w:tr>
      <w:tr w:rsidR="00CC5F70" w14:paraId="71D4BA65" w14:textId="77777777">
        <w:tc>
          <w:tcPr>
            <w:tcW w:w="1689" w:type="dxa"/>
          </w:tcPr>
          <w:p w14:paraId="2079E7A4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3416" w:type="dxa"/>
          </w:tcPr>
          <w:p w14:paraId="7FB83738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3417" w:type="dxa"/>
          </w:tcPr>
          <w:p w14:paraId="592B6BD5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</w:tr>
      <w:tr w:rsidR="00CC5F70" w14:paraId="0686C16D" w14:textId="77777777">
        <w:tc>
          <w:tcPr>
            <w:tcW w:w="1689" w:type="dxa"/>
          </w:tcPr>
          <w:p w14:paraId="08FFA3BD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416" w:type="dxa"/>
          </w:tcPr>
          <w:p w14:paraId="523944A1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417" w:type="dxa"/>
          </w:tcPr>
          <w:p w14:paraId="7A0AAC73" w14:textId="77777777" w:rsidR="00CC5F70" w:rsidRDefault="0050440A">
            <w:pPr>
              <w:widowControl/>
              <w:ind w:firstLineChars="0" w:firstLine="0"/>
              <w:jc w:val="center"/>
              <w:outlineLvl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</w:tr>
    </w:tbl>
    <w:p w14:paraId="7AB719A2" w14:textId="77777777" w:rsidR="00CC5F70" w:rsidRDefault="00CC5F70">
      <w:pPr>
        <w:ind w:firstLine="480"/>
      </w:pPr>
    </w:p>
    <w:p w14:paraId="2C41CEF1" w14:textId="1843266C" w:rsidR="00CC5F70" w:rsidRDefault="0050440A" w:rsidP="00F82CE2">
      <w:pPr>
        <w:ind w:firstLine="480"/>
      </w:pPr>
      <w:r>
        <w:rPr>
          <w:rFonts w:hint="eastAsia"/>
        </w:rPr>
        <w:t>事实上，最优排布结果更改了基本块在芯片底层执行的流程图，实际在芯片底层执行的流程图如图</w:t>
      </w:r>
      <w:r>
        <w:rPr>
          <w:rFonts w:hint="eastAsia"/>
        </w:rPr>
        <w:t>C-2</w:t>
      </w:r>
      <w:r>
        <w:rPr>
          <w:rFonts w:hint="eastAsia"/>
        </w:rPr>
        <w:t>所示。其中</w:t>
      </w:r>
      <w:r>
        <w:rPr>
          <w:rFonts w:hint="eastAsia"/>
        </w:rPr>
        <w:t>0</w:t>
      </w:r>
      <w:r>
        <w:rPr>
          <w:rFonts w:hint="eastAsia"/>
        </w:rPr>
        <w:t>号基本块和</w:t>
      </w:r>
      <w:r>
        <w:rPr>
          <w:rFonts w:hint="eastAsia"/>
        </w:rPr>
        <w:t>3</w:t>
      </w:r>
      <w:r>
        <w:rPr>
          <w:rFonts w:hint="eastAsia"/>
        </w:rPr>
        <w:t>号基本块均在芯片流水线第</w:t>
      </w:r>
      <w:r>
        <w:rPr>
          <w:rFonts w:hint="eastAsia"/>
        </w:rPr>
        <w:t>0</w:t>
      </w:r>
      <w:r>
        <w:rPr>
          <w:rFonts w:hint="eastAsia"/>
        </w:rPr>
        <w:t>级执行，</w:t>
      </w:r>
      <w:r>
        <w:rPr>
          <w:rFonts w:hint="eastAsia"/>
        </w:rPr>
        <w:t>1</w:t>
      </w:r>
      <w:r>
        <w:rPr>
          <w:rFonts w:hint="eastAsia"/>
        </w:rPr>
        <w:t>号基本块和</w:t>
      </w:r>
      <w:r>
        <w:rPr>
          <w:rFonts w:hint="eastAsia"/>
        </w:rPr>
        <w:t>2</w:t>
      </w:r>
      <w:r>
        <w:rPr>
          <w:rFonts w:hint="eastAsia"/>
        </w:rPr>
        <w:t>号基本块均在芯片流水线第</w:t>
      </w:r>
      <w:r>
        <w:rPr>
          <w:rFonts w:hint="eastAsia"/>
        </w:rPr>
        <w:t>1</w:t>
      </w:r>
      <w:r>
        <w:rPr>
          <w:rFonts w:hint="eastAsia"/>
        </w:rPr>
        <w:t>级执行。由于资源排布时考虑到了数据依赖和控制依赖，因此虽然最终执行的基本块流程图发生了变</w:t>
      </w:r>
      <w:r>
        <w:rPr>
          <w:rFonts w:hint="eastAsia"/>
        </w:rPr>
        <w:lastRenderedPageBreak/>
        <w:t>化，但程序原本的逻辑并没有被更改。更改流程图后占用的流水线级数更少，有利于充分利用芯片流水线资源。</w:t>
      </w:r>
    </w:p>
    <w:p w14:paraId="73ACD04F" w14:textId="77777777" w:rsidR="00CC5F70" w:rsidRDefault="0050440A">
      <w:pPr>
        <w:ind w:firstLineChars="0" w:firstLine="0"/>
        <w:jc w:val="center"/>
      </w:pPr>
      <w:r>
        <w:rPr>
          <w:noProof/>
        </w:rPr>
        <w:drawing>
          <wp:inline distT="0" distB="0" distL="114300" distR="114300" wp14:anchorId="707DB4CD" wp14:editId="7AE758B6">
            <wp:extent cx="1962150" cy="1024309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194" cy="10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AC633" w14:textId="6325AAB7" w:rsidR="00CC5F70" w:rsidRDefault="0050440A" w:rsidP="00F82CE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C-2  </w:t>
      </w:r>
      <w:r>
        <w:rPr>
          <w:rFonts w:hint="eastAsia"/>
        </w:rPr>
        <w:t>芯片底层实际执行的流程图</w:t>
      </w:r>
    </w:p>
    <w:sectPr w:rsidR="00CC5F7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98CEF" w14:textId="77777777" w:rsidR="00DD09CA" w:rsidRDefault="00DD09CA">
      <w:pPr>
        <w:spacing w:line="240" w:lineRule="auto"/>
        <w:ind w:firstLine="480"/>
      </w:pPr>
      <w:r>
        <w:separator/>
      </w:r>
    </w:p>
  </w:endnote>
  <w:endnote w:type="continuationSeparator" w:id="0">
    <w:p w14:paraId="7553CEF4" w14:textId="77777777" w:rsidR="00DD09CA" w:rsidRDefault="00DD09C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AA743" w14:textId="77777777" w:rsidR="00CC5F70" w:rsidRDefault="0050440A">
    <w:pPr>
      <w:pStyle w:val="a6"/>
      <w:framePr w:wrap="around" w:vAnchor="text" w:hAnchor="margin" w:xAlign="right" w:y="1"/>
      <w:ind w:firstLine="36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FBF91F3" w14:textId="77777777" w:rsidR="00CC5F70" w:rsidRDefault="00CC5F70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8F01" w14:textId="77777777" w:rsidR="00CC5F70" w:rsidRDefault="0050440A">
    <w:pPr>
      <w:pStyle w:val="a6"/>
      <w:ind w:right="360" w:firstLine="360"/>
      <w:jc w:val="both"/>
      <w:rPr>
        <w:rFonts w:ascii="宋体" w:hAnsi="宋体"/>
      </w:rPr>
    </w:pPr>
    <w:r>
      <w:rPr>
        <w:rFonts w:ascii="宋体" w:hAnsi="宋体"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8DC3" w14:textId="77777777" w:rsidR="001162C4" w:rsidRDefault="001162C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C9EAA" w14:textId="77777777" w:rsidR="00DD09CA" w:rsidRDefault="00DD09CA">
      <w:pPr>
        <w:ind w:firstLine="480"/>
      </w:pPr>
      <w:r>
        <w:separator/>
      </w:r>
    </w:p>
  </w:footnote>
  <w:footnote w:type="continuationSeparator" w:id="0">
    <w:p w14:paraId="14E74417" w14:textId="77777777" w:rsidR="00DD09CA" w:rsidRDefault="00DD09C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CF3C4" w14:textId="77777777" w:rsidR="001162C4" w:rsidRDefault="001162C4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DD579" w14:textId="77777777" w:rsidR="00CC5F70" w:rsidRDefault="0050440A" w:rsidP="00984118">
    <w:pPr>
      <w:ind w:firstLineChars="0" w:firstLine="0"/>
      <w:jc w:val="left"/>
      <w:rPr>
        <w:rFonts w:eastAsia="华文仿宋"/>
        <w:szCs w:val="21"/>
      </w:rPr>
    </w:pPr>
    <w:r>
      <w:rPr>
        <w:rFonts w:cs="宋体"/>
        <w:noProof/>
        <w:color w:val="000000"/>
        <w:kern w:val="0"/>
        <w:sz w:val="20"/>
        <w:szCs w:val="20"/>
      </w:rPr>
      <w:drawing>
        <wp:anchor distT="0" distB="0" distL="114300" distR="114300" simplePos="0" relativeHeight="251659264" behindDoc="0" locked="0" layoutInCell="1" allowOverlap="1" wp14:anchorId="28C01AAC" wp14:editId="6CCBFE04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71273" w14:textId="77777777" w:rsidR="001162C4" w:rsidRDefault="001162C4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27C95E"/>
    <w:multiLevelType w:val="singleLevel"/>
    <w:tmpl w:val="9127C95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1E9AB44"/>
    <w:multiLevelType w:val="singleLevel"/>
    <w:tmpl w:val="B1E9AB44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 w15:restartNumberingAfterBreak="0">
    <w:nsid w:val="E0C36E34"/>
    <w:multiLevelType w:val="multilevel"/>
    <w:tmpl w:val="E0C36E3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 w15:restartNumberingAfterBreak="0">
    <w:nsid w:val="14B9FFE7"/>
    <w:multiLevelType w:val="singleLevel"/>
    <w:tmpl w:val="14B9FFE7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DCF6450"/>
    <w:multiLevelType w:val="multilevel"/>
    <w:tmpl w:val="5DCF6450"/>
    <w:lvl w:ilvl="0">
      <w:start w:val="1"/>
      <w:numFmt w:val="chineseCounting"/>
      <w:pStyle w:val="1"/>
      <w:suff w:val="nothing"/>
      <w:lvlText w:val="%1、"/>
      <w:lvlJc w:val="left"/>
      <w:pPr>
        <w:ind w:left="-40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5" w15:restartNumberingAfterBreak="0">
    <w:nsid w:val="6E2712C7"/>
    <w:multiLevelType w:val="hybridMultilevel"/>
    <w:tmpl w:val="31BAF7FE"/>
    <w:lvl w:ilvl="0" w:tplc="EC5C4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3939605">
    <w:abstractNumId w:val="4"/>
  </w:num>
  <w:num w:numId="2" w16cid:durableId="454981578">
    <w:abstractNumId w:val="2"/>
  </w:num>
  <w:num w:numId="3" w16cid:durableId="2027518470">
    <w:abstractNumId w:val="0"/>
  </w:num>
  <w:num w:numId="4" w16cid:durableId="1834829561">
    <w:abstractNumId w:val="1"/>
  </w:num>
  <w:num w:numId="5" w16cid:durableId="664935432">
    <w:abstractNumId w:val="3"/>
  </w:num>
  <w:num w:numId="6" w16cid:durableId="91780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7F71B9"/>
    <w:rsid w:val="00092939"/>
    <w:rsid w:val="001162C4"/>
    <w:rsid w:val="00126145"/>
    <w:rsid w:val="00145DF1"/>
    <w:rsid w:val="0016524C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33D0D"/>
    <w:rsid w:val="003439BC"/>
    <w:rsid w:val="003504B5"/>
    <w:rsid w:val="003A2A06"/>
    <w:rsid w:val="003F58F6"/>
    <w:rsid w:val="00413229"/>
    <w:rsid w:val="00427917"/>
    <w:rsid w:val="0045447A"/>
    <w:rsid w:val="0046088D"/>
    <w:rsid w:val="0048006F"/>
    <w:rsid w:val="004C63EE"/>
    <w:rsid w:val="004C7BFA"/>
    <w:rsid w:val="0050440A"/>
    <w:rsid w:val="0051029C"/>
    <w:rsid w:val="005D680C"/>
    <w:rsid w:val="005E3676"/>
    <w:rsid w:val="005F56A6"/>
    <w:rsid w:val="00620346"/>
    <w:rsid w:val="006720CF"/>
    <w:rsid w:val="00690BB8"/>
    <w:rsid w:val="006C60A2"/>
    <w:rsid w:val="006D7CA8"/>
    <w:rsid w:val="0074799A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84118"/>
    <w:rsid w:val="0098531E"/>
    <w:rsid w:val="00992DCD"/>
    <w:rsid w:val="009A32E5"/>
    <w:rsid w:val="009D6233"/>
    <w:rsid w:val="009E6CC0"/>
    <w:rsid w:val="009E748B"/>
    <w:rsid w:val="00A22250"/>
    <w:rsid w:val="00A95088"/>
    <w:rsid w:val="00AC4276"/>
    <w:rsid w:val="00B12666"/>
    <w:rsid w:val="00B41FDD"/>
    <w:rsid w:val="00C50168"/>
    <w:rsid w:val="00CA4C7E"/>
    <w:rsid w:val="00CC5F70"/>
    <w:rsid w:val="00CD788B"/>
    <w:rsid w:val="00D112A8"/>
    <w:rsid w:val="00D85273"/>
    <w:rsid w:val="00DA12AB"/>
    <w:rsid w:val="00DD09CA"/>
    <w:rsid w:val="00DE7DFE"/>
    <w:rsid w:val="00E153F6"/>
    <w:rsid w:val="00E26FED"/>
    <w:rsid w:val="00E43842"/>
    <w:rsid w:val="00E943EE"/>
    <w:rsid w:val="00F01A21"/>
    <w:rsid w:val="00F204EA"/>
    <w:rsid w:val="00F82CE2"/>
    <w:rsid w:val="00FF0AAD"/>
    <w:rsid w:val="01E3501D"/>
    <w:rsid w:val="02471D9A"/>
    <w:rsid w:val="02E052FF"/>
    <w:rsid w:val="03963E13"/>
    <w:rsid w:val="03BA1682"/>
    <w:rsid w:val="04530C58"/>
    <w:rsid w:val="05984A62"/>
    <w:rsid w:val="07351613"/>
    <w:rsid w:val="07AA04EC"/>
    <w:rsid w:val="08FC6CA4"/>
    <w:rsid w:val="09621B7C"/>
    <w:rsid w:val="0AAE1960"/>
    <w:rsid w:val="0ADF67B4"/>
    <w:rsid w:val="0BB012BC"/>
    <w:rsid w:val="0CFB226F"/>
    <w:rsid w:val="0FEF3451"/>
    <w:rsid w:val="0FF36193"/>
    <w:rsid w:val="1351495F"/>
    <w:rsid w:val="13F417B6"/>
    <w:rsid w:val="14200BA5"/>
    <w:rsid w:val="1590461B"/>
    <w:rsid w:val="168A0026"/>
    <w:rsid w:val="16974460"/>
    <w:rsid w:val="16AB36FC"/>
    <w:rsid w:val="16F9018D"/>
    <w:rsid w:val="16FD774D"/>
    <w:rsid w:val="173E1A9B"/>
    <w:rsid w:val="177F791A"/>
    <w:rsid w:val="17DE2F75"/>
    <w:rsid w:val="183B05C7"/>
    <w:rsid w:val="19465B23"/>
    <w:rsid w:val="196D0CE3"/>
    <w:rsid w:val="1A287767"/>
    <w:rsid w:val="1AF80D05"/>
    <w:rsid w:val="1BD357ED"/>
    <w:rsid w:val="1BEF6417"/>
    <w:rsid w:val="1C6A16FC"/>
    <w:rsid w:val="1C920DDB"/>
    <w:rsid w:val="1D3D7C37"/>
    <w:rsid w:val="1D794FDF"/>
    <w:rsid w:val="1D9A5560"/>
    <w:rsid w:val="1DC7379A"/>
    <w:rsid w:val="1E212473"/>
    <w:rsid w:val="1E8C26BA"/>
    <w:rsid w:val="1EDD7912"/>
    <w:rsid w:val="21D137FF"/>
    <w:rsid w:val="22144B17"/>
    <w:rsid w:val="22A13788"/>
    <w:rsid w:val="2320561C"/>
    <w:rsid w:val="23C25CB5"/>
    <w:rsid w:val="24507AF4"/>
    <w:rsid w:val="2460633F"/>
    <w:rsid w:val="252E14B9"/>
    <w:rsid w:val="26E87A5C"/>
    <w:rsid w:val="27837096"/>
    <w:rsid w:val="27C811D9"/>
    <w:rsid w:val="28864DDA"/>
    <w:rsid w:val="289549EA"/>
    <w:rsid w:val="292E77FB"/>
    <w:rsid w:val="2A11123F"/>
    <w:rsid w:val="2A202000"/>
    <w:rsid w:val="2A912C0B"/>
    <w:rsid w:val="2AD16E17"/>
    <w:rsid w:val="2B032BB6"/>
    <w:rsid w:val="2B1E1E55"/>
    <w:rsid w:val="2BCC3235"/>
    <w:rsid w:val="2D5A426C"/>
    <w:rsid w:val="2DD17E28"/>
    <w:rsid w:val="2DEE4229"/>
    <w:rsid w:val="2E781D87"/>
    <w:rsid w:val="2E7D1D39"/>
    <w:rsid w:val="2F422ED0"/>
    <w:rsid w:val="2F602A69"/>
    <w:rsid w:val="2FB20C38"/>
    <w:rsid w:val="2FEA70FF"/>
    <w:rsid w:val="31D44BEC"/>
    <w:rsid w:val="33B44319"/>
    <w:rsid w:val="33D97243"/>
    <w:rsid w:val="34423799"/>
    <w:rsid w:val="34AE35D7"/>
    <w:rsid w:val="35EA65F7"/>
    <w:rsid w:val="35FD608F"/>
    <w:rsid w:val="3641325E"/>
    <w:rsid w:val="36880C29"/>
    <w:rsid w:val="370C0F6F"/>
    <w:rsid w:val="37CD6886"/>
    <w:rsid w:val="37E076DF"/>
    <w:rsid w:val="381A6909"/>
    <w:rsid w:val="385542B4"/>
    <w:rsid w:val="38F33E01"/>
    <w:rsid w:val="3C237484"/>
    <w:rsid w:val="3C370BFE"/>
    <w:rsid w:val="3C5746F9"/>
    <w:rsid w:val="3D5D0724"/>
    <w:rsid w:val="3DBF041B"/>
    <w:rsid w:val="3E526B78"/>
    <w:rsid w:val="3E7F71B9"/>
    <w:rsid w:val="3EDE51AD"/>
    <w:rsid w:val="3F002192"/>
    <w:rsid w:val="404A526D"/>
    <w:rsid w:val="40801F9D"/>
    <w:rsid w:val="40F63F67"/>
    <w:rsid w:val="40FB45B1"/>
    <w:rsid w:val="41477B18"/>
    <w:rsid w:val="419656D6"/>
    <w:rsid w:val="41CE2A65"/>
    <w:rsid w:val="429667F9"/>
    <w:rsid w:val="43565D2C"/>
    <w:rsid w:val="43897590"/>
    <w:rsid w:val="441051E3"/>
    <w:rsid w:val="44C70D28"/>
    <w:rsid w:val="45446F14"/>
    <w:rsid w:val="478C0434"/>
    <w:rsid w:val="47F97C34"/>
    <w:rsid w:val="487A744C"/>
    <w:rsid w:val="48B925ED"/>
    <w:rsid w:val="48CC2666"/>
    <w:rsid w:val="49216D87"/>
    <w:rsid w:val="4926224C"/>
    <w:rsid w:val="49BF534A"/>
    <w:rsid w:val="4A7F5A46"/>
    <w:rsid w:val="4A9E7E5A"/>
    <w:rsid w:val="4B4D7495"/>
    <w:rsid w:val="4B654538"/>
    <w:rsid w:val="4C016C19"/>
    <w:rsid w:val="4C2378C4"/>
    <w:rsid w:val="4C9155A3"/>
    <w:rsid w:val="4C92774A"/>
    <w:rsid w:val="4D316DBE"/>
    <w:rsid w:val="4E137C82"/>
    <w:rsid w:val="4E580D97"/>
    <w:rsid w:val="4E7C2F90"/>
    <w:rsid w:val="4EB6042E"/>
    <w:rsid w:val="50134DD2"/>
    <w:rsid w:val="528F41B5"/>
    <w:rsid w:val="52917F22"/>
    <w:rsid w:val="532E2532"/>
    <w:rsid w:val="534F07E9"/>
    <w:rsid w:val="5359288D"/>
    <w:rsid w:val="5363569C"/>
    <w:rsid w:val="540A645F"/>
    <w:rsid w:val="54360972"/>
    <w:rsid w:val="54917C08"/>
    <w:rsid w:val="551238E1"/>
    <w:rsid w:val="55C95796"/>
    <w:rsid w:val="5641313B"/>
    <w:rsid w:val="56453D3F"/>
    <w:rsid w:val="56782DFB"/>
    <w:rsid w:val="56DD41E1"/>
    <w:rsid w:val="586D7765"/>
    <w:rsid w:val="58F4634C"/>
    <w:rsid w:val="5B8D31B8"/>
    <w:rsid w:val="5BC25FF0"/>
    <w:rsid w:val="5C674188"/>
    <w:rsid w:val="5D1A1F9A"/>
    <w:rsid w:val="5D3A2E1A"/>
    <w:rsid w:val="5D905D2E"/>
    <w:rsid w:val="5DEB1FBB"/>
    <w:rsid w:val="5E403C11"/>
    <w:rsid w:val="5E886ED3"/>
    <w:rsid w:val="5F06473D"/>
    <w:rsid w:val="5F913A8E"/>
    <w:rsid w:val="63D47F2C"/>
    <w:rsid w:val="63D8739D"/>
    <w:rsid w:val="63FB2798"/>
    <w:rsid w:val="644E3850"/>
    <w:rsid w:val="64F45E4A"/>
    <w:rsid w:val="653E4592"/>
    <w:rsid w:val="66032477"/>
    <w:rsid w:val="661A3579"/>
    <w:rsid w:val="672D663D"/>
    <w:rsid w:val="69797C2C"/>
    <w:rsid w:val="69DA4A2F"/>
    <w:rsid w:val="6A096FCA"/>
    <w:rsid w:val="6A620C6F"/>
    <w:rsid w:val="6A8763B8"/>
    <w:rsid w:val="6A954351"/>
    <w:rsid w:val="6AB6193A"/>
    <w:rsid w:val="6C700B8E"/>
    <w:rsid w:val="6C8879DB"/>
    <w:rsid w:val="6D0F1B4A"/>
    <w:rsid w:val="6D1D3FF7"/>
    <w:rsid w:val="6D6678DF"/>
    <w:rsid w:val="6D6F029C"/>
    <w:rsid w:val="6E4D170B"/>
    <w:rsid w:val="6F162208"/>
    <w:rsid w:val="6FCD08DE"/>
    <w:rsid w:val="7103620D"/>
    <w:rsid w:val="746B1BA8"/>
    <w:rsid w:val="74F438A4"/>
    <w:rsid w:val="757173DA"/>
    <w:rsid w:val="758568C7"/>
    <w:rsid w:val="76DE04A6"/>
    <w:rsid w:val="76F939B5"/>
    <w:rsid w:val="77AA7930"/>
    <w:rsid w:val="78252491"/>
    <w:rsid w:val="784943D1"/>
    <w:rsid w:val="7AE913CC"/>
    <w:rsid w:val="7AF413E8"/>
    <w:rsid w:val="7C5F6F77"/>
    <w:rsid w:val="7C8A61B2"/>
    <w:rsid w:val="7CAC058E"/>
    <w:rsid w:val="7D8A6B8F"/>
    <w:rsid w:val="7E0D2C50"/>
    <w:rsid w:val="7E207614"/>
    <w:rsid w:val="7E2B5F19"/>
    <w:rsid w:val="7F54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91EBE"/>
  <w15:docId w15:val="{DC1DD61C-E7EF-48A6-8C2F-C9ABE30C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ind w:left="0" w:firstLineChars="0" w:firstLine="0"/>
      <w:outlineLvl w:val="0"/>
    </w:pPr>
    <w:rPr>
      <w:b/>
      <w:kern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2"/>
      </w:numPr>
      <w:spacing w:before="260" w:after="260" w:line="413" w:lineRule="auto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2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120"/>
    </w:pPr>
  </w:style>
  <w:style w:type="paragraph" w:styleId="a4">
    <w:name w:val="Balloon Text"/>
    <w:basedOn w:val="a"/>
    <w:link w:val="a5"/>
    <w:uiPriority w:val="99"/>
    <w:unhideWhenUsed/>
    <w:qFormat/>
    <w:rPr>
      <w:sz w:val="18"/>
      <w:szCs w:val="18"/>
    </w:rPr>
  </w:style>
  <w:style w:type="paragraph" w:styleId="a6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  <w:qFormat/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semiHidden/>
    <w:qFormat/>
  </w:style>
  <w:style w:type="character" w:styleId="aa">
    <w:name w:val="FollowedHyperlink"/>
    <w:basedOn w:val="a0"/>
    <w:semiHidden/>
    <w:unhideWhenUsed/>
    <w:qFormat/>
    <w:rPr>
      <w:color w:val="800080"/>
      <w:u w:val="single"/>
    </w:rPr>
  </w:style>
  <w:style w:type="character" w:styleId="ab">
    <w:name w:val="Hyperlink"/>
    <w:basedOn w:val="a0"/>
    <w:semiHidden/>
    <w:unhideWhenUsed/>
    <w:qFormat/>
    <w:rPr>
      <w:color w:val="0000FF"/>
      <w:u w:val="single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20">
    <w:name w:val="正文：首行缩进2字符"/>
    <w:basedOn w:val="a"/>
    <w:qFormat/>
    <w:pPr>
      <w:spacing w:line="360" w:lineRule="atLeast"/>
    </w:pPr>
    <w:rPr>
      <w:rFonts w:ascii="Arial" w:hAnsi="Arial" w:cs="宋体"/>
      <w:color w:val="008ED3" w:themeColor="text1"/>
    </w:rPr>
  </w:style>
  <w:style w:type="paragraph" w:styleId="ac">
    <w:name w:val="List Paragraph"/>
    <w:basedOn w:val="a"/>
    <w:uiPriority w:val="99"/>
    <w:rsid w:val="00985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p4.org/p4-spec/docs/P4-16-v1.0.0-spec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Kingsoft\WPS%20Office\11.8.2.9022\office6\mui\zh_CN\templates\wps\ZTE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</Template>
  <TotalTime>13</TotalTime>
  <Pages>11</Pages>
  <Words>1054</Words>
  <Characters>6012</Characters>
  <Application>Microsoft Office Word</Application>
  <DocSecurity>0</DocSecurity>
  <Lines>50</Lines>
  <Paragraphs>14</Paragraphs>
  <ScaleCrop>false</ScaleCrop>
  <Company>微软中国</Company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10263067</dc:creator>
  <cp:lastModifiedBy>penggh</cp:lastModifiedBy>
  <cp:revision>7</cp:revision>
  <dcterms:created xsi:type="dcterms:W3CDTF">2022-09-06T08:52:00Z</dcterms:created>
  <dcterms:modified xsi:type="dcterms:W3CDTF">2022-10-01T12:24:00Z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