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A3D" w:rsidRDefault="00A17E73">
      <w:r>
        <w:rPr>
          <w:noProof/>
          <w:lang w:eastAsia="ro-RO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Dreptunghi 1" descr="blob:https://web.whatsapp.com/3b778688-80ec-43bb-a401-00e264ce4b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FB8B0" id="Dreptunghi 1" o:spid="_x0000_s1026" alt="blob:https://web.whatsapp.com/3b778688-80ec-43bb-a401-00e264ce4b9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6YNRTOYCAAAD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o-RO"/>
        </w:rPr>
        <w:drawing>
          <wp:inline distT="0" distB="0" distL="0" distR="0">
            <wp:extent cx="5760720" cy="8091805"/>
            <wp:effectExtent l="0" t="0" r="0" b="4445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4-27 at 23.47.19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9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73" w:rsidRDefault="00A17E73" w:rsidP="00A17E7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7E73" w:rsidRDefault="001C06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o-RO"/>
        </w:rPr>
        <w:lastRenderedPageBreak/>
        <w:drawing>
          <wp:inline distT="0" distB="0" distL="0" distR="0">
            <wp:extent cx="4229100" cy="5922230"/>
            <wp:effectExtent l="0" t="0" r="0" b="254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4-27 at 23.47.20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378" cy="594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661" w:rsidRDefault="001C0661">
      <w:pPr>
        <w:rPr>
          <w:rFonts w:ascii="Times New Roman" w:hAnsi="Times New Roman" w:cs="Times New Roman"/>
          <w:sz w:val="24"/>
          <w:szCs w:val="24"/>
        </w:rPr>
      </w:pPr>
    </w:p>
    <w:p w:rsidR="001C0661" w:rsidRDefault="001C0661">
      <w:pPr>
        <w:rPr>
          <w:rFonts w:ascii="Times New Roman" w:hAnsi="Times New Roman" w:cs="Times New Roman"/>
          <w:sz w:val="24"/>
          <w:szCs w:val="24"/>
        </w:rPr>
      </w:pPr>
    </w:p>
    <w:p w:rsidR="001C0661" w:rsidRDefault="001C06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o-RO"/>
        </w:rPr>
        <w:drawing>
          <wp:inline distT="0" distB="0" distL="0" distR="0">
            <wp:extent cx="4533900" cy="1921610"/>
            <wp:effectExtent l="0" t="0" r="0" b="254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4-27 at 23.47.20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427" cy="192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661" w:rsidRDefault="001C0661">
      <w:pPr>
        <w:rPr>
          <w:rFonts w:ascii="Times New Roman" w:hAnsi="Times New Roman" w:cs="Times New Roman"/>
          <w:sz w:val="24"/>
          <w:szCs w:val="24"/>
        </w:rPr>
      </w:pPr>
    </w:p>
    <w:p w:rsidR="001C0661" w:rsidRDefault="001C0661" w:rsidP="001C0661">
      <w:pPr>
        <w:rPr>
          <w:rFonts w:ascii="Times New Roman" w:hAnsi="Times New Roman" w:cs="Times New Roman"/>
          <w:sz w:val="24"/>
          <w:szCs w:val="24"/>
          <w:u w:val="single"/>
        </w:rPr>
      </w:pPr>
      <w:r w:rsidRPr="00A17E73">
        <w:rPr>
          <w:rFonts w:ascii="Times New Roman" w:hAnsi="Times New Roman" w:cs="Times New Roman"/>
          <w:sz w:val="24"/>
          <w:szCs w:val="24"/>
          <w:u w:val="single"/>
        </w:rPr>
        <w:lastRenderedPageBreak/>
        <w:t>INSTRUCȚIUNEA XOR</w:t>
      </w:r>
    </w:p>
    <w:p w:rsidR="001C0661" w:rsidRDefault="001C0661" w:rsidP="001C06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o instrucțiune de tip R. Cum funcționează? UC detectează </w:t>
      </w:r>
      <w:proofErr w:type="spellStart"/>
      <w:r>
        <w:rPr>
          <w:rFonts w:ascii="Times New Roman" w:hAnsi="Times New Roman" w:cs="Times New Roman"/>
          <w:sz w:val="24"/>
          <w:szCs w:val="24"/>
        </w:rPr>
        <w:t>opcode-ul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000000 și direcționează câmpul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spre ALU Control. Valorile $s si $t sunt citite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File, prin RD1 SI RD2. ALU executa sau exclusiv pe </w:t>
      </w:r>
      <w:proofErr w:type="spellStart"/>
      <w:r>
        <w:rPr>
          <w:rFonts w:ascii="Times New Roman" w:hAnsi="Times New Roman" w:cs="Times New Roman"/>
          <w:sz w:val="24"/>
          <w:szCs w:val="24"/>
        </w:rPr>
        <w:t>biti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intre cele 2 valori. Rezultatul trece prin multiplexorul final (</w:t>
      </w:r>
      <w:proofErr w:type="spellStart"/>
      <w:r>
        <w:rPr>
          <w:rFonts w:ascii="Times New Roman" w:hAnsi="Times New Roman" w:cs="Times New Roman"/>
          <w:sz w:val="24"/>
          <w:szCs w:val="24"/>
        </w:rPr>
        <w:t>MemToReg</w:t>
      </w:r>
      <w:proofErr w:type="spellEnd"/>
      <w:r>
        <w:rPr>
          <w:rFonts w:ascii="Times New Roman" w:hAnsi="Times New Roman" w:cs="Times New Roman"/>
          <w:sz w:val="24"/>
          <w:szCs w:val="24"/>
        </w:rPr>
        <w:t>=0) si</w:t>
      </w:r>
      <w:r w:rsidR="00167515">
        <w:rPr>
          <w:rFonts w:ascii="Times New Roman" w:hAnsi="Times New Roman" w:cs="Times New Roman"/>
          <w:sz w:val="24"/>
          <w:szCs w:val="24"/>
        </w:rPr>
        <w:t xml:space="preserve"> este scris</w:t>
      </w:r>
      <w:r>
        <w:rPr>
          <w:rFonts w:ascii="Times New Roman" w:hAnsi="Times New Roman" w:cs="Times New Roman"/>
          <w:sz w:val="24"/>
          <w:szCs w:val="24"/>
        </w:rPr>
        <w:t xml:space="preserve"> in registrul $d (</w:t>
      </w:r>
      <w:proofErr w:type="spellStart"/>
      <w:r>
        <w:rPr>
          <w:rFonts w:ascii="Times New Roman" w:hAnsi="Times New Roman" w:cs="Times New Roman"/>
          <w:sz w:val="24"/>
          <w:szCs w:val="24"/>
        </w:rPr>
        <w:t>RegDst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=1, </w:t>
      </w:r>
      <w:proofErr w:type="spellStart"/>
      <w:r>
        <w:rPr>
          <w:rFonts w:ascii="Times New Roman" w:hAnsi="Times New Roman" w:cs="Times New Roman"/>
          <w:sz w:val="24"/>
          <w:szCs w:val="24"/>
        </w:rPr>
        <w:t>RegWrite</w:t>
      </w:r>
      <w:proofErr w:type="spellEnd"/>
      <w:r>
        <w:rPr>
          <w:rFonts w:ascii="Times New Roman" w:hAnsi="Times New Roman" w:cs="Times New Roman"/>
          <w:sz w:val="24"/>
          <w:szCs w:val="24"/>
        </w:rPr>
        <w:t>=1).</w:t>
      </w:r>
    </w:p>
    <w:p w:rsidR="001C0661" w:rsidRDefault="001C0661" w:rsidP="001C066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C0661" w:rsidRDefault="001C0661" w:rsidP="001C0661">
      <w:pPr>
        <w:rPr>
          <w:rFonts w:ascii="Times New Roman" w:hAnsi="Times New Roman" w:cs="Times New Roman"/>
          <w:sz w:val="24"/>
          <w:szCs w:val="24"/>
          <w:u w:val="single"/>
        </w:rPr>
      </w:pPr>
      <w:r w:rsidRPr="00A17E73">
        <w:rPr>
          <w:rFonts w:ascii="Times New Roman" w:hAnsi="Times New Roman" w:cs="Times New Roman"/>
          <w:sz w:val="24"/>
          <w:szCs w:val="24"/>
          <w:u w:val="single"/>
        </w:rPr>
        <w:t>INSTRUCȚ</w:t>
      </w:r>
      <w:r>
        <w:rPr>
          <w:rFonts w:ascii="Times New Roman" w:hAnsi="Times New Roman" w:cs="Times New Roman"/>
          <w:sz w:val="24"/>
          <w:szCs w:val="24"/>
          <w:u w:val="single"/>
        </w:rPr>
        <w:t>IUNEA SLLV</w:t>
      </w:r>
    </w:p>
    <w:p w:rsidR="001C0661" w:rsidRDefault="001C0661" w:rsidP="001C06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o instrucțiune de tip R. Cum funcționează? UC detectează </w:t>
      </w:r>
      <w:proofErr w:type="spellStart"/>
      <w:r>
        <w:rPr>
          <w:rFonts w:ascii="Times New Roman" w:hAnsi="Times New Roman" w:cs="Times New Roman"/>
          <w:sz w:val="24"/>
          <w:szCs w:val="24"/>
        </w:rPr>
        <w:t>opcode-ul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000000 și direcționează câmpul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spre ALU Control. Valorile $s si $t sunt citite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File, prin RD1 SI RD2. ALU executa </w:t>
      </w:r>
      <w:proofErr w:type="spellStart"/>
      <w:r>
        <w:rPr>
          <w:rFonts w:ascii="Times New Roman" w:hAnsi="Times New Roman" w:cs="Times New Roman"/>
          <w:sz w:val="24"/>
          <w:szCs w:val="24"/>
        </w:rPr>
        <w:t>shift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left logic pe valoarea din $t cu $s </w:t>
      </w:r>
      <w:proofErr w:type="spellStart"/>
      <w:r>
        <w:rPr>
          <w:rFonts w:ascii="Times New Roman" w:hAnsi="Times New Roman" w:cs="Times New Roman"/>
          <w:sz w:val="24"/>
          <w:szCs w:val="24"/>
        </w:rPr>
        <w:t>pozitii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 Rezultatul trece prin multiplexorul final (</w:t>
      </w:r>
      <w:proofErr w:type="spellStart"/>
      <w:r>
        <w:rPr>
          <w:rFonts w:ascii="Times New Roman" w:hAnsi="Times New Roman" w:cs="Times New Roman"/>
          <w:sz w:val="24"/>
          <w:szCs w:val="24"/>
        </w:rPr>
        <w:t>MemToReg</w:t>
      </w:r>
      <w:proofErr w:type="spellEnd"/>
      <w:r>
        <w:rPr>
          <w:rFonts w:ascii="Times New Roman" w:hAnsi="Times New Roman" w:cs="Times New Roman"/>
          <w:sz w:val="24"/>
          <w:szCs w:val="24"/>
        </w:rPr>
        <w:t>=0) si</w:t>
      </w:r>
      <w:r w:rsidR="00167515">
        <w:rPr>
          <w:rFonts w:ascii="Times New Roman" w:hAnsi="Times New Roman" w:cs="Times New Roman"/>
          <w:sz w:val="24"/>
          <w:szCs w:val="24"/>
        </w:rPr>
        <w:t xml:space="preserve"> este scris</w:t>
      </w:r>
      <w:r>
        <w:rPr>
          <w:rFonts w:ascii="Times New Roman" w:hAnsi="Times New Roman" w:cs="Times New Roman"/>
          <w:sz w:val="24"/>
          <w:szCs w:val="24"/>
        </w:rPr>
        <w:t xml:space="preserve"> in registrul $d (</w:t>
      </w:r>
      <w:proofErr w:type="spellStart"/>
      <w:r>
        <w:rPr>
          <w:rFonts w:ascii="Times New Roman" w:hAnsi="Times New Roman" w:cs="Times New Roman"/>
          <w:sz w:val="24"/>
          <w:szCs w:val="24"/>
        </w:rPr>
        <w:t>RegDst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=1, </w:t>
      </w:r>
      <w:proofErr w:type="spellStart"/>
      <w:r>
        <w:rPr>
          <w:rFonts w:ascii="Times New Roman" w:hAnsi="Times New Roman" w:cs="Times New Roman"/>
          <w:sz w:val="24"/>
          <w:szCs w:val="24"/>
        </w:rPr>
        <w:t>RegWrite</w:t>
      </w:r>
      <w:proofErr w:type="spellEnd"/>
      <w:r>
        <w:rPr>
          <w:rFonts w:ascii="Times New Roman" w:hAnsi="Times New Roman" w:cs="Times New Roman"/>
          <w:sz w:val="24"/>
          <w:szCs w:val="24"/>
        </w:rPr>
        <w:t>=1).</w:t>
      </w:r>
    </w:p>
    <w:p w:rsidR="001C0661" w:rsidRDefault="001C0661" w:rsidP="001C066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C0661" w:rsidRDefault="001C0661" w:rsidP="001C0661">
      <w:pPr>
        <w:rPr>
          <w:rFonts w:ascii="Times New Roman" w:hAnsi="Times New Roman" w:cs="Times New Roman"/>
          <w:sz w:val="24"/>
          <w:szCs w:val="24"/>
          <w:u w:val="single"/>
        </w:rPr>
      </w:pPr>
      <w:r w:rsidRPr="00A17E73">
        <w:rPr>
          <w:rFonts w:ascii="Times New Roman" w:hAnsi="Times New Roman" w:cs="Times New Roman"/>
          <w:sz w:val="24"/>
          <w:szCs w:val="24"/>
          <w:u w:val="single"/>
        </w:rPr>
        <w:t>INSTRUCȚ</w:t>
      </w:r>
      <w:r>
        <w:rPr>
          <w:rFonts w:ascii="Times New Roman" w:hAnsi="Times New Roman" w:cs="Times New Roman"/>
          <w:sz w:val="24"/>
          <w:szCs w:val="24"/>
          <w:u w:val="single"/>
        </w:rPr>
        <w:t>IUNEA BGEZ</w:t>
      </w:r>
    </w:p>
    <w:p w:rsidR="001C0661" w:rsidRPr="001C0661" w:rsidRDefault="001C0661" w:rsidP="001C0661">
      <w:pPr>
        <w:jc w:val="both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Este o instrucțiune de salt condiționat, deci de tip I. Pentru a se verifica daca $s</w:t>
      </w:r>
      <w:r w:rsidRPr="001C0661">
        <w:rPr>
          <w:rFonts w:ascii="Times New Roman" w:hAnsi="Times New Roman" w:cs="Times New Roman"/>
          <w:sz w:val="24"/>
          <w:szCs w:val="24"/>
          <w:lang w:val="en-US"/>
        </w:rPr>
        <w:t>&gt;=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0,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efectueaza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scadere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ALU ($s-0),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ideea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active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flagurile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necesare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bitul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semnificativ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rezultatului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rezultatul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chiar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poarta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logica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activeaza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semnalul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PCSrc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deci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calculeaza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adresa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obtinuta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extinderea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shiftarea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offsetului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C0661" w:rsidRDefault="001C0661" w:rsidP="001C066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C0661" w:rsidRDefault="001C0661" w:rsidP="001C0661">
      <w:pPr>
        <w:rPr>
          <w:rFonts w:ascii="Times New Roman" w:hAnsi="Times New Roman" w:cs="Times New Roman"/>
          <w:sz w:val="24"/>
          <w:szCs w:val="24"/>
          <w:u w:val="single"/>
        </w:rPr>
      </w:pPr>
      <w:r w:rsidRPr="00A17E73">
        <w:rPr>
          <w:rFonts w:ascii="Times New Roman" w:hAnsi="Times New Roman" w:cs="Times New Roman"/>
          <w:sz w:val="24"/>
          <w:szCs w:val="24"/>
          <w:u w:val="single"/>
        </w:rPr>
        <w:t>INSTRUCȚ</w:t>
      </w:r>
      <w:r>
        <w:rPr>
          <w:rFonts w:ascii="Times New Roman" w:hAnsi="Times New Roman" w:cs="Times New Roman"/>
          <w:sz w:val="24"/>
          <w:szCs w:val="24"/>
          <w:u w:val="single"/>
        </w:rPr>
        <w:t>IUNEA BGTZ</w:t>
      </w:r>
    </w:p>
    <w:p w:rsidR="001C0661" w:rsidRPr="001C0661" w:rsidRDefault="001C0661" w:rsidP="001C0661">
      <w:pPr>
        <w:jc w:val="both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Este o instrucțiune de salt condiționat, deci de tip I. Pentru a se verifica daca $s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&gt;0,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efectueaza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scadere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ALU ($s-0),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ideea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active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flagurile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necesare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bitul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semnificativ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rezultatului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poarta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logica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activeaza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semnalul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PCSrc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deci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calculeaza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adresa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obtinuta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extinderea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shiftarea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offsetului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C0661" w:rsidRDefault="001C0661" w:rsidP="001C066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C0661" w:rsidRDefault="003F04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Proiectul a fost testat in simulator</w:t>
      </w:r>
      <w:r w:rsidR="00E9674A">
        <w:rPr>
          <w:rFonts w:ascii="Times New Roman" w:hAnsi="Times New Roman" w:cs="Times New Roman"/>
          <w:sz w:val="24"/>
          <w:szCs w:val="24"/>
        </w:rPr>
        <w:t>!</w:t>
      </w:r>
    </w:p>
    <w:p w:rsidR="003F0464" w:rsidRDefault="003F0464">
      <w:pPr>
        <w:rPr>
          <w:rFonts w:ascii="Times New Roman" w:hAnsi="Times New Roman" w:cs="Times New Roman"/>
          <w:sz w:val="24"/>
          <w:szCs w:val="24"/>
        </w:rPr>
      </w:pPr>
    </w:p>
    <w:p w:rsidR="003F0464" w:rsidRPr="003F0464" w:rsidRDefault="003F046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Am întâmpinat probleme la soluționarea hazardurilor. Nu le-am identificat pe toate inițial, prin urmare programul nu ajungea să se execute corect.</w:t>
      </w:r>
      <w:bookmarkStart w:id="0" w:name="_GoBack"/>
      <w:bookmarkEnd w:id="0"/>
    </w:p>
    <w:sectPr w:rsidR="003F0464" w:rsidRPr="003F04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E73"/>
    <w:rsid w:val="00167515"/>
    <w:rsid w:val="001C0661"/>
    <w:rsid w:val="003F0464"/>
    <w:rsid w:val="00410A3D"/>
    <w:rsid w:val="00A17E73"/>
    <w:rsid w:val="00E9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EC7B4D-190D-4DCF-B68F-2B63DE9F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258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>Unitate Scolara</Company>
  <LinksUpToDate>false</LinksUpToDate>
  <CharactersWithSpaces>1753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 Microsoft</dc:creator>
  <cp:keywords/>
  <dc:description/>
  <cp:lastModifiedBy>Cont Microsoft</cp:lastModifiedBy>
  <cp:revision>3</cp:revision>
  <dcterms:created xsi:type="dcterms:W3CDTF">2026-04-27T20:50:00Z</dcterms:created>
  <dcterms:modified xsi:type="dcterms:W3CDTF">2026-05-13T18:37:00Z</dcterms:modified>
</cp:coreProperties>
</file>