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Oficina 1: Analisando um dashboard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ind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Você foi recentemente contratado como analista de dados em uma empresa de tecnologia que desenvolve soluções para a gestão de operações em empresas de diversos setores. Parte do seu trabalho envolve a análise de relatórios sobre incidentes que ocorreram em diferentes instalações da empresa. 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ind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Esses relatórios são importantes, pois ajudam os gestores a identificar padrões, entender as causas dos incidentes e tomar decisões para prevenir problemas futuros.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ind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relatório atual apresenta gráficos que incluem dados, como status dos incidentes, número de incidentes por instalação, categorias de incidentes e causas contribuintes. Ao examinar os gráficos e relatórios fornecidos, você se deparou com estas informações: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ind w:firstLine="0"/>
        <w:jc w:val="both"/>
        <w:rPr>
          <w:rFonts w:ascii="Arial" w:cs="Arial" w:eastAsia="Arial" w:hAnsi="Arial"/>
          <w:b w:val="1"/>
          <w:bCs w:val="1"/>
          <w:color w:val="5555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ind w:firstLine="0"/>
        <w:jc w:val="both"/>
        <w:rPr>
          <w:rFonts w:ascii="Arial" w:cs="Arial" w:eastAsia="Arial" w:hAnsi="Arial"/>
          <w:b w:val="1"/>
          <w:bCs w:val="1"/>
          <w:color w:val="55555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1"/>
          <w:szCs w:val="21"/>
        </w:rPr>
        <w:drawing>
          <wp:inline distB="114300" distT="114300" distL="114300" distR="114300">
            <wp:extent cx="6496050" cy="45838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583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hanging="72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Analisando a imagem, responda às seguintes questões: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Quais são os principais problemas que você identificou nas visualizações fornecidas?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Como esses problemas podem impactar a interpretação dos dados pelos tomadores de decisão?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Para mostrar a comparação de desempenho entre diferentes tipos de incidentes, qual tipo de gráfico você recomendaria e por quê?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Se você precisasse exibir a evolução dos incidentes ao longo do tempo e o status dela para diferentes grupos demográficos, qual seria o tipo de gráfico mais apropriado?</w:t>
      </w:r>
    </w:p>
    <w:p w:rsidR="00000000" w:rsidDel="00000000" w:rsidP="00000000" w:rsidRDefault="00000000" w:rsidRPr="00000000" w14:paraId="0000000D">
      <w:pPr>
        <w:ind w:hanging="72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dos principais problemas identificados é a grande quantidade de classes apresentadas nos gráficos pizza. As cores se repetindo para mostrar elementos diferentes nos demais gráficos também são um problema. Essas duas situações dificultam </w:t>
      </w:r>
      <w:r w:rsidDel="00000000" w:rsidR="00000000" w:rsidRPr="00000000">
        <w:rPr>
          <w:rtl w:val="0"/>
        </w:rPr>
        <w:t xml:space="preserve">a busca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padrões e tendências.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problemas identificados no item anterior podem deixar o público-alvo </w:t>
      </w:r>
      <w:r w:rsidDel="00000000" w:rsidR="00000000" w:rsidRPr="00000000">
        <w:rPr>
          <w:rtl w:val="0"/>
        </w:rPr>
        <w:t xml:space="preserve">confuso, atrasando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tomada de decisão e até mesmo podendo influenciar a uma decisão que não corresponde </w:t>
      </w:r>
      <w:r w:rsidDel="00000000" w:rsidR="00000000" w:rsidRPr="00000000">
        <w:rPr>
          <w:rtl w:val="0"/>
        </w:rPr>
        <w:t xml:space="preserve">às informações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reais que os dados trazem.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10.999999999999943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 caso de comparar o desempenho em termos de gravidade recomendaria um gráfico de colunas, sendo que cada tipo de incidente teria colunas separadas para a gravidade (um gráfico de colunas com várias séries).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10.999999999999943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Nesse caso o gráfico mais apropriado seria o de linhas. Dividiria os dados em grupos demográficos e em um dashboard interativo possibilitaria a escolha para a visualização de uma única linha (referente a um grupo, por vez).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160" w:line="259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4F2069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4F2069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4F2069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4F2069"/>
    <w:rPr>
      <w:rFonts w:asciiTheme="majorHAnsi" w:cstheme="majorBidi" w:eastAsiaTheme="majorEastAsia" w:hAnsiTheme="majorHAnsi"/>
      <w:color w:val="0f4761" w:themeColor="accent1" w:themeShade="0000BF"/>
      <w:kern w:val="0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4F2069"/>
    <w:rPr>
      <w:rFonts w:asciiTheme="majorHAnsi" w:cstheme="majorBidi" w:eastAsiaTheme="majorEastAsia" w:hAnsiTheme="majorHAnsi"/>
      <w:color w:val="0f4761" w:themeColor="accent1" w:themeShade="0000BF"/>
      <w:kern w:val="0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4F2069"/>
    <w:rPr>
      <w:rFonts w:cstheme="majorBidi" w:eastAsiaTheme="majorEastAsia"/>
      <w:color w:val="0f4761" w:themeColor="accent1" w:themeShade="0000BF"/>
      <w:kern w:val="0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4F2069"/>
    <w:rPr>
      <w:rFonts w:cstheme="majorBidi" w:eastAsiaTheme="majorEastAsia"/>
      <w:i w:val="1"/>
      <w:iCs w:val="1"/>
      <w:color w:val="0f4761" w:themeColor="accent1" w:themeShade="0000BF"/>
      <w:kern w:val="0"/>
      <w:sz w:val="24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4F2069"/>
    <w:rPr>
      <w:rFonts w:cstheme="majorBidi" w:eastAsiaTheme="majorEastAsia"/>
      <w:color w:val="0f4761" w:themeColor="accent1" w:themeShade="0000BF"/>
      <w:kern w:val="0"/>
      <w:sz w:val="24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4F2069"/>
    <w:rPr>
      <w:rFonts w:cstheme="majorBidi" w:eastAsiaTheme="majorEastAsia"/>
      <w:i w:val="1"/>
      <w:iCs w:val="1"/>
      <w:color w:val="595959" w:themeColor="text1" w:themeTint="0000A6"/>
      <w:kern w:val="0"/>
      <w:sz w:val="24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4F2069"/>
    <w:rPr>
      <w:rFonts w:cstheme="majorBidi" w:eastAsiaTheme="majorEastAsia"/>
      <w:color w:val="595959" w:themeColor="text1" w:themeTint="0000A6"/>
      <w:kern w:val="0"/>
      <w:sz w:val="24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4F2069"/>
    <w:rPr>
      <w:rFonts w:cstheme="majorBidi" w:eastAsiaTheme="majorEastAsia"/>
      <w:i w:val="1"/>
      <w:iCs w:val="1"/>
      <w:color w:val="272727" w:themeColor="text1" w:themeTint="0000D8"/>
      <w:kern w:val="0"/>
      <w:sz w:val="24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4F2069"/>
    <w:rPr>
      <w:rFonts w:cstheme="majorBidi" w:eastAsiaTheme="majorEastAsia"/>
      <w:color w:val="272727" w:themeColor="text1" w:themeTint="0000D8"/>
      <w:kern w:val="0"/>
      <w:sz w:val="24"/>
    </w:rPr>
  </w:style>
  <w:style w:type="character" w:styleId="TtuloChar" w:customStyle="1">
    <w:name w:val="Título Char"/>
    <w:basedOn w:val="Fontepargpadro"/>
    <w:link w:val="Ttulo"/>
    <w:uiPriority w:val="10"/>
    <w:rsid w:val="004F206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4F2069"/>
    <w:rPr>
      <w:rFonts w:cstheme="majorBidi" w:eastAsiaTheme="majorEastAsia"/>
      <w:color w:val="595959" w:themeColor="text1" w:themeTint="0000A6"/>
      <w:spacing w:val="15"/>
      <w:kern w:val="0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4F206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4F2069"/>
    <w:rPr>
      <w:rFonts w:ascii="Times New Roman" w:hAnsi="Times New Roman"/>
      <w:i w:val="1"/>
      <w:iCs w:val="1"/>
      <w:color w:val="404040" w:themeColor="text1" w:themeTint="0000BF"/>
      <w:kern w:val="0"/>
      <w:sz w:val="24"/>
    </w:rPr>
  </w:style>
  <w:style w:type="paragraph" w:styleId="PargrafodaLista">
    <w:name w:val="List Paragraph"/>
    <w:basedOn w:val="Normal"/>
    <w:uiPriority w:val="34"/>
    <w:qFormat w:val="1"/>
    <w:rsid w:val="004F2069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4F2069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4F206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F2069"/>
    <w:rPr>
      <w:rFonts w:ascii="Times New Roman" w:hAnsi="Times New Roman"/>
      <w:i w:val="1"/>
      <w:iCs w:val="1"/>
      <w:color w:val="0f4761" w:themeColor="accent1" w:themeShade="0000BF"/>
      <w:kern w:val="0"/>
      <w:sz w:val="24"/>
    </w:rPr>
  </w:style>
  <w:style w:type="character" w:styleId="RefernciaIntensa">
    <w:name w:val="Intense Reference"/>
    <w:basedOn w:val="Fontepargpadro"/>
    <w:uiPriority w:val="32"/>
    <w:qFormat w:val="1"/>
    <w:rsid w:val="004F206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ind w:firstLine="709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cKJlAE0Z/uyQxVCToxasK5Rdtg==">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2025-06-01T18:51:00Z</dcterms:created>
  <dc:creator>Douglas Oliveira</dc:creator>
</cp:coreProperties>
</file>