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A96" w:rsidRPr="004C6A96" w:rsidRDefault="004C6A96" w:rsidP="004C6A96">
      <w:pPr>
        <w:pStyle w:val="Titre1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4C6A96">
        <w:rPr>
          <w:rFonts w:ascii="Times New Roman" w:hAnsi="Times New Roman" w:cs="Times New Roman"/>
        </w:rPr>
        <w:t xml:space="preserve">Assistant </w:t>
      </w:r>
      <w:proofErr w:type="spellStart"/>
      <w:r w:rsidRPr="004C6A96">
        <w:rPr>
          <w:rFonts w:ascii="Times New Roman" w:hAnsi="Times New Roman" w:cs="Times New Roman"/>
        </w:rPr>
        <w:t>Lemadio</w:t>
      </w:r>
      <w:proofErr w:type="spellEnd"/>
      <w:r w:rsidRPr="004C6A96">
        <w:rPr>
          <w:rFonts w:ascii="Times New Roman" w:hAnsi="Times New Roman" w:cs="Times New Roman"/>
        </w:rPr>
        <w:t xml:space="preserve"> – </w:t>
      </w:r>
      <w:proofErr w:type="spellStart"/>
      <w:r w:rsidRPr="004C6A96">
        <w:rPr>
          <w:rFonts w:ascii="Times New Roman" w:hAnsi="Times New Roman" w:cs="Times New Roman"/>
        </w:rPr>
        <w:t>Chatbot</w:t>
      </w:r>
      <w:proofErr w:type="spellEnd"/>
      <w:r w:rsidRPr="004C6A96">
        <w:rPr>
          <w:rFonts w:ascii="Times New Roman" w:hAnsi="Times New Roman" w:cs="Times New Roman"/>
        </w:rPr>
        <w:t xml:space="preserve"> de Support</w:t>
      </w:r>
    </w:p>
    <w:p w:rsidR="004C6A96" w:rsidRPr="004C6A96" w:rsidRDefault="004C6A96" w:rsidP="004C6A96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Présentation générale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933"/>
        <w:gridCol w:w="5068"/>
      </w:tblGrid>
      <w:tr w:rsidR="004C6A96" w:rsidRPr="004C6A96" w:rsidTr="004C6A96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6A96">
              <w:rPr>
                <w:rFonts w:ascii="Times New Roman" w:hAnsi="Times New Roman" w:cs="Times New Roman"/>
                <w:b/>
                <w:bCs/>
              </w:rPr>
              <w:t>Clé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6A96">
              <w:rPr>
                <w:rFonts w:ascii="Times New Roman" w:hAnsi="Times New Roman" w:cs="Times New Roman"/>
                <w:b/>
                <w:bCs/>
              </w:rPr>
              <w:t>Valeur</w:t>
            </w:r>
          </w:p>
        </w:tc>
      </w:tr>
      <w:tr w:rsidR="004C6A96" w:rsidRPr="004C6A96" w:rsidTr="004C6A96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Nom du Bot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Style w:val="lev"/>
                <w:rFonts w:ascii="Times New Roman" w:hAnsi="Times New Roman" w:cs="Times New Roman"/>
              </w:rPr>
              <w:t xml:space="preserve">Assistant </w:t>
            </w:r>
            <w:proofErr w:type="spellStart"/>
            <w:r w:rsidRPr="004C6A96">
              <w:rPr>
                <w:rStyle w:val="lev"/>
                <w:rFonts w:ascii="Times New Roman" w:hAnsi="Times New Roman" w:cs="Times New Roman"/>
              </w:rPr>
              <w:t>Lemadio</w:t>
            </w:r>
            <w:proofErr w:type="spellEnd"/>
          </w:p>
        </w:tc>
      </w:tr>
      <w:tr w:rsidR="004C6A96" w:rsidRPr="004C6A96" w:rsidTr="004C6A96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Fonction principale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 xml:space="preserve">Support à l’utilisation de l’application mobile </w:t>
            </w:r>
            <w:proofErr w:type="spellStart"/>
            <w:r w:rsidRPr="004C6A96">
              <w:rPr>
                <w:rFonts w:ascii="Times New Roman" w:hAnsi="Times New Roman" w:cs="Times New Roman"/>
              </w:rPr>
              <w:t>Lemadio</w:t>
            </w:r>
            <w:proofErr w:type="spellEnd"/>
          </w:p>
        </w:tc>
      </w:tr>
      <w:tr w:rsidR="004C6A96" w:rsidRPr="004C6A96" w:rsidTr="004C6A96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Public cible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Vendeurs des points de vente ADES</w:t>
            </w:r>
          </w:p>
        </w:tc>
      </w:tr>
    </w:tbl>
    <w:p w:rsidR="004C6A96" w:rsidRPr="004C6A96" w:rsidRDefault="004C6A96" w:rsidP="004C6A96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 xml:space="preserve">Rôle et mission de l’Assistant </w:t>
      </w:r>
      <w:proofErr w:type="spellStart"/>
      <w:r w:rsidRPr="004C6A96">
        <w:rPr>
          <w:rFonts w:ascii="Times New Roman" w:hAnsi="Times New Roman" w:cs="Times New Roman"/>
        </w:rPr>
        <w:t>Lemadio</w:t>
      </w:r>
      <w:proofErr w:type="spellEnd"/>
    </w:p>
    <w:p w:rsidR="004C6A96" w:rsidRPr="004C6A96" w:rsidRDefault="004C6A96" w:rsidP="004C6A96">
      <w:pPr>
        <w:pStyle w:val="NormalWeb"/>
        <w:spacing w:line="360" w:lineRule="auto"/>
        <w:jc w:val="both"/>
      </w:pPr>
      <w:r w:rsidRPr="004C6A96">
        <w:t>L’</w:t>
      </w:r>
      <w:r w:rsidRPr="004C6A96">
        <w:rPr>
          <w:rStyle w:val="lev"/>
        </w:rPr>
        <w:t xml:space="preserve">Assistant </w:t>
      </w:r>
      <w:proofErr w:type="spellStart"/>
      <w:r w:rsidRPr="004C6A96">
        <w:rPr>
          <w:rStyle w:val="lev"/>
        </w:rPr>
        <w:t>Lemadio</w:t>
      </w:r>
      <w:proofErr w:type="spellEnd"/>
      <w:r w:rsidRPr="004C6A96">
        <w:t xml:space="preserve"> est votre guide personnel et instantané pour tout ce qui concerne l’utilisation de l’application mobile </w:t>
      </w:r>
      <w:proofErr w:type="spellStart"/>
      <w:r w:rsidRPr="004C6A96">
        <w:rPr>
          <w:rStyle w:val="lev"/>
        </w:rPr>
        <w:t>Lemadio</w:t>
      </w:r>
      <w:proofErr w:type="spellEnd"/>
      <w:r w:rsidRPr="004C6A96">
        <w:t>.</w:t>
      </w:r>
    </w:p>
    <w:p w:rsidR="004C6A96" w:rsidRPr="004C6A96" w:rsidRDefault="004C6A96" w:rsidP="004C6A96">
      <w:pPr>
        <w:pStyle w:val="NormalWeb"/>
        <w:spacing w:line="360" w:lineRule="auto"/>
        <w:jc w:val="both"/>
      </w:pPr>
      <w:r w:rsidRPr="004C6A96">
        <w:t>Il vous aide notamment à :</w:t>
      </w:r>
    </w:p>
    <w:p w:rsidR="004C6A96" w:rsidRPr="004C6A96" w:rsidRDefault="004C6A96" w:rsidP="004C6A9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Comprendre comment enregistrer une vente (directe ou revendeur)</w:t>
      </w:r>
    </w:p>
    <w:p w:rsidR="004C6A96" w:rsidRPr="004C6A96" w:rsidRDefault="004C6A96" w:rsidP="004C6A9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Réaliser les opérations de gestion de stock (entrée, sortie, inventaire)</w:t>
      </w:r>
    </w:p>
    <w:p w:rsidR="004C6A96" w:rsidRPr="004C6A96" w:rsidRDefault="004C6A96" w:rsidP="004C6A9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Effectuer un remplacement sous garantie</w:t>
      </w:r>
    </w:p>
    <w:p w:rsidR="004C6A96" w:rsidRPr="004C6A96" w:rsidRDefault="004C6A96" w:rsidP="004C6A9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Interpréter les statistiques et indicateurs de performance</w:t>
      </w:r>
    </w:p>
    <w:p w:rsidR="004C6A96" w:rsidRPr="004C6A96" w:rsidRDefault="004C6A96" w:rsidP="004C6A9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Résoudre les petits problèmes courants et comprendre les messages d’erreur</w:t>
      </w:r>
    </w:p>
    <w:p w:rsidR="004C6A96" w:rsidRPr="004C6A96" w:rsidRDefault="004C6A96" w:rsidP="004C6A9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Trouver rapidement n’importe quelle procédure</w:t>
      </w:r>
    </w:p>
    <w:p w:rsidR="004C6A96" w:rsidRPr="004C6A96" w:rsidRDefault="004C6A96" w:rsidP="004C6A96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Distinction importante : Application vs Assistant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448"/>
        <w:gridCol w:w="3465"/>
        <w:gridCol w:w="3717"/>
      </w:tblGrid>
      <w:tr w:rsidR="004C6A96" w:rsidRPr="004C6A96" w:rsidTr="00F60C4B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A96">
              <w:rPr>
                <w:rStyle w:val="lev"/>
                <w:rFonts w:ascii="Times New Roman" w:hAnsi="Times New Roman" w:cs="Times New Roman"/>
              </w:rPr>
              <w:t xml:space="preserve">Application </w:t>
            </w:r>
            <w:proofErr w:type="spellStart"/>
            <w:r w:rsidRPr="004C6A96">
              <w:rPr>
                <w:rStyle w:val="lev"/>
                <w:rFonts w:ascii="Times New Roman" w:hAnsi="Times New Roman" w:cs="Times New Roman"/>
              </w:rPr>
              <w:t>Lemadio</w:t>
            </w:r>
            <w:proofErr w:type="spellEnd"/>
            <w:r w:rsidRPr="004C6A96">
              <w:rPr>
                <w:rFonts w:ascii="Times New Roman" w:hAnsi="Times New Roman" w:cs="Times New Roman"/>
                <w:b/>
                <w:bCs/>
              </w:rPr>
              <w:t xml:space="preserve"> (L’outil de travail)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C6A96">
              <w:rPr>
                <w:rStyle w:val="lev"/>
                <w:rFonts w:ascii="Times New Roman" w:hAnsi="Times New Roman" w:cs="Times New Roman"/>
              </w:rPr>
              <w:t xml:space="preserve">Assistant </w:t>
            </w:r>
            <w:proofErr w:type="spellStart"/>
            <w:r w:rsidRPr="004C6A96">
              <w:rPr>
                <w:rStyle w:val="lev"/>
                <w:rFonts w:ascii="Times New Roman" w:hAnsi="Times New Roman" w:cs="Times New Roman"/>
              </w:rPr>
              <w:t>Lemadio</w:t>
            </w:r>
            <w:proofErr w:type="spellEnd"/>
            <w:r w:rsidRPr="004C6A96">
              <w:rPr>
                <w:rFonts w:ascii="Times New Roman" w:hAnsi="Times New Roman" w:cs="Times New Roman"/>
                <w:b/>
                <w:bCs/>
              </w:rPr>
              <w:t xml:space="preserve"> (Le </w:t>
            </w:r>
            <w:proofErr w:type="spellStart"/>
            <w:r w:rsidRPr="004C6A96">
              <w:rPr>
                <w:rFonts w:ascii="Times New Roman" w:hAnsi="Times New Roman" w:cs="Times New Roman"/>
                <w:b/>
                <w:bCs/>
              </w:rPr>
              <w:t>chatbot</w:t>
            </w:r>
            <w:proofErr w:type="spellEnd"/>
            <w:r w:rsidRPr="004C6A96">
              <w:rPr>
                <w:rFonts w:ascii="Times New Roman" w:hAnsi="Times New Roman" w:cs="Times New Roman"/>
                <w:b/>
                <w:bCs/>
              </w:rPr>
              <w:t xml:space="preserve"> de support)</w:t>
            </w:r>
          </w:p>
        </w:tc>
      </w:tr>
      <w:tr w:rsidR="004C6A96" w:rsidRPr="004C6A96" w:rsidTr="00F60C4B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Nature</w:t>
            </w:r>
          </w:p>
        </w:tc>
        <w:tc>
          <w:tcPr>
            <w:tcW w:w="0" w:type="auto"/>
            <w:hideMark/>
          </w:tcPr>
          <w:p w:rsidR="004C6A96" w:rsidRPr="004C6A96" w:rsidRDefault="00F60C4B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</w:t>
            </w:r>
            <w:r w:rsidR="004C6A96" w:rsidRPr="004C6A96">
              <w:rPr>
                <w:rFonts w:ascii="Times New Roman" w:hAnsi="Times New Roman" w:cs="Times New Roman"/>
              </w:rPr>
              <w:t xml:space="preserve"> mobile</w:t>
            </w:r>
            <w:r>
              <w:rPr>
                <w:rFonts w:ascii="Times New Roman" w:hAnsi="Times New Roman" w:cs="Times New Roman"/>
              </w:rPr>
              <w:t xml:space="preserve"> vente</w:t>
            </w:r>
            <w:r w:rsidR="004C6A96" w:rsidRPr="004C6A96">
              <w:rPr>
                <w:rFonts w:ascii="Times New Roman" w:hAnsi="Times New Roman" w:cs="Times New Roman"/>
              </w:rPr>
              <w:t xml:space="preserve"> officiel ADES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Intelligence artificielle conversationnelle</w:t>
            </w:r>
          </w:p>
        </w:tc>
      </w:tr>
      <w:tr w:rsidR="004C6A96" w:rsidRPr="004C6A96" w:rsidTr="00F60C4B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Fonction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Permet d’</w:t>
            </w:r>
            <w:r w:rsidRPr="004C6A96">
              <w:rPr>
                <w:rStyle w:val="lev"/>
                <w:rFonts w:ascii="Times New Roman" w:hAnsi="Times New Roman" w:cs="Times New Roman"/>
              </w:rPr>
              <w:t>exécuter</w:t>
            </w:r>
            <w:r w:rsidRPr="004C6A96">
              <w:rPr>
                <w:rFonts w:ascii="Times New Roman" w:hAnsi="Times New Roman" w:cs="Times New Roman"/>
              </w:rPr>
              <w:t xml:space="preserve"> les opérations (vente, stock, garantie, etc.)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 xml:space="preserve">Fournit uniquement des </w:t>
            </w:r>
            <w:r w:rsidRPr="004C6A96">
              <w:rPr>
                <w:rStyle w:val="lev"/>
                <w:rFonts w:ascii="Times New Roman" w:hAnsi="Times New Roman" w:cs="Times New Roman"/>
              </w:rPr>
              <w:t>instructions</w:t>
            </w:r>
            <w:r w:rsidRPr="004C6A96">
              <w:rPr>
                <w:rFonts w:ascii="Times New Roman" w:hAnsi="Times New Roman" w:cs="Times New Roman"/>
              </w:rPr>
              <w:t>, explications et réponses</w:t>
            </w:r>
          </w:p>
        </w:tc>
      </w:tr>
      <w:tr w:rsidR="004C6A96" w:rsidRPr="004C6A96" w:rsidTr="00F60C4B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Exécute les actions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Oui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Non</w:t>
            </w:r>
          </w:p>
        </w:tc>
      </w:tr>
      <w:tr w:rsidR="004C6A96" w:rsidRPr="004C6A96" w:rsidTr="00F60C4B"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lastRenderedPageBreak/>
              <w:t>Exemple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Vous scannez un réchaud, signez, enregistrez la vente</w:t>
            </w:r>
          </w:p>
        </w:tc>
        <w:tc>
          <w:tcPr>
            <w:tcW w:w="0" w:type="auto"/>
            <w:hideMark/>
          </w:tcPr>
          <w:p w:rsidR="004C6A96" w:rsidRPr="004C6A96" w:rsidRDefault="004C6A96" w:rsidP="004C6A96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C6A96">
              <w:rPr>
                <w:rFonts w:ascii="Times New Roman" w:hAnsi="Times New Roman" w:cs="Times New Roman"/>
              </w:rPr>
              <w:t>Vous explique étape par étape comment scanner et enregistrer</w:t>
            </w:r>
          </w:p>
        </w:tc>
      </w:tr>
    </w:tbl>
    <w:p w:rsidR="004C6A96" w:rsidRPr="004C6A96" w:rsidRDefault="004C6A96" w:rsidP="004C6A96">
      <w:pPr>
        <w:pStyle w:val="NormalWeb"/>
        <w:spacing w:line="360" w:lineRule="auto"/>
        <w:jc w:val="both"/>
      </w:pPr>
      <w:r w:rsidRPr="004C6A96">
        <w:rPr>
          <w:rStyle w:val="lev"/>
        </w:rPr>
        <w:t>À retenir :</w:t>
      </w:r>
      <w:r w:rsidRPr="004C6A96">
        <w:t xml:space="preserve"> L’Assistant ne peut </w:t>
      </w:r>
      <w:r w:rsidRPr="004C6A96">
        <w:rPr>
          <w:rStyle w:val="lev"/>
        </w:rPr>
        <w:t>jamais</w:t>
      </w:r>
      <w:r w:rsidRPr="004C6A96">
        <w:t xml:space="preserve"> faire les actions à votre place. Il vous donne uniquement les bonnes instructions pour que vous les réalisiez vous-même dans l’application.</w:t>
      </w:r>
    </w:p>
    <w:p w:rsidR="004C6A96" w:rsidRPr="004C6A96" w:rsidRDefault="004C6A96" w:rsidP="004C6A96">
      <w:pPr>
        <w:pStyle w:val="Titre2"/>
        <w:spacing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Foire Aux Questions (FAQ) – Réponses prêtes à l’emploi pour le RAG</w:t>
      </w:r>
    </w:p>
    <w:p w:rsidR="00263C93" w:rsidRDefault="004C6A96" w:rsidP="004C6A96">
      <w:pPr>
        <w:pStyle w:val="NormalWeb"/>
        <w:spacing w:line="360" w:lineRule="auto"/>
        <w:jc w:val="both"/>
      </w:pPr>
      <w:r w:rsidRPr="004C6A96">
        <w:rPr>
          <w:rStyle w:val="lev"/>
        </w:rPr>
        <w:t xml:space="preserve">Quel est le rôle de l’Assistant </w:t>
      </w:r>
      <w:proofErr w:type="spellStart"/>
      <w:r w:rsidRPr="004C6A96">
        <w:rPr>
          <w:rStyle w:val="lev"/>
        </w:rPr>
        <w:t>Lemadio</w:t>
      </w:r>
      <w:proofErr w:type="spellEnd"/>
      <w:r w:rsidRPr="004C6A96">
        <w:rPr>
          <w:rStyle w:val="lev"/>
        </w:rPr>
        <w:t xml:space="preserve"> ?</w:t>
      </w:r>
      <w:r w:rsidRPr="004C6A96">
        <w:t xml:space="preserve"> </w:t>
      </w:r>
    </w:p>
    <w:p w:rsidR="004C6A96" w:rsidRPr="004C6A96" w:rsidRDefault="004C6A96" w:rsidP="004C6A96">
      <w:pPr>
        <w:pStyle w:val="NormalWeb"/>
        <w:spacing w:line="360" w:lineRule="auto"/>
        <w:jc w:val="both"/>
      </w:pPr>
      <w:r w:rsidRPr="004C6A96">
        <w:t xml:space="preserve">L’Assistant </w:t>
      </w:r>
      <w:proofErr w:type="spellStart"/>
      <w:r w:rsidRPr="004C6A96">
        <w:t>Lemadio</w:t>
      </w:r>
      <w:proofErr w:type="spellEnd"/>
      <w:r w:rsidRPr="004C6A96">
        <w:t xml:space="preserve"> est un </w:t>
      </w:r>
      <w:proofErr w:type="spellStart"/>
      <w:r w:rsidRPr="004C6A96">
        <w:t>chatbot</w:t>
      </w:r>
      <w:proofErr w:type="spellEnd"/>
      <w:r w:rsidRPr="004C6A96">
        <w:t xml:space="preserve"> qui vous aide à bien utiliser l’application mobile </w:t>
      </w:r>
      <w:proofErr w:type="spellStart"/>
      <w:r w:rsidRPr="004C6A96">
        <w:t>Lemadio</w:t>
      </w:r>
      <w:proofErr w:type="spellEnd"/>
      <w:r w:rsidRPr="004C6A96">
        <w:t>. Il répond à toutes vos questions sur les procédures, les étapes et les fonctionnalités de l’application.</w:t>
      </w:r>
    </w:p>
    <w:p w:rsidR="00263C93" w:rsidRDefault="004C6A96" w:rsidP="004C6A96">
      <w:pPr>
        <w:pStyle w:val="NormalWeb"/>
        <w:spacing w:line="360" w:lineRule="auto"/>
        <w:jc w:val="both"/>
        <w:rPr>
          <w:rStyle w:val="lev"/>
        </w:rPr>
      </w:pPr>
      <w:r w:rsidRPr="004C6A96">
        <w:rPr>
          <w:rStyle w:val="lev"/>
        </w:rPr>
        <w:t xml:space="preserve">L’Assistant </w:t>
      </w:r>
      <w:proofErr w:type="spellStart"/>
      <w:r w:rsidRPr="004C6A96">
        <w:rPr>
          <w:rStyle w:val="lev"/>
        </w:rPr>
        <w:t>Lemadio</w:t>
      </w:r>
      <w:proofErr w:type="spellEnd"/>
      <w:r w:rsidRPr="004C6A96">
        <w:rPr>
          <w:rStyle w:val="lev"/>
        </w:rPr>
        <w:t xml:space="preserve"> peut-il enregistrer une vente pour moi ?</w:t>
      </w:r>
    </w:p>
    <w:p w:rsidR="004C6A96" w:rsidRPr="004C6A96" w:rsidRDefault="004C6A96" w:rsidP="004C6A96">
      <w:pPr>
        <w:pStyle w:val="NormalWeb"/>
        <w:spacing w:line="360" w:lineRule="auto"/>
        <w:jc w:val="both"/>
      </w:pPr>
      <w:r w:rsidRPr="004C6A96">
        <w:t xml:space="preserve">Non. L’Assistant ne peut pas effectuer d’actions dans l’application. Il vous donne uniquement les instructions détaillées pour que vous réalisiez vous-même la vente (ou toute autre opération) dans l’application </w:t>
      </w:r>
      <w:proofErr w:type="spellStart"/>
      <w:r w:rsidRPr="004C6A96">
        <w:t>Lemadio</w:t>
      </w:r>
      <w:proofErr w:type="spellEnd"/>
      <w:r w:rsidRPr="004C6A96">
        <w:t>.</w:t>
      </w:r>
    </w:p>
    <w:p w:rsidR="00263C93" w:rsidRDefault="004C6A96" w:rsidP="004C6A96">
      <w:pPr>
        <w:pStyle w:val="NormalWeb"/>
        <w:spacing w:line="360" w:lineRule="auto"/>
        <w:jc w:val="both"/>
      </w:pPr>
      <w:r w:rsidRPr="004C6A96">
        <w:rPr>
          <w:rStyle w:val="lev"/>
        </w:rPr>
        <w:t>Comment obtenir une procédure (stock, garantie, etc.) ?</w:t>
      </w:r>
      <w:r w:rsidRPr="004C6A96">
        <w:t xml:space="preserve"> </w:t>
      </w:r>
    </w:p>
    <w:p w:rsidR="004C6A96" w:rsidRPr="004C6A96" w:rsidRDefault="004C6A96" w:rsidP="004C6A96">
      <w:pPr>
        <w:pStyle w:val="NormalWeb"/>
        <w:spacing w:line="360" w:lineRule="auto"/>
        <w:jc w:val="both"/>
      </w:pPr>
      <w:r w:rsidRPr="004C6A96">
        <w:t>Il suffit de poser votre question en langage naturel, par exemple :</w:t>
      </w:r>
    </w:p>
    <w:p w:rsidR="004C6A96" w:rsidRPr="004C6A96" w:rsidRDefault="004C6A96" w:rsidP="004C6A9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 xml:space="preserve">« Comment </w:t>
      </w:r>
      <w:r w:rsidR="00263C93">
        <w:rPr>
          <w:rFonts w:ascii="Times New Roman" w:hAnsi="Times New Roman" w:cs="Times New Roman"/>
        </w:rPr>
        <w:t>consulter le</w:t>
      </w:r>
      <w:r w:rsidRPr="004C6A96">
        <w:rPr>
          <w:rFonts w:ascii="Times New Roman" w:hAnsi="Times New Roman" w:cs="Times New Roman"/>
        </w:rPr>
        <w:t xml:space="preserve"> stock ? »</w:t>
      </w:r>
    </w:p>
    <w:p w:rsidR="004C6A96" w:rsidRPr="004C6A96" w:rsidRDefault="004C6A96" w:rsidP="004C6A9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« Quelle est la procédure pour un remplacement sous garantie ? »</w:t>
      </w:r>
    </w:p>
    <w:p w:rsidR="00263C93" w:rsidRDefault="004C6A96" w:rsidP="004C6A9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 xml:space="preserve">« Comment annuler une vente ? » </w:t>
      </w:r>
    </w:p>
    <w:p w:rsidR="004C6A96" w:rsidRPr="004C6A96" w:rsidRDefault="004C6A96" w:rsidP="00263C93">
      <w:pPr>
        <w:widowControl/>
        <w:autoSpaceDE/>
        <w:autoSpaceDN/>
        <w:spacing w:before="100" w:beforeAutospacing="1" w:after="100" w:afterAutospacing="1" w:line="360" w:lineRule="auto"/>
        <w:ind w:left="360"/>
        <w:jc w:val="both"/>
        <w:rPr>
          <w:rFonts w:ascii="Times New Roman" w:hAnsi="Times New Roman" w:cs="Times New Roman"/>
        </w:rPr>
      </w:pPr>
      <w:r w:rsidRPr="004C6A96">
        <w:rPr>
          <w:rFonts w:ascii="Times New Roman" w:hAnsi="Times New Roman" w:cs="Times New Roman"/>
        </w:rPr>
        <w:t>L’Assistant vous répond immédiatement avec les étapes précises.</w:t>
      </w:r>
    </w:p>
    <w:p w:rsidR="00BA66C3" w:rsidRDefault="004C6A96" w:rsidP="004C6A96">
      <w:pPr>
        <w:pStyle w:val="NormalWeb"/>
        <w:spacing w:line="360" w:lineRule="auto"/>
        <w:jc w:val="both"/>
      </w:pPr>
      <w:r w:rsidRPr="004C6A96">
        <w:rPr>
          <w:rStyle w:val="lev"/>
        </w:rPr>
        <w:t xml:space="preserve">Qui utilise l’application </w:t>
      </w:r>
      <w:proofErr w:type="spellStart"/>
      <w:r w:rsidRPr="004C6A96">
        <w:rPr>
          <w:rStyle w:val="lev"/>
        </w:rPr>
        <w:t>Lemadio</w:t>
      </w:r>
      <w:proofErr w:type="spellEnd"/>
      <w:r w:rsidRPr="004C6A96">
        <w:rPr>
          <w:rStyle w:val="lev"/>
        </w:rPr>
        <w:t xml:space="preserve"> ?</w:t>
      </w:r>
      <w:r w:rsidRPr="004C6A96">
        <w:t xml:space="preserve"> </w:t>
      </w:r>
    </w:p>
    <w:p w:rsidR="004C6A96" w:rsidRPr="004C6A96" w:rsidRDefault="004C6A96" w:rsidP="004C6A96">
      <w:pPr>
        <w:pStyle w:val="NormalWeb"/>
        <w:spacing w:line="360" w:lineRule="auto"/>
        <w:jc w:val="both"/>
      </w:pPr>
      <w:r w:rsidRPr="004C6A96">
        <w:lastRenderedPageBreak/>
        <w:t xml:space="preserve">L’application </w:t>
      </w:r>
      <w:proofErr w:type="spellStart"/>
      <w:r w:rsidRPr="004C6A96">
        <w:t>Lemadio</w:t>
      </w:r>
      <w:proofErr w:type="spellEnd"/>
      <w:r w:rsidRPr="004C6A96">
        <w:t xml:space="preserve"> est utilisée exclusivement par les </w:t>
      </w:r>
      <w:r w:rsidRPr="004C6A96">
        <w:rPr>
          <w:rStyle w:val="lev"/>
        </w:rPr>
        <w:t>vendeurs des points de vente et centres ADES</w:t>
      </w:r>
      <w:r w:rsidRPr="004C6A96">
        <w:t>.</w:t>
      </w:r>
    </w:p>
    <w:p w:rsidR="00BA66C3" w:rsidRDefault="004C6A96" w:rsidP="004C6A96">
      <w:pPr>
        <w:pStyle w:val="NormalWeb"/>
        <w:spacing w:line="360" w:lineRule="auto"/>
        <w:jc w:val="both"/>
      </w:pPr>
      <w:r w:rsidRPr="004C6A96">
        <w:rPr>
          <w:rStyle w:val="lev"/>
        </w:rPr>
        <w:t>Que faire si l’Assistant ne connaît pas la réponse ?</w:t>
      </w:r>
      <w:r w:rsidRPr="004C6A96">
        <w:t xml:space="preserve"> </w:t>
      </w:r>
    </w:p>
    <w:p w:rsidR="004C6A96" w:rsidRPr="004C6A96" w:rsidRDefault="004C6A96" w:rsidP="004C6A96">
      <w:pPr>
        <w:pStyle w:val="NormalWeb"/>
        <w:spacing w:line="360" w:lineRule="auto"/>
        <w:jc w:val="both"/>
      </w:pPr>
      <w:bookmarkStart w:id="0" w:name="_GoBack"/>
      <w:bookmarkEnd w:id="0"/>
      <w:r w:rsidRPr="004C6A96">
        <w:t>L’Assistant est mis à jour régulièrement avec tous les documents officiels. Si une information manque (cas très rare), contactez votre responsable de centre.</w:t>
      </w:r>
    </w:p>
    <w:p w:rsidR="0084118A" w:rsidRPr="004C6A96" w:rsidRDefault="00CF1268" w:rsidP="004C6A96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4118A" w:rsidRPr="004C6A96">
      <w:footerReference w:type="default" r:id="rId7"/>
      <w:pgSz w:w="12240" w:h="15840"/>
      <w:pgMar w:top="1820" w:right="1800" w:bottom="2000" w:left="1800" w:header="0" w:footer="18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1268" w:rsidRDefault="00CF1268">
      <w:r>
        <w:separator/>
      </w:r>
    </w:p>
  </w:endnote>
  <w:endnote w:type="continuationSeparator" w:id="0">
    <w:p w:rsidR="00CF1268" w:rsidRDefault="00CF12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2DA" w:rsidRDefault="007861FE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7402E01" wp14:editId="1431904B">
              <wp:simplePos x="0" y="0"/>
              <wp:positionH relativeFrom="page">
                <wp:posOffset>3811689</wp:posOffset>
              </wp:positionH>
              <wp:positionV relativeFrom="page">
                <wp:posOffset>8768171</wp:posOffset>
              </wp:positionV>
              <wp:extent cx="1524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2512DA" w:rsidRDefault="007861FE">
                          <w:pPr>
                            <w:pStyle w:val="Corpsdetexte"/>
                            <w:spacing w:before="34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BA66C3">
                            <w:rPr>
                              <w:noProof/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02E0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0.15pt;margin-top:690.4pt;width:12pt;height:16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" filled="f" stroked="f">
              <v:path arrowok="t"/>
              <v:textbox inset="0,0,0,0">
                <w:txbxContent>
                  <w:p w:rsidR="002512DA" w:rsidRDefault="007861FE">
                    <w:pPr>
                      <w:pStyle w:val="Corpsdetexte"/>
                      <w:spacing w:before="34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BA66C3">
                      <w:rPr>
                        <w:noProof/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1268" w:rsidRDefault="00CF1268">
      <w:r>
        <w:separator/>
      </w:r>
    </w:p>
  </w:footnote>
  <w:footnote w:type="continuationSeparator" w:id="0">
    <w:p w:rsidR="00CF1268" w:rsidRDefault="00CF12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B26D1"/>
    <w:multiLevelType w:val="multilevel"/>
    <w:tmpl w:val="90EC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6BEC"/>
    <w:multiLevelType w:val="multilevel"/>
    <w:tmpl w:val="072A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345"/>
    <w:multiLevelType w:val="hybridMultilevel"/>
    <w:tmpl w:val="1484484C"/>
    <w:lvl w:ilvl="0" w:tplc="0EAA041C">
      <w:numFmt w:val="bullet"/>
      <w:lvlText w:val="•"/>
      <w:lvlJc w:val="left"/>
      <w:pPr>
        <w:ind w:left="1373" w:hanging="255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fr-FR" w:eastAsia="en-US" w:bidi="ar-SA"/>
      </w:rPr>
    </w:lvl>
    <w:lvl w:ilvl="1" w:tplc="1864FFE2">
      <w:numFmt w:val="bullet"/>
      <w:lvlText w:val="–"/>
      <w:lvlJc w:val="left"/>
      <w:pPr>
        <w:ind w:left="1811" w:hanging="215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4"/>
        <w:sz w:val="20"/>
        <w:szCs w:val="20"/>
        <w:lang w:val="fr-FR" w:eastAsia="en-US" w:bidi="ar-SA"/>
      </w:rPr>
    </w:lvl>
    <w:lvl w:ilvl="2" w:tplc="4E6C18C2">
      <w:numFmt w:val="bullet"/>
      <w:lvlText w:val="•"/>
      <w:lvlJc w:val="left"/>
      <w:pPr>
        <w:ind w:left="2577" w:hanging="215"/>
      </w:pPr>
      <w:rPr>
        <w:rFonts w:hint="default"/>
        <w:lang w:val="fr-FR" w:eastAsia="en-US" w:bidi="ar-SA"/>
      </w:rPr>
    </w:lvl>
    <w:lvl w:ilvl="3" w:tplc="29C02C64">
      <w:numFmt w:val="bullet"/>
      <w:lvlText w:val="•"/>
      <w:lvlJc w:val="left"/>
      <w:pPr>
        <w:ind w:left="3335" w:hanging="215"/>
      </w:pPr>
      <w:rPr>
        <w:rFonts w:hint="default"/>
        <w:lang w:val="fr-FR" w:eastAsia="en-US" w:bidi="ar-SA"/>
      </w:rPr>
    </w:lvl>
    <w:lvl w:ilvl="4" w:tplc="44EC9156">
      <w:numFmt w:val="bullet"/>
      <w:lvlText w:val="•"/>
      <w:lvlJc w:val="left"/>
      <w:pPr>
        <w:ind w:left="4093" w:hanging="215"/>
      </w:pPr>
      <w:rPr>
        <w:rFonts w:hint="default"/>
        <w:lang w:val="fr-FR" w:eastAsia="en-US" w:bidi="ar-SA"/>
      </w:rPr>
    </w:lvl>
    <w:lvl w:ilvl="5" w:tplc="0EC263F0">
      <w:numFmt w:val="bullet"/>
      <w:lvlText w:val="•"/>
      <w:lvlJc w:val="left"/>
      <w:pPr>
        <w:ind w:left="4851" w:hanging="215"/>
      </w:pPr>
      <w:rPr>
        <w:rFonts w:hint="default"/>
        <w:lang w:val="fr-FR" w:eastAsia="en-US" w:bidi="ar-SA"/>
      </w:rPr>
    </w:lvl>
    <w:lvl w:ilvl="6" w:tplc="79F4EDD4">
      <w:numFmt w:val="bullet"/>
      <w:lvlText w:val="•"/>
      <w:lvlJc w:val="left"/>
      <w:pPr>
        <w:ind w:left="5608" w:hanging="215"/>
      </w:pPr>
      <w:rPr>
        <w:rFonts w:hint="default"/>
        <w:lang w:val="fr-FR" w:eastAsia="en-US" w:bidi="ar-SA"/>
      </w:rPr>
    </w:lvl>
    <w:lvl w:ilvl="7" w:tplc="8CBEEE56">
      <w:numFmt w:val="bullet"/>
      <w:lvlText w:val="•"/>
      <w:lvlJc w:val="left"/>
      <w:pPr>
        <w:ind w:left="6366" w:hanging="215"/>
      </w:pPr>
      <w:rPr>
        <w:rFonts w:hint="default"/>
        <w:lang w:val="fr-FR" w:eastAsia="en-US" w:bidi="ar-SA"/>
      </w:rPr>
    </w:lvl>
    <w:lvl w:ilvl="8" w:tplc="F9D86D7E">
      <w:numFmt w:val="bullet"/>
      <w:lvlText w:val="•"/>
      <w:lvlJc w:val="left"/>
      <w:pPr>
        <w:ind w:left="7124" w:hanging="215"/>
      </w:pPr>
      <w:rPr>
        <w:rFonts w:hint="default"/>
        <w:lang w:val="fr-FR" w:eastAsia="en-US" w:bidi="ar-SA"/>
      </w:rPr>
    </w:lvl>
  </w:abstractNum>
  <w:abstractNum w:abstractNumId="3" w15:restartNumberingAfterBreak="0">
    <w:nsid w:val="1BA65C62"/>
    <w:multiLevelType w:val="hybridMultilevel"/>
    <w:tmpl w:val="DEB43C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04CD5"/>
    <w:multiLevelType w:val="hybridMultilevel"/>
    <w:tmpl w:val="AAE0E3BA"/>
    <w:lvl w:ilvl="0" w:tplc="0EAA041C">
      <w:numFmt w:val="bullet"/>
      <w:lvlText w:val="•"/>
      <w:lvlJc w:val="left"/>
      <w:pPr>
        <w:ind w:left="720" w:hanging="36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7"/>
        <w:sz w:val="20"/>
        <w:szCs w:val="20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374B5"/>
    <w:multiLevelType w:val="multilevel"/>
    <w:tmpl w:val="2F6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F43F9"/>
    <w:multiLevelType w:val="multilevel"/>
    <w:tmpl w:val="EF0C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1FE"/>
    <w:rsid w:val="00263C93"/>
    <w:rsid w:val="004C6A96"/>
    <w:rsid w:val="007861FE"/>
    <w:rsid w:val="00860182"/>
    <w:rsid w:val="00BA66C3"/>
    <w:rsid w:val="00CF1268"/>
    <w:rsid w:val="00D902B3"/>
    <w:rsid w:val="00E22311"/>
    <w:rsid w:val="00F60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B6292"/>
  <w15:chartTrackingRefBased/>
  <w15:docId w15:val="{8DAAF458-CDF7-4F2F-9ADA-E2034DDD1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861FE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Titre1">
    <w:name w:val="heading 1"/>
    <w:basedOn w:val="Normal"/>
    <w:link w:val="Titre1Car"/>
    <w:uiPriority w:val="1"/>
    <w:qFormat/>
    <w:rsid w:val="007861FE"/>
    <w:pPr>
      <w:spacing w:before="1"/>
      <w:ind w:right="730"/>
      <w:jc w:val="center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link w:val="Titre2Car"/>
    <w:uiPriority w:val="1"/>
    <w:qFormat/>
    <w:rsid w:val="007861FE"/>
    <w:pPr>
      <w:spacing w:before="306"/>
      <w:ind w:left="1031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link w:val="Titre3Car"/>
    <w:uiPriority w:val="1"/>
    <w:qFormat/>
    <w:rsid w:val="007861FE"/>
    <w:pPr>
      <w:spacing w:before="252"/>
      <w:ind w:left="875"/>
      <w:jc w:val="both"/>
      <w:outlineLvl w:val="2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7861FE"/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1"/>
    <w:rsid w:val="007861FE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1"/>
    <w:rsid w:val="007861FE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Corpsdetexte">
    <w:name w:val="Body Text"/>
    <w:basedOn w:val="Normal"/>
    <w:link w:val="CorpsdetexteCar"/>
    <w:uiPriority w:val="1"/>
    <w:qFormat/>
    <w:rsid w:val="007861FE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7861FE"/>
    <w:rPr>
      <w:rFonts w:ascii="Palatino Linotype" w:eastAsia="Palatino Linotype" w:hAnsi="Palatino Linotype" w:cs="Palatino Linotype"/>
      <w:sz w:val="20"/>
      <w:szCs w:val="20"/>
    </w:rPr>
  </w:style>
  <w:style w:type="paragraph" w:styleId="Paragraphedeliste">
    <w:name w:val="List Paragraph"/>
    <w:basedOn w:val="Normal"/>
    <w:uiPriority w:val="1"/>
    <w:qFormat/>
    <w:rsid w:val="007861FE"/>
    <w:pPr>
      <w:ind w:left="1810" w:hanging="215"/>
    </w:pPr>
  </w:style>
  <w:style w:type="table" w:styleId="Grilledutableau">
    <w:name w:val="Table Grid"/>
    <w:basedOn w:val="TableauNormal"/>
    <w:uiPriority w:val="39"/>
    <w:rsid w:val="007861FE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D902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02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etableauclaire">
    <w:name w:val="Grid Table Light"/>
    <w:basedOn w:val="TableauNormal"/>
    <w:uiPriority w:val="40"/>
    <w:rsid w:val="004C6A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2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0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5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0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421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Ronaldo HERITIANA</dc:creator>
  <cp:keywords/>
  <dc:description/>
  <cp:lastModifiedBy>William Ronaldo HERITIANA</cp:lastModifiedBy>
  <cp:revision>5</cp:revision>
  <dcterms:created xsi:type="dcterms:W3CDTF">2025-11-10T14:00:00Z</dcterms:created>
  <dcterms:modified xsi:type="dcterms:W3CDTF">2025-11-14T14:47:00Z</dcterms:modified>
</cp:coreProperties>
</file>