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46. Offer Audit Tool</w:t>
      </w:r>
    </w:p>
    <w:p>
      <w:pPr>
        <w:pStyle w:val="Heading2"/>
      </w:pPr>
      <w:r>
        <w:t>Executive Summary</w:t>
      </w:r>
    </w:p>
    <w:p>
      <w:r>
        <w:t>Before a founder spends on marketing, they should know if their offer is actually buyable. This tool runs an Offer Audit — scoring an existing offer against 12 commercial criteria and flagging the exact changes that would make it more compelling, higher-converting, and easier to sell in the SA market.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invest in marketing an offer that isn't commercially sound — ads drive traffic that doesn't convert.</w:t>
      </w:r>
    </w:p>
    <w:p>
      <w:pPr>
        <w:pStyle w:val="ListParagraph"/>
        <w:numPr>
          <w:ilvl w:val="0"/>
          <w:numId w:val="1"/>
        </w:numPr>
      </w:pPr>
      <w:r>
        <w:t>Offers fail not because of bad marketing but because of ambiguity, weak outcomes, or wrong pricing.</w:t>
      </w:r>
    </w:p>
    <w:p>
      <w:pPr>
        <w:pStyle w:val="ListParagraph"/>
        <w:numPr>
          <w:ilvl w:val="0"/>
          <w:numId w:val="1"/>
        </w:numPr>
      </w:pPr>
      <w:r>
        <w:t>No structured offer audit tool exists for SA founders — advice comes from expensive consultants or generic books.</w:t>
      </w:r>
    </w:p>
    <w:p>
      <w:pPr>
        <w:pStyle w:val="ListParagraph"/>
        <w:numPr>
          <w:ilvl w:val="0"/>
          <w:numId w:val="1"/>
        </w:numPr>
      </w:pPr>
      <w:r>
        <w:t>A single offer improvement can increase conversion by 30–200% — the highest-leverage sales intervention.</w:t>
      </w:r>
    </w:p>
    <w:p>
      <w:r>
        <w:t>The Solution</w:t>
      </w:r>
    </w:p>
    <w:p>
      <w:r>
        <w:t>An interactive web tool where a founder submits their current offer (via a structured form or free-text description). The AI audits it against 12 commercial criteria — audience specificity, outcome clarity, price-value alignment, risk reversal, proof, urgency, and more. The output is an Offer Audit Report: a score, red/amber/green ratings per criterion, and specific rewrite suggestions for the weakest areas.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exactly what's wrong with your offer — and how to fix it — before you spend on ads</w:t>
      </w:r>
    </w:p>
    <w:p>
      <w:pPr>
        <w:pStyle w:val="ListParagraph"/>
        <w:numPr>
          <w:ilvl w:val="0"/>
          <w:numId w:val="1"/>
        </w:numPr>
      </w:pPr>
      <w:r>
        <w:t>Customer Segments: Founders with existing offers that aren't converting as expected</w:t>
      </w:r>
    </w:p>
    <w:p>
      <w:pPr>
        <w:pStyle w:val="ListParagraph"/>
        <w:numPr>
          <w:ilvl w:val="0"/>
          <w:numId w:val="1"/>
        </w:numPr>
      </w:pPr>
      <w:r>
        <w:t>Channels: LinkedIn, marketing communities, ad agencies, business coaches</w:t>
      </w:r>
    </w:p>
    <w:p>
      <w:pPr>
        <w:pStyle w:val="ListParagraph"/>
        <w:numPr>
          <w:ilvl w:val="0"/>
          <w:numId w:val="1"/>
        </w:numPr>
      </w:pPr>
      <w:r>
        <w:t>Revenue Streams: Per-audit fee + coach licence + monthly offer tracking subscription</w:t>
      </w:r>
    </w:p>
    <w:p>
      <w:pPr>
        <w:pStyle w:val="ListParagraph"/>
        <w:numPr>
          <w:ilvl w:val="0"/>
          <w:numId w:val="1"/>
        </w:numPr>
      </w:pPr>
      <w:r>
        <w:t>Key Resources: AI audit engine, 12-criterion scoring model, PDF report generator</w:t>
      </w:r>
    </w:p>
    <w:p>
      <w:pPr>
        <w:pStyle w:val="ListParagraph"/>
        <w:numPr>
          <w:ilvl w:val="0"/>
          <w:numId w:val="1"/>
        </w:numPr>
      </w:pPr>
      <w:r>
        <w:t>Key Activities: Scoring model development, prompt quality, coach network</w:t>
      </w:r>
    </w:p>
    <w:p>
      <w:pPr>
        <w:pStyle w:val="ListParagraph"/>
        <w:numPr>
          <w:ilvl w:val="0"/>
          <w:numId w:val="1"/>
        </w:numPr>
      </w:pPr>
      <w:r>
        <w:t>Cost Structure: AI API, hosting, content, partner commissions</w:t>
      </w:r>
    </w:p>
    <w:p>
      <w:pPr>
        <w:pStyle w:val="ListParagraph"/>
        <w:numPr>
          <w:ilvl w:val="0"/>
          <w:numId w:val="1"/>
        </w:numPr>
      </w:pPr>
      <w:r>
        <w:t>Key Partners: Digital agencies, business coaches, sales trainers, marketing consultants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Founders who have run ads without success — they know something is wrong but don't know what.</w:t>
      </w:r>
    </w:p>
    <w:p>
      <w:pPr>
        <w:pStyle w:val="ListParagraph"/>
        <w:numPr>
          <w:ilvl w:val="0"/>
          <w:numId w:val="1"/>
        </w:numPr>
      </w:pPr>
      <w:r>
        <w:t>Service businesses about to launch a new offer — want to validate before investing.</w:t>
      </w:r>
    </w:p>
    <w:p>
      <w:pPr>
        <w:pStyle w:val="ListParagraph"/>
        <w:numPr>
          <w:ilvl w:val="0"/>
          <w:numId w:val="1"/>
        </w:numPr>
      </w:pPr>
      <w:r>
        <w:t>Coaches and consultants — regularly creating new offers, need a structured audit process.</w:t>
      </w:r>
    </w:p>
    <w:p>
      <w:pPr>
        <w:pStyle w:val="ListParagraph"/>
        <w:numPr>
          <w:ilvl w:val="0"/>
          <w:numId w:val="1"/>
        </w:numPr>
      </w:pPr>
      <w:r>
        <w:t>Marketing agencies — use as a client diagnostic to show they understand the offer before running ads.</w:t>
      </w:r>
    </w:p>
    <w:p>
      <w:r>
        <w:t>Market Size</w:t>
      </w:r>
    </w:p>
    <w:p>
      <w:r>
        <w:t>SA has 200,000+ businesses actively running digital ads. If 1% use an offer audit quarterly = 2,000 audits at R1,499 = R3M per quarter. Agency licences multiply this. TAM: R400M+.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Audit — R1,499: Full 12-criterion audit, Offer Score, specific rewrite suggestions.</w:t>
      </w:r>
    </w:p>
    <w:p>
      <w:pPr>
        <w:pStyle w:val="ListParagraph"/>
        <w:numPr>
          <w:ilvl w:val="0"/>
          <w:numId w:val="1"/>
        </w:numPr>
      </w:pPr>
      <w:r>
        <w:t>Audit + Rewrite — R3,999: Audit + AI-generated rewritten offer based on findings.</w:t>
      </w:r>
    </w:p>
    <w:p>
      <w:pPr>
        <w:pStyle w:val="ListParagraph"/>
        <w:numPr>
          <w:ilvl w:val="0"/>
          <w:numId w:val="1"/>
        </w:numPr>
      </w:pPr>
      <w:r>
        <w:t>Quarterly Audit Pack — R3,999: 4 audits across 12 months — track offer evolution.</w:t>
      </w:r>
    </w:p>
    <w:p>
      <w:pPr>
        <w:pStyle w:val="ListParagraph"/>
        <w:numPr>
          <w:ilvl w:val="0"/>
          <w:numId w:val="1"/>
        </w:numPr>
      </w:pPr>
      <w:r>
        <w:t>Agency Licence — R3,500/month: Unlimited client audits, white-label, agency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No direct competitor — closest are business coaches and copywriters who audit manually.</w:t>
      </w:r>
    </w:p>
    <w:p>
      <w:pPr>
        <w:pStyle w:val="ListParagraph"/>
        <w:numPr>
          <w:ilvl w:val="0"/>
          <w:numId w:val="1"/>
        </w:numPr>
      </w:pPr>
      <w:r>
        <w:t>AI general tools (ChatGPT) — no structure, no scoring, no benchmark.</w:t>
      </w:r>
    </w:p>
    <w:p>
      <w:pPr>
        <w:pStyle w:val="ListParagraph"/>
        <w:numPr>
          <w:ilvl w:val="0"/>
          <w:numId w:val="1"/>
        </w:numPr>
      </w:pPr>
      <w:r>
        <w:t>Marketing audits from agencies — expensive, slow, often just self-serving.</w:t>
      </w:r>
    </w:p>
    <w:p>
      <w:pPr>
        <w:pStyle w:val="ListParagraph"/>
        <w:numPr>
          <w:ilvl w:val="0"/>
          <w:numId w:val="1"/>
        </w:numPr>
      </w:pPr>
      <w:r>
        <w:t>YOUR EDGE: Structured 12-criterion framework, instant score, specific rewrites,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Conversion rate optimisation (CRO) is the fastest-growing digital marketing discipline in SA.</w:t>
      </w:r>
    </w:p>
    <w:p>
      <w:pPr>
        <w:pStyle w:val="ListParagraph"/>
        <w:numPr>
          <w:ilvl w:val="0"/>
          <w:numId w:val="1"/>
        </w:numPr>
      </w:pPr>
      <w:r>
        <w:t>SA digital ad costs increased 18% in 2024 — founders can't afford to run bad offers.</w:t>
      </w:r>
    </w:p>
    <w:p>
      <w:pPr>
        <w:pStyle w:val="ListParagraph"/>
        <w:numPr>
          <w:ilvl w:val="0"/>
          <w:numId w:val="1"/>
        </w:numPr>
      </w:pPr>
      <w:r>
        <w:t>AI-powered business diagnostic tools are trusted and widely adopted in the SA SME segment.</w:t>
      </w:r>
    </w:p>
    <w:p>
      <w:pPr>
        <w:pStyle w:val="ListParagraph"/>
        <w:numPr>
          <w:ilvl w:val="0"/>
          <w:numId w:val="1"/>
        </w:numPr>
      </w:pPr>
      <w:r>
        <w:t>Business coaches report offer fixing as the intervention with the highest client income impact.</w:t>
      </w:r>
    </w:p>
    <w:p>
      <w:pPr>
        <w:pStyle w:val="ListParagraph"/>
        <w:numPr>
          <w:ilvl w:val="0"/>
          <w:numId w:val="1"/>
        </w:numPr>
      </w:pPr>
      <w:r>
        <w:t>The "fix before you scale" mindset is gaining traction among SA entrepreneurs.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12-criterion scoring rubric; build AI audit prompt chain.</w:t>
      </w:r>
    </w:p>
    <w:p>
      <w:pPr>
        <w:pStyle w:val="ListParagraph"/>
        <w:numPr>
          <w:ilvl w:val="0"/>
          <w:numId w:val="1"/>
        </w:numPr>
      </w:pPr>
      <w:r>
        <w:t>Run 10 free audits across 3 industries; calibrate scoring.</w:t>
      </w:r>
    </w:p>
    <w:p>
      <w:pPr>
        <w:pStyle w:val="ListParagraph"/>
        <w:numPr>
          <w:ilvl w:val="0"/>
          <w:numId w:val="1"/>
        </w:numPr>
      </w:pPr>
      <w:r>
        <w:t>3 partner agencies for beta testing.</w:t>
      </w:r>
    </w:p>
    <w:p>
      <w:pPr>
        <w:pStyle w:val="ListParagraph"/>
        <w:numPr>
          <w:ilvl w:val="0"/>
          <w:numId w:val="1"/>
        </w:numPr>
      </w:pPr>
      <w:r>
        <w:t>Create demo audit report for marketing.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 campaign: "Your offer might be the problem. Run an offer audit."</w:t>
      </w:r>
    </w:p>
    <w:p>
      <w:pPr>
        <w:pStyle w:val="ListParagraph"/>
        <w:numPr>
          <w:ilvl w:val="0"/>
          <w:numId w:val="1"/>
        </w:numPr>
      </w:pPr>
      <w:r>
        <w:t>5 agency licences in month 2.</w:t>
      </w:r>
    </w:p>
    <w:p>
      <w:pPr>
        <w:pStyle w:val="ListParagraph"/>
        <w:numPr>
          <w:ilvl w:val="0"/>
          <w:numId w:val="1"/>
        </w:numPr>
      </w:pPr>
      <w:r>
        <w:t>Partner with business coaches — offer as their pre-coaching diagnostic.</w:t>
      </w:r>
    </w:p>
    <w:p>
      <w:pPr>
        <w:pStyle w:val="ListParagraph"/>
        <w:numPr>
          <w:ilvl w:val="0"/>
          <w:numId w:val="1"/>
        </w:numPr>
      </w:pPr>
      <w:r>
        <w:t>Target 50 audits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R1,200,000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R3,600,000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Scoring subjectivity — 12 criteria are partially subjective. Mitigate: clear rubric definitions, calibration examples.</w:t>
      </w:r>
    </w:p>
    <w:p>
      <w:pPr>
        <w:pStyle w:val="ListParagraph"/>
        <w:numPr>
          <w:ilvl w:val="0"/>
          <w:numId w:val="1"/>
        </w:numPr>
      </w:pPr>
      <w:r>
        <w:t>Founder defensiveness — people don't want to hear their offer is bad. Mitigate: frame as optimisation, not criticism.</w:t>
      </w:r>
    </w:p>
    <w:p>
      <w:pPr>
        <w:pStyle w:val="ListParagraph"/>
        <w:numPr>
          <w:ilvl w:val="0"/>
          <w:numId w:val="1"/>
        </w:numPr>
      </w:pPr>
      <w:r>
        <w:t>AI rewrite quality — rewrites must be better than originals. Mitigate: human review for high-tier audits.</w:t>
      </w:r>
    </w:p>
    <w:p>
      <w:pPr>
        <w:pStyle w:val="ListParagraph"/>
        <w:numPr>
          <w:ilvl w:val="0"/>
          <w:numId w:val="1"/>
        </w:numPr>
      </w:pPr>
      <w:r>
        <w:t>One-time use — low LTV. Mitigate: quarterly audit packs, agency subscriptions.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12-criterion model and prompt chain.</w:t>
      </w:r>
    </w:p>
    <w:p>
      <w:pPr>
        <w:pStyle w:val="ListParagraph"/>
        <w:numPr>
          <w:ilvl w:val="0"/>
          <w:numId w:val="1"/>
        </w:numPr>
      </w:pPr>
      <w:r>
        <w:t>Week 2: 10 free audits; calibrate scoring.</w:t>
      </w:r>
    </w:p>
    <w:p>
      <w:pPr>
        <w:pStyle w:val="ListParagraph"/>
        <w:numPr>
          <w:ilvl w:val="0"/>
          <w:numId w:val="1"/>
        </w:numPr>
      </w:pPr>
      <w:r>
        <w:t>Week 3–4: Build PDF report generator; agency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audits; 3 agency licences; R90K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Audits/month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Average Offer Score at audit — track baseline; measure improvement at re-audit.</w:t>
      </w:r>
    </w:p>
    <w:p>
      <w:pPr>
        <w:pStyle w:val="ListParagraph"/>
        <w:numPr>
          <w:ilvl w:val="0"/>
          <w:numId w:val="1"/>
        </w:numPr>
      </w:pPr>
      <w:r>
        <w:t>Agency licences — target 10 by month 6.</w:t>
      </w:r>
    </w:p>
    <w:p>
      <w:pPr>
        <w:pStyle w:val="ListParagraph"/>
        <w:numPr>
          <w:ilvl w:val="0"/>
          <w:numId w:val="1"/>
        </w:numPr>
      </w:pPr>
      <w:r>
        <w:t>Rewrite upsell conversion — target 30%.</w:t>
      </w:r>
    </w:p>
    <w:p>
      <w:pPr>
        <w:pStyle w:val="ListParagraph"/>
        <w:numPr>
          <w:ilvl w:val="0"/>
          <w:numId w:val="1"/>
        </w:numPr>
      </w:pPr>
      <w:r>
        <w:t>Revenue — target R120K/month by month 6.</w:t>
      </w:r>
    </w:p>
    <w:p>
      <w:r>
        <w:t>— END OF BUSINESS PLAN: OFFER AUDIT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