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54. Revenue Reverse Engineer Tool</w:t>
      </w:r>
    </w:p>
    <w:p>
      <w:pPr>
        <w:pStyle w:val="Heading2"/>
      </w:pPr>
      <w:r>
        <w:t>Executive Summary</w:t>
      </w:r>
    </w:p>
    <w:p>
      <w:r>
        <w:t>Most SA founders set revenue targets emotionally ("I want to make R5M") without understanding the exact activity required. This tool works backwards from a revenue goal to a daily action plan — showing exactly how many calls, proposals, clients, and transactions are needed every week to hit the number.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founders set annual revenue goals but have no idea how many sales activities are required to reach them.</w:t>
      </w:r>
    </w:p>
    <w:p>
      <w:pPr>
        <w:pStyle w:val="ListParagraph"/>
        <w:numPr>
          <w:ilvl w:val="0"/>
          <w:numId w:val="1"/>
        </w:numPr>
      </w:pPr>
      <w:r>
        <w:t>Without reverse-engineered targets, salespeople have no daily focus and managers have no accountability lever.</w:t>
      </w:r>
    </w:p>
    <w:p>
      <w:pPr>
        <w:pStyle w:val="ListParagraph"/>
        <w:numPr>
          <w:ilvl w:val="0"/>
          <w:numId w:val="1"/>
        </w:numPr>
      </w:pPr>
      <w:r>
        <w:t>Sales activity planning requires a financial model, a conversion rate model, and a channel model — most founders have none.</w:t>
      </w:r>
    </w:p>
    <w:p>
      <w:pPr>
        <w:pStyle w:val="ListParagraph"/>
        <w:numPr>
          <w:ilvl w:val="0"/>
          <w:numId w:val="1"/>
        </w:numPr>
      </w:pPr>
      <w:r>
        <w:t>Teams that work from reverse-engineered activity targets are 3.2x more likely to hit revenue goals (Salesforce 2024).</w:t>
      </w:r>
    </w:p>
    <w:p>
      <w:r>
        <w:t>The Solution</w:t>
      </w:r>
    </w:p>
    <w:p>
      <w:r>
        <w:t>An AI-powered web tool where a founder inputs their revenue goal, average deal size, conversion rates, and team size. The tool runs the numbers and outputs a Revenue Reverse Engineer Report: weekly prospect targets, call targets, proposal targets, and close targets per team member — plus a 90-day milestone roadmap and a weekly accountability template.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the exact daily activities your team needs to hit your SA revenue goal</w:t>
      </w:r>
    </w:p>
    <w:p>
      <w:pPr>
        <w:pStyle w:val="ListParagraph"/>
        <w:numPr>
          <w:ilvl w:val="0"/>
          <w:numId w:val="1"/>
        </w:numPr>
      </w:pPr>
      <w:r>
        <w:t>Customer Segments: B2B sales teams, founders with revenue targets, sales managers, business coaches</w:t>
      </w:r>
    </w:p>
    <w:p>
      <w:pPr>
        <w:pStyle w:val="ListParagraph"/>
        <w:numPr>
          <w:ilvl w:val="0"/>
          <w:numId w:val="1"/>
        </w:numPr>
      </w:pPr>
      <w:r>
        <w:t>Channels: LinkedIn, CRM marketplaces, sales training companies, business coach networks</w:t>
      </w:r>
    </w:p>
    <w:p>
      <w:pPr>
        <w:pStyle w:val="ListParagraph"/>
        <w:numPr>
          <w:ilvl w:val="0"/>
          <w:numId w:val="1"/>
        </w:numPr>
      </w:pPr>
      <w:r>
        <w:t>Revenue Streams: Per-report fee + team subscription + CRM integration licence</w:t>
      </w:r>
    </w:p>
    <w:p>
      <w:pPr>
        <w:pStyle w:val="ListParagraph"/>
        <w:numPr>
          <w:ilvl w:val="0"/>
          <w:numId w:val="1"/>
        </w:numPr>
      </w:pPr>
      <w:r>
        <w:t>Key Resources: Financial modelling engine, conversion rate database, report generator</w:t>
      </w:r>
    </w:p>
    <w:p>
      <w:pPr>
        <w:pStyle w:val="ListParagraph"/>
        <w:numPr>
          <w:ilvl w:val="0"/>
          <w:numId w:val="1"/>
        </w:numPr>
      </w:pPr>
      <w:r>
        <w:t>Key Activities: Model accuracy, SA benchmark data, CRM integrations</w:t>
      </w:r>
    </w:p>
    <w:p>
      <w:pPr>
        <w:pStyle w:val="ListParagraph"/>
        <w:numPr>
          <w:ilvl w:val="0"/>
          <w:numId w:val="1"/>
        </w:numPr>
      </w:pPr>
      <w:r>
        <w:t>Cost Structure: AI API, hosting, data, CRM integration costs</w:t>
      </w:r>
    </w:p>
    <w:p>
      <w:pPr>
        <w:pStyle w:val="ListParagraph"/>
        <w:numPr>
          <w:ilvl w:val="0"/>
          <w:numId w:val="1"/>
        </w:numPr>
      </w:pPr>
      <w:r>
        <w:t>Key Partners: CRM providers, sales training companies, business coaches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B2B businesses with 2–20 person sales teams — need activity-based management.</w:t>
      </w:r>
    </w:p>
    <w:p>
      <w:pPr>
        <w:pStyle w:val="ListParagraph"/>
        <w:numPr>
          <w:ilvl w:val="0"/>
          <w:numId w:val="1"/>
        </w:numPr>
      </w:pPr>
      <w:r>
        <w:t>Revenue-target-driven startups — need to communicate realistic expectations to investors.</w:t>
      </w:r>
    </w:p>
    <w:p>
      <w:pPr>
        <w:pStyle w:val="ListParagraph"/>
        <w:numPr>
          <w:ilvl w:val="0"/>
          <w:numId w:val="1"/>
        </w:numPr>
      </w:pPr>
      <w:r>
        <w:t>Sales managers — need a tool to cascade targets from annual to daily.</w:t>
      </w:r>
    </w:p>
    <w:p>
      <w:pPr>
        <w:pStyle w:val="ListParagraph"/>
        <w:numPr>
          <w:ilvl w:val="0"/>
          <w:numId w:val="1"/>
        </w:numPr>
      </w:pPr>
      <w:r>
        <w:t>Business coaches — use to help clients build accountability into revenue plans.</w:t>
      </w:r>
    </w:p>
    <w:p>
      <w:r>
        <w:t>Market Size</w:t>
      </w:r>
    </w:p>
    <w:p>
      <w:r>
        <w:t>SA's B2B sales coaching market is R2.1B. If 1% of B2B businesses use revenue modelling tools at R1,999 = R21M annually. Team subscriptions and CRM integrations multiply. TAM: R400M+.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Revenue Report — R1,499: Full reverse-engineer report + 90-day milestone roadmap + accountability template.</w:t>
      </w:r>
    </w:p>
    <w:p>
      <w:pPr>
        <w:pStyle w:val="ListParagraph"/>
        <w:numPr>
          <w:ilvl w:val="0"/>
          <w:numId w:val="1"/>
        </w:numPr>
      </w:pPr>
      <w:r>
        <w:t>Team Subscription — R2,999/month: Real-time tracking, daily activity alerts, manager dashboard.</w:t>
      </w:r>
    </w:p>
    <w:p>
      <w:pPr>
        <w:pStyle w:val="ListParagraph"/>
        <w:numPr>
          <w:ilvl w:val="0"/>
          <w:numId w:val="1"/>
        </w:numPr>
      </w:pPr>
      <w:r>
        <w:t>CRM Integration — R999/month: Auto-import activity data from HubSpot/Pipedrive/Salesforce.</w:t>
      </w:r>
    </w:p>
    <w:p>
      <w:pPr>
        <w:pStyle w:val="ListParagraph"/>
        <w:numPr>
          <w:ilvl w:val="0"/>
          <w:numId w:val="1"/>
        </w:numPr>
      </w:pPr>
      <w:r>
        <w:t>Coach Licence — R2,500/month: Unlimited client reports, coach portal, benchmark comparisons.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Revenue planning spreadsheets — complex, manual, not interactive.</w:t>
      </w:r>
    </w:p>
    <w:p>
      <w:pPr>
        <w:pStyle w:val="ListParagraph"/>
        <w:numPr>
          <w:ilvl w:val="0"/>
          <w:numId w:val="1"/>
        </w:numPr>
      </w:pPr>
      <w:r>
        <w:t>CRM revenue forecasting — based on pipeline, not activity targets.</w:t>
      </w:r>
    </w:p>
    <w:p>
      <w:pPr>
        <w:pStyle w:val="ListParagraph"/>
        <w:numPr>
          <w:ilvl w:val="0"/>
          <w:numId w:val="1"/>
        </w:numPr>
      </w:pPr>
      <w:r>
        <w:t>Sales training companies — teach the concept but don't provide the tool.</w:t>
      </w:r>
    </w:p>
    <w:p>
      <w:pPr>
        <w:pStyle w:val="ListParagraph"/>
        <w:numPr>
          <w:ilvl w:val="0"/>
          <w:numId w:val="1"/>
        </w:numPr>
      </w:pPr>
      <w:r>
        <w:t>YOUR EDGE: Instant output, SA conversion rate benchmarks, daily activity granularity, team subscription.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Revenue operations (RevOps) is the fastest-growing business function in SA tech companies.</w:t>
      </w:r>
    </w:p>
    <w:p>
      <w:pPr>
        <w:pStyle w:val="ListParagraph"/>
        <w:numPr>
          <w:ilvl w:val="0"/>
          <w:numId w:val="1"/>
        </w:numPr>
      </w:pPr>
      <w:r>
        <w:t>Activity-based selling is replacing quota-based selling as the accountability standard globally.</w:t>
      </w:r>
    </w:p>
    <w:p>
      <w:pPr>
        <w:pStyle w:val="ListParagraph"/>
        <w:numPr>
          <w:ilvl w:val="0"/>
          <w:numId w:val="1"/>
        </w:numPr>
      </w:pPr>
      <w:r>
        <w:t>SA SME owners increasingly require weekly sales metrics — not just monthly revenue reports.</w:t>
      </w:r>
    </w:p>
    <w:p>
      <w:pPr>
        <w:pStyle w:val="ListParagraph"/>
        <w:numPr>
          <w:ilvl w:val="0"/>
          <w:numId w:val="1"/>
        </w:numPr>
      </w:pPr>
      <w:r>
        <w:t>CRM adoption means data exists — tools that interpret it have massive leverage.</w:t>
      </w:r>
    </w:p>
    <w:p>
      <w:pPr>
        <w:pStyle w:val="ListParagraph"/>
        <w:numPr>
          <w:ilvl w:val="0"/>
          <w:numId w:val="1"/>
        </w:numPr>
      </w:pPr>
      <w:r>
        <w:t>Investor pressure in SA startups requires clear revenue roadmaps backed by activity models.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financial modelling engine with SA-specific conversion rate benchmarks.</w:t>
      </w:r>
    </w:p>
    <w:p>
      <w:pPr>
        <w:pStyle w:val="ListParagraph"/>
        <w:numPr>
          <w:ilvl w:val="0"/>
          <w:numId w:val="1"/>
        </w:numPr>
      </w:pPr>
      <w:r>
        <w:t>Design report with milestone roadmap and accountability templates.</w:t>
      </w:r>
    </w:p>
    <w:p>
      <w:pPr>
        <w:pStyle w:val="ListParagraph"/>
        <w:numPr>
          <w:ilvl w:val="0"/>
          <w:numId w:val="1"/>
        </w:numPr>
      </w:pPr>
      <w:r>
        <w:t>5 free reports for B2B businesses across industries.</w:t>
      </w:r>
    </w:p>
    <w:p>
      <w:pPr>
        <w:pStyle w:val="ListParagraph"/>
        <w:numPr>
          <w:ilvl w:val="0"/>
          <w:numId w:val="1"/>
        </w:numPr>
      </w:pPr>
      <w:r>
        <w:t>Partner with 2 sales training companies.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"How many calls does it take to hit your R5M goal? Find out now."</w:t>
      </w:r>
    </w:p>
    <w:p>
      <w:pPr>
        <w:pStyle w:val="ListParagraph"/>
        <w:numPr>
          <w:ilvl w:val="0"/>
          <w:numId w:val="1"/>
        </w:numPr>
      </w:pPr>
      <w:r>
        <w:t>5 coach licences in month 2.</w:t>
      </w:r>
    </w:p>
    <w:p>
      <w:pPr>
        <w:pStyle w:val="ListParagraph"/>
        <w:numPr>
          <w:ilvl w:val="0"/>
          <w:numId w:val="1"/>
        </w:numPr>
      </w:pPr>
      <w:r>
        <w:t>Create "Revenue Math for SA Founders" content series.</w:t>
      </w:r>
    </w:p>
    <w:p>
      <w:pPr>
        <w:pStyle w:val="ListParagraph"/>
        <w:numPr>
          <w:ilvl w:val="0"/>
          <w:numId w:val="1"/>
        </w:numPr>
      </w:pPr>
      <w:r>
        <w:t>Target 50 reports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R1,200,000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Model accuracy — wrong conversion rates produce wrong targets. Mitigate: let users input their own rates + provide SA benchmarks.</w:t>
      </w:r>
    </w:p>
    <w:p>
      <w:pPr>
        <w:pStyle w:val="ListParagraph"/>
        <w:numPr>
          <w:ilvl w:val="0"/>
          <w:numId w:val="1"/>
        </w:numPr>
      </w:pPr>
      <w:r>
        <w:t>Adoption — knowing the targets doesn't guarantee action. Mitigate: team subscription with daily alerts.</w:t>
      </w:r>
    </w:p>
    <w:p>
      <w:pPr>
        <w:pStyle w:val="ListParagraph"/>
        <w:numPr>
          <w:ilvl w:val="0"/>
          <w:numId w:val="1"/>
        </w:numPr>
      </w:pPr>
      <w:r>
        <w:t>Complexity for simple businesses — not every business needs a detailed model. Mitigate: offer a simplified "solo founder" mode.</w:t>
      </w:r>
    </w:p>
    <w:p>
      <w:pPr>
        <w:pStyle w:val="ListParagraph"/>
        <w:numPr>
          <w:ilvl w:val="0"/>
          <w:numId w:val="1"/>
        </w:numPr>
      </w:pPr>
      <w:r>
        <w:t>CRM integration maintenance — APIs change. Mitigate: prioritise top 3 CRMs only.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modelling engine; design report template.</w:t>
      </w:r>
    </w:p>
    <w:p>
      <w:pPr>
        <w:pStyle w:val="ListParagraph"/>
        <w:numPr>
          <w:ilvl w:val="0"/>
          <w:numId w:val="1"/>
        </w:numPr>
      </w:pPr>
      <w:r>
        <w:t>Week 2: 5 free reports; refine model.</w:t>
      </w:r>
    </w:p>
    <w:p>
      <w:pPr>
        <w:pStyle w:val="ListParagraph"/>
        <w:numPr>
          <w:ilvl w:val="0"/>
          <w:numId w:val="1"/>
        </w:numPr>
      </w:pPr>
      <w:r>
        <w:t>Week 3–4: CRM integration exploration; coach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reports; 5 coach licences; R100K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Reports generated/month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Team subscription conversion — 25% of report buyers upgrade to team.</w:t>
      </w:r>
    </w:p>
    <w:p>
      <w:pPr>
        <w:pStyle w:val="ListParagraph"/>
        <w:numPr>
          <w:ilvl w:val="0"/>
          <w:numId w:val="1"/>
        </w:numPr>
      </w:pPr>
      <w:r>
        <w:t>Coach licences — target 10 by month 6.</w:t>
      </w:r>
    </w:p>
    <w:p>
      <w:pPr>
        <w:pStyle w:val="ListParagraph"/>
        <w:numPr>
          <w:ilvl w:val="0"/>
          <w:numId w:val="1"/>
        </w:numPr>
      </w:pPr>
      <w:r>
        <w:t>Revenue goal attainment (users who use the tool actively) — track via survey.</w:t>
      </w:r>
    </w:p>
    <w:p>
      <w:pPr>
        <w:pStyle w:val="ListParagraph"/>
        <w:numPr>
          <w:ilvl w:val="0"/>
          <w:numId w:val="1"/>
        </w:numPr>
      </w:pPr>
      <w:r>
        <w:t>MRR — target R120K by month 6.</w:t>
      </w:r>
    </w:p>
    <w:p>
      <w:r>
        <w:t>— END OF BUSINESS PLAN: REVENUE REVERSE ENGINEER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