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5750" w:type="dxa"/>
        <w:tblInd w:w="108" w:type="dxa"/>
        <w:tblLook w:val="04A0" w:firstRow="1" w:lastRow="0" w:firstColumn="1" w:lastColumn="0" w:noHBand="0" w:noVBand="1"/>
      </w:tblPr>
      <w:tblGrid>
        <w:gridCol w:w="1418"/>
        <w:gridCol w:w="24332"/>
      </w:tblGrid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ID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1B673A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结算管理</w:t>
            </w: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参与者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财务人员，目标是准确处理资金管理</w:t>
            </w: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触发条件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1B673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要求结算，</w:t>
            </w:r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提供收款信息</w:t>
            </w:r>
            <w:r w:rsidR="001B673A"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前置条件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1B673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财务人员必须已被识别和授权</w:t>
            </w:r>
            <w:r w:rsidR="0049604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，接收收款公司付款信息</w:t>
            </w: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后置条件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94181" w:rsidRPr="00394181" w:rsidRDefault="00394181" w:rsidP="001B673A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生成收款信息</w:t>
            </w:r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表</w:t>
            </w:r>
          </w:p>
        </w:tc>
      </w:tr>
      <w:tr w:rsidR="001B673A" w:rsidRPr="00394181" w:rsidTr="001B673A">
        <w:trPr>
          <w:trHeight w:val="1037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B673A" w:rsidRPr="00394181" w:rsidRDefault="001B673A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39418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正常流程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30279" w:rsidRPr="00630279" w:rsidRDefault="00630279" w:rsidP="00630279">
            <w:pPr>
              <w:pStyle w:val="a3"/>
              <w:widowControl/>
              <w:numPr>
                <w:ilvl w:val="0"/>
                <w:numId w:val="1"/>
              </w:numPr>
              <w:ind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30279">
              <w:rPr>
                <w:rFonts w:ascii="宋体" w:eastAsia="宋体" w:hAnsi="宋体" w:cs="宋体"/>
                <w:color w:val="000000"/>
                <w:kern w:val="0"/>
                <w:sz w:val="22"/>
              </w:rPr>
              <w:t>财务人员向系统输入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付</w:t>
            </w:r>
            <w:r w:rsidRPr="00630279">
              <w:rPr>
                <w:rFonts w:ascii="宋体" w:eastAsia="宋体" w:hAnsi="宋体" w:cs="宋体"/>
                <w:color w:val="000000"/>
                <w:kern w:val="0"/>
                <w:sz w:val="22"/>
              </w:rPr>
              <w:t>款信息，包括收款日期，收款单位，收款人、收款方、</w:t>
            </w:r>
          </w:p>
          <w:p w:rsidR="00630279" w:rsidRDefault="00630279" w:rsidP="00630279">
            <w:pPr>
              <w:widowControl/>
              <w:ind w:left="284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630279">
              <w:rPr>
                <w:rFonts w:ascii="宋体" w:eastAsia="宋体" w:hAnsi="宋体" w:cs="宋体"/>
                <w:color w:val="000000"/>
                <w:kern w:val="0"/>
                <w:sz w:val="22"/>
              </w:rPr>
              <w:t>收款金额、收款地点</w:t>
            </w:r>
          </w:p>
          <w:p w:rsidR="00630279" w:rsidRDefault="00630279" w:rsidP="00630279">
            <w:pPr>
              <w:widowControl/>
              <w:ind w:left="284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2、财务人员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输入表单起止日期</w:t>
            </w:r>
          </w:p>
          <w:p w:rsidR="00630279" w:rsidRPr="00630279" w:rsidRDefault="00630279" w:rsidP="00630279">
            <w:pPr>
              <w:widowControl/>
              <w:ind w:left="284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3、系统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新建一个标注了起止日期的结算管理表单，记录财务人员输入的付款信息</w:t>
            </w:r>
          </w:p>
        </w:tc>
      </w:tr>
      <w:tr w:rsidR="00394181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181" w:rsidRPr="00394181" w:rsidRDefault="00394181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扩展流程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F23FA" w:rsidRDefault="00630279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1a、</w:t>
            </w:r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付款信息缺失：</w:t>
            </w:r>
          </w:p>
          <w:p w:rsidR="00394181" w:rsidRDefault="005F23FA" w:rsidP="005F23FA">
            <w:pPr>
              <w:widowControl/>
              <w:ind w:firstLineChars="200" w:firstLine="44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1、</w:t>
            </w:r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表单中在缺失</w:t>
            </w:r>
            <w:proofErr w:type="gramStart"/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部显示</w:t>
            </w:r>
            <w:proofErr w:type="gramEnd"/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miss字样，并在表单表</w:t>
            </w:r>
            <w:proofErr w:type="gramStart"/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头显示</w:t>
            </w:r>
            <w:proofErr w:type="gramEnd"/>
            <w:r w:rsidR="001B673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uncompleted</w:t>
            </w:r>
          </w:p>
          <w:p w:rsidR="005F23FA" w:rsidRDefault="005F23FA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</w:t>
            </w:r>
            <w:r w:rsidR="00630279">
              <w:rPr>
                <w:rFonts w:ascii="宋体" w:eastAsia="宋体" w:hAnsi="宋体" w:cs="宋体"/>
                <w:color w:val="000000"/>
                <w:kern w:val="0"/>
                <w:sz w:val="22"/>
              </w:rPr>
              <w:t>b、</w:t>
            </w:r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时间区段内新增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或修改或删除</w:t>
            </w:r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付款信息</w:t>
            </w:r>
          </w:p>
          <w:p w:rsidR="00630279" w:rsidRDefault="005F23FA" w:rsidP="005F23FA">
            <w:pPr>
              <w:widowControl/>
              <w:ind w:firstLineChars="200" w:firstLine="44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1、</w:t>
            </w:r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不应新建表单，而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是</w:t>
            </w:r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要求财务人员在已有表单上增删改查</w:t>
            </w:r>
          </w:p>
          <w:p w:rsidR="005F23FA" w:rsidRDefault="00630279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a、起始日期大于结束日期：</w:t>
            </w:r>
          </w:p>
          <w:p w:rsidR="00630279" w:rsidRDefault="005F23FA" w:rsidP="005F23FA">
            <w:pPr>
              <w:widowControl/>
              <w:ind w:firstLineChars="200" w:firstLine="44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1、</w:t>
            </w:r>
            <w:proofErr w:type="gramStart"/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弹窗报</w:t>
            </w:r>
            <w:proofErr w:type="gramEnd"/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错并终止表单生成；</w:t>
            </w:r>
          </w:p>
          <w:p w:rsidR="00630279" w:rsidRDefault="005F23FA" w:rsidP="003941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b、输入日期区间与已存在表单区间重叠：</w:t>
            </w:r>
          </w:p>
          <w:p w:rsidR="00630279" w:rsidRPr="00394181" w:rsidRDefault="005F23FA" w:rsidP="005F23FA">
            <w:pPr>
              <w:widowControl/>
              <w:ind w:firstLineChars="200" w:firstLine="44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、</w:t>
            </w:r>
            <w:proofErr w:type="gramStart"/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弹窗要求</w:t>
            </w:r>
            <w:proofErr w:type="gramEnd"/>
            <w:r w:rsidR="0063027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财务人员将日期重新修改使区间不重叠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；</w:t>
            </w:r>
          </w:p>
        </w:tc>
      </w:tr>
      <w:tr w:rsidR="005F23FA" w:rsidRPr="00394181" w:rsidTr="00394181">
        <w:trPr>
          <w:trHeight w:val="27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23FA" w:rsidRDefault="005F23FA" w:rsidP="00394181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特殊需求</w:t>
            </w:r>
          </w:p>
        </w:tc>
        <w:tc>
          <w:tcPr>
            <w:tcW w:w="24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5F23FA" w:rsidRPr="005F23FA" w:rsidRDefault="005F23FA" w:rsidP="005F23FA">
            <w:pPr>
              <w:pStyle w:val="a3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5F23F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表单以excel文件生成</w:t>
            </w:r>
            <w:bookmarkStart w:id="0" w:name="_GoBack"/>
            <w:bookmarkEnd w:id="0"/>
          </w:p>
        </w:tc>
      </w:tr>
    </w:tbl>
    <w:p w:rsidR="00143810" w:rsidRDefault="00143810"/>
    <w:sectPr w:rsidR="00143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426F5"/>
    <w:multiLevelType w:val="hybridMultilevel"/>
    <w:tmpl w:val="660EC3FC"/>
    <w:lvl w:ilvl="0" w:tplc="DA56AC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5C32AE"/>
    <w:multiLevelType w:val="hybridMultilevel"/>
    <w:tmpl w:val="97589E88"/>
    <w:lvl w:ilvl="0" w:tplc="83360C48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181"/>
    <w:rsid w:val="00143810"/>
    <w:rsid w:val="001B673A"/>
    <w:rsid w:val="00394181"/>
    <w:rsid w:val="0049604F"/>
    <w:rsid w:val="005F23FA"/>
    <w:rsid w:val="0063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4F6A8A-89A8-4E98-AD05-9FCD372F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2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7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Zhang</dc:creator>
  <cp:keywords/>
  <dc:description/>
  <cp:lastModifiedBy>Stone Zhang</cp:lastModifiedBy>
  <cp:revision>1</cp:revision>
  <dcterms:created xsi:type="dcterms:W3CDTF">2015-09-24T01:29:00Z</dcterms:created>
  <dcterms:modified xsi:type="dcterms:W3CDTF">2015-09-24T03:30:00Z</dcterms:modified>
</cp:coreProperties>
</file>