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DF" w:rsidRPr="00A971B8" w:rsidRDefault="009572DF" w:rsidP="000829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A971B8">
        <w:rPr>
          <w:rFonts w:ascii="Times New Roman" w:eastAsia="Times New Roman" w:hAnsi="Times New Roman" w:cs="Times New Roman"/>
          <w:b/>
          <w:sz w:val="72"/>
          <w:szCs w:val="72"/>
        </w:rPr>
        <w:t>MAKERERE UNIVERSITY</w:t>
      </w:r>
    </w:p>
    <w:p w:rsidR="009572DF" w:rsidRPr="00A11EA3" w:rsidRDefault="009572DF" w:rsidP="000829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11EA3">
        <w:rPr>
          <w:rFonts w:ascii="Times New Roman" w:eastAsia="Times New Roman" w:hAnsi="Times New Roman" w:cs="Times New Roman"/>
          <w:b/>
          <w:sz w:val="36"/>
          <w:szCs w:val="36"/>
        </w:rPr>
        <w:t>SCHOOL OF COMPUTING AND INFORMATION TECHNOLOGY</w:t>
      </w:r>
    </w:p>
    <w:p w:rsidR="009572DF" w:rsidRPr="00A11EA3" w:rsidRDefault="009572DF" w:rsidP="000829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1EA3">
        <w:rPr>
          <w:rFonts w:ascii="Times New Roman" w:eastAsia="Times New Roman" w:hAnsi="Times New Roman" w:cs="Times New Roman"/>
          <w:b/>
          <w:sz w:val="28"/>
          <w:szCs w:val="28"/>
        </w:rPr>
        <w:t>CONCEPT PAPER FOR RECESS FINAL PROJECT</w:t>
      </w:r>
    </w:p>
    <w:p w:rsidR="00A11EA3" w:rsidRPr="00A11EA3" w:rsidRDefault="00A11EA3" w:rsidP="000829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EA3">
        <w:rPr>
          <w:rFonts w:ascii="Times New Roman" w:hAnsi="Times New Roman" w:cs="Times New Roman"/>
          <w:sz w:val="24"/>
          <w:szCs w:val="24"/>
        </w:rPr>
        <w:t>A Concept Paper submitted to the School of Computing and Informatics Technology</w:t>
      </w:r>
    </w:p>
    <w:p w:rsidR="00A11EA3" w:rsidRPr="00A11EA3" w:rsidRDefault="00A11EA3" w:rsidP="000829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EA3">
        <w:rPr>
          <w:rFonts w:ascii="Times New Roman" w:hAnsi="Times New Roman" w:cs="Times New Roman"/>
          <w:sz w:val="24"/>
          <w:szCs w:val="24"/>
        </w:rPr>
        <w:t>For the Study Leading to a Project Proposal in Partial Fulfillment of the</w:t>
      </w:r>
    </w:p>
    <w:p w:rsidR="00A11EA3" w:rsidRPr="00A11EA3" w:rsidRDefault="00A11EA3" w:rsidP="000829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EA3">
        <w:rPr>
          <w:rFonts w:ascii="Times New Roman" w:hAnsi="Times New Roman" w:cs="Times New Roman"/>
          <w:sz w:val="24"/>
          <w:szCs w:val="24"/>
        </w:rPr>
        <w:t>Requirements for the Award of the Degree of Bachelor of</w:t>
      </w:r>
    </w:p>
    <w:p w:rsidR="00A11EA3" w:rsidRPr="00A11EA3" w:rsidRDefault="00A11EA3" w:rsidP="000829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EA3">
        <w:rPr>
          <w:rFonts w:ascii="Times New Roman" w:hAnsi="Times New Roman" w:cs="Times New Roman"/>
          <w:sz w:val="24"/>
          <w:szCs w:val="24"/>
        </w:rPr>
        <w:t>Science in Software Engineering of Makerere University.</w:t>
      </w:r>
    </w:p>
    <w:p w:rsidR="00A11EA3" w:rsidRPr="00A971B8" w:rsidRDefault="00A11EA3" w:rsidP="000829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572DF" w:rsidRDefault="009572DF" w:rsidP="000829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tbl>
      <w:tblPr>
        <w:tblStyle w:val="GridTable4-Accent3"/>
        <w:tblW w:w="10075" w:type="dxa"/>
        <w:tblLook w:val="04A0" w:firstRow="1" w:lastRow="0" w:firstColumn="1" w:lastColumn="0" w:noHBand="0" w:noVBand="1"/>
      </w:tblPr>
      <w:tblGrid>
        <w:gridCol w:w="3788"/>
        <w:gridCol w:w="3225"/>
        <w:gridCol w:w="3062"/>
      </w:tblGrid>
      <w:tr w:rsidR="009572DF" w:rsidRPr="00A971B8" w:rsidTr="00467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vAlign w:val="center"/>
          </w:tcPr>
          <w:p w:rsidR="009572DF" w:rsidRPr="00A971B8" w:rsidRDefault="009572DF" w:rsidP="000829DD">
            <w:pPr>
              <w:jc w:val="center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  <w:r w:rsidRPr="00A971B8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NAME</w:t>
            </w:r>
          </w:p>
        </w:tc>
        <w:tc>
          <w:tcPr>
            <w:tcW w:w="3225" w:type="dxa"/>
            <w:vAlign w:val="center"/>
          </w:tcPr>
          <w:p w:rsidR="009572DF" w:rsidRPr="00A971B8" w:rsidRDefault="009572DF" w:rsidP="00082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  <w:r w:rsidRPr="00A971B8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REG NO</w:t>
            </w:r>
          </w:p>
        </w:tc>
        <w:tc>
          <w:tcPr>
            <w:tcW w:w="3062" w:type="dxa"/>
            <w:vAlign w:val="center"/>
          </w:tcPr>
          <w:p w:rsidR="009572DF" w:rsidRPr="00A971B8" w:rsidRDefault="009572DF" w:rsidP="00082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</w:pPr>
            <w:r w:rsidRPr="00A971B8">
              <w:rPr>
                <w:rFonts w:ascii="Times New Roman" w:eastAsia="Times New Roman" w:hAnsi="Times New Roman" w:cs="Times New Roman"/>
                <w:b w:val="0"/>
                <w:sz w:val="32"/>
                <w:szCs w:val="32"/>
              </w:rPr>
              <w:t>STD. NO</w:t>
            </w:r>
          </w:p>
        </w:tc>
      </w:tr>
      <w:tr w:rsidR="009572DF" w:rsidTr="00B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vAlign w:val="center"/>
          </w:tcPr>
          <w:p w:rsidR="009572DF" w:rsidRPr="00A971B8" w:rsidRDefault="009572DF" w:rsidP="000829DD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A971B8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KYAKA HERMAN CEASER</w:t>
            </w:r>
          </w:p>
        </w:tc>
        <w:tc>
          <w:tcPr>
            <w:tcW w:w="3225" w:type="dxa"/>
            <w:vAlign w:val="center"/>
          </w:tcPr>
          <w:p w:rsidR="009572DF" w:rsidRPr="00A971B8" w:rsidRDefault="009572DF" w:rsidP="00082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71B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15/U/6851/PS</w:t>
            </w:r>
          </w:p>
        </w:tc>
        <w:tc>
          <w:tcPr>
            <w:tcW w:w="3062" w:type="dxa"/>
            <w:vAlign w:val="center"/>
          </w:tcPr>
          <w:p w:rsidR="009572DF" w:rsidRPr="00A971B8" w:rsidRDefault="009572DF" w:rsidP="00082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71B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215011936</w:t>
            </w:r>
          </w:p>
        </w:tc>
      </w:tr>
      <w:tr w:rsidR="00B22BF4" w:rsidTr="00B810A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vAlign w:val="center"/>
          </w:tcPr>
          <w:p w:rsidR="00B22BF4" w:rsidRPr="00B22BF4" w:rsidRDefault="00B22BF4" w:rsidP="000829DD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MALITI EMMANUEL</w:t>
            </w:r>
          </w:p>
        </w:tc>
        <w:tc>
          <w:tcPr>
            <w:tcW w:w="3225" w:type="dxa"/>
            <w:vAlign w:val="center"/>
          </w:tcPr>
          <w:p w:rsidR="00B22BF4" w:rsidRPr="00A971B8" w:rsidRDefault="00B22BF4" w:rsidP="00082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17/U/5926/EVE</w:t>
            </w:r>
          </w:p>
        </w:tc>
        <w:tc>
          <w:tcPr>
            <w:tcW w:w="3062" w:type="dxa"/>
            <w:vAlign w:val="center"/>
          </w:tcPr>
          <w:p w:rsidR="00B22BF4" w:rsidRPr="00A971B8" w:rsidRDefault="00B22BF4" w:rsidP="00082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217006711</w:t>
            </w:r>
          </w:p>
        </w:tc>
      </w:tr>
      <w:tr w:rsidR="00B22BF4" w:rsidTr="00B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vAlign w:val="center"/>
          </w:tcPr>
          <w:p w:rsidR="00B22BF4" w:rsidRPr="00B22BF4" w:rsidRDefault="00B22BF4" w:rsidP="000829DD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B22BF4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KABWAMA RONALD</w:t>
            </w:r>
          </w:p>
        </w:tc>
        <w:tc>
          <w:tcPr>
            <w:tcW w:w="3225" w:type="dxa"/>
            <w:vAlign w:val="center"/>
          </w:tcPr>
          <w:p w:rsidR="00B22BF4" w:rsidRPr="00A971B8" w:rsidRDefault="00B22BF4" w:rsidP="00082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15/U/5398/EVE</w:t>
            </w:r>
          </w:p>
        </w:tc>
        <w:tc>
          <w:tcPr>
            <w:tcW w:w="3062" w:type="dxa"/>
            <w:vAlign w:val="center"/>
          </w:tcPr>
          <w:p w:rsidR="00B22BF4" w:rsidRPr="00A971B8" w:rsidRDefault="00CB0B3C" w:rsidP="00082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215018454</w:t>
            </w:r>
          </w:p>
        </w:tc>
      </w:tr>
      <w:tr w:rsidR="009572DF" w:rsidTr="00B810A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vAlign w:val="center"/>
          </w:tcPr>
          <w:p w:rsidR="009572DF" w:rsidRPr="00A971B8" w:rsidRDefault="009572DF" w:rsidP="000829DD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A971B8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KAIJUKA DONALD</w:t>
            </w:r>
          </w:p>
        </w:tc>
        <w:tc>
          <w:tcPr>
            <w:tcW w:w="3225" w:type="dxa"/>
            <w:vAlign w:val="center"/>
          </w:tcPr>
          <w:p w:rsidR="009572DF" w:rsidRPr="00A971B8" w:rsidRDefault="009572DF" w:rsidP="00082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71B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13/</w:t>
            </w:r>
            <w:r w:rsidR="001F52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U/</w:t>
            </w:r>
            <w:r w:rsidRPr="00A971B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5658/PS</w:t>
            </w:r>
          </w:p>
        </w:tc>
        <w:tc>
          <w:tcPr>
            <w:tcW w:w="3062" w:type="dxa"/>
            <w:vAlign w:val="center"/>
          </w:tcPr>
          <w:p w:rsidR="009572DF" w:rsidRPr="00A971B8" w:rsidRDefault="009572DF" w:rsidP="00082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71B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213004661</w:t>
            </w:r>
          </w:p>
        </w:tc>
      </w:tr>
    </w:tbl>
    <w:p w:rsidR="009572DF" w:rsidRDefault="009572DF" w:rsidP="000829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B6D41" w:rsidRPr="003C0858" w:rsidRDefault="003C0858" w:rsidP="000829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E233AC" w:rsidRPr="003C0858">
        <w:rPr>
          <w:rFonts w:ascii="Times New Roman" w:hAnsi="Times New Roman" w:cs="Times New Roman"/>
          <w:b/>
          <w:sz w:val="24"/>
          <w:szCs w:val="24"/>
        </w:rPr>
        <w:t>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3859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33AC" w:rsidRDefault="00E233AC" w:rsidP="000829DD">
          <w:pPr>
            <w:pStyle w:val="TOCHeading"/>
            <w:spacing w:line="240" w:lineRule="auto"/>
          </w:pPr>
          <w:r>
            <w:t>Contents</w:t>
          </w:r>
        </w:p>
        <w:p w:rsidR="005053C1" w:rsidRDefault="00E233AC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0517" w:history="1">
            <w:r w:rsidR="005053C1" w:rsidRPr="00E6632C">
              <w:rPr>
                <w:rStyle w:val="Hyperlink"/>
                <w:b/>
                <w:noProof/>
              </w:rPr>
              <w:t>1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Introduction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_Toc14360517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18" w:history="1">
            <w:r w:rsidR="005053C1" w:rsidRPr="00E6632C">
              <w:rPr>
                <w:rStyle w:val="Hyperlink"/>
                <w:b/>
                <w:noProof/>
              </w:rPr>
              <w:t>1.1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Title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_Toc14360518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19" w:history="1">
            <w:r w:rsidR="005053C1" w:rsidRPr="00E6632C">
              <w:rPr>
                <w:rStyle w:val="Hyperlink"/>
                <w:b/>
                <w:noProof/>
              </w:rPr>
              <w:t>1.2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Background.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_Toc14360519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0" w:history="1">
            <w:r w:rsidR="005053C1" w:rsidRPr="00E6632C">
              <w:rPr>
                <w:rStyle w:val="Hyperlink"/>
                <w:b/>
                <w:noProof/>
              </w:rPr>
              <w:t>1.3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Problem Statement.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_Toc14360520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1" w:history="1">
            <w:r w:rsidR="005053C1" w:rsidRPr="00E6632C">
              <w:rPr>
                <w:rStyle w:val="Hyperlink"/>
                <w:b/>
                <w:noProof/>
              </w:rPr>
              <w:t>1.4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Aim and Objectives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_Toc14360521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3"/>
            <w:tabs>
              <w:tab w:val="left" w:pos="132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2" w:history="1">
            <w:r w:rsidR="005053C1" w:rsidRPr="00E6632C">
              <w:rPr>
                <w:rStyle w:val="Hyperlink"/>
                <w:noProof/>
              </w:rPr>
              <w:t>1.4.1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noProof/>
              </w:rPr>
              <w:t>Aim or general objective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_Toc14360522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3"/>
            <w:tabs>
              <w:tab w:val="left" w:pos="132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3" w:history="1">
            <w:r w:rsidR="005053C1" w:rsidRPr="00E6632C">
              <w:rPr>
                <w:rStyle w:val="Hyperlink"/>
                <w:noProof/>
              </w:rPr>
              <w:t>1.4.2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noProof/>
              </w:rPr>
              <w:t>Specific Objectives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_Toc14360523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4" w:history="1">
            <w:r w:rsidR="005053C1" w:rsidRPr="00E6632C">
              <w:rPr>
                <w:rStyle w:val="Hyperlink"/>
                <w:b/>
                <w:noProof/>
              </w:rPr>
              <w:t>2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Methodology (Data Pipeline)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_Toc14360524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5" w:history="1">
            <w:r w:rsidR="005053C1" w:rsidRPr="00E6632C">
              <w:rPr>
                <w:rStyle w:val="Hyperlink"/>
                <w:b/>
                <w:noProof/>
              </w:rPr>
              <w:t>2.1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Data collection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_Toc14360525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3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6" w:history="1">
            <w:r w:rsidR="005053C1" w:rsidRPr="00E6632C">
              <w:rPr>
                <w:rStyle w:val="Hyperlink"/>
                <w:b/>
                <w:noProof/>
              </w:rPr>
              <w:t>2.2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Data Analysis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_Toc14360526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4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7" w:history="1">
            <w:r w:rsidR="005053C1" w:rsidRPr="00E6632C">
              <w:rPr>
                <w:rStyle w:val="Hyperlink"/>
                <w:b/>
                <w:noProof/>
              </w:rPr>
              <w:t>2.3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Data visualizations and Graphical Analysis.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_Toc14360527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4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2"/>
            <w:tabs>
              <w:tab w:val="left" w:pos="88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8" w:history="1">
            <w:r w:rsidR="005053C1" w:rsidRPr="00E6632C">
              <w:rPr>
                <w:rStyle w:val="Hyperlink"/>
                <w:b/>
                <w:noProof/>
              </w:rPr>
              <w:t>2.4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Predictive Modelling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_Toc14360528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4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5053C1" w:rsidRDefault="000B6E15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14360529" w:history="1">
            <w:r w:rsidR="005053C1" w:rsidRPr="00E6632C">
              <w:rPr>
                <w:rStyle w:val="Hyperlink"/>
                <w:b/>
                <w:noProof/>
              </w:rPr>
              <w:t>3</w:t>
            </w:r>
            <w:r w:rsidR="005053C1">
              <w:rPr>
                <w:rFonts w:eastAsiaTheme="minorEastAsia"/>
                <w:noProof/>
              </w:rPr>
              <w:tab/>
            </w:r>
            <w:r w:rsidR="005053C1" w:rsidRPr="00E6632C">
              <w:rPr>
                <w:rStyle w:val="Hyperlink"/>
                <w:b/>
                <w:noProof/>
              </w:rPr>
              <w:t>References.</w:t>
            </w:r>
            <w:r w:rsidR="005053C1">
              <w:rPr>
                <w:noProof/>
                <w:webHidden/>
              </w:rPr>
              <w:tab/>
            </w:r>
            <w:r w:rsidR="005053C1">
              <w:rPr>
                <w:noProof/>
                <w:webHidden/>
              </w:rPr>
              <w:fldChar w:fldCharType="begin"/>
            </w:r>
            <w:r w:rsidR="005053C1">
              <w:rPr>
                <w:noProof/>
                <w:webHidden/>
              </w:rPr>
              <w:instrText xml:space="preserve"> PAGEREF _Toc14360529 \h </w:instrText>
            </w:r>
            <w:r w:rsidR="005053C1">
              <w:rPr>
                <w:noProof/>
                <w:webHidden/>
              </w:rPr>
            </w:r>
            <w:r w:rsidR="005053C1">
              <w:rPr>
                <w:noProof/>
                <w:webHidden/>
              </w:rPr>
              <w:fldChar w:fldCharType="separate"/>
            </w:r>
            <w:r w:rsidR="005053C1">
              <w:rPr>
                <w:noProof/>
                <w:webHidden/>
              </w:rPr>
              <w:t>4</w:t>
            </w:r>
            <w:r w:rsidR="005053C1">
              <w:rPr>
                <w:noProof/>
                <w:webHidden/>
              </w:rPr>
              <w:fldChar w:fldCharType="end"/>
            </w:r>
          </w:hyperlink>
        </w:p>
        <w:p w:rsidR="00E233AC" w:rsidRDefault="00E233AC" w:rsidP="000829DD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233AC" w:rsidRPr="00E233AC" w:rsidRDefault="00E233AC" w:rsidP="00082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0619" w:rsidRPr="0059683E" w:rsidRDefault="00E233AC" w:rsidP="000829D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1B6D41" w:rsidRDefault="001B6D41" w:rsidP="00B22BF4">
      <w:pPr>
        <w:pStyle w:val="Heading1"/>
        <w:spacing w:line="276" w:lineRule="auto"/>
        <w:jc w:val="both"/>
        <w:rPr>
          <w:b/>
        </w:rPr>
      </w:pPr>
      <w:bookmarkStart w:id="0" w:name="_Toc14360517"/>
      <w:r w:rsidRPr="00982AB2">
        <w:rPr>
          <w:b/>
        </w:rPr>
        <w:lastRenderedPageBreak/>
        <w:t>Introduction</w:t>
      </w:r>
      <w:bookmarkEnd w:id="0"/>
    </w:p>
    <w:p w:rsidR="00116A7C" w:rsidRPr="00116A7C" w:rsidRDefault="00116A7C" w:rsidP="00B22BF4">
      <w:pPr>
        <w:pStyle w:val="Heading2"/>
        <w:spacing w:line="276" w:lineRule="auto"/>
        <w:jc w:val="both"/>
        <w:rPr>
          <w:b/>
        </w:rPr>
      </w:pPr>
      <w:bookmarkStart w:id="1" w:name="_Toc14360518"/>
      <w:r w:rsidRPr="00116A7C">
        <w:rPr>
          <w:b/>
        </w:rPr>
        <w:t>Title</w:t>
      </w:r>
      <w:bookmarkEnd w:id="1"/>
      <w:r w:rsidRPr="00116A7C">
        <w:rPr>
          <w:b/>
        </w:rPr>
        <w:t xml:space="preserve"> </w:t>
      </w:r>
    </w:p>
    <w:p w:rsidR="00116A7C" w:rsidRPr="00116A7C" w:rsidRDefault="003D7870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prediction from text comment</w:t>
      </w:r>
      <w:r w:rsidR="00407422">
        <w:rPr>
          <w:rFonts w:ascii="Times New Roman" w:hAnsi="Times New Roman" w:cs="Times New Roman"/>
          <w:sz w:val="24"/>
          <w:szCs w:val="24"/>
        </w:rPr>
        <w:t>s</w:t>
      </w:r>
    </w:p>
    <w:p w:rsidR="00AE7740" w:rsidRPr="001F3ACC" w:rsidRDefault="00273DD2" w:rsidP="00B22BF4">
      <w:pPr>
        <w:pStyle w:val="ListParagraph"/>
        <w:spacing w:line="276" w:lineRule="auto"/>
        <w:ind w:left="4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Definitions.</w:t>
      </w:r>
    </w:p>
    <w:p w:rsidR="00B07438" w:rsidRDefault="003D7870" w:rsidP="00B22BF4">
      <w:pPr>
        <w:pStyle w:val="ListParagraph"/>
        <w:spacing w:line="276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review is a formal assessment of something with the intention of instituting change if necessary. Knowledge of how the commenting community reacts to a specified topic. </w:t>
      </w:r>
    </w:p>
    <w:p w:rsidR="001B6D41" w:rsidRDefault="004D0ED4" w:rsidP="00B22BF4">
      <w:pPr>
        <w:pStyle w:val="Heading2"/>
        <w:spacing w:line="276" w:lineRule="auto"/>
        <w:jc w:val="both"/>
        <w:rPr>
          <w:b/>
        </w:rPr>
      </w:pPr>
      <w:bookmarkStart w:id="2" w:name="_Toc14360519"/>
      <w:r>
        <w:rPr>
          <w:b/>
        </w:rPr>
        <w:t>Background</w:t>
      </w:r>
      <w:r w:rsidR="001B6D41" w:rsidRPr="00982AB2">
        <w:rPr>
          <w:b/>
        </w:rPr>
        <w:t>.</w:t>
      </w:r>
      <w:bookmarkEnd w:id="2"/>
    </w:p>
    <w:p w:rsidR="00531255" w:rsidRDefault="004D0ED4" w:rsidP="00B22BF4">
      <w:pPr>
        <w:spacing w:line="276" w:lineRule="auto"/>
        <w:ind w:left="576"/>
        <w:rPr>
          <w:rFonts w:ascii="Times New Roman" w:hAnsi="Times New Roman" w:cs="Times New Roman"/>
        </w:rPr>
      </w:pPr>
      <w:r w:rsidRPr="000829DD">
        <w:rPr>
          <w:rFonts w:ascii="Times New Roman" w:hAnsi="Times New Roman" w:cs="Times New Roman"/>
        </w:rPr>
        <w:t>Data set:</w:t>
      </w:r>
      <w:r w:rsidR="000829DD" w:rsidRPr="000829DD">
        <w:rPr>
          <w:rFonts w:ascii="Times New Roman" w:hAnsi="Times New Roman" w:cs="Times New Roman"/>
        </w:rPr>
        <w:t xml:space="preserve"> Movie Reviews</w:t>
      </w:r>
      <w:r w:rsidR="000829DD">
        <w:rPr>
          <w:rFonts w:ascii="Times New Roman" w:hAnsi="Times New Roman" w:cs="Times New Roman"/>
        </w:rPr>
        <w:t xml:space="preserve">, </w:t>
      </w:r>
      <w:hyperlink r:id="rId6" w:history="1">
        <w:r w:rsidR="000829DD">
          <w:rPr>
            <w:rStyle w:val="Hyperlink"/>
          </w:rPr>
          <w:t>https://www.kaggle.com/nltkdata/movie-review</w:t>
        </w:r>
      </w:hyperlink>
      <w:r w:rsidR="000829DD" w:rsidRPr="000829DD">
        <w:rPr>
          <w:rFonts w:ascii="Times New Roman" w:hAnsi="Times New Roman" w:cs="Times New Roman"/>
        </w:rPr>
        <w:t>.</w:t>
      </w:r>
      <w:r w:rsidR="000829DD">
        <w:rPr>
          <w:rFonts w:ascii="Times New Roman" w:hAnsi="Times New Roman" w:cs="Times New Roman"/>
        </w:rPr>
        <w:t xml:space="preserve"> </w:t>
      </w:r>
    </w:p>
    <w:p w:rsidR="004D0ED4" w:rsidRDefault="000829DD" w:rsidP="00B22BF4">
      <w:pPr>
        <w:spacing w:line="276" w:lineRule="auto"/>
        <w:ind w:left="576"/>
        <w:rPr>
          <w:rFonts w:ascii="Times New Roman" w:hAnsi="Times New Roman" w:cs="Times New Roman"/>
        </w:rPr>
      </w:pPr>
      <w:r w:rsidRPr="000829DD">
        <w:rPr>
          <w:rFonts w:ascii="Times New Roman" w:hAnsi="Times New Roman" w:cs="Times New Roman"/>
        </w:rPr>
        <w:t>This data was first u</w:t>
      </w:r>
      <w:r>
        <w:rPr>
          <w:rFonts w:ascii="Times New Roman" w:hAnsi="Times New Roman" w:cs="Times New Roman"/>
        </w:rPr>
        <w:t xml:space="preserve">sed in Bo Pang and Lillian Lee, </w:t>
      </w:r>
      <w:r w:rsidRPr="000829DD">
        <w:rPr>
          <w:rFonts w:ascii="Times New Roman" w:hAnsi="Times New Roman" w:cs="Times New Roman"/>
        </w:rPr>
        <w:t>A Sentimental Education: Sentiment Analysis U</w:t>
      </w:r>
      <w:r>
        <w:rPr>
          <w:rFonts w:ascii="Times New Roman" w:hAnsi="Times New Roman" w:cs="Times New Roman"/>
        </w:rPr>
        <w:t xml:space="preserve">sing Subjectivity Summarization Based on Minimum Cuts, </w:t>
      </w:r>
      <w:r w:rsidRPr="000829DD">
        <w:rPr>
          <w:rFonts w:ascii="Times New Roman" w:hAnsi="Times New Roman" w:cs="Times New Roman"/>
        </w:rPr>
        <w:t>Proceedings of the ACL, 2004.</w:t>
      </w:r>
    </w:p>
    <w:p w:rsidR="006F770A" w:rsidRDefault="00531255" w:rsidP="006F770A">
      <w:pPr>
        <w:spacing w:line="276" w:lineRule="auto"/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 contains 1000 positive and 1000 negative reviews classified under a column called Tag. The reviews are for comments got from Movie websites which are identified by the </w:t>
      </w:r>
      <w:proofErr w:type="spellStart"/>
      <w:r>
        <w:rPr>
          <w:rFonts w:ascii="Times New Roman" w:hAnsi="Times New Roman" w:cs="Times New Roman"/>
        </w:rPr>
        <w:t>html_id</w:t>
      </w:r>
      <w:proofErr w:type="spellEnd"/>
      <w:r>
        <w:rPr>
          <w:rFonts w:ascii="Times New Roman" w:hAnsi="Times New Roman" w:cs="Times New Roman"/>
        </w:rPr>
        <w:t xml:space="preserve"> column and are given by different users on those websites who are identified by the </w:t>
      </w:r>
      <w:proofErr w:type="spellStart"/>
      <w:r>
        <w:rPr>
          <w:rFonts w:ascii="Times New Roman" w:hAnsi="Times New Roman" w:cs="Times New Roman"/>
        </w:rPr>
        <w:t>sent_id</w:t>
      </w:r>
      <w:proofErr w:type="spellEnd"/>
      <w:r>
        <w:rPr>
          <w:rFonts w:ascii="Times New Roman" w:hAnsi="Times New Roman" w:cs="Times New Roman"/>
        </w:rPr>
        <w:t>.</w:t>
      </w:r>
      <w:r w:rsidR="006F770A">
        <w:rPr>
          <w:rFonts w:ascii="Times New Roman" w:hAnsi="Times New Roman" w:cs="Times New Roman"/>
        </w:rPr>
        <w:t xml:space="preserve"> The comments themselves are grouped under the text column.</w:t>
      </w:r>
    </w:p>
    <w:p w:rsidR="001B6D41" w:rsidRPr="00982AB2" w:rsidRDefault="001B6D41" w:rsidP="00B22BF4">
      <w:pPr>
        <w:pStyle w:val="Heading2"/>
        <w:spacing w:line="276" w:lineRule="auto"/>
        <w:jc w:val="both"/>
        <w:rPr>
          <w:b/>
        </w:rPr>
      </w:pPr>
      <w:bookmarkStart w:id="3" w:name="_Toc14360520"/>
      <w:r w:rsidRPr="00982AB2">
        <w:rPr>
          <w:b/>
        </w:rPr>
        <w:t>Problem Statement</w:t>
      </w:r>
      <w:r w:rsidR="00567BC2" w:rsidRPr="00982AB2">
        <w:rPr>
          <w:b/>
        </w:rPr>
        <w:t>.</w:t>
      </w:r>
      <w:bookmarkEnd w:id="3"/>
    </w:p>
    <w:p w:rsidR="00567BC2" w:rsidRPr="00567BC2" w:rsidRDefault="00DD331D" w:rsidP="00B22BF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lot of time wasted in re</w:t>
      </w:r>
      <w:r w:rsidR="009F20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ding individual comments to award the review to the subject topic. This however can be automated by involving machine learning to generate the </w:t>
      </w:r>
      <w:r w:rsidR="009F2095">
        <w:rPr>
          <w:rFonts w:ascii="Times New Roman" w:hAnsi="Times New Roman" w:cs="Times New Roman"/>
          <w:sz w:val="24"/>
          <w:szCs w:val="24"/>
        </w:rPr>
        <w:t>review.</w:t>
      </w:r>
    </w:p>
    <w:p w:rsidR="001B6D41" w:rsidRPr="00982AB2" w:rsidRDefault="001B6D41" w:rsidP="00B22BF4">
      <w:pPr>
        <w:pStyle w:val="Heading2"/>
        <w:spacing w:line="276" w:lineRule="auto"/>
        <w:jc w:val="both"/>
        <w:rPr>
          <w:b/>
        </w:rPr>
      </w:pPr>
      <w:r w:rsidRPr="00982AB2">
        <w:rPr>
          <w:b/>
        </w:rPr>
        <w:t xml:space="preserve"> </w:t>
      </w:r>
      <w:bookmarkStart w:id="4" w:name="_Toc14360521"/>
      <w:r w:rsidRPr="00982AB2">
        <w:rPr>
          <w:b/>
        </w:rPr>
        <w:t>Aim and Objectives</w:t>
      </w:r>
      <w:bookmarkEnd w:id="4"/>
    </w:p>
    <w:p w:rsidR="001B6D41" w:rsidRDefault="001B6D41" w:rsidP="00B22BF4">
      <w:pPr>
        <w:pStyle w:val="Heading3"/>
        <w:spacing w:line="276" w:lineRule="auto"/>
        <w:jc w:val="both"/>
      </w:pPr>
      <w:bookmarkStart w:id="5" w:name="_Toc14360522"/>
      <w:r w:rsidRPr="00510619">
        <w:t>Aim or general objective</w:t>
      </w:r>
      <w:bookmarkEnd w:id="5"/>
    </w:p>
    <w:p w:rsidR="00273DD2" w:rsidRPr="00510619" w:rsidRDefault="00273DD2" w:rsidP="00B22BF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 Prediction Mode</w:t>
      </w:r>
      <w:r w:rsidR="009F2095">
        <w:rPr>
          <w:rFonts w:ascii="Times New Roman" w:hAnsi="Times New Roman" w:cs="Times New Roman"/>
          <w:sz w:val="24"/>
          <w:szCs w:val="24"/>
        </w:rPr>
        <w:t xml:space="preserve">l that uses the existing </w:t>
      </w:r>
      <w:r>
        <w:rPr>
          <w:rFonts w:ascii="Times New Roman" w:hAnsi="Times New Roman" w:cs="Times New Roman"/>
          <w:sz w:val="24"/>
          <w:szCs w:val="24"/>
        </w:rPr>
        <w:t xml:space="preserve">datasets to predict </w:t>
      </w:r>
      <w:r w:rsidR="006F770A">
        <w:rPr>
          <w:rFonts w:ascii="Times New Roman" w:hAnsi="Times New Roman" w:cs="Times New Roman"/>
          <w:sz w:val="24"/>
          <w:szCs w:val="24"/>
        </w:rPr>
        <w:t>whether a review is positive or Negative</w:t>
      </w:r>
      <w:r w:rsidR="009F2095">
        <w:rPr>
          <w:rFonts w:ascii="Times New Roman" w:hAnsi="Times New Roman" w:cs="Times New Roman"/>
          <w:sz w:val="24"/>
          <w:szCs w:val="24"/>
        </w:rPr>
        <w:t>.</w:t>
      </w:r>
    </w:p>
    <w:p w:rsidR="001B6D41" w:rsidRDefault="001B6D41" w:rsidP="00B22BF4">
      <w:pPr>
        <w:pStyle w:val="Heading3"/>
        <w:spacing w:line="276" w:lineRule="auto"/>
        <w:jc w:val="both"/>
      </w:pPr>
      <w:bookmarkStart w:id="6" w:name="_Toc14360523"/>
      <w:r w:rsidRPr="00510619">
        <w:t>Specific Objectives</w:t>
      </w:r>
      <w:bookmarkEnd w:id="6"/>
    </w:p>
    <w:p w:rsidR="00735F0E" w:rsidRPr="00735F0E" w:rsidRDefault="00735F0E" w:rsidP="00B22B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F0E">
        <w:rPr>
          <w:rFonts w:ascii="Times New Roman" w:hAnsi="Times New Roman" w:cs="Times New Roman"/>
          <w:sz w:val="24"/>
          <w:szCs w:val="24"/>
        </w:rPr>
        <w:t xml:space="preserve">To collect and analyze </w:t>
      </w:r>
      <w:r w:rsidR="007347EC">
        <w:rPr>
          <w:rFonts w:ascii="Times New Roman" w:hAnsi="Times New Roman" w:cs="Times New Roman"/>
          <w:sz w:val="24"/>
          <w:szCs w:val="24"/>
        </w:rPr>
        <w:t>datasets to be used in training our prediction model.</w:t>
      </w:r>
    </w:p>
    <w:p w:rsidR="00735F0E" w:rsidRDefault="00735F0E" w:rsidP="00B22B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F0E">
        <w:rPr>
          <w:rFonts w:ascii="Times New Roman" w:hAnsi="Times New Roman" w:cs="Times New Roman"/>
          <w:sz w:val="24"/>
          <w:szCs w:val="24"/>
        </w:rPr>
        <w:t xml:space="preserve">To </w:t>
      </w:r>
      <w:r w:rsidR="007347EC">
        <w:rPr>
          <w:rFonts w:ascii="Times New Roman" w:hAnsi="Times New Roman" w:cs="Times New Roman"/>
          <w:sz w:val="24"/>
          <w:szCs w:val="24"/>
        </w:rPr>
        <w:t>Identify the v</w:t>
      </w:r>
      <w:r w:rsidR="009F2095">
        <w:rPr>
          <w:rFonts w:ascii="Times New Roman" w:hAnsi="Times New Roman" w:cs="Times New Roman"/>
          <w:sz w:val="24"/>
          <w:szCs w:val="24"/>
        </w:rPr>
        <w:t>ariables that are to be used in rating subjects</w:t>
      </w:r>
      <w:r w:rsidR="007347EC">
        <w:rPr>
          <w:rFonts w:ascii="Times New Roman" w:hAnsi="Times New Roman" w:cs="Times New Roman"/>
          <w:sz w:val="24"/>
          <w:szCs w:val="24"/>
        </w:rPr>
        <w:t xml:space="preserve"> and be able to predict the likelihood of </w:t>
      </w:r>
      <w:r w:rsidR="009F2095">
        <w:rPr>
          <w:rFonts w:ascii="Times New Roman" w:hAnsi="Times New Roman" w:cs="Times New Roman"/>
          <w:sz w:val="24"/>
          <w:szCs w:val="24"/>
        </w:rPr>
        <w:t xml:space="preserve">good or bad review </w:t>
      </w:r>
      <w:r w:rsidR="007347EC">
        <w:rPr>
          <w:rFonts w:ascii="Times New Roman" w:hAnsi="Times New Roman" w:cs="Times New Roman"/>
          <w:sz w:val="24"/>
          <w:szCs w:val="24"/>
        </w:rPr>
        <w:t>basing on those variables.</w:t>
      </w:r>
    </w:p>
    <w:p w:rsidR="007347EC" w:rsidRPr="00735F0E" w:rsidRDefault="00D9358A" w:rsidP="00B22B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the collected data to visualize the relationships between the chosen variables.</w:t>
      </w:r>
    </w:p>
    <w:p w:rsidR="00735F0E" w:rsidRPr="00735F0E" w:rsidRDefault="00735F0E" w:rsidP="00B22B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F0E">
        <w:rPr>
          <w:rFonts w:ascii="Times New Roman" w:hAnsi="Times New Roman" w:cs="Times New Roman"/>
          <w:sz w:val="24"/>
          <w:szCs w:val="24"/>
        </w:rPr>
        <w:t xml:space="preserve">To </w:t>
      </w:r>
      <w:r w:rsidR="00D9358A">
        <w:rPr>
          <w:rFonts w:ascii="Times New Roman" w:hAnsi="Times New Roman" w:cs="Times New Roman"/>
          <w:sz w:val="24"/>
          <w:szCs w:val="24"/>
        </w:rPr>
        <w:t xml:space="preserve">design a prediction algorithm that will be used to predict </w:t>
      </w:r>
      <w:r w:rsidR="009F2095">
        <w:rPr>
          <w:rFonts w:ascii="Times New Roman" w:hAnsi="Times New Roman" w:cs="Times New Roman"/>
          <w:sz w:val="24"/>
          <w:szCs w:val="24"/>
        </w:rPr>
        <w:t>review.</w:t>
      </w:r>
    </w:p>
    <w:p w:rsidR="00735F0E" w:rsidRDefault="00735F0E" w:rsidP="00B22B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F0E">
        <w:rPr>
          <w:rFonts w:ascii="Times New Roman" w:hAnsi="Times New Roman" w:cs="Times New Roman"/>
          <w:sz w:val="24"/>
          <w:szCs w:val="24"/>
        </w:rPr>
        <w:t xml:space="preserve">To </w:t>
      </w:r>
      <w:r w:rsidR="00D9358A">
        <w:rPr>
          <w:rFonts w:ascii="Times New Roman" w:hAnsi="Times New Roman" w:cs="Times New Roman"/>
          <w:sz w:val="24"/>
          <w:szCs w:val="24"/>
        </w:rPr>
        <w:t>implement the algorithm using Machine learning tools like</w:t>
      </w:r>
      <w:r w:rsidR="009F2095">
        <w:rPr>
          <w:rFonts w:ascii="Times New Roman" w:hAnsi="Times New Roman" w:cs="Times New Roman"/>
          <w:sz w:val="24"/>
          <w:szCs w:val="24"/>
        </w:rPr>
        <w:t xml:space="preserve"> Natural Language Processing Tool Kit, </w:t>
      </w:r>
      <w:r w:rsidR="006F770A">
        <w:rPr>
          <w:rFonts w:ascii="Times New Roman" w:hAnsi="Times New Roman" w:cs="Times New Roman"/>
          <w:sz w:val="24"/>
          <w:szCs w:val="24"/>
        </w:rPr>
        <w:t>Naïve Bayes classifier</w:t>
      </w:r>
      <w:r w:rsidR="00D9358A">
        <w:rPr>
          <w:rFonts w:ascii="Times New Roman" w:hAnsi="Times New Roman" w:cs="Times New Roman"/>
          <w:sz w:val="24"/>
          <w:szCs w:val="24"/>
        </w:rPr>
        <w:t xml:space="preserve"> and the sample datasets chosen</w:t>
      </w:r>
      <w:r w:rsidRPr="00735F0E">
        <w:rPr>
          <w:rFonts w:ascii="Times New Roman" w:hAnsi="Times New Roman" w:cs="Times New Roman"/>
          <w:sz w:val="24"/>
          <w:szCs w:val="24"/>
        </w:rPr>
        <w:t>.</w:t>
      </w:r>
    </w:p>
    <w:p w:rsidR="00D9358A" w:rsidRPr="00735F0E" w:rsidRDefault="00D9358A" w:rsidP="00B22B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the accuracy of the implemented Predictive model.</w:t>
      </w:r>
    </w:p>
    <w:p w:rsidR="001B6D41" w:rsidRDefault="001B6D41" w:rsidP="00B22BF4">
      <w:pPr>
        <w:pStyle w:val="Heading1"/>
        <w:spacing w:line="276" w:lineRule="auto"/>
        <w:jc w:val="both"/>
        <w:rPr>
          <w:b/>
        </w:rPr>
      </w:pPr>
      <w:bookmarkStart w:id="7" w:name="_Research_Scope"/>
      <w:bookmarkStart w:id="8" w:name="_Toc14360524"/>
      <w:bookmarkEnd w:id="7"/>
      <w:r w:rsidRPr="00982AB2">
        <w:rPr>
          <w:b/>
        </w:rPr>
        <w:t>Methodology</w:t>
      </w:r>
      <w:r w:rsidR="0038161E">
        <w:rPr>
          <w:b/>
        </w:rPr>
        <w:t xml:space="preserve"> (Data Pipeline)</w:t>
      </w:r>
      <w:bookmarkEnd w:id="8"/>
    </w:p>
    <w:p w:rsidR="0059683E" w:rsidRPr="00E233AC" w:rsidRDefault="0059683E" w:rsidP="00B22BF4">
      <w:pPr>
        <w:pStyle w:val="Heading2"/>
        <w:spacing w:line="276" w:lineRule="auto"/>
        <w:jc w:val="both"/>
        <w:rPr>
          <w:b/>
        </w:rPr>
      </w:pPr>
      <w:bookmarkStart w:id="9" w:name="_Toc14360525"/>
      <w:r w:rsidRPr="00E233AC">
        <w:rPr>
          <w:b/>
        </w:rPr>
        <w:t>Data collection</w:t>
      </w:r>
      <w:bookmarkEnd w:id="9"/>
    </w:p>
    <w:p w:rsidR="005A0BA4" w:rsidRDefault="00F61AB4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all the techniques used to collect data.</w:t>
      </w:r>
    </w:p>
    <w:p w:rsidR="00F61AB4" w:rsidRPr="005A0BA4" w:rsidRDefault="00F61AB4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shall use Kaggle, a dataset repository on the web to get sample datasets that </w:t>
      </w:r>
      <w:r w:rsidR="008F7637">
        <w:rPr>
          <w:rFonts w:ascii="Times New Roman" w:hAnsi="Times New Roman" w:cs="Times New Roman"/>
          <w:sz w:val="24"/>
          <w:szCs w:val="24"/>
        </w:rPr>
        <w:t xml:space="preserve">satisfy the variables listed </w:t>
      </w:r>
      <w:r>
        <w:rPr>
          <w:rFonts w:ascii="Times New Roman" w:hAnsi="Times New Roman" w:cs="Times New Roman"/>
          <w:sz w:val="24"/>
          <w:szCs w:val="24"/>
        </w:rPr>
        <w:t>and download them to our local server for data mangling.</w:t>
      </w:r>
    </w:p>
    <w:p w:rsidR="0059683E" w:rsidRPr="00E233AC" w:rsidRDefault="0059683E" w:rsidP="00B22BF4">
      <w:pPr>
        <w:pStyle w:val="Heading2"/>
        <w:spacing w:line="276" w:lineRule="auto"/>
        <w:jc w:val="both"/>
        <w:rPr>
          <w:b/>
        </w:rPr>
      </w:pPr>
      <w:bookmarkStart w:id="10" w:name="_Data_Analysis"/>
      <w:bookmarkStart w:id="11" w:name="_Toc14360526"/>
      <w:bookmarkEnd w:id="10"/>
      <w:r w:rsidRPr="00E233AC">
        <w:rPr>
          <w:b/>
        </w:rPr>
        <w:lastRenderedPageBreak/>
        <w:t>Data Analysis</w:t>
      </w:r>
      <w:bookmarkEnd w:id="11"/>
    </w:p>
    <w:p w:rsidR="00F61AB4" w:rsidRDefault="005053C1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shall use Pandas, </w:t>
      </w:r>
      <w:r w:rsidR="006F770A">
        <w:rPr>
          <w:rFonts w:ascii="Times New Roman" w:hAnsi="Times New Roman" w:cs="Times New Roman"/>
          <w:sz w:val="24"/>
          <w:szCs w:val="24"/>
        </w:rPr>
        <w:t xml:space="preserve">a python Library to read the </w:t>
      </w:r>
      <w:proofErr w:type="gramStart"/>
      <w:r w:rsidR="006F770A">
        <w:rPr>
          <w:rFonts w:ascii="Times New Roman" w:hAnsi="Times New Roman" w:cs="Times New Roman"/>
          <w:sz w:val="24"/>
          <w:szCs w:val="24"/>
        </w:rPr>
        <w:t>dataset  into</w:t>
      </w:r>
      <w:proofErr w:type="gramEnd"/>
      <w:r w:rsidR="006F770A">
        <w:rPr>
          <w:rFonts w:ascii="Times New Roman" w:hAnsi="Times New Roman" w:cs="Times New Roman"/>
          <w:sz w:val="24"/>
          <w:szCs w:val="24"/>
        </w:rPr>
        <w:t xml:space="preserve"> a pandas </w:t>
      </w:r>
      <w:proofErr w:type="spellStart"/>
      <w:r w:rsidR="006F770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F770A">
        <w:rPr>
          <w:rFonts w:ascii="Times New Roman" w:hAnsi="Times New Roman" w:cs="Times New Roman"/>
          <w:sz w:val="24"/>
          <w:szCs w:val="24"/>
        </w:rPr>
        <w:t>.</w:t>
      </w:r>
    </w:p>
    <w:p w:rsidR="006F770A" w:rsidRDefault="006F770A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shall them Do Exploratory analysis to determine the features of our Data sets by using methods on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describe(), info() and the head() method to get an insight into our dataset.</w:t>
      </w:r>
    </w:p>
    <w:p w:rsidR="006F770A" w:rsidRPr="00E223F5" w:rsidRDefault="006F770A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we shall do feature Engineering on our data by creating </w:t>
      </w:r>
      <w:r w:rsidR="0038161E">
        <w:rPr>
          <w:rFonts w:ascii="Times New Roman" w:hAnsi="Times New Roman" w:cs="Times New Roman"/>
          <w:sz w:val="24"/>
          <w:szCs w:val="24"/>
        </w:rPr>
        <w:t xml:space="preserve">new features in our </w:t>
      </w:r>
      <w:proofErr w:type="spellStart"/>
      <w:r w:rsidR="0038161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38161E">
        <w:rPr>
          <w:rFonts w:ascii="Times New Roman" w:hAnsi="Times New Roman" w:cs="Times New Roman"/>
          <w:sz w:val="24"/>
          <w:szCs w:val="24"/>
        </w:rPr>
        <w:t xml:space="preserve"> to help us understand the dataset. Feature columns to be created include the </w:t>
      </w:r>
      <w:proofErr w:type="spellStart"/>
      <w:r w:rsidR="0038161E">
        <w:rPr>
          <w:rFonts w:ascii="Times New Roman" w:hAnsi="Times New Roman" w:cs="Times New Roman"/>
          <w:sz w:val="24"/>
          <w:szCs w:val="24"/>
        </w:rPr>
        <w:t>Text_length</w:t>
      </w:r>
      <w:proofErr w:type="spellEnd"/>
      <w:r w:rsidR="0038161E">
        <w:rPr>
          <w:rFonts w:ascii="Times New Roman" w:hAnsi="Times New Roman" w:cs="Times New Roman"/>
          <w:sz w:val="24"/>
          <w:szCs w:val="24"/>
        </w:rPr>
        <w:t xml:space="preserve"> column that describes the length of each comment in the text column.</w:t>
      </w:r>
    </w:p>
    <w:p w:rsidR="0059683E" w:rsidRPr="00E233AC" w:rsidRDefault="0059683E" w:rsidP="00B22BF4">
      <w:pPr>
        <w:pStyle w:val="Heading2"/>
        <w:spacing w:line="276" w:lineRule="auto"/>
        <w:jc w:val="both"/>
        <w:rPr>
          <w:b/>
        </w:rPr>
      </w:pPr>
      <w:bookmarkStart w:id="12" w:name="_Toc14360527"/>
      <w:r w:rsidRPr="00E233AC">
        <w:rPr>
          <w:b/>
        </w:rPr>
        <w:t>Data visualizations</w:t>
      </w:r>
      <w:r w:rsidR="00F61AB4" w:rsidRPr="00E233AC">
        <w:rPr>
          <w:b/>
        </w:rPr>
        <w:t xml:space="preserve"> and Graphical Analysis.</w:t>
      </w:r>
      <w:bookmarkEnd w:id="12"/>
    </w:p>
    <w:p w:rsidR="00F61AB4" w:rsidRPr="00E223F5" w:rsidRDefault="0038161E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shall then use a histogram, pair</w:t>
      </w:r>
      <w:r w:rsidR="000C6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plots to visualize the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review, which is either positive or negative.</w:t>
      </w:r>
    </w:p>
    <w:p w:rsidR="0059683E" w:rsidRDefault="005A0BA4" w:rsidP="00B22BF4">
      <w:pPr>
        <w:pStyle w:val="Heading2"/>
        <w:spacing w:line="276" w:lineRule="auto"/>
        <w:jc w:val="both"/>
        <w:rPr>
          <w:b/>
        </w:rPr>
      </w:pPr>
      <w:bookmarkStart w:id="13" w:name="_Toc14360528"/>
      <w:r w:rsidRPr="00E233AC">
        <w:rPr>
          <w:b/>
        </w:rPr>
        <w:t>Predictive Modelling</w:t>
      </w:r>
      <w:bookmarkEnd w:id="13"/>
    </w:p>
    <w:p w:rsidR="0038161E" w:rsidRDefault="0038161E" w:rsidP="0038161E">
      <w:pPr>
        <w:ind w:left="576"/>
      </w:pPr>
      <w:r>
        <w:t xml:space="preserve">Before </w:t>
      </w:r>
      <w:proofErr w:type="gramStart"/>
      <w:r>
        <w:t>we</w:t>
      </w:r>
      <w:proofErr w:type="gramEnd"/>
      <w:r>
        <w:t xml:space="preserve"> Train Our Model, we shall have to preprocess the Text data by Tokenizing it and removing any punctuations and </w:t>
      </w:r>
      <w:proofErr w:type="spellStart"/>
      <w:r>
        <w:t>stopwords</w:t>
      </w:r>
      <w:proofErr w:type="spellEnd"/>
      <w:r>
        <w:t xml:space="preserve"> such that data is ready to be fit into our Machine Learning Model.</w:t>
      </w:r>
    </w:p>
    <w:p w:rsidR="000C6FF7" w:rsidRPr="0038161E" w:rsidRDefault="0038161E" w:rsidP="000C6FF7">
      <w:pPr>
        <w:ind w:left="576"/>
      </w:pPr>
      <w:r>
        <w:t xml:space="preserve">We shall then use Naïve Bayes classification together with the </w:t>
      </w:r>
      <w:proofErr w:type="spellStart"/>
      <w:r>
        <w:t>CountVectorizer</w:t>
      </w:r>
      <w:proofErr w:type="spellEnd"/>
      <w:r>
        <w:t xml:space="preserve"> to train our model</w:t>
      </w:r>
      <w:r w:rsidR="000C6FF7">
        <w:t xml:space="preserve"> and come up with a pipeline. The pipeline will get the vector count of the comments, pass them through the Term frequency Inverse document Transformer and then use </w:t>
      </w:r>
      <w:proofErr w:type="spellStart"/>
      <w:r w:rsidR="000C6FF7">
        <w:t>MultinomialNB</w:t>
      </w:r>
      <w:proofErr w:type="spellEnd"/>
      <w:r w:rsidR="000C6FF7">
        <w:t xml:space="preserve"> classification to predict the tag of the review.  </w:t>
      </w:r>
    </w:p>
    <w:p w:rsidR="00346D17" w:rsidRDefault="00346D17" w:rsidP="00B22BF4">
      <w:pPr>
        <w:spacing w:line="276" w:lineRule="auto"/>
        <w:ind w:left="5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B6E15" w:rsidRDefault="000B6E15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9345" cy="245491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Piplelin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346D17" w:rsidRPr="00E223F5" w:rsidRDefault="00346D17" w:rsidP="00B22BF4">
      <w:pPr>
        <w:spacing w:line="276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16405B" w:rsidRPr="00683D86" w:rsidRDefault="0016405B" w:rsidP="00B22BF4">
      <w:pPr>
        <w:pStyle w:val="Heading1"/>
        <w:spacing w:line="276" w:lineRule="auto"/>
        <w:jc w:val="both"/>
        <w:rPr>
          <w:b/>
        </w:rPr>
      </w:pPr>
      <w:bookmarkStart w:id="15" w:name="_Toc14360529"/>
      <w:r w:rsidRPr="00683D86">
        <w:rPr>
          <w:b/>
        </w:rPr>
        <w:t>References.</w:t>
      </w:r>
      <w:bookmarkEnd w:id="15"/>
    </w:p>
    <w:p w:rsidR="0016405B" w:rsidRDefault="000B6E15" w:rsidP="00B22BF4">
      <w:pPr>
        <w:pStyle w:val="ListParagraph"/>
        <w:numPr>
          <w:ilvl w:val="0"/>
          <w:numId w:val="6"/>
        </w:numPr>
        <w:spacing w:line="276" w:lineRule="auto"/>
        <w:jc w:val="both"/>
      </w:pPr>
      <w:hyperlink r:id="rId8" w:history="1">
        <w:r w:rsidR="00346D17">
          <w:rPr>
            <w:rStyle w:val="Hyperlink"/>
          </w:rPr>
          <w:t>https://hackernoon.com/what-steps-should-one-take-while-doing-data-preprocessing-502c993e1caa</w:t>
        </w:r>
      </w:hyperlink>
    </w:p>
    <w:p w:rsidR="0016405B" w:rsidRPr="0016405B" w:rsidRDefault="000B6E15" w:rsidP="00B22BF4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6405B" w:rsidRPr="001640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https://www.kaggle.com/szamil/suicide-in-the-twenty-first-century/notebook</w:t>
        </w:r>
      </w:hyperlink>
    </w:p>
    <w:p w:rsidR="0016405B" w:rsidRDefault="000B6E15" w:rsidP="00B22BF4">
      <w:pPr>
        <w:pStyle w:val="ListParagraph"/>
        <w:numPr>
          <w:ilvl w:val="0"/>
          <w:numId w:val="6"/>
        </w:numPr>
        <w:spacing w:line="276" w:lineRule="auto"/>
        <w:jc w:val="both"/>
      </w:pPr>
      <w:hyperlink r:id="rId10" w:history="1">
        <w:r w:rsidR="0016405B" w:rsidRPr="00F236C5">
          <w:rPr>
            <w:rStyle w:val="Hyperlink"/>
          </w:rPr>
          <w:t>https://www.eurekalert.org/pub_releases/2019-06/uot-sra062119.php</w:t>
        </w:r>
      </w:hyperlink>
    </w:p>
    <w:p w:rsidR="0016405B" w:rsidRPr="0016405B" w:rsidRDefault="0016405B" w:rsidP="000829DD">
      <w:pPr>
        <w:pStyle w:val="ListParagraph"/>
        <w:spacing w:line="240" w:lineRule="auto"/>
      </w:pPr>
    </w:p>
    <w:sectPr w:rsidR="0016405B" w:rsidRPr="0016405B" w:rsidSect="0028177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5416"/>
    <w:multiLevelType w:val="hybridMultilevel"/>
    <w:tmpl w:val="2D823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5C6A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5631149"/>
    <w:multiLevelType w:val="hybridMultilevel"/>
    <w:tmpl w:val="26B0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409D3"/>
    <w:multiLevelType w:val="hybridMultilevel"/>
    <w:tmpl w:val="ACC2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37F63"/>
    <w:multiLevelType w:val="hybridMultilevel"/>
    <w:tmpl w:val="8DFC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44C6"/>
    <w:multiLevelType w:val="hybridMultilevel"/>
    <w:tmpl w:val="BD68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42AFA"/>
    <w:multiLevelType w:val="hybridMultilevel"/>
    <w:tmpl w:val="E53CC1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A6"/>
    <w:rsid w:val="00061A50"/>
    <w:rsid w:val="000829DD"/>
    <w:rsid w:val="000B6E15"/>
    <w:rsid w:val="000C1DCE"/>
    <w:rsid w:val="000C6FF7"/>
    <w:rsid w:val="000D7144"/>
    <w:rsid w:val="00114124"/>
    <w:rsid w:val="00116A7C"/>
    <w:rsid w:val="0016132C"/>
    <w:rsid w:val="0016405B"/>
    <w:rsid w:val="00186854"/>
    <w:rsid w:val="001A21D4"/>
    <w:rsid w:val="001B6D41"/>
    <w:rsid w:val="001C7B7E"/>
    <w:rsid w:val="001F3ACC"/>
    <w:rsid w:val="001F522B"/>
    <w:rsid w:val="00273DD2"/>
    <w:rsid w:val="0028177D"/>
    <w:rsid w:val="00333B17"/>
    <w:rsid w:val="00346D17"/>
    <w:rsid w:val="0038161E"/>
    <w:rsid w:val="003C0858"/>
    <w:rsid w:val="003D7870"/>
    <w:rsid w:val="00400754"/>
    <w:rsid w:val="00407422"/>
    <w:rsid w:val="00434A93"/>
    <w:rsid w:val="004B54CF"/>
    <w:rsid w:val="004D0ED4"/>
    <w:rsid w:val="005053C1"/>
    <w:rsid w:val="00510619"/>
    <w:rsid w:val="00531255"/>
    <w:rsid w:val="00567BC2"/>
    <w:rsid w:val="005711B7"/>
    <w:rsid w:val="0059683E"/>
    <w:rsid w:val="005A0BA4"/>
    <w:rsid w:val="00683D86"/>
    <w:rsid w:val="00692771"/>
    <w:rsid w:val="006F770A"/>
    <w:rsid w:val="00711EC2"/>
    <w:rsid w:val="007347EC"/>
    <w:rsid w:val="00735F0E"/>
    <w:rsid w:val="007F3003"/>
    <w:rsid w:val="008403C6"/>
    <w:rsid w:val="008F7637"/>
    <w:rsid w:val="009572DF"/>
    <w:rsid w:val="00961625"/>
    <w:rsid w:val="00982AB2"/>
    <w:rsid w:val="009B4BF5"/>
    <w:rsid w:val="009F2095"/>
    <w:rsid w:val="00A11EA3"/>
    <w:rsid w:val="00A24F5D"/>
    <w:rsid w:val="00A26B6B"/>
    <w:rsid w:val="00A5770F"/>
    <w:rsid w:val="00AE02BB"/>
    <w:rsid w:val="00AE7740"/>
    <w:rsid w:val="00AF6CA6"/>
    <w:rsid w:val="00B07438"/>
    <w:rsid w:val="00B22BF4"/>
    <w:rsid w:val="00B32D48"/>
    <w:rsid w:val="00B810A6"/>
    <w:rsid w:val="00B83466"/>
    <w:rsid w:val="00CB0B3C"/>
    <w:rsid w:val="00D3186C"/>
    <w:rsid w:val="00D720BA"/>
    <w:rsid w:val="00D84587"/>
    <w:rsid w:val="00D9271B"/>
    <w:rsid w:val="00D9358A"/>
    <w:rsid w:val="00DD331D"/>
    <w:rsid w:val="00E223F5"/>
    <w:rsid w:val="00E233AC"/>
    <w:rsid w:val="00E43743"/>
    <w:rsid w:val="00ED6754"/>
    <w:rsid w:val="00ED68D9"/>
    <w:rsid w:val="00EF74A6"/>
    <w:rsid w:val="00F1128B"/>
    <w:rsid w:val="00F56565"/>
    <w:rsid w:val="00F61AB4"/>
    <w:rsid w:val="00FE00E3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0A3D3-04D0-4AD2-A60F-43907E58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F0E"/>
  </w:style>
  <w:style w:type="paragraph" w:styleId="Heading1">
    <w:name w:val="heading 1"/>
    <w:basedOn w:val="Normal"/>
    <w:next w:val="Normal"/>
    <w:link w:val="Heading1Char"/>
    <w:uiPriority w:val="9"/>
    <w:qFormat/>
    <w:rsid w:val="00982AB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AB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F0E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AB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D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D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D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D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D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A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AB2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F0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AB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33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05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233AC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233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3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33AC"/>
    <w:pPr>
      <w:spacing w:after="100"/>
      <w:ind w:left="440"/>
    </w:pPr>
  </w:style>
  <w:style w:type="table" w:styleId="GridTable4-Accent3">
    <w:name w:val="Grid Table 4 Accent 3"/>
    <w:basedOn w:val="TableNormal"/>
    <w:uiPriority w:val="49"/>
    <w:rsid w:val="00957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what-steps-should-one-take-while-doing-data-preprocessing-502c993e1caa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ltkdata/movie-revie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urekalert.org/pub_releases/2019-06/uot-sra062119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zamil/suicide-in-the-twenty-first-century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BB8A7FD-EFCE-4958-9F1A-32CD781C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Ceaser</dc:creator>
  <cp:keywords/>
  <dc:description/>
  <cp:lastModifiedBy>Ceaser</cp:lastModifiedBy>
  <cp:revision>14</cp:revision>
  <cp:lastPrinted>2019-07-12T10:04:00Z</cp:lastPrinted>
  <dcterms:created xsi:type="dcterms:W3CDTF">2019-06-25T13:00:00Z</dcterms:created>
  <dcterms:modified xsi:type="dcterms:W3CDTF">2019-07-19T14:09:00Z</dcterms:modified>
</cp:coreProperties>
</file>