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66D42" w:rsidRDefault="00666D42" w:rsidP="00030614">
      <w:pPr>
        <w:pStyle w:val="20"/>
        <w:rPr>
          <w:b w:val="0"/>
        </w:rPr>
      </w:pPr>
    </w:p>
    <w:p w:rsidR="00666D42" w:rsidRDefault="00666D42">
      <w:pPr>
        <w:rPr>
          <w:rFonts w:eastAsiaTheme="majorEastAsia" w:cstheme="majorBidi"/>
          <w:b/>
          <w:color w:val="000000" w:themeColor="text1"/>
          <w:sz w:val="32"/>
          <w:szCs w:val="32"/>
        </w:rPr>
      </w:pPr>
      <w:r>
        <w:rPr>
          <w:rFonts w:eastAsiaTheme="majorEastAsia" w:cstheme="majorBidi"/>
          <w:b/>
          <w:color w:val="000000" w:themeColor="text1"/>
          <w:sz w:val="32"/>
          <w:szCs w:val="32"/>
        </w:rPr>
        <w:br w:type="page"/>
      </w:r>
    </w:p>
    <w:sdt>
      <w:sdtPr>
        <w:rPr>
          <w:rFonts w:ascii="Times New Roman" w:eastAsia="Times New Roman" w:hAnsi="Times New Roman" w:cs="Times New Roman"/>
          <w:b w:val="0"/>
          <w:bCs w:val="0"/>
          <w:color w:val="auto"/>
          <w:sz w:val="24"/>
          <w:szCs w:val="24"/>
        </w:rPr>
        <w:id w:val="878509936"/>
        <w:docPartObj>
          <w:docPartGallery w:val="Table of Contents"/>
          <w:docPartUnique/>
        </w:docPartObj>
      </w:sdtPr>
      <w:sdtEndPr>
        <w:rPr>
          <w:noProof/>
        </w:rPr>
      </w:sdtEndPr>
      <w:sdtContent>
        <w:p w:rsidR="003767C8" w:rsidRPr="003767C8" w:rsidRDefault="003767C8">
          <w:pPr>
            <w:pStyle w:val="af6"/>
            <w:rPr>
              <w:rFonts w:ascii="Times New Roman" w:hAnsi="Times New Roman" w:cs="Times New Roman"/>
              <w:b w:val="0"/>
              <w:bCs w:val="0"/>
            </w:rPr>
          </w:pPr>
          <w:r>
            <w:t>Оглавление</w:t>
          </w:r>
        </w:p>
        <w:p w:rsidR="001154AF" w:rsidRDefault="003767C8">
          <w:pPr>
            <w:pStyle w:val="12"/>
            <w:tabs>
              <w:tab w:val="right" w:leader="dot" w:pos="9345"/>
            </w:tabs>
            <w:rPr>
              <w:rFonts w:eastAsiaTheme="minorEastAsia" w:cstheme="minorBidi"/>
              <w:b w:val="0"/>
              <w:bCs w:val="0"/>
              <w:i w:val="0"/>
              <w:iCs w:val="0"/>
              <w:noProof/>
              <w:kern w:val="2"/>
              <w14:ligatures w14:val="standardContextual"/>
            </w:rPr>
          </w:pPr>
          <w:r w:rsidRPr="003767C8">
            <w:rPr>
              <w:rFonts w:ascii="Times New Roman" w:hAnsi="Times New Roman" w:cs="Times New Roman"/>
              <w:b w:val="0"/>
              <w:bCs w:val="0"/>
              <w:i w:val="0"/>
              <w:iCs w:val="0"/>
              <w:sz w:val="28"/>
              <w:szCs w:val="28"/>
            </w:rPr>
            <w:fldChar w:fldCharType="begin"/>
          </w:r>
          <w:r w:rsidRPr="003767C8">
            <w:rPr>
              <w:rFonts w:ascii="Times New Roman" w:hAnsi="Times New Roman" w:cs="Times New Roman"/>
              <w:b w:val="0"/>
              <w:bCs w:val="0"/>
              <w:i w:val="0"/>
              <w:iCs w:val="0"/>
              <w:sz w:val="28"/>
              <w:szCs w:val="28"/>
            </w:rPr>
            <w:instrText>TOC \o "1-3" \h \z \u</w:instrText>
          </w:r>
          <w:r w:rsidRPr="003767C8">
            <w:rPr>
              <w:rFonts w:ascii="Times New Roman" w:hAnsi="Times New Roman" w:cs="Times New Roman"/>
              <w:b w:val="0"/>
              <w:bCs w:val="0"/>
              <w:i w:val="0"/>
              <w:iCs w:val="0"/>
              <w:sz w:val="28"/>
              <w:szCs w:val="28"/>
            </w:rPr>
            <w:fldChar w:fldCharType="separate"/>
          </w:r>
          <w:hyperlink w:anchor="_Toc227513487" w:history="1">
            <w:r w:rsidR="001154AF" w:rsidRPr="00DE7868">
              <w:rPr>
                <w:rStyle w:val="af1"/>
                <w:rFonts w:ascii="Times New Roman" w:hAnsi="Times New Roman" w:cs="Times New Roman"/>
                <w:noProof/>
              </w:rPr>
              <w:t>1</w:t>
            </w:r>
            <w:r w:rsidR="001154AF" w:rsidRPr="00DE7868">
              <w:rPr>
                <w:rStyle w:val="af1"/>
                <w:rFonts w:ascii="Times New Roman" w:hAnsi="Times New Roman" w:cs="Times New Roman"/>
                <w:noProof/>
                <w:lang w:val="en-US"/>
              </w:rPr>
              <w:t xml:space="preserve"> </w:t>
            </w:r>
            <w:r w:rsidR="001154AF" w:rsidRPr="00DE7868">
              <w:rPr>
                <w:rStyle w:val="af1"/>
                <w:rFonts w:ascii="Times New Roman" w:hAnsi="Times New Roman" w:cs="Times New Roman"/>
                <w:noProof/>
              </w:rPr>
              <w:t>Введение</w:t>
            </w:r>
            <w:r w:rsidR="001154AF">
              <w:rPr>
                <w:noProof/>
                <w:webHidden/>
              </w:rPr>
              <w:tab/>
            </w:r>
            <w:r w:rsidR="001154AF">
              <w:rPr>
                <w:noProof/>
                <w:webHidden/>
              </w:rPr>
              <w:fldChar w:fldCharType="begin"/>
            </w:r>
            <w:r w:rsidR="001154AF">
              <w:rPr>
                <w:noProof/>
                <w:webHidden/>
              </w:rPr>
              <w:instrText xml:space="preserve"> PAGEREF _Toc227513487 \h </w:instrText>
            </w:r>
            <w:r w:rsidR="001154AF">
              <w:rPr>
                <w:noProof/>
                <w:webHidden/>
              </w:rPr>
            </w:r>
            <w:r w:rsidR="001154AF">
              <w:rPr>
                <w:noProof/>
                <w:webHidden/>
              </w:rPr>
              <w:fldChar w:fldCharType="separate"/>
            </w:r>
            <w:r w:rsidR="001154AF">
              <w:rPr>
                <w:noProof/>
                <w:webHidden/>
              </w:rPr>
              <w:t>3</w:t>
            </w:r>
            <w:r w:rsidR="001154AF">
              <w:rPr>
                <w:noProof/>
                <w:webHidden/>
              </w:rPr>
              <w:fldChar w:fldCharType="end"/>
            </w:r>
          </w:hyperlink>
        </w:p>
        <w:p w:rsidR="001154AF" w:rsidRDefault="001154AF">
          <w:pPr>
            <w:pStyle w:val="12"/>
            <w:tabs>
              <w:tab w:val="right" w:leader="dot" w:pos="9345"/>
            </w:tabs>
            <w:rPr>
              <w:rFonts w:eastAsiaTheme="minorEastAsia" w:cstheme="minorBidi"/>
              <w:b w:val="0"/>
              <w:bCs w:val="0"/>
              <w:i w:val="0"/>
              <w:iCs w:val="0"/>
              <w:noProof/>
              <w:kern w:val="2"/>
              <w14:ligatures w14:val="standardContextual"/>
            </w:rPr>
          </w:pPr>
          <w:hyperlink w:anchor="_Toc227513488" w:history="1">
            <w:r w:rsidRPr="00DE7868">
              <w:rPr>
                <w:rStyle w:val="af1"/>
                <w:rFonts w:ascii="Times New Roman" w:hAnsi="Times New Roman" w:cs="Times New Roman"/>
                <w:noProof/>
              </w:rPr>
              <w:t>2 Основная часть</w:t>
            </w:r>
            <w:r>
              <w:rPr>
                <w:noProof/>
                <w:webHidden/>
              </w:rPr>
              <w:tab/>
            </w:r>
            <w:r>
              <w:rPr>
                <w:noProof/>
                <w:webHidden/>
              </w:rPr>
              <w:fldChar w:fldCharType="begin"/>
            </w:r>
            <w:r>
              <w:rPr>
                <w:noProof/>
                <w:webHidden/>
              </w:rPr>
              <w:instrText xml:space="preserve"> PAGEREF _Toc227513488 \h </w:instrText>
            </w:r>
            <w:r>
              <w:rPr>
                <w:noProof/>
                <w:webHidden/>
              </w:rPr>
            </w:r>
            <w:r>
              <w:rPr>
                <w:noProof/>
                <w:webHidden/>
              </w:rPr>
              <w:fldChar w:fldCharType="separate"/>
            </w:r>
            <w:r>
              <w:rPr>
                <w:noProof/>
                <w:webHidden/>
              </w:rPr>
              <w:t>5</w:t>
            </w:r>
            <w:r>
              <w:rPr>
                <w:noProof/>
                <w:webHidden/>
              </w:rPr>
              <w:fldChar w:fldCharType="end"/>
            </w:r>
          </w:hyperlink>
        </w:p>
        <w:p w:rsidR="001154AF" w:rsidRDefault="001154AF">
          <w:pPr>
            <w:pStyle w:val="24"/>
            <w:tabs>
              <w:tab w:val="right" w:leader="dot" w:pos="9345"/>
            </w:tabs>
            <w:rPr>
              <w:rFonts w:eastAsiaTheme="minorEastAsia" w:cstheme="minorBidi"/>
              <w:b w:val="0"/>
              <w:bCs w:val="0"/>
              <w:noProof/>
              <w:kern w:val="2"/>
              <w:sz w:val="24"/>
              <w:szCs w:val="24"/>
              <w14:ligatures w14:val="standardContextual"/>
            </w:rPr>
          </w:pPr>
          <w:hyperlink w:anchor="_Toc227513489" w:history="1">
            <w:r w:rsidRPr="00DE7868">
              <w:rPr>
                <w:rStyle w:val="af1"/>
                <w:noProof/>
              </w:rPr>
              <w:t>2.1 Биологические основы структуры белков</w:t>
            </w:r>
            <w:r>
              <w:rPr>
                <w:noProof/>
                <w:webHidden/>
              </w:rPr>
              <w:tab/>
            </w:r>
            <w:r>
              <w:rPr>
                <w:noProof/>
                <w:webHidden/>
              </w:rPr>
              <w:fldChar w:fldCharType="begin"/>
            </w:r>
            <w:r>
              <w:rPr>
                <w:noProof/>
                <w:webHidden/>
              </w:rPr>
              <w:instrText xml:space="preserve"> PAGEREF _Toc227513489 \h </w:instrText>
            </w:r>
            <w:r>
              <w:rPr>
                <w:noProof/>
                <w:webHidden/>
              </w:rPr>
            </w:r>
            <w:r>
              <w:rPr>
                <w:noProof/>
                <w:webHidden/>
              </w:rPr>
              <w:fldChar w:fldCharType="separate"/>
            </w:r>
            <w:r>
              <w:rPr>
                <w:noProof/>
                <w:webHidden/>
              </w:rPr>
              <w:t>5</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490" w:history="1">
            <w:r w:rsidRPr="00DE7868">
              <w:rPr>
                <w:rStyle w:val="af1"/>
                <w:noProof/>
              </w:rPr>
              <w:t>2.1.1 Главная характеристика и функции</w:t>
            </w:r>
            <w:r>
              <w:rPr>
                <w:noProof/>
                <w:webHidden/>
              </w:rPr>
              <w:tab/>
            </w:r>
            <w:r>
              <w:rPr>
                <w:noProof/>
                <w:webHidden/>
              </w:rPr>
              <w:fldChar w:fldCharType="begin"/>
            </w:r>
            <w:r>
              <w:rPr>
                <w:noProof/>
                <w:webHidden/>
              </w:rPr>
              <w:instrText xml:space="preserve"> PAGEREF _Toc227513490 \h </w:instrText>
            </w:r>
            <w:r>
              <w:rPr>
                <w:noProof/>
                <w:webHidden/>
              </w:rPr>
            </w:r>
            <w:r>
              <w:rPr>
                <w:noProof/>
                <w:webHidden/>
              </w:rPr>
              <w:fldChar w:fldCharType="separate"/>
            </w:r>
            <w:r>
              <w:rPr>
                <w:noProof/>
                <w:webHidden/>
              </w:rPr>
              <w:t>5</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491" w:history="1">
            <w:r w:rsidRPr="00DE7868">
              <w:rPr>
                <w:rStyle w:val="af1"/>
                <w:noProof/>
              </w:rPr>
              <w:t>2.1.2 Основы структуры белка</w:t>
            </w:r>
            <w:r>
              <w:rPr>
                <w:noProof/>
                <w:webHidden/>
              </w:rPr>
              <w:tab/>
            </w:r>
            <w:r>
              <w:rPr>
                <w:noProof/>
                <w:webHidden/>
              </w:rPr>
              <w:fldChar w:fldCharType="begin"/>
            </w:r>
            <w:r>
              <w:rPr>
                <w:noProof/>
                <w:webHidden/>
              </w:rPr>
              <w:instrText xml:space="preserve"> PAGEREF _Toc227513491 \h </w:instrText>
            </w:r>
            <w:r>
              <w:rPr>
                <w:noProof/>
                <w:webHidden/>
              </w:rPr>
            </w:r>
            <w:r>
              <w:rPr>
                <w:noProof/>
                <w:webHidden/>
              </w:rPr>
              <w:fldChar w:fldCharType="separate"/>
            </w:r>
            <w:r>
              <w:rPr>
                <w:noProof/>
                <w:webHidden/>
              </w:rPr>
              <w:t>6</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492" w:history="1">
            <w:r w:rsidRPr="00DE7868">
              <w:rPr>
                <w:rStyle w:val="af1"/>
                <w:noProof/>
              </w:rPr>
              <w:t>2.1.3 Значение 3Д-структуры для биоинженерии и фармацевтики.</w:t>
            </w:r>
            <w:r>
              <w:rPr>
                <w:noProof/>
                <w:webHidden/>
              </w:rPr>
              <w:tab/>
            </w:r>
            <w:r>
              <w:rPr>
                <w:noProof/>
                <w:webHidden/>
              </w:rPr>
              <w:fldChar w:fldCharType="begin"/>
            </w:r>
            <w:r>
              <w:rPr>
                <w:noProof/>
                <w:webHidden/>
              </w:rPr>
              <w:instrText xml:space="preserve"> PAGEREF _Toc227513492 \h </w:instrText>
            </w:r>
            <w:r>
              <w:rPr>
                <w:noProof/>
                <w:webHidden/>
              </w:rPr>
            </w:r>
            <w:r>
              <w:rPr>
                <w:noProof/>
                <w:webHidden/>
              </w:rPr>
              <w:fldChar w:fldCharType="separate"/>
            </w:r>
            <w:r>
              <w:rPr>
                <w:noProof/>
                <w:webHidden/>
              </w:rPr>
              <w:t>8</w:t>
            </w:r>
            <w:r>
              <w:rPr>
                <w:noProof/>
                <w:webHidden/>
              </w:rPr>
              <w:fldChar w:fldCharType="end"/>
            </w:r>
          </w:hyperlink>
        </w:p>
        <w:p w:rsidR="001154AF" w:rsidRDefault="001154AF">
          <w:pPr>
            <w:pStyle w:val="24"/>
            <w:tabs>
              <w:tab w:val="right" w:leader="dot" w:pos="9345"/>
            </w:tabs>
            <w:rPr>
              <w:rFonts w:eastAsiaTheme="minorEastAsia" w:cstheme="minorBidi"/>
              <w:b w:val="0"/>
              <w:bCs w:val="0"/>
              <w:noProof/>
              <w:kern w:val="2"/>
              <w:sz w:val="24"/>
              <w:szCs w:val="24"/>
              <w14:ligatures w14:val="standardContextual"/>
            </w:rPr>
          </w:pPr>
          <w:hyperlink w:anchor="_Toc227513493" w:history="1">
            <w:r w:rsidRPr="00DE7868">
              <w:rPr>
                <w:rStyle w:val="af1"/>
                <w:noProof/>
              </w:rPr>
              <w:t>2.2 Представление структуры белков для машинного обучения</w:t>
            </w:r>
            <w:r>
              <w:rPr>
                <w:noProof/>
                <w:webHidden/>
              </w:rPr>
              <w:tab/>
            </w:r>
            <w:r>
              <w:rPr>
                <w:noProof/>
                <w:webHidden/>
              </w:rPr>
              <w:fldChar w:fldCharType="begin"/>
            </w:r>
            <w:r>
              <w:rPr>
                <w:noProof/>
                <w:webHidden/>
              </w:rPr>
              <w:instrText xml:space="preserve"> PAGEREF _Toc227513493 \h </w:instrText>
            </w:r>
            <w:r>
              <w:rPr>
                <w:noProof/>
                <w:webHidden/>
              </w:rPr>
            </w:r>
            <w:r>
              <w:rPr>
                <w:noProof/>
                <w:webHidden/>
              </w:rPr>
              <w:fldChar w:fldCharType="separate"/>
            </w:r>
            <w:r>
              <w:rPr>
                <w:noProof/>
                <w:webHidden/>
              </w:rPr>
              <w:t>9</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494" w:history="1">
            <w:r w:rsidRPr="00DE7868">
              <w:rPr>
                <w:rStyle w:val="af1"/>
                <w:noProof/>
              </w:rPr>
              <w:t>2.2.1 Введение</w:t>
            </w:r>
            <w:r>
              <w:rPr>
                <w:noProof/>
                <w:webHidden/>
              </w:rPr>
              <w:tab/>
            </w:r>
            <w:r>
              <w:rPr>
                <w:noProof/>
                <w:webHidden/>
              </w:rPr>
              <w:fldChar w:fldCharType="begin"/>
            </w:r>
            <w:r>
              <w:rPr>
                <w:noProof/>
                <w:webHidden/>
              </w:rPr>
              <w:instrText xml:space="preserve"> PAGEREF _Toc227513494 \h </w:instrText>
            </w:r>
            <w:r>
              <w:rPr>
                <w:noProof/>
                <w:webHidden/>
              </w:rPr>
            </w:r>
            <w:r>
              <w:rPr>
                <w:noProof/>
                <w:webHidden/>
              </w:rPr>
              <w:fldChar w:fldCharType="separate"/>
            </w:r>
            <w:r>
              <w:rPr>
                <w:noProof/>
                <w:webHidden/>
              </w:rPr>
              <w:t>9</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495" w:history="1">
            <w:r w:rsidRPr="00DE7868">
              <w:rPr>
                <w:rStyle w:val="af1"/>
                <w:noProof/>
              </w:rPr>
              <w:t>2.2.2 Представление аминокислотных последовательностей</w:t>
            </w:r>
            <w:r>
              <w:rPr>
                <w:noProof/>
                <w:webHidden/>
              </w:rPr>
              <w:tab/>
            </w:r>
            <w:r>
              <w:rPr>
                <w:noProof/>
                <w:webHidden/>
              </w:rPr>
              <w:fldChar w:fldCharType="begin"/>
            </w:r>
            <w:r>
              <w:rPr>
                <w:noProof/>
                <w:webHidden/>
              </w:rPr>
              <w:instrText xml:space="preserve"> PAGEREF _Toc227513495 \h </w:instrText>
            </w:r>
            <w:r>
              <w:rPr>
                <w:noProof/>
                <w:webHidden/>
              </w:rPr>
            </w:r>
            <w:r>
              <w:rPr>
                <w:noProof/>
                <w:webHidden/>
              </w:rPr>
              <w:fldChar w:fldCharType="separate"/>
            </w:r>
            <w:r>
              <w:rPr>
                <w:noProof/>
                <w:webHidden/>
              </w:rPr>
              <w:t>9</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496" w:history="1">
            <w:r w:rsidRPr="00DE7868">
              <w:rPr>
                <w:rStyle w:val="af1"/>
                <w:noProof/>
              </w:rPr>
              <w:t>2.2.3 Структурные представления</w:t>
            </w:r>
            <w:r>
              <w:rPr>
                <w:noProof/>
                <w:webHidden/>
              </w:rPr>
              <w:tab/>
            </w:r>
            <w:r>
              <w:rPr>
                <w:noProof/>
                <w:webHidden/>
              </w:rPr>
              <w:fldChar w:fldCharType="begin"/>
            </w:r>
            <w:r>
              <w:rPr>
                <w:noProof/>
                <w:webHidden/>
              </w:rPr>
              <w:instrText xml:space="preserve"> PAGEREF _Toc227513496 \h </w:instrText>
            </w:r>
            <w:r>
              <w:rPr>
                <w:noProof/>
                <w:webHidden/>
              </w:rPr>
            </w:r>
            <w:r>
              <w:rPr>
                <w:noProof/>
                <w:webHidden/>
              </w:rPr>
              <w:fldChar w:fldCharType="separate"/>
            </w:r>
            <w:r>
              <w:rPr>
                <w:noProof/>
                <w:webHidden/>
              </w:rPr>
              <w:t>10</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497" w:history="1">
            <w:r w:rsidRPr="00DE7868">
              <w:rPr>
                <w:rStyle w:val="af1"/>
                <w:noProof/>
              </w:rPr>
              <w:t>2.2.4 Современные форматы данных</w:t>
            </w:r>
            <w:r>
              <w:rPr>
                <w:noProof/>
                <w:webHidden/>
              </w:rPr>
              <w:tab/>
            </w:r>
            <w:r>
              <w:rPr>
                <w:noProof/>
                <w:webHidden/>
              </w:rPr>
              <w:fldChar w:fldCharType="begin"/>
            </w:r>
            <w:r>
              <w:rPr>
                <w:noProof/>
                <w:webHidden/>
              </w:rPr>
              <w:instrText xml:space="preserve"> PAGEREF _Toc227513497 \h </w:instrText>
            </w:r>
            <w:r>
              <w:rPr>
                <w:noProof/>
                <w:webHidden/>
              </w:rPr>
            </w:r>
            <w:r>
              <w:rPr>
                <w:noProof/>
                <w:webHidden/>
              </w:rPr>
              <w:fldChar w:fldCharType="separate"/>
            </w:r>
            <w:r>
              <w:rPr>
                <w:noProof/>
                <w:webHidden/>
              </w:rPr>
              <w:t>12</w:t>
            </w:r>
            <w:r>
              <w:rPr>
                <w:noProof/>
                <w:webHidden/>
              </w:rPr>
              <w:fldChar w:fldCharType="end"/>
            </w:r>
          </w:hyperlink>
        </w:p>
        <w:p w:rsidR="001154AF" w:rsidRDefault="001154AF">
          <w:pPr>
            <w:pStyle w:val="24"/>
            <w:tabs>
              <w:tab w:val="right" w:leader="dot" w:pos="9345"/>
            </w:tabs>
            <w:rPr>
              <w:rFonts w:eastAsiaTheme="minorEastAsia" w:cstheme="minorBidi"/>
              <w:b w:val="0"/>
              <w:bCs w:val="0"/>
              <w:noProof/>
              <w:kern w:val="2"/>
              <w:sz w:val="24"/>
              <w:szCs w:val="24"/>
              <w14:ligatures w14:val="standardContextual"/>
            </w:rPr>
          </w:pPr>
          <w:hyperlink w:anchor="_Toc227513498" w:history="1">
            <w:r w:rsidRPr="00DE7868">
              <w:rPr>
                <w:rStyle w:val="af1"/>
                <w:noProof/>
                <w:lang w:val="en-US"/>
              </w:rPr>
              <w:t>2</w:t>
            </w:r>
            <w:r w:rsidRPr="00DE7868">
              <w:rPr>
                <w:rStyle w:val="af1"/>
                <w:noProof/>
              </w:rPr>
              <w:t>.3 Генеративные модели для белков</w:t>
            </w:r>
            <w:r>
              <w:rPr>
                <w:noProof/>
                <w:webHidden/>
              </w:rPr>
              <w:tab/>
            </w:r>
            <w:r>
              <w:rPr>
                <w:noProof/>
                <w:webHidden/>
              </w:rPr>
              <w:fldChar w:fldCharType="begin"/>
            </w:r>
            <w:r>
              <w:rPr>
                <w:noProof/>
                <w:webHidden/>
              </w:rPr>
              <w:instrText xml:space="preserve"> PAGEREF _Toc227513498 \h </w:instrText>
            </w:r>
            <w:r>
              <w:rPr>
                <w:noProof/>
                <w:webHidden/>
              </w:rPr>
            </w:r>
            <w:r>
              <w:rPr>
                <w:noProof/>
                <w:webHidden/>
              </w:rPr>
              <w:fldChar w:fldCharType="separate"/>
            </w:r>
            <w:r>
              <w:rPr>
                <w:noProof/>
                <w:webHidden/>
              </w:rPr>
              <w:t>14</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499" w:history="1">
            <w:r w:rsidRPr="00DE7868">
              <w:rPr>
                <w:rStyle w:val="af1"/>
                <w:noProof/>
                <w:lang w:val="en-US"/>
              </w:rPr>
              <w:t>2</w:t>
            </w:r>
            <w:r w:rsidRPr="00DE7868">
              <w:rPr>
                <w:rStyle w:val="af1"/>
                <w:noProof/>
              </w:rPr>
              <w:t>.3.1 Вариационные автоэнкодеры</w:t>
            </w:r>
            <w:r>
              <w:rPr>
                <w:noProof/>
                <w:webHidden/>
              </w:rPr>
              <w:tab/>
            </w:r>
            <w:r>
              <w:rPr>
                <w:noProof/>
                <w:webHidden/>
              </w:rPr>
              <w:fldChar w:fldCharType="begin"/>
            </w:r>
            <w:r>
              <w:rPr>
                <w:noProof/>
                <w:webHidden/>
              </w:rPr>
              <w:instrText xml:space="preserve"> PAGEREF _Toc227513499 \h </w:instrText>
            </w:r>
            <w:r>
              <w:rPr>
                <w:noProof/>
                <w:webHidden/>
              </w:rPr>
            </w:r>
            <w:r>
              <w:rPr>
                <w:noProof/>
                <w:webHidden/>
              </w:rPr>
              <w:fldChar w:fldCharType="separate"/>
            </w:r>
            <w:r>
              <w:rPr>
                <w:noProof/>
                <w:webHidden/>
              </w:rPr>
              <w:t>14</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00" w:history="1">
            <w:r w:rsidRPr="00DE7868">
              <w:rPr>
                <w:rStyle w:val="af1"/>
                <w:noProof/>
                <w:lang w:val="en-US"/>
              </w:rPr>
              <w:t>2</w:t>
            </w:r>
            <w:r w:rsidRPr="00DE7868">
              <w:rPr>
                <w:rStyle w:val="af1"/>
                <w:noProof/>
              </w:rPr>
              <w:t xml:space="preserve">.3.2 </w:t>
            </w:r>
            <w:r w:rsidRPr="00DE7868">
              <w:rPr>
                <w:rStyle w:val="af1"/>
                <w:noProof/>
                <w:lang w:val="en-US"/>
              </w:rPr>
              <w:t>GAN</w:t>
            </w:r>
            <w:r w:rsidRPr="00DE7868">
              <w:rPr>
                <w:rStyle w:val="af1"/>
                <w:noProof/>
              </w:rPr>
              <w:t>-подходы</w:t>
            </w:r>
            <w:r>
              <w:rPr>
                <w:noProof/>
                <w:webHidden/>
              </w:rPr>
              <w:tab/>
            </w:r>
            <w:r>
              <w:rPr>
                <w:noProof/>
                <w:webHidden/>
              </w:rPr>
              <w:fldChar w:fldCharType="begin"/>
            </w:r>
            <w:r>
              <w:rPr>
                <w:noProof/>
                <w:webHidden/>
              </w:rPr>
              <w:instrText xml:space="preserve"> PAGEREF _Toc227513500 \h </w:instrText>
            </w:r>
            <w:r>
              <w:rPr>
                <w:noProof/>
                <w:webHidden/>
              </w:rPr>
            </w:r>
            <w:r>
              <w:rPr>
                <w:noProof/>
                <w:webHidden/>
              </w:rPr>
              <w:fldChar w:fldCharType="separate"/>
            </w:r>
            <w:r>
              <w:rPr>
                <w:noProof/>
                <w:webHidden/>
              </w:rPr>
              <w:t>15</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01" w:history="1">
            <w:r w:rsidRPr="00DE7868">
              <w:rPr>
                <w:rStyle w:val="af1"/>
                <w:noProof/>
                <w:lang w:val="en-US"/>
              </w:rPr>
              <w:t>2</w:t>
            </w:r>
            <w:r w:rsidRPr="00DE7868">
              <w:rPr>
                <w:rStyle w:val="af1"/>
                <w:noProof/>
              </w:rPr>
              <w:t>.3.3 Диффузионные модели</w:t>
            </w:r>
            <w:r>
              <w:rPr>
                <w:noProof/>
                <w:webHidden/>
              </w:rPr>
              <w:tab/>
            </w:r>
            <w:r>
              <w:rPr>
                <w:noProof/>
                <w:webHidden/>
              </w:rPr>
              <w:fldChar w:fldCharType="begin"/>
            </w:r>
            <w:r>
              <w:rPr>
                <w:noProof/>
                <w:webHidden/>
              </w:rPr>
              <w:instrText xml:space="preserve"> PAGEREF _Toc227513501 \h </w:instrText>
            </w:r>
            <w:r>
              <w:rPr>
                <w:noProof/>
                <w:webHidden/>
              </w:rPr>
            </w:r>
            <w:r>
              <w:rPr>
                <w:noProof/>
                <w:webHidden/>
              </w:rPr>
              <w:fldChar w:fldCharType="separate"/>
            </w:r>
            <w:r>
              <w:rPr>
                <w:noProof/>
                <w:webHidden/>
              </w:rPr>
              <w:t>16</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02" w:history="1">
            <w:r w:rsidRPr="00DE7868">
              <w:rPr>
                <w:rStyle w:val="af1"/>
                <w:noProof/>
                <w:lang w:val="en-US"/>
              </w:rPr>
              <w:t>2.3.4 Современные примеры генеративных моделей</w:t>
            </w:r>
            <w:r>
              <w:rPr>
                <w:noProof/>
                <w:webHidden/>
              </w:rPr>
              <w:tab/>
            </w:r>
            <w:r>
              <w:rPr>
                <w:noProof/>
                <w:webHidden/>
              </w:rPr>
              <w:fldChar w:fldCharType="begin"/>
            </w:r>
            <w:r>
              <w:rPr>
                <w:noProof/>
                <w:webHidden/>
              </w:rPr>
              <w:instrText xml:space="preserve"> PAGEREF _Toc227513502 \h </w:instrText>
            </w:r>
            <w:r>
              <w:rPr>
                <w:noProof/>
                <w:webHidden/>
              </w:rPr>
            </w:r>
            <w:r>
              <w:rPr>
                <w:noProof/>
                <w:webHidden/>
              </w:rPr>
              <w:fldChar w:fldCharType="separate"/>
            </w:r>
            <w:r>
              <w:rPr>
                <w:noProof/>
                <w:webHidden/>
              </w:rPr>
              <w:t>17</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03" w:history="1">
            <w:r w:rsidRPr="00DE7868">
              <w:rPr>
                <w:rStyle w:val="af1"/>
                <w:noProof/>
                <w:lang w:val="en-US"/>
              </w:rPr>
              <w:t>2</w:t>
            </w:r>
            <w:r w:rsidRPr="00DE7868">
              <w:rPr>
                <w:rStyle w:val="af1"/>
                <w:noProof/>
              </w:rPr>
              <w:t>.3.5 Типы генерируемых объектов</w:t>
            </w:r>
            <w:r>
              <w:rPr>
                <w:noProof/>
                <w:webHidden/>
              </w:rPr>
              <w:tab/>
            </w:r>
            <w:r>
              <w:rPr>
                <w:noProof/>
                <w:webHidden/>
              </w:rPr>
              <w:fldChar w:fldCharType="begin"/>
            </w:r>
            <w:r>
              <w:rPr>
                <w:noProof/>
                <w:webHidden/>
              </w:rPr>
              <w:instrText xml:space="preserve"> PAGEREF _Toc227513503 \h </w:instrText>
            </w:r>
            <w:r>
              <w:rPr>
                <w:noProof/>
                <w:webHidden/>
              </w:rPr>
            </w:r>
            <w:r>
              <w:rPr>
                <w:noProof/>
                <w:webHidden/>
              </w:rPr>
              <w:fldChar w:fldCharType="separate"/>
            </w:r>
            <w:r>
              <w:rPr>
                <w:noProof/>
                <w:webHidden/>
              </w:rPr>
              <w:t>18</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04" w:history="1">
            <w:r w:rsidRPr="00DE7868">
              <w:rPr>
                <w:rStyle w:val="af1"/>
                <w:noProof/>
              </w:rPr>
              <w:t>2.3.6 Итоги эволюции</w:t>
            </w:r>
            <w:r>
              <w:rPr>
                <w:noProof/>
                <w:webHidden/>
              </w:rPr>
              <w:tab/>
            </w:r>
            <w:r>
              <w:rPr>
                <w:noProof/>
                <w:webHidden/>
              </w:rPr>
              <w:fldChar w:fldCharType="begin"/>
            </w:r>
            <w:r>
              <w:rPr>
                <w:noProof/>
                <w:webHidden/>
              </w:rPr>
              <w:instrText xml:space="preserve"> PAGEREF _Toc227513504 \h </w:instrText>
            </w:r>
            <w:r>
              <w:rPr>
                <w:noProof/>
                <w:webHidden/>
              </w:rPr>
            </w:r>
            <w:r>
              <w:rPr>
                <w:noProof/>
                <w:webHidden/>
              </w:rPr>
              <w:fldChar w:fldCharType="separate"/>
            </w:r>
            <w:r>
              <w:rPr>
                <w:noProof/>
                <w:webHidden/>
              </w:rPr>
              <w:t>18</w:t>
            </w:r>
            <w:r>
              <w:rPr>
                <w:noProof/>
                <w:webHidden/>
              </w:rPr>
              <w:fldChar w:fldCharType="end"/>
            </w:r>
          </w:hyperlink>
        </w:p>
        <w:p w:rsidR="001154AF" w:rsidRDefault="001154AF">
          <w:pPr>
            <w:pStyle w:val="24"/>
            <w:tabs>
              <w:tab w:val="right" w:leader="dot" w:pos="9345"/>
            </w:tabs>
            <w:rPr>
              <w:rFonts w:eastAsiaTheme="minorEastAsia" w:cstheme="minorBidi"/>
              <w:b w:val="0"/>
              <w:bCs w:val="0"/>
              <w:noProof/>
              <w:kern w:val="2"/>
              <w:sz w:val="24"/>
              <w:szCs w:val="24"/>
              <w14:ligatures w14:val="standardContextual"/>
            </w:rPr>
          </w:pPr>
          <w:hyperlink w:anchor="_Toc227513505" w:history="1">
            <w:r w:rsidRPr="00DE7868">
              <w:rPr>
                <w:rStyle w:val="af1"/>
                <w:noProof/>
                <w:lang w:val="en-US"/>
              </w:rPr>
              <w:t>2</w:t>
            </w:r>
            <w:r w:rsidRPr="00DE7868">
              <w:rPr>
                <w:rStyle w:val="af1"/>
                <w:noProof/>
              </w:rPr>
              <w:t>.4 Латентные представления белковых структур</w:t>
            </w:r>
            <w:r>
              <w:rPr>
                <w:noProof/>
                <w:webHidden/>
              </w:rPr>
              <w:tab/>
            </w:r>
            <w:r>
              <w:rPr>
                <w:noProof/>
                <w:webHidden/>
              </w:rPr>
              <w:fldChar w:fldCharType="begin"/>
            </w:r>
            <w:r>
              <w:rPr>
                <w:noProof/>
                <w:webHidden/>
              </w:rPr>
              <w:instrText xml:space="preserve"> PAGEREF _Toc227513505 \h </w:instrText>
            </w:r>
            <w:r>
              <w:rPr>
                <w:noProof/>
                <w:webHidden/>
              </w:rPr>
            </w:r>
            <w:r>
              <w:rPr>
                <w:noProof/>
                <w:webHidden/>
              </w:rPr>
              <w:fldChar w:fldCharType="separate"/>
            </w:r>
            <w:r>
              <w:rPr>
                <w:noProof/>
                <w:webHidden/>
              </w:rPr>
              <w:t>19</w:t>
            </w:r>
            <w:r>
              <w:rPr>
                <w:noProof/>
                <w:webHidden/>
              </w:rPr>
              <w:fldChar w:fldCharType="end"/>
            </w:r>
          </w:hyperlink>
        </w:p>
        <w:p w:rsidR="001154AF" w:rsidRDefault="001154AF">
          <w:pPr>
            <w:pStyle w:val="24"/>
            <w:tabs>
              <w:tab w:val="right" w:leader="dot" w:pos="9345"/>
            </w:tabs>
            <w:rPr>
              <w:rFonts w:eastAsiaTheme="minorEastAsia" w:cstheme="minorBidi"/>
              <w:b w:val="0"/>
              <w:bCs w:val="0"/>
              <w:noProof/>
              <w:kern w:val="2"/>
              <w:sz w:val="24"/>
              <w:szCs w:val="24"/>
              <w14:ligatures w14:val="standardContextual"/>
            </w:rPr>
          </w:pPr>
          <w:hyperlink w:anchor="_Toc227513506" w:history="1">
            <w:r w:rsidRPr="00DE7868">
              <w:rPr>
                <w:rStyle w:val="af1"/>
                <w:noProof/>
                <w:lang w:val="en-US"/>
              </w:rPr>
              <w:t>2</w:t>
            </w:r>
            <w:r w:rsidRPr="00DE7868">
              <w:rPr>
                <w:rStyle w:val="af1"/>
                <w:noProof/>
              </w:rPr>
              <w:t>.5 Автоэнкодеры для белковых структур</w:t>
            </w:r>
            <w:r>
              <w:rPr>
                <w:noProof/>
                <w:webHidden/>
              </w:rPr>
              <w:tab/>
            </w:r>
            <w:r>
              <w:rPr>
                <w:noProof/>
                <w:webHidden/>
              </w:rPr>
              <w:fldChar w:fldCharType="begin"/>
            </w:r>
            <w:r>
              <w:rPr>
                <w:noProof/>
                <w:webHidden/>
              </w:rPr>
              <w:instrText xml:space="preserve"> PAGEREF _Toc227513506 \h </w:instrText>
            </w:r>
            <w:r>
              <w:rPr>
                <w:noProof/>
                <w:webHidden/>
              </w:rPr>
            </w:r>
            <w:r>
              <w:rPr>
                <w:noProof/>
                <w:webHidden/>
              </w:rPr>
              <w:fldChar w:fldCharType="separate"/>
            </w:r>
            <w:r>
              <w:rPr>
                <w:noProof/>
                <w:webHidden/>
              </w:rPr>
              <w:t>22</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07" w:history="1">
            <w:r w:rsidRPr="00DE7868">
              <w:rPr>
                <w:rStyle w:val="af1"/>
                <w:noProof/>
                <w:lang w:val="en-US"/>
              </w:rPr>
              <w:t>2</w:t>
            </w:r>
            <w:r w:rsidRPr="00DE7868">
              <w:rPr>
                <w:rStyle w:val="af1"/>
                <w:noProof/>
              </w:rPr>
              <w:t>.5.1 Архитектура автоэнкодера</w:t>
            </w:r>
            <w:r>
              <w:rPr>
                <w:noProof/>
                <w:webHidden/>
              </w:rPr>
              <w:tab/>
            </w:r>
            <w:r>
              <w:rPr>
                <w:noProof/>
                <w:webHidden/>
              </w:rPr>
              <w:fldChar w:fldCharType="begin"/>
            </w:r>
            <w:r>
              <w:rPr>
                <w:noProof/>
                <w:webHidden/>
              </w:rPr>
              <w:instrText xml:space="preserve"> PAGEREF _Toc227513507 \h </w:instrText>
            </w:r>
            <w:r>
              <w:rPr>
                <w:noProof/>
                <w:webHidden/>
              </w:rPr>
            </w:r>
            <w:r>
              <w:rPr>
                <w:noProof/>
                <w:webHidden/>
              </w:rPr>
              <w:fldChar w:fldCharType="separate"/>
            </w:r>
            <w:r>
              <w:rPr>
                <w:noProof/>
                <w:webHidden/>
              </w:rPr>
              <w:t>22</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08" w:history="1">
            <w:r w:rsidRPr="00DE7868">
              <w:rPr>
                <w:rStyle w:val="af1"/>
                <w:noProof/>
                <w:lang w:val="en-US"/>
              </w:rPr>
              <w:t>2</w:t>
            </w:r>
            <w:r w:rsidRPr="00DE7868">
              <w:rPr>
                <w:rStyle w:val="af1"/>
                <w:noProof/>
              </w:rPr>
              <w:t>.5.2 Основные задачи автоэнкодера</w:t>
            </w:r>
            <w:r>
              <w:rPr>
                <w:noProof/>
                <w:webHidden/>
              </w:rPr>
              <w:tab/>
            </w:r>
            <w:r>
              <w:rPr>
                <w:noProof/>
                <w:webHidden/>
              </w:rPr>
              <w:fldChar w:fldCharType="begin"/>
            </w:r>
            <w:r>
              <w:rPr>
                <w:noProof/>
                <w:webHidden/>
              </w:rPr>
              <w:instrText xml:space="preserve"> PAGEREF _Toc227513508 \h </w:instrText>
            </w:r>
            <w:r>
              <w:rPr>
                <w:noProof/>
                <w:webHidden/>
              </w:rPr>
            </w:r>
            <w:r>
              <w:rPr>
                <w:noProof/>
                <w:webHidden/>
              </w:rPr>
              <w:fldChar w:fldCharType="separate"/>
            </w:r>
            <w:r>
              <w:rPr>
                <w:noProof/>
                <w:webHidden/>
              </w:rPr>
              <w:t>23</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09" w:history="1">
            <w:r w:rsidRPr="00DE7868">
              <w:rPr>
                <w:rStyle w:val="af1"/>
                <w:noProof/>
                <w:lang w:val="en-US"/>
              </w:rPr>
              <w:t>2</w:t>
            </w:r>
            <w:r w:rsidRPr="00DE7868">
              <w:rPr>
                <w:rStyle w:val="af1"/>
                <w:noProof/>
              </w:rPr>
              <w:t>.5.3 Применение автоэнкодеров</w:t>
            </w:r>
            <w:r>
              <w:rPr>
                <w:noProof/>
                <w:webHidden/>
              </w:rPr>
              <w:tab/>
            </w:r>
            <w:r>
              <w:rPr>
                <w:noProof/>
                <w:webHidden/>
              </w:rPr>
              <w:fldChar w:fldCharType="begin"/>
            </w:r>
            <w:r>
              <w:rPr>
                <w:noProof/>
                <w:webHidden/>
              </w:rPr>
              <w:instrText xml:space="preserve"> PAGEREF _Toc227513509 \h </w:instrText>
            </w:r>
            <w:r>
              <w:rPr>
                <w:noProof/>
                <w:webHidden/>
              </w:rPr>
            </w:r>
            <w:r>
              <w:rPr>
                <w:noProof/>
                <w:webHidden/>
              </w:rPr>
              <w:fldChar w:fldCharType="separate"/>
            </w:r>
            <w:r>
              <w:rPr>
                <w:noProof/>
                <w:webHidden/>
              </w:rPr>
              <w:t>24</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10" w:history="1">
            <w:r w:rsidRPr="00DE7868">
              <w:rPr>
                <w:rStyle w:val="af1"/>
                <w:noProof/>
              </w:rPr>
              <w:t>2</w:t>
            </w:r>
            <w:r w:rsidRPr="00DE7868">
              <w:rPr>
                <w:rStyle w:val="af1"/>
                <w:noProof/>
                <w:lang w:val="en-US"/>
              </w:rPr>
              <w:t>.5.4 Примеры современных моделей</w:t>
            </w:r>
            <w:r>
              <w:rPr>
                <w:noProof/>
                <w:webHidden/>
              </w:rPr>
              <w:tab/>
            </w:r>
            <w:r>
              <w:rPr>
                <w:noProof/>
                <w:webHidden/>
              </w:rPr>
              <w:fldChar w:fldCharType="begin"/>
            </w:r>
            <w:r>
              <w:rPr>
                <w:noProof/>
                <w:webHidden/>
              </w:rPr>
              <w:instrText xml:space="preserve"> PAGEREF _Toc227513510 \h </w:instrText>
            </w:r>
            <w:r>
              <w:rPr>
                <w:noProof/>
                <w:webHidden/>
              </w:rPr>
            </w:r>
            <w:r>
              <w:rPr>
                <w:noProof/>
                <w:webHidden/>
              </w:rPr>
              <w:fldChar w:fldCharType="separate"/>
            </w:r>
            <w:r>
              <w:rPr>
                <w:noProof/>
                <w:webHidden/>
              </w:rPr>
              <w:t>24</w:t>
            </w:r>
            <w:r>
              <w:rPr>
                <w:noProof/>
                <w:webHidden/>
              </w:rPr>
              <w:fldChar w:fldCharType="end"/>
            </w:r>
          </w:hyperlink>
        </w:p>
        <w:p w:rsidR="001154AF" w:rsidRDefault="001154AF">
          <w:pPr>
            <w:pStyle w:val="24"/>
            <w:tabs>
              <w:tab w:val="right" w:leader="dot" w:pos="9345"/>
            </w:tabs>
            <w:rPr>
              <w:rFonts w:eastAsiaTheme="minorEastAsia" w:cstheme="minorBidi"/>
              <w:b w:val="0"/>
              <w:bCs w:val="0"/>
              <w:noProof/>
              <w:kern w:val="2"/>
              <w:sz w:val="24"/>
              <w:szCs w:val="24"/>
              <w14:ligatures w14:val="standardContextual"/>
            </w:rPr>
          </w:pPr>
          <w:hyperlink w:anchor="_Toc227513511" w:history="1">
            <w:r w:rsidRPr="00DE7868">
              <w:rPr>
                <w:rStyle w:val="af1"/>
                <w:noProof/>
                <w:lang w:val="en-US"/>
              </w:rPr>
              <w:t>2</w:t>
            </w:r>
            <w:r w:rsidRPr="00DE7868">
              <w:rPr>
                <w:rStyle w:val="af1"/>
                <w:noProof/>
              </w:rPr>
              <w:t>.6 Архитектура SALAD Autoencoder</w:t>
            </w:r>
            <w:r>
              <w:rPr>
                <w:noProof/>
                <w:webHidden/>
              </w:rPr>
              <w:tab/>
            </w:r>
            <w:r>
              <w:rPr>
                <w:noProof/>
                <w:webHidden/>
              </w:rPr>
              <w:fldChar w:fldCharType="begin"/>
            </w:r>
            <w:r>
              <w:rPr>
                <w:noProof/>
                <w:webHidden/>
              </w:rPr>
              <w:instrText xml:space="preserve"> PAGEREF _Toc227513511 \h </w:instrText>
            </w:r>
            <w:r>
              <w:rPr>
                <w:noProof/>
                <w:webHidden/>
              </w:rPr>
            </w:r>
            <w:r>
              <w:rPr>
                <w:noProof/>
                <w:webHidden/>
              </w:rPr>
              <w:fldChar w:fldCharType="separate"/>
            </w:r>
            <w:r>
              <w:rPr>
                <w:noProof/>
                <w:webHidden/>
              </w:rPr>
              <w:t>25</w:t>
            </w:r>
            <w:r>
              <w:rPr>
                <w:noProof/>
                <w:webHidden/>
              </w:rPr>
              <w:fldChar w:fldCharType="end"/>
            </w:r>
          </w:hyperlink>
        </w:p>
        <w:p w:rsidR="001154AF" w:rsidRDefault="001154AF">
          <w:pPr>
            <w:pStyle w:val="24"/>
            <w:tabs>
              <w:tab w:val="right" w:leader="dot" w:pos="9345"/>
            </w:tabs>
            <w:rPr>
              <w:rFonts w:eastAsiaTheme="minorEastAsia" w:cstheme="minorBidi"/>
              <w:b w:val="0"/>
              <w:bCs w:val="0"/>
              <w:noProof/>
              <w:kern w:val="2"/>
              <w:sz w:val="24"/>
              <w:szCs w:val="24"/>
              <w14:ligatures w14:val="standardContextual"/>
            </w:rPr>
          </w:pPr>
          <w:hyperlink w:anchor="_Toc227513512" w:history="1">
            <w:r w:rsidRPr="00DE7868">
              <w:rPr>
                <w:rStyle w:val="af1"/>
                <w:noProof/>
                <w:lang w:val="en-US"/>
              </w:rPr>
              <w:t>2</w:t>
            </w:r>
            <w:r w:rsidRPr="00DE7868">
              <w:rPr>
                <w:rStyle w:val="af1"/>
                <w:noProof/>
              </w:rPr>
              <w:t>.7 Диффузионные модели для генерации белков</w:t>
            </w:r>
            <w:r>
              <w:rPr>
                <w:noProof/>
                <w:webHidden/>
              </w:rPr>
              <w:tab/>
            </w:r>
            <w:r>
              <w:rPr>
                <w:noProof/>
                <w:webHidden/>
              </w:rPr>
              <w:fldChar w:fldCharType="begin"/>
            </w:r>
            <w:r>
              <w:rPr>
                <w:noProof/>
                <w:webHidden/>
              </w:rPr>
              <w:instrText xml:space="preserve"> PAGEREF _Toc227513512 \h </w:instrText>
            </w:r>
            <w:r>
              <w:rPr>
                <w:noProof/>
                <w:webHidden/>
              </w:rPr>
            </w:r>
            <w:r>
              <w:rPr>
                <w:noProof/>
                <w:webHidden/>
              </w:rPr>
              <w:fldChar w:fldCharType="separate"/>
            </w:r>
            <w:r>
              <w:rPr>
                <w:noProof/>
                <w:webHidden/>
              </w:rPr>
              <w:t>28</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13" w:history="1">
            <w:r w:rsidRPr="00DE7868">
              <w:rPr>
                <w:rStyle w:val="af1"/>
                <w:noProof/>
                <w:lang w:val="en-US"/>
              </w:rPr>
              <w:t>2</w:t>
            </w:r>
            <w:r w:rsidRPr="00DE7868">
              <w:rPr>
                <w:rStyle w:val="af1"/>
                <w:noProof/>
              </w:rPr>
              <w:t>.7.1 Математическая схема диффузионного процесса</w:t>
            </w:r>
            <w:r>
              <w:rPr>
                <w:noProof/>
                <w:webHidden/>
              </w:rPr>
              <w:tab/>
            </w:r>
            <w:r>
              <w:rPr>
                <w:noProof/>
                <w:webHidden/>
              </w:rPr>
              <w:fldChar w:fldCharType="begin"/>
            </w:r>
            <w:r>
              <w:rPr>
                <w:noProof/>
                <w:webHidden/>
              </w:rPr>
              <w:instrText xml:space="preserve"> PAGEREF _Toc227513513 \h </w:instrText>
            </w:r>
            <w:r>
              <w:rPr>
                <w:noProof/>
                <w:webHidden/>
              </w:rPr>
            </w:r>
            <w:r>
              <w:rPr>
                <w:noProof/>
                <w:webHidden/>
              </w:rPr>
              <w:fldChar w:fldCharType="separate"/>
            </w:r>
            <w:r>
              <w:rPr>
                <w:noProof/>
                <w:webHidden/>
              </w:rPr>
              <w:t>28</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14" w:history="1">
            <w:r w:rsidRPr="00DE7868">
              <w:rPr>
                <w:rStyle w:val="af1"/>
                <w:noProof/>
                <w:lang w:val="en-US"/>
              </w:rPr>
              <w:t>2</w:t>
            </w:r>
            <w:r w:rsidRPr="00DE7868">
              <w:rPr>
                <w:rStyle w:val="af1"/>
                <w:noProof/>
              </w:rPr>
              <w:t>.7.2 Пространства диффузии в структурном моделировании</w:t>
            </w:r>
            <w:r>
              <w:rPr>
                <w:noProof/>
                <w:webHidden/>
              </w:rPr>
              <w:tab/>
            </w:r>
            <w:r>
              <w:rPr>
                <w:noProof/>
                <w:webHidden/>
              </w:rPr>
              <w:fldChar w:fldCharType="begin"/>
            </w:r>
            <w:r>
              <w:rPr>
                <w:noProof/>
                <w:webHidden/>
              </w:rPr>
              <w:instrText xml:space="preserve"> PAGEREF _Toc227513514 \h </w:instrText>
            </w:r>
            <w:r>
              <w:rPr>
                <w:noProof/>
                <w:webHidden/>
              </w:rPr>
            </w:r>
            <w:r>
              <w:rPr>
                <w:noProof/>
                <w:webHidden/>
              </w:rPr>
              <w:fldChar w:fldCharType="separate"/>
            </w:r>
            <w:r>
              <w:rPr>
                <w:noProof/>
                <w:webHidden/>
              </w:rPr>
              <w:t>28</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15" w:history="1">
            <w:r w:rsidRPr="00DE7868">
              <w:rPr>
                <w:rStyle w:val="af1"/>
                <w:noProof/>
              </w:rPr>
              <w:t>2.7.3 Архитектурные реализации прямого структурного синтеза</w:t>
            </w:r>
            <w:r>
              <w:rPr>
                <w:noProof/>
                <w:webHidden/>
              </w:rPr>
              <w:tab/>
            </w:r>
            <w:r>
              <w:rPr>
                <w:noProof/>
                <w:webHidden/>
              </w:rPr>
              <w:fldChar w:fldCharType="begin"/>
            </w:r>
            <w:r>
              <w:rPr>
                <w:noProof/>
                <w:webHidden/>
              </w:rPr>
              <w:instrText xml:space="preserve"> PAGEREF _Toc227513515 \h </w:instrText>
            </w:r>
            <w:r>
              <w:rPr>
                <w:noProof/>
                <w:webHidden/>
              </w:rPr>
            </w:r>
            <w:r>
              <w:rPr>
                <w:noProof/>
                <w:webHidden/>
              </w:rPr>
              <w:fldChar w:fldCharType="separate"/>
            </w:r>
            <w:r>
              <w:rPr>
                <w:noProof/>
                <w:webHidden/>
              </w:rPr>
              <w:t>29</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16" w:history="1">
            <w:r w:rsidRPr="00DE7868">
              <w:rPr>
                <w:rStyle w:val="af1"/>
                <w:noProof/>
              </w:rPr>
              <w:t xml:space="preserve">2.7.4 Латентная диффузия на примере </w:t>
            </w:r>
            <w:r w:rsidRPr="00DE7868">
              <w:rPr>
                <w:rStyle w:val="af1"/>
                <w:noProof/>
                <w:lang w:val="en-US"/>
              </w:rPr>
              <w:t>DiMA</w:t>
            </w:r>
            <w:r>
              <w:rPr>
                <w:noProof/>
                <w:webHidden/>
              </w:rPr>
              <w:tab/>
            </w:r>
            <w:r>
              <w:rPr>
                <w:noProof/>
                <w:webHidden/>
              </w:rPr>
              <w:fldChar w:fldCharType="begin"/>
            </w:r>
            <w:r>
              <w:rPr>
                <w:noProof/>
                <w:webHidden/>
              </w:rPr>
              <w:instrText xml:space="preserve"> PAGEREF _Toc227513516 \h </w:instrText>
            </w:r>
            <w:r>
              <w:rPr>
                <w:noProof/>
                <w:webHidden/>
              </w:rPr>
            </w:r>
            <w:r>
              <w:rPr>
                <w:noProof/>
                <w:webHidden/>
              </w:rPr>
              <w:fldChar w:fldCharType="separate"/>
            </w:r>
            <w:r>
              <w:rPr>
                <w:noProof/>
                <w:webHidden/>
              </w:rPr>
              <w:t>29</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17" w:history="1">
            <w:r w:rsidRPr="00DE7868">
              <w:rPr>
                <w:rStyle w:val="af1"/>
                <w:noProof/>
                <w:lang w:val="en-US"/>
              </w:rPr>
              <w:t>2</w:t>
            </w:r>
            <w:r w:rsidRPr="00DE7868">
              <w:rPr>
                <w:rStyle w:val="af1"/>
                <w:noProof/>
              </w:rPr>
              <w:t>.7.5 Методологические преимущества подхода</w:t>
            </w:r>
            <w:r>
              <w:rPr>
                <w:noProof/>
                <w:webHidden/>
              </w:rPr>
              <w:tab/>
            </w:r>
            <w:r>
              <w:rPr>
                <w:noProof/>
                <w:webHidden/>
              </w:rPr>
              <w:fldChar w:fldCharType="begin"/>
            </w:r>
            <w:r>
              <w:rPr>
                <w:noProof/>
                <w:webHidden/>
              </w:rPr>
              <w:instrText xml:space="preserve"> PAGEREF _Toc227513517 \h </w:instrText>
            </w:r>
            <w:r>
              <w:rPr>
                <w:noProof/>
                <w:webHidden/>
              </w:rPr>
            </w:r>
            <w:r>
              <w:rPr>
                <w:noProof/>
                <w:webHidden/>
              </w:rPr>
              <w:fldChar w:fldCharType="separate"/>
            </w:r>
            <w:r>
              <w:rPr>
                <w:noProof/>
                <w:webHidden/>
              </w:rPr>
              <w:t>30</w:t>
            </w:r>
            <w:r>
              <w:rPr>
                <w:noProof/>
                <w:webHidden/>
              </w:rPr>
              <w:fldChar w:fldCharType="end"/>
            </w:r>
          </w:hyperlink>
        </w:p>
        <w:p w:rsidR="001154AF" w:rsidRDefault="001154AF">
          <w:pPr>
            <w:pStyle w:val="24"/>
            <w:tabs>
              <w:tab w:val="right" w:leader="dot" w:pos="9345"/>
            </w:tabs>
            <w:rPr>
              <w:rFonts w:eastAsiaTheme="minorEastAsia" w:cstheme="minorBidi"/>
              <w:b w:val="0"/>
              <w:bCs w:val="0"/>
              <w:noProof/>
              <w:kern w:val="2"/>
              <w:sz w:val="24"/>
              <w:szCs w:val="24"/>
              <w14:ligatures w14:val="standardContextual"/>
            </w:rPr>
          </w:pPr>
          <w:hyperlink w:anchor="_Toc227513518" w:history="1">
            <w:r w:rsidRPr="00DE7868">
              <w:rPr>
                <w:rStyle w:val="af1"/>
                <w:noProof/>
              </w:rPr>
              <w:t>2.8 Мультимодальные подходы в генеративном моделировании белков</w:t>
            </w:r>
            <w:r>
              <w:rPr>
                <w:noProof/>
                <w:webHidden/>
              </w:rPr>
              <w:tab/>
            </w:r>
            <w:r>
              <w:rPr>
                <w:noProof/>
                <w:webHidden/>
              </w:rPr>
              <w:fldChar w:fldCharType="begin"/>
            </w:r>
            <w:r>
              <w:rPr>
                <w:noProof/>
                <w:webHidden/>
              </w:rPr>
              <w:instrText xml:space="preserve"> PAGEREF _Toc227513518 \h </w:instrText>
            </w:r>
            <w:r>
              <w:rPr>
                <w:noProof/>
                <w:webHidden/>
              </w:rPr>
            </w:r>
            <w:r>
              <w:rPr>
                <w:noProof/>
                <w:webHidden/>
              </w:rPr>
              <w:fldChar w:fldCharType="separate"/>
            </w:r>
            <w:r>
              <w:rPr>
                <w:noProof/>
                <w:webHidden/>
              </w:rPr>
              <w:t>30</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19" w:history="1">
            <w:r w:rsidRPr="00DE7868">
              <w:rPr>
                <w:rStyle w:val="af1"/>
                <w:noProof/>
                <w:lang w:val="en-US"/>
              </w:rPr>
              <w:t>2</w:t>
            </w:r>
            <w:r w:rsidRPr="00DE7868">
              <w:rPr>
                <w:rStyle w:val="af1"/>
                <w:noProof/>
              </w:rPr>
              <w:t>.8.1 Типология модальностей в белковых данных</w:t>
            </w:r>
            <w:r>
              <w:rPr>
                <w:noProof/>
                <w:webHidden/>
              </w:rPr>
              <w:tab/>
            </w:r>
            <w:r>
              <w:rPr>
                <w:noProof/>
                <w:webHidden/>
              </w:rPr>
              <w:fldChar w:fldCharType="begin"/>
            </w:r>
            <w:r>
              <w:rPr>
                <w:noProof/>
                <w:webHidden/>
              </w:rPr>
              <w:instrText xml:space="preserve"> PAGEREF _Toc227513519 \h </w:instrText>
            </w:r>
            <w:r>
              <w:rPr>
                <w:noProof/>
                <w:webHidden/>
              </w:rPr>
            </w:r>
            <w:r>
              <w:rPr>
                <w:noProof/>
                <w:webHidden/>
              </w:rPr>
              <w:fldChar w:fldCharType="separate"/>
            </w:r>
            <w:r>
              <w:rPr>
                <w:noProof/>
                <w:webHidden/>
              </w:rPr>
              <w:t>31</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20" w:history="1">
            <w:r w:rsidRPr="00DE7868">
              <w:rPr>
                <w:rStyle w:val="af1"/>
                <w:noProof/>
              </w:rPr>
              <w:t>2.8.2 Интеграция модальностей в едином латентном пространстве</w:t>
            </w:r>
            <w:r>
              <w:rPr>
                <w:noProof/>
                <w:webHidden/>
              </w:rPr>
              <w:tab/>
            </w:r>
            <w:r>
              <w:rPr>
                <w:noProof/>
                <w:webHidden/>
              </w:rPr>
              <w:fldChar w:fldCharType="begin"/>
            </w:r>
            <w:r>
              <w:rPr>
                <w:noProof/>
                <w:webHidden/>
              </w:rPr>
              <w:instrText xml:space="preserve"> PAGEREF _Toc227513520 \h </w:instrText>
            </w:r>
            <w:r>
              <w:rPr>
                <w:noProof/>
                <w:webHidden/>
              </w:rPr>
            </w:r>
            <w:r>
              <w:rPr>
                <w:noProof/>
                <w:webHidden/>
              </w:rPr>
              <w:fldChar w:fldCharType="separate"/>
            </w:r>
            <w:r>
              <w:rPr>
                <w:noProof/>
                <w:webHidden/>
              </w:rPr>
              <w:t>32</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21" w:history="1">
            <w:r w:rsidRPr="00DE7868">
              <w:rPr>
                <w:rStyle w:val="af1"/>
                <w:noProof/>
                <w:lang w:val="en-US"/>
              </w:rPr>
              <w:t>2</w:t>
            </w:r>
            <w:r w:rsidRPr="00DE7868">
              <w:rPr>
                <w:rStyle w:val="af1"/>
                <w:noProof/>
              </w:rPr>
              <w:t>.8.3 Механизмы межмодального согласования</w:t>
            </w:r>
            <w:r>
              <w:rPr>
                <w:noProof/>
                <w:webHidden/>
              </w:rPr>
              <w:tab/>
            </w:r>
            <w:r>
              <w:rPr>
                <w:noProof/>
                <w:webHidden/>
              </w:rPr>
              <w:fldChar w:fldCharType="begin"/>
            </w:r>
            <w:r>
              <w:rPr>
                <w:noProof/>
                <w:webHidden/>
              </w:rPr>
              <w:instrText xml:space="preserve"> PAGEREF _Toc227513521 \h </w:instrText>
            </w:r>
            <w:r>
              <w:rPr>
                <w:noProof/>
                <w:webHidden/>
              </w:rPr>
            </w:r>
            <w:r>
              <w:rPr>
                <w:noProof/>
                <w:webHidden/>
              </w:rPr>
              <w:fldChar w:fldCharType="separate"/>
            </w:r>
            <w:r>
              <w:rPr>
                <w:noProof/>
                <w:webHidden/>
              </w:rPr>
              <w:t>33</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22" w:history="1">
            <w:r w:rsidRPr="00DE7868">
              <w:rPr>
                <w:rStyle w:val="af1"/>
                <w:noProof/>
              </w:rPr>
              <w:t>2.8.4 Архитектурные реализации мультимодальной генерации</w:t>
            </w:r>
            <w:r>
              <w:rPr>
                <w:noProof/>
                <w:webHidden/>
              </w:rPr>
              <w:tab/>
            </w:r>
            <w:r>
              <w:rPr>
                <w:noProof/>
                <w:webHidden/>
              </w:rPr>
              <w:fldChar w:fldCharType="begin"/>
            </w:r>
            <w:r>
              <w:rPr>
                <w:noProof/>
                <w:webHidden/>
              </w:rPr>
              <w:instrText xml:space="preserve"> PAGEREF _Toc227513522 \h </w:instrText>
            </w:r>
            <w:r>
              <w:rPr>
                <w:noProof/>
                <w:webHidden/>
              </w:rPr>
            </w:r>
            <w:r>
              <w:rPr>
                <w:noProof/>
                <w:webHidden/>
              </w:rPr>
              <w:fldChar w:fldCharType="separate"/>
            </w:r>
            <w:r>
              <w:rPr>
                <w:noProof/>
                <w:webHidden/>
              </w:rPr>
              <w:t>33</w:t>
            </w:r>
            <w:r>
              <w:rPr>
                <w:noProof/>
                <w:webHidden/>
              </w:rPr>
              <w:fldChar w:fldCharType="end"/>
            </w:r>
          </w:hyperlink>
        </w:p>
        <w:p w:rsidR="001154AF" w:rsidRDefault="001154AF">
          <w:pPr>
            <w:pStyle w:val="31"/>
            <w:tabs>
              <w:tab w:val="right" w:leader="dot" w:pos="9345"/>
            </w:tabs>
            <w:rPr>
              <w:rFonts w:eastAsiaTheme="minorEastAsia" w:cstheme="minorBidi"/>
              <w:noProof/>
              <w:kern w:val="2"/>
              <w:sz w:val="24"/>
              <w:szCs w:val="24"/>
              <w14:ligatures w14:val="standardContextual"/>
            </w:rPr>
          </w:pPr>
          <w:hyperlink w:anchor="_Toc227513523" w:history="1">
            <w:r w:rsidRPr="00DE7868">
              <w:rPr>
                <w:rStyle w:val="af1"/>
                <w:noProof/>
              </w:rPr>
              <w:t>2.8.5 Методологическая роль мультимодальности в исследовании</w:t>
            </w:r>
            <w:r>
              <w:rPr>
                <w:noProof/>
                <w:webHidden/>
              </w:rPr>
              <w:tab/>
            </w:r>
            <w:r>
              <w:rPr>
                <w:noProof/>
                <w:webHidden/>
              </w:rPr>
              <w:fldChar w:fldCharType="begin"/>
            </w:r>
            <w:r>
              <w:rPr>
                <w:noProof/>
                <w:webHidden/>
              </w:rPr>
              <w:instrText xml:space="preserve"> PAGEREF _Toc227513523 \h </w:instrText>
            </w:r>
            <w:r>
              <w:rPr>
                <w:noProof/>
                <w:webHidden/>
              </w:rPr>
            </w:r>
            <w:r>
              <w:rPr>
                <w:noProof/>
                <w:webHidden/>
              </w:rPr>
              <w:fldChar w:fldCharType="separate"/>
            </w:r>
            <w:r>
              <w:rPr>
                <w:noProof/>
                <w:webHidden/>
              </w:rPr>
              <w:t>34</w:t>
            </w:r>
            <w:r>
              <w:rPr>
                <w:noProof/>
                <w:webHidden/>
              </w:rPr>
              <w:fldChar w:fldCharType="end"/>
            </w:r>
          </w:hyperlink>
        </w:p>
        <w:p w:rsidR="001154AF" w:rsidRDefault="001154AF">
          <w:pPr>
            <w:pStyle w:val="12"/>
            <w:tabs>
              <w:tab w:val="right" w:leader="dot" w:pos="9345"/>
            </w:tabs>
            <w:rPr>
              <w:rFonts w:eastAsiaTheme="minorEastAsia" w:cstheme="minorBidi"/>
              <w:b w:val="0"/>
              <w:bCs w:val="0"/>
              <w:i w:val="0"/>
              <w:iCs w:val="0"/>
              <w:noProof/>
              <w:kern w:val="2"/>
              <w14:ligatures w14:val="standardContextual"/>
            </w:rPr>
          </w:pPr>
          <w:hyperlink w:anchor="_Toc227513524" w:history="1">
            <w:r w:rsidRPr="00DE7868">
              <w:rPr>
                <w:rStyle w:val="af1"/>
                <w:rFonts w:ascii="Times New Roman" w:hAnsi="Times New Roman" w:cs="Times New Roman"/>
                <w:noProof/>
                <w:lang w:val="en-US"/>
              </w:rPr>
              <w:t xml:space="preserve">3 </w:t>
            </w:r>
            <w:r w:rsidRPr="00DE7868">
              <w:rPr>
                <w:rStyle w:val="af1"/>
                <w:rFonts w:ascii="Times New Roman" w:hAnsi="Times New Roman" w:cs="Times New Roman"/>
                <w:noProof/>
              </w:rPr>
              <w:t>Заключение</w:t>
            </w:r>
            <w:r>
              <w:rPr>
                <w:noProof/>
                <w:webHidden/>
              </w:rPr>
              <w:tab/>
            </w:r>
            <w:r>
              <w:rPr>
                <w:noProof/>
                <w:webHidden/>
              </w:rPr>
              <w:fldChar w:fldCharType="begin"/>
            </w:r>
            <w:r>
              <w:rPr>
                <w:noProof/>
                <w:webHidden/>
              </w:rPr>
              <w:instrText xml:space="preserve"> PAGEREF _Toc227513524 \h </w:instrText>
            </w:r>
            <w:r>
              <w:rPr>
                <w:noProof/>
                <w:webHidden/>
              </w:rPr>
            </w:r>
            <w:r>
              <w:rPr>
                <w:noProof/>
                <w:webHidden/>
              </w:rPr>
              <w:fldChar w:fldCharType="separate"/>
            </w:r>
            <w:r>
              <w:rPr>
                <w:noProof/>
                <w:webHidden/>
              </w:rPr>
              <w:t>35</w:t>
            </w:r>
            <w:r>
              <w:rPr>
                <w:noProof/>
                <w:webHidden/>
              </w:rPr>
              <w:fldChar w:fldCharType="end"/>
            </w:r>
          </w:hyperlink>
        </w:p>
        <w:p w:rsidR="00A11182" w:rsidRPr="003767C8" w:rsidRDefault="003767C8">
          <w:r w:rsidRPr="003767C8">
            <w:rPr>
              <w:noProof/>
              <w:sz w:val="28"/>
              <w:szCs w:val="28"/>
            </w:rPr>
            <w:fldChar w:fldCharType="end"/>
          </w:r>
        </w:p>
      </w:sdtContent>
    </w:sdt>
    <w:p w:rsidR="006501B5" w:rsidRDefault="006501B5" w:rsidP="00A11182">
      <w:pPr>
        <w:pStyle w:val="10"/>
        <w:rPr>
          <w:rFonts w:ascii="Times New Roman" w:hAnsi="Times New Roman" w:cs="Times New Roman"/>
          <w:b/>
          <w:bCs/>
          <w:color w:val="000000" w:themeColor="text1"/>
          <w:sz w:val="36"/>
          <w:szCs w:val="36"/>
        </w:rPr>
      </w:pPr>
    </w:p>
    <w:p w:rsidR="006501B5" w:rsidRPr="006501B5" w:rsidRDefault="006501B5" w:rsidP="006501B5">
      <w:pPr>
        <w:rPr>
          <w:rFonts w:eastAsiaTheme="majorEastAsia"/>
          <w:lang w:val="en-US"/>
        </w:rPr>
      </w:pPr>
      <w:r>
        <w:br w:type="page"/>
      </w:r>
    </w:p>
    <w:p w:rsidR="00F44110" w:rsidRPr="00133D77" w:rsidRDefault="003767C8" w:rsidP="00C85AA1">
      <w:pPr>
        <w:pStyle w:val="10"/>
        <w:spacing w:line="360" w:lineRule="auto"/>
        <w:rPr>
          <w:rFonts w:ascii="Times New Roman" w:hAnsi="Times New Roman" w:cs="Times New Roman"/>
          <w:b/>
          <w:bCs/>
          <w:color w:val="000000" w:themeColor="text1"/>
          <w:sz w:val="36"/>
          <w:szCs w:val="36"/>
        </w:rPr>
      </w:pPr>
      <w:bookmarkStart w:id="0" w:name="_Toc227513487"/>
      <w:r>
        <w:rPr>
          <w:rFonts w:ascii="Times New Roman" w:hAnsi="Times New Roman" w:cs="Times New Roman"/>
          <w:b/>
          <w:bCs/>
          <w:color w:val="000000" w:themeColor="text1"/>
          <w:sz w:val="36"/>
          <w:szCs w:val="36"/>
        </w:rPr>
        <w:lastRenderedPageBreak/>
        <w:t>1</w:t>
      </w:r>
      <w:r w:rsidRPr="007F250E">
        <w:rPr>
          <w:rFonts w:ascii="Times New Roman" w:hAnsi="Times New Roman" w:cs="Times New Roman"/>
          <w:b/>
          <w:bCs/>
          <w:color w:val="000000" w:themeColor="text1"/>
          <w:sz w:val="36"/>
          <w:szCs w:val="36"/>
        </w:rPr>
        <w:t xml:space="preserve"> </w:t>
      </w:r>
      <w:r w:rsidR="00F44110" w:rsidRPr="00133D77">
        <w:rPr>
          <w:rFonts w:ascii="Times New Roman" w:hAnsi="Times New Roman" w:cs="Times New Roman"/>
          <w:b/>
          <w:bCs/>
          <w:color w:val="000000" w:themeColor="text1"/>
          <w:sz w:val="36"/>
          <w:szCs w:val="36"/>
        </w:rPr>
        <w:t>Введение</w:t>
      </w:r>
      <w:bookmarkEnd w:id="0"/>
    </w:p>
    <w:p w:rsidR="00A50BC0" w:rsidRDefault="00A50BC0" w:rsidP="00C85AA1">
      <w:pPr>
        <w:spacing w:line="360" w:lineRule="auto"/>
        <w:ind w:firstLine="709"/>
        <w:jc w:val="both"/>
        <w:rPr>
          <w:sz w:val="28"/>
          <w:szCs w:val="28"/>
        </w:rPr>
      </w:pPr>
      <w:r>
        <w:rPr>
          <w:sz w:val="28"/>
          <w:szCs w:val="28"/>
        </w:rPr>
        <w:t xml:space="preserve">Белки являются ключевыми макромолекулами, которые обеспечивают катализ биохимических реакций, молекулярный транспорт, клеточную сигнализацию и структурную организацию живых систем. Их функции детерминированы трехмерной пространственной организацией, формируемой в результате </w:t>
      </w:r>
      <w:proofErr w:type="spellStart"/>
      <w:r>
        <w:rPr>
          <w:sz w:val="28"/>
          <w:szCs w:val="28"/>
        </w:rPr>
        <w:t>фолдинга</w:t>
      </w:r>
      <w:proofErr w:type="spellEnd"/>
      <w:r>
        <w:rPr>
          <w:sz w:val="28"/>
          <w:szCs w:val="28"/>
        </w:rPr>
        <w:t xml:space="preserve"> полипептидной цепи. Поэтому анализ и </w:t>
      </w:r>
      <w:r w:rsidR="00A90E0B">
        <w:rPr>
          <w:sz w:val="28"/>
          <w:szCs w:val="28"/>
        </w:rPr>
        <w:t>генерация</w:t>
      </w:r>
      <w:r>
        <w:rPr>
          <w:sz w:val="28"/>
          <w:szCs w:val="28"/>
        </w:rPr>
        <w:t xml:space="preserve"> белковых структур чрезвычайно важно для структурной биологии и биоинформатики.</w:t>
      </w:r>
    </w:p>
    <w:p w:rsidR="00A50BC0" w:rsidRDefault="00A50BC0" w:rsidP="00133D77">
      <w:pPr>
        <w:spacing w:line="360" w:lineRule="auto"/>
        <w:ind w:firstLine="708"/>
        <w:jc w:val="both"/>
        <w:rPr>
          <w:sz w:val="28"/>
          <w:szCs w:val="28"/>
        </w:rPr>
      </w:pPr>
      <w:r>
        <w:rPr>
          <w:sz w:val="28"/>
          <w:szCs w:val="28"/>
        </w:rPr>
        <w:t xml:space="preserve">Развитие нейросетевых методов обучения преобразовало подходы к изучению белков. </w:t>
      </w:r>
      <w:r w:rsidR="001154AF">
        <w:rPr>
          <w:sz w:val="28"/>
          <w:szCs w:val="28"/>
        </w:rPr>
        <w:t>Были достигнуты успехи</w:t>
      </w:r>
      <w:r>
        <w:rPr>
          <w:sz w:val="28"/>
          <w:szCs w:val="28"/>
        </w:rPr>
        <w:t xml:space="preserve"> в области предсказания структуры по аминокислотной последовательности, которые подтвердили возможность таких моделей аппроксимировать сложные физико-химические и эволюционные зависимости. При этом </w:t>
      </w:r>
      <w:r w:rsidR="00BD45EF">
        <w:rPr>
          <w:sz w:val="28"/>
          <w:szCs w:val="28"/>
        </w:rPr>
        <w:t>корректные результаты стали стимулом перехода от исследований структур к их генерации с заданными характеристиками.</w:t>
      </w:r>
    </w:p>
    <w:p w:rsidR="00BD45EF" w:rsidRDefault="00BD45EF" w:rsidP="00133D77">
      <w:pPr>
        <w:spacing w:line="360" w:lineRule="auto"/>
        <w:ind w:firstLine="708"/>
        <w:jc w:val="both"/>
        <w:rPr>
          <w:sz w:val="28"/>
          <w:szCs w:val="28"/>
        </w:rPr>
      </w:pPr>
      <w:r>
        <w:rPr>
          <w:sz w:val="28"/>
          <w:szCs w:val="28"/>
        </w:rPr>
        <w:t xml:space="preserve">Для такой генерации требуется не реконструкция известных конфигураций, а синтез новых пространственных укладок, удовлетворяющих строгим стереохимическим ограничениям. Для решения данной проблемы применяются </w:t>
      </w:r>
      <w:proofErr w:type="spellStart"/>
      <w:r>
        <w:rPr>
          <w:sz w:val="28"/>
          <w:szCs w:val="28"/>
        </w:rPr>
        <w:t>автоэнкодерные</w:t>
      </w:r>
      <w:proofErr w:type="spellEnd"/>
      <w:r>
        <w:rPr>
          <w:sz w:val="28"/>
          <w:szCs w:val="28"/>
        </w:rPr>
        <w:t xml:space="preserve"> схемы, диффузионные модели и мультимодальные архитектуры, за счет которых формируются компактные векторные представления и выполняется контролируемый синтез в многомерных пространствах признаков.</w:t>
      </w:r>
    </w:p>
    <w:p w:rsidR="00F44110" w:rsidRPr="00E64997" w:rsidRDefault="00BD45EF" w:rsidP="00133D77">
      <w:pPr>
        <w:spacing w:line="360" w:lineRule="auto"/>
        <w:ind w:firstLine="708"/>
        <w:jc w:val="both"/>
        <w:rPr>
          <w:sz w:val="28"/>
          <w:szCs w:val="28"/>
        </w:rPr>
      </w:pPr>
      <w:r>
        <w:rPr>
          <w:sz w:val="28"/>
          <w:szCs w:val="28"/>
        </w:rPr>
        <w:t>Настоящая научно-исследовательская работа посвящ</w:t>
      </w:r>
      <w:r w:rsidR="009C7A60">
        <w:rPr>
          <w:sz w:val="28"/>
          <w:szCs w:val="28"/>
        </w:rPr>
        <w:t>е</w:t>
      </w:r>
      <w:r>
        <w:rPr>
          <w:sz w:val="28"/>
          <w:szCs w:val="28"/>
        </w:rPr>
        <w:t xml:space="preserve">на систематизации теоретических и методических основ вычислительного белкового дизайна. Рассматриваются поэтапно принципы организации белков, формализация данных, архитектурные особенности генеративных моделей и методы формирования подходящих латентных пространств. </w:t>
      </w:r>
      <w:r w:rsidR="00773BFA" w:rsidRPr="00773BFA">
        <w:rPr>
          <w:sz w:val="28"/>
          <w:szCs w:val="28"/>
        </w:rPr>
        <w:t>Особое внимание уделяется модели SALAD как архитектуре для структурного кодирования белков</w:t>
      </w:r>
      <w:r>
        <w:rPr>
          <w:sz w:val="28"/>
          <w:szCs w:val="28"/>
        </w:rPr>
        <w:t xml:space="preserve"> и мультимо</w:t>
      </w:r>
      <w:r w:rsidR="00543F70">
        <w:rPr>
          <w:sz w:val="28"/>
          <w:szCs w:val="28"/>
        </w:rPr>
        <w:t>дальным по</w:t>
      </w:r>
      <w:r w:rsidR="009C7A60">
        <w:rPr>
          <w:sz w:val="28"/>
          <w:szCs w:val="28"/>
        </w:rPr>
        <w:t>д</w:t>
      </w:r>
      <w:r w:rsidR="00543F70">
        <w:rPr>
          <w:sz w:val="28"/>
          <w:szCs w:val="28"/>
        </w:rPr>
        <w:t xml:space="preserve">ходам, которые обеспечивают согласованную </w:t>
      </w:r>
      <w:r w:rsidR="00543F70">
        <w:rPr>
          <w:sz w:val="28"/>
          <w:szCs w:val="28"/>
        </w:rPr>
        <w:lastRenderedPageBreak/>
        <w:t>обработку последовательных, геометрических и функциональных представлений.</w:t>
      </w:r>
      <w:r w:rsidR="00F44110" w:rsidRPr="00A50BC0">
        <w:br w:type="page"/>
      </w:r>
    </w:p>
    <w:p w:rsidR="00A11182" w:rsidRPr="00133D77" w:rsidRDefault="00A11182" w:rsidP="00343AD3">
      <w:pPr>
        <w:pStyle w:val="10"/>
        <w:rPr>
          <w:rFonts w:ascii="Times New Roman" w:hAnsi="Times New Roman" w:cs="Times New Roman"/>
          <w:b/>
          <w:bCs/>
          <w:color w:val="000000" w:themeColor="text1"/>
          <w:sz w:val="36"/>
          <w:szCs w:val="36"/>
        </w:rPr>
      </w:pPr>
      <w:bookmarkStart w:id="1" w:name="_Toc227513488"/>
      <w:r w:rsidRPr="00133D77">
        <w:rPr>
          <w:rFonts w:ascii="Times New Roman" w:hAnsi="Times New Roman" w:cs="Times New Roman"/>
          <w:b/>
          <w:bCs/>
          <w:color w:val="000000" w:themeColor="text1"/>
          <w:sz w:val="36"/>
          <w:szCs w:val="36"/>
        </w:rPr>
        <w:lastRenderedPageBreak/>
        <w:t>2 Основная часть</w:t>
      </w:r>
      <w:bookmarkEnd w:id="1"/>
    </w:p>
    <w:p w:rsidR="006A7424" w:rsidRPr="00133D77" w:rsidRDefault="00A11182" w:rsidP="00343AD3">
      <w:pPr>
        <w:pStyle w:val="20"/>
      </w:pPr>
      <w:bookmarkStart w:id="2" w:name="_Toc227513489"/>
      <w:r w:rsidRPr="00133D77">
        <w:t xml:space="preserve">2.1 </w:t>
      </w:r>
      <w:r w:rsidR="004215B0" w:rsidRPr="00133D77">
        <w:t>Биологические основы структуры белков</w:t>
      </w:r>
      <w:bookmarkEnd w:id="2"/>
    </w:p>
    <w:p w:rsidR="006A7424" w:rsidRPr="00133D77" w:rsidRDefault="00A11182" w:rsidP="00343AD3">
      <w:pPr>
        <w:pStyle w:val="3"/>
        <w:ind w:firstLine="709"/>
      </w:pPr>
      <w:bookmarkStart w:id="3" w:name="_Toc227513490"/>
      <w:r w:rsidRPr="00133D77">
        <w:t xml:space="preserve">2.1.1 </w:t>
      </w:r>
      <w:r w:rsidR="00E85145" w:rsidRPr="00133D77">
        <w:t>Главная характеристика и функции</w:t>
      </w:r>
      <w:bookmarkEnd w:id="3"/>
    </w:p>
    <w:p w:rsidR="00DF596C" w:rsidRDefault="002C2019" w:rsidP="00343AD3">
      <w:pPr>
        <w:spacing w:line="360" w:lineRule="auto"/>
        <w:ind w:firstLine="709"/>
        <w:jc w:val="both"/>
        <w:rPr>
          <w:sz w:val="28"/>
          <w:szCs w:val="28"/>
        </w:rPr>
      </w:pPr>
      <w:r w:rsidRPr="002C2019">
        <w:rPr>
          <w:sz w:val="28"/>
          <w:szCs w:val="28"/>
        </w:rPr>
        <w:t xml:space="preserve">Белки – </w:t>
      </w:r>
      <w:r w:rsidR="00386FC1">
        <w:rPr>
          <w:sz w:val="28"/>
          <w:szCs w:val="28"/>
        </w:rPr>
        <w:t xml:space="preserve">это </w:t>
      </w:r>
      <w:r w:rsidRPr="002C2019">
        <w:rPr>
          <w:sz w:val="28"/>
          <w:szCs w:val="28"/>
        </w:rPr>
        <w:t>биополимеры, состоящие из аминокислот и играющие огромную роль в жизни клетки –</w:t>
      </w:r>
      <w:r w:rsidR="00386FC1">
        <w:rPr>
          <w:sz w:val="28"/>
          <w:szCs w:val="28"/>
        </w:rPr>
        <w:t xml:space="preserve"> они</w:t>
      </w:r>
      <w:r w:rsidRPr="002C2019">
        <w:rPr>
          <w:sz w:val="28"/>
          <w:szCs w:val="28"/>
        </w:rPr>
        <w:t xml:space="preserve"> являются основными рабочими молекулами</w:t>
      </w:r>
      <w:r w:rsidR="00150675" w:rsidRPr="00150675">
        <w:rPr>
          <w:sz w:val="28"/>
          <w:szCs w:val="28"/>
        </w:rPr>
        <w:t xml:space="preserve"> [1]</w:t>
      </w:r>
      <w:r w:rsidRPr="002C2019">
        <w:rPr>
          <w:sz w:val="28"/>
          <w:szCs w:val="28"/>
        </w:rPr>
        <w:t xml:space="preserve">. Функциональность белков </w:t>
      </w:r>
      <w:r w:rsidR="00386FC1">
        <w:rPr>
          <w:sz w:val="28"/>
          <w:szCs w:val="28"/>
        </w:rPr>
        <w:t>чрезвычайно</w:t>
      </w:r>
      <w:r w:rsidRPr="002C2019">
        <w:rPr>
          <w:sz w:val="28"/>
          <w:szCs w:val="28"/>
        </w:rPr>
        <w:t xml:space="preserve"> разнообразн</w:t>
      </w:r>
      <w:r w:rsidR="00F35A56">
        <w:rPr>
          <w:sz w:val="28"/>
          <w:szCs w:val="28"/>
        </w:rPr>
        <w:t>а</w:t>
      </w:r>
      <w:r w:rsidRPr="002C2019">
        <w:rPr>
          <w:sz w:val="28"/>
          <w:szCs w:val="28"/>
        </w:rPr>
        <w:t xml:space="preserve">: </w:t>
      </w:r>
      <w:r w:rsidR="00F07A62">
        <w:rPr>
          <w:sz w:val="28"/>
          <w:szCs w:val="28"/>
        </w:rPr>
        <w:t>действуют</w:t>
      </w:r>
      <w:r w:rsidRPr="002C2019">
        <w:rPr>
          <w:sz w:val="28"/>
          <w:szCs w:val="28"/>
        </w:rPr>
        <w:t xml:space="preserve"> как ферменты, ускоряют протекание химических реакци</w:t>
      </w:r>
      <w:r w:rsidR="007F1A80">
        <w:rPr>
          <w:sz w:val="28"/>
          <w:szCs w:val="28"/>
        </w:rPr>
        <w:t>й</w:t>
      </w:r>
      <w:r w:rsidRPr="002C2019">
        <w:rPr>
          <w:sz w:val="28"/>
          <w:szCs w:val="28"/>
        </w:rPr>
        <w:t>, необходимы для передачи сигналов, участвуют в транспортировании малых молекул, а также обеспечивают функционирование защитных механизмов организма</w:t>
      </w:r>
      <w:r w:rsidR="00E73624" w:rsidRPr="00E73624">
        <w:rPr>
          <w:sz w:val="28"/>
          <w:szCs w:val="28"/>
        </w:rPr>
        <w:t xml:space="preserve"> </w:t>
      </w:r>
      <w:r w:rsidR="004B08BA" w:rsidRPr="004B08BA">
        <w:rPr>
          <w:sz w:val="28"/>
          <w:szCs w:val="28"/>
        </w:rPr>
        <w:t>[1</w:t>
      </w:r>
      <w:r w:rsidR="004B08BA" w:rsidRPr="00E73624">
        <w:rPr>
          <w:sz w:val="28"/>
          <w:szCs w:val="28"/>
        </w:rPr>
        <w:t>]</w:t>
      </w:r>
      <w:r w:rsidR="00FF30F2" w:rsidRPr="00FF30F2">
        <w:rPr>
          <w:sz w:val="28"/>
          <w:szCs w:val="28"/>
        </w:rPr>
        <w:t xml:space="preserve">. </w:t>
      </w:r>
      <w:r w:rsidR="00517AAF">
        <w:rPr>
          <w:sz w:val="28"/>
          <w:szCs w:val="28"/>
        </w:rPr>
        <w:t>При их выполнении белки могут</w:t>
      </w:r>
      <w:r w:rsidR="00E1430D" w:rsidRPr="00FF30F2">
        <w:rPr>
          <w:sz w:val="28"/>
          <w:szCs w:val="28"/>
        </w:rPr>
        <w:t xml:space="preserve"> взаимодейств</w:t>
      </w:r>
      <w:r w:rsidR="00517AAF">
        <w:rPr>
          <w:sz w:val="28"/>
          <w:szCs w:val="28"/>
        </w:rPr>
        <w:t>овать</w:t>
      </w:r>
      <w:r w:rsidR="00E1430D" w:rsidRPr="00FF30F2">
        <w:rPr>
          <w:sz w:val="28"/>
          <w:szCs w:val="28"/>
        </w:rPr>
        <w:t xml:space="preserve"> с другими белками, ДНК, РНК или небольшими молекулами.</w:t>
      </w:r>
      <w:r w:rsidR="000A7D4C" w:rsidRPr="00FF30F2">
        <w:rPr>
          <w:sz w:val="28"/>
          <w:szCs w:val="28"/>
        </w:rPr>
        <w:t xml:space="preserve"> </w:t>
      </w:r>
    </w:p>
    <w:p w:rsidR="004215B0" w:rsidRPr="00CB42B6" w:rsidRDefault="00E1430D" w:rsidP="00133D77">
      <w:pPr>
        <w:spacing w:line="360" w:lineRule="auto"/>
        <w:ind w:firstLine="708"/>
        <w:jc w:val="both"/>
        <w:rPr>
          <w:b/>
          <w:bCs/>
          <w:sz w:val="28"/>
          <w:szCs w:val="28"/>
        </w:rPr>
      </w:pPr>
      <w:r w:rsidRPr="00FF30F2">
        <w:rPr>
          <w:sz w:val="28"/>
          <w:szCs w:val="28"/>
        </w:rPr>
        <w:t>Каждый имеет определенную трехмерную структуру. Важно, что именно она определяет, какие задачи может выполнять белок в клетке. Структура кодируется с высокой степенью специфичности аминокислотной последовательностью, а точная аминокислотная последовательность белка кодируется генами организма</w:t>
      </w:r>
      <w:r w:rsidR="00F54A15">
        <w:rPr>
          <w:sz w:val="28"/>
          <w:szCs w:val="28"/>
        </w:rPr>
        <w:t xml:space="preserve"> </w:t>
      </w:r>
      <w:r w:rsidR="00F54A15" w:rsidRPr="00F54A15">
        <w:rPr>
          <w:sz w:val="28"/>
          <w:szCs w:val="28"/>
        </w:rPr>
        <w:t>[2]</w:t>
      </w:r>
      <w:r w:rsidRPr="00FF30F2">
        <w:rPr>
          <w:sz w:val="28"/>
          <w:szCs w:val="28"/>
        </w:rPr>
        <w:t>. Поэтому понимани</w:t>
      </w:r>
      <w:r w:rsidR="00303B43">
        <w:rPr>
          <w:sz w:val="28"/>
          <w:szCs w:val="28"/>
        </w:rPr>
        <w:t>е</w:t>
      </w:r>
      <w:r w:rsidRPr="00FF30F2">
        <w:rPr>
          <w:sz w:val="28"/>
          <w:szCs w:val="28"/>
        </w:rPr>
        <w:t xml:space="preserve"> о том, как</w:t>
      </w:r>
      <w:r w:rsidR="000E5478">
        <w:rPr>
          <w:sz w:val="28"/>
          <w:szCs w:val="28"/>
        </w:rPr>
        <w:t>ие</w:t>
      </w:r>
      <w:r w:rsidRPr="00FF30F2">
        <w:rPr>
          <w:sz w:val="28"/>
          <w:szCs w:val="28"/>
        </w:rPr>
        <w:t xml:space="preserve"> функции выполняет белок</w:t>
      </w:r>
      <w:r w:rsidR="000A7D4C" w:rsidRPr="00FF30F2">
        <w:rPr>
          <w:sz w:val="28"/>
          <w:szCs w:val="28"/>
        </w:rPr>
        <w:t>, тесно связано с его трехмерной структурой.</w:t>
      </w:r>
    </w:p>
    <w:p w:rsidR="00E85145" w:rsidRPr="00FF30F2" w:rsidRDefault="00B629DB" w:rsidP="00133D77">
      <w:pPr>
        <w:spacing w:line="360" w:lineRule="auto"/>
        <w:ind w:firstLine="708"/>
        <w:jc w:val="both"/>
        <w:rPr>
          <w:sz w:val="28"/>
          <w:szCs w:val="28"/>
        </w:rPr>
      </w:pPr>
      <w:r>
        <w:rPr>
          <w:sz w:val="28"/>
          <w:szCs w:val="28"/>
        </w:rPr>
        <w:t>В</w:t>
      </w:r>
      <w:r w:rsidR="00517AAF">
        <w:rPr>
          <w:sz w:val="28"/>
          <w:szCs w:val="28"/>
        </w:rPr>
        <w:t xml:space="preserve"> итог</w:t>
      </w:r>
      <w:r>
        <w:rPr>
          <w:sz w:val="28"/>
          <w:szCs w:val="28"/>
        </w:rPr>
        <w:t>е</w:t>
      </w:r>
      <w:r w:rsidR="00517AAF">
        <w:rPr>
          <w:sz w:val="28"/>
          <w:szCs w:val="28"/>
        </w:rPr>
        <w:t xml:space="preserve"> формально функции белков подразделяют на следующие</w:t>
      </w:r>
      <w:r w:rsidR="00F34A8D">
        <w:rPr>
          <w:sz w:val="28"/>
          <w:szCs w:val="28"/>
        </w:rPr>
        <w:t>:</w:t>
      </w:r>
    </w:p>
    <w:p w:rsidR="00E85145" w:rsidRPr="00FF30F2" w:rsidRDefault="00E85145" w:rsidP="00FF30F2">
      <w:pPr>
        <w:pStyle w:val="a8"/>
        <w:numPr>
          <w:ilvl w:val="0"/>
          <w:numId w:val="6"/>
        </w:numPr>
        <w:spacing w:line="360" w:lineRule="auto"/>
        <w:jc w:val="both"/>
        <w:rPr>
          <w:sz w:val="28"/>
          <w:szCs w:val="28"/>
        </w:rPr>
      </w:pPr>
      <w:r w:rsidRPr="00FF30F2">
        <w:rPr>
          <w:sz w:val="28"/>
          <w:szCs w:val="28"/>
        </w:rPr>
        <w:t>Строительная.</w:t>
      </w:r>
    </w:p>
    <w:p w:rsidR="009D4667" w:rsidRPr="00FF30F2" w:rsidRDefault="009D4667" w:rsidP="00FF30F2">
      <w:pPr>
        <w:pStyle w:val="a8"/>
        <w:numPr>
          <w:ilvl w:val="0"/>
          <w:numId w:val="6"/>
        </w:numPr>
        <w:spacing w:line="360" w:lineRule="auto"/>
        <w:jc w:val="both"/>
        <w:rPr>
          <w:sz w:val="28"/>
          <w:szCs w:val="28"/>
        </w:rPr>
      </w:pPr>
      <w:r w:rsidRPr="00FF30F2">
        <w:rPr>
          <w:sz w:val="28"/>
          <w:szCs w:val="28"/>
        </w:rPr>
        <w:t>Двигательная</w:t>
      </w:r>
    </w:p>
    <w:p w:rsidR="00E85145" w:rsidRPr="00FF30F2" w:rsidRDefault="00E85145" w:rsidP="00FF30F2">
      <w:pPr>
        <w:pStyle w:val="a8"/>
        <w:numPr>
          <w:ilvl w:val="0"/>
          <w:numId w:val="6"/>
        </w:numPr>
        <w:spacing w:line="360" w:lineRule="auto"/>
        <w:jc w:val="both"/>
        <w:rPr>
          <w:sz w:val="28"/>
          <w:szCs w:val="28"/>
        </w:rPr>
      </w:pPr>
      <w:r w:rsidRPr="00FF30F2">
        <w:rPr>
          <w:sz w:val="28"/>
          <w:szCs w:val="28"/>
        </w:rPr>
        <w:t>Транспортная.</w:t>
      </w:r>
    </w:p>
    <w:p w:rsidR="00E85145" w:rsidRPr="00FF30F2" w:rsidRDefault="00E85145" w:rsidP="00FF30F2">
      <w:pPr>
        <w:pStyle w:val="a8"/>
        <w:numPr>
          <w:ilvl w:val="0"/>
          <w:numId w:val="6"/>
        </w:numPr>
        <w:spacing w:line="360" w:lineRule="auto"/>
        <w:jc w:val="both"/>
        <w:rPr>
          <w:sz w:val="28"/>
          <w:szCs w:val="28"/>
        </w:rPr>
      </w:pPr>
      <w:r w:rsidRPr="00FF30F2">
        <w:rPr>
          <w:sz w:val="28"/>
          <w:szCs w:val="28"/>
        </w:rPr>
        <w:t>Регуляторная.</w:t>
      </w:r>
    </w:p>
    <w:p w:rsidR="00E85145" w:rsidRPr="00FF30F2" w:rsidRDefault="00E85145" w:rsidP="00FF30F2">
      <w:pPr>
        <w:pStyle w:val="a8"/>
        <w:numPr>
          <w:ilvl w:val="0"/>
          <w:numId w:val="6"/>
        </w:numPr>
        <w:spacing w:line="360" w:lineRule="auto"/>
        <w:jc w:val="both"/>
        <w:rPr>
          <w:sz w:val="28"/>
          <w:szCs w:val="28"/>
        </w:rPr>
      </w:pPr>
      <w:r w:rsidRPr="00FF30F2">
        <w:rPr>
          <w:sz w:val="28"/>
          <w:szCs w:val="28"/>
        </w:rPr>
        <w:t>Защитная.</w:t>
      </w:r>
    </w:p>
    <w:p w:rsidR="00A16334" w:rsidRPr="00FF30F2" w:rsidRDefault="00E85145" w:rsidP="00FF30F2">
      <w:pPr>
        <w:pStyle w:val="a8"/>
        <w:numPr>
          <w:ilvl w:val="0"/>
          <w:numId w:val="6"/>
        </w:numPr>
        <w:spacing w:line="360" w:lineRule="auto"/>
        <w:jc w:val="both"/>
        <w:rPr>
          <w:sz w:val="28"/>
          <w:szCs w:val="28"/>
        </w:rPr>
      </w:pPr>
      <w:r w:rsidRPr="00FF30F2">
        <w:rPr>
          <w:sz w:val="28"/>
          <w:szCs w:val="28"/>
        </w:rPr>
        <w:t xml:space="preserve">Ферментативная. </w:t>
      </w:r>
    </w:p>
    <w:p w:rsidR="009D4667" w:rsidRPr="00FF30F2" w:rsidRDefault="009D4667" w:rsidP="00FF30F2">
      <w:pPr>
        <w:pStyle w:val="a8"/>
        <w:numPr>
          <w:ilvl w:val="0"/>
          <w:numId w:val="6"/>
        </w:numPr>
        <w:spacing w:line="360" w:lineRule="auto"/>
        <w:jc w:val="both"/>
        <w:rPr>
          <w:sz w:val="28"/>
          <w:szCs w:val="28"/>
        </w:rPr>
      </w:pPr>
      <w:r w:rsidRPr="00FF30F2">
        <w:rPr>
          <w:sz w:val="28"/>
          <w:szCs w:val="28"/>
        </w:rPr>
        <w:t>Рецепторная.</w:t>
      </w:r>
    </w:p>
    <w:p w:rsidR="009D4667" w:rsidRPr="00FF30F2" w:rsidRDefault="009D4667" w:rsidP="00FF30F2">
      <w:pPr>
        <w:pStyle w:val="a8"/>
        <w:numPr>
          <w:ilvl w:val="0"/>
          <w:numId w:val="6"/>
        </w:numPr>
        <w:spacing w:line="360" w:lineRule="auto"/>
        <w:jc w:val="both"/>
        <w:rPr>
          <w:sz w:val="28"/>
          <w:szCs w:val="28"/>
        </w:rPr>
      </w:pPr>
      <w:r w:rsidRPr="00FF30F2">
        <w:rPr>
          <w:sz w:val="28"/>
          <w:szCs w:val="28"/>
        </w:rPr>
        <w:t>Запасающая.</w:t>
      </w:r>
    </w:p>
    <w:p w:rsidR="00E85145" w:rsidRPr="00FF30F2" w:rsidRDefault="00E85145" w:rsidP="00FF30F2">
      <w:pPr>
        <w:spacing w:line="360" w:lineRule="auto"/>
        <w:jc w:val="both"/>
        <w:rPr>
          <w:sz w:val="28"/>
          <w:szCs w:val="28"/>
          <w:lang w:val="en-US"/>
        </w:rPr>
      </w:pPr>
    </w:p>
    <w:p w:rsidR="00E85145" w:rsidRPr="00133D77" w:rsidRDefault="00A11182" w:rsidP="00343AD3">
      <w:pPr>
        <w:pStyle w:val="3"/>
        <w:ind w:firstLine="709"/>
      </w:pPr>
      <w:bookmarkStart w:id="4" w:name="_Toc227513491"/>
      <w:r w:rsidRPr="00133D77">
        <w:t xml:space="preserve">2.1.2 </w:t>
      </w:r>
      <w:r w:rsidR="00E85145" w:rsidRPr="00133D77">
        <w:t>Основы структуры белка</w:t>
      </w:r>
      <w:bookmarkEnd w:id="4"/>
    </w:p>
    <w:p w:rsidR="00517AAF" w:rsidRDefault="00517AAF" w:rsidP="00343AD3">
      <w:pPr>
        <w:spacing w:line="360" w:lineRule="auto"/>
        <w:ind w:firstLine="709"/>
        <w:jc w:val="both"/>
        <w:rPr>
          <w:sz w:val="28"/>
          <w:szCs w:val="28"/>
        </w:rPr>
      </w:pPr>
      <w:r>
        <w:rPr>
          <w:sz w:val="28"/>
          <w:szCs w:val="28"/>
        </w:rPr>
        <w:t>Для доступного изучения белков, их сложную трехмерную структуру рассматривают на четырех уровнях организации (см. рисунок 1)</w:t>
      </w:r>
      <w:r w:rsidR="00F54A15" w:rsidRPr="00F54A15">
        <w:rPr>
          <w:sz w:val="28"/>
          <w:szCs w:val="28"/>
        </w:rPr>
        <w:t xml:space="preserve"> [2]</w:t>
      </w:r>
      <w:r>
        <w:rPr>
          <w:sz w:val="28"/>
          <w:szCs w:val="28"/>
        </w:rPr>
        <w:t>.</w:t>
      </w:r>
    </w:p>
    <w:p w:rsidR="002B5413" w:rsidRDefault="002B5413" w:rsidP="00343AD3">
      <w:pPr>
        <w:spacing w:line="360" w:lineRule="auto"/>
        <w:ind w:firstLine="709"/>
        <w:jc w:val="both"/>
        <w:rPr>
          <w:sz w:val="28"/>
          <w:szCs w:val="28"/>
        </w:rPr>
      </w:pPr>
      <w:r w:rsidRPr="00133D77">
        <w:rPr>
          <w:sz w:val="28"/>
          <w:szCs w:val="28"/>
        </w:rPr>
        <w:lastRenderedPageBreak/>
        <w:t>Первичная структура</w:t>
      </w:r>
      <w:r w:rsidRPr="002B5413">
        <w:rPr>
          <w:sz w:val="28"/>
          <w:szCs w:val="28"/>
        </w:rPr>
        <w:t xml:space="preserve"> –</w:t>
      </w:r>
      <w:r>
        <w:rPr>
          <w:sz w:val="28"/>
          <w:szCs w:val="28"/>
        </w:rPr>
        <w:t xml:space="preserve"> это наиболее поверхностный уровень организации</w:t>
      </w:r>
      <w:r w:rsidR="00E209B4">
        <w:rPr>
          <w:sz w:val="28"/>
          <w:szCs w:val="28"/>
        </w:rPr>
        <w:t>. П</w:t>
      </w:r>
      <w:r>
        <w:rPr>
          <w:sz w:val="28"/>
          <w:szCs w:val="28"/>
        </w:rPr>
        <w:t>редставляет собой линейную последовательность аминокислот, между которыми образуются пептидные связи</w:t>
      </w:r>
      <w:r w:rsidR="00A214AA" w:rsidRPr="00A214AA">
        <w:rPr>
          <w:sz w:val="28"/>
          <w:szCs w:val="28"/>
        </w:rPr>
        <w:t xml:space="preserve"> </w:t>
      </w:r>
      <w:r w:rsidR="00A214AA" w:rsidRPr="00BA591E">
        <w:rPr>
          <w:sz w:val="28"/>
          <w:szCs w:val="28"/>
        </w:rPr>
        <w:t>[1]</w:t>
      </w:r>
      <w:r w:rsidR="00040681" w:rsidRPr="00040681">
        <w:rPr>
          <w:sz w:val="28"/>
          <w:szCs w:val="28"/>
        </w:rPr>
        <w:t>.</w:t>
      </w:r>
      <w:r w:rsidR="00040681">
        <w:rPr>
          <w:sz w:val="28"/>
          <w:szCs w:val="28"/>
        </w:rPr>
        <w:t xml:space="preserve"> В состав входят аминокислоты, которы</w:t>
      </w:r>
      <w:r w:rsidR="00395CD5">
        <w:rPr>
          <w:sz w:val="28"/>
          <w:szCs w:val="28"/>
        </w:rPr>
        <w:t>е являются строительными блоками белка и существуют в 20 вариациях в природе</w:t>
      </w:r>
      <w:r w:rsidR="00040681">
        <w:rPr>
          <w:sz w:val="28"/>
          <w:szCs w:val="28"/>
        </w:rPr>
        <w:t xml:space="preserve">. Они поддерживают связь за счет реакции между карбонильным </w:t>
      </w:r>
      <w:r w:rsidR="00395CD5">
        <w:rPr>
          <w:sz w:val="28"/>
          <w:szCs w:val="28"/>
        </w:rPr>
        <w:t>углеродом одной аминокислоты и амидным азотом</w:t>
      </w:r>
      <w:r w:rsidR="00236A6A">
        <w:rPr>
          <w:sz w:val="28"/>
          <w:szCs w:val="28"/>
        </w:rPr>
        <w:t xml:space="preserve"> следующей. При этом отличают общую для всех аминокислот часть – основную цепь (</w:t>
      </w:r>
      <w:r w:rsidR="00236A6A">
        <w:rPr>
          <w:sz w:val="28"/>
          <w:szCs w:val="28"/>
          <w:lang w:val="en-US"/>
        </w:rPr>
        <w:t>backbone</w:t>
      </w:r>
      <w:r w:rsidR="00236A6A" w:rsidRPr="00236A6A">
        <w:rPr>
          <w:sz w:val="28"/>
          <w:szCs w:val="28"/>
        </w:rPr>
        <w:t xml:space="preserve">), </w:t>
      </w:r>
      <w:r w:rsidR="00236A6A">
        <w:rPr>
          <w:sz w:val="28"/>
          <w:szCs w:val="28"/>
        </w:rPr>
        <w:t>и уникальные для каждого типа боковые цепи (</w:t>
      </w:r>
      <w:r w:rsidR="00236A6A">
        <w:rPr>
          <w:sz w:val="28"/>
          <w:szCs w:val="28"/>
          <w:lang w:val="en-US"/>
        </w:rPr>
        <w:t>sidechains</w:t>
      </w:r>
      <w:r w:rsidR="00236A6A" w:rsidRPr="00236A6A">
        <w:rPr>
          <w:sz w:val="28"/>
          <w:szCs w:val="28"/>
        </w:rPr>
        <w:t xml:space="preserve">), </w:t>
      </w:r>
      <w:r w:rsidR="00236A6A">
        <w:rPr>
          <w:sz w:val="28"/>
          <w:szCs w:val="28"/>
        </w:rPr>
        <w:t xml:space="preserve">которые придают аминокислотам разные свойства, за счет которых аминокислоты </w:t>
      </w:r>
      <w:r w:rsidR="00934E7F">
        <w:rPr>
          <w:sz w:val="28"/>
          <w:szCs w:val="28"/>
        </w:rPr>
        <w:t xml:space="preserve">упрощенно </w:t>
      </w:r>
      <w:r w:rsidR="00236A6A">
        <w:rPr>
          <w:sz w:val="28"/>
          <w:szCs w:val="28"/>
        </w:rPr>
        <w:t xml:space="preserve">можно разделить на три основных класса: гидрофобные, заряженные и полярные, что, в свою очередь, сильно влияет на итоговую структуру белка. </w:t>
      </w:r>
    </w:p>
    <w:p w:rsidR="00236A6A" w:rsidRDefault="00236A6A" w:rsidP="002B5413">
      <w:pPr>
        <w:spacing w:line="360" w:lineRule="auto"/>
        <w:ind w:firstLine="708"/>
        <w:jc w:val="both"/>
        <w:rPr>
          <w:sz w:val="28"/>
          <w:szCs w:val="28"/>
        </w:rPr>
      </w:pPr>
      <w:r w:rsidRPr="00133D77">
        <w:rPr>
          <w:sz w:val="28"/>
          <w:szCs w:val="28"/>
        </w:rPr>
        <w:t>Вторичная структура</w:t>
      </w:r>
      <w:r>
        <w:rPr>
          <w:sz w:val="28"/>
          <w:szCs w:val="28"/>
        </w:rPr>
        <w:t xml:space="preserve"> – является уже уровнем локальной упорядоченной организации полипептидной цепи. Регулярные структуры формируются благодаря водородным связям между атомами основной цепи</w:t>
      </w:r>
      <w:r w:rsidR="00321E6D">
        <w:rPr>
          <w:sz w:val="28"/>
          <w:szCs w:val="28"/>
        </w:rPr>
        <w:t>, водородные из-за притяжения атомов с небольшим отрицательным зарядом. Внутри гидрофобного ядра белка, где воды нет, эти связи должны за счет внутренних взаимодействий за счет чего и образуются вторичные структуры, которые в основном подразделяются на:</w:t>
      </w:r>
    </w:p>
    <w:p w:rsidR="00321E6D" w:rsidRPr="00321E6D" w:rsidRDefault="00321E6D" w:rsidP="00321E6D">
      <w:pPr>
        <w:pStyle w:val="a8"/>
        <w:numPr>
          <w:ilvl w:val="0"/>
          <w:numId w:val="8"/>
        </w:numPr>
        <w:spacing w:line="360" w:lineRule="auto"/>
        <w:ind w:left="709"/>
        <w:jc w:val="both"/>
        <w:rPr>
          <w:sz w:val="28"/>
          <w:szCs w:val="28"/>
        </w:rPr>
      </w:pPr>
      <w:r w:rsidRPr="00321E6D">
        <w:rPr>
          <w:sz w:val="28"/>
          <w:szCs w:val="28"/>
        </w:rPr>
        <w:t>α-спираль (</w:t>
      </w:r>
      <w:proofErr w:type="spellStart"/>
      <w:r w:rsidRPr="00321E6D">
        <w:rPr>
          <w:sz w:val="28"/>
          <w:szCs w:val="28"/>
        </w:rPr>
        <w:t>alpha-helix</w:t>
      </w:r>
      <w:proofErr w:type="spellEnd"/>
      <w:r w:rsidRPr="00321E6D">
        <w:rPr>
          <w:sz w:val="28"/>
          <w:szCs w:val="28"/>
        </w:rPr>
        <w:t>);</w:t>
      </w:r>
    </w:p>
    <w:p w:rsidR="00321E6D" w:rsidRPr="00506A99" w:rsidRDefault="00321E6D" w:rsidP="00321E6D">
      <w:pPr>
        <w:pStyle w:val="a8"/>
        <w:numPr>
          <w:ilvl w:val="0"/>
          <w:numId w:val="8"/>
        </w:numPr>
        <w:spacing w:line="360" w:lineRule="auto"/>
        <w:ind w:left="709"/>
        <w:jc w:val="both"/>
        <w:rPr>
          <w:sz w:val="28"/>
          <w:szCs w:val="28"/>
        </w:rPr>
      </w:pPr>
      <w:r w:rsidRPr="00321E6D">
        <w:rPr>
          <w:sz w:val="28"/>
          <w:szCs w:val="28"/>
        </w:rPr>
        <w:t>β-лист (</w:t>
      </w:r>
      <w:proofErr w:type="spellStart"/>
      <w:r w:rsidRPr="00321E6D">
        <w:rPr>
          <w:sz w:val="28"/>
          <w:szCs w:val="28"/>
        </w:rPr>
        <w:t>beta-sheet</w:t>
      </w:r>
      <w:proofErr w:type="spellEnd"/>
      <w:r w:rsidRPr="00321E6D">
        <w:rPr>
          <w:sz w:val="28"/>
          <w:szCs w:val="28"/>
        </w:rPr>
        <w:t>) состоит из отдельных β-тяжей — участков цепи в вытянутой конформации</w:t>
      </w:r>
      <w:r w:rsidR="00506A99" w:rsidRPr="00506A99">
        <w:rPr>
          <w:sz w:val="28"/>
          <w:szCs w:val="28"/>
        </w:rPr>
        <w:t>;</w:t>
      </w:r>
    </w:p>
    <w:p w:rsidR="00506A99" w:rsidRPr="00321E6D" w:rsidRDefault="00AA163C" w:rsidP="00321E6D">
      <w:pPr>
        <w:pStyle w:val="a8"/>
        <w:numPr>
          <w:ilvl w:val="0"/>
          <w:numId w:val="8"/>
        </w:numPr>
        <w:spacing w:line="360" w:lineRule="auto"/>
        <w:ind w:left="709"/>
        <w:jc w:val="both"/>
        <w:rPr>
          <w:sz w:val="28"/>
          <w:szCs w:val="28"/>
        </w:rPr>
      </w:pPr>
      <w:r>
        <w:rPr>
          <w:sz w:val="28"/>
          <w:szCs w:val="28"/>
        </w:rPr>
        <w:t>п</w:t>
      </w:r>
      <w:r w:rsidR="00506A99" w:rsidRPr="00506A99">
        <w:rPr>
          <w:sz w:val="28"/>
          <w:szCs w:val="28"/>
        </w:rPr>
        <w:t>етли (</w:t>
      </w:r>
      <w:proofErr w:type="spellStart"/>
      <w:r w:rsidR="00506A99" w:rsidRPr="00506A99">
        <w:rPr>
          <w:sz w:val="28"/>
          <w:szCs w:val="28"/>
        </w:rPr>
        <w:t>Loops</w:t>
      </w:r>
      <w:proofErr w:type="spellEnd"/>
      <w:r w:rsidR="00506A99" w:rsidRPr="00506A99">
        <w:rPr>
          <w:sz w:val="28"/>
          <w:szCs w:val="28"/>
        </w:rPr>
        <w:t>) — это нерегулярные участки, которые соединяют элементы вторичной структуры.</w:t>
      </w:r>
    </w:p>
    <w:p w:rsidR="008408E0" w:rsidRDefault="001471E7" w:rsidP="008408E0">
      <w:pPr>
        <w:spacing w:line="360" w:lineRule="auto"/>
        <w:ind w:firstLine="709"/>
        <w:jc w:val="both"/>
        <w:rPr>
          <w:sz w:val="28"/>
          <w:szCs w:val="28"/>
        </w:rPr>
      </w:pPr>
      <w:r>
        <w:rPr>
          <w:sz w:val="28"/>
          <w:szCs w:val="28"/>
        </w:rPr>
        <w:t>Конформация основной цепи описывается торсионными углами</w:t>
      </w:r>
      <w:r w:rsidRPr="001471E7">
        <w:rPr>
          <w:sz w:val="28"/>
          <w:szCs w:val="28"/>
        </w:rPr>
        <w:t> </w:t>
      </w:r>
      <w:r w:rsidRPr="008408E0">
        <w:rPr>
          <w:sz w:val="28"/>
          <w:szCs w:val="28"/>
        </w:rPr>
        <w:t>фи (Φ)</w:t>
      </w:r>
      <w:r w:rsidRPr="001471E7">
        <w:rPr>
          <w:sz w:val="28"/>
          <w:szCs w:val="28"/>
        </w:rPr>
        <w:t> и </w:t>
      </w:r>
      <w:r w:rsidRPr="008408E0">
        <w:rPr>
          <w:sz w:val="28"/>
          <w:szCs w:val="28"/>
        </w:rPr>
        <w:t>пси (Ψ)</w:t>
      </w:r>
      <w:r>
        <w:rPr>
          <w:sz w:val="28"/>
          <w:szCs w:val="28"/>
        </w:rPr>
        <w:t>, но</w:t>
      </w:r>
      <w:r w:rsidRPr="001471E7">
        <w:rPr>
          <w:sz w:val="28"/>
          <w:szCs w:val="28"/>
        </w:rPr>
        <w:t xml:space="preserve"> </w:t>
      </w:r>
      <w:r>
        <w:rPr>
          <w:sz w:val="28"/>
          <w:szCs w:val="28"/>
        </w:rPr>
        <w:t>н</w:t>
      </w:r>
      <w:r w:rsidRPr="001471E7">
        <w:rPr>
          <w:sz w:val="28"/>
          <w:szCs w:val="28"/>
        </w:rPr>
        <w:t>е все комбинации этих углов возможны из-за стерических ограничений</w:t>
      </w:r>
      <w:r>
        <w:rPr>
          <w:sz w:val="28"/>
          <w:szCs w:val="28"/>
        </w:rPr>
        <w:t>.</w:t>
      </w:r>
    </w:p>
    <w:p w:rsidR="001471E7" w:rsidRDefault="008408E0" w:rsidP="008408E0">
      <w:pPr>
        <w:spacing w:line="360" w:lineRule="auto"/>
        <w:ind w:firstLine="708"/>
        <w:jc w:val="both"/>
        <w:rPr>
          <w:sz w:val="28"/>
          <w:szCs w:val="28"/>
        </w:rPr>
      </w:pPr>
      <w:r>
        <w:rPr>
          <w:sz w:val="28"/>
          <w:szCs w:val="28"/>
        </w:rPr>
        <w:t>Третичная структура – представляет собой полн</w:t>
      </w:r>
      <w:r w:rsidR="002F24E6">
        <w:rPr>
          <w:sz w:val="28"/>
          <w:szCs w:val="28"/>
        </w:rPr>
        <w:t xml:space="preserve">ое пространственное расположение всех атомов. Она описывает, как элементы вторичной структуры взаимодействуют и располагаются относительно друг друга, тем </w:t>
      </w:r>
      <w:r w:rsidR="002F24E6">
        <w:rPr>
          <w:sz w:val="28"/>
          <w:szCs w:val="28"/>
        </w:rPr>
        <w:lastRenderedPageBreak/>
        <w:t xml:space="preserve">самым формируя глобальную архитектуру белка, называемую также </w:t>
      </w:r>
      <w:proofErr w:type="spellStart"/>
      <w:r w:rsidR="002F24E6">
        <w:rPr>
          <w:sz w:val="28"/>
          <w:szCs w:val="28"/>
        </w:rPr>
        <w:t>фолдом</w:t>
      </w:r>
      <w:proofErr w:type="spellEnd"/>
      <w:r w:rsidR="002F24E6">
        <w:rPr>
          <w:sz w:val="28"/>
          <w:szCs w:val="28"/>
        </w:rPr>
        <w:t xml:space="preserve"> или топологией. Гидрофобный эффект является основным фактором, формирующим третичную структуру.</w:t>
      </w:r>
    </w:p>
    <w:p w:rsidR="00E85145" w:rsidRPr="00FF30F2" w:rsidRDefault="002F24E6" w:rsidP="00364E4F">
      <w:pPr>
        <w:spacing w:line="360" w:lineRule="auto"/>
        <w:ind w:firstLine="708"/>
        <w:jc w:val="both"/>
        <w:rPr>
          <w:sz w:val="28"/>
          <w:szCs w:val="28"/>
        </w:rPr>
      </w:pPr>
      <w:r>
        <w:rPr>
          <w:sz w:val="28"/>
          <w:szCs w:val="28"/>
        </w:rPr>
        <w:t>Четвертичная структура – это самый высокий уровень высокий организации, описывающий пространственное расположение нескольких полипептидных цепей</w:t>
      </w:r>
      <w:r w:rsidR="001C3535">
        <w:rPr>
          <w:sz w:val="28"/>
          <w:szCs w:val="28"/>
        </w:rPr>
        <w:t xml:space="preserve"> по отношению друг к другу в составе единого белкового комплекса. Функция белка зачастую возникает именно на этом уровне, когда комплекс выполняет ту работу, которую не могут сделать отдельные субъединицы.</w:t>
      </w:r>
    </w:p>
    <w:p w:rsidR="00D92C89" w:rsidRPr="00FF30F2" w:rsidRDefault="008500C4" w:rsidP="008500C4">
      <w:pPr>
        <w:pStyle w:val="ad"/>
        <w:spacing w:line="360" w:lineRule="auto"/>
        <w:jc w:val="center"/>
        <w:rPr>
          <w:i w:val="0"/>
          <w:iCs w:val="0"/>
          <w:color w:val="000000" w:themeColor="text1"/>
          <w:sz w:val="28"/>
          <w:szCs w:val="28"/>
        </w:rPr>
      </w:pPr>
      <w:r>
        <w:rPr>
          <w:noProof/>
          <w:sz w:val="28"/>
          <w:szCs w:val="28"/>
          <w14:ligatures w14:val="standardContextual"/>
        </w:rPr>
        <w:drawing>
          <wp:anchor distT="0" distB="0" distL="114300" distR="114300" simplePos="0" relativeHeight="251658240" behindDoc="0" locked="0" layoutInCell="1" allowOverlap="1">
            <wp:simplePos x="0" y="0"/>
            <wp:positionH relativeFrom="column">
              <wp:posOffset>1319</wp:posOffset>
            </wp:positionH>
            <wp:positionV relativeFrom="paragraph">
              <wp:posOffset>4396</wp:posOffset>
            </wp:positionV>
            <wp:extent cx="5940425" cy="2582545"/>
            <wp:effectExtent l="0" t="0" r="3175" b="0"/>
            <wp:wrapTopAndBottom/>
            <wp:docPr id="142555283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52831" name="Рисунок 3"/>
                    <pic:cNvPicPr/>
                  </pic:nvPicPr>
                  <pic:blipFill rotWithShape="1">
                    <a:blip r:embed="rId8" cstate="print">
                      <a:extLst>
                        <a:ext uri="{28A0092B-C50C-407E-A947-70E740481C1C}">
                          <a14:useLocalDpi xmlns:a14="http://schemas.microsoft.com/office/drawing/2010/main" val="0"/>
                        </a:ext>
                      </a:extLst>
                    </a:blip>
                    <a:srcRect t="15595" b="19192"/>
                    <a:stretch/>
                  </pic:blipFill>
                  <pic:spPr bwMode="auto">
                    <a:xfrm>
                      <a:off x="0" y="0"/>
                      <a:ext cx="5940425" cy="2582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85145" w:rsidRPr="00FF30F2">
        <w:rPr>
          <w:i w:val="0"/>
          <w:iCs w:val="0"/>
          <w:color w:val="000000" w:themeColor="text1"/>
          <w:sz w:val="28"/>
          <w:szCs w:val="28"/>
        </w:rPr>
        <w:t xml:space="preserve">Рисунок 1 – </w:t>
      </w:r>
      <w:r w:rsidR="00FF3461">
        <w:rPr>
          <w:i w:val="0"/>
          <w:iCs w:val="0"/>
          <w:color w:val="000000" w:themeColor="text1"/>
          <w:sz w:val="28"/>
          <w:szCs w:val="28"/>
        </w:rPr>
        <w:t>Ч</w:t>
      </w:r>
      <w:r w:rsidR="00364E4F">
        <w:rPr>
          <w:i w:val="0"/>
          <w:iCs w:val="0"/>
          <w:color w:val="000000" w:themeColor="text1"/>
          <w:sz w:val="28"/>
          <w:szCs w:val="28"/>
        </w:rPr>
        <w:t>етыре</w:t>
      </w:r>
      <w:r w:rsidR="00E85145" w:rsidRPr="00FF30F2">
        <w:rPr>
          <w:i w:val="0"/>
          <w:iCs w:val="0"/>
          <w:color w:val="000000" w:themeColor="text1"/>
          <w:sz w:val="28"/>
          <w:szCs w:val="28"/>
        </w:rPr>
        <w:t xml:space="preserve"> основных составляющих структуры белка</w:t>
      </w:r>
    </w:p>
    <w:p w:rsidR="00E85145" w:rsidRPr="00133D77" w:rsidRDefault="00133D77" w:rsidP="00343AD3">
      <w:pPr>
        <w:pStyle w:val="3"/>
        <w:ind w:firstLine="709"/>
      </w:pPr>
      <w:bookmarkStart w:id="5" w:name="_Toc227513492"/>
      <w:r w:rsidRPr="00133D77">
        <w:t xml:space="preserve">2.1.3 </w:t>
      </w:r>
      <w:r w:rsidR="006121BE" w:rsidRPr="00133D77">
        <w:t>Значение 3Д-структуры для биоинженерии и фармацевтики.</w:t>
      </w:r>
      <w:bookmarkEnd w:id="5"/>
    </w:p>
    <w:p w:rsidR="006121BE" w:rsidRPr="006121BE" w:rsidRDefault="006121BE" w:rsidP="00C85AA1">
      <w:pPr>
        <w:spacing w:line="360" w:lineRule="auto"/>
        <w:ind w:firstLine="709"/>
        <w:jc w:val="both"/>
        <w:rPr>
          <w:sz w:val="28"/>
          <w:szCs w:val="28"/>
        </w:rPr>
      </w:pPr>
      <w:r w:rsidRPr="006121BE">
        <w:rPr>
          <w:sz w:val="28"/>
          <w:szCs w:val="28"/>
        </w:rPr>
        <w:t>Значение трехмерной структуры белков критически важно для современной науки.</w:t>
      </w:r>
    </w:p>
    <w:p w:rsidR="006121BE" w:rsidRDefault="006121BE" w:rsidP="00F44110">
      <w:pPr>
        <w:pStyle w:val="a8"/>
        <w:spacing w:line="360" w:lineRule="auto"/>
        <w:ind w:left="0" w:firstLine="708"/>
        <w:jc w:val="both"/>
        <w:rPr>
          <w:sz w:val="28"/>
          <w:szCs w:val="28"/>
        </w:rPr>
      </w:pPr>
      <w:r>
        <w:rPr>
          <w:sz w:val="28"/>
          <w:szCs w:val="28"/>
        </w:rPr>
        <w:t>Существует банк данных белков (</w:t>
      </w:r>
      <w:r>
        <w:rPr>
          <w:sz w:val="28"/>
          <w:szCs w:val="28"/>
          <w:lang w:val="en-US"/>
        </w:rPr>
        <w:t>PDB</w:t>
      </w:r>
      <w:r w:rsidRPr="006121BE">
        <w:rPr>
          <w:sz w:val="28"/>
          <w:szCs w:val="28"/>
        </w:rPr>
        <w:t xml:space="preserve">, </w:t>
      </w:r>
      <w:r>
        <w:rPr>
          <w:sz w:val="28"/>
          <w:szCs w:val="28"/>
          <w:lang w:val="en-US"/>
        </w:rPr>
        <w:t>Protein</w:t>
      </w:r>
      <w:r w:rsidRPr="006121BE">
        <w:rPr>
          <w:sz w:val="28"/>
          <w:szCs w:val="28"/>
        </w:rPr>
        <w:t xml:space="preserve"> </w:t>
      </w:r>
      <w:r>
        <w:rPr>
          <w:sz w:val="28"/>
          <w:szCs w:val="28"/>
          <w:lang w:val="en-US"/>
        </w:rPr>
        <w:t>Data</w:t>
      </w:r>
      <w:r w:rsidRPr="006121BE">
        <w:rPr>
          <w:sz w:val="28"/>
          <w:szCs w:val="28"/>
        </w:rPr>
        <w:t xml:space="preserve"> </w:t>
      </w:r>
      <w:r>
        <w:rPr>
          <w:sz w:val="28"/>
          <w:szCs w:val="28"/>
          <w:lang w:val="en-US"/>
        </w:rPr>
        <w:t>Bank</w:t>
      </w:r>
      <w:r w:rsidRPr="006121BE">
        <w:rPr>
          <w:sz w:val="28"/>
          <w:szCs w:val="28"/>
        </w:rPr>
        <w:t>)</w:t>
      </w:r>
      <w:r>
        <w:rPr>
          <w:sz w:val="28"/>
          <w:szCs w:val="28"/>
        </w:rPr>
        <w:t>, являющийся основным мировым хранилищем определенных структур белков и других макромолекул</w:t>
      </w:r>
      <w:r w:rsidR="00BA591E" w:rsidRPr="000936B5">
        <w:rPr>
          <w:sz w:val="28"/>
          <w:szCs w:val="28"/>
        </w:rPr>
        <w:t xml:space="preserve"> [3]</w:t>
      </w:r>
      <w:r>
        <w:rPr>
          <w:sz w:val="28"/>
          <w:szCs w:val="28"/>
        </w:rPr>
        <w:t>. Данные были получены экспер</w:t>
      </w:r>
      <w:r w:rsidR="000F0D08">
        <w:rPr>
          <w:sz w:val="28"/>
          <w:szCs w:val="28"/>
        </w:rPr>
        <w:t>и</w:t>
      </w:r>
      <w:r>
        <w:rPr>
          <w:sz w:val="28"/>
          <w:szCs w:val="28"/>
        </w:rPr>
        <w:t>ментальны</w:t>
      </w:r>
      <w:r w:rsidR="000F0D08">
        <w:rPr>
          <w:sz w:val="28"/>
          <w:szCs w:val="28"/>
        </w:rPr>
        <w:t>м образом – с использованием рентгеноструктурного анализа, ЯМР-спектроскопии или криоэлектронной микроскопии, и являются фундаментов для большинства исследований в этой области.</w:t>
      </w:r>
    </w:p>
    <w:p w:rsidR="000F0D08" w:rsidRDefault="000F0D08" w:rsidP="000F0D08">
      <w:pPr>
        <w:pStyle w:val="a8"/>
        <w:spacing w:line="360" w:lineRule="auto"/>
        <w:ind w:left="0" w:firstLine="708"/>
        <w:jc w:val="both"/>
        <w:rPr>
          <w:sz w:val="28"/>
          <w:szCs w:val="28"/>
        </w:rPr>
      </w:pPr>
      <w:r>
        <w:rPr>
          <w:sz w:val="28"/>
          <w:szCs w:val="28"/>
        </w:rPr>
        <w:t>В ф</w:t>
      </w:r>
      <w:r w:rsidR="002E44FA">
        <w:rPr>
          <w:sz w:val="28"/>
          <w:szCs w:val="28"/>
        </w:rPr>
        <w:t>а</w:t>
      </w:r>
      <w:r>
        <w:rPr>
          <w:sz w:val="28"/>
          <w:szCs w:val="28"/>
        </w:rPr>
        <w:t>рмацевтике структура белка используется для рационального дизайна лекарств</w:t>
      </w:r>
      <w:r w:rsidR="00606DAE">
        <w:rPr>
          <w:sz w:val="28"/>
          <w:szCs w:val="28"/>
        </w:rPr>
        <w:t xml:space="preserve"> – ведь, зная структуру активного центра белка-мишени, </w:t>
      </w:r>
      <w:r w:rsidR="00606DAE">
        <w:rPr>
          <w:sz w:val="28"/>
          <w:szCs w:val="28"/>
        </w:rPr>
        <w:lastRenderedPageBreak/>
        <w:t>например вирусного белка или рецептора, участвующего в развитии заболевания, ученые могут создавать молекулы, которые идеально подходят к этому центру и блокируют его работу.</w:t>
      </w:r>
    </w:p>
    <w:p w:rsidR="00606DAE" w:rsidRDefault="00606DAE" w:rsidP="000F0D08">
      <w:pPr>
        <w:pStyle w:val="a8"/>
        <w:spacing w:line="360" w:lineRule="auto"/>
        <w:ind w:left="0" w:firstLine="708"/>
        <w:jc w:val="both"/>
        <w:rPr>
          <w:sz w:val="28"/>
          <w:szCs w:val="28"/>
        </w:rPr>
      </w:pPr>
      <w:r>
        <w:rPr>
          <w:sz w:val="28"/>
          <w:szCs w:val="28"/>
        </w:rPr>
        <w:t>В биоинженерии знание о структуре используется для направленного изменения свойств белков через направленный мутагенез, для повышения их стабильности, активности или изменения специфичности.</w:t>
      </w:r>
    </w:p>
    <w:p w:rsidR="00606DAE" w:rsidRDefault="00606DAE" w:rsidP="00343AD3">
      <w:pPr>
        <w:pStyle w:val="a8"/>
        <w:spacing w:line="360" w:lineRule="auto"/>
        <w:ind w:left="0" w:firstLine="708"/>
        <w:jc w:val="both"/>
        <w:rPr>
          <w:sz w:val="28"/>
          <w:szCs w:val="28"/>
        </w:rPr>
      </w:pPr>
      <w:r>
        <w:rPr>
          <w:sz w:val="28"/>
          <w:szCs w:val="28"/>
        </w:rPr>
        <w:t>Недавним прорывом в предсказании структуры стали модели глубоко</w:t>
      </w:r>
      <w:r w:rsidR="007614EC">
        <w:rPr>
          <w:sz w:val="28"/>
          <w:szCs w:val="28"/>
        </w:rPr>
        <w:t>го</w:t>
      </w:r>
      <w:r>
        <w:rPr>
          <w:sz w:val="28"/>
          <w:szCs w:val="28"/>
        </w:rPr>
        <w:t xml:space="preserve"> обучения, например, </w:t>
      </w:r>
      <w:r>
        <w:rPr>
          <w:sz w:val="28"/>
          <w:szCs w:val="28"/>
          <w:lang w:val="en-US"/>
        </w:rPr>
        <w:t>AlphaFold</w:t>
      </w:r>
      <w:r w:rsidR="000936B5" w:rsidRPr="000936B5">
        <w:rPr>
          <w:sz w:val="28"/>
          <w:szCs w:val="28"/>
        </w:rPr>
        <w:t xml:space="preserve"> [4]</w:t>
      </w:r>
      <w:r w:rsidRPr="00606DAE">
        <w:rPr>
          <w:sz w:val="28"/>
          <w:szCs w:val="28"/>
        </w:rPr>
        <w:t xml:space="preserve">, </w:t>
      </w:r>
      <w:r>
        <w:rPr>
          <w:sz w:val="28"/>
          <w:szCs w:val="28"/>
        </w:rPr>
        <w:t>которым впоследствии даже предсказали структуры 200 миллионов белков, которые охватывают почти все известные белки на планете.</w:t>
      </w:r>
    </w:p>
    <w:p w:rsidR="002B4745" w:rsidRPr="007F250E" w:rsidRDefault="00275FB9" w:rsidP="00343AD3">
      <w:pPr>
        <w:pStyle w:val="a8"/>
        <w:spacing w:line="360" w:lineRule="auto"/>
        <w:ind w:left="0" w:firstLine="708"/>
        <w:jc w:val="both"/>
        <w:rPr>
          <w:sz w:val="28"/>
          <w:szCs w:val="28"/>
        </w:rPr>
      </w:pPr>
      <w:r>
        <w:rPr>
          <w:sz w:val="28"/>
          <w:szCs w:val="28"/>
        </w:rPr>
        <w:t>Таким образом, наиболее</w:t>
      </w:r>
      <w:r w:rsidR="00C52936">
        <w:rPr>
          <w:sz w:val="28"/>
          <w:szCs w:val="28"/>
        </w:rPr>
        <w:t xml:space="preserve"> актуальной задачей, остается генерация новых белков, в том числе с предсказанием их структуры</w:t>
      </w:r>
      <w:r w:rsidR="00156613">
        <w:rPr>
          <w:sz w:val="28"/>
          <w:szCs w:val="28"/>
        </w:rPr>
        <w:t>, что позволит в конечном итоге создавать новые материалы, катализаторы и терапевтические средства.</w:t>
      </w:r>
    </w:p>
    <w:p w:rsidR="00343AD3" w:rsidRPr="007F250E" w:rsidRDefault="00343AD3" w:rsidP="00343AD3">
      <w:pPr>
        <w:pStyle w:val="a8"/>
        <w:spacing w:line="360" w:lineRule="auto"/>
        <w:ind w:left="0" w:firstLine="708"/>
        <w:jc w:val="both"/>
        <w:rPr>
          <w:sz w:val="28"/>
          <w:szCs w:val="28"/>
        </w:rPr>
      </w:pPr>
    </w:p>
    <w:p w:rsidR="006F2511" w:rsidRPr="00881A1F" w:rsidRDefault="00133D77" w:rsidP="00343AD3">
      <w:pPr>
        <w:pStyle w:val="20"/>
      </w:pPr>
      <w:bookmarkStart w:id="6" w:name="_Toc227513493"/>
      <w:r w:rsidRPr="00881A1F">
        <w:t xml:space="preserve">2.2 </w:t>
      </w:r>
      <w:r w:rsidR="002B4745" w:rsidRPr="00881A1F">
        <w:t>Представление структуры белков для машинного обучения</w:t>
      </w:r>
      <w:bookmarkEnd w:id="6"/>
    </w:p>
    <w:p w:rsidR="00F342A9" w:rsidRDefault="00133D77" w:rsidP="00343AD3">
      <w:pPr>
        <w:pStyle w:val="3"/>
        <w:ind w:firstLine="708"/>
      </w:pPr>
      <w:bookmarkStart w:id="7" w:name="_Toc227513494"/>
      <w:r w:rsidRPr="00030614">
        <w:t>2</w:t>
      </w:r>
      <w:r w:rsidR="00CB71DA" w:rsidRPr="00D667F2">
        <w:t xml:space="preserve">.2.1 </w:t>
      </w:r>
      <w:r w:rsidR="00F342A9">
        <w:t>Введение</w:t>
      </w:r>
      <w:bookmarkEnd w:id="7"/>
    </w:p>
    <w:p w:rsidR="00F63E39" w:rsidRPr="007F250E" w:rsidRDefault="006F2511" w:rsidP="00343AD3">
      <w:pPr>
        <w:spacing w:line="360" w:lineRule="auto"/>
        <w:ind w:firstLine="709"/>
        <w:jc w:val="both"/>
        <w:rPr>
          <w:sz w:val="28"/>
          <w:szCs w:val="28"/>
        </w:rPr>
      </w:pPr>
      <w:r>
        <w:rPr>
          <w:sz w:val="28"/>
          <w:szCs w:val="28"/>
        </w:rPr>
        <w:t>Как было сказано выше, структура является главным источником понимания функции белка</w:t>
      </w:r>
      <w:r w:rsidR="003F29B3">
        <w:rPr>
          <w:sz w:val="28"/>
          <w:szCs w:val="28"/>
        </w:rPr>
        <w:t>. А</w:t>
      </w:r>
      <w:r>
        <w:rPr>
          <w:sz w:val="28"/>
          <w:szCs w:val="28"/>
        </w:rPr>
        <w:t xml:space="preserve"> значит особенно важно разобраться, как правильно представлять </w:t>
      </w:r>
      <w:r w:rsidR="003F29B3">
        <w:rPr>
          <w:sz w:val="28"/>
          <w:szCs w:val="28"/>
        </w:rPr>
        <w:t>белковые последовательности и их структуру в виде</w:t>
      </w:r>
      <w:r w:rsidR="00F342A9">
        <w:rPr>
          <w:sz w:val="28"/>
          <w:szCs w:val="28"/>
        </w:rPr>
        <w:t>, понятном для алгоритмов</w:t>
      </w:r>
      <w:r w:rsidR="00375465">
        <w:rPr>
          <w:sz w:val="28"/>
          <w:szCs w:val="28"/>
        </w:rPr>
        <w:t>, чтобы эффективно использовать все данные и, соответственно, получить наилучшие результаты</w:t>
      </w:r>
      <w:r w:rsidR="00F342A9">
        <w:rPr>
          <w:sz w:val="28"/>
          <w:szCs w:val="28"/>
        </w:rPr>
        <w:t>.</w:t>
      </w:r>
    </w:p>
    <w:p w:rsidR="00F63E39" w:rsidRPr="00030614" w:rsidRDefault="00881A1F" w:rsidP="00881A1F">
      <w:pPr>
        <w:pStyle w:val="3"/>
        <w:ind w:firstLine="708"/>
      </w:pPr>
      <w:bookmarkStart w:id="8" w:name="_Toc227513495"/>
      <w:r w:rsidRPr="00030614">
        <w:t>2</w:t>
      </w:r>
      <w:r w:rsidR="00F63E39" w:rsidRPr="00030614">
        <w:t>.2.</w:t>
      </w:r>
      <w:r w:rsidR="00940F79" w:rsidRPr="00030614">
        <w:t>2</w:t>
      </w:r>
      <w:r w:rsidR="00F63E39" w:rsidRPr="00030614">
        <w:t xml:space="preserve"> Представление аминокислотных последовательностей</w:t>
      </w:r>
      <w:bookmarkEnd w:id="8"/>
    </w:p>
    <w:p w:rsidR="00F63E39" w:rsidRDefault="00CC11A9" w:rsidP="00861397">
      <w:pPr>
        <w:spacing w:line="360" w:lineRule="auto"/>
        <w:jc w:val="both"/>
        <w:rPr>
          <w:sz w:val="28"/>
          <w:szCs w:val="28"/>
        </w:rPr>
      </w:pPr>
      <w:r>
        <w:rPr>
          <w:sz w:val="28"/>
          <w:szCs w:val="28"/>
        </w:rPr>
        <w:tab/>
        <w:t xml:space="preserve">Изначально применялся </w:t>
      </w:r>
      <w:r w:rsidR="00861397">
        <w:rPr>
          <w:sz w:val="28"/>
          <w:szCs w:val="28"/>
        </w:rPr>
        <w:t xml:space="preserve">достаточно очевидный </w:t>
      </w:r>
      <w:r>
        <w:rPr>
          <w:sz w:val="28"/>
          <w:szCs w:val="28"/>
        </w:rPr>
        <w:t xml:space="preserve">метод </w:t>
      </w:r>
      <w:r w:rsidR="00765EDA">
        <w:rPr>
          <w:sz w:val="28"/>
          <w:szCs w:val="28"/>
        </w:rPr>
        <w:t>для представления л</w:t>
      </w:r>
      <w:r w:rsidR="008F324B">
        <w:rPr>
          <w:sz w:val="28"/>
          <w:szCs w:val="28"/>
        </w:rPr>
        <w:t>и</w:t>
      </w:r>
      <w:r w:rsidR="00765EDA">
        <w:rPr>
          <w:sz w:val="28"/>
          <w:szCs w:val="28"/>
        </w:rPr>
        <w:t xml:space="preserve">нейной цепочки аминокислот </w:t>
      </w:r>
      <w:r>
        <w:rPr>
          <w:sz w:val="28"/>
          <w:szCs w:val="28"/>
        </w:rPr>
        <w:t xml:space="preserve">– </w:t>
      </w:r>
      <w:r>
        <w:rPr>
          <w:sz w:val="28"/>
          <w:szCs w:val="28"/>
          <w:lang w:val="en-US"/>
        </w:rPr>
        <w:t>one</w:t>
      </w:r>
      <w:r w:rsidRPr="00CC11A9">
        <w:rPr>
          <w:sz w:val="28"/>
          <w:szCs w:val="28"/>
        </w:rPr>
        <w:t>-</w:t>
      </w:r>
      <w:r>
        <w:rPr>
          <w:sz w:val="28"/>
          <w:szCs w:val="28"/>
          <w:lang w:val="en-US"/>
        </w:rPr>
        <w:t>hot</w:t>
      </w:r>
      <w:r w:rsidRPr="00CC11A9">
        <w:rPr>
          <w:sz w:val="28"/>
          <w:szCs w:val="28"/>
        </w:rPr>
        <w:t xml:space="preserve"> </w:t>
      </w:r>
      <w:r>
        <w:rPr>
          <w:sz w:val="28"/>
          <w:szCs w:val="28"/>
          <w:lang w:val="en-US"/>
        </w:rPr>
        <w:t>encoding</w:t>
      </w:r>
      <w:r w:rsidRPr="00CC11A9">
        <w:rPr>
          <w:sz w:val="28"/>
          <w:szCs w:val="28"/>
        </w:rPr>
        <w:t xml:space="preserve"> </w:t>
      </w:r>
      <w:r w:rsidR="00861397">
        <w:rPr>
          <w:sz w:val="28"/>
          <w:szCs w:val="28"/>
        </w:rPr>
        <w:t>– это бинарное представление, в котором каждая из 20 канонических аминокислот кодируется вектором из одной единицы на позиции, соответствующему остатку, и остальных нулей. Такое</w:t>
      </w:r>
      <w:r>
        <w:rPr>
          <w:sz w:val="28"/>
          <w:szCs w:val="28"/>
        </w:rPr>
        <w:t xml:space="preserve"> представление является разреженным и не учитывает взаимосвязи между остатками</w:t>
      </w:r>
      <w:r w:rsidR="00BB5C01">
        <w:rPr>
          <w:sz w:val="28"/>
          <w:szCs w:val="28"/>
        </w:rPr>
        <w:t xml:space="preserve"> </w:t>
      </w:r>
      <w:r w:rsidR="00BB5C01" w:rsidRPr="00BB5C01">
        <w:rPr>
          <w:sz w:val="28"/>
          <w:szCs w:val="28"/>
        </w:rPr>
        <w:t>[</w:t>
      </w:r>
      <w:r w:rsidR="009162C8" w:rsidRPr="009162C8">
        <w:rPr>
          <w:sz w:val="28"/>
          <w:szCs w:val="28"/>
        </w:rPr>
        <w:t>5</w:t>
      </w:r>
      <w:r w:rsidR="00BB5C01" w:rsidRPr="00BB5C01">
        <w:rPr>
          <w:sz w:val="28"/>
          <w:szCs w:val="28"/>
        </w:rPr>
        <w:t>]</w:t>
      </w:r>
      <w:r>
        <w:rPr>
          <w:sz w:val="28"/>
          <w:szCs w:val="28"/>
        </w:rPr>
        <w:t>.</w:t>
      </w:r>
    </w:p>
    <w:p w:rsidR="00861397" w:rsidRDefault="00861397" w:rsidP="00861397">
      <w:pPr>
        <w:spacing w:line="360" w:lineRule="auto"/>
        <w:jc w:val="both"/>
        <w:rPr>
          <w:sz w:val="28"/>
          <w:szCs w:val="28"/>
        </w:rPr>
      </w:pPr>
      <w:r>
        <w:rPr>
          <w:sz w:val="28"/>
          <w:szCs w:val="28"/>
        </w:rPr>
        <w:tab/>
      </w:r>
      <w:r w:rsidR="00CF264E">
        <w:rPr>
          <w:sz w:val="28"/>
          <w:szCs w:val="28"/>
        </w:rPr>
        <w:t>Позже пришли к выводам, что более информативные признаки – это признаки, получаемы</w:t>
      </w:r>
      <w:r w:rsidR="0060794D">
        <w:rPr>
          <w:sz w:val="28"/>
          <w:szCs w:val="28"/>
        </w:rPr>
        <w:t>е</w:t>
      </w:r>
      <w:r w:rsidR="00CF264E">
        <w:rPr>
          <w:sz w:val="28"/>
          <w:szCs w:val="28"/>
        </w:rPr>
        <w:t xml:space="preserve"> из множественных выравниваний </w:t>
      </w:r>
      <w:r w:rsidR="00CF264E" w:rsidRPr="00CF264E">
        <w:rPr>
          <w:sz w:val="28"/>
          <w:szCs w:val="28"/>
        </w:rPr>
        <w:t>(</w:t>
      </w:r>
      <w:r w:rsidR="00CF264E">
        <w:rPr>
          <w:sz w:val="28"/>
          <w:szCs w:val="28"/>
          <w:lang w:val="en-US"/>
        </w:rPr>
        <w:t>MSA</w:t>
      </w:r>
      <w:r w:rsidR="00CF264E" w:rsidRPr="00CF264E">
        <w:rPr>
          <w:sz w:val="28"/>
          <w:szCs w:val="28"/>
        </w:rPr>
        <w:t xml:space="preserve">) </w:t>
      </w:r>
      <w:r w:rsidR="00AC3F09">
        <w:rPr>
          <w:sz w:val="28"/>
          <w:szCs w:val="28"/>
        </w:rPr>
        <w:t xml:space="preserve">и позиционно </w:t>
      </w:r>
      <w:r w:rsidR="00AC3F09">
        <w:rPr>
          <w:sz w:val="28"/>
          <w:szCs w:val="28"/>
        </w:rPr>
        <w:lastRenderedPageBreak/>
        <w:t>специфических матриц (</w:t>
      </w:r>
      <w:r w:rsidR="00AC3F09">
        <w:rPr>
          <w:sz w:val="28"/>
          <w:szCs w:val="28"/>
          <w:lang w:val="en-US"/>
        </w:rPr>
        <w:t>PSSM</w:t>
      </w:r>
      <w:r w:rsidR="00AC3F09" w:rsidRPr="00AC3F09">
        <w:rPr>
          <w:sz w:val="28"/>
          <w:szCs w:val="28"/>
        </w:rPr>
        <w:t>)</w:t>
      </w:r>
      <w:r w:rsidR="00D23498" w:rsidRPr="00D23498">
        <w:rPr>
          <w:sz w:val="28"/>
          <w:szCs w:val="28"/>
        </w:rPr>
        <w:t xml:space="preserve"> [</w:t>
      </w:r>
      <w:r w:rsidR="000A6EC2" w:rsidRPr="000A6EC2">
        <w:rPr>
          <w:sz w:val="28"/>
          <w:szCs w:val="28"/>
        </w:rPr>
        <w:t>5</w:t>
      </w:r>
      <w:r w:rsidR="00D23498" w:rsidRPr="009162C8">
        <w:rPr>
          <w:sz w:val="28"/>
          <w:szCs w:val="28"/>
        </w:rPr>
        <w:t>]</w:t>
      </w:r>
      <w:r w:rsidR="00AC3F09" w:rsidRPr="00AC3F09">
        <w:rPr>
          <w:sz w:val="28"/>
          <w:szCs w:val="28"/>
        </w:rPr>
        <w:t xml:space="preserve">, </w:t>
      </w:r>
      <w:r w:rsidR="00AC3F09">
        <w:rPr>
          <w:sz w:val="28"/>
          <w:szCs w:val="28"/>
        </w:rPr>
        <w:t>которые уже содержат больше информации – в частности, содержат в себе эволюционное деление на каждую позицию</w:t>
      </w:r>
      <w:r w:rsidR="00E762DF">
        <w:rPr>
          <w:sz w:val="28"/>
          <w:szCs w:val="28"/>
        </w:rPr>
        <w:t xml:space="preserve">. </w:t>
      </w:r>
    </w:p>
    <w:p w:rsidR="00E762DF" w:rsidRDefault="00E762DF" w:rsidP="00861397">
      <w:pPr>
        <w:spacing w:line="360" w:lineRule="auto"/>
        <w:jc w:val="both"/>
        <w:rPr>
          <w:sz w:val="28"/>
          <w:szCs w:val="28"/>
        </w:rPr>
      </w:pPr>
      <w:r>
        <w:rPr>
          <w:sz w:val="28"/>
          <w:szCs w:val="28"/>
        </w:rPr>
        <w:tab/>
        <w:t>Чтобы добавить еще больше информации, берут еще и биологические признаки, поскольку каждая аминокислота обладает физико-химическими свойствами</w:t>
      </w:r>
      <w:r w:rsidRPr="00E762DF">
        <w:rPr>
          <w:sz w:val="28"/>
          <w:szCs w:val="28"/>
        </w:rPr>
        <w:t xml:space="preserve">, </w:t>
      </w:r>
      <w:r>
        <w:rPr>
          <w:sz w:val="28"/>
          <w:szCs w:val="28"/>
        </w:rPr>
        <w:t>которые включают в себя гидрофобность, заряд, доступную площадь поверхности, в том числе и предсказанные свойства: вторичная структура, локальная доступность растворителя</w:t>
      </w:r>
      <w:r w:rsidR="00D53448">
        <w:rPr>
          <w:sz w:val="28"/>
          <w:szCs w:val="28"/>
        </w:rPr>
        <w:t>.</w:t>
      </w:r>
    </w:p>
    <w:p w:rsidR="00D53448" w:rsidRPr="00E069B3" w:rsidRDefault="003C16BC" w:rsidP="00861397">
      <w:pPr>
        <w:spacing w:line="360" w:lineRule="auto"/>
        <w:jc w:val="both"/>
        <w:rPr>
          <w:sz w:val="28"/>
          <w:szCs w:val="28"/>
        </w:rPr>
      </w:pPr>
      <w:r>
        <w:rPr>
          <w:sz w:val="28"/>
          <w:szCs w:val="28"/>
        </w:rPr>
        <w:tab/>
        <w:t xml:space="preserve">Спустя время, с развитием алгоритмов для обработки речи: </w:t>
      </w:r>
      <w:r>
        <w:rPr>
          <w:sz w:val="28"/>
          <w:szCs w:val="28"/>
          <w:lang w:val="en-US"/>
        </w:rPr>
        <w:t>Word</w:t>
      </w:r>
      <w:r w:rsidRPr="003C16BC">
        <w:rPr>
          <w:sz w:val="28"/>
          <w:szCs w:val="28"/>
        </w:rPr>
        <w:t>2</w:t>
      </w:r>
      <w:proofErr w:type="spellStart"/>
      <w:r>
        <w:rPr>
          <w:sz w:val="28"/>
          <w:szCs w:val="28"/>
          <w:lang w:val="en-US"/>
        </w:rPr>
        <w:t>Vec</w:t>
      </w:r>
      <w:proofErr w:type="spellEnd"/>
      <w:r w:rsidRPr="003C16BC">
        <w:rPr>
          <w:sz w:val="28"/>
          <w:szCs w:val="28"/>
        </w:rPr>
        <w:t xml:space="preserve">, </w:t>
      </w:r>
      <w:r>
        <w:rPr>
          <w:sz w:val="28"/>
          <w:szCs w:val="28"/>
          <w:lang w:val="en-US"/>
        </w:rPr>
        <w:t>Doc</w:t>
      </w:r>
      <w:r w:rsidRPr="003C16BC">
        <w:rPr>
          <w:sz w:val="28"/>
          <w:szCs w:val="28"/>
        </w:rPr>
        <w:t>2</w:t>
      </w:r>
      <w:proofErr w:type="spellStart"/>
      <w:r>
        <w:rPr>
          <w:sz w:val="28"/>
          <w:szCs w:val="28"/>
          <w:lang w:val="en-US"/>
        </w:rPr>
        <w:t>Vec</w:t>
      </w:r>
      <w:proofErr w:type="spellEnd"/>
      <w:r>
        <w:rPr>
          <w:sz w:val="28"/>
          <w:szCs w:val="28"/>
        </w:rPr>
        <w:t>, похожие подходы стали использовать и для последовательностей – когда последовательность делится на неперекрывающиеся слова длины три, а пото</w:t>
      </w:r>
      <w:r w:rsidR="00E069B3">
        <w:rPr>
          <w:sz w:val="28"/>
          <w:szCs w:val="28"/>
        </w:rPr>
        <w:t xml:space="preserve">м для каждого такого слова строится векторное представление </w:t>
      </w:r>
      <w:r w:rsidR="00AD3AB0" w:rsidRPr="00AB15EA">
        <w:rPr>
          <w:sz w:val="28"/>
          <w:szCs w:val="28"/>
        </w:rPr>
        <w:t>[5]</w:t>
      </w:r>
      <w:r w:rsidR="00E069B3">
        <w:rPr>
          <w:sz w:val="28"/>
          <w:szCs w:val="28"/>
        </w:rPr>
        <w:t>. Однако такое разбиение не несет в себе биологической информации.</w:t>
      </w:r>
    </w:p>
    <w:p w:rsidR="00F63E39" w:rsidRDefault="00103B0E" w:rsidP="00DC7695">
      <w:pPr>
        <w:pStyle w:val="a8"/>
        <w:numPr>
          <w:ilvl w:val="1"/>
          <w:numId w:val="12"/>
        </w:numPr>
        <w:spacing w:line="360" w:lineRule="auto"/>
        <w:ind w:left="709"/>
        <w:jc w:val="both"/>
        <w:rPr>
          <w:sz w:val="28"/>
          <w:szCs w:val="28"/>
        </w:rPr>
      </w:pPr>
      <w:r>
        <w:rPr>
          <w:sz w:val="28"/>
          <w:szCs w:val="28"/>
        </w:rPr>
        <w:t xml:space="preserve">Языковые модели – в таком случае используются адаптированные </w:t>
      </w:r>
      <w:r w:rsidR="004F2595">
        <w:rPr>
          <w:sz w:val="28"/>
          <w:szCs w:val="28"/>
        </w:rPr>
        <w:t xml:space="preserve">для белковых последовательностей </w:t>
      </w:r>
      <w:r>
        <w:rPr>
          <w:sz w:val="28"/>
          <w:szCs w:val="28"/>
        </w:rPr>
        <w:t>подходы обработки естественного языка</w:t>
      </w:r>
      <w:r w:rsidR="005E4C47" w:rsidRPr="005E4C47">
        <w:rPr>
          <w:sz w:val="28"/>
          <w:szCs w:val="28"/>
        </w:rPr>
        <w:t xml:space="preserve"> [</w:t>
      </w:r>
      <w:r w:rsidR="002207CD" w:rsidRPr="002207CD">
        <w:rPr>
          <w:sz w:val="28"/>
          <w:szCs w:val="28"/>
        </w:rPr>
        <w:t>6</w:t>
      </w:r>
      <w:r w:rsidR="005E4C47" w:rsidRPr="005E4C47">
        <w:rPr>
          <w:sz w:val="28"/>
          <w:szCs w:val="28"/>
        </w:rPr>
        <w:t>,</w:t>
      </w:r>
      <w:r w:rsidR="002207CD" w:rsidRPr="00C5091C">
        <w:rPr>
          <w:sz w:val="28"/>
          <w:szCs w:val="28"/>
        </w:rPr>
        <w:t>7</w:t>
      </w:r>
      <w:r w:rsidR="005E4C47" w:rsidRPr="005E4C47">
        <w:rPr>
          <w:sz w:val="28"/>
          <w:szCs w:val="28"/>
        </w:rPr>
        <w:t>]</w:t>
      </w:r>
      <w:r w:rsidR="004F2595">
        <w:rPr>
          <w:sz w:val="28"/>
          <w:szCs w:val="28"/>
        </w:rPr>
        <w:t>.</w:t>
      </w:r>
    </w:p>
    <w:p w:rsidR="00DC7695" w:rsidRPr="00650E4F" w:rsidRDefault="006725C0" w:rsidP="00DC7695">
      <w:pPr>
        <w:pStyle w:val="a8"/>
        <w:numPr>
          <w:ilvl w:val="1"/>
          <w:numId w:val="12"/>
        </w:numPr>
        <w:spacing w:line="360" w:lineRule="auto"/>
        <w:ind w:left="709"/>
        <w:jc w:val="both"/>
        <w:rPr>
          <w:sz w:val="28"/>
          <w:szCs w:val="28"/>
        </w:rPr>
      </w:pPr>
      <w:r>
        <w:rPr>
          <w:sz w:val="28"/>
          <w:szCs w:val="28"/>
        </w:rPr>
        <w:t xml:space="preserve">Векторные представления – это обучение плотных </w:t>
      </w:r>
      <w:proofErr w:type="spellStart"/>
      <w:r>
        <w:rPr>
          <w:sz w:val="28"/>
          <w:szCs w:val="28"/>
        </w:rPr>
        <w:t>эмбеддингов</w:t>
      </w:r>
      <w:proofErr w:type="spellEnd"/>
      <w:r>
        <w:rPr>
          <w:sz w:val="28"/>
          <w:szCs w:val="28"/>
        </w:rPr>
        <w:t xml:space="preserve"> аминокислот</w:t>
      </w:r>
      <w:r w:rsidR="00DC7695">
        <w:rPr>
          <w:sz w:val="28"/>
          <w:szCs w:val="28"/>
        </w:rPr>
        <w:t xml:space="preserve"> через методы нейронных сетей через различные кодировщики.</w:t>
      </w:r>
    </w:p>
    <w:p w:rsidR="00A12349" w:rsidRPr="00A12349" w:rsidRDefault="00E103AA" w:rsidP="00A12349">
      <w:pPr>
        <w:spacing w:line="360" w:lineRule="auto"/>
        <w:ind w:firstLine="708"/>
        <w:jc w:val="both"/>
        <w:rPr>
          <w:sz w:val="28"/>
          <w:szCs w:val="28"/>
        </w:rPr>
      </w:pPr>
      <w:r>
        <w:rPr>
          <w:sz w:val="28"/>
          <w:szCs w:val="28"/>
        </w:rPr>
        <w:t xml:space="preserve">При этом зачастую не ограничиваются только типом аминокислот, используют также и дополнительную информацию. В первую очередь – это контекстные </w:t>
      </w:r>
      <w:proofErr w:type="spellStart"/>
      <w:r>
        <w:rPr>
          <w:sz w:val="28"/>
          <w:szCs w:val="28"/>
        </w:rPr>
        <w:t>эмбеддинги</w:t>
      </w:r>
      <w:proofErr w:type="spellEnd"/>
      <w:r>
        <w:rPr>
          <w:sz w:val="28"/>
          <w:szCs w:val="28"/>
        </w:rPr>
        <w:t>, когда используют лингвистические модели для получения контекста. Биологические признаки – ведь каждая аминокислота обладает набором физико-химическими свойств, что оказывается полезно учитывать при кодировании последовательности</w:t>
      </w:r>
      <w:r w:rsidR="00BD3570">
        <w:rPr>
          <w:sz w:val="28"/>
          <w:szCs w:val="28"/>
        </w:rPr>
        <w:t>, и эволюционная информация, когда еще анализирует консервативность позиций в множестве выравниваниях.</w:t>
      </w:r>
    </w:p>
    <w:p w:rsidR="00A12349" w:rsidRPr="00030614" w:rsidRDefault="00C81E96" w:rsidP="00C81E96">
      <w:pPr>
        <w:pStyle w:val="3"/>
        <w:ind w:firstLine="708"/>
      </w:pPr>
      <w:bookmarkStart w:id="9" w:name="_Toc227513496"/>
      <w:r w:rsidRPr="00030614">
        <w:t>2</w:t>
      </w:r>
      <w:r w:rsidR="00776502" w:rsidRPr="00030614">
        <w:t>.2.</w:t>
      </w:r>
      <w:r w:rsidR="00E65742" w:rsidRPr="00030614">
        <w:t>3</w:t>
      </w:r>
      <w:r w:rsidR="00776502" w:rsidRPr="00030614">
        <w:t xml:space="preserve"> Структурные представления</w:t>
      </w:r>
      <w:bookmarkEnd w:id="9"/>
    </w:p>
    <w:p w:rsidR="00F63E39" w:rsidRDefault="00A12349" w:rsidP="00A12349">
      <w:pPr>
        <w:spacing w:line="360" w:lineRule="auto"/>
        <w:ind w:firstLine="708"/>
        <w:jc w:val="both"/>
        <w:rPr>
          <w:sz w:val="28"/>
          <w:szCs w:val="28"/>
        </w:rPr>
      </w:pPr>
      <w:r w:rsidRPr="00A12349">
        <w:rPr>
          <w:sz w:val="28"/>
          <w:szCs w:val="28"/>
        </w:rPr>
        <w:t>За счет того, что по трехмерной структуре</w:t>
      </w:r>
      <w:r>
        <w:rPr>
          <w:sz w:val="28"/>
          <w:szCs w:val="28"/>
        </w:rPr>
        <w:t xml:space="preserve"> белка</w:t>
      </w:r>
      <w:r w:rsidRPr="00A12349">
        <w:rPr>
          <w:sz w:val="28"/>
          <w:szCs w:val="28"/>
        </w:rPr>
        <w:t xml:space="preserve"> можно проследить важнейшие</w:t>
      </w:r>
      <w:r>
        <w:rPr>
          <w:sz w:val="28"/>
          <w:szCs w:val="28"/>
        </w:rPr>
        <w:t xml:space="preserve"> </w:t>
      </w:r>
      <w:r w:rsidRPr="00A12349">
        <w:rPr>
          <w:sz w:val="28"/>
          <w:szCs w:val="28"/>
        </w:rPr>
        <w:t>функции белка (связывание, передача сигналов, катализ и т.д.</w:t>
      </w:r>
      <w:r>
        <w:rPr>
          <w:sz w:val="28"/>
          <w:szCs w:val="28"/>
        </w:rPr>
        <w:t xml:space="preserve">), </w:t>
      </w:r>
      <w:r>
        <w:rPr>
          <w:sz w:val="28"/>
          <w:szCs w:val="28"/>
        </w:rPr>
        <w:lastRenderedPageBreak/>
        <w:t>считается, что крайне важно напрямую использовать информацию о ней, научившись при этом формировать достаточно эффективное представление</w:t>
      </w:r>
      <w:r w:rsidR="00C5091C" w:rsidRPr="00C5091C">
        <w:rPr>
          <w:sz w:val="28"/>
          <w:szCs w:val="28"/>
        </w:rPr>
        <w:t xml:space="preserve"> [5]</w:t>
      </w:r>
      <w:r>
        <w:rPr>
          <w:sz w:val="28"/>
          <w:szCs w:val="28"/>
        </w:rPr>
        <w:t xml:space="preserve">. </w:t>
      </w:r>
    </w:p>
    <w:p w:rsidR="00A12349" w:rsidRDefault="00A12349" w:rsidP="00A12349">
      <w:pPr>
        <w:spacing w:line="360" w:lineRule="auto"/>
        <w:ind w:firstLine="708"/>
        <w:jc w:val="both"/>
        <w:rPr>
          <w:sz w:val="28"/>
          <w:szCs w:val="28"/>
        </w:rPr>
      </w:pPr>
      <w:r>
        <w:rPr>
          <w:sz w:val="28"/>
          <w:szCs w:val="28"/>
        </w:rPr>
        <w:t xml:space="preserve">Однако </w:t>
      </w:r>
      <w:r w:rsidR="006A6AEB">
        <w:rPr>
          <w:sz w:val="28"/>
          <w:szCs w:val="28"/>
        </w:rPr>
        <w:t>прямое использование исходных представлений – координат атомов, например – то возникают в том числе проблемы с обработкой избыточной информации из-за вращения, перестановки и трансляции нумерации атомов.</w:t>
      </w:r>
    </w:p>
    <w:p w:rsidR="00FB3765" w:rsidRPr="00C81E96" w:rsidRDefault="00FB3765" w:rsidP="00857F7F">
      <w:pPr>
        <w:spacing w:line="360" w:lineRule="auto"/>
        <w:ind w:firstLine="708"/>
        <w:jc w:val="both"/>
        <w:rPr>
          <w:sz w:val="28"/>
          <w:szCs w:val="28"/>
        </w:rPr>
      </w:pPr>
      <w:r w:rsidRPr="00C81E96">
        <w:rPr>
          <w:sz w:val="28"/>
          <w:szCs w:val="28"/>
        </w:rPr>
        <w:t>Подходов су</w:t>
      </w:r>
      <w:r w:rsidR="00695B31" w:rsidRPr="00C81E96">
        <w:rPr>
          <w:sz w:val="28"/>
          <w:szCs w:val="28"/>
        </w:rPr>
        <w:t>щ</w:t>
      </w:r>
      <w:r w:rsidRPr="00C81E96">
        <w:rPr>
          <w:sz w:val="28"/>
          <w:szCs w:val="28"/>
        </w:rPr>
        <w:t xml:space="preserve">ествует много, так </w:t>
      </w:r>
      <w:proofErr w:type="spellStart"/>
      <w:r w:rsidRPr="00C81E96">
        <w:rPr>
          <w:sz w:val="28"/>
          <w:szCs w:val="28"/>
        </w:rPr>
        <w:t>Тауншенд</w:t>
      </w:r>
      <w:proofErr w:type="spellEnd"/>
      <w:r w:rsidRPr="00C81E96">
        <w:rPr>
          <w:sz w:val="28"/>
          <w:szCs w:val="28"/>
        </w:rPr>
        <w:t xml:space="preserve"> с со</w:t>
      </w:r>
      <w:r w:rsidR="00695B31" w:rsidRPr="00C81E96">
        <w:rPr>
          <w:sz w:val="28"/>
          <w:szCs w:val="28"/>
        </w:rPr>
        <w:t>а</w:t>
      </w:r>
      <w:r w:rsidRPr="00C81E96">
        <w:rPr>
          <w:sz w:val="28"/>
          <w:szCs w:val="28"/>
        </w:rPr>
        <w:t>вторами и Симоновский с Мейерсом получили трансляционно-инвариант</w:t>
      </w:r>
      <w:r w:rsidR="00695B31" w:rsidRPr="00C81E96">
        <w:rPr>
          <w:sz w:val="28"/>
          <w:szCs w:val="28"/>
        </w:rPr>
        <w:t>н</w:t>
      </w:r>
      <w:r w:rsidRPr="00C81E96">
        <w:rPr>
          <w:sz w:val="28"/>
          <w:szCs w:val="28"/>
        </w:rPr>
        <w:t xml:space="preserve">ое трехмерное представление каждого остатка, разбивая на </w:t>
      </w:r>
      <w:proofErr w:type="spellStart"/>
      <w:r w:rsidRPr="00C81E96">
        <w:rPr>
          <w:sz w:val="28"/>
          <w:szCs w:val="28"/>
        </w:rPr>
        <w:t>воксели</w:t>
      </w:r>
      <w:proofErr w:type="spellEnd"/>
      <w:r w:rsidRPr="00C81E96">
        <w:rPr>
          <w:sz w:val="28"/>
          <w:szCs w:val="28"/>
        </w:rPr>
        <w:t xml:space="preserve"> (преобразуя в </w:t>
      </w:r>
      <w:proofErr w:type="spellStart"/>
      <w:r w:rsidRPr="00C81E96">
        <w:rPr>
          <w:sz w:val="28"/>
          <w:szCs w:val="28"/>
        </w:rPr>
        <w:t>воксельную</w:t>
      </w:r>
      <w:proofErr w:type="spellEnd"/>
      <w:r w:rsidRPr="00C81E96">
        <w:rPr>
          <w:sz w:val="28"/>
          <w:szCs w:val="28"/>
        </w:rPr>
        <w:t xml:space="preserve"> сетку) окружение атомов для </w:t>
      </w:r>
      <w:proofErr w:type="spellStart"/>
      <w:r w:rsidRPr="00C81E96">
        <w:rPr>
          <w:sz w:val="28"/>
          <w:szCs w:val="28"/>
        </w:rPr>
        <w:t>сверточной</w:t>
      </w:r>
      <w:proofErr w:type="spellEnd"/>
      <w:r w:rsidRPr="00C81E96">
        <w:rPr>
          <w:sz w:val="28"/>
          <w:szCs w:val="28"/>
        </w:rPr>
        <w:t xml:space="preserve"> нейронной сети</w:t>
      </w:r>
      <w:r w:rsidR="008A11D8">
        <w:rPr>
          <w:sz w:val="28"/>
          <w:szCs w:val="28"/>
        </w:rPr>
        <w:t xml:space="preserve"> </w:t>
      </w:r>
      <w:r w:rsidR="008A11D8" w:rsidRPr="008A11D8">
        <w:rPr>
          <w:sz w:val="28"/>
          <w:szCs w:val="28"/>
        </w:rPr>
        <w:t>[8]</w:t>
      </w:r>
      <w:r w:rsidRPr="00C81E96">
        <w:rPr>
          <w:sz w:val="28"/>
          <w:szCs w:val="28"/>
        </w:rPr>
        <w:t>.</w:t>
      </w:r>
      <w:r w:rsidR="00857F7F" w:rsidRPr="00C81E96">
        <w:rPr>
          <w:sz w:val="28"/>
          <w:szCs w:val="28"/>
        </w:rPr>
        <w:t xml:space="preserve"> В качестве альтернативы можно использовать торсионные углы белкового остова: они инвариантны относительно трансляции и вращения. </w:t>
      </w:r>
      <w:r w:rsidR="00CB69E3" w:rsidRPr="00C81E96">
        <w:rPr>
          <w:sz w:val="28"/>
          <w:szCs w:val="28"/>
        </w:rPr>
        <w:t>Однако предпочтения отдают двумерным проекциям трехмерных данных о структуре белка:</w:t>
      </w:r>
    </w:p>
    <w:p w:rsidR="00CB69E3" w:rsidRPr="00C81E96" w:rsidRDefault="00CB69E3" w:rsidP="00EC02D6">
      <w:pPr>
        <w:pStyle w:val="a8"/>
        <w:numPr>
          <w:ilvl w:val="0"/>
          <w:numId w:val="19"/>
        </w:numPr>
        <w:spacing w:line="360" w:lineRule="auto"/>
        <w:ind w:left="709"/>
        <w:jc w:val="both"/>
        <w:rPr>
          <w:sz w:val="28"/>
          <w:szCs w:val="28"/>
        </w:rPr>
      </w:pPr>
      <w:r w:rsidRPr="00C81E96">
        <w:rPr>
          <w:sz w:val="28"/>
          <w:szCs w:val="28"/>
        </w:rPr>
        <w:t>Карты расстояний между остатками и карты контактов</w:t>
      </w:r>
      <w:r w:rsidR="00C50912" w:rsidRPr="000D3E9B">
        <w:rPr>
          <w:sz w:val="28"/>
          <w:szCs w:val="28"/>
        </w:rPr>
        <w:t xml:space="preserve"> [5]</w:t>
      </w:r>
      <w:r w:rsidR="00EC02D6" w:rsidRPr="00C81E96">
        <w:rPr>
          <w:sz w:val="28"/>
          <w:szCs w:val="28"/>
        </w:rPr>
        <w:t>.</w:t>
      </w:r>
    </w:p>
    <w:p w:rsidR="00CB69E3" w:rsidRPr="00C81E96" w:rsidRDefault="00CB69E3" w:rsidP="00EC02D6">
      <w:pPr>
        <w:pStyle w:val="a8"/>
        <w:numPr>
          <w:ilvl w:val="0"/>
          <w:numId w:val="19"/>
        </w:numPr>
        <w:spacing w:line="360" w:lineRule="auto"/>
        <w:ind w:left="709"/>
        <w:jc w:val="both"/>
        <w:rPr>
          <w:sz w:val="28"/>
          <w:szCs w:val="28"/>
        </w:rPr>
      </w:pPr>
      <w:proofErr w:type="spellStart"/>
      <w:r w:rsidRPr="00C81E96">
        <w:rPr>
          <w:sz w:val="28"/>
          <w:szCs w:val="28"/>
        </w:rPr>
        <w:t>Псевдоторсионные</w:t>
      </w:r>
      <w:proofErr w:type="spellEnd"/>
      <w:r w:rsidRPr="00C81E96">
        <w:rPr>
          <w:sz w:val="28"/>
          <w:szCs w:val="28"/>
        </w:rPr>
        <w:t xml:space="preserve"> углы и валент</w:t>
      </w:r>
      <w:r w:rsidR="00960C68">
        <w:rPr>
          <w:sz w:val="28"/>
          <w:szCs w:val="28"/>
        </w:rPr>
        <w:t>н</w:t>
      </w:r>
      <w:r w:rsidRPr="00C81E96">
        <w:rPr>
          <w:sz w:val="28"/>
          <w:szCs w:val="28"/>
        </w:rPr>
        <w:t>ые углы, отражающие взаим</w:t>
      </w:r>
      <w:r w:rsidR="00EC02D6" w:rsidRPr="00C81E96">
        <w:rPr>
          <w:sz w:val="28"/>
          <w:szCs w:val="28"/>
        </w:rPr>
        <w:t>ную ориентацию пар остатков.</w:t>
      </w:r>
    </w:p>
    <w:p w:rsidR="00C150D7" w:rsidRDefault="00C150D7" w:rsidP="00C150D7">
      <w:pPr>
        <w:spacing w:line="360" w:lineRule="auto"/>
        <w:ind w:firstLine="708"/>
        <w:jc w:val="both"/>
        <w:rPr>
          <w:sz w:val="28"/>
          <w:szCs w:val="28"/>
        </w:rPr>
      </w:pPr>
      <w:r w:rsidRPr="00C81E96">
        <w:rPr>
          <w:sz w:val="28"/>
          <w:szCs w:val="28"/>
        </w:rPr>
        <w:t>Альтернативным подходом является использование графа – то есть представление структуры белка как набора вершин, объединенных ребрами. На таком преставлении данных</w:t>
      </w:r>
      <w:r>
        <w:rPr>
          <w:sz w:val="28"/>
          <w:szCs w:val="28"/>
        </w:rPr>
        <w:t xml:space="preserve"> особенно эффективно использовать </w:t>
      </w:r>
      <w:proofErr w:type="spellStart"/>
      <w:r>
        <w:rPr>
          <w:sz w:val="28"/>
          <w:szCs w:val="28"/>
        </w:rPr>
        <w:t>графовые</w:t>
      </w:r>
      <w:proofErr w:type="spellEnd"/>
      <w:r>
        <w:rPr>
          <w:sz w:val="28"/>
          <w:szCs w:val="28"/>
        </w:rPr>
        <w:t xml:space="preserve"> нейронные сети </w:t>
      </w:r>
      <w:r w:rsidR="001F2A9E" w:rsidRPr="001F2A9E">
        <w:rPr>
          <w:sz w:val="28"/>
          <w:szCs w:val="28"/>
        </w:rPr>
        <w:t>(</w:t>
      </w:r>
      <w:proofErr w:type="spellStart"/>
      <w:r w:rsidR="001F2A9E" w:rsidRPr="001F2A9E">
        <w:rPr>
          <w:sz w:val="28"/>
          <w:szCs w:val="28"/>
        </w:rPr>
        <w:t>Graph</w:t>
      </w:r>
      <w:proofErr w:type="spellEnd"/>
      <w:r w:rsidR="001F2A9E" w:rsidRPr="001F2A9E">
        <w:rPr>
          <w:sz w:val="28"/>
          <w:szCs w:val="28"/>
        </w:rPr>
        <w:t xml:space="preserve"> </w:t>
      </w:r>
      <w:proofErr w:type="spellStart"/>
      <w:r w:rsidR="001F2A9E" w:rsidRPr="001F2A9E">
        <w:rPr>
          <w:sz w:val="28"/>
          <w:szCs w:val="28"/>
        </w:rPr>
        <w:t>Convolutional</w:t>
      </w:r>
      <w:proofErr w:type="spellEnd"/>
      <w:r w:rsidR="001F2A9E" w:rsidRPr="001F2A9E">
        <w:rPr>
          <w:sz w:val="28"/>
          <w:szCs w:val="28"/>
        </w:rPr>
        <w:t xml:space="preserve"> Networks, GCN)</w:t>
      </w:r>
      <w:r>
        <w:rPr>
          <w:sz w:val="28"/>
          <w:szCs w:val="28"/>
        </w:rPr>
        <w:t>.</w:t>
      </w:r>
    </w:p>
    <w:p w:rsidR="00353FA1" w:rsidRPr="00353FA1" w:rsidRDefault="00353FA1" w:rsidP="00353FA1">
      <w:pPr>
        <w:spacing w:line="360" w:lineRule="auto"/>
        <w:ind w:firstLine="708"/>
        <w:jc w:val="both"/>
        <w:rPr>
          <w:sz w:val="28"/>
          <w:szCs w:val="28"/>
        </w:rPr>
      </w:pPr>
      <w:r w:rsidRPr="00353FA1">
        <w:rPr>
          <w:sz w:val="28"/>
          <w:szCs w:val="28"/>
        </w:rPr>
        <w:t xml:space="preserve">Одним из наиболее распространённых способов описания структуры белка </w:t>
      </w:r>
      <w:r>
        <w:rPr>
          <w:sz w:val="28"/>
          <w:szCs w:val="28"/>
        </w:rPr>
        <w:t xml:space="preserve">в том числе </w:t>
      </w:r>
      <w:r w:rsidRPr="00353FA1">
        <w:rPr>
          <w:sz w:val="28"/>
          <w:szCs w:val="28"/>
        </w:rPr>
        <w:t>является представление на уровне атомов Cα (альфа-углеродов)</w:t>
      </w:r>
      <w:r w:rsidR="0094348F" w:rsidRPr="0094348F">
        <w:rPr>
          <w:sz w:val="28"/>
          <w:szCs w:val="28"/>
        </w:rPr>
        <w:t xml:space="preserve"> [9</w:t>
      </w:r>
      <w:r w:rsidR="0094348F" w:rsidRPr="00523688">
        <w:rPr>
          <w:sz w:val="28"/>
          <w:szCs w:val="28"/>
        </w:rPr>
        <w:t>]</w:t>
      </w:r>
      <w:r w:rsidRPr="00353FA1">
        <w:rPr>
          <w:sz w:val="28"/>
          <w:szCs w:val="28"/>
        </w:rPr>
        <w:t>. Каждый аминокислотный остаток содержит один такой атом, расположенный в центре остова белка, поэтому последовательность координат атомов Cα позволяет достаточно точно описать форму белковой цепи.</w:t>
      </w:r>
    </w:p>
    <w:p w:rsidR="00353FA1" w:rsidRPr="007F250E" w:rsidRDefault="00353FA1" w:rsidP="00353FA1">
      <w:pPr>
        <w:spacing w:line="360" w:lineRule="auto"/>
        <w:ind w:firstLine="708"/>
        <w:jc w:val="both"/>
        <w:rPr>
          <w:sz w:val="28"/>
          <w:szCs w:val="28"/>
        </w:rPr>
      </w:pPr>
      <w:r w:rsidRPr="00353FA1">
        <w:rPr>
          <w:sz w:val="28"/>
          <w:szCs w:val="28"/>
        </w:rPr>
        <w:t xml:space="preserve">Такой подход удобен с практической точки зрения. Полное атомное описание белка может включать тысячи атомов, тогда как представление </w:t>
      </w:r>
      <w:r w:rsidRPr="00353FA1">
        <w:rPr>
          <w:sz w:val="28"/>
          <w:szCs w:val="28"/>
        </w:rPr>
        <w:lastRenderedPageBreak/>
        <w:t>только через атомы остова значительно уменьшает объём данных. При этом основная геометрия структуры сохраняется, что делает подобное представление подходящим для вычислительных методов. В ряде работ показано, что структуры белков могут эффективно описываться именно через координаты Cα, поскольку расстояние между соседними атомами Cα практически постоянно и отражает локальную конфигурацию цепи.</w:t>
      </w:r>
    </w:p>
    <w:p w:rsidR="00353FA1" w:rsidRPr="007F250E" w:rsidRDefault="00353FA1" w:rsidP="00353FA1">
      <w:pPr>
        <w:spacing w:line="360" w:lineRule="auto"/>
        <w:ind w:firstLine="708"/>
        <w:jc w:val="both"/>
        <w:rPr>
          <w:sz w:val="28"/>
          <w:szCs w:val="28"/>
        </w:rPr>
      </w:pPr>
      <w:r w:rsidRPr="00353FA1">
        <w:rPr>
          <w:sz w:val="28"/>
          <w:szCs w:val="28"/>
        </w:rPr>
        <w:t>Кроме уменьшения размерности данных, представление на уровне Cα удобно тем, что его легко использовать для построения других типов структурных описаний. Например, расстояния между атомами Cα применяются при построении контактных карт и матриц расстояний, которые широко используются в задачах анализа и предсказания структуры белков.</w:t>
      </w:r>
    </w:p>
    <w:p w:rsidR="00353FA1" w:rsidRPr="00353FA1" w:rsidRDefault="00353FA1" w:rsidP="00353FA1">
      <w:pPr>
        <w:spacing w:line="360" w:lineRule="auto"/>
        <w:ind w:firstLine="708"/>
        <w:jc w:val="both"/>
        <w:rPr>
          <w:sz w:val="28"/>
          <w:szCs w:val="28"/>
        </w:rPr>
      </w:pPr>
      <w:r w:rsidRPr="00353FA1">
        <w:rPr>
          <w:sz w:val="28"/>
          <w:szCs w:val="28"/>
        </w:rPr>
        <w:t xml:space="preserve">Подобные упрощённые представления лежат в основе многих современных методов машинного обучения. В частности, при моделировании структуры белка часто рассматривается только остов цепи — последовательность атомов N, Cα и C, — поскольку именно она определяет общую форму молекулы и позволяет восстановить остальные атомы при необходимости. </w:t>
      </w:r>
    </w:p>
    <w:p w:rsidR="00C150D7" w:rsidRPr="00030614" w:rsidRDefault="00C81E96" w:rsidP="00C81E96">
      <w:pPr>
        <w:pStyle w:val="3"/>
        <w:ind w:firstLine="708"/>
      </w:pPr>
      <w:bookmarkStart w:id="10" w:name="_Toc227513497"/>
      <w:r w:rsidRPr="00030614">
        <w:t>2</w:t>
      </w:r>
      <w:r w:rsidR="00C150D7" w:rsidRPr="00030614">
        <w:t>.2.</w:t>
      </w:r>
      <w:r w:rsidRPr="00030614">
        <w:t>4</w:t>
      </w:r>
      <w:r w:rsidR="00C150D7" w:rsidRPr="00030614">
        <w:t xml:space="preserve"> Современные форматы данных</w:t>
      </w:r>
      <w:bookmarkEnd w:id="10"/>
    </w:p>
    <w:p w:rsidR="00570F73" w:rsidRDefault="00570F73" w:rsidP="00570F73">
      <w:pPr>
        <w:spacing w:line="360" w:lineRule="auto"/>
        <w:jc w:val="both"/>
        <w:rPr>
          <w:sz w:val="28"/>
          <w:szCs w:val="28"/>
        </w:rPr>
      </w:pPr>
      <w:r w:rsidRPr="009E2219">
        <w:rPr>
          <w:sz w:val="28"/>
          <w:szCs w:val="28"/>
        </w:rPr>
        <w:tab/>
      </w:r>
      <w:r>
        <w:rPr>
          <w:sz w:val="28"/>
          <w:szCs w:val="28"/>
        </w:rPr>
        <w:t xml:space="preserve">Одним из основных и на сегодняшний день источников данных о белках </w:t>
      </w:r>
      <w:r w:rsidR="00062415">
        <w:rPr>
          <w:sz w:val="28"/>
          <w:szCs w:val="28"/>
        </w:rPr>
        <w:t>является</w:t>
      </w:r>
      <w:r>
        <w:rPr>
          <w:sz w:val="28"/>
          <w:szCs w:val="28"/>
        </w:rPr>
        <w:t xml:space="preserve"> </w:t>
      </w:r>
      <w:r>
        <w:rPr>
          <w:sz w:val="28"/>
          <w:szCs w:val="28"/>
          <w:lang w:val="en-US"/>
        </w:rPr>
        <w:t>Protein</w:t>
      </w:r>
      <w:r w:rsidRPr="00570F73">
        <w:rPr>
          <w:sz w:val="28"/>
          <w:szCs w:val="28"/>
        </w:rPr>
        <w:t xml:space="preserve"> </w:t>
      </w:r>
      <w:r>
        <w:rPr>
          <w:sz w:val="28"/>
          <w:szCs w:val="28"/>
          <w:lang w:val="en-US"/>
        </w:rPr>
        <w:t>Data</w:t>
      </w:r>
      <w:r w:rsidRPr="00570F73">
        <w:rPr>
          <w:sz w:val="28"/>
          <w:szCs w:val="28"/>
        </w:rPr>
        <w:t xml:space="preserve"> </w:t>
      </w:r>
      <w:r>
        <w:rPr>
          <w:sz w:val="28"/>
          <w:szCs w:val="28"/>
          <w:lang w:val="en-US"/>
        </w:rPr>
        <w:t>Bank</w:t>
      </w:r>
      <w:r w:rsidRPr="00570F73">
        <w:rPr>
          <w:sz w:val="28"/>
          <w:szCs w:val="28"/>
        </w:rPr>
        <w:t xml:space="preserve">, </w:t>
      </w:r>
      <w:r>
        <w:rPr>
          <w:sz w:val="28"/>
          <w:szCs w:val="28"/>
        </w:rPr>
        <w:t>в форм</w:t>
      </w:r>
      <w:r w:rsidR="00934B06">
        <w:rPr>
          <w:sz w:val="28"/>
          <w:szCs w:val="28"/>
        </w:rPr>
        <w:t>а</w:t>
      </w:r>
      <w:r>
        <w:rPr>
          <w:sz w:val="28"/>
          <w:szCs w:val="28"/>
        </w:rPr>
        <w:t>т</w:t>
      </w:r>
      <w:r w:rsidR="00934B06">
        <w:rPr>
          <w:sz w:val="28"/>
          <w:szCs w:val="28"/>
        </w:rPr>
        <w:t>е</w:t>
      </w:r>
      <w:r>
        <w:rPr>
          <w:sz w:val="28"/>
          <w:szCs w:val="28"/>
        </w:rPr>
        <w:t xml:space="preserve"> </w:t>
      </w:r>
      <w:r w:rsidR="00934B06">
        <w:rPr>
          <w:sz w:val="28"/>
          <w:szCs w:val="28"/>
          <w:lang w:val="en-US"/>
        </w:rPr>
        <w:t>PDB</w:t>
      </w:r>
      <w:r w:rsidRPr="00570F73">
        <w:rPr>
          <w:sz w:val="28"/>
          <w:szCs w:val="28"/>
        </w:rPr>
        <w:t xml:space="preserve">, </w:t>
      </w:r>
      <w:r>
        <w:rPr>
          <w:sz w:val="28"/>
          <w:szCs w:val="28"/>
        </w:rPr>
        <w:t xml:space="preserve">разработанном в 1972 году для хранения трехмерных структур молекул, включая белки и нуклеиновые кислоты. Он содержит описание атомных координат, вторичной структуры, атомных связей и экспериментальные метаданные. Каждая запись в файле состоит из строк-записей (например, </w:t>
      </w:r>
      <w:r>
        <w:rPr>
          <w:sz w:val="28"/>
          <w:szCs w:val="28"/>
          <w:lang w:val="en-US"/>
        </w:rPr>
        <w:t>ATOM</w:t>
      </w:r>
      <w:r w:rsidRPr="00570F73">
        <w:rPr>
          <w:sz w:val="28"/>
          <w:szCs w:val="28"/>
        </w:rPr>
        <w:t xml:space="preserve"> </w:t>
      </w:r>
      <w:r>
        <w:rPr>
          <w:sz w:val="28"/>
          <w:szCs w:val="28"/>
        </w:rPr>
        <w:t xml:space="preserve">для стандартных аминокислот и </w:t>
      </w:r>
      <w:r>
        <w:rPr>
          <w:sz w:val="28"/>
          <w:szCs w:val="28"/>
          <w:lang w:val="en-US"/>
        </w:rPr>
        <w:t>HETATM</w:t>
      </w:r>
      <w:r w:rsidRPr="00570F73">
        <w:rPr>
          <w:sz w:val="28"/>
          <w:szCs w:val="28"/>
        </w:rPr>
        <w:t xml:space="preserve"> </w:t>
      </w:r>
      <w:r>
        <w:rPr>
          <w:sz w:val="28"/>
          <w:szCs w:val="28"/>
        </w:rPr>
        <w:t xml:space="preserve">для нестандартных остатков, </w:t>
      </w:r>
      <w:r>
        <w:rPr>
          <w:sz w:val="28"/>
          <w:szCs w:val="28"/>
          <w:lang w:val="en-US"/>
        </w:rPr>
        <w:t>TER</w:t>
      </w:r>
      <w:r w:rsidRPr="00570F73">
        <w:rPr>
          <w:sz w:val="28"/>
          <w:szCs w:val="28"/>
        </w:rPr>
        <w:t xml:space="preserve"> </w:t>
      </w:r>
      <w:r>
        <w:rPr>
          <w:sz w:val="28"/>
          <w:szCs w:val="28"/>
        </w:rPr>
        <w:t>для обозначения конца цепи.</w:t>
      </w:r>
    </w:p>
    <w:p w:rsidR="00570F73" w:rsidRDefault="00570F73" w:rsidP="00570F73">
      <w:pPr>
        <w:spacing w:line="360" w:lineRule="auto"/>
        <w:jc w:val="both"/>
        <w:rPr>
          <w:sz w:val="28"/>
          <w:szCs w:val="28"/>
        </w:rPr>
      </w:pPr>
      <w:r>
        <w:rPr>
          <w:sz w:val="28"/>
          <w:szCs w:val="28"/>
        </w:rPr>
        <w:tab/>
      </w:r>
      <w:r>
        <w:rPr>
          <w:sz w:val="28"/>
          <w:szCs w:val="28"/>
          <w:lang w:val="en-US"/>
        </w:rPr>
        <w:t>PDB</w:t>
      </w:r>
      <w:r w:rsidRPr="00570F73">
        <w:rPr>
          <w:sz w:val="28"/>
          <w:szCs w:val="28"/>
        </w:rPr>
        <w:t xml:space="preserve"> </w:t>
      </w:r>
      <w:r>
        <w:rPr>
          <w:sz w:val="28"/>
          <w:szCs w:val="28"/>
        </w:rPr>
        <w:t>обладает следующими ограничениями:</w:t>
      </w:r>
    </w:p>
    <w:p w:rsidR="00F342A9" w:rsidRPr="009E2219" w:rsidRDefault="00570F73" w:rsidP="009E2219">
      <w:pPr>
        <w:pStyle w:val="a8"/>
        <w:numPr>
          <w:ilvl w:val="0"/>
          <w:numId w:val="20"/>
        </w:numPr>
        <w:spacing w:line="360" w:lineRule="auto"/>
        <w:jc w:val="both"/>
        <w:rPr>
          <w:sz w:val="28"/>
          <w:szCs w:val="28"/>
        </w:rPr>
      </w:pPr>
      <w:r w:rsidRPr="009E2219">
        <w:rPr>
          <w:sz w:val="28"/>
          <w:szCs w:val="28"/>
        </w:rPr>
        <w:t xml:space="preserve">Строго определённая ширина столбцов – восемьдесят или сто </w:t>
      </w:r>
      <w:r w:rsidR="00854329" w:rsidRPr="009E2219">
        <w:rPr>
          <w:sz w:val="28"/>
          <w:szCs w:val="28"/>
        </w:rPr>
        <w:t>сорок символов, что пошло от физических ограничений на хранения во времена создания.</w:t>
      </w:r>
    </w:p>
    <w:p w:rsidR="00854329" w:rsidRDefault="00854329" w:rsidP="009E2219">
      <w:pPr>
        <w:pStyle w:val="a8"/>
        <w:numPr>
          <w:ilvl w:val="0"/>
          <w:numId w:val="20"/>
        </w:numPr>
        <w:spacing w:line="360" w:lineRule="auto"/>
        <w:jc w:val="both"/>
        <w:rPr>
          <w:sz w:val="28"/>
          <w:szCs w:val="28"/>
        </w:rPr>
      </w:pPr>
      <w:r w:rsidRPr="009E2219">
        <w:rPr>
          <w:sz w:val="28"/>
          <w:szCs w:val="28"/>
        </w:rPr>
        <w:lastRenderedPageBreak/>
        <w:t>Ограниченная гибкость и емкость</w:t>
      </w:r>
      <w:r w:rsidR="009E2219" w:rsidRPr="009E2219">
        <w:rPr>
          <w:sz w:val="28"/>
          <w:szCs w:val="28"/>
        </w:rPr>
        <w:t xml:space="preserve">, </w:t>
      </w:r>
      <w:r w:rsidR="009E2219">
        <w:rPr>
          <w:sz w:val="28"/>
          <w:szCs w:val="28"/>
        </w:rPr>
        <w:t>что особенно заметно для сложных и крупных макромолекулярных структур.</w:t>
      </w:r>
    </w:p>
    <w:p w:rsidR="009E2219" w:rsidRPr="00343AD3" w:rsidRDefault="009E2219" w:rsidP="009E2219">
      <w:pPr>
        <w:pStyle w:val="a8"/>
        <w:numPr>
          <w:ilvl w:val="0"/>
          <w:numId w:val="20"/>
        </w:numPr>
        <w:spacing w:line="360" w:lineRule="auto"/>
        <w:jc w:val="both"/>
        <w:rPr>
          <w:sz w:val="28"/>
          <w:szCs w:val="28"/>
        </w:rPr>
      </w:pPr>
      <w:r>
        <w:rPr>
          <w:sz w:val="28"/>
          <w:szCs w:val="28"/>
        </w:rPr>
        <w:t>Сложность расширения формата для включения новых типов данных.</w:t>
      </w:r>
    </w:p>
    <w:p w:rsidR="009E2219" w:rsidRPr="00AA53C0" w:rsidRDefault="009E2219" w:rsidP="009E2219">
      <w:pPr>
        <w:spacing w:line="360" w:lineRule="auto"/>
        <w:ind w:firstLine="708"/>
        <w:jc w:val="both"/>
        <w:rPr>
          <w:sz w:val="28"/>
          <w:szCs w:val="28"/>
        </w:rPr>
      </w:pPr>
      <w:r>
        <w:rPr>
          <w:sz w:val="28"/>
          <w:szCs w:val="28"/>
        </w:rPr>
        <w:t xml:space="preserve">С 2014 года формат объявили окончательно устаревшим и </w:t>
      </w:r>
      <w:r w:rsidR="00A73813">
        <w:rPr>
          <w:sz w:val="28"/>
          <w:szCs w:val="28"/>
        </w:rPr>
        <w:t>теперь он постепенно заменяется</w:t>
      </w:r>
      <w:r>
        <w:rPr>
          <w:sz w:val="28"/>
          <w:szCs w:val="28"/>
        </w:rPr>
        <w:t xml:space="preserve"> следующим форматом – </w:t>
      </w:r>
      <w:proofErr w:type="spellStart"/>
      <w:r>
        <w:rPr>
          <w:sz w:val="28"/>
          <w:szCs w:val="28"/>
          <w:lang w:val="en-US"/>
        </w:rPr>
        <w:t>mmCIF</w:t>
      </w:r>
      <w:proofErr w:type="spellEnd"/>
      <w:r w:rsidRPr="009E2219">
        <w:rPr>
          <w:sz w:val="28"/>
          <w:szCs w:val="28"/>
        </w:rPr>
        <w:t>.</w:t>
      </w:r>
    </w:p>
    <w:p w:rsidR="009E2219" w:rsidRDefault="002B12DF" w:rsidP="009E2219">
      <w:pPr>
        <w:spacing w:line="360" w:lineRule="auto"/>
        <w:ind w:firstLine="708"/>
        <w:jc w:val="both"/>
        <w:rPr>
          <w:sz w:val="28"/>
          <w:szCs w:val="28"/>
        </w:rPr>
      </w:pPr>
      <w:proofErr w:type="spellStart"/>
      <w:r>
        <w:rPr>
          <w:sz w:val="28"/>
          <w:szCs w:val="28"/>
          <w:lang w:val="en-US"/>
        </w:rPr>
        <w:t>mmCIF</w:t>
      </w:r>
      <w:proofErr w:type="spellEnd"/>
      <w:r w:rsidRPr="00AA53C0">
        <w:rPr>
          <w:sz w:val="28"/>
          <w:szCs w:val="28"/>
        </w:rPr>
        <w:t xml:space="preserve"> (</w:t>
      </w:r>
      <w:r>
        <w:rPr>
          <w:sz w:val="28"/>
          <w:szCs w:val="28"/>
          <w:lang w:val="en-US"/>
        </w:rPr>
        <w:t>Macromolecular</w:t>
      </w:r>
      <w:r w:rsidRPr="00AA53C0">
        <w:rPr>
          <w:sz w:val="28"/>
          <w:szCs w:val="28"/>
        </w:rPr>
        <w:t xml:space="preserve"> </w:t>
      </w:r>
      <w:r>
        <w:rPr>
          <w:sz w:val="28"/>
          <w:szCs w:val="28"/>
          <w:lang w:val="en-US"/>
        </w:rPr>
        <w:t>Crystallographic</w:t>
      </w:r>
      <w:r w:rsidRPr="00AA53C0">
        <w:rPr>
          <w:sz w:val="28"/>
          <w:szCs w:val="28"/>
        </w:rPr>
        <w:t xml:space="preserve"> </w:t>
      </w:r>
      <w:r>
        <w:rPr>
          <w:sz w:val="28"/>
          <w:szCs w:val="28"/>
          <w:lang w:val="en-US"/>
        </w:rPr>
        <w:t>Information</w:t>
      </w:r>
      <w:r w:rsidRPr="00AA53C0">
        <w:rPr>
          <w:sz w:val="28"/>
          <w:szCs w:val="28"/>
        </w:rPr>
        <w:t xml:space="preserve"> </w:t>
      </w:r>
      <w:r>
        <w:rPr>
          <w:sz w:val="28"/>
          <w:szCs w:val="28"/>
          <w:lang w:val="en-US"/>
        </w:rPr>
        <w:t>File</w:t>
      </w:r>
      <w:r w:rsidRPr="00AA53C0">
        <w:rPr>
          <w:sz w:val="28"/>
          <w:szCs w:val="28"/>
        </w:rPr>
        <w:t xml:space="preserve">) – </w:t>
      </w:r>
      <w:r>
        <w:rPr>
          <w:sz w:val="28"/>
          <w:szCs w:val="28"/>
        </w:rPr>
        <w:t>это</w:t>
      </w:r>
      <w:r w:rsidRPr="00AA53C0">
        <w:rPr>
          <w:sz w:val="28"/>
          <w:szCs w:val="28"/>
        </w:rPr>
        <w:t xml:space="preserve"> </w:t>
      </w:r>
      <w:r>
        <w:rPr>
          <w:sz w:val="28"/>
          <w:szCs w:val="28"/>
        </w:rPr>
        <w:t>уже</w:t>
      </w:r>
      <w:r w:rsidRPr="00AA53C0">
        <w:rPr>
          <w:sz w:val="28"/>
          <w:szCs w:val="28"/>
        </w:rPr>
        <w:t xml:space="preserve"> </w:t>
      </w:r>
      <w:r w:rsidRPr="007F250E">
        <w:rPr>
          <w:sz w:val="28"/>
          <w:szCs w:val="28"/>
        </w:rPr>
        <w:t xml:space="preserve">современный текстовый формат, который был разработан </w:t>
      </w:r>
      <w:r w:rsidR="00AA53C0" w:rsidRPr="007F250E">
        <w:rPr>
          <w:sz w:val="28"/>
          <w:szCs w:val="28"/>
        </w:rPr>
        <w:t xml:space="preserve">международным союзом </w:t>
      </w:r>
      <w:proofErr w:type="spellStart"/>
      <w:r w:rsidR="00AA53C0" w:rsidRPr="007F250E">
        <w:rPr>
          <w:sz w:val="28"/>
          <w:szCs w:val="28"/>
        </w:rPr>
        <w:t>кристалографии</w:t>
      </w:r>
      <w:proofErr w:type="spellEnd"/>
      <w:r w:rsidR="00AA53C0" w:rsidRPr="007F250E">
        <w:rPr>
          <w:sz w:val="28"/>
          <w:szCs w:val="28"/>
        </w:rPr>
        <w:t xml:space="preserve"> (</w:t>
      </w:r>
      <w:proofErr w:type="spellStart"/>
      <w:r w:rsidR="00AA53C0">
        <w:rPr>
          <w:sz w:val="28"/>
          <w:szCs w:val="28"/>
          <w:lang w:val="en-US"/>
        </w:rPr>
        <w:t>IUCr</w:t>
      </w:r>
      <w:proofErr w:type="spellEnd"/>
      <w:r w:rsidR="00AA53C0" w:rsidRPr="007F250E">
        <w:rPr>
          <w:sz w:val="28"/>
          <w:szCs w:val="28"/>
        </w:rPr>
        <w:t xml:space="preserve">) и </w:t>
      </w:r>
      <w:r w:rsidR="00AA53C0">
        <w:rPr>
          <w:sz w:val="28"/>
          <w:szCs w:val="28"/>
          <w:lang w:val="en-US"/>
        </w:rPr>
        <w:t>Protein</w:t>
      </w:r>
      <w:r w:rsidR="00AA53C0" w:rsidRPr="007F250E">
        <w:rPr>
          <w:sz w:val="28"/>
          <w:szCs w:val="28"/>
        </w:rPr>
        <w:t xml:space="preserve"> </w:t>
      </w:r>
      <w:r w:rsidR="00AA53C0">
        <w:rPr>
          <w:sz w:val="28"/>
          <w:szCs w:val="28"/>
          <w:lang w:val="en-US"/>
        </w:rPr>
        <w:t>Data</w:t>
      </w:r>
      <w:r w:rsidR="00AA53C0" w:rsidRPr="007F250E">
        <w:rPr>
          <w:sz w:val="28"/>
          <w:szCs w:val="28"/>
        </w:rPr>
        <w:t xml:space="preserve"> </w:t>
      </w:r>
      <w:r w:rsidR="00AA53C0">
        <w:rPr>
          <w:sz w:val="28"/>
          <w:szCs w:val="28"/>
          <w:lang w:val="en-US"/>
        </w:rPr>
        <w:t>Bank</w:t>
      </w:r>
      <w:r w:rsidR="00AA53C0" w:rsidRPr="007F250E">
        <w:rPr>
          <w:sz w:val="28"/>
          <w:szCs w:val="28"/>
        </w:rPr>
        <w:t xml:space="preserve">. </w:t>
      </w:r>
      <w:r w:rsidR="00AA53C0" w:rsidRPr="00C7019E">
        <w:rPr>
          <w:sz w:val="28"/>
          <w:szCs w:val="28"/>
        </w:rPr>
        <w:t xml:space="preserve">Он основан на </w:t>
      </w:r>
      <w:r w:rsidR="00AA53C0">
        <w:rPr>
          <w:sz w:val="28"/>
          <w:szCs w:val="28"/>
          <w:lang w:val="en-US"/>
        </w:rPr>
        <w:t>CIF</w:t>
      </w:r>
      <w:r w:rsidR="00AA53C0" w:rsidRPr="00C7019E">
        <w:rPr>
          <w:sz w:val="28"/>
          <w:szCs w:val="28"/>
        </w:rPr>
        <w:t xml:space="preserve"> (</w:t>
      </w:r>
      <w:r w:rsidR="00E86740" w:rsidRPr="00E86740">
        <w:rPr>
          <w:sz w:val="28"/>
          <w:szCs w:val="28"/>
          <w:lang w:val="en-US"/>
        </w:rPr>
        <w:t>Crystallographic</w:t>
      </w:r>
      <w:r w:rsidR="00E86740" w:rsidRPr="00C7019E">
        <w:rPr>
          <w:sz w:val="28"/>
          <w:szCs w:val="28"/>
        </w:rPr>
        <w:t xml:space="preserve"> </w:t>
      </w:r>
      <w:r w:rsidR="00AA53C0">
        <w:rPr>
          <w:sz w:val="28"/>
          <w:szCs w:val="28"/>
          <w:lang w:val="en-US"/>
        </w:rPr>
        <w:t>Information</w:t>
      </w:r>
      <w:r w:rsidR="00AA53C0" w:rsidRPr="00C7019E">
        <w:rPr>
          <w:sz w:val="28"/>
          <w:szCs w:val="28"/>
        </w:rPr>
        <w:t xml:space="preserve"> </w:t>
      </w:r>
      <w:r w:rsidR="00AA53C0">
        <w:rPr>
          <w:sz w:val="28"/>
          <w:szCs w:val="28"/>
          <w:lang w:val="en-US"/>
        </w:rPr>
        <w:t>File</w:t>
      </w:r>
      <w:r w:rsidR="00AA53C0" w:rsidRPr="00C7019E">
        <w:rPr>
          <w:sz w:val="28"/>
          <w:szCs w:val="28"/>
        </w:rPr>
        <w:t xml:space="preserve">) и расширен для работы с макромолекулярными данными. </w:t>
      </w:r>
      <w:r w:rsidR="00AA53C0" w:rsidRPr="007F250E">
        <w:rPr>
          <w:sz w:val="28"/>
          <w:szCs w:val="28"/>
        </w:rPr>
        <w:t>Формируется в виде блочной структуры с синтаксисом ключ-значение.</w:t>
      </w:r>
    </w:p>
    <w:p w:rsidR="00094EB2" w:rsidRDefault="00AA53C0" w:rsidP="00094EB2">
      <w:pPr>
        <w:spacing w:line="360" w:lineRule="auto"/>
        <w:ind w:firstLine="708"/>
        <w:jc w:val="both"/>
        <w:rPr>
          <w:sz w:val="28"/>
          <w:szCs w:val="28"/>
        </w:rPr>
      </w:pPr>
      <w:r>
        <w:rPr>
          <w:sz w:val="28"/>
          <w:szCs w:val="28"/>
        </w:rPr>
        <w:t xml:space="preserve">Таким образом </w:t>
      </w:r>
      <w:r w:rsidR="008C72B3">
        <w:rPr>
          <w:sz w:val="28"/>
          <w:szCs w:val="28"/>
        </w:rPr>
        <w:t>к преимуществам формата относятся</w:t>
      </w:r>
      <w:r>
        <w:rPr>
          <w:sz w:val="28"/>
          <w:szCs w:val="28"/>
        </w:rPr>
        <w:t>:</w:t>
      </w:r>
    </w:p>
    <w:p w:rsidR="00094EB2" w:rsidRPr="00094EB2" w:rsidRDefault="00094EB2" w:rsidP="00094EB2">
      <w:pPr>
        <w:pStyle w:val="a8"/>
        <w:numPr>
          <w:ilvl w:val="0"/>
          <w:numId w:val="21"/>
        </w:numPr>
        <w:spacing w:line="360" w:lineRule="auto"/>
        <w:ind w:left="709"/>
        <w:jc w:val="both"/>
        <w:rPr>
          <w:sz w:val="28"/>
          <w:szCs w:val="28"/>
        </w:rPr>
      </w:pPr>
      <w:r>
        <w:rPr>
          <w:sz w:val="28"/>
          <w:szCs w:val="28"/>
        </w:rPr>
        <w:t xml:space="preserve">Большая гибкость, и емкость, по сравнению с </w:t>
      </w:r>
      <w:r w:rsidRPr="00094EB2">
        <w:rPr>
          <w:sz w:val="28"/>
          <w:szCs w:val="28"/>
        </w:rPr>
        <w:t>PDB.</w:t>
      </w:r>
    </w:p>
    <w:p w:rsidR="00094EB2" w:rsidRDefault="00094EB2" w:rsidP="00094EB2">
      <w:pPr>
        <w:pStyle w:val="a8"/>
        <w:numPr>
          <w:ilvl w:val="0"/>
          <w:numId w:val="21"/>
        </w:numPr>
        <w:spacing w:line="360" w:lineRule="auto"/>
        <w:ind w:left="709"/>
        <w:jc w:val="both"/>
        <w:rPr>
          <w:sz w:val="28"/>
          <w:szCs w:val="28"/>
        </w:rPr>
      </w:pPr>
      <w:r>
        <w:rPr>
          <w:sz w:val="28"/>
          <w:szCs w:val="28"/>
        </w:rPr>
        <w:t>Соответственно поддержка широкого спектра данных (координаты атомов, экспериментальные методы, информация о связях и т.д.)</w:t>
      </w:r>
    </w:p>
    <w:p w:rsidR="00E02972" w:rsidRDefault="00094EB2" w:rsidP="00E02972">
      <w:pPr>
        <w:spacing w:line="360" w:lineRule="auto"/>
        <w:ind w:firstLine="708"/>
        <w:jc w:val="both"/>
        <w:rPr>
          <w:sz w:val="28"/>
          <w:szCs w:val="28"/>
        </w:rPr>
      </w:pPr>
      <w:r w:rsidRPr="009C7A47">
        <w:rPr>
          <w:sz w:val="28"/>
          <w:szCs w:val="28"/>
        </w:rPr>
        <w:t>Однако, конечно, в современных реалиях, актуально использовать не только</w:t>
      </w:r>
      <w:r w:rsidR="009C7A47" w:rsidRPr="009C7A47">
        <w:rPr>
          <w:sz w:val="28"/>
          <w:szCs w:val="28"/>
        </w:rPr>
        <w:t xml:space="preserve"> сырые координаты, но и их закономерности или связи между друг другом. Для</w:t>
      </w:r>
      <w:r w:rsidR="009C7A47">
        <w:rPr>
          <w:sz w:val="28"/>
          <w:szCs w:val="28"/>
        </w:rPr>
        <w:t xml:space="preserve"> этого используются представления, которые позволяют сократить размерность, закодировать структурные и биологические закономерности. Именно поэтому дополнительно появились обучаемые представления – векторы, которые нейросеть училась создавать, чтобы максимально емко закодировать всю информацию. Так у </w:t>
      </w:r>
      <w:r w:rsidR="009C7A47">
        <w:rPr>
          <w:sz w:val="28"/>
          <w:szCs w:val="28"/>
          <w:lang w:val="en-US"/>
        </w:rPr>
        <w:t>AlphaFold</w:t>
      </w:r>
      <w:r w:rsidR="009C7A47" w:rsidRPr="009C7A47">
        <w:rPr>
          <w:sz w:val="28"/>
          <w:szCs w:val="28"/>
        </w:rPr>
        <w:t xml:space="preserve">2 </w:t>
      </w:r>
      <w:r w:rsidR="009C7A47">
        <w:rPr>
          <w:sz w:val="28"/>
          <w:szCs w:val="28"/>
        </w:rPr>
        <w:t xml:space="preserve">используется два типа представлений </w:t>
      </w:r>
      <w:r w:rsidR="009C7A47">
        <w:rPr>
          <w:sz w:val="28"/>
          <w:szCs w:val="28"/>
          <w:lang w:val="en-US"/>
        </w:rPr>
        <w:t>single</w:t>
      </w:r>
      <w:r w:rsidR="009C7A47" w:rsidRPr="009C7A47">
        <w:rPr>
          <w:sz w:val="28"/>
          <w:szCs w:val="28"/>
        </w:rPr>
        <w:t xml:space="preserve"> </w:t>
      </w:r>
      <w:r w:rsidR="009C7A47">
        <w:rPr>
          <w:sz w:val="28"/>
          <w:szCs w:val="28"/>
          <w:lang w:val="en-US"/>
        </w:rPr>
        <w:t>representation</w:t>
      </w:r>
      <w:r w:rsidR="009C7A47" w:rsidRPr="009C7A47">
        <w:rPr>
          <w:sz w:val="28"/>
          <w:szCs w:val="28"/>
        </w:rPr>
        <w:t xml:space="preserve"> – </w:t>
      </w:r>
      <w:r w:rsidR="009C7A47">
        <w:rPr>
          <w:sz w:val="28"/>
          <w:szCs w:val="28"/>
        </w:rPr>
        <w:t xml:space="preserve">это векторные </w:t>
      </w:r>
      <w:proofErr w:type="spellStart"/>
      <w:r w:rsidR="009C7A47">
        <w:rPr>
          <w:sz w:val="28"/>
          <w:szCs w:val="28"/>
        </w:rPr>
        <w:t>эмбеддинги</w:t>
      </w:r>
      <w:proofErr w:type="spellEnd"/>
      <w:r w:rsidR="009C7A47">
        <w:rPr>
          <w:sz w:val="28"/>
          <w:szCs w:val="28"/>
        </w:rPr>
        <w:t xml:space="preserve"> для каждой </w:t>
      </w:r>
      <w:r w:rsidR="00E02972">
        <w:rPr>
          <w:sz w:val="28"/>
          <w:szCs w:val="28"/>
        </w:rPr>
        <w:t>позиции аминокислотной последовательности,</w:t>
      </w:r>
      <w:r w:rsidR="009C7A47" w:rsidRPr="009C7A47">
        <w:rPr>
          <w:sz w:val="28"/>
          <w:szCs w:val="28"/>
        </w:rPr>
        <w:t xml:space="preserve"> </w:t>
      </w:r>
      <w:r w:rsidR="009C7A47">
        <w:rPr>
          <w:sz w:val="28"/>
          <w:szCs w:val="28"/>
        </w:rPr>
        <w:t xml:space="preserve">и </w:t>
      </w:r>
      <w:r w:rsidR="009C7A47">
        <w:rPr>
          <w:sz w:val="28"/>
          <w:szCs w:val="28"/>
          <w:lang w:val="en-US"/>
        </w:rPr>
        <w:t>pair</w:t>
      </w:r>
      <w:r w:rsidR="009C7A47" w:rsidRPr="009C7A47">
        <w:rPr>
          <w:sz w:val="28"/>
          <w:szCs w:val="28"/>
        </w:rPr>
        <w:t xml:space="preserve"> </w:t>
      </w:r>
      <w:r w:rsidR="009C7A47">
        <w:rPr>
          <w:sz w:val="28"/>
          <w:szCs w:val="28"/>
          <w:lang w:val="en-US"/>
        </w:rPr>
        <w:t>representation</w:t>
      </w:r>
      <w:r w:rsidR="00E02972">
        <w:rPr>
          <w:sz w:val="28"/>
          <w:szCs w:val="28"/>
        </w:rPr>
        <w:t xml:space="preserve"> – вектор</w:t>
      </w:r>
      <w:r w:rsidR="00AA0160">
        <w:rPr>
          <w:sz w:val="28"/>
          <w:szCs w:val="28"/>
        </w:rPr>
        <w:t>н</w:t>
      </w:r>
      <w:r w:rsidR="00E02972">
        <w:rPr>
          <w:sz w:val="28"/>
          <w:szCs w:val="28"/>
        </w:rPr>
        <w:t xml:space="preserve">ые </w:t>
      </w:r>
      <w:proofErr w:type="spellStart"/>
      <w:r w:rsidR="00E02972">
        <w:rPr>
          <w:sz w:val="28"/>
          <w:szCs w:val="28"/>
        </w:rPr>
        <w:t>эмбеддинги</w:t>
      </w:r>
      <w:proofErr w:type="spellEnd"/>
      <w:r w:rsidR="00E02972">
        <w:rPr>
          <w:sz w:val="28"/>
          <w:szCs w:val="28"/>
        </w:rPr>
        <w:t xml:space="preserve"> уже для каждой пары позиций в последовательности.</w:t>
      </w:r>
    </w:p>
    <w:p w:rsidR="00E02972" w:rsidRDefault="00E02972" w:rsidP="00320DEB">
      <w:pPr>
        <w:spacing w:line="360" w:lineRule="auto"/>
        <w:jc w:val="both"/>
        <w:rPr>
          <w:sz w:val="28"/>
          <w:szCs w:val="28"/>
        </w:rPr>
      </w:pPr>
      <w:r>
        <w:rPr>
          <w:sz w:val="28"/>
          <w:szCs w:val="28"/>
        </w:rPr>
        <w:tab/>
        <w:t xml:space="preserve">Так в том числе пытаются решить проблему высокой размерности данных, ведь сами по себе координаты очень </w:t>
      </w:r>
      <w:proofErr w:type="spellStart"/>
      <w:r>
        <w:rPr>
          <w:sz w:val="28"/>
          <w:szCs w:val="28"/>
        </w:rPr>
        <w:t>ресурсозатратны</w:t>
      </w:r>
      <w:proofErr w:type="spellEnd"/>
      <w:r>
        <w:rPr>
          <w:sz w:val="28"/>
          <w:szCs w:val="28"/>
        </w:rPr>
        <w:t xml:space="preserve"> для обработки, так как</w:t>
      </w:r>
      <w:r w:rsidR="00144FD4">
        <w:rPr>
          <w:sz w:val="28"/>
          <w:szCs w:val="28"/>
        </w:rPr>
        <w:t xml:space="preserve"> к</w:t>
      </w:r>
      <w:r w:rsidR="00DE323B">
        <w:rPr>
          <w:sz w:val="28"/>
          <w:szCs w:val="28"/>
        </w:rPr>
        <w:t>аж</w:t>
      </w:r>
      <w:r w:rsidR="008476B3">
        <w:rPr>
          <w:sz w:val="28"/>
          <w:szCs w:val="28"/>
        </w:rPr>
        <w:t>д</w:t>
      </w:r>
      <w:r w:rsidR="00DE323B">
        <w:rPr>
          <w:sz w:val="28"/>
          <w:szCs w:val="28"/>
        </w:rPr>
        <w:t>ый белок может содержать сотни аминокислотных ос</w:t>
      </w:r>
      <w:r w:rsidR="008476B3">
        <w:rPr>
          <w:sz w:val="28"/>
          <w:szCs w:val="28"/>
        </w:rPr>
        <w:t>тат</w:t>
      </w:r>
      <w:r w:rsidR="00DE323B">
        <w:rPr>
          <w:sz w:val="28"/>
          <w:szCs w:val="28"/>
        </w:rPr>
        <w:t xml:space="preserve">ков, каждый из которых включает несколько атомов, который </w:t>
      </w:r>
      <w:r>
        <w:rPr>
          <w:sz w:val="28"/>
          <w:szCs w:val="28"/>
        </w:rPr>
        <w:t xml:space="preserve">имеет три </w:t>
      </w:r>
      <w:r>
        <w:rPr>
          <w:sz w:val="28"/>
          <w:szCs w:val="28"/>
        </w:rPr>
        <w:lastRenderedPageBreak/>
        <w:t>координаты</w:t>
      </w:r>
      <w:r w:rsidR="00DE323B">
        <w:rPr>
          <w:sz w:val="28"/>
          <w:szCs w:val="28"/>
        </w:rPr>
        <w:t xml:space="preserve">, </w:t>
      </w:r>
      <w:r w:rsidR="0091746C">
        <w:rPr>
          <w:sz w:val="28"/>
          <w:szCs w:val="28"/>
        </w:rPr>
        <w:t>а также дополнительные параметры, которые могут быть добавлены к белку.</w:t>
      </w:r>
    </w:p>
    <w:p w:rsidR="00C81E96" w:rsidRPr="007F250E" w:rsidRDefault="0024513C" w:rsidP="00343AD3">
      <w:pPr>
        <w:spacing w:line="360" w:lineRule="auto"/>
        <w:ind w:firstLine="708"/>
        <w:jc w:val="both"/>
        <w:rPr>
          <w:sz w:val="28"/>
          <w:szCs w:val="28"/>
        </w:rPr>
      </w:pPr>
      <w:r w:rsidRPr="0024513C">
        <w:rPr>
          <w:sz w:val="28"/>
          <w:szCs w:val="28"/>
        </w:rPr>
        <w:t xml:space="preserve">Таким образом, современные методы обработки белковых структур все чаще используют обучаемые представления, позволяющие эффективно кодировать пространственную информацию в компактной форме. Такие представления формируют основу для построения латентных пространств, используемых в </w:t>
      </w:r>
      <w:proofErr w:type="spellStart"/>
      <w:r w:rsidRPr="0024513C">
        <w:rPr>
          <w:sz w:val="28"/>
          <w:szCs w:val="28"/>
        </w:rPr>
        <w:t>автоэнкодерах</w:t>
      </w:r>
      <w:proofErr w:type="spellEnd"/>
      <w:r w:rsidRPr="0024513C">
        <w:rPr>
          <w:sz w:val="28"/>
          <w:szCs w:val="28"/>
        </w:rPr>
        <w:t xml:space="preserve"> и генеративных моделях белков.</w:t>
      </w:r>
    </w:p>
    <w:p w:rsidR="00343AD3" w:rsidRPr="007F250E" w:rsidRDefault="00343AD3" w:rsidP="00343AD3">
      <w:pPr>
        <w:spacing w:line="360" w:lineRule="auto"/>
        <w:ind w:firstLine="708"/>
        <w:jc w:val="both"/>
        <w:rPr>
          <w:sz w:val="28"/>
          <w:szCs w:val="28"/>
        </w:rPr>
      </w:pPr>
    </w:p>
    <w:p w:rsidR="00E833FE" w:rsidRPr="00E833FE" w:rsidRDefault="006501B5" w:rsidP="00E833FE">
      <w:pPr>
        <w:pStyle w:val="20"/>
      </w:pPr>
      <w:bookmarkStart w:id="11" w:name="_Toc227513498"/>
      <w:r w:rsidRPr="00343AD3">
        <w:t>2</w:t>
      </w:r>
      <w:r w:rsidR="00FD1E65" w:rsidRPr="00FD1E65">
        <w:t>.3 Генеративные модели для белков</w:t>
      </w:r>
      <w:bookmarkEnd w:id="11"/>
    </w:p>
    <w:p w:rsidR="00E833FE" w:rsidRPr="00564235" w:rsidRDefault="00E833FE" w:rsidP="00605FBF">
      <w:pPr>
        <w:spacing w:line="360" w:lineRule="auto"/>
        <w:ind w:firstLine="708"/>
        <w:jc w:val="both"/>
        <w:rPr>
          <w:b/>
          <w:bCs/>
          <w:color w:val="000000" w:themeColor="text1"/>
          <w:sz w:val="28"/>
          <w:szCs w:val="28"/>
        </w:rPr>
      </w:pPr>
      <w:r>
        <w:rPr>
          <w:sz w:val="28"/>
          <w:szCs w:val="28"/>
        </w:rPr>
        <w:t xml:space="preserve">С развитием технологий и методов формируются более </w:t>
      </w:r>
      <w:r w:rsidR="00FB0038">
        <w:rPr>
          <w:sz w:val="28"/>
          <w:szCs w:val="28"/>
        </w:rPr>
        <w:t>сложные</w:t>
      </w:r>
      <w:r>
        <w:rPr>
          <w:sz w:val="28"/>
          <w:szCs w:val="28"/>
        </w:rPr>
        <w:t xml:space="preserve"> задачи – так от анализа уже существующих молекул, переходят в том числе к обратной задаче, когда по заданным ограничениям необходимо получить новую последовательность или новую структуру, которая при этом достаточно стабильна и теоретически пригодна для практического применения</w:t>
      </w:r>
      <w:r w:rsidR="00B01FBA" w:rsidRPr="00B01FBA">
        <w:rPr>
          <w:sz w:val="28"/>
          <w:szCs w:val="28"/>
        </w:rPr>
        <w:t xml:space="preserve"> </w:t>
      </w:r>
      <w:r w:rsidR="00B01FBA" w:rsidRPr="00B01FBA">
        <w:rPr>
          <w:color w:val="000000" w:themeColor="text1"/>
          <w:sz w:val="28"/>
          <w:szCs w:val="28"/>
        </w:rPr>
        <w:t>[10]</w:t>
      </w:r>
      <w:r>
        <w:rPr>
          <w:sz w:val="28"/>
          <w:szCs w:val="28"/>
        </w:rPr>
        <w:t xml:space="preserve">. В литературе </w:t>
      </w:r>
      <w:r w:rsidRPr="00343AD3">
        <w:rPr>
          <w:color w:val="000000" w:themeColor="text1"/>
          <w:sz w:val="28"/>
          <w:szCs w:val="28"/>
        </w:rPr>
        <w:t xml:space="preserve">такой подход относят к </w:t>
      </w:r>
      <w:r w:rsidR="00491FBD">
        <w:rPr>
          <w:color w:val="000000" w:themeColor="text1"/>
          <w:sz w:val="28"/>
          <w:szCs w:val="28"/>
        </w:rPr>
        <w:t xml:space="preserve">задачи </w:t>
      </w:r>
      <w:r w:rsidRPr="00343AD3">
        <w:rPr>
          <w:color w:val="000000" w:themeColor="text1"/>
          <w:sz w:val="28"/>
          <w:szCs w:val="28"/>
        </w:rPr>
        <w:t>генерации</w:t>
      </w:r>
      <w:r w:rsidR="002E3E46" w:rsidRPr="00343AD3">
        <w:rPr>
          <w:color w:val="000000" w:themeColor="text1"/>
          <w:sz w:val="28"/>
          <w:szCs w:val="28"/>
        </w:rPr>
        <w:t xml:space="preserve">. То </w:t>
      </w:r>
      <w:r w:rsidR="002E3E46">
        <w:rPr>
          <w:color w:val="000000" w:themeColor="text1"/>
          <w:sz w:val="28"/>
          <w:szCs w:val="28"/>
        </w:rPr>
        <w:t xml:space="preserve">есть новой задачей становится порождение новых белков, с сохранением их правдоподобности </w:t>
      </w:r>
      <w:r w:rsidR="002E3E46">
        <w:rPr>
          <w:color w:val="000000" w:themeColor="text1"/>
          <w:sz w:val="28"/>
          <w:szCs w:val="28"/>
        </w:rPr>
        <w:tab/>
        <w:t>с точки зрения геометрии и биофизических свойств.</w:t>
      </w:r>
    </w:p>
    <w:p w:rsidR="00605FBF" w:rsidRPr="003941F8" w:rsidRDefault="002E3E46" w:rsidP="00666D42">
      <w:pPr>
        <w:spacing w:line="360" w:lineRule="auto"/>
        <w:ind w:firstLine="708"/>
        <w:jc w:val="both"/>
        <w:rPr>
          <w:color w:val="000000" w:themeColor="text1"/>
          <w:sz w:val="28"/>
          <w:szCs w:val="28"/>
        </w:rPr>
      </w:pPr>
      <w:r>
        <w:rPr>
          <w:color w:val="000000" w:themeColor="text1"/>
          <w:sz w:val="28"/>
          <w:szCs w:val="28"/>
        </w:rPr>
        <w:t xml:space="preserve">При этом существует достаточное количество разнообразных подходов. Одни методы работают только с аминокислотными последовательностями и генерируют новую цепочку остатков, которую в дальнейшем можно проверить структурно. Другие же методы работают уже с пространственной организацией белка – на выходе получается трехмерная геометрия остова или </w:t>
      </w:r>
      <w:proofErr w:type="spellStart"/>
      <w:r w:rsidR="001B0D1F">
        <w:rPr>
          <w:color w:val="000000" w:themeColor="text1"/>
          <w:sz w:val="28"/>
          <w:szCs w:val="28"/>
        </w:rPr>
        <w:t>полноатомная</w:t>
      </w:r>
      <w:proofErr w:type="spellEnd"/>
      <w:r w:rsidR="001B0D1F">
        <w:rPr>
          <w:color w:val="000000" w:themeColor="text1"/>
          <w:sz w:val="28"/>
          <w:szCs w:val="28"/>
        </w:rPr>
        <w:t xml:space="preserve"> структура</w:t>
      </w:r>
      <w:r>
        <w:rPr>
          <w:color w:val="000000" w:themeColor="text1"/>
          <w:sz w:val="28"/>
          <w:szCs w:val="28"/>
        </w:rPr>
        <w:t xml:space="preserve">. </w:t>
      </w:r>
      <w:r w:rsidR="009779EE">
        <w:rPr>
          <w:color w:val="000000" w:themeColor="text1"/>
          <w:sz w:val="28"/>
          <w:szCs w:val="28"/>
        </w:rPr>
        <w:t>А также существуют условные постановки, суть которых заключается в сохранении заданного мотива при генерации, чтобы получить результат, который будет удовлетворять желаемым свойствам.</w:t>
      </w:r>
    </w:p>
    <w:p w:rsidR="00F5179A" w:rsidRPr="00030614" w:rsidRDefault="006501B5" w:rsidP="00666D42">
      <w:pPr>
        <w:pStyle w:val="3"/>
        <w:ind w:firstLine="708"/>
      </w:pPr>
      <w:bookmarkStart w:id="12" w:name="_Toc227513499"/>
      <w:r w:rsidRPr="003941F8">
        <w:t>2</w:t>
      </w:r>
      <w:r w:rsidR="00F5179A" w:rsidRPr="00030614">
        <w:t>.3.</w:t>
      </w:r>
      <w:r w:rsidR="00666D42" w:rsidRPr="00030614">
        <w:t>1</w:t>
      </w:r>
      <w:r w:rsidR="00F5179A" w:rsidRPr="00030614">
        <w:t xml:space="preserve"> Вариационные </w:t>
      </w:r>
      <w:proofErr w:type="spellStart"/>
      <w:r w:rsidR="00F5179A" w:rsidRPr="00030614">
        <w:t>автоэнкодеры</w:t>
      </w:r>
      <w:bookmarkEnd w:id="12"/>
      <w:proofErr w:type="spellEnd"/>
    </w:p>
    <w:p w:rsidR="00F5179A" w:rsidRDefault="00605FBF" w:rsidP="00605FBF">
      <w:pPr>
        <w:spacing w:line="360" w:lineRule="auto"/>
        <w:jc w:val="both"/>
        <w:rPr>
          <w:color w:val="000000" w:themeColor="text1"/>
          <w:sz w:val="28"/>
          <w:szCs w:val="28"/>
        </w:rPr>
      </w:pPr>
      <w:r w:rsidRPr="00030614">
        <w:rPr>
          <w:color w:val="000000" w:themeColor="text1"/>
          <w:sz w:val="28"/>
          <w:szCs w:val="28"/>
        </w:rPr>
        <w:tab/>
      </w:r>
      <w:r>
        <w:rPr>
          <w:color w:val="000000" w:themeColor="text1"/>
          <w:sz w:val="28"/>
          <w:szCs w:val="28"/>
        </w:rPr>
        <w:t xml:space="preserve">Вариационный </w:t>
      </w:r>
      <w:proofErr w:type="spellStart"/>
      <w:r>
        <w:rPr>
          <w:color w:val="000000" w:themeColor="text1"/>
          <w:sz w:val="28"/>
          <w:szCs w:val="28"/>
        </w:rPr>
        <w:t>автоэнкодер</w:t>
      </w:r>
      <w:proofErr w:type="spellEnd"/>
      <w:r>
        <w:rPr>
          <w:color w:val="000000" w:themeColor="text1"/>
          <w:sz w:val="28"/>
          <w:szCs w:val="28"/>
        </w:rPr>
        <w:t xml:space="preserve"> (</w:t>
      </w:r>
      <w:r>
        <w:rPr>
          <w:color w:val="000000" w:themeColor="text1"/>
          <w:sz w:val="28"/>
          <w:szCs w:val="28"/>
          <w:lang w:val="en-US"/>
        </w:rPr>
        <w:t>VAE</w:t>
      </w:r>
      <w:r w:rsidRPr="00605FBF">
        <w:rPr>
          <w:color w:val="000000" w:themeColor="text1"/>
          <w:sz w:val="28"/>
          <w:szCs w:val="28"/>
        </w:rPr>
        <w:t xml:space="preserve">) </w:t>
      </w:r>
      <w:r>
        <w:rPr>
          <w:color w:val="000000" w:themeColor="text1"/>
          <w:sz w:val="28"/>
          <w:szCs w:val="28"/>
        </w:rPr>
        <w:t>является фундаментальным классом генеративных моделей</w:t>
      </w:r>
      <w:r w:rsidR="003941F8" w:rsidRPr="003941F8">
        <w:rPr>
          <w:color w:val="000000" w:themeColor="text1"/>
          <w:sz w:val="28"/>
          <w:szCs w:val="28"/>
        </w:rPr>
        <w:t xml:space="preserve"> [1</w:t>
      </w:r>
      <w:r w:rsidR="006C79E7" w:rsidRPr="006C79E7">
        <w:rPr>
          <w:color w:val="000000" w:themeColor="text1"/>
          <w:sz w:val="28"/>
          <w:szCs w:val="28"/>
        </w:rPr>
        <w:t>1</w:t>
      </w:r>
      <w:r w:rsidR="0074140A" w:rsidRPr="0074140A">
        <w:rPr>
          <w:color w:val="000000" w:themeColor="text1"/>
          <w:sz w:val="28"/>
          <w:szCs w:val="28"/>
        </w:rPr>
        <w:t>,12</w:t>
      </w:r>
      <w:r w:rsidR="003941F8" w:rsidRPr="006C79E7">
        <w:rPr>
          <w:color w:val="000000" w:themeColor="text1"/>
          <w:sz w:val="28"/>
          <w:szCs w:val="28"/>
        </w:rPr>
        <w:t>]</w:t>
      </w:r>
      <w:r>
        <w:rPr>
          <w:color w:val="000000" w:themeColor="text1"/>
          <w:sz w:val="28"/>
          <w:szCs w:val="28"/>
        </w:rPr>
        <w:t xml:space="preserve">.  </w:t>
      </w:r>
      <w:r w:rsidR="0032339C">
        <w:rPr>
          <w:color w:val="000000" w:themeColor="text1"/>
          <w:sz w:val="28"/>
          <w:szCs w:val="28"/>
        </w:rPr>
        <w:t>А</w:t>
      </w:r>
      <w:r>
        <w:rPr>
          <w:color w:val="000000" w:themeColor="text1"/>
          <w:sz w:val="28"/>
          <w:szCs w:val="28"/>
        </w:rPr>
        <w:t xml:space="preserve">рхитектура основана на совместной </w:t>
      </w:r>
      <w:r w:rsidR="0032339C">
        <w:rPr>
          <w:color w:val="000000" w:themeColor="text1"/>
          <w:sz w:val="28"/>
          <w:szCs w:val="28"/>
        </w:rPr>
        <w:t>работе кодировщика</w:t>
      </w:r>
      <w:r w:rsidR="00E929DF">
        <w:rPr>
          <w:color w:val="000000" w:themeColor="text1"/>
          <w:sz w:val="28"/>
          <w:szCs w:val="28"/>
        </w:rPr>
        <w:t xml:space="preserve"> </w:t>
      </w:r>
      <w:r w:rsidR="008D4D99">
        <w:rPr>
          <w:color w:val="000000" w:themeColor="text1"/>
          <w:sz w:val="28"/>
          <w:szCs w:val="28"/>
        </w:rPr>
        <w:t>(</w:t>
      </w:r>
      <w:proofErr w:type="spellStart"/>
      <w:r w:rsidR="008D4D99">
        <w:rPr>
          <w:color w:val="000000" w:themeColor="text1"/>
          <w:sz w:val="28"/>
          <w:szCs w:val="28"/>
        </w:rPr>
        <w:t>энкодера</w:t>
      </w:r>
      <w:proofErr w:type="spellEnd"/>
      <w:r w:rsidR="008D4D99">
        <w:rPr>
          <w:color w:val="000000" w:themeColor="text1"/>
          <w:sz w:val="28"/>
          <w:szCs w:val="28"/>
        </w:rPr>
        <w:t>)</w:t>
      </w:r>
      <w:r w:rsidR="0032339C">
        <w:rPr>
          <w:color w:val="000000" w:themeColor="text1"/>
          <w:sz w:val="28"/>
          <w:szCs w:val="28"/>
        </w:rPr>
        <w:t xml:space="preserve"> и декодера</w:t>
      </w:r>
      <w:r w:rsidR="002664AF">
        <w:rPr>
          <w:color w:val="000000" w:themeColor="text1"/>
          <w:sz w:val="28"/>
          <w:szCs w:val="28"/>
        </w:rPr>
        <w:t xml:space="preserve"> (рисунок 2)</w:t>
      </w:r>
      <w:r w:rsidR="0032339C">
        <w:rPr>
          <w:color w:val="000000" w:themeColor="text1"/>
          <w:sz w:val="28"/>
          <w:szCs w:val="28"/>
        </w:rPr>
        <w:t xml:space="preserve">. Кодировщик выполняет отображение исходных данных зачастую в более компактное латентное </w:t>
      </w:r>
      <w:r w:rsidR="0032339C">
        <w:rPr>
          <w:color w:val="000000" w:themeColor="text1"/>
          <w:sz w:val="28"/>
          <w:szCs w:val="28"/>
        </w:rPr>
        <w:lastRenderedPageBreak/>
        <w:t>пространство</w:t>
      </w:r>
      <w:r w:rsidR="008D4D99">
        <w:rPr>
          <w:color w:val="000000" w:themeColor="text1"/>
          <w:sz w:val="28"/>
          <w:szCs w:val="28"/>
        </w:rPr>
        <w:t xml:space="preserve">, а декодер восстанавливает по полученному представлению исходный объект.  Ключевым отличием от классического </w:t>
      </w:r>
      <w:proofErr w:type="spellStart"/>
      <w:r w:rsidR="008D4D99">
        <w:rPr>
          <w:color w:val="000000" w:themeColor="text1"/>
          <w:sz w:val="28"/>
          <w:szCs w:val="28"/>
        </w:rPr>
        <w:t>автоэнкодера</w:t>
      </w:r>
      <w:proofErr w:type="spellEnd"/>
      <w:r w:rsidR="008D4D99">
        <w:rPr>
          <w:color w:val="000000" w:themeColor="text1"/>
          <w:sz w:val="28"/>
          <w:szCs w:val="28"/>
        </w:rPr>
        <w:t xml:space="preserve"> является формирование в латентном пространстве непрерывного вероятностного распределения, </w:t>
      </w:r>
      <w:r w:rsidR="00145AE8">
        <w:rPr>
          <w:color w:val="000000" w:themeColor="text1"/>
          <w:sz w:val="28"/>
          <w:szCs w:val="28"/>
        </w:rPr>
        <w:t>за счет чего появляется возможность не только кодировать информацию, но и использовать полученное распределение для создания. Поэтому они активно применяются в задачах интерполяции, плавного изменения признаков и поиска новых вариантов в окрестности уже известных структур.</w:t>
      </w:r>
    </w:p>
    <w:p w:rsidR="005D7AB3" w:rsidRDefault="005D7AB3" w:rsidP="005D7AB3">
      <w:pPr>
        <w:keepNext/>
        <w:spacing w:line="360" w:lineRule="auto"/>
        <w:jc w:val="both"/>
      </w:pPr>
      <w:r>
        <w:rPr>
          <w:noProof/>
          <w:color w:val="000000" w:themeColor="text1"/>
          <w:sz w:val="28"/>
          <w:szCs w:val="28"/>
          <w14:ligatures w14:val="standardContextual"/>
        </w:rPr>
        <w:drawing>
          <wp:inline distT="0" distB="0" distL="0" distR="0">
            <wp:extent cx="5940425" cy="1595364"/>
            <wp:effectExtent l="0" t="0" r="3175" b="5080"/>
            <wp:docPr id="124216747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67471" name="Рисунок 1242167471"/>
                    <pic:cNvPicPr/>
                  </pic:nvPicPr>
                  <pic:blipFill rotWithShape="1">
                    <a:blip r:embed="rId9" cstate="print">
                      <a:extLst>
                        <a:ext uri="{28A0092B-C50C-407E-A947-70E740481C1C}">
                          <a14:useLocalDpi xmlns:a14="http://schemas.microsoft.com/office/drawing/2010/main" val="0"/>
                        </a:ext>
                      </a:extLst>
                    </a:blip>
                    <a:srcRect t="28638" b="31080"/>
                    <a:stretch/>
                  </pic:blipFill>
                  <pic:spPr bwMode="auto">
                    <a:xfrm>
                      <a:off x="0" y="0"/>
                      <a:ext cx="5940425" cy="1595364"/>
                    </a:xfrm>
                    <a:prstGeom prst="rect">
                      <a:avLst/>
                    </a:prstGeom>
                    <a:ln>
                      <a:noFill/>
                    </a:ln>
                    <a:extLst>
                      <a:ext uri="{53640926-AAD7-44D8-BBD7-CCE9431645EC}">
                        <a14:shadowObscured xmlns:a14="http://schemas.microsoft.com/office/drawing/2010/main"/>
                      </a:ext>
                    </a:extLst>
                  </pic:spPr>
                </pic:pic>
              </a:graphicData>
            </a:graphic>
          </wp:inline>
        </w:drawing>
      </w:r>
    </w:p>
    <w:p w:rsidR="005D7AB3" w:rsidRPr="005D7AB3" w:rsidRDefault="005D7AB3" w:rsidP="005D7AB3">
      <w:pPr>
        <w:pStyle w:val="ad"/>
        <w:jc w:val="center"/>
        <w:rPr>
          <w:i w:val="0"/>
          <w:iCs w:val="0"/>
          <w:color w:val="000000" w:themeColor="text1"/>
          <w:sz w:val="48"/>
          <w:szCs w:val="48"/>
        </w:rPr>
      </w:pPr>
      <w:r w:rsidRPr="005D7AB3">
        <w:rPr>
          <w:i w:val="0"/>
          <w:iCs w:val="0"/>
          <w:color w:val="000000" w:themeColor="text1"/>
          <w:sz w:val="28"/>
          <w:szCs w:val="28"/>
        </w:rPr>
        <w:t xml:space="preserve">Рисунок 2 – Реализация вариационного </w:t>
      </w:r>
      <w:proofErr w:type="spellStart"/>
      <w:r w:rsidRPr="005D7AB3">
        <w:rPr>
          <w:i w:val="0"/>
          <w:iCs w:val="0"/>
          <w:color w:val="000000" w:themeColor="text1"/>
          <w:sz w:val="28"/>
          <w:szCs w:val="28"/>
        </w:rPr>
        <w:t>автоэнкодера</w:t>
      </w:r>
      <w:proofErr w:type="spellEnd"/>
    </w:p>
    <w:p w:rsidR="00145AE8" w:rsidRDefault="00145AE8" w:rsidP="00605FBF">
      <w:pPr>
        <w:spacing w:line="360" w:lineRule="auto"/>
        <w:jc w:val="both"/>
        <w:rPr>
          <w:color w:val="000000" w:themeColor="text1"/>
          <w:sz w:val="28"/>
          <w:szCs w:val="28"/>
        </w:rPr>
      </w:pPr>
      <w:r>
        <w:rPr>
          <w:color w:val="000000" w:themeColor="text1"/>
          <w:sz w:val="28"/>
          <w:szCs w:val="28"/>
        </w:rPr>
        <w:tab/>
        <w:t xml:space="preserve">К белковым структурам </w:t>
      </w:r>
      <w:r>
        <w:rPr>
          <w:color w:val="000000" w:themeColor="text1"/>
          <w:sz w:val="28"/>
          <w:szCs w:val="28"/>
          <w:lang w:val="en-US"/>
        </w:rPr>
        <w:t>VAE</w:t>
      </w:r>
      <w:r w:rsidRPr="00145AE8">
        <w:rPr>
          <w:color w:val="000000" w:themeColor="text1"/>
          <w:sz w:val="28"/>
          <w:szCs w:val="28"/>
        </w:rPr>
        <w:t xml:space="preserve"> </w:t>
      </w:r>
      <w:r>
        <w:rPr>
          <w:color w:val="000000" w:themeColor="text1"/>
          <w:sz w:val="28"/>
          <w:szCs w:val="28"/>
        </w:rPr>
        <w:t xml:space="preserve">применяется в таком же ключе – для моделирования аминокислотных последовательностей, а также для анализа трехмерных структур. В первой вариации используется для представления цепочек в виде компактных </w:t>
      </w:r>
      <w:r w:rsidR="0035032E">
        <w:rPr>
          <w:color w:val="000000" w:themeColor="text1"/>
          <w:sz w:val="28"/>
          <w:szCs w:val="28"/>
        </w:rPr>
        <w:t>векторных представлениях (</w:t>
      </w:r>
      <w:proofErr w:type="spellStart"/>
      <w:r w:rsidR="0035032E">
        <w:rPr>
          <w:color w:val="000000" w:themeColor="text1"/>
          <w:sz w:val="28"/>
          <w:szCs w:val="28"/>
        </w:rPr>
        <w:t>эмбеддингах</w:t>
      </w:r>
      <w:proofErr w:type="spellEnd"/>
      <w:r w:rsidR="0035032E">
        <w:rPr>
          <w:color w:val="000000" w:themeColor="text1"/>
          <w:sz w:val="28"/>
          <w:szCs w:val="28"/>
        </w:rPr>
        <w:t xml:space="preserve">), а затем восстанавливать или генерировать новые. В структурной постановке кодируется уже геометрия белка – остов или набор структурных признаков, что позволяет использовать латентное пространство еще и для направленного поиска – </w:t>
      </w:r>
      <w:r w:rsidR="001B3922">
        <w:rPr>
          <w:color w:val="000000" w:themeColor="text1"/>
          <w:sz w:val="28"/>
          <w:szCs w:val="28"/>
        </w:rPr>
        <w:t xml:space="preserve">перемещение в нем предоставляет возможность получить не просто случайные, а семантически </w:t>
      </w:r>
      <w:r w:rsidR="0035032E">
        <w:rPr>
          <w:color w:val="000000" w:themeColor="text1"/>
          <w:sz w:val="28"/>
          <w:szCs w:val="28"/>
        </w:rPr>
        <w:t>близк</w:t>
      </w:r>
      <w:r w:rsidR="001B3922">
        <w:rPr>
          <w:color w:val="000000" w:themeColor="text1"/>
          <w:sz w:val="28"/>
          <w:szCs w:val="28"/>
        </w:rPr>
        <w:t>ие</w:t>
      </w:r>
      <w:r w:rsidR="0035032E">
        <w:rPr>
          <w:color w:val="000000" w:themeColor="text1"/>
          <w:sz w:val="28"/>
          <w:szCs w:val="28"/>
        </w:rPr>
        <w:t xml:space="preserve"> к уже существующим варианты структур или последовательностей.</w:t>
      </w:r>
    </w:p>
    <w:p w:rsidR="0035032E" w:rsidRDefault="0035032E" w:rsidP="00605FBF">
      <w:pPr>
        <w:spacing w:line="360" w:lineRule="auto"/>
        <w:jc w:val="both"/>
        <w:rPr>
          <w:color w:val="000000" w:themeColor="text1"/>
          <w:sz w:val="28"/>
          <w:szCs w:val="28"/>
        </w:rPr>
      </w:pPr>
      <w:r>
        <w:rPr>
          <w:color w:val="000000" w:themeColor="text1"/>
          <w:sz w:val="28"/>
          <w:szCs w:val="28"/>
        </w:rPr>
        <w:tab/>
        <w:t xml:space="preserve">Очевидно, что отображение в более компактное пространство приводит к потерям, поэтому при сильном сжатии – маленькой размерности латентного пространства, модель </w:t>
      </w:r>
      <w:r w:rsidR="001B3922">
        <w:rPr>
          <w:color w:val="000000" w:themeColor="text1"/>
          <w:sz w:val="28"/>
          <w:szCs w:val="28"/>
        </w:rPr>
        <w:t>перестает различать тонкие геометрические детали, а также может получит</w:t>
      </w:r>
      <w:r w:rsidR="00A057E3">
        <w:rPr>
          <w:color w:val="000000" w:themeColor="text1"/>
          <w:sz w:val="28"/>
          <w:szCs w:val="28"/>
        </w:rPr>
        <w:t>ь</w:t>
      </w:r>
      <w:r w:rsidR="001B3922">
        <w:rPr>
          <w:color w:val="000000" w:themeColor="text1"/>
          <w:sz w:val="28"/>
          <w:szCs w:val="28"/>
        </w:rPr>
        <w:t xml:space="preserve">ся так, что латентное пространство </w:t>
      </w:r>
      <w:r w:rsidR="005057CA">
        <w:rPr>
          <w:color w:val="000000" w:themeColor="text1"/>
          <w:sz w:val="28"/>
          <w:szCs w:val="28"/>
        </w:rPr>
        <w:t>слишком размыто.</w:t>
      </w:r>
    </w:p>
    <w:p w:rsidR="005057CA" w:rsidRDefault="005057CA" w:rsidP="00605FBF">
      <w:pPr>
        <w:spacing w:line="360" w:lineRule="auto"/>
        <w:jc w:val="both"/>
        <w:rPr>
          <w:color w:val="000000" w:themeColor="text1"/>
          <w:sz w:val="28"/>
          <w:szCs w:val="28"/>
        </w:rPr>
      </w:pPr>
      <w:r>
        <w:rPr>
          <w:color w:val="000000" w:themeColor="text1"/>
          <w:sz w:val="28"/>
          <w:szCs w:val="28"/>
        </w:rPr>
        <w:lastRenderedPageBreak/>
        <w:tab/>
        <w:t>Учитывая все достоинства и</w:t>
      </w:r>
      <w:r w:rsidR="000A62C2">
        <w:rPr>
          <w:color w:val="000000" w:themeColor="text1"/>
          <w:sz w:val="28"/>
          <w:szCs w:val="28"/>
        </w:rPr>
        <w:t xml:space="preserve"> </w:t>
      </w:r>
      <w:r>
        <w:rPr>
          <w:color w:val="000000" w:themeColor="text1"/>
          <w:sz w:val="28"/>
          <w:szCs w:val="28"/>
        </w:rPr>
        <w:t>недостатки</w:t>
      </w:r>
      <w:r w:rsidR="000A62C2">
        <w:rPr>
          <w:color w:val="000000" w:themeColor="text1"/>
          <w:sz w:val="28"/>
          <w:szCs w:val="28"/>
        </w:rPr>
        <w:t>,</w:t>
      </w:r>
      <w:r>
        <w:rPr>
          <w:color w:val="000000" w:themeColor="text1"/>
          <w:sz w:val="28"/>
          <w:szCs w:val="28"/>
        </w:rPr>
        <w:t xml:space="preserve"> выходит, что </w:t>
      </w:r>
      <w:r w:rsidR="000A62C2">
        <w:rPr>
          <w:color w:val="000000" w:themeColor="text1"/>
          <w:sz w:val="28"/>
          <w:szCs w:val="28"/>
        </w:rPr>
        <w:t>такие модели используются в исследованиях не как конечные генеративные модели, а как инструмент для построения качественных латентных пространств.</w:t>
      </w:r>
    </w:p>
    <w:p w:rsidR="000A62C2" w:rsidRPr="00030614" w:rsidRDefault="006501B5" w:rsidP="00464338">
      <w:pPr>
        <w:pStyle w:val="3"/>
        <w:ind w:firstLine="708"/>
      </w:pPr>
      <w:bookmarkStart w:id="13" w:name="_Toc227513500"/>
      <w:r w:rsidRPr="00914ED5">
        <w:t>2</w:t>
      </w:r>
      <w:r w:rsidR="000A62C2" w:rsidRPr="00030614">
        <w:t>.3.</w:t>
      </w:r>
      <w:r w:rsidR="00464338" w:rsidRPr="00030614">
        <w:t>2</w:t>
      </w:r>
      <w:r w:rsidR="000A62C2" w:rsidRPr="00030614">
        <w:t xml:space="preserve"> </w:t>
      </w:r>
      <w:r w:rsidR="000A62C2" w:rsidRPr="00464338">
        <w:rPr>
          <w:lang w:val="en-US"/>
        </w:rPr>
        <w:t>GAN</w:t>
      </w:r>
      <w:r w:rsidR="000A62C2" w:rsidRPr="00030614">
        <w:t>-подходы</w:t>
      </w:r>
      <w:bookmarkEnd w:id="13"/>
    </w:p>
    <w:p w:rsidR="00D50DB7" w:rsidRPr="00701254" w:rsidRDefault="000A62C2" w:rsidP="00D50DB7">
      <w:pPr>
        <w:spacing w:line="360" w:lineRule="auto"/>
        <w:jc w:val="both"/>
        <w:rPr>
          <w:b/>
          <w:bCs/>
          <w:color w:val="000000" w:themeColor="text1"/>
          <w:sz w:val="28"/>
          <w:szCs w:val="28"/>
        </w:rPr>
      </w:pPr>
      <w:r>
        <w:rPr>
          <w:color w:val="000000" w:themeColor="text1"/>
          <w:sz w:val="28"/>
          <w:szCs w:val="28"/>
        </w:rPr>
        <w:tab/>
        <w:t>Альтернативное направление представл</w:t>
      </w:r>
      <w:r w:rsidR="004874B8">
        <w:rPr>
          <w:color w:val="000000" w:themeColor="text1"/>
          <w:sz w:val="28"/>
          <w:szCs w:val="28"/>
        </w:rPr>
        <w:t>ено</w:t>
      </w:r>
      <w:r>
        <w:rPr>
          <w:color w:val="000000" w:themeColor="text1"/>
          <w:sz w:val="28"/>
          <w:szCs w:val="28"/>
        </w:rPr>
        <w:t xml:space="preserve"> </w:t>
      </w:r>
      <w:proofErr w:type="spellStart"/>
      <w:r>
        <w:rPr>
          <w:color w:val="000000" w:themeColor="text1"/>
          <w:sz w:val="28"/>
          <w:szCs w:val="28"/>
        </w:rPr>
        <w:t>генеративно</w:t>
      </w:r>
      <w:proofErr w:type="spellEnd"/>
      <w:r w:rsidR="00C55610">
        <w:rPr>
          <w:color w:val="000000" w:themeColor="text1"/>
          <w:sz w:val="28"/>
          <w:szCs w:val="28"/>
        </w:rPr>
        <w:t>-</w:t>
      </w:r>
      <w:r>
        <w:rPr>
          <w:color w:val="000000" w:themeColor="text1"/>
          <w:sz w:val="28"/>
          <w:szCs w:val="28"/>
        </w:rPr>
        <w:t>со</w:t>
      </w:r>
      <w:r w:rsidR="00C55610">
        <w:rPr>
          <w:color w:val="000000" w:themeColor="text1"/>
          <w:sz w:val="28"/>
          <w:szCs w:val="28"/>
        </w:rPr>
        <w:t>с</w:t>
      </w:r>
      <w:r>
        <w:rPr>
          <w:color w:val="000000" w:themeColor="text1"/>
          <w:sz w:val="28"/>
          <w:szCs w:val="28"/>
        </w:rPr>
        <w:t>тязательными сетя</w:t>
      </w:r>
      <w:r w:rsidR="00C55610">
        <w:rPr>
          <w:color w:val="000000" w:themeColor="text1"/>
          <w:sz w:val="28"/>
          <w:szCs w:val="28"/>
        </w:rPr>
        <w:t>ми (</w:t>
      </w:r>
      <w:r w:rsidR="00C55610">
        <w:rPr>
          <w:color w:val="000000" w:themeColor="text1"/>
          <w:sz w:val="28"/>
          <w:szCs w:val="28"/>
          <w:lang w:val="en-US"/>
        </w:rPr>
        <w:t>GAN</w:t>
      </w:r>
      <w:r w:rsidR="00C55610" w:rsidRPr="00C55610">
        <w:rPr>
          <w:color w:val="000000" w:themeColor="text1"/>
          <w:sz w:val="28"/>
          <w:szCs w:val="28"/>
        </w:rPr>
        <w:t xml:space="preserve">), </w:t>
      </w:r>
      <w:r w:rsidR="00C55610">
        <w:rPr>
          <w:color w:val="000000" w:themeColor="text1"/>
          <w:sz w:val="28"/>
          <w:szCs w:val="28"/>
        </w:rPr>
        <w:t>в архитектуру которых входят генератор и дискриминатор</w:t>
      </w:r>
      <w:r w:rsidR="00914ED5">
        <w:rPr>
          <w:color w:val="000000" w:themeColor="text1"/>
          <w:sz w:val="28"/>
          <w:szCs w:val="28"/>
        </w:rPr>
        <w:t xml:space="preserve"> (рисунок 3)</w:t>
      </w:r>
      <w:r w:rsidR="00C55610">
        <w:rPr>
          <w:color w:val="000000" w:themeColor="text1"/>
          <w:sz w:val="28"/>
          <w:szCs w:val="28"/>
        </w:rPr>
        <w:t>. Оба обучаются совместно: задача генератора – это обмануть дискриминатор, генерируя максимально реалистичные экземпляры, задача же дискриминатора классифицировать результат, пытаясь угадать, сгенерированный ли перед ним сейчас пример или реальный. И в процессе состязани</w:t>
      </w:r>
      <w:r w:rsidR="009F21F2">
        <w:rPr>
          <w:color w:val="000000" w:themeColor="text1"/>
          <w:sz w:val="28"/>
          <w:szCs w:val="28"/>
        </w:rPr>
        <w:t>я</w:t>
      </w:r>
      <w:r w:rsidR="00C55610">
        <w:rPr>
          <w:color w:val="000000" w:themeColor="text1"/>
          <w:sz w:val="28"/>
          <w:szCs w:val="28"/>
        </w:rPr>
        <w:t xml:space="preserve">, когда каждый развивается, генератор постепенно приобретает возможность порождать объекты, статистически близкие к обучающим данным. </w:t>
      </w:r>
      <w:r w:rsidR="002951A2">
        <w:rPr>
          <w:color w:val="000000" w:themeColor="text1"/>
          <w:sz w:val="28"/>
          <w:szCs w:val="28"/>
        </w:rPr>
        <w:t>За счет достаточно</w:t>
      </w:r>
      <w:r w:rsidR="00DA6695">
        <w:rPr>
          <w:color w:val="000000" w:themeColor="text1"/>
          <w:sz w:val="28"/>
          <w:szCs w:val="28"/>
        </w:rPr>
        <w:t>й</w:t>
      </w:r>
      <w:r w:rsidR="002951A2">
        <w:rPr>
          <w:color w:val="000000" w:themeColor="text1"/>
          <w:sz w:val="28"/>
          <w:szCs w:val="28"/>
        </w:rPr>
        <w:t xml:space="preserve"> универсальности данного подхода в различных задачах машинного обучения</w:t>
      </w:r>
      <w:r w:rsidR="002951A2" w:rsidRPr="002951A2">
        <w:rPr>
          <w:color w:val="000000" w:themeColor="text1"/>
          <w:sz w:val="28"/>
          <w:szCs w:val="28"/>
        </w:rPr>
        <w:t xml:space="preserve">, </w:t>
      </w:r>
      <w:r w:rsidR="002951A2">
        <w:rPr>
          <w:color w:val="000000" w:themeColor="text1"/>
          <w:sz w:val="28"/>
          <w:szCs w:val="28"/>
          <w:lang w:val="en-US"/>
        </w:rPr>
        <w:t>GAN</w:t>
      </w:r>
      <w:r w:rsidR="002951A2" w:rsidRPr="002951A2">
        <w:rPr>
          <w:color w:val="000000" w:themeColor="text1"/>
          <w:sz w:val="28"/>
          <w:szCs w:val="28"/>
        </w:rPr>
        <w:t xml:space="preserve"> </w:t>
      </w:r>
      <w:r w:rsidR="002951A2">
        <w:rPr>
          <w:color w:val="000000" w:themeColor="text1"/>
          <w:sz w:val="28"/>
          <w:szCs w:val="28"/>
        </w:rPr>
        <w:t>также активно применяются в области дизайна белков</w:t>
      </w:r>
      <w:r w:rsidR="00701254" w:rsidRPr="00701254">
        <w:rPr>
          <w:color w:val="000000" w:themeColor="text1"/>
          <w:sz w:val="28"/>
          <w:szCs w:val="28"/>
        </w:rPr>
        <w:t xml:space="preserve"> [12</w:t>
      </w:r>
      <w:r w:rsidR="00701254" w:rsidRPr="0074140A">
        <w:rPr>
          <w:color w:val="000000" w:themeColor="text1"/>
          <w:sz w:val="28"/>
          <w:szCs w:val="28"/>
        </w:rPr>
        <w:t>]</w:t>
      </w:r>
      <w:r w:rsidR="002951A2">
        <w:rPr>
          <w:color w:val="000000" w:themeColor="text1"/>
          <w:sz w:val="28"/>
          <w:szCs w:val="28"/>
        </w:rPr>
        <w:t>.</w:t>
      </w:r>
      <w:r w:rsidR="003C7B14">
        <w:rPr>
          <w:color w:val="000000" w:themeColor="text1"/>
          <w:sz w:val="28"/>
          <w:szCs w:val="28"/>
        </w:rPr>
        <w:t xml:space="preserve"> </w:t>
      </w:r>
      <w:r w:rsidR="00701254" w:rsidRPr="00701254">
        <w:rPr>
          <w:color w:val="000000" w:themeColor="text1"/>
          <w:sz w:val="28"/>
          <w:szCs w:val="28"/>
        </w:rPr>
        <w:t xml:space="preserve"> </w:t>
      </w:r>
    </w:p>
    <w:p w:rsidR="00D50DB7" w:rsidRPr="00D50DB7" w:rsidRDefault="00D50DB7" w:rsidP="00D50DB7">
      <w:pPr>
        <w:pStyle w:val="ad"/>
        <w:jc w:val="center"/>
        <w:rPr>
          <w:i w:val="0"/>
          <w:iCs w:val="0"/>
          <w:color w:val="000000" w:themeColor="text1"/>
          <w:sz w:val="48"/>
          <w:szCs w:val="48"/>
        </w:rPr>
      </w:pPr>
      <w:r w:rsidRPr="00D50DB7">
        <w:rPr>
          <w:noProof/>
          <w:color w:val="000000" w:themeColor="text1"/>
          <w:sz w:val="28"/>
          <w:szCs w:val="28"/>
        </w:rPr>
        <w:drawing>
          <wp:anchor distT="0" distB="0" distL="114300" distR="114300" simplePos="0" relativeHeight="251659264" behindDoc="0" locked="0" layoutInCell="1" allowOverlap="1" wp14:anchorId="05547A2C">
            <wp:simplePos x="0" y="0"/>
            <wp:positionH relativeFrom="column">
              <wp:posOffset>1319</wp:posOffset>
            </wp:positionH>
            <wp:positionV relativeFrom="paragraph">
              <wp:posOffset>44108</wp:posOffset>
            </wp:positionV>
            <wp:extent cx="5940425" cy="1135380"/>
            <wp:effectExtent l="0" t="0" r="3175" b="0"/>
            <wp:wrapTopAndBottom/>
            <wp:docPr id="9427701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7018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1135380"/>
                    </a:xfrm>
                    <a:prstGeom prst="rect">
                      <a:avLst/>
                    </a:prstGeom>
                  </pic:spPr>
                </pic:pic>
              </a:graphicData>
            </a:graphic>
            <wp14:sizeRelH relativeFrom="page">
              <wp14:pctWidth>0</wp14:pctWidth>
            </wp14:sizeRelH>
            <wp14:sizeRelV relativeFrom="page">
              <wp14:pctHeight>0</wp14:pctHeight>
            </wp14:sizeRelV>
          </wp:anchor>
        </w:drawing>
      </w:r>
      <w:r w:rsidRPr="00D50DB7">
        <w:rPr>
          <w:i w:val="0"/>
          <w:iCs w:val="0"/>
          <w:color w:val="000000" w:themeColor="text1"/>
          <w:sz w:val="28"/>
          <w:szCs w:val="28"/>
        </w:rPr>
        <w:t xml:space="preserve">Рисунок 3 – Устройство </w:t>
      </w:r>
      <w:r w:rsidRPr="00D50DB7">
        <w:rPr>
          <w:i w:val="0"/>
          <w:iCs w:val="0"/>
          <w:color w:val="000000" w:themeColor="text1"/>
          <w:sz w:val="28"/>
          <w:szCs w:val="28"/>
          <w:lang w:val="en-US"/>
        </w:rPr>
        <w:t>GAN</w:t>
      </w:r>
      <w:r w:rsidRPr="00D50DB7">
        <w:rPr>
          <w:i w:val="0"/>
          <w:iCs w:val="0"/>
          <w:color w:val="000000" w:themeColor="text1"/>
          <w:sz w:val="28"/>
          <w:szCs w:val="28"/>
        </w:rPr>
        <w:t>-моделей</w:t>
      </w:r>
    </w:p>
    <w:p w:rsidR="002951A2" w:rsidRPr="003C7B14" w:rsidRDefault="002951A2" w:rsidP="003C7B14">
      <w:pPr>
        <w:spacing w:line="360" w:lineRule="auto"/>
        <w:jc w:val="both"/>
        <w:rPr>
          <w:color w:val="000000" w:themeColor="text1"/>
          <w:sz w:val="28"/>
          <w:szCs w:val="28"/>
          <w:lang w:val="en-US"/>
        </w:rPr>
      </w:pPr>
      <w:r>
        <w:rPr>
          <w:color w:val="000000" w:themeColor="text1"/>
          <w:sz w:val="28"/>
          <w:szCs w:val="28"/>
        </w:rPr>
        <w:tab/>
        <w:t xml:space="preserve">В основном состязательные сети применялись для </w:t>
      </w:r>
      <w:r w:rsidR="00165161">
        <w:rPr>
          <w:color w:val="000000" w:themeColor="text1"/>
          <w:sz w:val="28"/>
          <w:szCs w:val="28"/>
        </w:rPr>
        <w:t xml:space="preserve">генерации аминокислотных последовательностей. Применялись в том числе и для ряда задач, оперирующих структурными представлениями. Преимущество таких сетей – это исключение явных предположений о форме латентного распределения, что потенциально позволяет добиваться высокой реалистичности генерируемых объектов. Однако на практике было множество проблем со стабильностью, что критично при генерации структур, поскольку актуально не только сходство с реальными примерами, но и строгие геометрические ограничения, которые накладываются физической допустимостью для белков. Поэтому такие модели определенно внесли вклад </w:t>
      </w:r>
      <w:r w:rsidR="00165161">
        <w:rPr>
          <w:color w:val="000000" w:themeColor="text1"/>
          <w:sz w:val="28"/>
          <w:szCs w:val="28"/>
        </w:rPr>
        <w:lastRenderedPageBreak/>
        <w:t xml:space="preserve">в развитие, однако </w:t>
      </w:r>
      <w:r w:rsidR="003C7B14">
        <w:rPr>
          <w:color w:val="000000" w:themeColor="text1"/>
          <w:sz w:val="28"/>
          <w:szCs w:val="28"/>
        </w:rPr>
        <w:t xml:space="preserve">уступают диффузионным моделям, которые ведут себя более устойчиво. </w:t>
      </w:r>
      <w:r w:rsidR="003C7B14">
        <w:rPr>
          <w:color w:val="000000" w:themeColor="text1"/>
          <w:sz w:val="28"/>
          <w:szCs w:val="28"/>
          <w:lang w:val="en-US"/>
        </w:rPr>
        <w:t>[</w:t>
      </w:r>
      <w:r w:rsidR="003C7B14" w:rsidRPr="003C7B14">
        <w:rPr>
          <w:color w:val="000000" w:themeColor="text1"/>
          <w:sz w:val="28"/>
          <w:szCs w:val="28"/>
          <w:lang w:val="en-US"/>
        </w:rPr>
        <w:t>A new age in protein design empowered by deep learning</w:t>
      </w:r>
      <w:r w:rsidR="003C7B14">
        <w:rPr>
          <w:color w:val="000000" w:themeColor="text1"/>
          <w:sz w:val="28"/>
          <w:szCs w:val="28"/>
          <w:lang w:val="en-US"/>
        </w:rPr>
        <w:t xml:space="preserve"> </w:t>
      </w:r>
      <w:r w:rsidR="003C7B14" w:rsidRPr="003C7B14">
        <w:rPr>
          <w:color w:val="000000" w:themeColor="text1"/>
          <w:sz w:val="28"/>
          <w:szCs w:val="28"/>
          <w:lang w:val="en-US"/>
        </w:rPr>
        <w:t>Author links open overlay panel</w:t>
      </w:r>
      <w:r w:rsidR="003C7B14">
        <w:rPr>
          <w:color w:val="000000" w:themeColor="text1"/>
          <w:sz w:val="28"/>
          <w:szCs w:val="28"/>
          <w:lang w:val="en-US"/>
        </w:rPr>
        <w:t xml:space="preserve"> </w:t>
      </w:r>
      <w:r w:rsidR="003C7B14" w:rsidRPr="003C7B14">
        <w:rPr>
          <w:color w:val="000000" w:themeColor="text1"/>
          <w:sz w:val="28"/>
          <w:szCs w:val="28"/>
          <w:lang w:val="en-US"/>
        </w:rPr>
        <w:t xml:space="preserve">Hamed </w:t>
      </w:r>
      <w:proofErr w:type="spellStart"/>
      <w:r w:rsidR="003C7B14" w:rsidRPr="003C7B14">
        <w:rPr>
          <w:color w:val="000000" w:themeColor="text1"/>
          <w:sz w:val="28"/>
          <w:szCs w:val="28"/>
          <w:lang w:val="en-US"/>
        </w:rPr>
        <w:t>Khakzad</w:t>
      </w:r>
      <w:proofErr w:type="spellEnd"/>
      <w:r w:rsidR="003C7B14">
        <w:rPr>
          <w:color w:val="000000" w:themeColor="text1"/>
          <w:sz w:val="28"/>
          <w:szCs w:val="28"/>
          <w:lang w:val="en-US"/>
        </w:rPr>
        <w:t>]</w:t>
      </w:r>
    </w:p>
    <w:p w:rsidR="006B72AA" w:rsidRPr="00030614" w:rsidRDefault="006501B5" w:rsidP="00464338">
      <w:pPr>
        <w:pStyle w:val="3"/>
        <w:ind w:firstLine="708"/>
      </w:pPr>
      <w:bookmarkStart w:id="14" w:name="_Toc227513501"/>
      <w:r w:rsidRPr="00D50DB7">
        <w:t>2</w:t>
      </w:r>
      <w:r w:rsidR="006B72AA" w:rsidRPr="00030614">
        <w:t>.3.</w:t>
      </w:r>
      <w:r w:rsidR="00464338" w:rsidRPr="00030614">
        <w:t>3</w:t>
      </w:r>
      <w:r w:rsidR="006B72AA" w:rsidRPr="00030614">
        <w:t xml:space="preserve"> Диффузионные модели</w:t>
      </w:r>
      <w:bookmarkEnd w:id="14"/>
    </w:p>
    <w:p w:rsidR="00F5179A" w:rsidRDefault="006B72AA" w:rsidP="007E5B45">
      <w:pPr>
        <w:spacing w:line="360" w:lineRule="auto"/>
        <w:ind w:firstLine="708"/>
        <w:jc w:val="both"/>
        <w:rPr>
          <w:color w:val="000000" w:themeColor="text1"/>
          <w:sz w:val="28"/>
          <w:szCs w:val="28"/>
        </w:rPr>
      </w:pPr>
      <w:r>
        <w:rPr>
          <w:color w:val="000000" w:themeColor="text1"/>
          <w:sz w:val="28"/>
          <w:szCs w:val="28"/>
        </w:rPr>
        <w:t>На</w:t>
      </w:r>
      <w:r w:rsidR="00D65BD6">
        <w:rPr>
          <w:color w:val="000000" w:themeColor="text1"/>
          <w:sz w:val="28"/>
          <w:szCs w:val="28"/>
        </w:rPr>
        <w:t>иболее востребованными в области генеративного дизайна белков являются диффузионные модели</w:t>
      </w:r>
      <w:r w:rsidR="00200566" w:rsidRPr="00200566">
        <w:rPr>
          <w:color w:val="000000" w:themeColor="text1"/>
          <w:sz w:val="28"/>
          <w:szCs w:val="28"/>
        </w:rPr>
        <w:t xml:space="preserve"> [13]</w:t>
      </w:r>
      <w:r w:rsidR="00B51E00">
        <w:rPr>
          <w:color w:val="000000" w:themeColor="text1"/>
          <w:sz w:val="28"/>
          <w:szCs w:val="28"/>
        </w:rPr>
        <w:t xml:space="preserve"> (рисунок 4)</w:t>
      </w:r>
      <w:r w:rsidR="00D65BD6">
        <w:rPr>
          <w:color w:val="000000" w:themeColor="text1"/>
          <w:sz w:val="28"/>
          <w:szCs w:val="28"/>
        </w:rPr>
        <w:t xml:space="preserve">. </w:t>
      </w:r>
      <w:r w:rsidR="00ED17E0">
        <w:rPr>
          <w:color w:val="000000" w:themeColor="text1"/>
          <w:sz w:val="28"/>
          <w:szCs w:val="28"/>
        </w:rPr>
        <w:t>Основной концепци</w:t>
      </w:r>
      <w:r w:rsidR="009A11A7">
        <w:rPr>
          <w:color w:val="000000" w:themeColor="text1"/>
          <w:sz w:val="28"/>
          <w:szCs w:val="28"/>
        </w:rPr>
        <w:t xml:space="preserve">я – </w:t>
      </w:r>
      <w:r w:rsidR="00D65BD6">
        <w:rPr>
          <w:color w:val="000000" w:themeColor="text1"/>
          <w:sz w:val="28"/>
          <w:szCs w:val="28"/>
        </w:rPr>
        <w:t>обращени</w:t>
      </w:r>
      <w:r w:rsidR="009A11A7">
        <w:rPr>
          <w:color w:val="000000" w:themeColor="text1"/>
          <w:sz w:val="28"/>
          <w:szCs w:val="28"/>
        </w:rPr>
        <w:t>е</w:t>
      </w:r>
      <w:r w:rsidR="00D65BD6">
        <w:rPr>
          <w:color w:val="000000" w:themeColor="text1"/>
          <w:sz w:val="28"/>
          <w:szCs w:val="28"/>
        </w:rPr>
        <w:t xml:space="preserve"> последовательного добавления шума к данным, то есть модель в процессе своего обучения тренируется получать исходную версию из зашумленной. На этапе генерации </w:t>
      </w:r>
      <w:r w:rsidR="001523F9">
        <w:rPr>
          <w:color w:val="000000" w:themeColor="text1"/>
          <w:sz w:val="28"/>
          <w:szCs w:val="28"/>
        </w:rPr>
        <w:t xml:space="preserve">же восстановление происходит из гауссовского шума к структурированному образцу. Востребованность получилась в силу того, что удалось эффективно работать даже со сложными, </w:t>
      </w:r>
      <w:proofErr w:type="spellStart"/>
      <w:r w:rsidR="001523F9">
        <w:rPr>
          <w:color w:val="000000" w:themeColor="text1"/>
          <w:sz w:val="28"/>
          <w:szCs w:val="28"/>
        </w:rPr>
        <w:t>высокоразрядными</w:t>
      </w:r>
      <w:proofErr w:type="spellEnd"/>
      <w:r w:rsidR="001523F9">
        <w:rPr>
          <w:color w:val="000000" w:themeColor="text1"/>
          <w:sz w:val="28"/>
          <w:szCs w:val="28"/>
        </w:rPr>
        <w:t xml:space="preserve"> данные, в том числе и с трехмерными конформациями белков.</w:t>
      </w:r>
    </w:p>
    <w:p w:rsidR="00D50DB7" w:rsidRPr="00D50DB7" w:rsidRDefault="00D50DB7" w:rsidP="00D50DB7">
      <w:pPr>
        <w:spacing w:line="360" w:lineRule="auto"/>
        <w:ind w:firstLine="708"/>
        <w:jc w:val="center"/>
        <w:rPr>
          <w:color w:val="000000" w:themeColor="text1"/>
          <w:sz w:val="28"/>
          <w:szCs w:val="28"/>
        </w:rPr>
      </w:pPr>
      <w:r w:rsidRPr="00D50DB7">
        <w:rPr>
          <w:noProof/>
          <w:color w:val="000000" w:themeColor="text1"/>
          <w:sz w:val="28"/>
          <w:szCs w:val="28"/>
          <w14:ligatures w14:val="standardContextual"/>
        </w:rPr>
        <w:drawing>
          <wp:anchor distT="0" distB="0" distL="114300" distR="114300" simplePos="0" relativeHeight="251661312" behindDoc="0" locked="0" layoutInCell="1" allowOverlap="1" wp14:anchorId="118B49E5" wp14:editId="279E8D6A">
            <wp:simplePos x="0" y="0"/>
            <wp:positionH relativeFrom="column">
              <wp:posOffset>572770</wp:posOffset>
            </wp:positionH>
            <wp:positionV relativeFrom="paragraph">
              <wp:posOffset>1270</wp:posOffset>
            </wp:positionV>
            <wp:extent cx="5245833" cy="3497409"/>
            <wp:effectExtent l="0" t="0" r="3810" b="3175"/>
            <wp:wrapTopAndBottom/>
            <wp:docPr id="276091710" name="Рисунок 6" descr="Изображение выглядит как текст, карта, снимок экрана, ска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91710" name="Рисунок 6" descr="Изображение выглядит как текст, карта, снимок экрана, скат&#10;&#10;Автоматически созданное описание"/>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45833" cy="3497409"/>
                    </a:xfrm>
                    <a:prstGeom prst="rect">
                      <a:avLst/>
                    </a:prstGeom>
                  </pic:spPr>
                </pic:pic>
              </a:graphicData>
            </a:graphic>
            <wp14:sizeRelH relativeFrom="page">
              <wp14:pctWidth>0</wp14:pctWidth>
            </wp14:sizeRelH>
            <wp14:sizeRelV relativeFrom="page">
              <wp14:pctHeight>0</wp14:pctHeight>
            </wp14:sizeRelV>
          </wp:anchor>
        </w:drawing>
      </w:r>
      <w:r w:rsidRPr="00D50DB7">
        <w:rPr>
          <w:color w:val="000000" w:themeColor="text1"/>
          <w:sz w:val="28"/>
          <w:szCs w:val="28"/>
        </w:rPr>
        <w:t xml:space="preserve"> Рисунок </w:t>
      </w:r>
      <w:r>
        <w:rPr>
          <w:color w:val="000000" w:themeColor="text1"/>
          <w:sz w:val="28"/>
          <w:szCs w:val="28"/>
        </w:rPr>
        <w:t>4</w:t>
      </w:r>
      <w:r w:rsidRPr="00D50DB7">
        <w:rPr>
          <w:color w:val="000000" w:themeColor="text1"/>
          <w:sz w:val="28"/>
          <w:szCs w:val="28"/>
        </w:rPr>
        <w:t xml:space="preserve"> – Устройство </w:t>
      </w:r>
      <w:r>
        <w:rPr>
          <w:color w:val="000000" w:themeColor="text1"/>
          <w:sz w:val="28"/>
          <w:szCs w:val="28"/>
        </w:rPr>
        <w:t>диффузионной модели</w:t>
      </w:r>
    </w:p>
    <w:p w:rsidR="001523F9" w:rsidRPr="00E6599B" w:rsidRDefault="001523F9" w:rsidP="00E833FE">
      <w:pPr>
        <w:spacing w:line="360" w:lineRule="auto"/>
        <w:ind w:firstLine="708"/>
        <w:jc w:val="both"/>
        <w:rPr>
          <w:color w:val="000000" w:themeColor="text1"/>
          <w:sz w:val="28"/>
          <w:szCs w:val="28"/>
        </w:rPr>
      </w:pPr>
      <w:r>
        <w:rPr>
          <w:color w:val="000000" w:themeColor="text1"/>
          <w:sz w:val="28"/>
          <w:szCs w:val="28"/>
        </w:rPr>
        <w:t>Помимо того, что в случае дизайна белков обучение и результаты оказались более стабильными, чем со состязательными моделями</w:t>
      </w:r>
      <w:r w:rsidR="00C63A3E">
        <w:rPr>
          <w:color w:val="000000" w:themeColor="text1"/>
          <w:sz w:val="28"/>
          <w:szCs w:val="28"/>
        </w:rPr>
        <w:t xml:space="preserve"> – снижается риск расходимости и более очевидна настройка различных </w:t>
      </w:r>
      <w:proofErr w:type="spellStart"/>
      <w:r w:rsidR="00C63A3E">
        <w:rPr>
          <w:color w:val="000000" w:themeColor="text1"/>
          <w:sz w:val="28"/>
          <w:szCs w:val="28"/>
        </w:rPr>
        <w:t>гиперпараметров</w:t>
      </w:r>
      <w:proofErr w:type="spellEnd"/>
      <w:r w:rsidR="00C63A3E">
        <w:rPr>
          <w:color w:val="000000" w:themeColor="text1"/>
          <w:sz w:val="28"/>
          <w:szCs w:val="28"/>
        </w:rPr>
        <w:t xml:space="preserve">, </w:t>
      </w:r>
      <w:r>
        <w:rPr>
          <w:color w:val="000000" w:themeColor="text1"/>
          <w:sz w:val="28"/>
          <w:szCs w:val="28"/>
        </w:rPr>
        <w:t xml:space="preserve">немаловажным плюсом оказалось то, что </w:t>
      </w:r>
      <w:r w:rsidR="00C63A3E">
        <w:rPr>
          <w:color w:val="000000" w:themeColor="text1"/>
          <w:sz w:val="28"/>
          <w:szCs w:val="28"/>
        </w:rPr>
        <w:t xml:space="preserve">открывается возможность </w:t>
      </w:r>
      <w:r w:rsidR="00C63A3E">
        <w:rPr>
          <w:color w:val="000000" w:themeColor="text1"/>
          <w:sz w:val="28"/>
          <w:szCs w:val="28"/>
        </w:rPr>
        <w:lastRenderedPageBreak/>
        <w:t xml:space="preserve">естественной интеграции условий генерации. Так как </w:t>
      </w:r>
      <w:r w:rsidR="009A11A7">
        <w:rPr>
          <w:color w:val="000000" w:themeColor="text1"/>
          <w:sz w:val="28"/>
          <w:szCs w:val="28"/>
        </w:rPr>
        <w:t>действие происходит</w:t>
      </w:r>
      <w:r w:rsidR="00C63A3E">
        <w:rPr>
          <w:color w:val="000000" w:themeColor="text1"/>
          <w:sz w:val="28"/>
          <w:szCs w:val="28"/>
        </w:rPr>
        <w:t xml:space="preserve"> </w:t>
      </w:r>
      <w:r w:rsidR="009A11A7">
        <w:rPr>
          <w:color w:val="000000" w:themeColor="text1"/>
          <w:sz w:val="28"/>
          <w:szCs w:val="28"/>
        </w:rPr>
        <w:t>в</w:t>
      </w:r>
      <w:r w:rsidR="00C63A3E">
        <w:rPr>
          <w:color w:val="000000" w:themeColor="text1"/>
          <w:sz w:val="28"/>
          <w:szCs w:val="28"/>
        </w:rPr>
        <w:t xml:space="preserve"> шум</w:t>
      </w:r>
      <w:r w:rsidR="009A11A7">
        <w:rPr>
          <w:color w:val="000000" w:themeColor="text1"/>
          <w:sz w:val="28"/>
          <w:szCs w:val="28"/>
        </w:rPr>
        <w:t>е</w:t>
      </w:r>
      <w:r w:rsidR="00C63A3E">
        <w:rPr>
          <w:color w:val="000000" w:themeColor="text1"/>
          <w:sz w:val="28"/>
          <w:szCs w:val="28"/>
        </w:rPr>
        <w:t>, фрагменты структуры можно зафиксировать, направить генерацию в определенный класс топологий. Особенно важным оказалось поэтапный формат восстановления, что вообще согласуется с иерархической организацией белковой структуры</w:t>
      </w:r>
      <w:r w:rsidR="00E6599B" w:rsidRPr="00E6599B">
        <w:rPr>
          <w:color w:val="000000" w:themeColor="text1"/>
          <w:sz w:val="28"/>
          <w:szCs w:val="28"/>
        </w:rPr>
        <w:t xml:space="preserve"> [13]</w:t>
      </w:r>
      <w:r w:rsidR="00C63A3E">
        <w:rPr>
          <w:color w:val="000000" w:themeColor="text1"/>
          <w:sz w:val="28"/>
          <w:szCs w:val="28"/>
        </w:rPr>
        <w:t>.</w:t>
      </w:r>
      <w:r w:rsidR="007E5B45" w:rsidRPr="007E5B45">
        <w:rPr>
          <w:color w:val="000000" w:themeColor="text1"/>
          <w:sz w:val="28"/>
          <w:szCs w:val="28"/>
        </w:rPr>
        <w:t xml:space="preserve"> </w:t>
      </w:r>
    </w:p>
    <w:p w:rsidR="007E5B45" w:rsidRPr="00C82954" w:rsidRDefault="006501B5" w:rsidP="00F20738">
      <w:pPr>
        <w:pStyle w:val="3"/>
        <w:ind w:firstLine="708"/>
      </w:pPr>
      <w:bookmarkStart w:id="15" w:name="_Toc227513502"/>
      <w:r w:rsidRPr="00C82954">
        <w:t>2</w:t>
      </w:r>
      <w:r w:rsidR="007E5B45" w:rsidRPr="00C82954">
        <w:t>.3.4 Современные примеры генеративных моделей</w:t>
      </w:r>
      <w:bookmarkEnd w:id="15"/>
    </w:p>
    <w:p w:rsidR="007E5B45" w:rsidRPr="0099682A" w:rsidRDefault="007E5B45" w:rsidP="0099682A">
      <w:pPr>
        <w:spacing w:line="360" w:lineRule="auto"/>
        <w:ind w:firstLine="708"/>
        <w:jc w:val="both"/>
        <w:rPr>
          <w:b/>
          <w:bCs/>
          <w:sz w:val="28"/>
          <w:szCs w:val="28"/>
        </w:rPr>
      </w:pPr>
      <w:r>
        <w:rPr>
          <w:sz w:val="28"/>
          <w:szCs w:val="28"/>
        </w:rPr>
        <w:t>Наиболее</w:t>
      </w:r>
      <w:r w:rsidRPr="00C82954">
        <w:rPr>
          <w:sz w:val="28"/>
          <w:szCs w:val="28"/>
        </w:rPr>
        <w:t xml:space="preserve"> </w:t>
      </w:r>
      <w:r>
        <w:rPr>
          <w:sz w:val="28"/>
          <w:szCs w:val="28"/>
        </w:rPr>
        <w:t>значимой</w:t>
      </w:r>
      <w:r w:rsidRPr="00C82954">
        <w:rPr>
          <w:sz w:val="28"/>
          <w:szCs w:val="28"/>
        </w:rPr>
        <w:t xml:space="preserve"> </w:t>
      </w:r>
      <w:r>
        <w:rPr>
          <w:sz w:val="28"/>
          <w:szCs w:val="28"/>
        </w:rPr>
        <w:t>реализацией</w:t>
      </w:r>
      <w:r w:rsidRPr="00C82954">
        <w:rPr>
          <w:sz w:val="28"/>
          <w:szCs w:val="28"/>
        </w:rPr>
        <w:t xml:space="preserve"> </w:t>
      </w:r>
      <w:r>
        <w:rPr>
          <w:sz w:val="28"/>
          <w:szCs w:val="28"/>
        </w:rPr>
        <w:t>диффузионного</w:t>
      </w:r>
      <w:r w:rsidRPr="00C82954">
        <w:rPr>
          <w:sz w:val="28"/>
          <w:szCs w:val="28"/>
        </w:rPr>
        <w:t xml:space="preserve"> </w:t>
      </w:r>
      <w:r>
        <w:rPr>
          <w:sz w:val="28"/>
          <w:szCs w:val="28"/>
        </w:rPr>
        <w:t>подхода</w:t>
      </w:r>
      <w:r w:rsidRPr="00C82954">
        <w:rPr>
          <w:sz w:val="28"/>
          <w:szCs w:val="28"/>
        </w:rPr>
        <w:t xml:space="preserve"> </w:t>
      </w:r>
      <w:r>
        <w:rPr>
          <w:sz w:val="28"/>
          <w:szCs w:val="28"/>
        </w:rPr>
        <w:t>является</w:t>
      </w:r>
      <w:r w:rsidRPr="00C82954">
        <w:rPr>
          <w:sz w:val="28"/>
          <w:szCs w:val="28"/>
        </w:rPr>
        <w:t xml:space="preserve"> </w:t>
      </w:r>
      <w:r>
        <w:rPr>
          <w:sz w:val="28"/>
          <w:szCs w:val="28"/>
        </w:rPr>
        <w:t>система</w:t>
      </w:r>
      <w:r w:rsidRPr="00C82954">
        <w:rPr>
          <w:sz w:val="28"/>
          <w:szCs w:val="28"/>
        </w:rPr>
        <w:t xml:space="preserve"> </w:t>
      </w:r>
      <w:proofErr w:type="spellStart"/>
      <w:r>
        <w:rPr>
          <w:sz w:val="28"/>
          <w:szCs w:val="28"/>
          <w:lang w:val="en-US"/>
        </w:rPr>
        <w:t>RFdiffusion</w:t>
      </w:r>
      <w:proofErr w:type="spellEnd"/>
      <w:r w:rsidR="0099682A" w:rsidRPr="00C82954">
        <w:rPr>
          <w:sz w:val="28"/>
          <w:szCs w:val="28"/>
        </w:rPr>
        <w:t xml:space="preserve"> </w:t>
      </w:r>
      <w:r w:rsidR="0099682A" w:rsidRPr="00921A91">
        <w:rPr>
          <w:sz w:val="28"/>
          <w:szCs w:val="28"/>
        </w:rPr>
        <w:t>[</w:t>
      </w:r>
      <w:r w:rsidR="00C82954" w:rsidRPr="00921A91">
        <w:rPr>
          <w:sz w:val="28"/>
          <w:szCs w:val="28"/>
        </w:rPr>
        <w:t>14</w:t>
      </w:r>
      <w:r w:rsidR="0099682A" w:rsidRPr="00921A91">
        <w:rPr>
          <w:sz w:val="28"/>
          <w:szCs w:val="28"/>
        </w:rPr>
        <w:t>]</w:t>
      </w:r>
      <w:r w:rsidRPr="00C82954">
        <w:rPr>
          <w:sz w:val="28"/>
          <w:szCs w:val="28"/>
        </w:rPr>
        <w:t xml:space="preserve">. </w:t>
      </w:r>
      <w:r>
        <w:rPr>
          <w:sz w:val="28"/>
          <w:szCs w:val="28"/>
        </w:rPr>
        <w:t xml:space="preserve">Является моделью </w:t>
      </w:r>
      <w:r w:rsidRPr="007E5B45">
        <w:rPr>
          <w:color w:val="FF0000"/>
          <w:sz w:val="28"/>
          <w:szCs w:val="28"/>
          <w:lang w:val="en-US"/>
        </w:rPr>
        <w:t>de</w:t>
      </w:r>
      <w:r w:rsidRPr="00523FAF">
        <w:rPr>
          <w:color w:val="FF0000"/>
          <w:sz w:val="28"/>
          <w:szCs w:val="28"/>
        </w:rPr>
        <w:t xml:space="preserve"> </w:t>
      </w:r>
      <w:r w:rsidRPr="007E5B45">
        <w:rPr>
          <w:color w:val="FF0000"/>
          <w:sz w:val="28"/>
          <w:szCs w:val="28"/>
          <w:lang w:val="en-US"/>
        </w:rPr>
        <w:t>novo</w:t>
      </w:r>
      <w:r w:rsidRPr="00523FAF">
        <w:rPr>
          <w:color w:val="FF0000"/>
          <w:sz w:val="28"/>
          <w:szCs w:val="28"/>
        </w:rPr>
        <w:t xml:space="preserve"> </w:t>
      </w:r>
      <w:r w:rsidR="00523FAF">
        <w:rPr>
          <w:color w:val="000000" w:themeColor="text1"/>
          <w:sz w:val="28"/>
          <w:szCs w:val="28"/>
        </w:rPr>
        <w:t>дизайна белковых структур и что особенно важно – показывает применение не только для построения абстрактных каркасов, но и для решения прикладных задач: проектирование симметричных комплексов, белков-</w:t>
      </w:r>
      <w:proofErr w:type="spellStart"/>
      <w:r w:rsidR="00523FAF">
        <w:rPr>
          <w:color w:val="000000" w:themeColor="text1"/>
          <w:sz w:val="28"/>
          <w:szCs w:val="28"/>
        </w:rPr>
        <w:t>связывателей</w:t>
      </w:r>
      <w:proofErr w:type="spellEnd"/>
      <w:r w:rsidR="00523FAF">
        <w:rPr>
          <w:color w:val="000000" w:themeColor="text1"/>
          <w:sz w:val="28"/>
          <w:szCs w:val="28"/>
        </w:rPr>
        <w:t xml:space="preserve"> и белков с заданными функциональными мотивами. Экспериментальная валидация спроектированных структур позволила убедиться в результативности предложенных подходов.</w:t>
      </w:r>
    </w:p>
    <w:p w:rsidR="00523FAF" w:rsidRPr="00D667F2" w:rsidRDefault="0024138F" w:rsidP="0099682A">
      <w:pPr>
        <w:spacing w:line="360" w:lineRule="auto"/>
        <w:ind w:firstLine="708"/>
        <w:jc w:val="both"/>
        <w:rPr>
          <w:b/>
          <w:bCs/>
          <w:color w:val="000000" w:themeColor="text1"/>
          <w:sz w:val="28"/>
          <w:szCs w:val="28"/>
        </w:rPr>
      </w:pPr>
      <w:r>
        <w:rPr>
          <w:color w:val="000000" w:themeColor="text1"/>
          <w:sz w:val="28"/>
          <w:szCs w:val="28"/>
        </w:rPr>
        <w:t>Не</w:t>
      </w:r>
      <w:r w:rsidRPr="0099682A">
        <w:rPr>
          <w:color w:val="000000" w:themeColor="text1"/>
          <w:sz w:val="28"/>
          <w:szCs w:val="28"/>
        </w:rPr>
        <w:t xml:space="preserve"> </w:t>
      </w:r>
      <w:r>
        <w:rPr>
          <w:color w:val="000000" w:themeColor="text1"/>
          <w:sz w:val="28"/>
          <w:szCs w:val="28"/>
        </w:rPr>
        <w:t>менее</w:t>
      </w:r>
      <w:r w:rsidRPr="0099682A">
        <w:rPr>
          <w:color w:val="000000" w:themeColor="text1"/>
          <w:sz w:val="28"/>
          <w:szCs w:val="28"/>
        </w:rPr>
        <w:t xml:space="preserve"> </w:t>
      </w:r>
      <w:r>
        <w:rPr>
          <w:color w:val="000000" w:themeColor="text1"/>
          <w:sz w:val="28"/>
          <w:szCs w:val="28"/>
        </w:rPr>
        <w:t>важную</w:t>
      </w:r>
      <w:r w:rsidRPr="0099682A">
        <w:rPr>
          <w:color w:val="000000" w:themeColor="text1"/>
          <w:sz w:val="28"/>
          <w:szCs w:val="28"/>
        </w:rPr>
        <w:t xml:space="preserve"> </w:t>
      </w:r>
      <w:r>
        <w:rPr>
          <w:color w:val="000000" w:themeColor="text1"/>
          <w:sz w:val="28"/>
          <w:szCs w:val="28"/>
        </w:rPr>
        <w:t>роль</w:t>
      </w:r>
      <w:r w:rsidRPr="0099682A">
        <w:rPr>
          <w:color w:val="000000" w:themeColor="text1"/>
          <w:sz w:val="28"/>
          <w:szCs w:val="28"/>
        </w:rPr>
        <w:t xml:space="preserve"> </w:t>
      </w:r>
      <w:r>
        <w:rPr>
          <w:color w:val="000000" w:themeColor="text1"/>
          <w:sz w:val="28"/>
          <w:szCs w:val="28"/>
        </w:rPr>
        <w:t>сыграл</w:t>
      </w:r>
      <w:r w:rsidRPr="0099682A">
        <w:rPr>
          <w:color w:val="000000" w:themeColor="text1"/>
          <w:sz w:val="28"/>
          <w:szCs w:val="28"/>
        </w:rPr>
        <w:t xml:space="preserve"> </w:t>
      </w:r>
      <w:r>
        <w:rPr>
          <w:color w:val="000000" w:themeColor="text1"/>
          <w:sz w:val="28"/>
          <w:szCs w:val="28"/>
        </w:rPr>
        <w:t>и</w:t>
      </w:r>
      <w:r w:rsidRPr="0099682A">
        <w:rPr>
          <w:color w:val="000000" w:themeColor="text1"/>
          <w:sz w:val="28"/>
          <w:szCs w:val="28"/>
        </w:rPr>
        <w:t xml:space="preserve"> </w:t>
      </w:r>
      <w:proofErr w:type="spellStart"/>
      <w:proofErr w:type="gramStart"/>
      <w:r>
        <w:rPr>
          <w:color w:val="000000" w:themeColor="text1"/>
          <w:sz w:val="28"/>
          <w:szCs w:val="28"/>
          <w:lang w:val="en-US"/>
        </w:rPr>
        <w:t>FrameDiff</w:t>
      </w:r>
      <w:proofErr w:type="spellEnd"/>
      <w:r w:rsidR="0099682A" w:rsidRPr="0099682A">
        <w:rPr>
          <w:color w:val="000000" w:themeColor="text1"/>
          <w:sz w:val="28"/>
          <w:szCs w:val="28"/>
        </w:rPr>
        <w:t xml:space="preserve"> </w:t>
      </w:r>
      <w:r w:rsidR="00BD2E48" w:rsidRPr="00BD2E48">
        <w:rPr>
          <w:color w:val="000000" w:themeColor="text1"/>
          <w:sz w:val="28"/>
          <w:szCs w:val="28"/>
        </w:rPr>
        <w:t xml:space="preserve"> </w:t>
      </w:r>
      <w:r w:rsidR="0099682A" w:rsidRPr="003D2D3B">
        <w:rPr>
          <w:color w:val="000000" w:themeColor="text1"/>
          <w:sz w:val="28"/>
          <w:szCs w:val="28"/>
        </w:rPr>
        <w:t>[</w:t>
      </w:r>
      <w:proofErr w:type="gramEnd"/>
      <w:r w:rsidR="005E06C0" w:rsidRPr="003D2D3B">
        <w:rPr>
          <w:color w:val="000000" w:themeColor="text1"/>
          <w:sz w:val="28"/>
          <w:szCs w:val="28"/>
        </w:rPr>
        <w:t>13</w:t>
      </w:r>
      <w:r w:rsidR="0099682A" w:rsidRPr="003D2D3B">
        <w:rPr>
          <w:color w:val="000000" w:themeColor="text1"/>
          <w:sz w:val="28"/>
          <w:szCs w:val="28"/>
        </w:rPr>
        <w:t>]</w:t>
      </w:r>
      <w:r w:rsidRPr="0024138F">
        <w:rPr>
          <w:color w:val="000000" w:themeColor="text1"/>
          <w:sz w:val="28"/>
          <w:szCs w:val="28"/>
        </w:rPr>
        <w:t xml:space="preserve"> – </w:t>
      </w:r>
      <w:r>
        <w:rPr>
          <w:color w:val="000000" w:themeColor="text1"/>
          <w:sz w:val="28"/>
          <w:szCs w:val="28"/>
        </w:rPr>
        <w:t>модель, работающая с трехмерными остовами белка и использующая геометрическую формализацию, в которой объектом, по сути, выступают локальные и пространственные преобразования. Наиболее удобным оказалось применение именно для работы со структурами, поскольку позволяет опустить ее последовательное представление и сконцентрироваться на геометрии молекулы.</w:t>
      </w:r>
    </w:p>
    <w:p w:rsidR="0024138F" w:rsidRPr="00D667F2" w:rsidRDefault="0024138F" w:rsidP="0099682A">
      <w:pPr>
        <w:spacing w:line="360" w:lineRule="auto"/>
        <w:ind w:firstLine="708"/>
        <w:jc w:val="both"/>
        <w:rPr>
          <w:b/>
          <w:bCs/>
          <w:color w:val="000000" w:themeColor="text1"/>
          <w:sz w:val="28"/>
          <w:szCs w:val="28"/>
        </w:rPr>
      </w:pPr>
      <w:r>
        <w:rPr>
          <w:color w:val="000000" w:themeColor="text1"/>
          <w:sz w:val="28"/>
          <w:szCs w:val="28"/>
        </w:rPr>
        <w:t>И</w:t>
      </w:r>
      <w:r w:rsidRPr="00B72549">
        <w:rPr>
          <w:color w:val="000000" w:themeColor="text1"/>
          <w:sz w:val="28"/>
          <w:szCs w:val="28"/>
        </w:rPr>
        <w:t xml:space="preserve"> </w:t>
      </w:r>
      <w:r>
        <w:rPr>
          <w:color w:val="000000" w:themeColor="text1"/>
          <w:sz w:val="28"/>
          <w:szCs w:val="28"/>
        </w:rPr>
        <w:t>особенно</w:t>
      </w:r>
      <w:r w:rsidRPr="00B72549">
        <w:rPr>
          <w:color w:val="000000" w:themeColor="text1"/>
          <w:sz w:val="28"/>
          <w:szCs w:val="28"/>
        </w:rPr>
        <w:t xml:space="preserve"> </w:t>
      </w:r>
      <w:r>
        <w:rPr>
          <w:color w:val="000000" w:themeColor="text1"/>
          <w:sz w:val="28"/>
          <w:szCs w:val="28"/>
        </w:rPr>
        <w:t>важным</w:t>
      </w:r>
      <w:r w:rsidRPr="00B72549">
        <w:rPr>
          <w:color w:val="000000" w:themeColor="text1"/>
          <w:sz w:val="28"/>
          <w:szCs w:val="28"/>
        </w:rPr>
        <w:t xml:space="preserve"> </w:t>
      </w:r>
      <w:r>
        <w:rPr>
          <w:color w:val="000000" w:themeColor="text1"/>
          <w:sz w:val="28"/>
          <w:szCs w:val="28"/>
        </w:rPr>
        <w:t>является</w:t>
      </w:r>
      <w:r w:rsidRPr="00B72549">
        <w:rPr>
          <w:color w:val="000000" w:themeColor="text1"/>
          <w:sz w:val="28"/>
          <w:szCs w:val="28"/>
        </w:rPr>
        <w:t xml:space="preserve"> </w:t>
      </w:r>
      <w:proofErr w:type="spellStart"/>
      <w:r w:rsidR="00F364E4">
        <w:rPr>
          <w:color w:val="000000" w:themeColor="text1"/>
          <w:sz w:val="28"/>
          <w:szCs w:val="28"/>
          <w:lang w:val="en-US"/>
        </w:rPr>
        <w:t>DiMA</w:t>
      </w:r>
      <w:proofErr w:type="spellEnd"/>
      <w:r w:rsidR="0099682A" w:rsidRPr="00B72549">
        <w:rPr>
          <w:color w:val="000000" w:themeColor="text1"/>
          <w:sz w:val="28"/>
          <w:szCs w:val="28"/>
        </w:rPr>
        <w:t xml:space="preserve"> [</w:t>
      </w:r>
      <w:r w:rsidR="006E172B" w:rsidRPr="00B72549">
        <w:rPr>
          <w:color w:val="000000" w:themeColor="text1"/>
          <w:sz w:val="28"/>
          <w:szCs w:val="28"/>
        </w:rPr>
        <w:t>15</w:t>
      </w:r>
      <w:r w:rsidR="0099682A" w:rsidRPr="00B72549">
        <w:rPr>
          <w:color w:val="000000" w:themeColor="text1"/>
          <w:sz w:val="28"/>
          <w:szCs w:val="28"/>
        </w:rPr>
        <w:t>]</w:t>
      </w:r>
      <w:r w:rsidR="00F364E4" w:rsidRPr="00B72549">
        <w:rPr>
          <w:color w:val="000000" w:themeColor="text1"/>
          <w:sz w:val="28"/>
          <w:szCs w:val="28"/>
        </w:rPr>
        <w:t xml:space="preserve">. </w:t>
      </w:r>
      <w:r w:rsidR="00F364E4">
        <w:rPr>
          <w:color w:val="000000" w:themeColor="text1"/>
          <w:sz w:val="28"/>
          <w:szCs w:val="28"/>
        </w:rPr>
        <w:t xml:space="preserve">В отличие от ориентированных моделей, </w:t>
      </w:r>
      <w:proofErr w:type="spellStart"/>
      <w:r w:rsidR="00F364E4">
        <w:rPr>
          <w:color w:val="000000" w:themeColor="text1"/>
          <w:sz w:val="28"/>
          <w:szCs w:val="28"/>
          <w:lang w:val="en-US"/>
        </w:rPr>
        <w:t>DiMA</w:t>
      </w:r>
      <w:proofErr w:type="spellEnd"/>
      <w:r w:rsidR="00F364E4" w:rsidRPr="00F364E4">
        <w:rPr>
          <w:color w:val="000000" w:themeColor="text1"/>
          <w:sz w:val="28"/>
          <w:szCs w:val="28"/>
        </w:rPr>
        <w:t xml:space="preserve"> </w:t>
      </w:r>
      <w:r w:rsidR="00F364E4">
        <w:rPr>
          <w:color w:val="000000" w:themeColor="text1"/>
          <w:sz w:val="28"/>
          <w:szCs w:val="28"/>
        </w:rPr>
        <w:t>оперирует латентными предс</w:t>
      </w:r>
      <w:r w:rsidR="00EA6895">
        <w:rPr>
          <w:color w:val="000000" w:themeColor="text1"/>
          <w:sz w:val="28"/>
          <w:szCs w:val="28"/>
        </w:rPr>
        <w:t>т</w:t>
      </w:r>
      <w:r w:rsidR="00F364E4">
        <w:rPr>
          <w:color w:val="000000" w:themeColor="text1"/>
          <w:sz w:val="28"/>
          <w:szCs w:val="28"/>
        </w:rPr>
        <w:t xml:space="preserve">авлениями, получаемыми с помощью белковых языков моделей. Модель характеризуется как непрерывная латентно-диффузионная архитектура для генерации белковых последовательностей на основе </w:t>
      </w:r>
      <w:proofErr w:type="spellStart"/>
      <w:r w:rsidR="00F364E4">
        <w:rPr>
          <w:color w:val="000000" w:themeColor="text1"/>
          <w:sz w:val="28"/>
          <w:szCs w:val="28"/>
        </w:rPr>
        <w:t>эмбеддингов</w:t>
      </w:r>
      <w:proofErr w:type="spellEnd"/>
      <w:r w:rsidR="00F364E4">
        <w:rPr>
          <w:color w:val="000000" w:themeColor="text1"/>
          <w:sz w:val="28"/>
          <w:szCs w:val="28"/>
        </w:rPr>
        <w:t xml:space="preserve"> из </w:t>
      </w:r>
      <w:proofErr w:type="spellStart"/>
      <w:r w:rsidR="00F364E4">
        <w:rPr>
          <w:color w:val="000000" w:themeColor="text1"/>
          <w:sz w:val="28"/>
          <w:szCs w:val="28"/>
        </w:rPr>
        <w:t>предобученных</w:t>
      </w:r>
      <w:proofErr w:type="spellEnd"/>
      <w:r w:rsidR="00F364E4">
        <w:rPr>
          <w:color w:val="000000" w:themeColor="text1"/>
          <w:sz w:val="28"/>
          <w:szCs w:val="28"/>
        </w:rPr>
        <w:t xml:space="preserve"> языковых моделей. Отличительной особенностью представляется возможность использования различных типов кодировщиков и поддержке не только безусловной генерации, но и условных режимов. То есть важно то, что есть </w:t>
      </w:r>
      <w:r w:rsidR="00F364E4">
        <w:rPr>
          <w:color w:val="000000" w:themeColor="text1"/>
          <w:sz w:val="28"/>
          <w:szCs w:val="28"/>
        </w:rPr>
        <w:lastRenderedPageBreak/>
        <w:t>возможность построить генератор поверх предварительно сформированного латентного пространства.</w:t>
      </w:r>
    </w:p>
    <w:p w:rsidR="001D2C8B" w:rsidRPr="00030614" w:rsidRDefault="006501B5" w:rsidP="00F20738">
      <w:pPr>
        <w:pStyle w:val="3"/>
        <w:ind w:firstLine="708"/>
      </w:pPr>
      <w:bookmarkStart w:id="16" w:name="_Toc227513503"/>
      <w:r w:rsidRPr="007F250E">
        <w:t>2</w:t>
      </w:r>
      <w:r w:rsidR="001D2C8B" w:rsidRPr="00030614">
        <w:t>.3.</w:t>
      </w:r>
      <w:r w:rsidR="004750DB" w:rsidRPr="00030614">
        <w:t>5</w:t>
      </w:r>
      <w:r w:rsidR="001D2C8B" w:rsidRPr="00030614">
        <w:t xml:space="preserve"> Типы генерируемых объектов</w:t>
      </w:r>
      <w:bookmarkEnd w:id="16"/>
      <w:r w:rsidR="001D2C8B" w:rsidRPr="00030614">
        <w:t xml:space="preserve"> </w:t>
      </w:r>
    </w:p>
    <w:p w:rsidR="001D2C8B" w:rsidRDefault="001D2C8B" w:rsidP="001D2C8B">
      <w:pPr>
        <w:spacing w:line="360" w:lineRule="auto"/>
        <w:ind w:firstLine="708"/>
        <w:jc w:val="both"/>
        <w:rPr>
          <w:color w:val="000000" w:themeColor="text1"/>
          <w:sz w:val="28"/>
          <w:szCs w:val="28"/>
        </w:rPr>
      </w:pPr>
      <w:r>
        <w:rPr>
          <w:color w:val="000000" w:themeColor="text1"/>
          <w:sz w:val="28"/>
          <w:szCs w:val="28"/>
        </w:rPr>
        <w:t>Задач для генерации существует достаточно много. Первый класс составляет генерация новых структур и последовательностей – не являющихся прямыми копиями тех, что уже были встречены в природе, но при этом они статистически и структурно правдоподобны.</w:t>
      </w:r>
    </w:p>
    <w:p w:rsidR="001D2C8B" w:rsidRDefault="001D2C8B" w:rsidP="001D2C8B">
      <w:pPr>
        <w:spacing w:line="360" w:lineRule="auto"/>
        <w:ind w:firstLine="708"/>
        <w:jc w:val="both"/>
        <w:rPr>
          <w:color w:val="000000" w:themeColor="text1"/>
          <w:sz w:val="28"/>
          <w:szCs w:val="28"/>
        </w:rPr>
      </w:pPr>
      <w:r>
        <w:rPr>
          <w:color w:val="000000" w:themeColor="text1"/>
          <w:sz w:val="28"/>
          <w:szCs w:val="28"/>
        </w:rPr>
        <w:t>Второй класс – это генерация пространственных конформаций, где особое внимание уделяется трехмерной геометрии молекулы.</w:t>
      </w:r>
    </w:p>
    <w:p w:rsidR="001D2C8B" w:rsidRDefault="001D2C8B" w:rsidP="001D2C8B">
      <w:pPr>
        <w:spacing w:line="360" w:lineRule="auto"/>
        <w:ind w:firstLine="708"/>
        <w:jc w:val="both"/>
        <w:rPr>
          <w:color w:val="000000" w:themeColor="text1"/>
          <w:sz w:val="28"/>
          <w:szCs w:val="28"/>
        </w:rPr>
      </w:pPr>
      <w:r>
        <w:rPr>
          <w:color w:val="000000" w:themeColor="text1"/>
          <w:sz w:val="28"/>
          <w:szCs w:val="28"/>
        </w:rPr>
        <w:t xml:space="preserve">Третий класс </w:t>
      </w:r>
      <w:r w:rsidR="0035717A">
        <w:rPr>
          <w:color w:val="000000" w:themeColor="text1"/>
          <w:sz w:val="28"/>
          <w:szCs w:val="28"/>
        </w:rPr>
        <w:t>является особенно важном и представляет собой генерацию функциональных мотивов или самих белков, удовлетворяющих заданным мотивам.</w:t>
      </w:r>
    </w:p>
    <w:p w:rsidR="001D2C8B" w:rsidRPr="00030614" w:rsidRDefault="0035717A" w:rsidP="00F20738">
      <w:pPr>
        <w:spacing w:line="360" w:lineRule="auto"/>
        <w:ind w:firstLine="708"/>
        <w:jc w:val="both"/>
        <w:rPr>
          <w:color w:val="000000" w:themeColor="text1"/>
          <w:sz w:val="28"/>
          <w:szCs w:val="28"/>
        </w:rPr>
      </w:pPr>
      <w:r>
        <w:rPr>
          <w:color w:val="000000" w:themeColor="text1"/>
          <w:sz w:val="28"/>
          <w:szCs w:val="28"/>
        </w:rPr>
        <w:t>То есть приоритет с просто генерации чего-то реалистичного смещается в сторону проектирования белков, удовлетворяющих определенному набору требований, что делает такие модели центральным инструментом в современной белковой инжене</w:t>
      </w:r>
      <w:r w:rsidR="003D1D24">
        <w:rPr>
          <w:color w:val="000000" w:themeColor="text1"/>
          <w:sz w:val="28"/>
          <w:szCs w:val="28"/>
        </w:rPr>
        <w:t>рии.</w:t>
      </w:r>
    </w:p>
    <w:p w:rsidR="002754B3" w:rsidRPr="00030614" w:rsidRDefault="006501B5" w:rsidP="00F20738">
      <w:pPr>
        <w:pStyle w:val="3"/>
        <w:ind w:firstLine="708"/>
      </w:pPr>
      <w:bookmarkStart w:id="17" w:name="_Toc227513504"/>
      <w:r w:rsidRPr="00BB13BB">
        <w:t>2</w:t>
      </w:r>
      <w:r w:rsidR="002754B3" w:rsidRPr="00030614">
        <w:t>.3.</w:t>
      </w:r>
      <w:r w:rsidRPr="00BB13BB">
        <w:t>6</w:t>
      </w:r>
      <w:r w:rsidR="002754B3" w:rsidRPr="00030614">
        <w:t xml:space="preserve"> Итоги эволюции</w:t>
      </w:r>
      <w:bookmarkEnd w:id="17"/>
    </w:p>
    <w:p w:rsidR="002754B3" w:rsidRDefault="002754B3" w:rsidP="002754B3">
      <w:pPr>
        <w:spacing w:line="360" w:lineRule="auto"/>
        <w:ind w:firstLine="708"/>
        <w:jc w:val="both"/>
        <w:rPr>
          <w:color w:val="000000" w:themeColor="text1"/>
          <w:sz w:val="28"/>
          <w:szCs w:val="28"/>
        </w:rPr>
      </w:pPr>
      <w:r>
        <w:rPr>
          <w:color w:val="000000" w:themeColor="text1"/>
          <w:sz w:val="28"/>
          <w:szCs w:val="28"/>
        </w:rPr>
        <w:t xml:space="preserve">По итогу развитие шло от сравнительно простых </w:t>
      </w:r>
      <w:r w:rsidR="00546BC7">
        <w:rPr>
          <w:color w:val="000000" w:themeColor="text1"/>
          <w:sz w:val="28"/>
          <w:szCs w:val="28"/>
        </w:rPr>
        <w:t>латентных арх</w:t>
      </w:r>
      <w:r w:rsidR="00C36E5D">
        <w:rPr>
          <w:color w:val="000000" w:themeColor="text1"/>
          <w:sz w:val="28"/>
          <w:szCs w:val="28"/>
        </w:rPr>
        <w:t>и</w:t>
      </w:r>
      <w:r w:rsidR="00546BC7">
        <w:rPr>
          <w:color w:val="000000" w:themeColor="text1"/>
          <w:sz w:val="28"/>
          <w:szCs w:val="28"/>
        </w:rPr>
        <w:t xml:space="preserve">тектур к более мощным и гибким диффузионным подходам. Вариационные </w:t>
      </w:r>
      <w:proofErr w:type="spellStart"/>
      <w:r w:rsidR="00546BC7">
        <w:rPr>
          <w:color w:val="000000" w:themeColor="text1"/>
          <w:sz w:val="28"/>
          <w:szCs w:val="28"/>
        </w:rPr>
        <w:t>автоэнкодеры</w:t>
      </w:r>
      <w:proofErr w:type="spellEnd"/>
      <w:r w:rsidR="00546BC7">
        <w:rPr>
          <w:color w:val="000000" w:themeColor="text1"/>
          <w:sz w:val="28"/>
          <w:szCs w:val="28"/>
        </w:rPr>
        <w:t xml:space="preserve"> повлияли на формирование компактного латентного пространства, </w:t>
      </w:r>
      <w:proofErr w:type="spellStart"/>
      <w:r w:rsidR="00546BC7">
        <w:rPr>
          <w:color w:val="000000" w:themeColor="text1"/>
          <w:sz w:val="28"/>
          <w:szCs w:val="28"/>
        </w:rPr>
        <w:t>генеративно</w:t>
      </w:r>
      <w:proofErr w:type="spellEnd"/>
      <w:r w:rsidR="00546BC7">
        <w:rPr>
          <w:color w:val="000000" w:themeColor="text1"/>
          <w:sz w:val="28"/>
          <w:szCs w:val="28"/>
        </w:rPr>
        <w:t>-состязательные сети подтвердили возможность порождения новых экземпляров без точных предположений об устройстве латентного пространства, а диффузионные модели вышл</w:t>
      </w:r>
      <w:r w:rsidR="005C7307">
        <w:rPr>
          <w:color w:val="000000" w:themeColor="text1"/>
          <w:sz w:val="28"/>
          <w:szCs w:val="28"/>
        </w:rPr>
        <w:t>и</w:t>
      </w:r>
      <w:r w:rsidR="00546BC7">
        <w:rPr>
          <w:color w:val="000000" w:themeColor="text1"/>
          <w:sz w:val="28"/>
          <w:szCs w:val="28"/>
        </w:rPr>
        <w:t xml:space="preserve"> на новый уровень за счет устойчивости и качества результата генерации.</w:t>
      </w:r>
    </w:p>
    <w:p w:rsidR="0024138F" w:rsidRPr="00666D42" w:rsidRDefault="00546BC7" w:rsidP="00666D42">
      <w:pPr>
        <w:spacing w:line="360" w:lineRule="auto"/>
        <w:ind w:firstLine="708"/>
        <w:jc w:val="both"/>
        <w:rPr>
          <w:color w:val="000000" w:themeColor="text1"/>
          <w:sz w:val="28"/>
          <w:szCs w:val="28"/>
        </w:rPr>
      </w:pPr>
      <w:r>
        <w:rPr>
          <w:color w:val="000000" w:themeColor="text1"/>
          <w:sz w:val="28"/>
          <w:szCs w:val="28"/>
        </w:rPr>
        <w:t>Для текущей работы данная логика имеет принципиальное значение, так как таким образом обосновывается выбранная ар</w:t>
      </w:r>
      <w:r w:rsidR="00BB13BB">
        <w:rPr>
          <w:color w:val="000000" w:themeColor="text1"/>
          <w:sz w:val="28"/>
          <w:szCs w:val="28"/>
        </w:rPr>
        <w:t>х</w:t>
      </w:r>
      <w:r>
        <w:rPr>
          <w:color w:val="000000" w:themeColor="text1"/>
          <w:sz w:val="28"/>
          <w:szCs w:val="28"/>
        </w:rPr>
        <w:t>итек</w:t>
      </w:r>
      <w:r w:rsidR="00221169">
        <w:rPr>
          <w:color w:val="000000" w:themeColor="text1"/>
          <w:sz w:val="28"/>
          <w:szCs w:val="28"/>
        </w:rPr>
        <w:t>т</w:t>
      </w:r>
      <w:r>
        <w:rPr>
          <w:color w:val="000000" w:themeColor="text1"/>
          <w:sz w:val="28"/>
          <w:szCs w:val="28"/>
        </w:rPr>
        <w:t xml:space="preserve">ура: структурный </w:t>
      </w:r>
      <w:proofErr w:type="spellStart"/>
      <w:r>
        <w:rPr>
          <w:color w:val="000000" w:themeColor="text1"/>
          <w:sz w:val="28"/>
          <w:szCs w:val="28"/>
        </w:rPr>
        <w:t>автоэнкодер</w:t>
      </w:r>
      <w:proofErr w:type="spellEnd"/>
      <w:r>
        <w:rPr>
          <w:color w:val="000000" w:themeColor="text1"/>
          <w:sz w:val="28"/>
          <w:szCs w:val="28"/>
        </w:rPr>
        <w:t xml:space="preserve"> – </w:t>
      </w:r>
      <w:r w:rsidR="002C6734">
        <w:rPr>
          <w:color w:val="000000" w:themeColor="text1"/>
          <w:sz w:val="28"/>
          <w:szCs w:val="28"/>
        </w:rPr>
        <w:t>латентное пространство – диффузионная генерация, которая является основной дальнейшего развития предполагаемой модели</w:t>
      </w:r>
      <w:r w:rsidR="00370B63">
        <w:rPr>
          <w:color w:val="000000" w:themeColor="text1"/>
          <w:sz w:val="28"/>
          <w:szCs w:val="28"/>
        </w:rPr>
        <w:t>.</w:t>
      </w:r>
      <w:r w:rsidR="00666D42" w:rsidRPr="00666D42">
        <w:rPr>
          <w:color w:val="000000" w:themeColor="text1"/>
          <w:sz w:val="28"/>
          <w:szCs w:val="28"/>
        </w:rPr>
        <w:t xml:space="preserve"> </w:t>
      </w:r>
    </w:p>
    <w:p w:rsidR="00D667F2" w:rsidRPr="00D667F2" w:rsidRDefault="00D667F2" w:rsidP="00353FA1">
      <w:pPr>
        <w:spacing w:line="360" w:lineRule="auto"/>
        <w:jc w:val="both"/>
        <w:rPr>
          <w:sz w:val="28"/>
          <w:szCs w:val="28"/>
        </w:rPr>
      </w:pPr>
    </w:p>
    <w:p w:rsidR="00D667F2" w:rsidRPr="0073263A" w:rsidRDefault="00AE1583" w:rsidP="00D667F2">
      <w:pPr>
        <w:pStyle w:val="20"/>
      </w:pPr>
      <w:bookmarkStart w:id="18" w:name="_Toc227513505"/>
      <w:r w:rsidRPr="007F250E">
        <w:lastRenderedPageBreak/>
        <w:t>2</w:t>
      </w:r>
      <w:r w:rsidR="00D667F2" w:rsidRPr="00D667F2">
        <w:t>.4 Латентные представления белковых структур</w:t>
      </w:r>
      <w:bookmarkEnd w:id="18"/>
    </w:p>
    <w:p w:rsidR="00D667F2" w:rsidRPr="00A01C8C" w:rsidRDefault="00D667F2" w:rsidP="00D667F2">
      <w:pPr>
        <w:spacing w:line="360" w:lineRule="auto"/>
        <w:ind w:firstLine="708"/>
        <w:jc w:val="both"/>
        <w:rPr>
          <w:b/>
          <w:bCs/>
          <w:color w:val="000000" w:themeColor="text1"/>
          <w:sz w:val="28"/>
          <w:szCs w:val="28"/>
          <w:lang w:val="en-US"/>
        </w:rPr>
      </w:pPr>
      <w:r>
        <w:rPr>
          <w:color w:val="000000" w:themeColor="text1"/>
          <w:sz w:val="28"/>
          <w:szCs w:val="28"/>
        </w:rPr>
        <w:t xml:space="preserve">При старте работы с белковыми последовательностями, как упоминалось ранее, достаточно скоро возникает проблема высокой размерности. Даже маленькие белки содержат большое количество </w:t>
      </w:r>
      <w:r w:rsidR="000E6DC0">
        <w:rPr>
          <w:color w:val="000000" w:themeColor="text1"/>
          <w:sz w:val="28"/>
          <w:szCs w:val="28"/>
        </w:rPr>
        <w:t>атомов, каждый из которых определяется тремя координатами в пространстве. В дополнении к положению, также учитывают связи между атомами, углы, контакты между остатками и другие дополнительные признаки, за счет чего пространство данных становится еще больше. Именно поэтому для компактной формы описания структуры используют латентные представления, которые позволяют сохранить только существенную информацию.</w:t>
      </w:r>
      <w:r w:rsidR="003C4398">
        <w:rPr>
          <w:color w:val="000000" w:themeColor="text1"/>
          <w:sz w:val="28"/>
          <w:szCs w:val="28"/>
        </w:rPr>
        <w:t xml:space="preserve"> </w:t>
      </w:r>
      <w:r w:rsidR="003C4398" w:rsidRPr="00A01C8C">
        <w:rPr>
          <w:b/>
          <w:bCs/>
          <w:color w:val="000000" w:themeColor="text1"/>
          <w:sz w:val="28"/>
          <w:szCs w:val="28"/>
          <w:lang w:val="en-US"/>
        </w:rPr>
        <w:t>[Protein Ensemble Generation Through Variational Autoencoder Latent Space Sampling Sanaa Mansoor]</w:t>
      </w:r>
    </w:p>
    <w:p w:rsidR="000E6DC0" w:rsidRPr="00A01C8C" w:rsidRDefault="000E53FA" w:rsidP="00A01C8C">
      <w:pPr>
        <w:spacing w:line="360" w:lineRule="auto"/>
        <w:ind w:firstLine="708"/>
        <w:jc w:val="both"/>
        <w:rPr>
          <w:b/>
          <w:bCs/>
          <w:color w:val="000000" w:themeColor="text1"/>
          <w:sz w:val="28"/>
          <w:szCs w:val="28"/>
          <w:lang w:val="en-US"/>
        </w:rPr>
      </w:pPr>
      <w:r>
        <w:rPr>
          <w:color w:val="000000" w:themeColor="text1"/>
          <w:sz w:val="28"/>
          <w:szCs w:val="28"/>
        </w:rPr>
        <w:t>Под латентным представлением зачастую понимают именно скрытое пространство признаков, которое формируется моделью в процессе обучения. Каждой последовательности или каждой структуре в этом пространстве соответствует вектор или набор этих векторов, которые в случае решения данной проблемы меньшего размера, чем изначальное описание. Векторы, естественным образом, не задаются вручную: модель обучается сама в процессе выбирать признаки, которые оказываются наиболее полезными для сравнения белков или их последующей генерации.</w:t>
      </w:r>
      <w:r w:rsidR="00A01C8C" w:rsidRPr="00A01C8C">
        <w:rPr>
          <w:color w:val="000000" w:themeColor="text1"/>
          <w:sz w:val="28"/>
          <w:szCs w:val="28"/>
        </w:rPr>
        <w:t xml:space="preserve"> </w:t>
      </w:r>
      <w:r w:rsidR="00A01C8C">
        <w:rPr>
          <w:color w:val="000000" w:themeColor="text1"/>
          <w:sz w:val="28"/>
          <w:szCs w:val="28"/>
          <w:lang w:val="en-US"/>
        </w:rPr>
        <w:t>[</w:t>
      </w:r>
      <w:r w:rsidR="00A01C8C" w:rsidRPr="00A01C8C">
        <w:rPr>
          <w:b/>
          <w:bCs/>
          <w:color w:val="000000" w:themeColor="text1"/>
          <w:sz w:val="28"/>
          <w:szCs w:val="28"/>
          <w:lang w:val="en-US"/>
        </w:rPr>
        <w:t>Learning protein sequence embeddings using information from structure</w:t>
      </w:r>
      <w:r w:rsidR="00A01C8C">
        <w:rPr>
          <w:b/>
          <w:bCs/>
          <w:color w:val="000000" w:themeColor="text1"/>
          <w:sz w:val="28"/>
          <w:szCs w:val="28"/>
          <w:lang w:val="en-US"/>
        </w:rPr>
        <w:t xml:space="preserve"> </w:t>
      </w:r>
      <w:hyperlink r:id="rId12" w:history="1">
        <w:r w:rsidR="00A01C8C" w:rsidRPr="00A01C8C">
          <w:rPr>
            <w:rStyle w:val="af1"/>
            <w:sz w:val="28"/>
            <w:szCs w:val="28"/>
            <w:lang w:val="en-US"/>
          </w:rPr>
          <w:t xml:space="preserve">Tristan </w:t>
        </w:r>
        <w:proofErr w:type="spellStart"/>
        <w:r w:rsidR="00A01C8C" w:rsidRPr="00A01C8C">
          <w:rPr>
            <w:rStyle w:val="af1"/>
            <w:sz w:val="28"/>
            <w:szCs w:val="28"/>
            <w:lang w:val="en-US"/>
          </w:rPr>
          <w:t>Bepler</w:t>
        </w:r>
        <w:proofErr w:type="spellEnd"/>
      </w:hyperlink>
      <w:r w:rsidR="00A01C8C">
        <w:rPr>
          <w:color w:val="000000" w:themeColor="text1"/>
          <w:sz w:val="28"/>
          <w:szCs w:val="28"/>
          <w:lang w:val="en-US"/>
        </w:rPr>
        <w:t>]</w:t>
      </w:r>
    </w:p>
    <w:p w:rsidR="000E53FA" w:rsidRPr="00A01C8C" w:rsidRDefault="00A54AB1" w:rsidP="00D667F2">
      <w:pPr>
        <w:spacing w:line="360" w:lineRule="auto"/>
        <w:ind w:firstLine="708"/>
        <w:jc w:val="both"/>
        <w:rPr>
          <w:b/>
          <w:bCs/>
          <w:color w:val="000000" w:themeColor="text1"/>
          <w:sz w:val="28"/>
          <w:szCs w:val="28"/>
          <w:lang w:val="en-US"/>
        </w:rPr>
      </w:pPr>
      <w:r>
        <w:rPr>
          <w:color w:val="000000" w:themeColor="text1"/>
          <w:sz w:val="28"/>
          <w:szCs w:val="28"/>
        </w:rPr>
        <w:t>Немаловажную роль играют латентные представления и для упрощения обучения моделей, поскольку значительно снижают вычислительные затраты и позволяют генерировать новые экземпляры уже через работу уже не с полными координатами. Латентное пространство также хорошо подходит для интерполяции. Так если двум точкам в пространстве соответствуют двум различным базовым структурам, то промежуточные точки могут описывать новые варианты, которые будут совмещать свойства обоих структур.</w:t>
      </w:r>
      <w:r w:rsidR="00A01C8C" w:rsidRPr="00A01C8C">
        <w:rPr>
          <w:color w:val="000000" w:themeColor="text1"/>
          <w:sz w:val="28"/>
          <w:szCs w:val="28"/>
        </w:rPr>
        <w:t xml:space="preserve"> </w:t>
      </w:r>
      <w:r w:rsidR="00A01C8C" w:rsidRPr="00A01C8C">
        <w:rPr>
          <w:b/>
          <w:bCs/>
          <w:color w:val="000000" w:themeColor="text1"/>
          <w:sz w:val="28"/>
          <w:szCs w:val="28"/>
          <w:lang w:val="en-US"/>
        </w:rPr>
        <w:t>[Protein Ensemble Generation Through Variational Autoencoder Latent Space Sampling Sanaa Mansoor]</w:t>
      </w:r>
    </w:p>
    <w:p w:rsidR="00A54AB1" w:rsidRPr="00E9480A" w:rsidRDefault="00A54AB1" w:rsidP="00E9480A">
      <w:pPr>
        <w:spacing w:line="360" w:lineRule="auto"/>
        <w:ind w:firstLine="708"/>
        <w:jc w:val="both"/>
        <w:rPr>
          <w:b/>
          <w:bCs/>
          <w:color w:val="000000" w:themeColor="text1"/>
          <w:sz w:val="28"/>
          <w:szCs w:val="28"/>
          <w:lang w:val="en-US"/>
        </w:rPr>
      </w:pPr>
      <w:r>
        <w:rPr>
          <w:color w:val="000000" w:themeColor="text1"/>
          <w:sz w:val="28"/>
          <w:szCs w:val="28"/>
        </w:rPr>
        <w:lastRenderedPageBreak/>
        <w:t xml:space="preserve">Изначально латентные представления строились только для </w:t>
      </w:r>
      <w:r w:rsidR="00EF7D8C">
        <w:rPr>
          <w:color w:val="000000" w:themeColor="text1"/>
          <w:sz w:val="28"/>
          <w:szCs w:val="28"/>
        </w:rPr>
        <w:t>аминокислотных последовательностей. Так в работ</w:t>
      </w:r>
      <w:r w:rsidR="00EF7D8C">
        <w:rPr>
          <w:color w:val="000000" w:themeColor="text1"/>
          <w:sz w:val="28"/>
          <w:szCs w:val="28"/>
          <w:lang w:val="en-US"/>
        </w:rPr>
        <w:t>e</w:t>
      </w:r>
      <w:r w:rsidR="00EF7D8C">
        <w:rPr>
          <w:color w:val="000000" w:themeColor="text1"/>
          <w:sz w:val="28"/>
          <w:szCs w:val="28"/>
        </w:rPr>
        <w:t xml:space="preserve"> </w:t>
      </w:r>
      <w:proofErr w:type="spellStart"/>
      <w:r w:rsidR="00EF7D8C">
        <w:rPr>
          <w:color w:val="000000" w:themeColor="text1"/>
          <w:sz w:val="28"/>
          <w:szCs w:val="28"/>
          <w:lang w:val="en-US"/>
        </w:rPr>
        <w:t>Bepler</w:t>
      </w:r>
      <w:proofErr w:type="spellEnd"/>
      <w:r w:rsidR="00EF7D8C" w:rsidRPr="00EF7D8C">
        <w:rPr>
          <w:color w:val="000000" w:themeColor="text1"/>
          <w:sz w:val="28"/>
          <w:szCs w:val="28"/>
        </w:rPr>
        <w:t xml:space="preserve"> </w:t>
      </w:r>
      <w:r w:rsidR="00EF7D8C">
        <w:rPr>
          <w:color w:val="000000" w:themeColor="text1"/>
          <w:sz w:val="28"/>
          <w:szCs w:val="28"/>
        </w:rPr>
        <w:t xml:space="preserve">и </w:t>
      </w:r>
      <w:r w:rsidR="00EF7D8C">
        <w:rPr>
          <w:color w:val="000000" w:themeColor="text1"/>
          <w:sz w:val="28"/>
          <w:szCs w:val="28"/>
          <w:lang w:val="en-US"/>
        </w:rPr>
        <w:t>Berger</w:t>
      </w:r>
      <w:r w:rsidR="00EF7D8C" w:rsidRPr="00EF7D8C">
        <w:rPr>
          <w:color w:val="000000" w:themeColor="text1"/>
          <w:sz w:val="28"/>
          <w:szCs w:val="28"/>
        </w:rPr>
        <w:t xml:space="preserve"> </w:t>
      </w:r>
      <w:r w:rsidR="00EF7D8C">
        <w:rPr>
          <w:color w:val="000000" w:themeColor="text1"/>
          <w:sz w:val="28"/>
          <w:szCs w:val="28"/>
        </w:rPr>
        <w:t xml:space="preserve">было предложено отображать белковую последовательность в набор векторных </w:t>
      </w:r>
      <w:proofErr w:type="spellStart"/>
      <w:r w:rsidR="00EF7D8C">
        <w:rPr>
          <w:color w:val="000000" w:themeColor="text1"/>
          <w:sz w:val="28"/>
          <w:szCs w:val="28"/>
        </w:rPr>
        <w:t>эмбеддингов</w:t>
      </w:r>
      <w:proofErr w:type="spellEnd"/>
      <w:r w:rsidR="00EF7D8C">
        <w:rPr>
          <w:color w:val="000000" w:themeColor="text1"/>
          <w:sz w:val="28"/>
          <w:szCs w:val="28"/>
        </w:rPr>
        <w:t xml:space="preserve"> по позициям. С учетом того, что эти </w:t>
      </w:r>
      <w:proofErr w:type="spellStart"/>
      <w:r w:rsidR="00EF7D8C">
        <w:rPr>
          <w:color w:val="000000" w:themeColor="text1"/>
          <w:sz w:val="28"/>
          <w:szCs w:val="28"/>
        </w:rPr>
        <w:t>эмбддинги</w:t>
      </w:r>
      <w:proofErr w:type="spellEnd"/>
      <w:r w:rsidR="00EF7D8C">
        <w:rPr>
          <w:color w:val="000000" w:themeColor="text1"/>
          <w:sz w:val="28"/>
          <w:szCs w:val="28"/>
        </w:rPr>
        <w:t xml:space="preserve"> обучаются так, чтобы отображать и структурную </w:t>
      </w:r>
      <w:proofErr w:type="spellStart"/>
      <w:r w:rsidR="00EF7D8C">
        <w:rPr>
          <w:color w:val="000000" w:themeColor="text1"/>
          <w:sz w:val="28"/>
          <w:szCs w:val="28"/>
        </w:rPr>
        <w:t>информцию</w:t>
      </w:r>
      <w:proofErr w:type="spellEnd"/>
      <w:r w:rsidR="00EF7D8C">
        <w:rPr>
          <w:color w:val="000000" w:themeColor="text1"/>
          <w:sz w:val="28"/>
          <w:szCs w:val="28"/>
        </w:rPr>
        <w:t>, в том числе сходство белков, а также карты контактов между остатками. Их результаты оказались важными, поскольку выяснилось, что кодирование даже только последовательности позволяет сохранить сведения о структуре.</w:t>
      </w:r>
      <w:r w:rsidR="00E9480A" w:rsidRPr="00E9480A">
        <w:rPr>
          <w:color w:val="000000" w:themeColor="text1"/>
          <w:sz w:val="28"/>
          <w:szCs w:val="28"/>
        </w:rPr>
        <w:t xml:space="preserve"> </w:t>
      </w:r>
      <w:r w:rsidR="00E9480A">
        <w:rPr>
          <w:color w:val="000000" w:themeColor="text1"/>
          <w:sz w:val="28"/>
          <w:szCs w:val="28"/>
          <w:lang w:val="en-US"/>
        </w:rPr>
        <w:t>[</w:t>
      </w:r>
      <w:r w:rsidR="00E9480A" w:rsidRPr="00A01C8C">
        <w:rPr>
          <w:b/>
          <w:bCs/>
          <w:color w:val="000000" w:themeColor="text1"/>
          <w:sz w:val="28"/>
          <w:szCs w:val="28"/>
          <w:lang w:val="en-US"/>
        </w:rPr>
        <w:t>Learning protein sequence embeddings using information from structure</w:t>
      </w:r>
      <w:r w:rsidR="00E9480A">
        <w:rPr>
          <w:b/>
          <w:bCs/>
          <w:color w:val="000000" w:themeColor="text1"/>
          <w:sz w:val="28"/>
          <w:szCs w:val="28"/>
          <w:lang w:val="en-US"/>
        </w:rPr>
        <w:t xml:space="preserve"> </w:t>
      </w:r>
      <w:hyperlink r:id="rId13" w:history="1">
        <w:r w:rsidR="00E9480A" w:rsidRPr="00A01C8C">
          <w:rPr>
            <w:rStyle w:val="af1"/>
            <w:sz w:val="28"/>
            <w:szCs w:val="28"/>
            <w:lang w:val="en-US"/>
          </w:rPr>
          <w:t xml:space="preserve">Tristan </w:t>
        </w:r>
        <w:proofErr w:type="spellStart"/>
        <w:r w:rsidR="00E9480A" w:rsidRPr="00A01C8C">
          <w:rPr>
            <w:rStyle w:val="af1"/>
            <w:sz w:val="28"/>
            <w:szCs w:val="28"/>
            <w:lang w:val="en-US"/>
          </w:rPr>
          <w:t>Bepler</w:t>
        </w:r>
        <w:proofErr w:type="spellEnd"/>
      </w:hyperlink>
      <w:r w:rsidR="00E9480A">
        <w:rPr>
          <w:color w:val="000000" w:themeColor="text1"/>
          <w:sz w:val="28"/>
          <w:szCs w:val="28"/>
          <w:lang w:val="en-US"/>
        </w:rPr>
        <w:t>]</w:t>
      </w:r>
    </w:p>
    <w:p w:rsidR="00DA1DAA" w:rsidRPr="00E9480A" w:rsidRDefault="00EF7D8C" w:rsidP="00D667F2">
      <w:pPr>
        <w:spacing w:line="360" w:lineRule="auto"/>
        <w:jc w:val="both"/>
        <w:rPr>
          <w:color w:val="000000" w:themeColor="text1"/>
          <w:sz w:val="28"/>
          <w:szCs w:val="28"/>
          <w:lang w:val="en-US"/>
        </w:rPr>
      </w:pPr>
      <w:r w:rsidRPr="00E9480A">
        <w:rPr>
          <w:color w:val="000000" w:themeColor="text1"/>
          <w:sz w:val="28"/>
          <w:szCs w:val="28"/>
          <w:lang w:val="en-US"/>
        </w:rPr>
        <w:tab/>
      </w:r>
      <w:r>
        <w:rPr>
          <w:color w:val="000000" w:themeColor="text1"/>
          <w:sz w:val="28"/>
          <w:szCs w:val="28"/>
        </w:rPr>
        <w:t xml:space="preserve">В процессе развития лингвистических моделей для белков стало понятно, что латентные представления могут содержать куда больше информации, чем просто простое кодирование аминокислот. Так со временем стали </w:t>
      </w:r>
      <w:r w:rsidR="00DA1DAA">
        <w:rPr>
          <w:color w:val="000000" w:themeColor="text1"/>
          <w:sz w:val="28"/>
          <w:szCs w:val="28"/>
        </w:rPr>
        <w:t>формировать векторные представления, в которых отражена эволюционная информация, биохимическая и частично структурные свойства. Поэтому латентные пространства являются одним из центральных объектов вычислительной биологии: их использование перестало ограничиваться признаком для классификации, теперь еще и основа для генеративных и мультимодальных моделей.</w:t>
      </w:r>
      <w:r w:rsidR="00E9480A" w:rsidRPr="00E9480A">
        <w:rPr>
          <w:color w:val="000000" w:themeColor="text1"/>
          <w:sz w:val="28"/>
          <w:szCs w:val="28"/>
        </w:rPr>
        <w:t xml:space="preserve"> </w:t>
      </w:r>
      <w:r w:rsidR="00E9480A">
        <w:rPr>
          <w:b/>
          <w:bCs/>
          <w:color w:val="000000" w:themeColor="text1"/>
          <w:sz w:val="28"/>
          <w:szCs w:val="28"/>
          <w:lang w:val="en-US"/>
        </w:rPr>
        <w:t>[</w:t>
      </w:r>
      <w:r w:rsidR="00E9480A" w:rsidRPr="00E9480A">
        <w:rPr>
          <w:b/>
          <w:bCs/>
          <w:color w:val="000000" w:themeColor="text1"/>
          <w:sz w:val="28"/>
          <w:szCs w:val="28"/>
          <w:lang w:val="en-US"/>
        </w:rPr>
        <w:t>Transformers as a substrate for structural biology</w:t>
      </w:r>
      <w:r w:rsidR="00E9480A">
        <w:rPr>
          <w:b/>
          <w:bCs/>
          <w:color w:val="000000" w:themeColor="text1"/>
          <w:sz w:val="28"/>
          <w:szCs w:val="28"/>
          <w:lang w:val="en-US"/>
        </w:rPr>
        <w:t xml:space="preserve"> </w:t>
      </w:r>
      <w:r w:rsidR="00E9480A" w:rsidRPr="00E9480A">
        <w:rPr>
          <w:b/>
          <w:bCs/>
          <w:color w:val="000000" w:themeColor="text1"/>
          <w:sz w:val="28"/>
          <w:szCs w:val="28"/>
          <w:lang w:val="en-US"/>
        </w:rPr>
        <w:t xml:space="preserve">Author links open overlay </w:t>
      </w:r>
      <w:proofErr w:type="spellStart"/>
      <w:r w:rsidR="00E9480A" w:rsidRPr="00E9480A">
        <w:rPr>
          <w:b/>
          <w:bCs/>
          <w:color w:val="000000" w:themeColor="text1"/>
          <w:sz w:val="28"/>
          <w:szCs w:val="28"/>
          <w:lang w:val="en-US"/>
        </w:rPr>
        <w:t>panelAshar</w:t>
      </w:r>
      <w:proofErr w:type="spellEnd"/>
      <w:r w:rsidR="00E9480A" w:rsidRPr="00E9480A">
        <w:rPr>
          <w:b/>
          <w:bCs/>
          <w:color w:val="000000" w:themeColor="text1"/>
          <w:sz w:val="28"/>
          <w:szCs w:val="28"/>
          <w:lang w:val="en-US"/>
        </w:rPr>
        <w:t xml:space="preserve"> J. Malik </w:t>
      </w:r>
      <w:r w:rsidR="00E9480A" w:rsidRPr="00E9480A">
        <w:rPr>
          <w:b/>
          <w:bCs/>
          <w:color w:val="000000" w:themeColor="text1"/>
          <w:sz w:val="28"/>
          <w:szCs w:val="28"/>
          <w:vertAlign w:val="superscript"/>
          <w:lang w:val="en-US"/>
        </w:rPr>
        <w:t>1</w:t>
      </w:r>
      <w:r w:rsidR="00E9480A" w:rsidRPr="00E9480A">
        <w:rPr>
          <w:b/>
          <w:bCs/>
          <w:color w:val="000000" w:themeColor="text1"/>
          <w:sz w:val="28"/>
          <w:szCs w:val="28"/>
          <w:lang w:val="en-US"/>
        </w:rPr>
        <w:t> </w:t>
      </w:r>
      <w:proofErr w:type="gramStart"/>
      <w:r w:rsidR="00E9480A" w:rsidRPr="00E9480A">
        <w:rPr>
          <w:b/>
          <w:bCs/>
          <w:color w:val="000000" w:themeColor="text1"/>
          <w:sz w:val="28"/>
          <w:szCs w:val="28"/>
          <w:vertAlign w:val="superscript"/>
          <w:lang w:val="en-US"/>
        </w:rPr>
        <w:t>2</w:t>
      </w:r>
      <w:r w:rsidR="00E9480A" w:rsidRPr="00E9480A">
        <w:rPr>
          <w:b/>
          <w:bCs/>
          <w:color w:val="000000" w:themeColor="text1"/>
          <w:sz w:val="28"/>
          <w:szCs w:val="28"/>
          <w:lang w:val="en-US"/>
        </w:rPr>
        <w:t> </w:t>
      </w:r>
      <w:r w:rsidR="00E9480A">
        <w:rPr>
          <w:b/>
          <w:bCs/>
          <w:color w:val="000000" w:themeColor="text1"/>
          <w:sz w:val="28"/>
          <w:szCs w:val="28"/>
          <w:lang w:val="en-US"/>
        </w:rPr>
        <w:t>]</w:t>
      </w:r>
      <w:proofErr w:type="gramEnd"/>
    </w:p>
    <w:p w:rsidR="00D667F2" w:rsidRPr="00E9480A" w:rsidRDefault="00DA1DAA" w:rsidP="00D667F2">
      <w:pPr>
        <w:spacing w:line="360" w:lineRule="auto"/>
        <w:jc w:val="both"/>
        <w:rPr>
          <w:b/>
          <w:bCs/>
          <w:color w:val="000000" w:themeColor="text1"/>
          <w:sz w:val="28"/>
          <w:szCs w:val="28"/>
          <w:lang w:val="en-US"/>
        </w:rPr>
      </w:pPr>
      <w:r w:rsidRPr="00E9480A">
        <w:rPr>
          <w:color w:val="000000" w:themeColor="text1"/>
          <w:sz w:val="28"/>
          <w:szCs w:val="28"/>
          <w:lang w:val="en-US"/>
        </w:rPr>
        <w:tab/>
      </w:r>
      <w:r>
        <w:rPr>
          <w:color w:val="000000" w:themeColor="text1"/>
          <w:sz w:val="28"/>
          <w:szCs w:val="28"/>
        </w:rPr>
        <w:t>В случае структурных задач</w:t>
      </w:r>
      <w:r w:rsidR="00DD5B92">
        <w:rPr>
          <w:color w:val="000000" w:themeColor="text1"/>
          <w:sz w:val="28"/>
          <w:szCs w:val="28"/>
        </w:rPr>
        <w:t xml:space="preserve"> использования последовател</w:t>
      </w:r>
      <w:r w:rsidR="00093780">
        <w:rPr>
          <w:color w:val="000000" w:themeColor="text1"/>
          <w:sz w:val="28"/>
          <w:szCs w:val="28"/>
        </w:rPr>
        <w:t>ь</w:t>
      </w:r>
      <w:r w:rsidR="00DD5B92">
        <w:rPr>
          <w:color w:val="000000" w:themeColor="text1"/>
          <w:sz w:val="28"/>
          <w:szCs w:val="28"/>
        </w:rPr>
        <w:t xml:space="preserve">ных векторных представлений недостаточно, так как пространственная структура белка имеет геометрические ограничения. И если модель кодирует белки без учета этих ограничений, то получившееся латентное пространство пригодно только для статистики, однако не подойдет для восстановления правильной трехмерной формы. </w:t>
      </w:r>
      <w:r w:rsidR="00093780">
        <w:rPr>
          <w:color w:val="000000" w:themeColor="text1"/>
          <w:sz w:val="28"/>
          <w:szCs w:val="28"/>
        </w:rPr>
        <w:t xml:space="preserve">Поэтому в современных подходах в основном используются </w:t>
      </w:r>
      <w:r w:rsidR="00093780">
        <w:rPr>
          <w:color w:val="000000" w:themeColor="text1"/>
          <w:sz w:val="28"/>
          <w:szCs w:val="28"/>
          <w:lang w:val="en-US"/>
        </w:rPr>
        <w:t>structure</w:t>
      </w:r>
      <w:r w:rsidR="00093780" w:rsidRPr="00093780">
        <w:rPr>
          <w:color w:val="000000" w:themeColor="text1"/>
          <w:sz w:val="28"/>
          <w:szCs w:val="28"/>
        </w:rPr>
        <w:t>-</w:t>
      </w:r>
      <w:r w:rsidR="00093780">
        <w:rPr>
          <w:color w:val="000000" w:themeColor="text1"/>
          <w:sz w:val="28"/>
          <w:szCs w:val="28"/>
          <w:lang w:val="en-US"/>
        </w:rPr>
        <w:t>aware</w:t>
      </w:r>
      <w:r w:rsidR="00093780">
        <w:rPr>
          <w:color w:val="000000" w:themeColor="text1"/>
          <w:sz w:val="28"/>
          <w:szCs w:val="28"/>
        </w:rPr>
        <w:t xml:space="preserve"> подходы, когда латентные представления строятся уже с информацией о трехмерной структуре белка. Тогда в таком случае итоговое представление должно быть не только компактным, но и сохранять локальную информацию, взаимное расположение остатков, общую </w:t>
      </w:r>
      <w:r w:rsidR="00093780">
        <w:rPr>
          <w:color w:val="000000" w:themeColor="text1"/>
          <w:sz w:val="28"/>
          <w:szCs w:val="28"/>
        </w:rPr>
        <w:lastRenderedPageBreak/>
        <w:t>топологию остатков и другие</w:t>
      </w:r>
      <w:r w:rsidR="0073263A" w:rsidRPr="0073263A">
        <w:rPr>
          <w:color w:val="000000" w:themeColor="text1"/>
          <w:sz w:val="28"/>
          <w:szCs w:val="28"/>
        </w:rPr>
        <w:t>.</w:t>
      </w:r>
      <w:r w:rsidR="00E9480A" w:rsidRPr="00E9480A">
        <w:rPr>
          <w:color w:val="000000" w:themeColor="text1"/>
          <w:sz w:val="28"/>
          <w:szCs w:val="28"/>
        </w:rPr>
        <w:t xml:space="preserve"> </w:t>
      </w:r>
      <w:r w:rsidR="00E9480A">
        <w:rPr>
          <w:color w:val="000000" w:themeColor="text1"/>
          <w:sz w:val="28"/>
          <w:szCs w:val="28"/>
          <w:lang w:val="en-US"/>
        </w:rPr>
        <w:t>[</w:t>
      </w:r>
      <w:r w:rsidR="00E9480A" w:rsidRPr="00E9480A">
        <w:rPr>
          <w:b/>
          <w:bCs/>
          <w:color w:val="000000" w:themeColor="text1"/>
          <w:sz w:val="28"/>
          <w:szCs w:val="28"/>
          <w:lang w:val="en-US"/>
        </w:rPr>
        <w:t>Molecular-level protein semantic learning via structure-aware coarse-grained language modeling </w:t>
      </w:r>
      <w:r w:rsidR="00E9480A" w:rsidRPr="00E9480A">
        <w:rPr>
          <w:color w:val="000000" w:themeColor="text1"/>
          <w:sz w:val="28"/>
          <w:szCs w:val="28"/>
          <w:lang w:val="en-US"/>
        </w:rPr>
        <w:t>Open Access</w:t>
      </w:r>
      <w:r w:rsidR="00E9480A">
        <w:rPr>
          <w:b/>
          <w:bCs/>
          <w:color w:val="000000" w:themeColor="text1"/>
          <w:sz w:val="28"/>
          <w:szCs w:val="28"/>
          <w:lang w:val="en-US"/>
        </w:rPr>
        <w:t xml:space="preserve"> </w:t>
      </w:r>
      <w:hyperlink r:id="rId14" w:history="1">
        <w:r w:rsidR="00E9480A" w:rsidRPr="00E9480A">
          <w:rPr>
            <w:rStyle w:val="af1"/>
            <w:sz w:val="28"/>
            <w:szCs w:val="28"/>
            <w:lang w:val="en-US"/>
          </w:rPr>
          <w:t>Jun Zhang</w:t>
        </w:r>
      </w:hyperlink>
      <w:r w:rsidR="00E9480A">
        <w:rPr>
          <w:color w:val="000000" w:themeColor="text1"/>
          <w:sz w:val="28"/>
          <w:szCs w:val="28"/>
          <w:lang w:val="en-US"/>
        </w:rPr>
        <w:t>]</w:t>
      </w:r>
    </w:p>
    <w:p w:rsidR="0073263A" w:rsidRDefault="0073263A" w:rsidP="00D667F2">
      <w:pPr>
        <w:spacing w:line="360" w:lineRule="auto"/>
        <w:jc w:val="both"/>
        <w:rPr>
          <w:color w:val="000000" w:themeColor="text1"/>
          <w:sz w:val="28"/>
          <w:szCs w:val="28"/>
        </w:rPr>
      </w:pPr>
      <w:r w:rsidRPr="00E9480A">
        <w:rPr>
          <w:color w:val="000000" w:themeColor="text1"/>
          <w:sz w:val="28"/>
          <w:szCs w:val="28"/>
          <w:lang w:val="en-US"/>
        </w:rPr>
        <w:tab/>
      </w:r>
      <w:r>
        <w:rPr>
          <w:color w:val="000000" w:themeColor="text1"/>
          <w:sz w:val="28"/>
          <w:szCs w:val="28"/>
        </w:rPr>
        <w:t>Отдельно существует дополнительно несколько ключевых сложностей, связанных с геометрией латентного пространства – оно должно удовлетворять как минимум трем свойствам:</w:t>
      </w:r>
    </w:p>
    <w:p w:rsidR="0073263A" w:rsidRDefault="0073263A" w:rsidP="000B37BB">
      <w:pPr>
        <w:pStyle w:val="a8"/>
        <w:numPr>
          <w:ilvl w:val="0"/>
          <w:numId w:val="45"/>
        </w:numPr>
        <w:spacing w:line="360" w:lineRule="auto"/>
        <w:ind w:left="709"/>
        <w:jc w:val="both"/>
        <w:rPr>
          <w:color w:val="000000" w:themeColor="text1"/>
          <w:sz w:val="28"/>
          <w:szCs w:val="28"/>
        </w:rPr>
      </w:pPr>
      <w:r>
        <w:rPr>
          <w:color w:val="000000" w:themeColor="text1"/>
          <w:sz w:val="28"/>
          <w:szCs w:val="28"/>
        </w:rPr>
        <w:t>Близкие по структуре белки должны отображаться в близкие области внутри этого пространства.</w:t>
      </w:r>
    </w:p>
    <w:p w:rsidR="0073263A" w:rsidRDefault="0073263A" w:rsidP="000B37BB">
      <w:pPr>
        <w:pStyle w:val="a8"/>
        <w:numPr>
          <w:ilvl w:val="0"/>
          <w:numId w:val="45"/>
        </w:numPr>
        <w:spacing w:line="360" w:lineRule="auto"/>
        <w:ind w:left="709"/>
        <w:jc w:val="both"/>
        <w:rPr>
          <w:color w:val="000000" w:themeColor="text1"/>
          <w:sz w:val="28"/>
          <w:szCs w:val="28"/>
        </w:rPr>
      </w:pPr>
      <w:r>
        <w:rPr>
          <w:color w:val="000000" w:themeColor="text1"/>
          <w:sz w:val="28"/>
          <w:szCs w:val="28"/>
        </w:rPr>
        <w:t>Небольшие изменения кода должны не должны приводить к чрезмерным изменениям структуры или ее разрушению.</w:t>
      </w:r>
    </w:p>
    <w:p w:rsidR="0073263A" w:rsidRDefault="0073263A" w:rsidP="000B37BB">
      <w:pPr>
        <w:pStyle w:val="a8"/>
        <w:numPr>
          <w:ilvl w:val="0"/>
          <w:numId w:val="45"/>
        </w:numPr>
        <w:spacing w:line="360" w:lineRule="auto"/>
        <w:ind w:left="709"/>
        <w:jc w:val="both"/>
        <w:rPr>
          <w:color w:val="000000" w:themeColor="text1"/>
          <w:sz w:val="28"/>
          <w:szCs w:val="28"/>
        </w:rPr>
      </w:pPr>
      <w:r>
        <w:rPr>
          <w:color w:val="000000" w:themeColor="text1"/>
          <w:sz w:val="28"/>
          <w:szCs w:val="28"/>
        </w:rPr>
        <w:t>Не должно пространство сформироваться в несколько шаблонов, поскольку в таком случае, модель потеряет способность к разнообразной генерации.</w:t>
      </w:r>
    </w:p>
    <w:p w:rsidR="000B37BB" w:rsidRPr="00E9480A" w:rsidRDefault="000B37BB" w:rsidP="00E9480A">
      <w:pPr>
        <w:spacing w:line="360" w:lineRule="auto"/>
        <w:ind w:firstLine="708"/>
        <w:jc w:val="both"/>
        <w:rPr>
          <w:b/>
          <w:bCs/>
          <w:color w:val="000000" w:themeColor="text1"/>
          <w:sz w:val="28"/>
          <w:szCs w:val="28"/>
        </w:rPr>
      </w:pPr>
      <w:r>
        <w:rPr>
          <w:color w:val="000000" w:themeColor="text1"/>
          <w:sz w:val="28"/>
          <w:szCs w:val="28"/>
        </w:rPr>
        <w:t>То есть итоговое пространство должно быть одновременно компактным, гладким и содержательно организованным.</w:t>
      </w:r>
      <w:r w:rsidR="00E9480A" w:rsidRPr="00E9480A">
        <w:rPr>
          <w:color w:val="000000" w:themeColor="text1"/>
          <w:sz w:val="28"/>
          <w:szCs w:val="28"/>
        </w:rPr>
        <w:t xml:space="preserve"> [</w:t>
      </w:r>
      <w:r w:rsidR="00E9480A" w:rsidRPr="00E9480A">
        <w:rPr>
          <w:b/>
          <w:bCs/>
          <w:color w:val="000000" w:themeColor="text1"/>
          <w:sz w:val="28"/>
          <w:szCs w:val="28"/>
        </w:rPr>
        <w:t xml:space="preserve">SALSA: </w:t>
      </w:r>
      <w:proofErr w:type="spellStart"/>
      <w:r w:rsidR="00E9480A" w:rsidRPr="00E9480A">
        <w:rPr>
          <w:b/>
          <w:bCs/>
          <w:color w:val="000000" w:themeColor="text1"/>
          <w:sz w:val="28"/>
          <w:szCs w:val="28"/>
        </w:rPr>
        <w:t>Semantically-Aware</w:t>
      </w:r>
      <w:proofErr w:type="spellEnd"/>
      <w:r w:rsidR="00E9480A" w:rsidRPr="00E9480A">
        <w:rPr>
          <w:b/>
          <w:bCs/>
          <w:color w:val="000000" w:themeColor="text1"/>
          <w:sz w:val="28"/>
          <w:szCs w:val="28"/>
        </w:rPr>
        <w:t xml:space="preserve"> </w:t>
      </w:r>
      <w:proofErr w:type="spellStart"/>
      <w:r w:rsidR="00E9480A" w:rsidRPr="00E9480A">
        <w:rPr>
          <w:b/>
          <w:bCs/>
          <w:color w:val="000000" w:themeColor="text1"/>
          <w:sz w:val="28"/>
          <w:szCs w:val="28"/>
        </w:rPr>
        <w:t>Latent</w:t>
      </w:r>
      <w:proofErr w:type="spellEnd"/>
      <w:r w:rsidR="00E9480A" w:rsidRPr="00E9480A">
        <w:rPr>
          <w:b/>
          <w:bCs/>
          <w:color w:val="000000" w:themeColor="text1"/>
          <w:sz w:val="28"/>
          <w:szCs w:val="28"/>
        </w:rPr>
        <w:t xml:space="preserve"> Space </w:t>
      </w:r>
      <w:proofErr w:type="spellStart"/>
      <w:r w:rsidR="00E9480A" w:rsidRPr="00E9480A">
        <w:rPr>
          <w:b/>
          <w:bCs/>
          <w:color w:val="000000" w:themeColor="text1"/>
          <w:sz w:val="28"/>
          <w:szCs w:val="28"/>
        </w:rPr>
        <w:t>Autoencoder</w:t>
      </w:r>
      <w:proofErr w:type="spellEnd"/>
      <w:r w:rsidR="00E9480A" w:rsidRPr="00E9480A">
        <w:rPr>
          <w:b/>
          <w:bCs/>
          <w:color w:val="000000" w:themeColor="text1"/>
          <w:sz w:val="28"/>
          <w:szCs w:val="28"/>
        </w:rPr>
        <w:t xml:space="preserve"> </w:t>
      </w:r>
      <w:hyperlink r:id="rId15" w:history="1">
        <w:proofErr w:type="spellStart"/>
        <w:r w:rsidR="00E9480A" w:rsidRPr="00E9480A">
          <w:rPr>
            <w:rStyle w:val="af1"/>
            <w:sz w:val="28"/>
            <w:szCs w:val="28"/>
          </w:rPr>
          <w:t>Kathryn</w:t>
        </w:r>
        <w:proofErr w:type="spellEnd"/>
        <w:r w:rsidR="00E9480A" w:rsidRPr="00E9480A">
          <w:rPr>
            <w:rStyle w:val="af1"/>
            <w:sz w:val="28"/>
            <w:szCs w:val="28"/>
          </w:rPr>
          <w:t xml:space="preserve"> E. </w:t>
        </w:r>
        <w:proofErr w:type="spellStart"/>
        <w:r w:rsidR="00E9480A" w:rsidRPr="00E9480A">
          <w:rPr>
            <w:rStyle w:val="af1"/>
            <w:sz w:val="28"/>
            <w:szCs w:val="28"/>
          </w:rPr>
          <w:t>Kirchoff</w:t>
        </w:r>
        <w:proofErr w:type="spellEnd"/>
      </w:hyperlink>
      <w:r w:rsidR="00E9480A" w:rsidRPr="00E9480A">
        <w:rPr>
          <w:color w:val="000000" w:themeColor="text1"/>
          <w:sz w:val="28"/>
          <w:szCs w:val="28"/>
        </w:rPr>
        <w:t>]</w:t>
      </w:r>
    </w:p>
    <w:p w:rsidR="000B37BB" w:rsidRPr="00E9480A" w:rsidRDefault="000B37BB" w:rsidP="00E9480A">
      <w:pPr>
        <w:spacing w:line="360" w:lineRule="auto"/>
        <w:ind w:firstLine="708"/>
        <w:jc w:val="both"/>
        <w:rPr>
          <w:b/>
          <w:bCs/>
          <w:color w:val="000000" w:themeColor="text1"/>
          <w:sz w:val="28"/>
          <w:szCs w:val="28"/>
        </w:rPr>
      </w:pPr>
      <w:r>
        <w:rPr>
          <w:color w:val="000000" w:themeColor="text1"/>
          <w:sz w:val="28"/>
          <w:szCs w:val="28"/>
        </w:rPr>
        <w:t>Дополнительная проблема – инвариантность к вращению структуры и переносу, поскольку одна и та же структура может быть представлено во множестве координатных систем, но при этом отличия в физическом плане отсутствуют.</w:t>
      </w:r>
      <w:r w:rsidR="000D00AD">
        <w:rPr>
          <w:color w:val="000000" w:themeColor="text1"/>
          <w:sz w:val="28"/>
          <w:szCs w:val="28"/>
        </w:rPr>
        <w:t xml:space="preserve"> </w:t>
      </w:r>
      <w:r w:rsidR="00121D8D">
        <w:rPr>
          <w:color w:val="000000" w:themeColor="text1"/>
          <w:sz w:val="28"/>
          <w:szCs w:val="28"/>
        </w:rPr>
        <w:t xml:space="preserve">Поэтому если модель напрямую кодирует эти абстрактные координаты, то часть ее ресурсов тратится на артефакты представления. Чтобы избежать этого, используют инвариантные признаки, либо специальные архитектуры. Что особенно важно в случае генерации для избегания накопления ошибок при </w:t>
      </w:r>
      <w:r w:rsidR="00031BDD">
        <w:rPr>
          <w:color w:val="000000" w:themeColor="text1"/>
          <w:sz w:val="28"/>
          <w:szCs w:val="28"/>
        </w:rPr>
        <w:t>декодировании</w:t>
      </w:r>
      <w:r w:rsidR="00F1649C" w:rsidRPr="00F1649C">
        <w:rPr>
          <w:color w:val="000000" w:themeColor="text1"/>
          <w:sz w:val="28"/>
          <w:szCs w:val="28"/>
        </w:rPr>
        <w:t>.</w:t>
      </w:r>
      <w:r w:rsidR="00E9480A" w:rsidRPr="00E9480A">
        <w:rPr>
          <w:color w:val="000000" w:themeColor="text1"/>
          <w:sz w:val="28"/>
          <w:szCs w:val="28"/>
        </w:rPr>
        <w:t>[</w:t>
      </w:r>
      <w:r w:rsidR="00E9480A" w:rsidRPr="00E9480A">
        <w:rPr>
          <w:rFonts w:ascii="Helvetica Neue" w:hAnsi="Helvetica Neue"/>
          <w:b/>
          <w:bCs/>
          <w:kern w:val="36"/>
          <w:sz w:val="36"/>
          <w:szCs w:val="36"/>
        </w:rPr>
        <w:t xml:space="preserve"> </w:t>
      </w:r>
      <w:proofErr w:type="spellStart"/>
      <w:r w:rsidR="00E9480A" w:rsidRPr="00E9480A">
        <w:rPr>
          <w:b/>
          <w:bCs/>
          <w:color w:val="000000" w:themeColor="text1"/>
          <w:sz w:val="28"/>
          <w:szCs w:val="28"/>
        </w:rPr>
        <w:t>Endowing</w:t>
      </w:r>
      <w:proofErr w:type="spellEnd"/>
      <w:r w:rsidR="00E9480A" w:rsidRPr="00E9480A">
        <w:rPr>
          <w:b/>
          <w:bCs/>
          <w:color w:val="000000" w:themeColor="text1"/>
          <w:sz w:val="28"/>
          <w:szCs w:val="28"/>
        </w:rPr>
        <w:t xml:space="preserve"> </w:t>
      </w:r>
      <w:proofErr w:type="spellStart"/>
      <w:r w:rsidR="00E9480A" w:rsidRPr="00E9480A">
        <w:rPr>
          <w:b/>
          <w:bCs/>
          <w:color w:val="000000" w:themeColor="text1"/>
          <w:sz w:val="28"/>
          <w:szCs w:val="28"/>
        </w:rPr>
        <w:t>protein</w:t>
      </w:r>
      <w:proofErr w:type="spellEnd"/>
      <w:r w:rsidR="00E9480A" w:rsidRPr="00E9480A">
        <w:rPr>
          <w:b/>
          <w:bCs/>
          <w:color w:val="000000" w:themeColor="text1"/>
          <w:sz w:val="28"/>
          <w:szCs w:val="28"/>
        </w:rPr>
        <w:t xml:space="preserve"> </w:t>
      </w:r>
      <w:proofErr w:type="spellStart"/>
      <w:r w:rsidR="00E9480A" w:rsidRPr="00E9480A">
        <w:rPr>
          <w:b/>
          <w:bCs/>
          <w:color w:val="000000" w:themeColor="text1"/>
          <w:sz w:val="28"/>
          <w:szCs w:val="28"/>
        </w:rPr>
        <w:t>language</w:t>
      </w:r>
      <w:proofErr w:type="spellEnd"/>
      <w:r w:rsidR="00E9480A" w:rsidRPr="00E9480A">
        <w:rPr>
          <w:b/>
          <w:bCs/>
          <w:color w:val="000000" w:themeColor="text1"/>
          <w:sz w:val="28"/>
          <w:szCs w:val="28"/>
        </w:rPr>
        <w:t xml:space="preserve"> </w:t>
      </w:r>
      <w:proofErr w:type="spellStart"/>
      <w:r w:rsidR="00E9480A" w:rsidRPr="00E9480A">
        <w:rPr>
          <w:b/>
          <w:bCs/>
          <w:color w:val="000000" w:themeColor="text1"/>
          <w:sz w:val="28"/>
          <w:szCs w:val="28"/>
        </w:rPr>
        <w:t>models</w:t>
      </w:r>
      <w:proofErr w:type="spellEnd"/>
      <w:r w:rsidR="00E9480A" w:rsidRPr="00E9480A">
        <w:rPr>
          <w:b/>
          <w:bCs/>
          <w:color w:val="000000" w:themeColor="text1"/>
          <w:sz w:val="28"/>
          <w:szCs w:val="28"/>
        </w:rPr>
        <w:t xml:space="preserve"> </w:t>
      </w:r>
      <w:proofErr w:type="spellStart"/>
      <w:r w:rsidR="00E9480A" w:rsidRPr="00E9480A">
        <w:rPr>
          <w:b/>
          <w:bCs/>
          <w:color w:val="000000" w:themeColor="text1"/>
          <w:sz w:val="28"/>
          <w:szCs w:val="28"/>
        </w:rPr>
        <w:t>with</w:t>
      </w:r>
      <w:proofErr w:type="spellEnd"/>
      <w:r w:rsidR="00E9480A" w:rsidRPr="00E9480A">
        <w:rPr>
          <w:b/>
          <w:bCs/>
          <w:color w:val="000000" w:themeColor="text1"/>
          <w:sz w:val="28"/>
          <w:szCs w:val="28"/>
        </w:rPr>
        <w:t xml:space="preserve"> </w:t>
      </w:r>
      <w:proofErr w:type="spellStart"/>
      <w:r w:rsidR="00E9480A" w:rsidRPr="00E9480A">
        <w:rPr>
          <w:b/>
          <w:bCs/>
          <w:color w:val="000000" w:themeColor="text1"/>
          <w:sz w:val="28"/>
          <w:szCs w:val="28"/>
        </w:rPr>
        <w:t>structural</w:t>
      </w:r>
      <w:proofErr w:type="spellEnd"/>
      <w:r w:rsidR="00E9480A" w:rsidRPr="00E9480A">
        <w:rPr>
          <w:b/>
          <w:bCs/>
          <w:color w:val="000000" w:themeColor="text1"/>
          <w:sz w:val="28"/>
          <w:szCs w:val="28"/>
        </w:rPr>
        <w:t xml:space="preserve"> </w:t>
      </w:r>
      <w:proofErr w:type="spellStart"/>
      <w:r w:rsidR="00E9480A" w:rsidRPr="00E9480A">
        <w:rPr>
          <w:b/>
          <w:bCs/>
          <w:color w:val="000000" w:themeColor="text1"/>
          <w:sz w:val="28"/>
          <w:szCs w:val="28"/>
        </w:rPr>
        <w:t>knowledge</w:t>
      </w:r>
      <w:proofErr w:type="spellEnd"/>
      <w:r w:rsidR="00E9480A" w:rsidRPr="00826709">
        <w:rPr>
          <w:b/>
          <w:bCs/>
          <w:color w:val="000000" w:themeColor="text1"/>
          <w:sz w:val="28"/>
          <w:szCs w:val="28"/>
        </w:rPr>
        <w:t xml:space="preserve"> </w:t>
      </w:r>
      <w:hyperlink r:id="rId16" w:history="1">
        <w:r w:rsidR="00E9480A" w:rsidRPr="00E9480A">
          <w:rPr>
            <w:rStyle w:val="af1"/>
            <w:sz w:val="28"/>
            <w:szCs w:val="28"/>
          </w:rPr>
          <w:t xml:space="preserve">Philip </w:t>
        </w:r>
        <w:proofErr w:type="spellStart"/>
        <w:r w:rsidR="00E9480A" w:rsidRPr="00E9480A">
          <w:rPr>
            <w:rStyle w:val="af1"/>
            <w:sz w:val="28"/>
            <w:szCs w:val="28"/>
          </w:rPr>
          <w:t>Hartout</w:t>
        </w:r>
        <w:proofErr w:type="spellEnd"/>
      </w:hyperlink>
      <w:r w:rsidR="00E9480A" w:rsidRPr="00826709">
        <w:rPr>
          <w:color w:val="000000" w:themeColor="text1"/>
          <w:sz w:val="28"/>
          <w:szCs w:val="28"/>
        </w:rPr>
        <w:t>]</w:t>
      </w:r>
    </w:p>
    <w:p w:rsidR="00F1649C" w:rsidRPr="008843B7" w:rsidRDefault="00F90A9E" w:rsidP="000B37BB">
      <w:pPr>
        <w:spacing w:line="360" w:lineRule="auto"/>
        <w:ind w:firstLine="708"/>
        <w:jc w:val="both"/>
        <w:rPr>
          <w:color w:val="000000" w:themeColor="text1"/>
          <w:sz w:val="28"/>
          <w:szCs w:val="28"/>
        </w:rPr>
      </w:pPr>
      <w:r>
        <w:rPr>
          <w:color w:val="000000" w:themeColor="text1"/>
          <w:sz w:val="28"/>
          <w:szCs w:val="28"/>
        </w:rPr>
        <w:t>В итоге, латентные представления белковых структур</w:t>
      </w:r>
      <w:r w:rsidR="008F5C8E">
        <w:rPr>
          <w:color w:val="000000" w:themeColor="text1"/>
          <w:sz w:val="28"/>
          <w:szCs w:val="28"/>
        </w:rPr>
        <w:t xml:space="preserve"> играют двойную роль. С одной стороны, они используются для сокращения размерности, чтобы позволить работать с чрезвычайно сложными пространствами. А с другой стороны, от их качества зависит возможность построить на их базе генеративные модели, выполнять интерполяцию, и так далее. Следовательно качество латентного пространства определяется не</w:t>
      </w:r>
      <w:r w:rsidR="00E9480A" w:rsidRPr="00E9480A">
        <w:rPr>
          <w:color w:val="000000" w:themeColor="text1"/>
          <w:sz w:val="28"/>
          <w:szCs w:val="28"/>
        </w:rPr>
        <w:t xml:space="preserve"> </w:t>
      </w:r>
      <w:r w:rsidR="008F5C8E">
        <w:rPr>
          <w:color w:val="000000" w:themeColor="text1"/>
          <w:sz w:val="28"/>
          <w:szCs w:val="28"/>
        </w:rPr>
        <w:t xml:space="preserve">абстрактной </w:t>
      </w:r>
      <w:r w:rsidR="008F5C8E">
        <w:rPr>
          <w:color w:val="000000" w:themeColor="text1"/>
          <w:sz w:val="28"/>
          <w:szCs w:val="28"/>
        </w:rPr>
        <w:lastRenderedPageBreak/>
        <w:t>согласованностью, а тем, насколько оно позволяет сохранить структурный смысл в совокупности с его дальнейшей пригодностью для декодирования и генерации</w:t>
      </w:r>
      <w:r w:rsidR="004E14E3">
        <w:rPr>
          <w:color w:val="000000" w:themeColor="text1"/>
          <w:sz w:val="28"/>
          <w:szCs w:val="28"/>
        </w:rPr>
        <w:t>.</w:t>
      </w:r>
    </w:p>
    <w:p w:rsidR="00826709" w:rsidRPr="008843B7" w:rsidRDefault="00826709" w:rsidP="000B37BB">
      <w:pPr>
        <w:spacing w:line="360" w:lineRule="auto"/>
        <w:ind w:firstLine="708"/>
        <w:jc w:val="both"/>
        <w:rPr>
          <w:color w:val="000000" w:themeColor="text1"/>
          <w:sz w:val="28"/>
          <w:szCs w:val="28"/>
        </w:rPr>
      </w:pPr>
    </w:p>
    <w:p w:rsidR="00826709" w:rsidRPr="00826709" w:rsidRDefault="00B56A66" w:rsidP="00F20738">
      <w:pPr>
        <w:pStyle w:val="20"/>
        <w:rPr>
          <w:b w:val="0"/>
        </w:rPr>
      </w:pPr>
      <w:bookmarkStart w:id="19" w:name="_Toc227513506"/>
      <w:r w:rsidRPr="007F250E">
        <w:t>2</w:t>
      </w:r>
      <w:r w:rsidR="00826709" w:rsidRPr="00826709">
        <w:t xml:space="preserve">.5 </w:t>
      </w:r>
      <w:proofErr w:type="spellStart"/>
      <w:r w:rsidR="00826709" w:rsidRPr="00826709">
        <w:t>Автоэнкодеры</w:t>
      </w:r>
      <w:proofErr w:type="spellEnd"/>
      <w:r w:rsidR="00826709" w:rsidRPr="00826709">
        <w:t xml:space="preserve"> для белковых структур</w:t>
      </w:r>
      <w:bookmarkEnd w:id="19"/>
    </w:p>
    <w:p w:rsidR="00130948" w:rsidRPr="00030614" w:rsidRDefault="00826709" w:rsidP="00F20738">
      <w:pPr>
        <w:spacing w:line="360" w:lineRule="auto"/>
        <w:ind w:firstLine="708"/>
        <w:jc w:val="both"/>
        <w:rPr>
          <w:b/>
          <w:bCs/>
          <w:color w:val="000000" w:themeColor="text1"/>
          <w:sz w:val="28"/>
          <w:szCs w:val="28"/>
        </w:rPr>
      </w:pPr>
      <w:r>
        <w:rPr>
          <w:color w:val="000000" w:themeColor="text1"/>
          <w:sz w:val="28"/>
          <w:szCs w:val="28"/>
        </w:rPr>
        <w:t>Теперь необходимо проанализировать, как непосредственно строятся описанные векторные представления. На практике оно не задается заранее, а формируется в процессе обучения модели, задача которой состоит в восстановлении исходного объекта по его сжатому представлению</w:t>
      </w:r>
      <w:r w:rsidR="00196CDD">
        <w:rPr>
          <w:color w:val="000000" w:themeColor="text1"/>
          <w:sz w:val="28"/>
          <w:szCs w:val="28"/>
        </w:rPr>
        <w:t xml:space="preserve"> – такие модели называются </w:t>
      </w:r>
      <w:proofErr w:type="spellStart"/>
      <w:r w:rsidR="00196CDD">
        <w:rPr>
          <w:color w:val="000000" w:themeColor="text1"/>
          <w:sz w:val="28"/>
          <w:szCs w:val="28"/>
        </w:rPr>
        <w:t>автоэнкодерами</w:t>
      </w:r>
      <w:proofErr w:type="spellEnd"/>
      <w:r w:rsidR="00196CDD">
        <w:rPr>
          <w:color w:val="000000" w:themeColor="text1"/>
          <w:sz w:val="28"/>
          <w:szCs w:val="28"/>
        </w:rPr>
        <w:t xml:space="preserve">. Они предоставляют возможность одновременно уменьшать размерность и при этом контролировать, насколько хорошо </w:t>
      </w:r>
      <w:r w:rsidR="00A81F57">
        <w:rPr>
          <w:color w:val="000000" w:themeColor="text1"/>
          <w:sz w:val="28"/>
          <w:szCs w:val="28"/>
        </w:rPr>
        <w:t>сохраняется структура</w:t>
      </w:r>
      <w:r w:rsidR="00196CDD">
        <w:rPr>
          <w:color w:val="000000" w:themeColor="text1"/>
          <w:sz w:val="28"/>
          <w:szCs w:val="28"/>
        </w:rPr>
        <w:t xml:space="preserve"> данных после декодирования. </w:t>
      </w:r>
      <w:r w:rsidR="00155B29" w:rsidRPr="008843B7">
        <w:rPr>
          <w:color w:val="000000" w:themeColor="text1"/>
          <w:sz w:val="28"/>
          <w:szCs w:val="28"/>
        </w:rPr>
        <w:t>[</w:t>
      </w:r>
      <w:r w:rsidR="00155B29" w:rsidRPr="00155B29">
        <w:rPr>
          <w:b/>
          <w:bCs/>
          <w:color w:val="000000" w:themeColor="text1"/>
          <w:sz w:val="28"/>
          <w:szCs w:val="28"/>
          <w:lang w:val="en-US"/>
        </w:rPr>
        <w:t>Neural</w:t>
      </w:r>
      <w:r w:rsidR="00155B29" w:rsidRPr="008843B7">
        <w:rPr>
          <w:b/>
          <w:bCs/>
          <w:color w:val="000000" w:themeColor="text1"/>
          <w:sz w:val="28"/>
          <w:szCs w:val="28"/>
        </w:rPr>
        <w:t xml:space="preserve"> </w:t>
      </w:r>
      <w:r w:rsidR="00155B29" w:rsidRPr="00155B29">
        <w:rPr>
          <w:b/>
          <w:bCs/>
          <w:color w:val="000000" w:themeColor="text1"/>
          <w:sz w:val="28"/>
          <w:szCs w:val="28"/>
          <w:lang w:val="en-US"/>
        </w:rPr>
        <w:t>Discrete</w:t>
      </w:r>
      <w:r w:rsidR="00155B29" w:rsidRPr="008843B7">
        <w:rPr>
          <w:b/>
          <w:bCs/>
          <w:color w:val="000000" w:themeColor="text1"/>
          <w:sz w:val="28"/>
          <w:szCs w:val="28"/>
        </w:rPr>
        <w:t xml:space="preserve"> </w:t>
      </w:r>
      <w:r w:rsidR="00155B29" w:rsidRPr="00155B29">
        <w:rPr>
          <w:b/>
          <w:bCs/>
          <w:color w:val="000000" w:themeColor="text1"/>
          <w:sz w:val="28"/>
          <w:szCs w:val="28"/>
          <w:lang w:val="en-US"/>
        </w:rPr>
        <w:t>Representation</w:t>
      </w:r>
      <w:r w:rsidR="00155B29" w:rsidRPr="008843B7">
        <w:rPr>
          <w:b/>
          <w:bCs/>
          <w:color w:val="000000" w:themeColor="text1"/>
          <w:sz w:val="28"/>
          <w:szCs w:val="28"/>
        </w:rPr>
        <w:t xml:space="preserve"> </w:t>
      </w:r>
      <w:r w:rsidR="00155B29" w:rsidRPr="00155B29">
        <w:rPr>
          <w:b/>
          <w:bCs/>
          <w:color w:val="000000" w:themeColor="text1"/>
          <w:sz w:val="28"/>
          <w:szCs w:val="28"/>
          <w:lang w:val="en-US"/>
        </w:rPr>
        <w:t>Learning</w:t>
      </w:r>
      <w:r w:rsidR="00155B29" w:rsidRPr="008843B7">
        <w:rPr>
          <w:b/>
          <w:bCs/>
          <w:color w:val="000000" w:themeColor="text1"/>
          <w:sz w:val="28"/>
          <w:szCs w:val="28"/>
        </w:rPr>
        <w:t xml:space="preserve"> </w:t>
      </w:r>
      <w:hyperlink r:id="rId17" w:history="1">
        <w:r w:rsidR="00155B29" w:rsidRPr="00155B29">
          <w:rPr>
            <w:rStyle w:val="af1"/>
            <w:sz w:val="28"/>
            <w:szCs w:val="28"/>
            <w:lang w:val="en-US"/>
          </w:rPr>
          <w:t>Aaron</w:t>
        </w:r>
        <w:r w:rsidR="00155B29" w:rsidRPr="008843B7">
          <w:rPr>
            <w:rStyle w:val="af1"/>
            <w:sz w:val="28"/>
            <w:szCs w:val="28"/>
          </w:rPr>
          <w:t xml:space="preserve"> </w:t>
        </w:r>
        <w:r w:rsidR="00155B29" w:rsidRPr="00155B29">
          <w:rPr>
            <w:rStyle w:val="af1"/>
            <w:sz w:val="28"/>
            <w:szCs w:val="28"/>
            <w:lang w:val="en-US"/>
          </w:rPr>
          <w:t>van</w:t>
        </w:r>
        <w:r w:rsidR="00155B29" w:rsidRPr="008843B7">
          <w:rPr>
            <w:rStyle w:val="af1"/>
            <w:sz w:val="28"/>
            <w:szCs w:val="28"/>
          </w:rPr>
          <w:t xml:space="preserve"> </w:t>
        </w:r>
        <w:r w:rsidR="00155B29" w:rsidRPr="00155B29">
          <w:rPr>
            <w:rStyle w:val="af1"/>
            <w:sz w:val="28"/>
            <w:szCs w:val="28"/>
            <w:lang w:val="en-US"/>
          </w:rPr>
          <w:t>den</w:t>
        </w:r>
        <w:r w:rsidR="00155B29" w:rsidRPr="008843B7">
          <w:rPr>
            <w:rStyle w:val="af1"/>
            <w:sz w:val="28"/>
            <w:szCs w:val="28"/>
          </w:rPr>
          <w:t xml:space="preserve"> </w:t>
        </w:r>
        <w:r w:rsidR="00155B29" w:rsidRPr="00155B29">
          <w:rPr>
            <w:rStyle w:val="af1"/>
            <w:sz w:val="28"/>
            <w:szCs w:val="28"/>
            <w:lang w:val="en-US"/>
          </w:rPr>
          <w:t>Oord</w:t>
        </w:r>
      </w:hyperlink>
      <w:r w:rsidR="00155B29" w:rsidRPr="008843B7">
        <w:rPr>
          <w:color w:val="000000" w:themeColor="text1"/>
          <w:sz w:val="28"/>
          <w:szCs w:val="28"/>
        </w:rPr>
        <w:t>]</w:t>
      </w:r>
    </w:p>
    <w:p w:rsidR="00130948" w:rsidRPr="00030614" w:rsidRDefault="00F80956" w:rsidP="00F20738">
      <w:pPr>
        <w:pStyle w:val="3"/>
        <w:ind w:firstLine="708"/>
      </w:pPr>
      <w:bookmarkStart w:id="20" w:name="_Toc227513507"/>
      <w:r w:rsidRPr="007F250E">
        <w:t>2</w:t>
      </w:r>
      <w:r w:rsidR="00130948" w:rsidRPr="00030614">
        <w:t xml:space="preserve">.5.1 Архитектура </w:t>
      </w:r>
      <w:proofErr w:type="spellStart"/>
      <w:r w:rsidR="00130948" w:rsidRPr="00030614">
        <w:t>автоэнкодера</w:t>
      </w:r>
      <w:bookmarkEnd w:id="20"/>
      <w:proofErr w:type="spellEnd"/>
    </w:p>
    <w:p w:rsidR="00130948" w:rsidRDefault="00924988" w:rsidP="00130948">
      <w:pPr>
        <w:spacing w:line="360" w:lineRule="auto"/>
        <w:ind w:firstLine="708"/>
        <w:jc w:val="both"/>
        <w:rPr>
          <w:sz w:val="28"/>
          <w:szCs w:val="28"/>
        </w:rPr>
      </w:pPr>
      <w:r>
        <w:rPr>
          <w:sz w:val="28"/>
          <w:szCs w:val="28"/>
        </w:rPr>
        <w:t>Конкретных</w:t>
      </w:r>
      <w:r w:rsidR="00130948">
        <w:rPr>
          <w:sz w:val="28"/>
          <w:szCs w:val="28"/>
        </w:rPr>
        <w:t xml:space="preserve"> реализаций для </w:t>
      </w:r>
      <w:proofErr w:type="spellStart"/>
      <w:r w:rsidR="00130948">
        <w:rPr>
          <w:sz w:val="28"/>
          <w:szCs w:val="28"/>
        </w:rPr>
        <w:t>автоэнкодеров</w:t>
      </w:r>
      <w:proofErr w:type="spellEnd"/>
      <w:r w:rsidR="00130948">
        <w:rPr>
          <w:sz w:val="28"/>
          <w:szCs w:val="28"/>
        </w:rPr>
        <w:t xml:space="preserve"> существует достаточно много. Однако большинство из них имеет общую схему устройства</w:t>
      </w:r>
      <w:r>
        <w:rPr>
          <w:sz w:val="28"/>
          <w:szCs w:val="28"/>
        </w:rPr>
        <w:t>, а именно три уровня:</w:t>
      </w:r>
    </w:p>
    <w:p w:rsidR="00924988" w:rsidRDefault="00924988" w:rsidP="00924988">
      <w:pPr>
        <w:pStyle w:val="a8"/>
        <w:numPr>
          <w:ilvl w:val="0"/>
          <w:numId w:val="47"/>
        </w:numPr>
        <w:spacing w:line="360" w:lineRule="auto"/>
        <w:jc w:val="both"/>
        <w:rPr>
          <w:sz w:val="28"/>
          <w:szCs w:val="28"/>
        </w:rPr>
      </w:pPr>
      <w:r>
        <w:rPr>
          <w:sz w:val="28"/>
          <w:szCs w:val="28"/>
        </w:rPr>
        <w:t>Кодировщик.</w:t>
      </w:r>
    </w:p>
    <w:p w:rsidR="00924988" w:rsidRPr="00924988" w:rsidRDefault="00924988" w:rsidP="000C04B7">
      <w:pPr>
        <w:pStyle w:val="a8"/>
        <w:numPr>
          <w:ilvl w:val="0"/>
          <w:numId w:val="47"/>
        </w:numPr>
        <w:spacing w:line="360" w:lineRule="auto"/>
        <w:jc w:val="both"/>
        <w:rPr>
          <w:sz w:val="28"/>
          <w:szCs w:val="28"/>
        </w:rPr>
      </w:pPr>
      <w:r w:rsidRPr="00924988">
        <w:rPr>
          <w:sz w:val="28"/>
          <w:szCs w:val="28"/>
        </w:rPr>
        <w:t>Латентное пространство</w:t>
      </w:r>
      <w:r>
        <w:rPr>
          <w:sz w:val="28"/>
          <w:szCs w:val="28"/>
          <w:lang w:val="en-US"/>
        </w:rPr>
        <w:t>.</w:t>
      </w:r>
    </w:p>
    <w:p w:rsidR="00924988" w:rsidRPr="00924988" w:rsidRDefault="00924988" w:rsidP="000C04B7">
      <w:pPr>
        <w:pStyle w:val="a8"/>
        <w:numPr>
          <w:ilvl w:val="0"/>
          <w:numId w:val="47"/>
        </w:numPr>
        <w:spacing w:line="360" w:lineRule="auto"/>
        <w:jc w:val="both"/>
        <w:rPr>
          <w:sz w:val="28"/>
          <w:szCs w:val="28"/>
        </w:rPr>
      </w:pPr>
      <w:r w:rsidRPr="00924988">
        <w:rPr>
          <w:sz w:val="28"/>
          <w:szCs w:val="28"/>
        </w:rPr>
        <w:t>Декодер</w:t>
      </w:r>
      <w:r>
        <w:rPr>
          <w:sz w:val="28"/>
          <w:szCs w:val="28"/>
          <w:lang w:val="en-US"/>
        </w:rPr>
        <w:t>.</w:t>
      </w:r>
    </w:p>
    <w:p w:rsidR="00924988" w:rsidRDefault="00924988" w:rsidP="00924988">
      <w:pPr>
        <w:spacing w:line="360" w:lineRule="auto"/>
        <w:ind w:firstLine="708"/>
        <w:jc w:val="both"/>
        <w:rPr>
          <w:sz w:val="28"/>
          <w:szCs w:val="28"/>
        </w:rPr>
      </w:pPr>
      <w:r>
        <w:rPr>
          <w:sz w:val="28"/>
          <w:szCs w:val="28"/>
        </w:rPr>
        <w:t>Как раз кодировщик выполняет преобразование исходных данных в компактное представление. При этом в работе со структурами данные могут быть достаточно разными:</w:t>
      </w:r>
    </w:p>
    <w:p w:rsidR="00924988" w:rsidRDefault="00E82073" w:rsidP="00924988">
      <w:pPr>
        <w:pStyle w:val="a8"/>
        <w:numPr>
          <w:ilvl w:val="0"/>
          <w:numId w:val="12"/>
        </w:numPr>
        <w:spacing w:line="360" w:lineRule="auto"/>
        <w:jc w:val="both"/>
        <w:rPr>
          <w:sz w:val="28"/>
          <w:szCs w:val="28"/>
          <w:lang w:val="en-US"/>
        </w:rPr>
      </w:pPr>
      <w:r>
        <w:rPr>
          <w:sz w:val="28"/>
          <w:szCs w:val="28"/>
        </w:rPr>
        <w:t>к</w:t>
      </w:r>
      <w:r w:rsidR="00924988">
        <w:rPr>
          <w:sz w:val="28"/>
          <w:szCs w:val="28"/>
        </w:rPr>
        <w:t>оординаты атомов</w:t>
      </w:r>
      <w:r w:rsidR="00924988">
        <w:rPr>
          <w:sz w:val="28"/>
          <w:szCs w:val="28"/>
          <w:lang w:val="en-US"/>
        </w:rPr>
        <w:t>;</w:t>
      </w:r>
    </w:p>
    <w:p w:rsidR="00924988" w:rsidRDefault="00E82073" w:rsidP="00924988">
      <w:pPr>
        <w:pStyle w:val="a8"/>
        <w:numPr>
          <w:ilvl w:val="0"/>
          <w:numId w:val="12"/>
        </w:numPr>
        <w:spacing w:line="360" w:lineRule="auto"/>
        <w:jc w:val="both"/>
        <w:rPr>
          <w:sz w:val="28"/>
          <w:szCs w:val="28"/>
          <w:lang w:val="en-US"/>
        </w:rPr>
      </w:pPr>
      <w:r>
        <w:rPr>
          <w:sz w:val="28"/>
          <w:szCs w:val="28"/>
        </w:rPr>
        <w:t>к</w:t>
      </w:r>
      <w:r w:rsidR="00924988">
        <w:rPr>
          <w:sz w:val="28"/>
          <w:szCs w:val="28"/>
        </w:rPr>
        <w:t>оординаты остова</w:t>
      </w:r>
      <w:r w:rsidR="00924988">
        <w:rPr>
          <w:sz w:val="28"/>
          <w:szCs w:val="28"/>
          <w:lang w:val="en-US"/>
        </w:rPr>
        <w:t>;</w:t>
      </w:r>
    </w:p>
    <w:p w:rsidR="00924988" w:rsidRDefault="00E82073" w:rsidP="00924988">
      <w:pPr>
        <w:pStyle w:val="a8"/>
        <w:numPr>
          <w:ilvl w:val="0"/>
          <w:numId w:val="12"/>
        </w:numPr>
        <w:spacing w:line="360" w:lineRule="auto"/>
        <w:jc w:val="both"/>
        <w:rPr>
          <w:sz w:val="28"/>
          <w:szCs w:val="28"/>
          <w:lang w:val="en-US"/>
        </w:rPr>
      </w:pPr>
      <w:r>
        <w:rPr>
          <w:sz w:val="28"/>
          <w:szCs w:val="28"/>
        </w:rPr>
        <w:t>м</w:t>
      </w:r>
      <w:r w:rsidR="00924988">
        <w:rPr>
          <w:sz w:val="28"/>
          <w:szCs w:val="28"/>
        </w:rPr>
        <w:t>атрицы расстояний</w:t>
      </w:r>
      <w:r w:rsidR="00924988">
        <w:rPr>
          <w:sz w:val="28"/>
          <w:szCs w:val="28"/>
          <w:lang w:val="en-US"/>
        </w:rPr>
        <w:t>;</w:t>
      </w:r>
    </w:p>
    <w:p w:rsidR="00924988" w:rsidRDefault="00E82073" w:rsidP="00924988">
      <w:pPr>
        <w:pStyle w:val="a8"/>
        <w:numPr>
          <w:ilvl w:val="0"/>
          <w:numId w:val="12"/>
        </w:numPr>
        <w:spacing w:line="360" w:lineRule="auto"/>
        <w:jc w:val="both"/>
        <w:rPr>
          <w:sz w:val="28"/>
          <w:szCs w:val="28"/>
          <w:lang w:val="en-US"/>
        </w:rPr>
      </w:pPr>
      <w:proofErr w:type="spellStart"/>
      <w:r>
        <w:rPr>
          <w:sz w:val="28"/>
          <w:szCs w:val="28"/>
        </w:rPr>
        <w:t>г</w:t>
      </w:r>
      <w:r w:rsidR="00924988">
        <w:rPr>
          <w:sz w:val="28"/>
          <w:szCs w:val="28"/>
        </w:rPr>
        <w:t>рафовы</w:t>
      </w:r>
      <w:r w:rsidR="00C40171">
        <w:rPr>
          <w:sz w:val="28"/>
          <w:szCs w:val="28"/>
        </w:rPr>
        <w:t>е</w:t>
      </w:r>
      <w:proofErr w:type="spellEnd"/>
      <w:r w:rsidR="00924988">
        <w:rPr>
          <w:sz w:val="28"/>
          <w:szCs w:val="28"/>
        </w:rPr>
        <w:t xml:space="preserve"> представлени</w:t>
      </w:r>
      <w:r>
        <w:rPr>
          <w:sz w:val="28"/>
          <w:szCs w:val="28"/>
        </w:rPr>
        <w:t>я структуры</w:t>
      </w:r>
      <w:r>
        <w:rPr>
          <w:sz w:val="28"/>
          <w:szCs w:val="28"/>
          <w:lang w:val="en-US"/>
        </w:rPr>
        <w:t>;</w:t>
      </w:r>
    </w:p>
    <w:p w:rsidR="000F171E" w:rsidRPr="000F171E" w:rsidRDefault="00E82073" w:rsidP="000F171E">
      <w:pPr>
        <w:pStyle w:val="a8"/>
        <w:numPr>
          <w:ilvl w:val="0"/>
          <w:numId w:val="12"/>
        </w:numPr>
        <w:spacing w:line="360" w:lineRule="auto"/>
        <w:jc w:val="both"/>
        <w:rPr>
          <w:sz w:val="28"/>
          <w:szCs w:val="28"/>
          <w:lang w:val="en-US"/>
        </w:rPr>
      </w:pPr>
      <w:r>
        <w:rPr>
          <w:sz w:val="28"/>
          <w:szCs w:val="28"/>
        </w:rPr>
        <w:t>параметры геометрии цепи</w:t>
      </w:r>
      <w:r>
        <w:rPr>
          <w:sz w:val="28"/>
          <w:szCs w:val="28"/>
          <w:lang w:val="en-US"/>
        </w:rPr>
        <w:t>.</w:t>
      </w:r>
    </w:p>
    <w:p w:rsidR="00CA7B0B" w:rsidRPr="00155B29" w:rsidRDefault="00CA7B0B" w:rsidP="000F171E">
      <w:pPr>
        <w:spacing w:line="360" w:lineRule="auto"/>
        <w:ind w:firstLine="708"/>
        <w:jc w:val="both"/>
        <w:rPr>
          <w:b/>
          <w:bCs/>
          <w:sz w:val="28"/>
          <w:szCs w:val="28"/>
          <w:lang w:val="en-US"/>
        </w:rPr>
      </w:pPr>
      <w:r w:rsidRPr="000F171E">
        <w:rPr>
          <w:sz w:val="28"/>
          <w:szCs w:val="28"/>
        </w:rPr>
        <w:t>Архитектура кодировщика, соответственно, зависит от выбранног</w:t>
      </w:r>
      <w:r w:rsidR="000F171E">
        <w:rPr>
          <w:sz w:val="28"/>
          <w:szCs w:val="28"/>
        </w:rPr>
        <w:t>о формата данных</w:t>
      </w:r>
      <w:r w:rsidRPr="000F171E">
        <w:rPr>
          <w:sz w:val="28"/>
          <w:szCs w:val="28"/>
        </w:rPr>
        <w:t>. Для координатных данных часто используют</w:t>
      </w:r>
      <w:r w:rsidR="000F171E">
        <w:rPr>
          <w:sz w:val="28"/>
          <w:szCs w:val="28"/>
        </w:rPr>
        <w:t xml:space="preserve"> геометрически </w:t>
      </w:r>
      <w:r w:rsidR="000F171E">
        <w:rPr>
          <w:sz w:val="28"/>
          <w:szCs w:val="28"/>
        </w:rPr>
        <w:lastRenderedPageBreak/>
        <w:t>инвариантные сети, которые учитывают и вращения, и перенос.</w:t>
      </w:r>
      <w:r w:rsidR="00155B29" w:rsidRPr="00155B29">
        <w:rPr>
          <w:sz w:val="28"/>
          <w:szCs w:val="28"/>
        </w:rPr>
        <w:t xml:space="preserve"> </w:t>
      </w:r>
      <w:r w:rsidR="00155B29" w:rsidRPr="00155B29">
        <w:rPr>
          <w:b/>
          <w:bCs/>
          <w:sz w:val="28"/>
          <w:szCs w:val="28"/>
          <w:lang w:val="en-US"/>
        </w:rPr>
        <w:t>[A Latent Diffusion Model for Protein Structure Generation Cong Fu]</w:t>
      </w:r>
    </w:p>
    <w:p w:rsidR="000F171E" w:rsidRPr="00045CAF" w:rsidRDefault="000F171E" w:rsidP="00045CAF">
      <w:pPr>
        <w:spacing w:line="360" w:lineRule="auto"/>
        <w:ind w:firstLine="708"/>
        <w:jc w:val="both"/>
        <w:rPr>
          <w:b/>
          <w:bCs/>
          <w:sz w:val="28"/>
          <w:szCs w:val="28"/>
        </w:rPr>
      </w:pPr>
      <w:r>
        <w:rPr>
          <w:sz w:val="28"/>
          <w:szCs w:val="28"/>
        </w:rPr>
        <w:t>Результатом работы выступает вектор фиксированной размерности – зачастую во много раз меньше изначальной, который содержит в сжатом формате исходную информацию.</w:t>
      </w:r>
      <w:r w:rsidR="00045CAF" w:rsidRPr="00045CAF">
        <w:rPr>
          <w:sz w:val="28"/>
          <w:szCs w:val="28"/>
        </w:rPr>
        <w:t xml:space="preserve"> [</w:t>
      </w:r>
      <w:proofErr w:type="spellStart"/>
      <w:r w:rsidR="00045CAF" w:rsidRPr="00045CAF">
        <w:rPr>
          <w:b/>
          <w:bCs/>
          <w:sz w:val="28"/>
          <w:szCs w:val="28"/>
        </w:rPr>
        <w:t>Neural</w:t>
      </w:r>
      <w:proofErr w:type="spellEnd"/>
      <w:r w:rsidR="00045CAF" w:rsidRPr="00045CAF">
        <w:rPr>
          <w:b/>
          <w:bCs/>
          <w:sz w:val="28"/>
          <w:szCs w:val="28"/>
        </w:rPr>
        <w:t xml:space="preserve"> </w:t>
      </w:r>
      <w:proofErr w:type="spellStart"/>
      <w:r w:rsidR="00045CAF" w:rsidRPr="00045CAF">
        <w:rPr>
          <w:b/>
          <w:bCs/>
          <w:sz w:val="28"/>
          <w:szCs w:val="28"/>
        </w:rPr>
        <w:t>Discrete</w:t>
      </w:r>
      <w:proofErr w:type="spellEnd"/>
      <w:r w:rsidR="00045CAF" w:rsidRPr="00045CAF">
        <w:rPr>
          <w:b/>
          <w:bCs/>
          <w:sz w:val="28"/>
          <w:szCs w:val="28"/>
        </w:rPr>
        <w:t xml:space="preserve"> </w:t>
      </w:r>
      <w:proofErr w:type="spellStart"/>
      <w:r w:rsidR="00045CAF" w:rsidRPr="00045CAF">
        <w:rPr>
          <w:b/>
          <w:bCs/>
          <w:sz w:val="28"/>
          <w:szCs w:val="28"/>
        </w:rPr>
        <w:t>Representation</w:t>
      </w:r>
      <w:proofErr w:type="spellEnd"/>
      <w:r w:rsidR="00045CAF" w:rsidRPr="00045CAF">
        <w:rPr>
          <w:b/>
          <w:bCs/>
          <w:sz w:val="28"/>
          <w:szCs w:val="28"/>
        </w:rPr>
        <w:t xml:space="preserve"> Learning</w:t>
      </w:r>
      <w:r w:rsidR="00045CAF" w:rsidRPr="008843B7">
        <w:rPr>
          <w:b/>
          <w:bCs/>
          <w:sz w:val="28"/>
          <w:szCs w:val="28"/>
        </w:rPr>
        <w:t xml:space="preserve"> </w:t>
      </w:r>
      <w:hyperlink r:id="rId18" w:history="1">
        <w:proofErr w:type="spellStart"/>
        <w:r w:rsidR="00045CAF" w:rsidRPr="00045CAF">
          <w:rPr>
            <w:rStyle w:val="af1"/>
            <w:sz w:val="28"/>
            <w:szCs w:val="28"/>
          </w:rPr>
          <w:t>Aaron</w:t>
        </w:r>
        <w:proofErr w:type="spellEnd"/>
        <w:r w:rsidR="00045CAF" w:rsidRPr="00045CAF">
          <w:rPr>
            <w:rStyle w:val="af1"/>
            <w:sz w:val="28"/>
            <w:szCs w:val="28"/>
          </w:rPr>
          <w:t xml:space="preserve"> </w:t>
        </w:r>
        <w:proofErr w:type="spellStart"/>
        <w:r w:rsidR="00045CAF" w:rsidRPr="00045CAF">
          <w:rPr>
            <w:rStyle w:val="af1"/>
            <w:sz w:val="28"/>
            <w:szCs w:val="28"/>
          </w:rPr>
          <w:t>van</w:t>
        </w:r>
        <w:proofErr w:type="spellEnd"/>
        <w:r w:rsidR="00045CAF" w:rsidRPr="00045CAF">
          <w:rPr>
            <w:rStyle w:val="af1"/>
            <w:sz w:val="28"/>
            <w:szCs w:val="28"/>
          </w:rPr>
          <w:t xml:space="preserve"> </w:t>
        </w:r>
        <w:proofErr w:type="spellStart"/>
        <w:r w:rsidR="00045CAF" w:rsidRPr="00045CAF">
          <w:rPr>
            <w:rStyle w:val="af1"/>
            <w:sz w:val="28"/>
            <w:szCs w:val="28"/>
          </w:rPr>
          <w:t>den</w:t>
        </w:r>
        <w:proofErr w:type="spellEnd"/>
        <w:r w:rsidR="00045CAF" w:rsidRPr="00045CAF">
          <w:rPr>
            <w:rStyle w:val="af1"/>
            <w:sz w:val="28"/>
            <w:szCs w:val="28"/>
          </w:rPr>
          <w:t xml:space="preserve"> </w:t>
        </w:r>
        <w:proofErr w:type="spellStart"/>
        <w:r w:rsidR="00045CAF" w:rsidRPr="00045CAF">
          <w:rPr>
            <w:rStyle w:val="af1"/>
            <w:sz w:val="28"/>
            <w:szCs w:val="28"/>
          </w:rPr>
          <w:t>Oord</w:t>
        </w:r>
        <w:proofErr w:type="spellEnd"/>
      </w:hyperlink>
      <w:r w:rsidR="00045CAF" w:rsidRPr="008843B7">
        <w:rPr>
          <w:sz w:val="28"/>
          <w:szCs w:val="28"/>
        </w:rPr>
        <w:t>]</w:t>
      </w:r>
    </w:p>
    <w:p w:rsidR="00CA7B0B" w:rsidRPr="008843B7" w:rsidRDefault="00267121" w:rsidP="00130948">
      <w:pPr>
        <w:spacing w:line="360" w:lineRule="auto"/>
        <w:jc w:val="both"/>
        <w:rPr>
          <w:sz w:val="28"/>
          <w:szCs w:val="28"/>
        </w:rPr>
      </w:pPr>
      <w:r>
        <w:rPr>
          <w:sz w:val="28"/>
          <w:szCs w:val="28"/>
        </w:rPr>
        <w:tab/>
        <w:t xml:space="preserve">Декодер </w:t>
      </w:r>
      <w:r w:rsidR="004308E6">
        <w:rPr>
          <w:sz w:val="28"/>
          <w:szCs w:val="28"/>
        </w:rPr>
        <w:t>выполняет обратное преобразование – то есть восстанавливает из латентного кода. В простейшем случае возвращает только координаты атомов, в более сложных интерпретациях действует поэтапно – сначала координаты, а потом использует их же для построения полной трехмерной конфигурации.</w:t>
      </w:r>
      <w:r w:rsidR="00045CAF" w:rsidRPr="00045CAF">
        <w:rPr>
          <w:sz w:val="28"/>
          <w:szCs w:val="28"/>
        </w:rPr>
        <w:t xml:space="preserve"> </w:t>
      </w:r>
    </w:p>
    <w:p w:rsidR="00081812" w:rsidRPr="00F20738" w:rsidRDefault="004308E6" w:rsidP="00F20738">
      <w:pPr>
        <w:spacing w:line="360" w:lineRule="auto"/>
        <w:ind w:firstLine="708"/>
        <w:jc w:val="both"/>
        <w:rPr>
          <w:b/>
          <w:bCs/>
          <w:sz w:val="28"/>
          <w:szCs w:val="28"/>
          <w:lang w:val="en-US"/>
        </w:rPr>
      </w:pPr>
      <w:r w:rsidRPr="008843B7">
        <w:rPr>
          <w:sz w:val="28"/>
          <w:szCs w:val="28"/>
        </w:rPr>
        <w:tab/>
      </w:r>
      <w:r>
        <w:rPr>
          <w:sz w:val="28"/>
          <w:szCs w:val="28"/>
        </w:rPr>
        <w:t xml:space="preserve">Поскольку </w:t>
      </w:r>
      <w:r w:rsidR="00203F26">
        <w:rPr>
          <w:sz w:val="28"/>
          <w:szCs w:val="28"/>
        </w:rPr>
        <w:t xml:space="preserve">целями обучения является </w:t>
      </w:r>
      <w:r>
        <w:rPr>
          <w:sz w:val="28"/>
          <w:szCs w:val="28"/>
        </w:rPr>
        <w:t xml:space="preserve">одновременно </w:t>
      </w:r>
      <w:r w:rsidR="009672A5">
        <w:rPr>
          <w:sz w:val="28"/>
          <w:szCs w:val="28"/>
        </w:rPr>
        <w:t>кодировщик,</w:t>
      </w:r>
      <w:r>
        <w:rPr>
          <w:sz w:val="28"/>
          <w:szCs w:val="28"/>
        </w:rPr>
        <w:t xml:space="preserve"> и декодер, то согласованно </w:t>
      </w:r>
      <w:r w:rsidR="00203F26">
        <w:rPr>
          <w:sz w:val="28"/>
          <w:szCs w:val="28"/>
        </w:rPr>
        <w:t xml:space="preserve">они </w:t>
      </w:r>
      <w:r>
        <w:rPr>
          <w:sz w:val="28"/>
          <w:szCs w:val="28"/>
        </w:rPr>
        <w:t>развивают друг друга</w:t>
      </w:r>
      <w:r w:rsidR="00203F26">
        <w:rPr>
          <w:sz w:val="28"/>
          <w:szCs w:val="28"/>
        </w:rPr>
        <w:t xml:space="preserve"> в процессе</w:t>
      </w:r>
      <w:r>
        <w:rPr>
          <w:sz w:val="28"/>
          <w:szCs w:val="28"/>
        </w:rPr>
        <w:t xml:space="preserve">, в результате чего получается структура латентного пространства такая, чтобы декодер </w:t>
      </w:r>
      <w:r w:rsidR="006A4950">
        <w:rPr>
          <w:sz w:val="28"/>
          <w:szCs w:val="28"/>
        </w:rPr>
        <w:t>может</w:t>
      </w:r>
      <w:r>
        <w:rPr>
          <w:sz w:val="28"/>
          <w:szCs w:val="28"/>
        </w:rPr>
        <w:t xml:space="preserve"> с высокой точностью восстанавливать геометрию белка.</w:t>
      </w:r>
      <w:r w:rsidR="00045CAF" w:rsidRPr="00045CAF">
        <w:rPr>
          <w:sz w:val="28"/>
          <w:szCs w:val="28"/>
        </w:rPr>
        <w:t xml:space="preserve"> </w:t>
      </w:r>
      <w:r w:rsidR="00AD39D9" w:rsidRPr="00155B29">
        <w:rPr>
          <w:b/>
          <w:bCs/>
          <w:sz w:val="28"/>
          <w:szCs w:val="28"/>
          <w:lang w:val="en-US"/>
        </w:rPr>
        <w:t>[A Latent Diffusion Model for Protein Structure Generation Cong Fu]</w:t>
      </w:r>
    </w:p>
    <w:p w:rsidR="00081812" w:rsidRPr="00030614" w:rsidRDefault="00F31587" w:rsidP="00F20738">
      <w:pPr>
        <w:pStyle w:val="3"/>
        <w:ind w:firstLine="708"/>
      </w:pPr>
      <w:bookmarkStart w:id="21" w:name="_Toc227513508"/>
      <w:r w:rsidRPr="007F250E">
        <w:t>2</w:t>
      </w:r>
      <w:r w:rsidR="00081812" w:rsidRPr="00030614">
        <w:t xml:space="preserve">.5.2 Основные задачи </w:t>
      </w:r>
      <w:proofErr w:type="spellStart"/>
      <w:r w:rsidR="00081812" w:rsidRPr="00030614">
        <w:t>автоэнкодера</w:t>
      </w:r>
      <w:bookmarkEnd w:id="21"/>
      <w:proofErr w:type="spellEnd"/>
    </w:p>
    <w:p w:rsidR="002B740E" w:rsidRDefault="002F6351" w:rsidP="002B740E">
      <w:pPr>
        <w:spacing w:line="360" w:lineRule="auto"/>
        <w:ind w:firstLine="708"/>
        <w:jc w:val="both"/>
        <w:rPr>
          <w:color w:val="000000" w:themeColor="text1"/>
          <w:sz w:val="28"/>
          <w:szCs w:val="28"/>
        </w:rPr>
      </w:pPr>
      <w:r>
        <w:rPr>
          <w:color w:val="000000" w:themeColor="text1"/>
          <w:sz w:val="28"/>
          <w:szCs w:val="28"/>
        </w:rPr>
        <w:t>Как уже было сказано, основные задача – это сжатие и восстановление структуры. Компактные представления в том числе нужны для возможности качественно обучить модель, иначе может потребоваться огромное количество времени и ресурсов, что не всегда возможно обеспечить</w:t>
      </w:r>
      <w:r w:rsidR="002B740E">
        <w:rPr>
          <w:color w:val="000000" w:themeColor="text1"/>
          <w:sz w:val="28"/>
          <w:szCs w:val="28"/>
        </w:rPr>
        <w:t>. При этом необходимо сохранить и геометрию, при этом успех измеряют с помощью следующих метрик:</w:t>
      </w:r>
    </w:p>
    <w:p w:rsidR="002B740E" w:rsidRDefault="002B740E" w:rsidP="00190BEE">
      <w:pPr>
        <w:pStyle w:val="a8"/>
        <w:numPr>
          <w:ilvl w:val="1"/>
          <w:numId w:val="12"/>
        </w:numPr>
        <w:spacing w:line="360" w:lineRule="auto"/>
        <w:ind w:left="709" w:hanging="425"/>
        <w:jc w:val="both"/>
        <w:rPr>
          <w:color w:val="000000" w:themeColor="text1"/>
          <w:sz w:val="28"/>
          <w:szCs w:val="28"/>
        </w:rPr>
      </w:pPr>
      <w:r>
        <w:rPr>
          <w:color w:val="000000" w:themeColor="text1"/>
          <w:sz w:val="28"/>
          <w:szCs w:val="28"/>
          <w:lang w:val="en-US"/>
        </w:rPr>
        <w:t>RMSD</w:t>
      </w:r>
      <w:r w:rsidRPr="002B740E">
        <w:rPr>
          <w:color w:val="000000" w:themeColor="text1"/>
          <w:sz w:val="28"/>
          <w:szCs w:val="28"/>
        </w:rPr>
        <w:t xml:space="preserve"> </w:t>
      </w:r>
      <w:r>
        <w:rPr>
          <w:color w:val="000000" w:themeColor="text1"/>
          <w:sz w:val="28"/>
          <w:szCs w:val="28"/>
        </w:rPr>
        <w:t>между исходной и восстановленной структурой</w:t>
      </w:r>
      <w:r w:rsidRPr="002B740E">
        <w:rPr>
          <w:color w:val="000000" w:themeColor="text1"/>
          <w:sz w:val="28"/>
          <w:szCs w:val="28"/>
        </w:rPr>
        <w:t>.</w:t>
      </w:r>
    </w:p>
    <w:p w:rsidR="00C71FA4" w:rsidRPr="00C71FA4" w:rsidRDefault="002B740E" w:rsidP="00190BEE">
      <w:pPr>
        <w:pStyle w:val="a8"/>
        <w:numPr>
          <w:ilvl w:val="1"/>
          <w:numId w:val="12"/>
        </w:numPr>
        <w:spacing w:line="360" w:lineRule="auto"/>
        <w:ind w:left="709" w:hanging="425"/>
        <w:jc w:val="both"/>
        <w:rPr>
          <w:color w:val="000000" w:themeColor="text1"/>
          <w:sz w:val="28"/>
          <w:szCs w:val="28"/>
        </w:rPr>
      </w:pPr>
      <w:r>
        <w:rPr>
          <w:color w:val="000000" w:themeColor="text1"/>
          <w:sz w:val="28"/>
          <w:szCs w:val="28"/>
        </w:rPr>
        <w:t>Отклонение рас</w:t>
      </w:r>
      <w:r w:rsidR="00C71FA4">
        <w:rPr>
          <w:color w:val="000000" w:themeColor="text1"/>
          <w:sz w:val="28"/>
          <w:szCs w:val="28"/>
        </w:rPr>
        <w:t>стояний между атомами</w:t>
      </w:r>
      <w:r w:rsidR="00C71FA4">
        <w:rPr>
          <w:color w:val="000000" w:themeColor="text1"/>
          <w:sz w:val="28"/>
          <w:szCs w:val="28"/>
          <w:lang w:val="en-US"/>
        </w:rPr>
        <w:t>.</w:t>
      </w:r>
    </w:p>
    <w:p w:rsidR="00C71FA4" w:rsidRDefault="00C71FA4" w:rsidP="00190BEE">
      <w:pPr>
        <w:pStyle w:val="a8"/>
        <w:numPr>
          <w:ilvl w:val="1"/>
          <w:numId w:val="12"/>
        </w:numPr>
        <w:spacing w:line="360" w:lineRule="auto"/>
        <w:ind w:left="709" w:hanging="425"/>
        <w:jc w:val="both"/>
        <w:rPr>
          <w:color w:val="000000" w:themeColor="text1"/>
          <w:sz w:val="28"/>
          <w:szCs w:val="28"/>
        </w:rPr>
      </w:pPr>
      <w:r>
        <w:rPr>
          <w:color w:val="000000" w:themeColor="text1"/>
          <w:sz w:val="28"/>
          <w:szCs w:val="28"/>
        </w:rPr>
        <w:t>Сохранение топологии цепи.</w:t>
      </w:r>
    </w:p>
    <w:p w:rsidR="00C71FA4" w:rsidRPr="00190BEE" w:rsidRDefault="00C71FA4" w:rsidP="00190BEE">
      <w:pPr>
        <w:pStyle w:val="a8"/>
        <w:numPr>
          <w:ilvl w:val="1"/>
          <w:numId w:val="12"/>
        </w:numPr>
        <w:spacing w:line="360" w:lineRule="auto"/>
        <w:ind w:left="709" w:hanging="425"/>
        <w:jc w:val="both"/>
        <w:rPr>
          <w:color w:val="000000" w:themeColor="text1"/>
          <w:sz w:val="28"/>
          <w:szCs w:val="28"/>
        </w:rPr>
      </w:pPr>
      <w:r>
        <w:rPr>
          <w:color w:val="000000" w:themeColor="text1"/>
          <w:sz w:val="28"/>
          <w:szCs w:val="28"/>
        </w:rPr>
        <w:t>Устойчивость вторичной структуры.</w:t>
      </w:r>
    </w:p>
    <w:p w:rsidR="00180522" w:rsidRPr="00030614" w:rsidRDefault="00190BEE" w:rsidP="00F20738">
      <w:pPr>
        <w:spacing w:line="360" w:lineRule="auto"/>
        <w:ind w:firstLine="708"/>
        <w:jc w:val="both"/>
        <w:rPr>
          <w:b/>
          <w:bCs/>
          <w:color w:val="000000" w:themeColor="text1"/>
          <w:sz w:val="28"/>
          <w:szCs w:val="28"/>
        </w:rPr>
      </w:pPr>
      <w:r>
        <w:rPr>
          <w:color w:val="000000" w:themeColor="text1"/>
          <w:sz w:val="28"/>
          <w:szCs w:val="28"/>
        </w:rPr>
        <w:t>И вот уже на основе этих результатов можно будет делать вывод о том, насколько хорошо модель справляется.</w:t>
      </w:r>
    </w:p>
    <w:p w:rsidR="00180522" w:rsidRPr="00030614" w:rsidRDefault="009158BF" w:rsidP="00F20738">
      <w:pPr>
        <w:pStyle w:val="3"/>
        <w:ind w:firstLine="708"/>
      </w:pPr>
      <w:bookmarkStart w:id="22" w:name="_Toc227513509"/>
      <w:r w:rsidRPr="007F250E">
        <w:lastRenderedPageBreak/>
        <w:t>2</w:t>
      </w:r>
      <w:r w:rsidR="00180522" w:rsidRPr="00030614">
        <w:t xml:space="preserve">.5.3 Применение </w:t>
      </w:r>
      <w:proofErr w:type="spellStart"/>
      <w:r w:rsidR="00180522" w:rsidRPr="00030614">
        <w:t>автоэнкодеров</w:t>
      </w:r>
      <w:bookmarkEnd w:id="22"/>
      <w:proofErr w:type="spellEnd"/>
    </w:p>
    <w:p w:rsidR="00180522" w:rsidRPr="00AF0CE0" w:rsidRDefault="00180522" w:rsidP="00180522">
      <w:pPr>
        <w:spacing w:line="360" w:lineRule="auto"/>
        <w:jc w:val="both"/>
        <w:rPr>
          <w:color w:val="000000" w:themeColor="text1"/>
          <w:sz w:val="28"/>
          <w:szCs w:val="28"/>
        </w:rPr>
      </w:pPr>
      <w:r w:rsidRPr="008843B7">
        <w:rPr>
          <w:b/>
          <w:bCs/>
          <w:color w:val="000000" w:themeColor="text1"/>
          <w:sz w:val="28"/>
          <w:szCs w:val="28"/>
        </w:rPr>
        <w:tab/>
      </w:r>
      <w:r>
        <w:rPr>
          <w:color w:val="000000" w:themeColor="text1"/>
          <w:sz w:val="28"/>
          <w:szCs w:val="28"/>
        </w:rPr>
        <w:t xml:space="preserve">Итоговое латентное пространство может быть использовано в различных типах задач. Наиболее распространены направления: генерации белков и </w:t>
      </w:r>
      <w:r w:rsidR="00375E4E">
        <w:rPr>
          <w:color w:val="000000" w:themeColor="text1"/>
          <w:sz w:val="28"/>
          <w:szCs w:val="28"/>
        </w:rPr>
        <w:t>интерполяция структур.</w:t>
      </w:r>
    </w:p>
    <w:p w:rsidR="005C6452" w:rsidRPr="00180522" w:rsidRDefault="00476179" w:rsidP="005C6452">
      <w:pPr>
        <w:spacing w:line="360" w:lineRule="auto"/>
        <w:ind w:firstLine="708"/>
        <w:jc w:val="both"/>
        <w:rPr>
          <w:b/>
          <w:bCs/>
          <w:color w:val="000000" w:themeColor="text1"/>
          <w:sz w:val="28"/>
          <w:szCs w:val="28"/>
          <w:lang w:val="en-US"/>
        </w:rPr>
      </w:pPr>
      <w:r>
        <w:rPr>
          <w:color w:val="000000" w:themeColor="text1"/>
          <w:sz w:val="28"/>
          <w:szCs w:val="28"/>
        </w:rPr>
        <w:t>Когда генерация происходит с корректным латентным пространством</w:t>
      </w:r>
      <w:r w:rsidR="005C6452">
        <w:rPr>
          <w:color w:val="000000" w:themeColor="text1"/>
          <w:sz w:val="28"/>
          <w:szCs w:val="28"/>
        </w:rPr>
        <w:t>, то за счет выбора точек в нем можно получать реалистичные конфигурации белка. И в отличии от прямой генерации координат, работа через латентное пространство делает процесс более устойчивым, поскольку идет оперирование компактными признаками, а декодер уже автоматически преобразует их в трехмерную структуру.</w:t>
      </w:r>
      <w:r w:rsidR="00AF0CE0" w:rsidRPr="00AF0CE0">
        <w:rPr>
          <w:color w:val="000000" w:themeColor="text1"/>
          <w:sz w:val="28"/>
          <w:szCs w:val="28"/>
        </w:rPr>
        <w:t xml:space="preserve"> </w:t>
      </w:r>
      <w:r w:rsidR="00AF0CE0" w:rsidRPr="00AF0CE0">
        <w:rPr>
          <w:b/>
          <w:bCs/>
          <w:color w:val="000000" w:themeColor="text1"/>
          <w:sz w:val="28"/>
          <w:szCs w:val="28"/>
          <w:lang w:val="en-US"/>
        </w:rPr>
        <w:t>[A Latent Diffusion Model for Protein Structure Generation Cong Fu1]</w:t>
      </w:r>
    </w:p>
    <w:p w:rsidR="002F6351" w:rsidRDefault="005C6452" w:rsidP="00081812">
      <w:pPr>
        <w:spacing w:line="360" w:lineRule="auto"/>
        <w:ind w:firstLine="708"/>
        <w:jc w:val="both"/>
        <w:rPr>
          <w:color w:val="000000" w:themeColor="text1"/>
          <w:sz w:val="28"/>
          <w:szCs w:val="28"/>
        </w:rPr>
      </w:pPr>
      <w:r>
        <w:rPr>
          <w:color w:val="000000" w:themeColor="text1"/>
          <w:sz w:val="28"/>
          <w:szCs w:val="28"/>
        </w:rPr>
        <w:t xml:space="preserve">Во втором направлении берут два латентных кода и плавно переходят от одного к другому, </w:t>
      </w:r>
      <w:r w:rsidR="00047C8D">
        <w:rPr>
          <w:color w:val="000000" w:themeColor="text1"/>
          <w:sz w:val="28"/>
          <w:szCs w:val="28"/>
        </w:rPr>
        <w:t>с целью получить последовательность промежуточных структур.</w:t>
      </w:r>
      <w:r w:rsidR="008F2720">
        <w:rPr>
          <w:color w:val="000000" w:themeColor="text1"/>
          <w:sz w:val="28"/>
          <w:szCs w:val="28"/>
        </w:rPr>
        <w:t xml:space="preserve"> Это используется для:</w:t>
      </w:r>
    </w:p>
    <w:p w:rsidR="008F2720" w:rsidRPr="008F2720" w:rsidRDefault="008F2720" w:rsidP="008F2720">
      <w:pPr>
        <w:pStyle w:val="a8"/>
        <w:numPr>
          <w:ilvl w:val="0"/>
          <w:numId w:val="12"/>
        </w:numPr>
        <w:spacing w:line="360" w:lineRule="auto"/>
        <w:jc w:val="both"/>
        <w:rPr>
          <w:color w:val="000000" w:themeColor="text1"/>
          <w:sz w:val="28"/>
          <w:szCs w:val="28"/>
          <w:lang w:val="en-US"/>
        </w:rPr>
      </w:pPr>
      <w:r>
        <w:rPr>
          <w:color w:val="000000" w:themeColor="text1"/>
          <w:sz w:val="28"/>
          <w:szCs w:val="28"/>
        </w:rPr>
        <w:t>анализа переходов между конформациями</w:t>
      </w:r>
      <w:r>
        <w:rPr>
          <w:color w:val="000000" w:themeColor="text1"/>
          <w:sz w:val="28"/>
          <w:szCs w:val="28"/>
          <w:lang w:val="en-US"/>
        </w:rPr>
        <w:t>;</w:t>
      </w:r>
    </w:p>
    <w:p w:rsidR="008F2720" w:rsidRDefault="008F2720" w:rsidP="008F2720">
      <w:pPr>
        <w:pStyle w:val="a8"/>
        <w:numPr>
          <w:ilvl w:val="0"/>
          <w:numId w:val="12"/>
        </w:numPr>
        <w:spacing w:line="360" w:lineRule="auto"/>
        <w:jc w:val="both"/>
        <w:rPr>
          <w:color w:val="000000" w:themeColor="text1"/>
          <w:sz w:val="28"/>
          <w:szCs w:val="28"/>
          <w:lang w:val="en-US"/>
        </w:rPr>
      </w:pPr>
      <w:r>
        <w:rPr>
          <w:color w:val="000000" w:themeColor="text1"/>
          <w:sz w:val="28"/>
          <w:szCs w:val="28"/>
        </w:rPr>
        <w:t>изучения устойчивости белков</w:t>
      </w:r>
      <w:r>
        <w:rPr>
          <w:color w:val="000000" w:themeColor="text1"/>
          <w:sz w:val="28"/>
          <w:szCs w:val="28"/>
          <w:lang w:val="en-US"/>
        </w:rPr>
        <w:t>;</w:t>
      </w:r>
    </w:p>
    <w:p w:rsidR="008F2720" w:rsidRPr="008F2720" w:rsidRDefault="008F2720" w:rsidP="008F2720">
      <w:pPr>
        <w:pStyle w:val="a8"/>
        <w:numPr>
          <w:ilvl w:val="0"/>
          <w:numId w:val="12"/>
        </w:numPr>
        <w:spacing w:line="360" w:lineRule="auto"/>
        <w:jc w:val="both"/>
        <w:rPr>
          <w:color w:val="000000" w:themeColor="text1"/>
          <w:sz w:val="28"/>
          <w:szCs w:val="28"/>
          <w:lang w:val="en-US"/>
        </w:rPr>
      </w:pPr>
      <w:r>
        <w:rPr>
          <w:color w:val="000000" w:themeColor="text1"/>
          <w:sz w:val="28"/>
          <w:szCs w:val="28"/>
        </w:rPr>
        <w:t>поиска новых вариантов структуры.</w:t>
      </w:r>
    </w:p>
    <w:p w:rsidR="005C6452" w:rsidRPr="005C6452" w:rsidRDefault="008F2720" w:rsidP="00554223">
      <w:pPr>
        <w:spacing w:line="360" w:lineRule="auto"/>
        <w:ind w:firstLine="708"/>
        <w:jc w:val="both"/>
        <w:rPr>
          <w:b/>
          <w:bCs/>
          <w:color w:val="000000" w:themeColor="text1"/>
          <w:sz w:val="28"/>
          <w:szCs w:val="28"/>
          <w:lang w:val="en-US"/>
        </w:rPr>
      </w:pPr>
      <w:r>
        <w:rPr>
          <w:color w:val="000000" w:themeColor="text1"/>
          <w:sz w:val="28"/>
          <w:szCs w:val="28"/>
        </w:rPr>
        <w:t>То есть используется там, где требуется исследовать пространство возможных конфигураций.</w:t>
      </w:r>
      <w:r w:rsidR="00554223" w:rsidRPr="00554223">
        <w:rPr>
          <w:color w:val="000000" w:themeColor="text1"/>
          <w:sz w:val="28"/>
          <w:szCs w:val="28"/>
        </w:rPr>
        <w:t xml:space="preserve"> </w:t>
      </w:r>
      <w:r w:rsidR="00554223">
        <w:rPr>
          <w:color w:val="000000" w:themeColor="text1"/>
          <w:sz w:val="28"/>
          <w:szCs w:val="28"/>
          <w:lang w:val="en-US"/>
        </w:rPr>
        <w:t>[</w:t>
      </w:r>
      <w:r w:rsidR="00554223" w:rsidRPr="00554223">
        <w:rPr>
          <w:b/>
          <w:bCs/>
          <w:color w:val="000000" w:themeColor="text1"/>
          <w:sz w:val="28"/>
          <w:szCs w:val="28"/>
          <w:lang w:val="en-US"/>
        </w:rPr>
        <w:t>Ig-VAE: Generative modeling of protein structure by direct 3D coordinate generation</w:t>
      </w:r>
      <w:r w:rsidR="00554223">
        <w:rPr>
          <w:b/>
          <w:bCs/>
          <w:color w:val="000000" w:themeColor="text1"/>
          <w:sz w:val="28"/>
          <w:szCs w:val="28"/>
          <w:lang w:val="en-US"/>
        </w:rPr>
        <w:t xml:space="preserve"> </w:t>
      </w:r>
      <w:hyperlink r:id="rId19" w:history="1">
        <w:r w:rsidR="00554223" w:rsidRPr="00554223">
          <w:rPr>
            <w:rStyle w:val="af1"/>
            <w:sz w:val="28"/>
            <w:szCs w:val="28"/>
            <w:lang w:val="en-US"/>
          </w:rPr>
          <w:t xml:space="preserve">Raphael R </w:t>
        </w:r>
        <w:proofErr w:type="spellStart"/>
        <w:r w:rsidR="00554223" w:rsidRPr="00554223">
          <w:rPr>
            <w:rStyle w:val="af1"/>
            <w:sz w:val="28"/>
            <w:szCs w:val="28"/>
            <w:lang w:val="en-US"/>
          </w:rPr>
          <w:t>Eguchi</w:t>
        </w:r>
        <w:proofErr w:type="spellEnd"/>
      </w:hyperlink>
      <w:r w:rsidR="00554223" w:rsidRPr="00554223">
        <w:rPr>
          <w:color w:val="000000" w:themeColor="text1"/>
          <w:sz w:val="28"/>
          <w:szCs w:val="28"/>
          <w:lang w:val="en-US"/>
        </w:rPr>
        <w:t> </w:t>
      </w:r>
      <w:r w:rsidR="00554223">
        <w:rPr>
          <w:color w:val="000000" w:themeColor="text1"/>
          <w:sz w:val="28"/>
          <w:szCs w:val="28"/>
          <w:lang w:val="en-US"/>
        </w:rPr>
        <w:t>]</w:t>
      </w:r>
    </w:p>
    <w:p w:rsidR="002F6351" w:rsidRPr="007F250E" w:rsidRDefault="001154AF" w:rsidP="001154AF">
      <w:pPr>
        <w:pStyle w:val="3"/>
        <w:ind w:firstLine="708"/>
      </w:pPr>
      <w:bookmarkStart w:id="23" w:name="_Toc227513510"/>
      <w:r>
        <w:t>2</w:t>
      </w:r>
      <w:r w:rsidR="00D10CA9" w:rsidRPr="007F250E">
        <w:t>.5.4 Примеры современных моделей</w:t>
      </w:r>
      <w:bookmarkEnd w:id="23"/>
    </w:p>
    <w:p w:rsidR="00D10CA9" w:rsidRPr="00D10CA9" w:rsidRDefault="00554223" w:rsidP="00554223">
      <w:pPr>
        <w:spacing w:line="360" w:lineRule="auto"/>
        <w:ind w:firstLine="708"/>
        <w:jc w:val="both"/>
        <w:rPr>
          <w:b/>
          <w:bCs/>
          <w:sz w:val="28"/>
          <w:szCs w:val="28"/>
          <w:lang w:val="en-US"/>
        </w:rPr>
      </w:pPr>
      <w:r>
        <w:rPr>
          <w:sz w:val="28"/>
          <w:szCs w:val="28"/>
        </w:rPr>
        <w:t xml:space="preserve">Показательным примером того, как </w:t>
      </w:r>
      <w:proofErr w:type="spellStart"/>
      <w:r>
        <w:rPr>
          <w:sz w:val="28"/>
          <w:szCs w:val="28"/>
        </w:rPr>
        <w:t>автоэнкодеры</w:t>
      </w:r>
      <w:proofErr w:type="spellEnd"/>
      <w:r>
        <w:rPr>
          <w:sz w:val="28"/>
          <w:szCs w:val="28"/>
        </w:rPr>
        <w:t xml:space="preserve"> адаптируются к структурным данным, стал </w:t>
      </w:r>
      <w:r>
        <w:rPr>
          <w:sz w:val="28"/>
          <w:szCs w:val="28"/>
          <w:lang w:val="en-US"/>
        </w:rPr>
        <w:t>lg</w:t>
      </w:r>
      <w:r w:rsidRPr="00554223">
        <w:rPr>
          <w:sz w:val="28"/>
          <w:szCs w:val="28"/>
        </w:rPr>
        <w:t>-</w:t>
      </w:r>
      <w:r>
        <w:rPr>
          <w:sz w:val="28"/>
          <w:szCs w:val="28"/>
          <w:lang w:val="en-US"/>
        </w:rPr>
        <w:t>VAE</w:t>
      </w:r>
      <w:r w:rsidRPr="00554223">
        <w:rPr>
          <w:sz w:val="28"/>
          <w:szCs w:val="28"/>
        </w:rPr>
        <w:t xml:space="preserve">.  </w:t>
      </w:r>
      <w:r>
        <w:rPr>
          <w:sz w:val="28"/>
          <w:szCs w:val="28"/>
        </w:rPr>
        <w:t>Было предложено использование</w:t>
      </w:r>
      <w:r w:rsidRPr="00554223">
        <w:rPr>
          <w:sz w:val="28"/>
          <w:szCs w:val="28"/>
        </w:rPr>
        <w:t xml:space="preserve"> </w:t>
      </w:r>
      <w:r>
        <w:rPr>
          <w:sz w:val="28"/>
          <w:szCs w:val="28"/>
        </w:rPr>
        <w:t xml:space="preserve">архитектуры </w:t>
      </w:r>
      <w:r>
        <w:rPr>
          <w:sz w:val="28"/>
          <w:szCs w:val="28"/>
          <w:lang w:val="en-US"/>
        </w:rPr>
        <w:t>VAE</w:t>
      </w:r>
      <w:r>
        <w:rPr>
          <w:sz w:val="28"/>
          <w:szCs w:val="28"/>
        </w:rPr>
        <w:t xml:space="preserve"> для прямой генерации полных трехмерных координат остова. Авторы подчеркивают, что при обучении модели используются функции потерь, учитывающие вращения и перенос, а также учитывается торсионная геометрия чтобы по итогу получить корректную модель, работающую со структурой. </w:t>
      </w:r>
      <w:r>
        <w:rPr>
          <w:sz w:val="28"/>
          <w:szCs w:val="28"/>
          <w:lang w:val="en-US"/>
        </w:rPr>
        <w:t>[</w:t>
      </w:r>
      <w:r w:rsidRPr="00554223">
        <w:rPr>
          <w:b/>
          <w:bCs/>
          <w:sz w:val="28"/>
          <w:szCs w:val="28"/>
          <w:lang w:val="en-US"/>
        </w:rPr>
        <w:t>Ig-VAE: Generative modeling of protein structure by direct 3D coordinate generation</w:t>
      </w:r>
      <w:r>
        <w:rPr>
          <w:b/>
          <w:bCs/>
          <w:sz w:val="28"/>
          <w:szCs w:val="28"/>
          <w:lang w:val="en-US"/>
        </w:rPr>
        <w:t xml:space="preserve"> </w:t>
      </w:r>
      <w:hyperlink r:id="rId20" w:history="1">
        <w:r w:rsidRPr="00554223">
          <w:rPr>
            <w:rStyle w:val="af1"/>
            <w:sz w:val="28"/>
            <w:szCs w:val="28"/>
            <w:lang w:val="en-US"/>
          </w:rPr>
          <w:t xml:space="preserve">Raphael R </w:t>
        </w:r>
        <w:proofErr w:type="spellStart"/>
        <w:r w:rsidRPr="00554223">
          <w:rPr>
            <w:rStyle w:val="af1"/>
            <w:sz w:val="28"/>
            <w:szCs w:val="28"/>
            <w:lang w:val="en-US"/>
          </w:rPr>
          <w:t>Eguchi</w:t>
        </w:r>
        <w:proofErr w:type="spellEnd"/>
      </w:hyperlink>
      <w:r>
        <w:rPr>
          <w:sz w:val="28"/>
          <w:szCs w:val="28"/>
          <w:lang w:val="en-US"/>
        </w:rPr>
        <w:t>]</w:t>
      </w:r>
    </w:p>
    <w:p w:rsidR="005446A1" w:rsidRPr="005446A1" w:rsidRDefault="005446A1" w:rsidP="00554223">
      <w:pPr>
        <w:spacing w:line="360" w:lineRule="auto"/>
        <w:ind w:firstLine="708"/>
        <w:jc w:val="both"/>
        <w:rPr>
          <w:b/>
          <w:bCs/>
          <w:sz w:val="28"/>
          <w:szCs w:val="28"/>
        </w:rPr>
      </w:pPr>
      <w:r>
        <w:rPr>
          <w:sz w:val="28"/>
          <w:szCs w:val="28"/>
        </w:rPr>
        <w:lastRenderedPageBreak/>
        <w:t xml:space="preserve">Модель </w:t>
      </w:r>
      <w:proofErr w:type="spellStart"/>
      <w:r w:rsidRPr="005446A1">
        <w:rPr>
          <w:sz w:val="28"/>
          <w:szCs w:val="28"/>
        </w:rPr>
        <w:t>FoldingDiff</w:t>
      </w:r>
      <w:proofErr w:type="spellEnd"/>
      <w:r>
        <w:rPr>
          <w:sz w:val="28"/>
          <w:szCs w:val="28"/>
        </w:rPr>
        <w:t xml:space="preserve"> скомбинировала и </w:t>
      </w:r>
      <w:proofErr w:type="spellStart"/>
      <w:r>
        <w:rPr>
          <w:sz w:val="28"/>
          <w:szCs w:val="28"/>
        </w:rPr>
        <w:t>автоэнкодер</w:t>
      </w:r>
      <w:proofErr w:type="spellEnd"/>
      <w:r>
        <w:rPr>
          <w:sz w:val="28"/>
          <w:szCs w:val="28"/>
        </w:rPr>
        <w:t xml:space="preserve">, и диффузионную генерацию. То есть </w:t>
      </w:r>
      <w:proofErr w:type="spellStart"/>
      <w:r>
        <w:rPr>
          <w:sz w:val="28"/>
          <w:szCs w:val="28"/>
        </w:rPr>
        <w:t>автоэнкодер</w:t>
      </w:r>
      <w:proofErr w:type="spellEnd"/>
      <w:r>
        <w:rPr>
          <w:sz w:val="28"/>
          <w:szCs w:val="28"/>
        </w:rPr>
        <w:t xml:space="preserve"> использовался как раз для генерации латентного пространства, а диффузионная мо</w:t>
      </w:r>
      <w:r w:rsidR="002E6BB1">
        <w:rPr>
          <w:sz w:val="28"/>
          <w:szCs w:val="28"/>
        </w:rPr>
        <w:t>д</w:t>
      </w:r>
      <w:r>
        <w:rPr>
          <w:sz w:val="28"/>
          <w:szCs w:val="28"/>
        </w:rPr>
        <w:t>ель выполняла генерацию новых структур</w:t>
      </w:r>
      <w:r w:rsidR="002E6BB1">
        <w:rPr>
          <w:sz w:val="28"/>
          <w:szCs w:val="28"/>
        </w:rPr>
        <w:t>. Такой подход</w:t>
      </w:r>
      <w:r w:rsidR="00986CA0">
        <w:rPr>
          <w:sz w:val="28"/>
          <w:szCs w:val="28"/>
        </w:rPr>
        <w:t xml:space="preserve"> позволил </w:t>
      </w:r>
      <w:r w:rsidR="002C077A">
        <w:rPr>
          <w:sz w:val="28"/>
          <w:szCs w:val="28"/>
        </w:rPr>
        <w:t>объединить преимущества обоих методов</w:t>
      </w:r>
      <w:r w:rsidR="00083D0A">
        <w:rPr>
          <w:sz w:val="28"/>
          <w:szCs w:val="28"/>
        </w:rPr>
        <w:t>: сжатое представление и устойчивая генерация</w:t>
      </w:r>
      <w:r w:rsidR="002C077A">
        <w:rPr>
          <w:sz w:val="28"/>
          <w:szCs w:val="28"/>
        </w:rPr>
        <w:t>.</w:t>
      </w:r>
      <w:r w:rsidR="00554223">
        <w:rPr>
          <w:sz w:val="28"/>
          <w:szCs w:val="28"/>
        </w:rPr>
        <w:t xml:space="preserve"> </w:t>
      </w:r>
      <w:r w:rsidR="00554223" w:rsidRPr="00554223">
        <w:rPr>
          <w:sz w:val="28"/>
          <w:szCs w:val="28"/>
        </w:rPr>
        <w:t>[</w:t>
      </w:r>
      <w:proofErr w:type="spellStart"/>
      <w:r w:rsidR="00554223" w:rsidRPr="00554223">
        <w:rPr>
          <w:b/>
          <w:bCs/>
          <w:sz w:val="28"/>
          <w:szCs w:val="28"/>
        </w:rPr>
        <w:t>Protein</w:t>
      </w:r>
      <w:proofErr w:type="spellEnd"/>
      <w:r w:rsidR="00554223" w:rsidRPr="00554223">
        <w:rPr>
          <w:b/>
          <w:bCs/>
          <w:sz w:val="28"/>
          <w:szCs w:val="28"/>
        </w:rPr>
        <w:t xml:space="preserve"> </w:t>
      </w:r>
      <w:proofErr w:type="spellStart"/>
      <w:r w:rsidR="00554223" w:rsidRPr="00554223">
        <w:rPr>
          <w:b/>
          <w:bCs/>
          <w:sz w:val="28"/>
          <w:szCs w:val="28"/>
        </w:rPr>
        <w:t>structure</w:t>
      </w:r>
      <w:proofErr w:type="spellEnd"/>
      <w:r w:rsidR="00554223" w:rsidRPr="00554223">
        <w:rPr>
          <w:b/>
          <w:bCs/>
          <w:sz w:val="28"/>
          <w:szCs w:val="28"/>
        </w:rPr>
        <w:t xml:space="preserve"> </w:t>
      </w:r>
      <w:proofErr w:type="spellStart"/>
      <w:r w:rsidR="00554223" w:rsidRPr="00554223">
        <w:rPr>
          <w:b/>
          <w:bCs/>
          <w:sz w:val="28"/>
          <w:szCs w:val="28"/>
        </w:rPr>
        <w:t>generation</w:t>
      </w:r>
      <w:proofErr w:type="spellEnd"/>
      <w:r w:rsidR="00554223" w:rsidRPr="00554223">
        <w:rPr>
          <w:b/>
          <w:bCs/>
          <w:sz w:val="28"/>
          <w:szCs w:val="28"/>
        </w:rPr>
        <w:t xml:space="preserve"> </w:t>
      </w:r>
      <w:proofErr w:type="spellStart"/>
      <w:r w:rsidR="00554223" w:rsidRPr="00554223">
        <w:rPr>
          <w:b/>
          <w:bCs/>
          <w:sz w:val="28"/>
          <w:szCs w:val="28"/>
        </w:rPr>
        <w:t>via</w:t>
      </w:r>
      <w:proofErr w:type="spellEnd"/>
      <w:r w:rsidR="00554223" w:rsidRPr="00554223">
        <w:rPr>
          <w:b/>
          <w:bCs/>
          <w:sz w:val="28"/>
          <w:szCs w:val="28"/>
        </w:rPr>
        <w:t xml:space="preserve"> </w:t>
      </w:r>
      <w:proofErr w:type="spellStart"/>
      <w:r w:rsidR="00554223" w:rsidRPr="00554223">
        <w:rPr>
          <w:b/>
          <w:bCs/>
          <w:sz w:val="28"/>
          <w:szCs w:val="28"/>
        </w:rPr>
        <w:t>folding</w:t>
      </w:r>
      <w:proofErr w:type="spellEnd"/>
      <w:r w:rsidR="00554223" w:rsidRPr="00554223">
        <w:rPr>
          <w:b/>
          <w:bCs/>
          <w:sz w:val="28"/>
          <w:szCs w:val="28"/>
        </w:rPr>
        <w:t xml:space="preserve"> </w:t>
      </w:r>
      <w:proofErr w:type="spellStart"/>
      <w:r w:rsidR="00554223" w:rsidRPr="00554223">
        <w:rPr>
          <w:b/>
          <w:bCs/>
          <w:sz w:val="28"/>
          <w:szCs w:val="28"/>
        </w:rPr>
        <w:t>diffusion</w:t>
      </w:r>
      <w:proofErr w:type="spellEnd"/>
      <w:r w:rsidR="00554223" w:rsidRPr="004F6C0F">
        <w:rPr>
          <w:b/>
          <w:bCs/>
          <w:sz w:val="28"/>
          <w:szCs w:val="28"/>
        </w:rPr>
        <w:t xml:space="preserve"> </w:t>
      </w:r>
      <w:hyperlink r:id="rId21" w:history="1">
        <w:proofErr w:type="spellStart"/>
        <w:r w:rsidR="00554223" w:rsidRPr="00554223">
          <w:rPr>
            <w:rStyle w:val="af1"/>
            <w:sz w:val="28"/>
            <w:szCs w:val="28"/>
          </w:rPr>
          <w:t>Kevin</w:t>
        </w:r>
        <w:proofErr w:type="spellEnd"/>
        <w:r w:rsidR="00554223" w:rsidRPr="00554223">
          <w:rPr>
            <w:rStyle w:val="af1"/>
            <w:sz w:val="28"/>
            <w:szCs w:val="28"/>
          </w:rPr>
          <w:t xml:space="preserve"> E. </w:t>
        </w:r>
        <w:proofErr w:type="spellStart"/>
        <w:r w:rsidR="00554223" w:rsidRPr="00554223">
          <w:rPr>
            <w:rStyle w:val="af1"/>
            <w:sz w:val="28"/>
            <w:szCs w:val="28"/>
          </w:rPr>
          <w:t>Wu</w:t>
        </w:r>
        <w:proofErr w:type="spellEnd"/>
      </w:hyperlink>
      <w:r w:rsidR="00554223" w:rsidRPr="004F6C0F">
        <w:rPr>
          <w:sz w:val="28"/>
          <w:szCs w:val="28"/>
        </w:rPr>
        <w:t>]</w:t>
      </w:r>
    </w:p>
    <w:p w:rsidR="00083D0A" w:rsidRPr="00083D0A" w:rsidRDefault="00083D0A" w:rsidP="004F6C0F">
      <w:pPr>
        <w:spacing w:line="360" w:lineRule="auto"/>
        <w:ind w:firstLine="708"/>
        <w:jc w:val="both"/>
        <w:rPr>
          <w:b/>
          <w:bCs/>
          <w:sz w:val="28"/>
          <w:szCs w:val="28"/>
          <w:lang w:val="en-US"/>
        </w:rPr>
      </w:pPr>
      <w:r>
        <w:rPr>
          <w:sz w:val="28"/>
          <w:szCs w:val="28"/>
        </w:rPr>
        <w:t xml:space="preserve">Среди современных моделей в том числе проявила себя архитектура модели </w:t>
      </w:r>
      <w:r>
        <w:rPr>
          <w:sz w:val="28"/>
          <w:szCs w:val="28"/>
          <w:lang w:val="en-US"/>
        </w:rPr>
        <w:t>SALAD</w:t>
      </w:r>
      <w:r w:rsidRPr="00083D0A">
        <w:rPr>
          <w:sz w:val="28"/>
          <w:szCs w:val="28"/>
        </w:rPr>
        <w:t xml:space="preserve">. </w:t>
      </w:r>
      <w:r>
        <w:rPr>
          <w:sz w:val="28"/>
          <w:szCs w:val="28"/>
        </w:rPr>
        <w:t xml:space="preserve">Главный ее ориентир – работа со структурными данными </w:t>
      </w:r>
      <w:r w:rsidR="00EF1C22">
        <w:rPr>
          <w:sz w:val="28"/>
          <w:szCs w:val="28"/>
        </w:rPr>
        <w:t xml:space="preserve">и использование </w:t>
      </w:r>
      <w:proofErr w:type="spellStart"/>
      <w:r w:rsidR="00EF1C22">
        <w:rPr>
          <w:sz w:val="28"/>
          <w:szCs w:val="28"/>
        </w:rPr>
        <w:t>автоэнкодера</w:t>
      </w:r>
      <w:proofErr w:type="spellEnd"/>
      <w:r w:rsidR="00EF1C22">
        <w:rPr>
          <w:sz w:val="28"/>
          <w:szCs w:val="28"/>
        </w:rPr>
        <w:t xml:space="preserve"> для формирования латентного пространства белковых структур</w:t>
      </w:r>
      <w:r w:rsidR="00B854A5">
        <w:rPr>
          <w:sz w:val="28"/>
          <w:szCs w:val="28"/>
        </w:rPr>
        <w:t xml:space="preserve">. Кодировщик обрабатывает геометрические представления белка: координаты остова и взаимное расположение </w:t>
      </w:r>
      <w:r w:rsidR="00155B29">
        <w:rPr>
          <w:sz w:val="28"/>
          <w:szCs w:val="28"/>
        </w:rPr>
        <w:t xml:space="preserve">атомов. То есть учитываются пространственные ограничения и геометрия белка при кодировании. Кроме того, </w:t>
      </w:r>
      <w:r w:rsidR="00155B29">
        <w:rPr>
          <w:sz w:val="28"/>
          <w:szCs w:val="28"/>
          <w:lang w:val="en-US"/>
        </w:rPr>
        <w:t>SALAD</w:t>
      </w:r>
      <w:r w:rsidR="00155B29" w:rsidRPr="00155B29">
        <w:rPr>
          <w:sz w:val="28"/>
          <w:szCs w:val="28"/>
        </w:rPr>
        <w:t xml:space="preserve"> </w:t>
      </w:r>
      <w:r w:rsidR="00155B29">
        <w:rPr>
          <w:sz w:val="28"/>
          <w:szCs w:val="28"/>
        </w:rPr>
        <w:t>оптимизирован под обучение на доступных мощностях, что в том числе позволяет ему быть базовым компонентом для более сложных систем – для составления корректного латентного пространства при интеграции в диффузионные модели.</w:t>
      </w:r>
      <w:r w:rsidR="004F6C0F" w:rsidRPr="004F6C0F">
        <w:rPr>
          <w:sz w:val="28"/>
          <w:szCs w:val="28"/>
        </w:rPr>
        <w:t xml:space="preserve"> </w:t>
      </w:r>
      <w:r w:rsidR="004F6C0F">
        <w:rPr>
          <w:sz w:val="28"/>
          <w:szCs w:val="28"/>
          <w:lang w:val="en-US"/>
        </w:rPr>
        <w:t>[</w:t>
      </w:r>
      <w:r w:rsidR="004F6C0F" w:rsidRPr="004F6C0F">
        <w:rPr>
          <w:b/>
          <w:bCs/>
          <w:sz w:val="28"/>
          <w:szCs w:val="28"/>
          <w:lang w:val="en-US"/>
        </w:rPr>
        <w:t>Efficient protein structure generation with sparse denoising models</w:t>
      </w:r>
      <w:r w:rsidR="004F6C0F">
        <w:rPr>
          <w:b/>
          <w:bCs/>
          <w:sz w:val="28"/>
          <w:szCs w:val="28"/>
          <w:lang w:val="en-US"/>
        </w:rPr>
        <w:t xml:space="preserve"> </w:t>
      </w:r>
      <w:hyperlink r:id="rId22" w:history="1">
        <w:r w:rsidR="004F6C0F" w:rsidRPr="004F6C0F">
          <w:rPr>
            <w:rStyle w:val="af1"/>
            <w:sz w:val="28"/>
            <w:szCs w:val="28"/>
            <w:lang w:val="en-US"/>
          </w:rPr>
          <w:t xml:space="preserve">Michael </w:t>
        </w:r>
        <w:proofErr w:type="spellStart"/>
        <w:r w:rsidR="004F6C0F" w:rsidRPr="004F6C0F">
          <w:rPr>
            <w:rStyle w:val="af1"/>
            <w:sz w:val="28"/>
            <w:szCs w:val="28"/>
            <w:lang w:val="en-US"/>
          </w:rPr>
          <w:t>Jendrusch</w:t>
        </w:r>
        <w:proofErr w:type="spellEnd"/>
      </w:hyperlink>
      <w:r w:rsidR="004F6C0F">
        <w:rPr>
          <w:sz w:val="28"/>
          <w:szCs w:val="28"/>
          <w:lang w:val="en-US"/>
        </w:rPr>
        <w:t>]</w:t>
      </w:r>
    </w:p>
    <w:p w:rsidR="00353FA1" w:rsidRPr="008843B7" w:rsidRDefault="00353FA1" w:rsidP="00353FA1">
      <w:pPr>
        <w:spacing w:line="360" w:lineRule="auto"/>
        <w:jc w:val="both"/>
        <w:rPr>
          <w:sz w:val="28"/>
          <w:szCs w:val="28"/>
          <w:lang w:val="en-US"/>
        </w:rPr>
      </w:pPr>
    </w:p>
    <w:p w:rsidR="00353FA1" w:rsidRPr="00F20738" w:rsidRDefault="00027C9B" w:rsidP="00F20738">
      <w:pPr>
        <w:pStyle w:val="20"/>
      </w:pPr>
      <w:bookmarkStart w:id="24" w:name="_Toc227513511"/>
      <w:r w:rsidRPr="007F250E">
        <w:t>2</w:t>
      </w:r>
      <w:r w:rsidR="00353FA1" w:rsidRPr="009D3AB5">
        <w:t xml:space="preserve">.6 Архитектура SALAD </w:t>
      </w:r>
      <w:proofErr w:type="spellStart"/>
      <w:r w:rsidR="00353FA1" w:rsidRPr="009D3AB5">
        <w:t>Autoencoder</w:t>
      </w:r>
      <w:bookmarkEnd w:id="24"/>
      <w:proofErr w:type="spellEnd"/>
    </w:p>
    <w:p w:rsidR="009D3AB5" w:rsidRDefault="009D3AB5" w:rsidP="009D3AB5">
      <w:pPr>
        <w:spacing w:line="360" w:lineRule="auto"/>
        <w:ind w:firstLine="708"/>
        <w:jc w:val="both"/>
        <w:rPr>
          <w:sz w:val="28"/>
          <w:szCs w:val="28"/>
        </w:rPr>
      </w:pPr>
      <w:r>
        <w:rPr>
          <w:sz w:val="28"/>
          <w:szCs w:val="28"/>
        </w:rPr>
        <w:t>Для каждой задачи необходимо выбрать или разработать архитектуру, которая будет удовлетворять требованиям к точности реконструкции, устойчивости и пригодности для дальнейшего генерирования. И</w:t>
      </w:r>
      <w:r w:rsidRPr="009D3AB5">
        <w:rPr>
          <w:sz w:val="28"/>
          <w:szCs w:val="28"/>
        </w:rPr>
        <w:t xml:space="preserve"> </w:t>
      </w:r>
      <w:r>
        <w:rPr>
          <w:sz w:val="28"/>
          <w:szCs w:val="28"/>
          <w:lang w:val="en-US"/>
        </w:rPr>
        <w:t>SALAD</w:t>
      </w:r>
      <w:r w:rsidR="000D2BD7">
        <w:rPr>
          <w:sz w:val="28"/>
          <w:szCs w:val="28"/>
        </w:rPr>
        <w:t xml:space="preserve"> (рисунок 5)</w:t>
      </w:r>
      <w:r w:rsidRPr="009D3AB5">
        <w:rPr>
          <w:sz w:val="28"/>
          <w:szCs w:val="28"/>
        </w:rPr>
        <w:t xml:space="preserve">, </w:t>
      </w:r>
      <w:r>
        <w:rPr>
          <w:sz w:val="28"/>
          <w:szCs w:val="28"/>
        </w:rPr>
        <w:t>является</w:t>
      </w:r>
      <w:r w:rsidRPr="009D3AB5">
        <w:rPr>
          <w:sz w:val="28"/>
          <w:szCs w:val="28"/>
        </w:rPr>
        <w:t xml:space="preserve"> </w:t>
      </w:r>
      <w:r>
        <w:rPr>
          <w:sz w:val="28"/>
          <w:szCs w:val="28"/>
        </w:rPr>
        <w:t>современным решением, разработанным специально для структурного латентного кодировщика белков.</w:t>
      </w:r>
      <w:r w:rsidR="00EC1913">
        <w:rPr>
          <w:sz w:val="28"/>
          <w:szCs w:val="28"/>
        </w:rPr>
        <w:t xml:space="preserve"> Он служит промежуточным звеном между исходными координатными данными и генеративными моделями, которые работают в латентном пространстве.</w:t>
      </w:r>
    </w:p>
    <w:p w:rsidR="00281D8D" w:rsidRPr="008843B7" w:rsidRDefault="00984268" w:rsidP="009D3AB5">
      <w:pPr>
        <w:spacing w:line="360" w:lineRule="auto"/>
        <w:ind w:firstLine="708"/>
        <w:jc w:val="both"/>
        <w:rPr>
          <w:sz w:val="28"/>
          <w:szCs w:val="28"/>
        </w:rPr>
      </w:pPr>
      <w:r>
        <w:rPr>
          <w:sz w:val="28"/>
          <w:szCs w:val="28"/>
        </w:rPr>
        <w:t xml:space="preserve">В вычислительной схеме </w:t>
      </w:r>
      <w:proofErr w:type="spellStart"/>
      <w:r>
        <w:rPr>
          <w:sz w:val="28"/>
          <w:szCs w:val="28"/>
        </w:rPr>
        <w:t>автоэнкодер</w:t>
      </w:r>
      <w:proofErr w:type="spellEnd"/>
      <w:r>
        <w:rPr>
          <w:sz w:val="28"/>
          <w:szCs w:val="28"/>
        </w:rPr>
        <w:t xml:space="preserve"> </w:t>
      </w:r>
      <w:r>
        <w:rPr>
          <w:sz w:val="28"/>
          <w:szCs w:val="28"/>
          <w:lang w:val="en-US"/>
        </w:rPr>
        <w:t>SALAD</w:t>
      </w:r>
      <w:r w:rsidRPr="00984268">
        <w:rPr>
          <w:sz w:val="28"/>
          <w:szCs w:val="28"/>
        </w:rPr>
        <w:t xml:space="preserve"> </w:t>
      </w:r>
      <w:r>
        <w:rPr>
          <w:sz w:val="28"/>
          <w:szCs w:val="28"/>
        </w:rPr>
        <w:t>решает задачу не просто сжатия, а полноценного структурного кодирования</w:t>
      </w:r>
      <w:r w:rsidR="00266C46">
        <w:rPr>
          <w:sz w:val="28"/>
          <w:szCs w:val="28"/>
        </w:rPr>
        <w:t xml:space="preserve">. То есть учитываются геометрия остова, локальное окружение остатков и относительное расположение частей молекулы. Поэтому получается немного разреженная </w:t>
      </w:r>
      <w:r w:rsidR="00266C46">
        <w:rPr>
          <w:sz w:val="28"/>
          <w:szCs w:val="28"/>
        </w:rPr>
        <w:lastRenderedPageBreak/>
        <w:t>пространственная обработка, которая учитывает ограничения, но при этом работает эффективно.</w:t>
      </w:r>
    </w:p>
    <w:p w:rsidR="00281D8D" w:rsidRDefault="007F250E" w:rsidP="00281D8D">
      <w:pPr>
        <w:keepNext/>
        <w:spacing w:line="360" w:lineRule="auto"/>
        <w:ind w:firstLine="708"/>
        <w:jc w:val="center"/>
      </w:pPr>
      <w:r>
        <w:rPr>
          <w:noProof/>
          <w:sz w:val="28"/>
          <w:szCs w:val="28"/>
          <w14:ligatures w14:val="standardContextual"/>
        </w:rPr>
        <mc:AlternateContent>
          <mc:Choice Requires="wps">
            <w:drawing>
              <wp:anchor distT="0" distB="0" distL="114300" distR="114300" simplePos="0" relativeHeight="251664384" behindDoc="0" locked="0" layoutInCell="1" allowOverlap="1" wp14:anchorId="21ECC1AE" wp14:editId="12CEFB71">
                <wp:simplePos x="0" y="0"/>
                <wp:positionH relativeFrom="column">
                  <wp:posOffset>27266</wp:posOffset>
                </wp:positionH>
                <wp:positionV relativeFrom="paragraph">
                  <wp:posOffset>4490443</wp:posOffset>
                </wp:positionV>
                <wp:extent cx="1641624" cy="159559"/>
                <wp:effectExtent l="0" t="0" r="0" b="5715"/>
                <wp:wrapNone/>
                <wp:docPr id="1230624414" name="Прямоугольник 1"/>
                <wp:cNvGraphicFramePr/>
                <a:graphic xmlns:a="http://schemas.openxmlformats.org/drawingml/2006/main">
                  <a:graphicData uri="http://schemas.microsoft.com/office/word/2010/wordprocessingShape">
                    <wps:wsp>
                      <wps:cNvSpPr/>
                      <wps:spPr>
                        <a:xfrm>
                          <a:off x="0" y="0"/>
                          <a:ext cx="1641624" cy="15955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956BDF" id="Прямоугольник 1" o:spid="_x0000_s1026" style="position:absolute;margin-left:2.15pt;margin-top:353.6pt;width:129.25pt;height:12.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" fillcolor="white [3212]" stroked="f" strokeweight="1pt"/>
            </w:pict>
          </mc:Fallback>
        </mc:AlternateContent>
      </w:r>
      <w:r>
        <w:rPr>
          <w:noProof/>
          <w:sz w:val="28"/>
          <w:szCs w:val="28"/>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1936158</wp:posOffset>
                </wp:positionH>
                <wp:positionV relativeFrom="paragraph">
                  <wp:posOffset>28895</wp:posOffset>
                </wp:positionV>
                <wp:extent cx="1641624" cy="159559"/>
                <wp:effectExtent l="0" t="0" r="0" b="5715"/>
                <wp:wrapNone/>
                <wp:docPr id="1636214446" name="Прямоугольник 1"/>
                <wp:cNvGraphicFramePr/>
                <a:graphic xmlns:a="http://schemas.openxmlformats.org/drawingml/2006/main">
                  <a:graphicData uri="http://schemas.microsoft.com/office/word/2010/wordprocessingShape">
                    <wps:wsp>
                      <wps:cNvSpPr/>
                      <wps:spPr>
                        <a:xfrm>
                          <a:off x="0" y="0"/>
                          <a:ext cx="1641624" cy="15955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B8C8A8" id="Прямоугольник 1" o:spid="_x0000_s1026" style="position:absolute;margin-left:152.45pt;margin-top:2.3pt;width:129.25pt;height:12.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" fillcolor="white [3212]" stroked="f" strokeweight="1pt"/>
            </w:pict>
          </mc:Fallback>
        </mc:AlternateContent>
      </w:r>
      <w:r w:rsidR="00281D8D">
        <w:rPr>
          <w:noProof/>
          <w:sz w:val="28"/>
          <w:szCs w:val="28"/>
          <w14:ligatures w14:val="standardContextual"/>
        </w:rPr>
        <w:drawing>
          <wp:inline distT="0" distB="0" distL="0" distR="0">
            <wp:extent cx="4313149" cy="4589780"/>
            <wp:effectExtent l="0" t="0" r="5080" b="0"/>
            <wp:docPr id="158772371" name="Рисунок 1" descr="Изображение выглядит как текст, диаграмма, снимок экрана,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2371" name="Рисунок 1" descr="Изображение выглядит как текст, диаграмма, снимок экрана, План&#10;&#10;Автоматически созданное описание"/>
                    <pic:cNvPicPr/>
                  </pic:nvPicPr>
                  <pic:blipFill rotWithShape="1">
                    <a:blip r:embed="rId23" cstate="print">
                      <a:extLst>
                        <a:ext uri="{BEBA8EAE-BF5A-486C-A8C5-ECC9F3942E4B}">
                          <a14:imgProps xmlns:a14="http://schemas.microsoft.com/office/drawing/2010/main">
                            <a14:imgLayer r:embed="rId24">
                              <a14:imgEffect>
                                <a14:backgroundRemoval t="1463" b="97504" l="2839" r="97070">
                                  <a14:foregroundMark x1="1465" y1="70224" x2="16758" y2="80465"/>
                                  <a14:foregroundMark x1="16758" y1="80465" x2="23260" y2="93718"/>
                                  <a14:foregroundMark x1="23260" y1="93718" x2="39835" y2="98881"/>
                                  <a14:foregroundMark x1="39835" y1="98881" x2="62454" y2="96902"/>
                                  <a14:foregroundMark x1="62454" y1="96902" x2="79121" y2="97074"/>
                                  <a14:foregroundMark x1="79121" y1="97074" x2="89744" y2="87435"/>
                                  <a14:foregroundMark x1="89744" y1="87435" x2="84066" y2="11360"/>
                                  <a14:foregroundMark x1="84066" y1="11360" x2="68773" y2="6799"/>
                                  <a14:foregroundMark x1="68773" y1="6799" x2="6044" y2="9466"/>
                                  <a14:foregroundMark x1="6044" y1="9466" x2="22186" y2="3440"/>
                                  <a14:foregroundMark x1="53508" y1="1426" x2="85806" y2="775"/>
                                  <a14:foregroundMark x1="85806" y1="775" x2="54945" y2="47676"/>
                                  <a14:foregroundMark x1="54945" y1="47676" x2="5769" y2="74269"/>
                                  <a14:foregroundMark x1="5769" y1="74269" x2="61905" y2="25990"/>
                                  <a14:foregroundMark x1="61905" y1="25990" x2="30495" y2="29690"/>
                                  <a14:foregroundMark x1="30495" y1="29690" x2="49817" y2="10155"/>
                                  <a14:foregroundMark x1="49817" y1="10155" x2="34890" y2="37349"/>
                                  <a14:foregroundMark x1="34890" y1="37349" x2="88370" y2="17470"/>
                                  <a14:foregroundMark x1="88370" y1="17470" x2="57509" y2="48107"/>
                                  <a14:foregroundMark x1="57509" y1="48107" x2="80128" y2="35370"/>
                                  <a14:foregroundMark x1="80128" y1="35370" x2="45238" y2="63081"/>
                                  <a14:foregroundMark x1="45238" y1="63081" x2="58242" y2="53270"/>
                                  <a14:foregroundMark x1="58242" y1="53270" x2="39011" y2="82788"/>
                                  <a14:foregroundMark x1="39011" y1="82788" x2="57601" y2="73064"/>
                                  <a14:foregroundMark x1="57601" y1="73064" x2="73260" y2="76162"/>
                                  <a14:foregroundMark x1="73260" y1="76162" x2="87821" y2="75301"/>
                                  <a14:foregroundMark x1="87821" y1="75301" x2="93407" y2="80120"/>
                                  <a14:foregroundMark x1="6136" y1="27367" x2="6136" y2="57057"/>
                                  <a14:foregroundMark x1="6136" y1="57057" x2="8883" y2="14372"/>
                                  <a14:foregroundMark x1="8883" y1="14372" x2="12546" y2="11790"/>
                                  <a14:foregroundMark x1="2930" y1="16695" x2="2930" y2="38726"/>
                                  <a14:foregroundMark x1="2930" y1="4389" x2="90476" y2="4647"/>
                                  <a14:foregroundMark x1="17033" y1="1635" x2="23389" y2="1689"/>
                                  <a14:foregroundMark x1="97161" y1="3012" x2="96886" y2="63941"/>
                                  <a14:foregroundMark x1="96154" y1="66523" x2="96154" y2="85972"/>
                                  <a14:foregroundMark x1="96886" y1="89415" x2="86081" y2="96902"/>
                                  <a14:foregroundMark x1="86081" y1="96902" x2="71245" y2="97504"/>
                                  <a14:foregroundMark x1="71245" y1="97504" x2="67125" y2="85198"/>
                                  <a14:foregroundMark x1="67125" y1="85198" x2="73443" y2="79948"/>
                                  <a14:backgroundMark x1="733" y1="93029" x2="0" y2="97676"/>
                                  <a14:backgroundMark x1="4853" y1="89329" x2="4853" y2="89329"/>
                                  <a14:backgroundMark x1="4212" y1="88468" x2="4579" y2="88554"/>
                                  <a14:backgroundMark x1="5403" y1="88554" x2="4579" y2="89071"/>
                                  <a14:backgroundMark x1="8974" y1="98537" x2="9799" y2="98623"/>
                                  <a14:backgroundMark x1="9341" y1="99742" x2="6685" y2="99828"/>
                                  <a14:backgroundMark x1="4579" y1="88812" x2="4945" y2="91480"/>
                                  <a14:backgroundMark x1="4579" y1="88468" x2="5128" y2="95525"/>
                                  <a14:backgroundMark x1="1374" y1="91910" x2="641" y2="96730"/>
                                  <a14:backgroundMark x1="0" y1="92255" x2="1923" y2="92427"/>
                                  <a14:backgroundMark x1="22894" y1="2410" x2="55861" y2="3098"/>
                                  <a14:backgroundMark x1="57692" y1="2754" x2="54029" y2="2926"/>
                                  <a14:backgroundMark x1="44963" y1="1893" x2="53846" y2="2754"/>
                                  <a14:backgroundMark x1="42949" y1="1893" x2="45147" y2="2065"/>
                                  <a14:backgroundMark x1="24725" y1="2926" x2="24359" y2="2754"/>
                                  <a14:backgroundMark x1="33700" y1="2754" x2="41300" y2="3098"/>
                                </a14:backgroundRemoval>
                              </a14:imgEffect>
                            </a14:imgLayer>
                          </a14:imgProps>
                        </a:ext>
                        <a:ext uri="{28A0092B-C50C-407E-A947-70E740481C1C}">
                          <a14:useLocalDpi xmlns:a14="http://schemas.microsoft.com/office/drawing/2010/main" val="0"/>
                        </a:ext>
                      </a:extLst>
                    </a:blip>
                    <a:srcRect/>
                    <a:stretch/>
                  </pic:blipFill>
                  <pic:spPr bwMode="auto">
                    <a:xfrm>
                      <a:off x="0" y="0"/>
                      <a:ext cx="4333687" cy="4611635"/>
                    </a:xfrm>
                    <a:prstGeom prst="rect">
                      <a:avLst/>
                    </a:prstGeom>
                    <a:ln>
                      <a:noFill/>
                    </a:ln>
                    <a:extLst>
                      <a:ext uri="{53640926-AAD7-44D8-BBD7-CCE9431645EC}">
                        <a14:shadowObscured xmlns:a14="http://schemas.microsoft.com/office/drawing/2010/main"/>
                      </a:ext>
                    </a:extLst>
                  </pic:spPr>
                </pic:pic>
              </a:graphicData>
            </a:graphic>
          </wp:inline>
        </w:drawing>
      </w:r>
    </w:p>
    <w:p w:rsidR="00984268" w:rsidRPr="007B0091" w:rsidRDefault="00281D8D" w:rsidP="00281D8D">
      <w:pPr>
        <w:pStyle w:val="ad"/>
        <w:jc w:val="center"/>
        <w:rPr>
          <w:i w:val="0"/>
          <w:iCs w:val="0"/>
          <w:color w:val="000000" w:themeColor="text1"/>
          <w:sz w:val="28"/>
          <w:szCs w:val="28"/>
        </w:rPr>
      </w:pPr>
      <w:r w:rsidRPr="007B0091">
        <w:rPr>
          <w:i w:val="0"/>
          <w:iCs w:val="0"/>
          <w:color w:val="000000" w:themeColor="text1"/>
          <w:sz w:val="28"/>
          <w:szCs w:val="28"/>
        </w:rPr>
        <w:t xml:space="preserve">Рисунок </w:t>
      </w:r>
      <w:r w:rsidR="000D2BD7">
        <w:rPr>
          <w:i w:val="0"/>
          <w:iCs w:val="0"/>
          <w:color w:val="000000" w:themeColor="text1"/>
          <w:sz w:val="28"/>
          <w:szCs w:val="28"/>
        </w:rPr>
        <w:t>5</w:t>
      </w:r>
      <w:r w:rsidR="007B0091" w:rsidRPr="007B0091">
        <w:rPr>
          <w:i w:val="0"/>
          <w:iCs w:val="0"/>
          <w:color w:val="000000" w:themeColor="text1"/>
          <w:sz w:val="28"/>
          <w:szCs w:val="28"/>
        </w:rPr>
        <w:t xml:space="preserve">– Общая схема </w:t>
      </w:r>
      <w:proofErr w:type="spellStart"/>
      <w:r w:rsidR="007B0091" w:rsidRPr="007B0091">
        <w:rPr>
          <w:i w:val="0"/>
          <w:iCs w:val="0"/>
          <w:color w:val="000000" w:themeColor="text1"/>
          <w:sz w:val="28"/>
          <w:szCs w:val="28"/>
        </w:rPr>
        <w:t>автоэнкодера</w:t>
      </w:r>
      <w:proofErr w:type="spellEnd"/>
      <w:r w:rsidR="007B0091" w:rsidRPr="007B0091">
        <w:rPr>
          <w:i w:val="0"/>
          <w:iCs w:val="0"/>
          <w:color w:val="000000" w:themeColor="text1"/>
          <w:sz w:val="28"/>
          <w:szCs w:val="28"/>
        </w:rPr>
        <w:t xml:space="preserve"> SALAD как структурного кодировщика белков</w:t>
      </w:r>
    </w:p>
    <w:p w:rsidR="009D3AB5" w:rsidRPr="007B0091" w:rsidRDefault="00281D8D" w:rsidP="00353FA1">
      <w:pPr>
        <w:spacing w:line="360" w:lineRule="auto"/>
        <w:jc w:val="both"/>
        <w:rPr>
          <w:b/>
          <w:bCs/>
          <w:sz w:val="28"/>
          <w:szCs w:val="28"/>
        </w:rPr>
      </w:pPr>
      <w:r w:rsidRPr="007B0091">
        <w:rPr>
          <w:b/>
          <w:bCs/>
          <w:sz w:val="28"/>
          <w:szCs w:val="28"/>
        </w:rPr>
        <w:tab/>
      </w:r>
    </w:p>
    <w:p w:rsidR="007B0091" w:rsidRDefault="00E67878" w:rsidP="00E67878">
      <w:pPr>
        <w:spacing w:line="360" w:lineRule="auto"/>
        <w:jc w:val="both"/>
        <w:rPr>
          <w:sz w:val="28"/>
          <w:szCs w:val="28"/>
        </w:rPr>
      </w:pPr>
      <w:r>
        <w:rPr>
          <w:b/>
          <w:bCs/>
          <w:sz w:val="28"/>
          <w:szCs w:val="28"/>
        </w:rPr>
        <w:tab/>
      </w:r>
      <w:r>
        <w:rPr>
          <w:sz w:val="28"/>
          <w:szCs w:val="28"/>
        </w:rPr>
        <w:t>На вход поступают данные в виде тре</w:t>
      </w:r>
      <w:r w:rsidR="00521F12">
        <w:rPr>
          <w:sz w:val="28"/>
          <w:szCs w:val="28"/>
        </w:rPr>
        <w:t>х</w:t>
      </w:r>
      <w:r>
        <w:rPr>
          <w:sz w:val="28"/>
          <w:szCs w:val="28"/>
        </w:rPr>
        <w:t>мерных координат атомов ост</w:t>
      </w:r>
      <w:r w:rsidR="005F2125">
        <w:rPr>
          <w:sz w:val="28"/>
          <w:szCs w:val="28"/>
        </w:rPr>
        <w:t>о</w:t>
      </w:r>
      <w:r>
        <w:rPr>
          <w:sz w:val="28"/>
          <w:szCs w:val="28"/>
        </w:rPr>
        <w:t xml:space="preserve">ва белка, получаемых из файлов типа </w:t>
      </w:r>
      <w:r>
        <w:rPr>
          <w:sz w:val="28"/>
          <w:szCs w:val="28"/>
          <w:lang w:val="en-US"/>
        </w:rPr>
        <w:t>PDB</w:t>
      </w:r>
      <w:r w:rsidRPr="00E67878">
        <w:rPr>
          <w:sz w:val="28"/>
          <w:szCs w:val="28"/>
        </w:rPr>
        <w:t xml:space="preserve">. </w:t>
      </w:r>
      <w:r>
        <w:rPr>
          <w:sz w:val="28"/>
          <w:szCs w:val="28"/>
        </w:rPr>
        <w:t>Чтобы понизить вычислительную сложность используется разреженное геометрическое представление вместо учета попарного взаимодействия всех остатков. То есть для каждого узла графа формируется локальная окрестность, радиус которой определяется с учетом близости атомов. В результате удается как сохранить информативность структуры, так и повысить эффективность за с</w:t>
      </w:r>
      <w:r w:rsidR="00D374B5">
        <w:rPr>
          <w:sz w:val="28"/>
          <w:szCs w:val="28"/>
        </w:rPr>
        <w:t>ч</w:t>
      </w:r>
      <w:r>
        <w:rPr>
          <w:sz w:val="28"/>
          <w:szCs w:val="28"/>
        </w:rPr>
        <w:t>ет сниженной вычислительной сложности, что особенно заметно при обучении.</w:t>
      </w:r>
    </w:p>
    <w:p w:rsidR="00E67878" w:rsidRDefault="00E67878" w:rsidP="00E67878">
      <w:pPr>
        <w:spacing w:line="360" w:lineRule="auto"/>
        <w:jc w:val="both"/>
        <w:rPr>
          <w:sz w:val="28"/>
          <w:szCs w:val="28"/>
        </w:rPr>
      </w:pPr>
      <w:r>
        <w:rPr>
          <w:sz w:val="28"/>
          <w:szCs w:val="28"/>
        </w:rPr>
        <w:tab/>
        <w:t xml:space="preserve">Архитектура </w:t>
      </w:r>
      <w:proofErr w:type="spellStart"/>
      <w:r>
        <w:rPr>
          <w:sz w:val="28"/>
          <w:szCs w:val="28"/>
        </w:rPr>
        <w:t>автоэнкодера</w:t>
      </w:r>
      <w:proofErr w:type="spellEnd"/>
      <w:r>
        <w:rPr>
          <w:sz w:val="28"/>
          <w:szCs w:val="28"/>
        </w:rPr>
        <w:t xml:space="preserve"> подразумевает использование различных конфигураций под разные задачи. Различаются подходы к выбору соседних </w:t>
      </w:r>
      <w:r>
        <w:rPr>
          <w:sz w:val="28"/>
          <w:szCs w:val="28"/>
        </w:rPr>
        <w:lastRenderedPageBreak/>
        <w:t xml:space="preserve">узлов и составы входных признаков. Исходный вариант учитывает только геометрическую близость. Дополнительные конфигурацию добавляют оценку скалярного произведения векторных признаков, включают </w:t>
      </w:r>
      <w:proofErr w:type="spellStart"/>
      <w:r>
        <w:rPr>
          <w:sz w:val="28"/>
          <w:szCs w:val="28"/>
        </w:rPr>
        <w:t>неэквивариантные</w:t>
      </w:r>
      <w:proofErr w:type="spellEnd"/>
      <w:r>
        <w:rPr>
          <w:sz w:val="28"/>
          <w:szCs w:val="28"/>
        </w:rPr>
        <w:t xml:space="preserve"> дескрипторы – для учета дополнительных физико-химических свойств. Есть варианты с векторно-квантованным скрытым пространством, за счет чего можно </w:t>
      </w:r>
      <w:r w:rsidR="00942427">
        <w:rPr>
          <w:sz w:val="28"/>
          <w:szCs w:val="28"/>
        </w:rPr>
        <w:t>использовать для решения задач как непрерывные, так и дискретные представления в рамках одной модели.</w:t>
      </w:r>
    </w:p>
    <w:p w:rsidR="00E67878" w:rsidRDefault="00942427" w:rsidP="00E67878">
      <w:pPr>
        <w:spacing w:line="360" w:lineRule="auto"/>
        <w:jc w:val="both"/>
        <w:rPr>
          <w:sz w:val="28"/>
          <w:szCs w:val="28"/>
        </w:rPr>
      </w:pPr>
      <w:r>
        <w:rPr>
          <w:sz w:val="28"/>
          <w:szCs w:val="28"/>
        </w:rPr>
        <w:tab/>
        <w:t>Декодирование поддерживает возможность итерационного уточнения. Когда модель выполняет несколько последовательных циклов, на каждом из которых происходит корректировка полученных на предыдущем цикле координат атомов. Реализация удовлетворяет принципам многоуровневого восстановления: сначала формируется общая топология, а после постепенная детализация локальных геометрических параметров. Количество циклов уточнений задается на этапе конфиг</w:t>
      </w:r>
      <w:r w:rsidR="007A3BAB">
        <w:rPr>
          <w:sz w:val="28"/>
          <w:szCs w:val="28"/>
        </w:rPr>
        <w:t>у</w:t>
      </w:r>
      <w:r>
        <w:rPr>
          <w:sz w:val="28"/>
          <w:szCs w:val="28"/>
        </w:rPr>
        <w:t>рации</w:t>
      </w:r>
      <w:r w:rsidR="009C7232">
        <w:rPr>
          <w:sz w:val="28"/>
          <w:szCs w:val="28"/>
        </w:rPr>
        <w:t>.</w:t>
      </w:r>
    </w:p>
    <w:p w:rsidR="00942427" w:rsidRDefault="00F060CB" w:rsidP="00E67878">
      <w:pPr>
        <w:spacing w:line="360" w:lineRule="auto"/>
        <w:ind w:firstLine="708"/>
        <w:jc w:val="both"/>
        <w:rPr>
          <w:sz w:val="28"/>
          <w:szCs w:val="28"/>
        </w:rPr>
      </w:pPr>
      <w:r>
        <w:rPr>
          <w:sz w:val="28"/>
          <w:szCs w:val="28"/>
        </w:rPr>
        <w:t xml:space="preserve">Функция потерь, используемая при обучении </w:t>
      </w:r>
      <w:r>
        <w:rPr>
          <w:sz w:val="28"/>
          <w:szCs w:val="28"/>
          <w:lang w:val="en-US"/>
        </w:rPr>
        <w:t>SALAD</w:t>
      </w:r>
      <w:r w:rsidRPr="00F060CB">
        <w:rPr>
          <w:sz w:val="28"/>
          <w:szCs w:val="28"/>
        </w:rPr>
        <w:t xml:space="preserve">, </w:t>
      </w:r>
      <w:r>
        <w:rPr>
          <w:sz w:val="28"/>
          <w:szCs w:val="28"/>
        </w:rPr>
        <w:t xml:space="preserve">является составной. Используется </w:t>
      </w:r>
      <w:proofErr w:type="spellStart"/>
      <w:r>
        <w:rPr>
          <w:sz w:val="28"/>
          <w:szCs w:val="28"/>
        </w:rPr>
        <w:t>дистограммная</w:t>
      </w:r>
      <w:proofErr w:type="spellEnd"/>
      <w:r>
        <w:rPr>
          <w:sz w:val="28"/>
          <w:szCs w:val="28"/>
        </w:rPr>
        <w:t xml:space="preserve"> ошибка, которая вычисляет, насколько точно удается восстановить попарные расстояния между остатками. Оценивается точность предсказания типов аминокислот. Компоненты </w:t>
      </w:r>
      <w:proofErr w:type="gramStart"/>
      <w:r>
        <w:rPr>
          <w:sz w:val="28"/>
          <w:szCs w:val="28"/>
          <w:lang w:val="en-US"/>
        </w:rPr>
        <w:t>FAPE</w:t>
      </w:r>
      <w:r w:rsidR="00CD3428" w:rsidRPr="00CD3428">
        <w:rPr>
          <w:sz w:val="28"/>
          <w:szCs w:val="28"/>
        </w:rPr>
        <w:t xml:space="preserve">  (</w:t>
      </w:r>
      <w:proofErr w:type="gramEnd"/>
      <w:r w:rsidR="00CD3428" w:rsidRPr="00F060CB">
        <w:rPr>
          <w:sz w:val="28"/>
          <w:szCs w:val="28"/>
        </w:rPr>
        <w:t xml:space="preserve">Frame </w:t>
      </w:r>
      <w:proofErr w:type="spellStart"/>
      <w:r w:rsidR="00CD3428" w:rsidRPr="00F060CB">
        <w:rPr>
          <w:sz w:val="28"/>
          <w:szCs w:val="28"/>
        </w:rPr>
        <w:t>Aligned</w:t>
      </w:r>
      <w:proofErr w:type="spellEnd"/>
      <w:r w:rsidR="00CD3428" w:rsidRPr="00F060CB">
        <w:rPr>
          <w:sz w:val="28"/>
          <w:szCs w:val="28"/>
        </w:rPr>
        <w:t xml:space="preserve"> Point </w:t>
      </w:r>
      <w:proofErr w:type="spellStart"/>
      <w:r w:rsidR="00CD3428" w:rsidRPr="00F060CB">
        <w:rPr>
          <w:sz w:val="28"/>
          <w:szCs w:val="28"/>
        </w:rPr>
        <w:t>Error</w:t>
      </w:r>
      <w:proofErr w:type="spellEnd"/>
      <w:r w:rsidR="00CD3428" w:rsidRPr="00F060CB">
        <w:rPr>
          <w:sz w:val="28"/>
          <w:szCs w:val="28"/>
        </w:rPr>
        <w:t>)</w:t>
      </w:r>
      <w:r w:rsidR="00CD3428" w:rsidRPr="00CD3428">
        <w:rPr>
          <w:sz w:val="28"/>
          <w:szCs w:val="28"/>
        </w:rPr>
        <w:t xml:space="preserve"> </w:t>
      </w:r>
      <w:r w:rsidR="00CD3428">
        <w:rPr>
          <w:sz w:val="28"/>
          <w:szCs w:val="28"/>
        </w:rPr>
        <w:t>измеряют отклонения восстановленных координат уже в локальных системах отсчета, что как раз добавляет инвариантность к вращениям и переносу. И совместное использование всех ошибок позволяют обеспечить обученной модели устойчивое кодирование.</w:t>
      </w:r>
    </w:p>
    <w:p w:rsidR="00353FA1" w:rsidRPr="00030614" w:rsidRDefault="00CD3428" w:rsidP="00F20738">
      <w:pPr>
        <w:spacing w:line="360" w:lineRule="auto"/>
        <w:ind w:firstLine="708"/>
        <w:jc w:val="both"/>
        <w:rPr>
          <w:sz w:val="28"/>
          <w:szCs w:val="28"/>
        </w:rPr>
      </w:pPr>
      <w:r>
        <w:rPr>
          <w:sz w:val="28"/>
          <w:szCs w:val="28"/>
        </w:rPr>
        <w:t xml:space="preserve">Скрытые представления сохраняются в виде массивов для дальнейшего анализа, сравнения структур и передачи в генеративные модели. В результате </w:t>
      </w:r>
      <w:r>
        <w:rPr>
          <w:sz w:val="28"/>
          <w:szCs w:val="28"/>
          <w:lang w:val="en-US"/>
        </w:rPr>
        <w:t>SALAD</w:t>
      </w:r>
      <w:r w:rsidRPr="00CD3428">
        <w:rPr>
          <w:sz w:val="28"/>
          <w:szCs w:val="28"/>
        </w:rPr>
        <w:t xml:space="preserve"> – </w:t>
      </w:r>
      <w:r>
        <w:rPr>
          <w:sz w:val="28"/>
          <w:szCs w:val="28"/>
        </w:rPr>
        <w:t xml:space="preserve">это специализированный кодировщик, который формирует геометрически согласованное латентное пространство. Его структура, на </w:t>
      </w:r>
      <w:r w:rsidR="00452D70">
        <w:rPr>
          <w:sz w:val="28"/>
          <w:szCs w:val="28"/>
        </w:rPr>
        <w:t>основе</w:t>
      </w:r>
      <w:r>
        <w:rPr>
          <w:sz w:val="28"/>
          <w:szCs w:val="28"/>
        </w:rPr>
        <w:t xml:space="preserve"> разреженной обработки, поэтапным декодировании и составной функции потерь, позволяют сформировать подходящее латентное пространство. </w:t>
      </w:r>
    </w:p>
    <w:p w:rsidR="00F20738" w:rsidRPr="00030614" w:rsidRDefault="00F20738" w:rsidP="00F20738">
      <w:pPr>
        <w:spacing w:line="360" w:lineRule="auto"/>
        <w:ind w:firstLine="708"/>
        <w:jc w:val="both"/>
        <w:rPr>
          <w:sz w:val="28"/>
          <w:szCs w:val="28"/>
        </w:rPr>
      </w:pPr>
    </w:p>
    <w:p w:rsidR="00353FA1" w:rsidRPr="00F20738" w:rsidRDefault="00650238" w:rsidP="00F20738">
      <w:pPr>
        <w:pStyle w:val="20"/>
      </w:pPr>
      <w:bookmarkStart w:id="25" w:name="_Toc227513512"/>
      <w:r w:rsidRPr="007F250E">
        <w:lastRenderedPageBreak/>
        <w:t>2</w:t>
      </w:r>
      <w:r w:rsidR="00353FA1" w:rsidRPr="009A372D">
        <w:t>.7 Диффузионные модели для генерации белков</w:t>
      </w:r>
      <w:bookmarkEnd w:id="25"/>
    </w:p>
    <w:p w:rsidR="009A372D" w:rsidRDefault="009A372D" w:rsidP="00353FA1">
      <w:pPr>
        <w:spacing w:line="360" w:lineRule="auto"/>
        <w:jc w:val="both"/>
        <w:rPr>
          <w:sz w:val="28"/>
          <w:szCs w:val="28"/>
        </w:rPr>
      </w:pPr>
      <w:r>
        <w:rPr>
          <w:sz w:val="28"/>
          <w:szCs w:val="28"/>
        </w:rPr>
        <w:tab/>
        <w:t>Диффузионные модели считаются сбалансированной архитектурой для генерации белковых структур и последовательностей. Такие модели решают задачу синтеза новых объектов посредством последовательного удаления шума из априори случайного распределения. Таким образом, удается поэтапно формировать пространственную конфигурацию, что очень похоже на естественную иерархической белковой укладке, в том числе во множестве стереохимических ограничений.</w:t>
      </w:r>
    </w:p>
    <w:p w:rsidR="009A372D" w:rsidRPr="00030614" w:rsidRDefault="00351B8D" w:rsidP="00F20738">
      <w:pPr>
        <w:pStyle w:val="3"/>
        <w:ind w:firstLine="708"/>
      </w:pPr>
      <w:bookmarkStart w:id="26" w:name="_Toc227513513"/>
      <w:r w:rsidRPr="007F250E">
        <w:t>2</w:t>
      </w:r>
      <w:r w:rsidR="009A372D" w:rsidRPr="00030614">
        <w:t>.7.1 Математическая схема диффузионного процесса</w:t>
      </w:r>
      <w:bookmarkEnd w:id="26"/>
    </w:p>
    <w:p w:rsidR="009A372D" w:rsidRPr="003C7675" w:rsidRDefault="009A372D" w:rsidP="009A372D">
      <w:pPr>
        <w:spacing w:line="360" w:lineRule="auto"/>
        <w:jc w:val="both"/>
        <w:rPr>
          <w:sz w:val="28"/>
          <w:szCs w:val="28"/>
        </w:rPr>
      </w:pPr>
      <w:r>
        <w:rPr>
          <w:b/>
          <w:bCs/>
          <w:sz w:val="28"/>
          <w:szCs w:val="28"/>
        </w:rPr>
        <w:tab/>
      </w:r>
      <w:r>
        <w:rPr>
          <w:sz w:val="28"/>
          <w:szCs w:val="28"/>
        </w:rPr>
        <w:t xml:space="preserve">Устройство диффузионной модели заключается в паре стохастических процессов. Прямой процесс – это марковская цепь, в которой к изначальным данным </w:t>
      </w:r>
      <w:r w:rsidR="00A04D23">
        <w:rPr>
          <w:sz w:val="28"/>
          <w:szCs w:val="28"/>
        </w:rPr>
        <w:t>на каждом шаге добавляется гауссов шум до того момента, пока не данные не перейдут в состояние, близкое к стандартному нормальному распределению. И обратный процесс – аппроксимируется за счет нейронной сети, задача которой обучится оценивать градиент логарифма плотности распределения или предсказывать добавленный шум на каждом шаге. За счет обучения минимизируется вариационная нижняя оценка правдоподобия или функция шума, что в своей сути форматирует задачу моделирования сложного распределения в последовательность локальных задач аппроксимации. При этом подобная декомпозиция не только повышает стабильность оптимизации, но и позволяет управлять траекторией генерации.</w:t>
      </w:r>
    </w:p>
    <w:p w:rsidR="00A04D23" w:rsidRPr="00030614" w:rsidRDefault="00FF239A" w:rsidP="00F20738">
      <w:pPr>
        <w:pStyle w:val="3"/>
        <w:ind w:firstLine="708"/>
      </w:pPr>
      <w:bookmarkStart w:id="27" w:name="_Toc227513514"/>
      <w:r w:rsidRPr="003C7675">
        <w:t>2</w:t>
      </w:r>
      <w:r w:rsidR="00A04D23" w:rsidRPr="00030614">
        <w:t>.7.2 Пространства диффузии в структурном моделировании</w:t>
      </w:r>
      <w:bookmarkEnd w:id="27"/>
    </w:p>
    <w:p w:rsidR="009A372D" w:rsidRPr="007F250E" w:rsidRDefault="00A04D23" w:rsidP="00AF2AA3">
      <w:pPr>
        <w:spacing w:line="360" w:lineRule="auto"/>
        <w:ind w:firstLine="708"/>
        <w:jc w:val="both"/>
        <w:rPr>
          <w:sz w:val="28"/>
          <w:szCs w:val="28"/>
        </w:rPr>
      </w:pPr>
      <w:r>
        <w:rPr>
          <w:sz w:val="28"/>
          <w:szCs w:val="28"/>
        </w:rPr>
        <w:t xml:space="preserve">Область, в которой осуществляется диффузия, определяет главные структурные особенности будущей модели. Так, как и было определено выше, при работе с трехмерными координатами атомов, модель должна обеспечивать инвариантность относительно вращений и переноса и соблюдать все остальные геометрические ограничения. Или же предполагается диффузия в скрытом пространстве признаков, которое было получено с помощью заранее обученного кодировщика – то есть уже наложены соответствующие ограничения </w:t>
      </w:r>
      <w:r w:rsidR="000F716D">
        <w:rPr>
          <w:sz w:val="28"/>
          <w:szCs w:val="28"/>
        </w:rPr>
        <w:t xml:space="preserve">в непрерывных представлениях. Таким образом существует для </w:t>
      </w:r>
      <w:r w:rsidR="000F716D">
        <w:rPr>
          <w:sz w:val="28"/>
          <w:szCs w:val="28"/>
        </w:rPr>
        <w:lastRenderedPageBreak/>
        <w:t>задач генерации белков два вида диффузионных моделей: диффузионные модели прямого структурного синтеза, которые оперируют координатами и латентные диффузионные модели, которые генерируют компактные векторные коды с последующим декодированием.</w:t>
      </w:r>
    </w:p>
    <w:p w:rsidR="00197F21" w:rsidRPr="00030614" w:rsidRDefault="00DA1F4B" w:rsidP="00F20738">
      <w:pPr>
        <w:pStyle w:val="3"/>
        <w:ind w:firstLine="708"/>
      </w:pPr>
      <w:bookmarkStart w:id="28" w:name="_Toc227513515"/>
      <w:r w:rsidRPr="00AF2AA3">
        <w:t>2</w:t>
      </w:r>
      <w:r w:rsidR="00197F21" w:rsidRPr="00030614">
        <w:t>.7.3 Архитектурные реализации прямого структурного синтеза</w:t>
      </w:r>
      <w:bookmarkEnd w:id="28"/>
    </w:p>
    <w:p w:rsidR="001B3686" w:rsidRPr="007F250E" w:rsidRDefault="009906B5" w:rsidP="00353FA1">
      <w:pPr>
        <w:spacing w:line="360" w:lineRule="auto"/>
        <w:jc w:val="both"/>
        <w:rPr>
          <w:sz w:val="28"/>
          <w:szCs w:val="28"/>
        </w:rPr>
      </w:pPr>
      <w:r>
        <w:rPr>
          <w:b/>
          <w:bCs/>
          <w:sz w:val="28"/>
          <w:szCs w:val="28"/>
        </w:rPr>
        <w:tab/>
      </w:r>
      <w:r>
        <w:rPr>
          <w:sz w:val="28"/>
          <w:szCs w:val="28"/>
        </w:rPr>
        <w:t>В первой категории – работающие непосредственно с пространственными координатами, выделяют несколько подходов</w:t>
      </w:r>
      <w:r w:rsidR="00C51E6C" w:rsidRPr="00C51E6C">
        <w:rPr>
          <w:sz w:val="28"/>
          <w:szCs w:val="28"/>
        </w:rPr>
        <w:t>.</w:t>
      </w:r>
      <w:r w:rsidR="00C51E6C">
        <w:rPr>
          <w:sz w:val="28"/>
          <w:szCs w:val="28"/>
        </w:rPr>
        <w:t xml:space="preserve"> Т</w:t>
      </w:r>
      <w:r>
        <w:rPr>
          <w:sz w:val="28"/>
          <w:szCs w:val="28"/>
        </w:rPr>
        <w:t xml:space="preserve">ак модель </w:t>
      </w:r>
      <w:proofErr w:type="spellStart"/>
      <w:r>
        <w:rPr>
          <w:sz w:val="28"/>
          <w:szCs w:val="28"/>
          <w:lang w:val="en-US"/>
        </w:rPr>
        <w:t>RFdiffusion</w:t>
      </w:r>
      <w:proofErr w:type="spellEnd"/>
      <w:r w:rsidRPr="009906B5">
        <w:rPr>
          <w:sz w:val="28"/>
          <w:szCs w:val="28"/>
        </w:rPr>
        <w:t xml:space="preserve">, </w:t>
      </w:r>
      <w:r>
        <w:rPr>
          <w:sz w:val="28"/>
          <w:szCs w:val="28"/>
        </w:rPr>
        <w:t xml:space="preserve">которая использует архитектуру </w:t>
      </w:r>
      <w:proofErr w:type="spellStart"/>
      <w:r>
        <w:rPr>
          <w:sz w:val="28"/>
          <w:szCs w:val="28"/>
          <w:lang w:val="en-US"/>
        </w:rPr>
        <w:t>RoseTTAFold</w:t>
      </w:r>
      <w:proofErr w:type="spellEnd"/>
      <w:r w:rsidRPr="009906B5">
        <w:rPr>
          <w:sz w:val="28"/>
          <w:szCs w:val="28"/>
        </w:rPr>
        <w:t xml:space="preserve"> </w:t>
      </w:r>
      <w:r>
        <w:rPr>
          <w:sz w:val="28"/>
          <w:szCs w:val="28"/>
        </w:rPr>
        <w:t xml:space="preserve">для задачи итеративного </w:t>
      </w:r>
      <w:proofErr w:type="spellStart"/>
      <w:r>
        <w:rPr>
          <w:sz w:val="28"/>
          <w:szCs w:val="28"/>
        </w:rPr>
        <w:t>денойзинга</w:t>
      </w:r>
      <w:proofErr w:type="spellEnd"/>
      <w:r>
        <w:rPr>
          <w:sz w:val="28"/>
          <w:szCs w:val="28"/>
        </w:rPr>
        <w:t xml:space="preserve"> белкового остова, может генерировать структуры с заданной симметрией</w:t>
      </w:r>
      <w:r w:rsidR="00C51E6C">
        <w:rPr>
          <w:sz w:val="28"/>
          <w:szCs w:val="28"/>
        </w:rPr>
        <w:t>. При этом эффективность метода</w:t>
      </w:r>
      <w:r>
        <w:rPr>
          <w:sz w:val="28"/>
          <w:szCs w:val="28"/>
        </w:rPr>
        <w:t xml:space="preserve"> </w:t>
      </w:r>
      <w:r w:rsidR="00C51E6C">
        <w:rPr>
          <w:sz w:val="28"/>
          <w:szCs w:val="28"/>
        </w:rPr>
        <w:t xml:space="preserve">была подтверждена экспериментальной валидацией. </w:t>
      </w:r>
      <w:proofErr w:type="spellStart"/>
      <w:r w:rsidR="00C51E6C">
        <w:rPr>
          <w:sz w:val="28"/>
          <w:szCs w:val="28"/>
          <w:lang w:val="en-US"/>
        </w:rPr>
        <w:t>FrameDiff</w:t>
      </w:r>
      <w:proofErr w:type="spellEnd"/>
      <w:r w:rsidR="00C51E6C" w:rsidRPr="00C51E6C">
        <w:rPr>
          <w:sz w:val="28"/>
          <w:szCs w:val="28"/>
        </w:rPr>
        <w:t xml:space="preserve"> </w:t>
      </w:r>
      <w:r w:rsidR="00C51E6C">
        <w:rPr>
          <w:sz w:val="28"/>
          <w:szCs w:val="28"/>
        </w:rPr>
        <w:t xml:space="preserve">выполняет диффузию в локальных системах координат, каждая из которых привязана к аминокислотным остаткам, за счет чего получается естественная параметризация вращательной и трансляционной динамики. Модель может генерировать остовы, которые не представлены в обучающей выборке, даже без использования внешних предикторов структуры. </w:t>
      </w:r>
      <w:proofErr w:type="spellStart"/>
      <w:r w:rsidR="00C51E6C">
        <w:rPr>
          <w:sz w:val="28"/>
          <w:szCs w:val="28"/>
          <w:lang w:val="en-US"/>
        </w:rPr>
        <w:t>FoldingDiff</w:t>
      </w:r>
      <w:proofErr w:type="spellEnd"/>
      <w:r w:rsidR="00C51E6C" w:rsidRPr="001B3686">
        <w:rPr>
          <w:sz w:val="28"/>
          <w:szCs w:val="28"/>
        </w:rPr>
        <w:t xml:space="preserve"> </w:t>
      </w:r>
      <w:r w:rsidR="001B3686">
        <w:rPr>
          <w:sz w:val="28"/>
          <w:szCs w:val="28"/>
        </w:rPr>
        <w:t>выполняет диффузию уже на пространстве торсионных углов остова, что соответствует физико-химической природе полипептидной цепи, поэтому не используются явные соблюдения геометрических ограничений. На основе того, что данные представители справляются с возложенными на них задачами, можно сделать вывод о применимости диффузий к структурам белка.</w:t>
      </w:r>
    </w:p>
    <w:p w:rsidR="001B3686" w:rsidRPr="00030614" w:rsidRDefault="00AF2AA3" w:rsidP="00F20738">
      <w:pPr>
        <w:pStyle w:val="3"/>
        <w:ind w:firstLine="708"/>
      </w:pPr>
      <w:bookmarkStart w:id="29" w:name="_Toc227513516"/>
      <w:r w:rsidRPr="00ED33ED">
        <w:t>2</w:t>
      </w:r>
      <w:r w:rsidR="001B3686" w:rsidRPr="00030614">
        <w:t xml:space="preserve">.7.4 Латентная диффузия на примере </w:t>
      </w:r>
      <w:proofErr w:type="spellStart"/>
      <w:r w:rsidR="001B3686" w:rsidRPr="00F20738">
        <w:rPr>
          <w:lang w:val="en-US"/>
        </w:rPr>
        <w:t>DiMA</w:t>
      </w:r>
      <w:bookmarkEnd w:id="29"/>
      <w:proofErr w:type="spellEnd"/>
    </w:p>
    <w:p w:rsidR="001B3686" w:rsidRDefault="001B3686" w:rsidP="001B3686">
      <w:pPr>
        <w:spacing w:line="360" w:lineRule="auto"/>
        <w:jc w:val="both"/>
        <w:rPr>
          <w:sz w:val="28"/>
          <w:szCs w:val="28"/>
        </w:rPr>
      </w:pPr>
      <w:r>
        <w:rPr>
          <w:b/>
          <w:bCs/>
          <w:sz w:val="28"/>
          <w:szCs w:val="28"/>
        </w:rPr>
        <w:tab/>
      </w:r>
      <w:r>
        <w:rPr>
          <w:sz w:val="28"/>
          <w:szCs w:val="28"/>
        </w:rPr>
        <w:t xml:space="preserve">Вторая категория – модели, которые оперируют латентными представлениями, интегрируют внешние кодировщики для преобразования исходных данных в непрерывный векторный домен. Модель </w:t>
      </w:r>
      <w:proofErr w:type="spellStart"/>
      <w:r>
        <w:rPr>
          <w:sz w:val="28"/>
          <w:szCs w:val="28"/>
          <w:lang w:val="en-US"/>
        </w:rPr>
        <w:t>DiMA</w:t>
      </w:r>
      <w:proofErr w:type="spellEnd"/>
      <w:r w:rsidRPr="001B3686">
        <w:rPr>
          <w:sz w:val="28"/>
          <w:szCs w:val="28"/>
        </w:rPr>
        <w:t xml:space="preserve"> </w:t>
      </w:r>
      <w:r w:rsidR="00A02F8F">
        <w:rPr>
          <w:sz w:val="28"/>
          <w:szCs w:val="28"/>
        </w:rPr>
        <w:t xml:space="preserve">(рисунок 6) </w:t>
      </w:r>
      <w:r>
        <w:rPr>
          <w:sz w:val="28"/>
          <w:szCs w:val="28"/>
        </w:rPr>
        <w:t xml:space="preserve">использует </w:t>
      </w:r>
      <w:proofErr w:type="spellStart"/>
      <w:r>
        <w:rPr>
          <w:sz w:val="28"/>
          <w:szCs w:val="28"/>
        </w:rPr>
        <w:t>эмбеддинги</w:t>
      </w:r>
      <w:proofErr w:type="spellEnd"/>
      <w:r>
        <w:rPr>
          <w:sz w:val="28"/>
          <w:szCs w:val="28"/>
        </w:rPr>
        <w:t xml:space="preserve"> белковых языковых моделей</w:t>
      </w:r>
      <w:r w:rsidR="005F484D">
        <w:rPr>
          <w:sz w:val="28"/>
          <w:szCs w:val="28"/>
        </w:rPr>
        <w:t xml:space="preserve"> для формирования латентного пространства, обучая обратную диффузию непосредственно в нем. Архитектура при этом поддерживает безусловную генерацию, а также условный синте</w:t>
      </w:r>
      <w:r w:rsidR="00971254">
        <w:rPr>
          <w:sz w:val="28"/>
          <w:szCs w:val="28"/>
        </w:rPr>
        <w:t>з</w:t>
      </w:r>
      <w:r w:rsidR="005F484D">
        <w:rPr>
          <w:sz w:val="28"/>
          <w:szCs w:val="28"/>
        </w:rPr>
        <w:t xml:space="preserve"> на основе структурных или функциональных дескрипторов. Использование такого подхода разделяет этапы извлечения признаков и </w:t>
      </w:r>
      <w:r w:rsidR="005F484D">
        <w:rPr>
          <w:sz w:val="28"/>
          <w:szCs w:val="28"/>
        </w:rPr>
        <w:lastRenderedPageBreak/>
        <w:t>генерации, что позволяет использовать уже настроенные кодировщики и позволяет сосредоточится на обучении именно диффузионного компонента. Генерация в латентном пространстве обеспечивает компактное представление структурной информации, а также позволяет более простым образом с модулями декодирования. А также открывает возможность использовать новые кодировщики, по мере их развития</w:t>
      </w:r>
    </w:p>
    <w:p w:rsidR="00F34C36" w:rsidRDefault="00A02F8F" w:rsidP="00F34C36">
      <w:pPr>
        <w:keepNext/>
        <w:spacing w:line="360" w:lineRule="auto"/>
        <w:jc w:val="both"/>
      </w:pPr>
      <w:r w:rsidRPr="00A02F8F">
        <w:rPr>
          <w:noProof/>
          <w:sz w:val="28"/>
          <w:szCs w:val="28"/>
          <w:lang w:val="en-US"/>
        </w:rPr>
        <w:drawing>
          <wp:inline distT="0" distB="0" distL="0" distR="0" wp14:anchorId="2C111F58" wp14:editId="18ED71FD">
            <wp:extent cx="5940425" cy="2479040"/>
            <wp:effectExtent l="0" t="0" r="3175" b="0"/>
            <wp:docPr id="14092988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98853" name=""/>
                    <pic:cNvPicPr/>
                  </pic:nvPicPr>
                  <pic:blipFill>
                    <a:blip r:embed="rId25"/>
                    <a:stretch>
                      <a:fillRect/>
                    </a:stretch>
                  </pic:blipFill>
                  <pic:spPr>
                    <a:xfrm>
                      <a:off x="0" y="0"/>
                      <a:ext cx="5940425" cy="2479040"/>
                    </a:xfrm>
                    <a:prstGeom prst="rect">
                      <a:avLst/>
                    </a:prstGeom>
                  </pic:spPr>
                </pic:pic>
              </a:graphicData>
            </a:graphic>
          </wp:inline>
        </w:drawing>
      </w:r>
    </w:p>
    <w:p w:rsidR="00F34C36" w:rsidRPr="007B0091" w:rsidRDefault="00F34C36" w:rsidP="00F34C36">
      <w:pPr>
        <w:pStyle w:val="ad"/>
        <w:jc w:val="center"/>
        <w:rPr>
          <w:i w:val="0"/>
          <w:iCs w:val="0"/>
          <w:color w:val="000000" w:themeColor="text1"/>
          <w:sz w:val="28"/>
          <w:szCs w:val="28"/>
        </w:rPr>
      </w:pPr>
      <w:r w:rsidRPr="007B0091">
        <w:rPr>
          <w:i w:val="0"/>
          <w:iCs w:val="0"/>
          <w:color w:val="000000" w:themeColor="text1"/>
          <w:sz w:val="28"/>
          <w:szCs w:val="28"/>
        </w:rPr>
        <w:t xml:space="preserve">Рисунок </w:t>
      </w:r>
      <w:r>
        <w:rPr>
          <w:i w:val="0"/>
          <w:iCs w:val="0"/>
          <w:color w:val="000000" w:themeColor="text1"/>
          <w:sz w:val="28"/>
          <w:szCs w:val="28"/>
        </w:rPr>
        <w:t xml:space="preserve">6 </w:t>
      </w:r>
      <w:r w:rsidRPr="007B0091">
        <w:rPr>
          <w:i w:val="0"/>
          <w:iCs w:val="0"/>
          <w:color w:val="000000" w:themeColor="text1"/>
          <w:sz w:val="28"/>
          <w:szCs w:val="28"/>
        </w:rPr>
        <w:t xml:space="preserve">– Общая схема </w:t>
      </w:r>
      <w:r w:rsidR="0063118B">
        <w:rPr>
          <w:i w:val="0"/>
          <w:iCs w:val="0"/>
          <w:color w:val="000000" w:themeColor="text1"/>
          <w:sz w:val="28"/>
          <w:szCs w:val="28"/>
        </w:rPr>
        <w:t>работы</w:t>
      </w:r>
      <w:r w:rsidRPr="007B0091">
        <w:rPr>
          <w:i w:val="0"/>
          <w:iCs w:val="0"/>
          <w:color w:val="000000" w:themeColor="text1"/>
          <w:sz w:val="28"/>
          <w:szCs w:val="28"/>
        </w:rPr>
        <w:t xml:space="preserve"> </w:t>
      </w:r>
      <w:proofErr w:type="spellStart"/>
      <w:r w:rsidR="0063118B">
        <w:rPr>
          <w:i w:val="0"/>
          <w:iCs w:val="0"/>
          <w:color w:val="000000" w:themeColor="text1"/>
          <w:sz w:val="28"/>
          <w:szCs w:val="28"/>
          <w:lang w:val="en-US"/>
        </w:rPr>
        <w:t>DiMA</w:t>
      </w:r>
      <w:proofErr w:type="spellEnd"/>
    </w:p>
    <w:p w:rsidR="00A02F8F" w:rsidRPr="00F34C36" w:rsidRDefault="00A02F8F" w:rsidP="00F34C36">
      <w:pPr>
        <w:pStyle w:val="ad"/>
        <w:jc w:val="both"/>
        <w:rPr>
          <w:sz w:val="28"/>
          <w:szCs w:val="28"/>
        </w:rPr>
      </w:pPr>
    </w:p>
    <w:p w:rsidR="00EA6895" w:rsidRPr="00030614" w:rsidRDefault="00ED33ED" w:rsidP="00F20738">
      <w:pPr>
        <w:pStyle w:val="3"/>
        <w:ind w:firstLine="708"/>
      </w:pPr>
      <w:bookmarkStart w:id="30" w:name="_Toc227513517"/>
      <w:r w:rsidRPr="007F250E">
        <w:t>2</w:t>
      </w:r>
      <w:r w:rsidR="00EA6895" w:rsidRPr="00030614">
        <w:t>.7.5 Методологические преимущества подхода</w:t>
      </w:r>
      <w:bookmarkEnd w:id="30"/>
    </w:p>
    <w:p w:rsidR="001B3686" w:rsidRPr="007F250E" w:rsidRDefault="00EA6895" w:rsidP="00353FA1">
      <w:pPr>
        <w:spacing w:line="360" w:lineRule="auto"/>
        <w:jc w:val="both"/>
        <w:rPr>
          <w:sz w:val="28"/>
          <w:szCs w:val="28"/>
        </w:rPr>
      </w:pPr>
      <w:r>
        <w:rPr>
          <w:b/>
          <w:bCs/>
          <w:sz w:val="28"/>
          <w:szCs w:val="28"/>
        </w:rPr>
        <w:tab/>
      </w:r>
      <w:r>
        <w:rPr>
          <w:sz w:val="28"/>
          <w:szCs w:val="28"/>
        </w:rPr>
        <w:t xml:space="preserve">Применение диффузионных моделей в белковом дизайне оказывается очень благоразумным. За счет поэтапного восстановления распределения снижается риск ошибки и повышается устойчивость к неустойчивым геометрическим конфигурациям. В дополнении присутствует возможность использования условной генерации, который позволяет фиксировать фрагменты структуры, задавать </w:t>
      </w:r>
      <w:r w:rsidR="00343361">
        <w:rPr>
          <w:sz w:val="28"/>
          <w:szCs w:val="28"/>
        </w:rPr>
        <w:t>вспомогательные ограничения или направлять синтез в сторону целевых топологий, что делает диффузию еще более практически применимой.</w:t>
      </w:r>
    </w:p>
    <w:p w:rsidR="001B3686" w:rsidRDefault="001B3686" w:rsidP="00353FA1">
      <w:pPr>
        <w:spacing w:line="360" w:lineRule="auto"/>
        <w:jc w:val="both"/>
        <w:rPr>
          <w:sz w:val="28"/>
          <w:szCs w:val="28"/>
        </w:rPr>
      </w:pPr>
    </w:p>
    <w:p w:rsidR="00F442CA" w:rsidRPr="00F20738" w:rsidRDefault="0015294E" w:rsidP="00F20738">
      <w:pPr>
        <w:pStyle w:val="20"/>
      </w:pPr>
      <w:bookmarkStart w:id="31" w:name="_Toc227513518"/>
      <w:r w:rsidRPr="001A18C1">
        <w:t>2</w:t>
      </w:r>
      <w:r w:rsidR="00343361" w:rsidRPr="00856439">
        <w:t>.8 Мультимодальные подходы в генеративном моделировании белков</w:t>
      </w:r>
      <w:bookmarkEnd w:id="31"/>
    </w:p>
    <w:p w:rsidR="00D77CDC" w:rsidRPr="00D77CDC" w:rsidRDefault="00343361" w:rsidP="00D77CDC">
      <w:pPr>
        <w:spacing w:line="360" w:lineRule="auto"/>
        <w:jc w:val="both"/>
        <w:rPr>
          <w:sz w:val="28"/>
          <w:szCs w:val="28"/>
          <w:lang w:val="en-US"/>
        </w:rPr>
      </w:pPr>
      <w:r>
        <w:rPr>
          <w:sz w:val="28"/>
          <w:szCs w:val="28"/>
        </w:rPr>
        <w:tab/>
      </w:r>
      <w:r w:rsidR="00B1229C">
        <w:rPr>
          <w:sz w:val="28"/>
          <w:szCs w:val="28"/>
        </w:rPr>
        <w:t>Использование разнородных источников информации позволяет собрать большее количество признаков, которые можно использовать</w:t>
      </w:r>
      <w:r w:rsidR="007D3887">
        <w:rPr>
          <w:sz w:val="28"/>
          <w:szCs w:val="28"/>
        </w:rPr>
        <w:t xml:space="preserve">. </w:t>
      </w:r>
      <w:r w:rsidR="007D3887">
        <w:rPr>
          <w:sz w:val="28"/>
          <w:szCs w:val="28"/>
        </w:rPr>
        <w:lastRenderedPageBreak/>
        <w:t>Поэтому с</w:t>
      </w:r>
      <w:r w:rsidRPr="00343361">
        <w:rPr>
          <w:sz w:val="28"/>
          <w:szCs w:val="28"/>
        </w:rPr>
        <w:t>овременные методы генерации белковых молекул эволюционируют в направлении интеграции разнородных источников информации. Если ранние архитектуры ограничивались обработкой единственной модальности — аминокислотной последовательности или пространственной структуры, — то текущие исследования фокусируются на совместном моделировании нескольких взаимосвязанных представлений. Данная тенденция обусловлена фундаментальными свойствами белковых объектов: их функциональные характеристики детерминированы не только линейным порядком остатков, но и трёхмерной организацией, эволюционным контекстом, условиями молекулярного взаимодействия и целевыми биологическими задачами.</w:t>
      </w:r>
      <w:r w:rsidR="00D77CDC">
        <w:rPr>
          <w:sz w:val="28"/>
          <w:szCs w:val="28"/>
        </w:rPr>
        <w:t xml:space="preserve"> </w:t>
      </w:r>
      <w:r w:rsidR="00D77CDC">
        <w:rPr>
          <w:sz w:val="28"/>
          <w:szCs w:val="28"/>
          <w:lang w:val="en-US"/>
        </w:rPr>
        <w:t>[</w:t>
      </w:r>
      <w:r w:rsidR="00D77CDC" w:rsidRPr="00D77CDC">
        <w:rPr>
          <w:sz w:val="28"/>
          <w:szCs w:val="28"/>
          <w:lang w:val="en-US"/>
        </w:rPr>
        <w:t>Foundation models of protein sequences: A brief overview</w:t>
      </w:r>
    </w:p>
    <w:p w:rsidR="00343361" w:rsidRPr="00142E92" w:rsidRDefault="00D77CDC" w:rsidP="00F442CA">
      <w:pPr>
        <w:spacing w:line="360" w:lineRule="auto"/>
        <w:jc w:val="both"/>
        <w:rPr>
          <w:sz w:val="28"/>
          <w:szCs w:val="28"/>
          <w:lang w:val="en-US"/>
        </w:rPr>
      </w:pPr>
      <w:r w:rsidRPr="00D77CDC">
        <w:rPr>
          <w:sz w:val="28"/>
          <w:szCs w:val="28"/>
          <w:lang w:val="en-US"/>
        </w:rPr>
        <w:t xml:space="preserve">Author links open overlay </w:t>
      </w:r>
      <w:proofErr w:type="spellStart"/>
      <w:r w:rsidRPr="00D77CDC">
        <w:rPr>
          <w:sz w:val="28"/>
          <w:szCs w:val="28"/>
          <w:lang w:val="en-US"/>
        </w:rPr>
        <w:t>panelAndreas</w:t>
      </w:r>
      <w:proofErr w:type="spellEnd"/>
      <w:r w:rsidRPr="00D77CDC">
        <w:rPr>
          <w:sz w:val="28"/>
          <w:szCs w:val="28"/>
          <w:lang w:val="en-US"/>
        </w:rPr>
        <w:t> </w:t>
      </w:r>
      <w:proofErr w:type="spellStart"/>
      <w:r w:rsidRPr="00D77CDC">
        <w:rPr>
          <w:sz w:val="28"/>
          <w:szCs w:val="28"/>
          <w:lang w:val="en-US"/>
        </w:rPr>
        <w:t>Bjerregaard</w:t>
      </w:r>
      <w:proofErr w:type="spellEnd"/>
      <w:r w:rsidRPr="00D77CDC">
        <w:rPr>
          <w:sz w:val="28"/>
          <w:szCs w:val="28"/>
          <w:lang w:val="en-US"/>
        </w:rPr>
        <w:t> </w:t>
      </w:r>
      <w:r w:rsidRPr="00D77CDC">
        <w:rPr>
          <w:sz w:val="28"/>
          <w:szCs w:val="28"/>
          <w:vertAlign w:val="superscript"/>
          <w:lang w:val="en-US"/>
        </w:rPr>
        <w:t>1</w:t>
      </w:r>
      <w:r>
        <w:rPr>
          <w:sz w:val="28"/>
          <w:szCs w:val="28"/>
          <w:lang w:val="en-US"/>
        </w:rPr>
        <w:t>]</w:t>
      </w:r>
    </w:p>
    <w:p w:rsidR="008843B7" w:rsidRPr="00030614" w:rsidRDefault="001A18C1" w:rsidP="00030614">
      <w:pPr>
        <w:pStyle w:val="3"/>
        <w:ind w:firstLine="708"/>
      </w:pPr>
      <w:bookmarkStart w:id="32" w:name="_Toc227513519"/>
      <w:r w:rsidRPr="007F250E">
        <w:t>2</w:t>
      </w:r>
      <w:r w:rsidR="008843B7" w:rsidRPr="00030614">
        <w:t>.8.1 Типология модальностей в белковых данных</w:t>
      </w:r>
      <w:bookmarkEnd w:id="32"/>
    </w:p>
    <w:p w:rsidR="008843B7" w:rsidRPr="006807A8" w:rsidRDefault="008843B7" w:rsidP="008843B7">
      <w:pPr>
        <w:spacing w:line="360" w:lineRule="auto"/>
        <w:jc w:val="both"/>
        <w:rPr>
          <w:sz w:val="28"/>
          <w:szCs w:val="28"/>
        </w:rPr>
      </w:pPr>
      <w:r w:rsidRPr="00A11182">
        <w:rPr>
          <w:b/>
          <w:bCs/>
          <w:sz w:val="28"/>
          <w:szCs w:val="28"/>
        </w:rPr>
        <w:tab/>
      </w:r>
      <w:r>
        <w:rPr>
          <w:sz w:val="28"/>
          <w:szCs w:val="28"/>
        </w:rPr>
        <w:t>Соответственно существует набор базовых типов данных, которые в дизайне белков подходят для совместной обработки.</w:t>
      </w:r>
      <w:r w:rsidR="006807A8" w:rsidRPr="006807A8">
        <w:rPr>
          <w:sz w:val="28"/>
          <w:szCs w:val="28"/>
        </w:rPr>
        <w:t xml:space="preserve"> </w:t>
      </w:r>
    </w:p>
    <w:p w:rsidR="008843B7" w:rsidRPr="006807A8" w:rsidRDefault="008843B7" w:rsidP="008843B7">
      <w:pPr>
        <w:spacing w:line="360" w:lineRule="auto"/>
        <w:jc w:val="both"/>
        <w:rPr>
          <w:b/>
          <w:bCs/>
          <w:sz w:val="28"/>
          <w:szCs w:val="28"/>
          <w:lang w:val="en-US"/>
        </w:rPr>
      </w:pPr>
      <w:r>
        <w:rPr>
          <w:sz w:val="28"/>
          <w:szCs w:val="28"/>
        </w:rPr>
        <w:tab/>
        <w:t xml:space="preserve">Первая – это аминокислотная последовательность, которая представляет собой первичную структуру белка и содержит эволюционные паттерны, которые извлекаются моделями для получения </w:t>
      </w:r>
      <w:proofErr w:type="spellStart"/>
      <w:r>
        <w:rPr>
          <w:sz w:val="28"/>
          <w:szCs w:val="28"/>
        </w:rPr>
        <w:t>эмбеддингов</w:t>
      </w:r>
      <w:proofErr w:type="spellEnd"/>
      <w:r>
        <w:rPr>
          <w:sz w:val="28"/>
          <w:szCs w:val="28"/>
        </w:rPr>
        <w:t>. Статистические закономерности, в выравненных последовательностях позволяют восстанавливать признаки, которые, в свою очередь, влияют на структурную устойчивость и функциональную специфичность.</w:t>
      </w:r>
      <w:r w:rsidR="006807A8" w:rsidRPr="006807A8">
        <w:rPr>
          <w:sz w:val="28"/>
          <w:szCs w:val="28"/>
        </w:rPr>
        <w:t xml:space="preserve"> </w:t>
      </w:r>
      <w:r w:rsidR="006807A8">
        <w:rPr>
          <w:sz w:val="28"/>
          <w:szCs w:val="28"/>
          <w:lang w:val="en-US"/>
        </w:rPr>
        <w:t>[</w:t>
      </w:r>
      <w:r w:rsidR="006807A8" w:rsidRPr="006807A8">
        <w:rPr>
          <w:b/>
          <w:bCs/>
          <w:sz w:val="28"/>
          <w:szCs w:val="28"/>
          <w:lang w:val="en-US"/>
        </w:rPr>
        <w:t>Evolutionary-scale prediction of atomic-level protein structure with a language model</w:t>
      </w:r>
      <w:r w:rsidR="006807A8">
        <w:rPr>
          <w:b/>
          <w:bCs/>
          <w:sz w:val="28"/>
          <w:szCs w:val="28"/>
          <w:lang w:val="en-US"/>
        </w:rPr>
        <w:t xml:space="preserve"> </w:t>
      </w:r>
      <w:hyperlink r:id="rId26" w:anchor="con1" w:history="1">
        <w:proofErr w:type="spellStart"/>
        <w:r w:rsidR="006807A8" w:rsidRPr="006807A8">
          <w:rPr>
            <w:rStyle w:val="af1"/>
            <w:sz w:val="28"/>
            <w:szCs w:val="28"/>
            <w:lang w:val="en-US"/>
          </w:rPr>
          <w:t>Zeming</w:t>
        </w:r>
        <w:proofErr w:type="spellEnd"/>
        <w:r w:rsidR="006807A8" w:rsidRPr="006807A8">
          <w:rPr>
            <w:rStyle w:val="af1"/>
            <w:sz w:val="28"/>
            <w:szCs w:val="28"/>
            <w:lang w:val="en-US"/>
          </w:rPr>
          <w:t> Lin</w:t>
        </w:r>
      </w:hyperlink>
      <w:r w:rsidR="006807A8">
        <w:rPr>
          <w:sz w:val="28"/>
          <w:szCs w:val="28"/>
          <w:lang w:val="en-US"/>
        </w:rPr>
        <w:t>]</w:t>
      </w:r>
    </w:p>
    <w:p w:rsidR="00F80C11" w:rsidRPr="006807A8" w:rsidRDefault="008843B7" w:rsidP="008843B7">
      <w:pPr>
        <w:spacing w:line="360" w:lineRule="auto"/>
        <w:jc w:val="both"/>
        <w:rPr>
          <w:b/>
          <w:bCs/>
          <w:sz w:val="28"/>
          <w:szCs w:val="28"/>
          <w:lang w:val="en-US"/>
        </w:rPr>
      </w:pPr>
      <w:r w:rsidRPr="006807A8">
        <w:rPr>
          <w:sz w:val="28"/>
          <w:szCs w:val="28"/>
          <w:lang w:val="en-US"/>
        </w:rPr>
        <w:tab/>
      </w:r>
      <w:r>
        <w:rPr>
          <w:sz w:val="28"/>
          <w:szCs w:val="28"/>
        </w:rPr>
        <w:t>Вторая – это пространственная стр</w:t>
      </w:r>
      <w:r w:rsidR="00F80C11">
        <w:rPr>
          <w:sz w:val="28"/>
          <w:szCs w:val="28"/>
        </w:rPr>
        <w:t>у</w:t>
      </w:r>
      <w:r>
        <w:rPr>
          <w:sz w:val="28"/>
          <w:szCs w:val="28"/>
        </w:rPr>
        <w:t>ктура</w:t>
      </w:r>
      <w:r w:rsidR="00F80C11">
        <w:rPr>
          <w:sz w:val="28"/>
          <w:szCs w:val="28"/>
        </w:rPr>
        <w:t>, которая уже определяет геометрическую организацию полипептидной цепи, как располагаются вторичные элементы и топография функциональных участков. При этом относительное последовательного представления данный тип имеет существенно более строгие метрические и топологические ограничения, обеспечивающие корректность генерации.</w:t>
      </w:r>
      <w:r w:rsidR="006807A8" w:rsidRPr="006807A8">
        <w:rPr>
          <w:sz w:val="28"/>
          <w:szCs w:val="28"/>
        </w:rPr>
        <w:t xml:space="preserve"> </w:t>
      </w:r>
      <w:r w:rsidR="006807A8">
        <w:rPr>
          <w:sz w:val="28"/>
          <w:szCs w:val="28"/>
          <w:lang w:val="en-US"/>
        </w:rPr>
        <w:t>[</w:t>
      </w:r>
      <w:r w:rsidR="006807A8" w:rsidRPr="006807A8">
        <w:rPr>
          <w:b/>
          <w:bCs/>
          <w:sz w:val="28"/>
          <w:szCs w:val="28"/>
          <w:lang w:val="en-US"/>
        </w:rPr>
        <w:t>Evolutionary-scale prediction of atomic-level protein structure with a language model</w:t>
      </w:r>
      <w:r w:rsidR="006807A8">
        <w:rPr>
          <w:b/>
          <w:bCs/>
          <w:sz w:val="28"/>
          <w:szCs w:val="28"/>
          <w:lang w:val="en-US"/>
        </w:rPr>
        <w:t xml:space="preserve"> </w:t>
      </w:r>
      <w:hyperlink r:id="rId27" w:anchor="con1" w:history="1">
        <w:proofErr w:type="spellStart"/>
        <w:r w:rsidR="006807A8" w:rsidRPr="006807A8">
          <w:rPr>
            <w:rStyle w:val="af1"/>
            <w:sz w:val="28"/>
            <w:szCs w:val="28"/>
            <w:lang w:val="en-US"/>
          </w:rPr>
          <w:t>Zeming</w:t>
        </w:r>
        <w:proofErr w:type="spellEnd"/>
        <w:r w:rsidR="006807A8" w:rsidRPr="006807A8">
          <w:rPr>
            <w:rStyle w:val="af1"/>
            <w:sz w:val="28"/>
            <w:szCs w:val="28"/>
            <w:lang w:val="en-US"/>
          </w:rPr>
          <w:t> Lin</w:t>
        </w:r>
      </w:hyperlink>
      <w:r w:rsidR="006807A8">
        <w:rPr>
          <w:sz w:val="28"/>
          <w:szCs w:val="28"/>
          <w:lang w:val="en-US"/>
        </w:rPr>
        <w:t>]</w:t>
      </w:r>
    </w:p>
    <w:p w:rsidR="00E14301" w:rsidRPr="006D64EA" w:rsidRDefault="00F80C11" w:rsidP="00E14301">
      <w:pPr>
        <w:spacing w:line="360" w:lineRule="auto"/>
        <w:jc w:val="both"/>
        <w:rPr>
          <w:b/>
          <w:bCs/>
          <w:sz w:val="28"/>
          <w:szCs w:val="28"/>
          <w:lang w:val="en-US"/>
        </w:rPr>
      </w:pPr>
      <w:r w:rsidRPr="006807A8">
        <w:rPr>
          <w:sz w:val="28"/>
          <w:szCs w:val="28"/>
          <w:lang w:val="en-US"/>
        </w:rPr>
        <w:lastRenderedPageBreak/>
        <w:tab/>
      </w:r>
      <w:r>
        <w:rPr>
          <w:sz w:val="28"/>
          <w:szCs w:val="28"/>
        </w:rPr>
        <w:t>И третья – это функциональная аннотация, которая задает целевые свойства белка через классификационные метки, онтологические дескрипторы</w:t>
      </w:r>
      <w:r w:rsidR="00E14301">
        <w:rPr>
          <w:sz w:val="28"/>
          <w:szCs w:val="28"/>
        </w:rPr>
        <w:t>, экспериментально измеренные параметры или формализованные описания биологической активности. За счет введение этого типа данные удается направлять процесс генерации в нужную сторону – к экземплярам заданными характеристиками</w:t>
      </w:r>
      <w:r w:rsidR="00E14301" w:rsidRPr="00E14301">
        <w:rPr>
          <w:sz w:val="28"/>
          <w:szCs w:val="28"/>
        </w:rPr>
        <w:t>.</w:t>
      </w:r>
      <w:r w:rsidR="006D64EA" w:rsidRPr="006D64EA">
        <w:rPr>
          <w:sz w:val="28"/>
          <w:szCs w:val="28"/>
        </w:rPr>
        <w:t xml:space="preserve"> </w:t>
      </w:r>
      <w:r w:rsidR="006D64EA">
        <w:rPr>
          <w:sz w:val="28"/>
          <w:szCs w:val="28"/>
          <w:lang w:val="en-US"/>
        </w:rPr>
        <w:t>[</w:t>
      </w:r>
      <w:proofErr w:type="spellStart"/>
      <w:r w:rsidR="006D64EA" w:rsidRPr="006D64EA">
        <w:rPr>
          <w:b/>
          <w:bCs/>
          <w:sz w:val="28"/>
          <w:szCs w:val="28"/>
          <w:lang w:val="en-US"/>
        </w:rPr>
        <w:t>ProtNote</w:t>
      </w:r>
      <w:proofErr w:type="spellEnd"/>
      <w:r w:rsidR="006D64EA" w:rsidRPr="006D64EA">
        <w:rPr>
          <w:b/>
          <w:bCs/>
          <w:sz w:val="28"/>
          <w:szCs w:val="28"/>
          <w:lang w:val="en-US"/>
        </w:rPr>
        <w:t>: a multimodal method for protein–function annotation </w:t>
      </w:r>
      <w:r w:rsidR="006D64EA" w:rsidRPr="006D64EA">
        <w:rPr>
          <w:sz w:val="28"/>
          <w:szCs w:val="28"/>
          <w:lang w:val="en-US"/>
        </w:rPr>
        <w:t>Open Access</w:t>
      </w:r>
      <w:r w:rsidR="006D64EA">
        <w:rPr>
          <w:b/>
          <w:bCs/>
          <w:sz w:val="28"/>
          <w:szCs w:val="28"/>
          <w:lang w:val="en-US"/>
        </w:rPr>
        <w:t xml:space="preserve"> </w:t>
      </w:r>
      <w:hyperlink r:id="rId28" w:history="1">
        <w:r w:rsidR="006D64EA" w:rsidRPr="006D64EA">
          <w:rPr>
            <w:rStyle w:val="af1"/>
            <w:sz w:val="28"/>
            <w:szCs w:val="28"/>
            <w:lang w:val="en-US"/>
          </w:rPr>
          <w:t>Samir Char</w:t>
        </w:r>
      </w:hyperlink>
      <w:r w:rsidR="006D64EA" w:rsidRPr="006D64EA">
        <w:rPr>
          <w:sz w:val="28"/>
          <w:szCs w:val="28"/>
          <w:lang w:val="en-US"/>
        </w:rPr>
        <w:t> ,</w:t>
      </w:r>
      <w:r w:rsidR="006D64EA">
        <w:rPr>
          <w:sz w:val="28"/>
          <w:szCs w:val="28"/>
          <w:lang w:val="en-US"/>
        </w:rPr>
        <w:t>]</w:t>
      </w:r>
    </w:p>
    <w:p w:rsidR="00E14301" w:rsidRPr="00127C39" w:rsidRDefault="00E14301" w:rsidP="00E14301">
      <w:pPr>
        <w:spacing w:line="360" w:lineRule="auto"/>
        <w:jc w:val="both"/>
        <w:rPr>
          <w:b/>
          <w:bCs/>
          <w:sz w:val="28"/>
          <w:szCs w:val="28"/>
          <w:lang w:val="en-US"/>
        </w:rPr>
      </w:pPr>
      <w:r>
        <w:rPr>
          <w:sz w:val="28"/>
          <w:szCs w:val="28"/>
          <w:lang w:val="en-US"/>
        </w:rPr>
        <w:tab/>
      </w:r>
      <w:r>
        <w:rPr>
          <w:sz w:val="28"/>
          <w:szCs w:val="28"/>
        </w:rPr>
        <w:t>Локальные структурные ограничения, которые представляют собой отдельные фрагменты структуры, необходимые для сохранения или целенаправленного формирования. Они также использовались для генерации белков с предопределенными свойствами молекулярного распознавания.</w:t>
      </w:r>
      <w:r w:rsidR="006D64EA" w:rsidRPr="006D64EA">
        <w:rPr>
          <w:sz w:val="28"/>
          <w:szCs w:val="28"/>
        </w:rPr>
        <w:t xml:space="preserve"> </w:t>
      </w:r>
      <w:r w:rsidR="006D64EA">
        <w:rPr>
          <w:sz w:val="28"/>
          <w:szCs w:val="28"/>
          <w:lang w:val="en-US"/>
        </w:rPr>
        <w:t>[</w:t>
      </w:r>
      <w:proofErr w:type="spellStart"/>
      <w:r w:rsidR="006D64EA" w:rsidRPr="006D64EA">
        <w:rPr>
          <w:b/>
          <w:bCs/>
          <w:sz w:val="28"/>
          <w:szCs w:val="28"/>
          <w:lang w:val="en-US"/>
        </w:rPr>
        <w:t>OneProt</w:t>
      </w:r>
      <w:proofErr w:type="spellEnd"/>
      <w:r w:rsidR="006D64EA" w:rsidRPr="006D64EA">
        <w:rPr>
          <w:b/>
          <w:bCs/>
          <w:sz w:val="28"/>
          <w:szCs w:val="28"/>
          <w:lang w:val="en-US"/>
        </w:rPr>
        <w:t>: Towards multi-modal protein foundation models via latent space alignment of sequence, structure, binding sites and text encoders</w:t>
      </w:r>
      <w:r w:rsidR="00127C39">
        <w:rPr>
          <w:b/>
          <w:bCs/>
          <w:sz w:val="28"/>
          <w:szCs w:val="28"/>
          <w:lang w:val="en-US"/>
        </w:rPr>
        <w:t xml:space="preserve"> </w:t>
      </w:r>
      <w:hyperlink r:id="rId29" w:history="1">
        <w:proofErr w:type="spellStart"/>
        <w:r w:rsidR="006D64EA" w:rsidRPr="006D64EA">
          <w:rPr>
            <w:rStyle w:val="af1"/>
            <w:sz w:val="28"/>
            <w:szCs w:val="28"/>
            <w:lang w:val="en-US"/>
          </w:rPr>
          <w:t>Klemens</w:t>
        </w:r>
        <w:proofErr w:type="spellEnd"/>
        <w:r w:rsidR="006D64EA" w:rsidRPr="006D64EA">
          <w:rPr>
            <w:rStyle w:val="af1"/>
            <w:sz w:val="28"/>
            <w:szCs w:val="28"/>
            <w:lang w:val="en-US"/>
          </w:rPr>
          <w:t xml:space="preserve"> </w:t>
        </w:r>
        <w:proofErr w:type="spellStart"/>
        <w:r w:rsidR="006D64EA" w:rsidRPr="006D64EA">
          <w:rPr>
            <w:rStyle w:val="af1"/>
            <w:sz w:val="28"/>
            <w:szCs w:val="28"/>
            <w:lang w:val="en-US"/>
          </w:rPr>
          <w:t>Flöge</w:t>
        </w:r>
        <w:proofErr w:type="spellEnd"/>
      </w:hyperlink>
      <w:r w:rsidR="00127C39">
        <w:rPr>
          <w:sz w:val="28"/>
          <w:szCs w:val="28"/>
          <w:lang w:val="en-US"/>
        </w:rPr>
        <w:t>]</w:t>
      </w:r>
    </w:p>
    <w:p w:rsidR="00856439" w:rsidRPr="00142E92" w:rsidRDefault="00E14301" w:rsidP="00856439">
      <w:pPr>
        <w:spacing w:line="360" w:lineRule="auto"/>
        <w:jc w:val="both"/>
        <w:rPr>
          <w:b/>
          <w:bCs/>
          <w:sz w:val="28"/>
          <w:szCs w:val="28"/>
          <w:lang w:val="en-US"/>
        </w:rPr>
      </w:pPr>
      <w:r w:rsidRPr="00127C39">
        <w:rPr>
          <w:sz w:val="28"/>
          <w:szCs w:val="28"/>
          <w:lang w:val="en-US"/>
        </w:rPr>
        <w:tab/>
      </w:r>
      <w:r>
        <w:rPr>
          <w:sz w:val="28"/>
          <w:szCs w:val="28"/>
        </w:rPr>
        <w:t xml:space="preserve">И текстовые описания на естественном языке, за счет которых расширялось пространство условий генерации для целевого формирования белка, но уже на семантическом уровне. Таким образом повышается </w:t>
      </w:r>
      <w:r w:rsidR="00856439">
        <w:rPr>
          <w:sz w:val="28"/>
          <w:szCs w:val="28"/>
        </w:rPr>
        <w:t>интерпретируемость процесса дизайна, и он становится еще более доступным для постановки задач без явной спецификации</w:t>
      </w:r>
      <w:r w:rsidR="00856439" w:rsidRPr="00856439">
        <w:rPr>
          <w:sz w:val="28"/>
          <w:szCs w:val="28"/>
        </w:rPr>
        <w:t>.</w:t>
      </w:r>
      <w:r w:rsidR="006D64EA" w:rsidRPr="006D64EA">
        <w:rPr>
          <w:sz w:val="28"/>
          <w:szCs w:val="28"/>
        </w:rPr>
        <w:t xml:space="preserve"> </w:t>
      </w:r>
      <w:r w:rsidR="006D64EA">
        <w:rPr>
          <w:sz w:val="28"/>
          <w:szCs w:val="28"/>
          <w:lang w:val="en-US"/>
        </w:rPr>
        <w:t>[</w:t>
      </w:r>
      <w:proofErr w:type="spellStart"/>
      <w:r w:rsidR="006D64EA" w:rsidRPr="006D64EA">
        <w:rPr>
          <w:b/>
          <w:bCs/>
          <w:sz w:val="28"/>
          <w:szCs w:val="28"/>
          <w:lang w:val="en-US"/>
        </w:rPr>
        <w:t>ProtNote</w:t>
      </w:r>
      <w:proofErr w:type="spellEnd"/>
      <w:r w:rsidR="006D64EA" w:rsidRPr="006D64EA">
        <w:rPr>
          <w:b/>
          <w:bCs/>
          <w:sz w:val="28"/>
          <w:szCs w:val="28"/>
          <w:lang w:val="en-US"/>
        </w:rPr>
        <w:t>: a multimodal method for protein–function annotation </w:t>
      </w:r>
      <w:r w:rsidR="006D64EA" w:rsidRPr="006D64EA">
        <w:rPr>
          <w:sz w:val="28"/>
          <w:szCs w:val="28"/>
          <w:lang w:val="en-US"/>
        </w:rPr>
        <w:t>Open Access</w:t>
      </w:r>
      <w:r w:rsidR="006D64EA">
        <w:rPr>
          <w:b/>
          <w:bCs/>
          <w:sz w:val="28"/>
          <w:szCs w:val="28"/>
          <w:lang w:val="en-US"/>
        </w:rPr>
        <w:t xml:space="preserve"> </w:t>
      </w:r>
      <w:hyperlink r:id="rId30" w:history="1">
        <w:r w:rsidR="006D64EA" w:rsidRPr="006D64EA">
          <w:rPr>
            <w:rStyle w:val="af1"/>
            <w:sz w:val="28"/>
            <w:szCs w:val="28"/>
            <w:lang w:val="en-US"/>
          </w:rPr>
          <w:t>Samir Char</w:t>
        </w:r>
      </w:hyperlink>
      <w:r w:rsidR="006D64EA" w:rsidRPr="006D64EA">
        <w:rPr>
          <w:sz w:val="28"/>
          <w:szCs w:val="28"/>
          <w:lang w:val="en-US"/>
        </w:rPr>
        <w:t> </w:t>
      </w:r>
      <w:r w:rsidR="006D64EA">
        <w:rPr>
          <w:sz w:val="28"/>
          <w:szCs w:val="28"/>
          <w:lang w:val="en-US"/>
        </w:rPr>
        <w:t>]</w:t>
      </w:r>
    </w:p>
    <w:p w:rsidR="00856439" w:rsidRPr="00030614" w:rsidRDefault="005902AB" w:rsidP="00030614">
      <w:pPr>
        <w:pStyle w:val="3"/>
        <w:ind w:firstLine="708"/>
      </w:pPr>
      <w:bookmarkStart w:id="33" w:name="_Toc227513520"/>
      <w:r w:rsidRPr="00CC7BD6">
        <w:t>2</w:t>
      </w:r>
      <w:r w:rsidR="00856439" w:rsidRPr="00030614">
        <w:t>.8.2 Интеграция модальностей в едином латентном пространстве</w:t>
      </w:r>
      <w:bookmarkEnd w:id="33"/>
    </w:p>
    <w:p w:rsidR="00856439" w:rsidRPr="00127C39" w:rsidRDefault="00856439" w:rsidP="00856439">
      <w:pPr>
        <w:spacing w:line="360" w:lineRule="auto"/>
        <w:jc w:val="both"/>
        <w:rPr>
          <w:b/>
          <w:bCs/>
          <w:sz w:val="28"/>
          <w:szCs w:val="28"/>
          <w:lang w:val="en-US"/>
        </w:rPr>
      </w:pPr>
      <w:r w:rsidRPr="00A11182">
        <w:rPr>
          <w:b/>
          <w:bCs/>
          <w:sz w:val="28"/>
          <w:szCs w:val="28"/>
        </w:rPr>
        <w:tab/>
      </w:r>
      <w:r>
        <w:rPr>
          <w:sz w:val="28"/>
          <w:szCs w:val="28"/>
        </w:rPr>
        <w:t>Приоритетным подходом для объединения разнородных данных является проекция всех модальностей в общее векторное пространство. Таким образом последовательности, структуры, функциональные дескрипторы и текстовые аннотации преобразуются в представления, которые возможно сопоставить</w:t>
      </w:r>
      <w:r w:rsidR="00B91441">
        <w:rPr>
          <w:sz w:val="28"/>
          <w:szCs w:val="28"/>
        </w:rPr>
        <w:t xml:space="preserve">, после чего модель уже учится выявлять и воспроизводить </w:t>
      </w:r>
      <w:proofErr w:type="spellStart"/>
      <w:r w:rsidR="00B91441">
        <w:rPr>
          <w:sz w:val="28"/>
          <w:szCs w:val="28"/>
        </w:rPr>
        <w:t>межмодальные</w:t>
      </w:r>
      <w:proofErr w:type="spellEnd"/>
      <w:r w:rsidR="00B91441">
        <w:rPr>
          <w:sz w:val="28"/>
          <w:szCs w:val="28"/>
        </w:rPr>
        <w:t xml:space="preserve"> соответствия. В результате чего объекты, которые близки в семантическом отношении, но представлены в различных модальностях, располагаются близко в латентном пространстве.</w:t>
      </w:r>
      <w:r w:rsidR="00127C39" w:rsidRPr="00127C39">
        <w:rPr>
          <w:sz w:val="28"/>
          <w:szCs w:val="28"/>
        </w:rPr>
        <w:t xml:space="preserve"> </w:t>
      </w:r>
      <w:r w:rsidR="00127C39">
        <w:rPr>
          <w:sz w:val="28"/>
          <w:szCs w:val="28"/>
          <w:lang w:val="en-US"/>
        </w:rPr>
        <w:t>[</w:t>
      </w:r>
      <w:proofErr w:type="spellStart"/>
      <w:r w:rsidR="00127C39" w:rsidRPr="006D64EA">
        <w:rPr>
          <w:b/>
          <w:bCs/>
          <w:sz w:val="28"/>
          <w:szCs w:val="28"/>
          <w:lang w:val="en-US"/>
        </w:rPr>
        <w:t>OneProt</w:t>
      </w:r>
      <w:proofErr w:type="spellEnd"/>
      <w:r w:rsidR="00127C39" w:rsidRPr="006D64EA">
        <w:rPr>
          <w:b/>
          <w:bCs/>
          <w:sz w:val="28"/>
          <w:szCs w:val="28"/>
          <w:lang w:val="en-US"/>
        </w:rPr>
        <w:t>: Towards multi-</w:t>
      </w:r>
      <w:r w:rsidR="00127C39" w:rsidRPr="006D64EA">
        <w:rPr>
          <w:b/>
          <w:bCs/>
          <w:sz w:val="28"/>
          <w:szCs w:val="28"/>
          <w:lang w:val="en-US"/>
        </w:rPr>
        <w:lastRenderedPageBreak/>
        <w:t>modal protein foundation models via latent space alignment of sequence, structure, binding sites and text encoders</w:t>
      </w:r>
      <w:r w:rsidR="00127C39">
        <w:rPr>
          <w:b/>
          <w:bCs/>
          <w:sz w:val="28"/>
          <w:szCs w:val="28"/>
          <w:lang w:val="en-US"/>
        </w:rPr>
        <w:t xml:space="preserve"> </w:t>
      </w:r>
      <w:hyperlink r:id="rId31" w:history="1">
        <w:proofErr w:type="spellStart"/>
        <w:r w:rsidR="00127C39" w:rsidRPr="006D64EA">
          <w:rPr>
            <w:rStyle w:val="af1"/>
            <w:sz w:val="28"/>
            <w:szCs w:val="28"/>
            <w:lang w:val="en-US"/>
          </w:rPr>
          <w:t>Klemens</w:t>
        </w:r>
        <w:proofErr w:type="spellEnd"/>
        <w:r w:rsidR="00127C39" w:rsidRPr="006D64EA">
          <w:rPr>
            <w:rStyle w:val="af1"/>
            <w:sz w:val="28"/>
            <w:szCs w:val="28"/>
            <w:lang w:val="en-US"/>
          </w:rPr>
          <w:t xml:space="preserve"> </w:t>
        </w:r>
        <w:proofErr w:type="spellStart"/>
        <w:r w:rsidR="00127C39" w:rsidRPr="006D64EA">
          <w:rPr>
            <w:rStyle w:val="af1"/>
            <w:sz w:val="28"/>
            <w:szCs w:val="28"/>
            <w:lang w:val="en-US"/>
          </w:rPr>
          <w:t>Flöge</w:t>
        </w:r>
        <w:proofErr w:type="spellEnd"/>
      </w:hyperlink>
      <w:r w:rsidR="00127C39">
        <w:rPr>
          <w:sz w:val="28"/>
          <w:szCs w:val="28"/>
          <w:lang w:val="en-US"/>
        </w:rPr>
        <w:t>]</w:t>
      </w:r>
    </w:p>
    <w:p w:rsidR="00D5264B" w:rsidRDefault="00B91441" w:rsidP="00856439">
      <w:pPr>
        <w:spacing w:line="360" w:lineRule="auto"/>
        <w:jc w:val="both"/>
        <w:rPr>
          <w:sz w:val="28"/>
          <w:szCs w:val="28"/>
        </w:rPr>
      </w:pPr>
      <w:r w:rsidRPr="00127C39">
        <w:rPr>
          <w:sz w:val="28"/>
          <w:szCs w:val="28"/>
          <w:lang w:val="en-US"/>
        </w:rPr>
        <w:tab/>
      </w:r>
      <w:r>
        <w:rPr>
          <w:sz w:val="28"/>
          <w:szCs w:val="28"/>
        </w:rPr>
        <w:t>Конкретно для задач белкового моделирования</w:t>
      </w:r>
      <w:r w:rsidR="00D5264B">
        <w:rPr>
          <w:sz w:val="28"/>
          <w:szCs w:val="28"/>
        </w:rPr>
        <w:t xml:space="preserve"> подобные архитектуры позволяют выполнять кросс-модальный вывод: </w:t>
      </w:r>
    </w:p>
    <w:p w:rsidR="00D5264B" w:rsidRPr="00D5264B" w:rsidRDefault="00D5264B" w:rsidP="00D5264B">
      <w:pPr>
        <w:pStyle w:val="a8"/>
        <w:numPr>
          <w:ilvl w:val="0"/>
          <w:numId w:val="12"/>
        </w:numPr>
        <w:spacing w:line="360" w:lineRule="auto"/>
        <w:jc w:val="both"/>
        <w:rPr>
          <w:sz w:val="28"/>
          <w:szCs w:val="28"/>
        </w:rPr>
      </w:pPr>
      <w:r>
        <w:rPr>
          <w:sz w:val="28"/>
          <w:szCs w:val="28"/>
        </w:rPr>
        <w:t>восстановление структуры по последовательности</w:t>
      </w:r>
      <w:r>
        <w:rPr>
          <w:sz w:val="28"/>
          <w:szCs w:val="28"/>
          <w:lang w:val="en-US"/>
        </w:rPr>
        <w:t>;</w:t>
      </w:r>
    </w:p>
    <w:p w:rsidR="00B91441" w:rsidRPr="00D5264B" w:rsidRDefault="00D5264B" w:rsidP="00D5264B">
      <w:pPr>
        <w:pStyle w:val="a8"/>
        <w:numPr>
          <w:ilvl w:val="0"/>
          <w:numId w:val="12"/>
        </w:numPr>
        <w:spacing w:line="360" w:lineRule="auto"/>
        <w:jc w:val="both"/>
        <w:rPr>
          <w:sz w:val="28"/>
          <w:szCs w:val="28"/>
        </w:rPr>
      </w:pPr>
      <w:r>
        <w:rPr>
          <w:sz w:val="28"/>
          <w:szCs w:val="28"/>
        </w:rPr>
        <w:t>предсказание функциональных свойств на основе геометрических признаков</w:t>
      </w:r>
      <w:r w:rsidRPr="00D5264B">
        <w:rPr>
          <w:sz w:val="28"/>
          <w:szCs w:val="28"/>
        </w:rPr>
        <w:t>;</w:t>
      </w:r>
    </w:p>
    <w:p w:rsidR="00D5264B" w:rsidRDefault="00D5264B" w:rsidP="00D5264B">
      <w:pPr>
        <w:pStyle w:val="a8"/>
        <w:numPr>
          <w:ilvl w:val="0"/>
          <w:numId w:val="12"/>
        </w:numPr>
        <w:spacing w:line="360" w:lineRule="auto"/>
        <w:jc w:val="both"/>
        <w:rPr>
          <w:sz w:val="28"/>
          <w:szCs w:val="28"/>
        </w:rPr>
      </w:pPr>
      <w:r>
        <w:rPr>
          <w:sz w:val="28"/>
          <w:szCs w:val="28"/>
        </w:rPr>
        <w:t>генерация последовательностей по текстовым условиям</w:t>
      </w:r>
      <w:r w:rsidRPr="00D5264B">
        <w:rPr>
          <w:sz w:val="28"/>
          <w:szCs w:val="28"/>
        </w:rPr>
        <w:t xml:space="preserve"> </w:t>
      </w:r>
      <w:r>
        <w:rPr>
          <w:sz w:val="28"/>
          <w:szCs w:val="28"/>
        </w:rPr>
        <w:t>и другие.</w:t>
      </w:r>
    </w:p>
    <w:p w:rsidR="00D5264B" w:rsidRPr="00142E92" w:rsidRDefault="00D5264B" w:rsidP="00030614">
      <w:pPr>
        <w:spacing w:line="360" w:lineRule="auto"/>
        <w:ind w:firstLine="708"/>
        <w:jc w:val="both"/>
        <w:rPr>
          <w:b/>
          <w:bCs/>
          <w:sz w:val="28"/>
          <w:szCs w:val="28"/>
          <w:lang w:val="en-US"/>
        </w:rPr>
      </w:pPr>
      <w:r>
        <w:rPr>
          <w:sz w:val="28"/>
          <w:szCs w:val="28"/>
        </w:rPr>
        <w:t xml:space="preserve">То есть </w:t>
      </w:r>
      <w:proofErr w:type="spellStart"/>
      <w:r>
        <w:rPr>
          <w:sz w:val="28"/>
          <w:szCs w:val="28"/>
        </w:rPr>
        <w:t>мультимодальность</w:t>
      </w:r>
      <w:proofErr w:type="spellEnd"/>
      <w:r>
        <w:rPr>
          <w:sz w:val="28"/>
          <w:szCs w:val="28"/>
        </w:rPr>
        <w:t xml:space="preserve"> подразумевается не просто как расширение входного интерфейса, а как механизм повышения управляемости и содержательности процесса</w:t>
      </w:r>
      <w:r w:rsidR="00881ECF">
        <w:rPr>
          <w:sz w:val="28"/>
          <w:szCs w:val="28"/>
        </w:rPr>
        <w:t xml:space="preserve"> генерации</w:t>
      </w:r>
      <w:r>
        <w:rPr>
          <w:sz w:val="28"/>
          <w:szCs w:val="28"/>
        </w:rPr>
        <w:t>.</w:t>
      </w:r>
      <w:r w:rsidR="00127C39" w:rsidRPr="00127C39">
        <w:rPr>
          <w:sz w:val="28"/>
          <w:szCs w:val="28"/>
        </w:rPr>
        <w:t xml:space="preserve"> </w:t>
      </w:r>
      <w:r w:rsidR="00127C39">
        <w:rPr>
          <w:sz w:val="28"/>
          <w:szCs w:val="28"/>
          <w:lang w:val="en-US"/>
        </w:rPr>
        <w:t>[</w:t>
      </w:r>
      <w:r w:rsidR="00127C39" w:rsidRPr="00127C39">
        <w:rPr>
          <w:b/>
          <w:bCs/>
          <w:sz w:val="28"/>
          <w:szCs w:val="28"/>
          <w:lang w:val="en-US"/>
        </w:rPr>
        <w:t>Simulating 500 million years of evolution with a language model</w:t>
      </w:r>
      <w:r w:rsidR="00127C39">
        <w:rPr>
          <w:b/>
          <w:bCs/>
          <w:sz w:val="28"/>
          <w:szCs w:val="28"/>
          <w:lang w:val="en-US"/>
        </w:rPr>
        <w:t xml:space="preserve"> </w:t>
      </w:r>
      <w:hyperlink r:id="rId32" w:anchor="con1" w:history="1">
        <w:r w:rsidR="00127C39" w:rsidRPr="00127C39">
          <w:rPr>
            <w:rStyle w:val="af1"/>
            <w:sz w:val="28"/>
            <w:szCs w:val="28"/>
            <w:lang w:val="en-US"/>
          </w:rPr>
          <w:t>Thomas Hayes</w:t>
        </w:r>
      </w:hyperlink>
      <w:r w:rsidR="00127C39">
        <w:rPr>
          <w:sz w:val="28"/>
          <w:szCs w:val="28"/>
          <w:lang w:val="en-US"/>
        </w:rPr>
        <w:t>]</w:t>
      </w:r>
      <w:r w:rsidR="00127C39" w:rsidRPr="00127C39">
        <w:rPr>
          <w:sz w:val="28"/>
          <w:szCs w:val="28"/>
          <w:lang w:val="en-US"/>
        </w:rPr>
        <w:t> </w:t>
      </w:r>
    </w:p>
    <w:p w:rsidR="00881ECF" w:rsidRPr="00030614" w:rsidRDefault="00CC7BD6" w:rsidP="00030614">
      <w:pPr>
        <w:pStyle w:val="3"/>
        <w:ind w:firstLine="708"/>
      </w:pPr>
      <w:bookmarkStart w:id="34" w:name="_Toc227513521"/>
      <w:r w:rsidRPr="007F250E">
        <w:t>2</w:t>
      </w:r>
      <w:r w:rsidR="00881ECF" w:rsidRPr="00030614">
        <w:t xml:space="preserve">.8.3 Механизмы </w:t>
      </w:r>
      <w:proofErr w:type="spellStart"/>
      <w:r w:rsidR="00881ECF" w:rsidRPr="00030614">
        <w:t>межмодального</w:t>
      </w:r>
      <w:proofErr w:type="spellEnd"/>
      <w:r w:rsidR="00881ECF" w:rsidRPr="00030614">
        <w:t xml:space="preserve"> согласования</w:t>
      </w:r>
      <w:bookmarkEnd w:id="34"/>
      <w:r w:rsidR="00881ECF" w:rsidRPr="00030614">
        <w:tab/>
      </w:r>
    </w:p>
    <w:p w:rsidR="00881ECF" w:rsidRPr="00EF50A0" w:rsidRDefault="00881ECF" w:rsidP="00EF50A0">
      <w:pPr>
        <w:spacing w:line="360" w:lineRule="auto"/>
        <w:jc w:val="both"/>
        <w:rPr>
          <w:b/>
          <w:bCs/>
          <w:sz w:val="28"/>
          <w:szCs w:val="28"/>
          <w:lang w:val="en-US"/>
        </w:rPr>
      </w:pPr>
      <w:r>
        <w:rPr>
          <w:sz w:val="28"/>
          <w:szCs w:val="28"/>
        </w:rPr>
        <w:t xml:space="preserve">Соответственно, эффективность мультимодальных архитектур коррелирует с качеством обучения именно </w:t>
      </w:r>
      <w:proofErr w:type="spellStart"/>
      <w:r>
        <w:rPr>
          <w:sz w:val="28"/>
          <w:szCs w:val="28"/>
        </w:rPr>
        <w:t>межмодальным</w:t>
      </w:r>
      <w:proofErr w:type="spellEnd"/>
      <w:r>
        <w:rPr>
          <w:sz w:val="28"/>
          <w:szCs w:val="28"/>
        </w:rPr>
        <w:t xml:space="preserve"> соответствиям. В реальности это реализуется через подачу на вход пар согласованных данных: последовательность-структура, структура-функция</w:t>
      </w:r>
      <w:r w:rsidR="006C7B16">
        <w:rPr>
          <w:sz w:val="28"/>
          <w:szCs w:val="28"/>
        </w:rPr>
        <w:t xml:space="preserve"> и остальные. При этом функция потерь включает компоненты, стимулирующие сближения представления связанных объектов и отдаление несвязанных.</w:t>
      </w:r>
      <w:r w:rsidR="00EF50A0" w:rsidRPr="00EF50A0">
        <w:rPr>
          <w:sz w:val="28"/>
          <w:szCs w:val="28"/>
        </w:rPr>
        <w:t xml:space="preserve"> </w:t>
      </w:r>
      <w:r w:rsidR="00EF50A0">
        <w:rPr>
          <w:sz w:val="28"/>
          <w:szCs w:val="28"/>
          <w:lang w:val="en-US"/>
        </w:rPr>
        <w:t>[</w:t>
      </w:r>
      <w:proofErr w:type="spellStart"/>
      <w:r w:rsidR="00EF50A0" w:rsidRPr="006D64EA">
        <w:rPr>
          <w:b/>
          <w:bCs/>
          <w:sz w:val="28"/>
          <w:szCs w:val="28"/>
          <w:lang w:val="en-US"/>
        </w:rPr>
        <w:t>OneProt</w:t>
      </w:r>
      <w:proofErr w:type="spellEnd"/>
      <w:r w:rsidR="00EF50A0" w:rsidRPr="006D64EA">
        <w:rPr>
          <w:b/>
          <w:bCs/>
          <w:sz w:val="28"/>
          <w:szCs w:val="28"/>
          <w:lang w:val="en-US"/>
        </w:rPr>
        <w:t>: Towards multi-modal protein foundation models via latent space alignment of sequence, structure, binding sites and text encoders</w:t>
      </w:r>
      <w:r w:rsidR="00EF50A0">
        <w:rPr>
          <w:b/>
          <w:bCs/>
          <w:sz w:val="28"/>
          <w:szCs w:val="28"/>
          <w:lang w:val="en-US"/>
        </w:rPr>
        <w:t xml:space="preserve"> </w:t>
      </w:r>
      <w:hyperlink r:id="rId33" w:history="1">
        <w:proofErr w:type="spellStart"/>
        <w:r w:rsidR="00EF50A0" w:rsidRPr="006D64EA">
          <w:rPr>
            <w:rStyle w:val="af1"/>
            <w:sz w:val="28"/>
            <w:szCs w:val="28"/>
            <w:lang w:val="en-US"/>
          </w:rPr>
          <w:t>Klemens</w:t>
        </w:r>
        <w:proofErr w:type="spellEnd"/>
        <w:r w:rsidR="00EF50A0" w:rsidRPr="006D64EA">
          <w:rPr>
            <w:rStyle w:val="af1"/>
            <w:sz w:val="28"/>
            <w:szCs w:val="28"/>
            <w:lang w:val="en-US"/>
          </w:rPr>
          <w:t xml:space="preserve"> </w:t>
        </w:r>
        <w:proofErr w:type="spellStart"/>
        <w:r w:rsidR="00EF50A0" w:rsidRPr="006D64EA">
          <w:rPr>
            <w:rStyle w:val="af1"/>
            <w:sz w:val="28"/>
            <w:szCs w:val="28"/>
            <w:lang w:val="en-US"/>
          </w:rPr>
          <w:t>Flöge</w:t>
        </w:r>
        <w:proofErr w:type="spellEnd"/>
      </w:hyperlink>
      <w:r w:rsidR="00EF50A0">
        <w:rPr>
          <w:sz w:val="28"/>
          <w:szCs w:val="28"/>
          <w:lang w:val="en-US"/>
        </w:rPr>
        <w:t>]</w:t>
      </w:r>
    </w:p>
    <w:p w:rsidR="00881ECF" w:rsidRPr="00A11182" w:rsidRDefault="006C7B16" w:rsidP="00881ECF">
      <w:pPr>
        <w:spacing w:line="360" w:lineRule="auto"/>
        <w:jc w:val="both"/>
        <w:rPr>
          <w:sz w:val="28"/>
          <w:szCs w:val="28"/>
        </w:rPr>
      </w:pPr>
      <w:r w:rsidRPr="00EF50A0">
        <w:rPr>
          <w:sz w:val="28"/>
          <w:szCs w:val="28"/>
          <w:lang w:val="en-US"/>
        </w:rPr>
        <w:tab/>
      </w:r>
      <w:r>
        <w:rPr>
          <w:sz w:val="28"/>
          <w:szCs w:val="28"/>
        </w:rPr>
        <w:t>В контексте белков использование нескольких модальностей обоснованно, поскольку последовательности отражают эволюционные ограничения, структура – пространственные, функция – прикладную релевантность, а текст – абстрагированные условия задачи. И совместное обучение позволяет выявить модели скрытые взаимосвязи между разными уровнями описания данных и использовать их для генерации.</w:t>
      </w:r>
    </w:p>
    <w:p w:rsidR="00856439" w:rsidRPr="00A11182" w:rsidRDefault="00856439" w:rsidP="00856439">
      <w:pPr>
        <w:spacing w:line="360" w:lineRule="auto"/>
        <w:jc w:val="both"/>
        <w:rPr>
          <w:sz w:val="28"/>
          <w:szCs w:val="28"/>
        </w:rPr>
      </w:pPr>
    </w:p>
    <w:p w:rsidR="006C7B16" w:rsidRPr="00030614" w:rsidRDefault="00A77405" w:rsidP="00030614">
      <w:pPr>
        <w:pStyle w:val="3"/>
        <w:ind w:firstLine="708"/>
      </w:pPr>
      <w:bookmarkStart w:id="35" w:name="_Toc227513522"/>
      <w:r w:rsidRPr="00934E7F">
        <w:lastRenderedPageBreak/>
        <w:t>2</w:t>
      </w:r>
      <w:r w:rsidR="006C7B16" w:rsidRPr="00030614">
        <w:t>.8.4 Архитектурные реализации мультимодальной генерации</w:t>
      </w:r>
      <w:bookmarkEnd w:id="35"/>
    </w:p>
    <w:p w:rsidR="00D20A2E" w:rsidRPr="00D20A2E" w:rsidRDefault="006C7B16" w:rsidP="006C7B16">
      <w:pPr>
        <w:spacing w:line="360" w:lineRule="auto"/>
        <w:jc w:val="both"/>
        <w:rPr>
          <w:sz w:val="28"/>
          <w:szCs w:val="28"/>
        </w:rPr>
      </w:pPr>
      <w:r>
        <w:rPr>
          <w:sz w:val="28"/>
          <w:szCs w:val="28"/>
        </w:rPr>
        <w:tab/>
      </w:r>
      <w:r w:rsidR="00934E7F">
        <w:rPr>
          <w:sz w:val="28"/>
          <w:szCs w:val="28"/>
        </w:rPr>
        <w:t>Б</w:t>
      </w:r>
      <w:r w:rsidR="00D20A2E">
        <w:rPr>
          <w:sz w:val="28"/>
          <w:szCs w:val="28"/>
        </w:rPr>
        <w:t xml:space="preserve">ыла представлена система </w:t>
      </w:r>
      <w:r w:rsidR="00D20A2E">
        <w:rPr>
          <w:sz w:val="28"/>
          <w:szCs w:val="28"/>
          <w:lang w:val="en-US"/>
        </w:rPr>
        <w:t>ESM</w:t>
      </w:r>
      <w:r w:rsidR="00D20A2E" w:rsidRPr="00D20A2E">
        <w:rPr>
          <w:sz w:val="28"/>
          <w:szCs w:val="28"/>
        </w:rPr>
        <w:t>3</w:t>
      </w:r>
      <w:r w:rsidR="00EF50A0" w:rsidRPr="00EF50A0">
        <w:rPr>
          <w:sz w:val="28"/>
          <w:szCs w:val="28"/>
        </w:rPr>
        <w:t xml:space="preserve"> </w:t>
      </w:r>
      <w:r w:rsidR="00EF50A0" w:rsidRPr="00EF50A0">
        <w:rPr>
          <w:b/>
          <w:bCs/>
          <w:sz w:val="28"/>
          <w:szCs w:val="28"/>
        </w:rPr>
        <w:t>[</w:t>
      </w:r>
      <w:r w:rsidR="00EF50A0" w:rsidRPr="00EF50A0">
        <w:rPr>
          <w:b/>
          <w:bCs/>
          <w:sz w:val="28"/>
          <w:szCs w:val="28"/>
          <w:lang w:val="en-US"/>
        </w:rPr>
        <w:t>Foundation</w:t>
      </w:r>
      <w:r w:rsidR="00EF50A0" w:rsidRPr="00EF50A0">
        <w:rPr>
          <w:b/>
          <w:bCs/>
          <w:sz w:val="28"/>
          <w:szCs w:val="28"/>
        </w:rPr>
        <w:t xml:space="preserve"> </w:t>
      </w:r>
      <w:r w:rsidR="00EF50A0" w:rsidRPr="00EF50A0">
        <w:rPr>
          <w:b/>
          <w:bCs/>
          <w:sz w:val="28"/>
          <w:szCs w:val="28"/>
          <w:lang w:val="en-US"/>
        </w:rPr>
        <w:t>models</w:t>
      </w:r>
      <w:r w:rsidR="00EF50A0" w:rsidRPr="00EF50A0">
        <w:rPr>
          <w:b/>
          <w:bCs/>
          <w:sz w:val="28"/>
          <w:szCs w:val="28"/>
        </w:rPr>
        <w:t xml:space="preserve"> </w:t>
      </w:r>
      <w:r w:rsidR="00EF50A0" w:rsidRPr="00EF50A0">
        <w:rPr>
          <w:b/>
          <w:bCs/>
          <w:sz w:val="28"/>
          <w:szCs w:val="28"/>
          <w:lang w:val="en-US"/>
        </w:rPr>
        <w:t>of</w:t>
      </w:r>
      <w:r w:rsidR="00EF50A0" w:rsidRPr="00EF50A0">
        <w:rPr>
          <w:b/>
          <w:bCs/>
          <w:sz w:val="28"/>
          <w:szCs w:val="28"/>
        </w:rPr>
        <w:t xml:space="preserve"> </w:t>
      </w:r>
      <w:r w:rsidR="00EF50A0" w:rsidRPr="00EF50A0">
        <w:rPr>
          <w:b/>
          <w:bCs/>
          <w:sz w:val="28"/>
          <w:szCs w:val="28"/>
          <w:lang w:val="en-US"/>
        </w:rPr>
        <w:t>protein</w:t>
      </w:r>
      <w:r w:rsidR="00EF50A0" w:rsidRPr="00EF50A0">
        <w:rPr>
          <w:b/>
          <w:bCs/>
          <w:sz w:val="28"/>
          <w:szCs w:val="28"/>
        </w:rPr>
        <w:t xml:space="preserve"> </w:t>
      </w:r>
      <w:r w:rsidR="00EF50A0" w:rsidRPr="00EF50A0">
        <w:rPr>
          <w:b/>
          <w:bCs/>
          <w:sz w:val="28"/>
          <w:szCs w:val="28"/>
          <w:lang w:val="en-US"/>
        </w:rPr>
        <w:t>sequences</w:t>
      </w:r>
      <w:r w:rsidR="00EF50A0" w:rsidRPr="00EF50A0">
        <w:rPr>
          <w:b/>
          <w:bCs/>
          <w:sz w:val="28"/>
          <w:szCs w:val="28"/>
        </w:rPr>
        <w:t xml:space="preserve">: </w:t>
      </w:r>
      <w:r w:rsidR="00EF50A0" w:rsidRPr="00EF50A0">
        <w:rPr>
          <w:b/>
          <w:bCs/>
          <w:sz w:val="28"/>
          <w:szCs w:val="28"/>
          <w:lang w:val="en-US"/>
        </w:rPr>
        <w:t>A</w:t>
      </w:r>
      <w:r w:rsidR="00EF50A0" w:rsidRPr="00EF50A0">
        <w:rPr>
          <w:b/>
          <w:bCs/>
          <w:sz w:val="28"/>
          <w:szCs w:val="28"/>
        </w:rPr>
        <w:t xml:space="preserve"> </w:t>
      </w:r>
      <w:r w:rsidR="00EF50A0" w:rsidRPr="00EF50A0">
        <w:rPr>
          <w:b/>
          <w:bCs/>
          <w:sz w:val="28"/>
          <w:szCs w:val="28"/>
          <w:lang w:val="en-US"/>
        </w:rPr>
        <w:t>brief</w:t>
      </w:r>
      <w:r w:rsidR="00EF50A0" w:rsidRPr="00EF50A0">
        <w:rPr>
          <w:b/>
          <w:bCs/>
          <w:sz w:val="28"/>
          <w:szCs w:val="28"/>
        </w:rPr>
        <w:t xml:space="preserve"> </w:t>
      </w:r>
      <w:r w:rsidR="00EF50A0" w:rsidRPr="00EF50A0">
        <w:rPr>
          <w:b/>
          <w:bCs/>
          <w:sz w:val="28"/>
          <w:szCs w:val="28"/>
          <w:lang w:val="en-US"/>
        </w:rPr>
        <w:t>overview</w:t>
      </w:r>
      <w:r w:rsidR="00EF50A0" w:rsidRPr="00EF50A0">
        <w:rPr>
          <w:b/>
          <w:bCs/>
          <w:sz w:val="28"/>
          <w:szCs w:val="28"/>
        </w:rPr>
        <w:t xml:space="preserve"> </w:t>
      </w:r>
      <w:r w:rsidR="00EF50A0" w:rsidRPr="00EF50A0">
        <w:rPr>
          <w:b/>
          <w:bCs/>
          <w:sz w:val="28"/>
          <w:szCs w:val="28"/>
          <w:lang w:val="en-US"/>
        </w:rPr>
        <w:t>Author</w:t>
      </w:r>
      <w:r w:rsidR="00EF50A0" w:rsidRPr="00EF50A0">
        <w:rPr>
          <w:b/>
          <w:bCs/>
          <w:sz w:val="28"/>
          <w:szCs w:val="28"/>
        </w:rPr>
        <w:t xml:space="preserve"> </w:t>
      </w:r>
      <w:r w:rsidR="00EF50A0" w:rsidRPr="00EF50A0">
        <w:rPr>
          <w:b/>
          <w:bCs/>
          <w:sz w:val="28"/>
          <w:szCs w:val="28"/>
          <w:lang w:val="en-US"/>
        </w:rPr>
        <w:t>links</w:t>
      </w:r>
      <w:r w:rsidR="00EF50A0" w:rsidRPr="00EF50A0">
        <w:rPr>
          <w:b/>
          <w:bCs/>
          <w:sz w:val="28"/>
          <w:szCs w:val="28"/>
        </w:rPr>
        <w:t xml:space="preserve"> </w:t>
      </w:r>
      <w:r w:rsidR="00EF50A0" w:rsidRPr="00EF50A0">
        <w:rPr>
          <w:b/>
          <w:bCs/>
          <w:sz w:val="28"/>
          <w:szCs w:val="28"/>
          <w:lang w:val="en-US"/>
        </w:rPr>
        <w:t>open</w:t>
      </w:r>
      <w:r w:rsidR="00EF50A0" w:rsidRPr="00EF50A0">
        <w:rPr>
          <w:b/>
          <w:bCs/>
          <w:sz w:val="28"/>
          <w:szCs w:val="28"/>
        </w:rPr>
        <w:t xml:space="preserve"> </w:t>
      </w:r>
      <w:r w:rsidR="00EF50A0" w:rsidRPr="00EF50A0">
        <w:rPr>
          <w:b/>
          <w:bCs/>
          <w:sz w:val="28"/>
          <w:szCs w:val="28"/>
          <w:lang w:val="en-US"/>
        </w:rPr>
        <w:t>overlay</w:t>
      </w:r>
      <w:r w:rsidR="00EF50A0" w:rsidRPr="00EF50A0">
        <w:rPr>
          <w:b/>
          <w:bCs/>
          <w:sz w:val="28"/>
          <w:szCs w:val="28"/>
        </w:rPr>
        <w:t xml:space="preserve"> </w:t>
      </w:r>
      <w:proofErr w:type="spellStart"/>
      <w:r w:rsidR="00EF50A0" w:rsidRPr="00EF50A0">
        <w:rPr>
          <w:b/>
          <w:bCs/>
          <w:sz w:val="28"/>
          <w:szCs w:val="28"/>
          <w:lang w:val="en-US"/>
        </w:rPr>
        <w:t>panelAndreas</w:t>
      </w:r>
      <w:proofErr w:type="spellEnd"/>
      <w:r w:rsidR="00EF50A0" w:rsidRPr="00EF50A0">
        <w:rPr>
          <w:b/>
          <w:bCs/>
          <w:sz w:val="28"/>
          <w:szCs w:val="28"/>
          <w:lang w:val="en-US"/>
        </w:rPr>
        <w:t> </w:t>
      </w:r>
      <w:proofErr w:type="spellStart"/>
      <w:r w:rsidR="00EF50A0" w:rsidRPr="00EF50A0">
        <w:rPr>
          <w:b/>
          <w:bCs/>
          <w:sz w:val="28"/>
          <w:szCs w:val="28"/>
          <w:lang w:val="en-US"/>
        </w:rPr>
        <w:t>Bjerregaard</w:t>
      </w:r>
      <w:proofErr w:type="spellEnd"/>
      <w:r w:rsidR="00EF50A0" w:rsidRPr="00EF50A0">
        <w:rPr>
          <w:b/>
          <w:bCs/>
          <w:sz w:val="28"/>
          <w:szCs w:val="28"/>
        </w:rPr>
        <w:t>]</w:t>
      </w:r>
      <w:r w:rsidR="00D20A2E" w:rsidRPr="00D20A2E">
        <w:rPr>
          <w:sz w:val="28"/>
          <w:szCs w:val="28"/>
        </w:rPr>
        <w:t xml:space="preserve">, </w:t>
      </w:r>
      <w:r w:rsidR="00D20A2E">
        <w:rPr>
          <w:sz w:val="28"/>
          <w:szCs w:val="28"/>
        </w:rPr>
        <w:t xml:space="preserve">в которой было реализована генерация одновременно с учетом последовательности, структуры и функциональных аннотаций в рамках одного </w:t>
      </w:r>
      <w:proofErr w:type="spellStart"/>
      <w:r w:rsidR="00D20A2E">
        <w:rPr>
          <w:sz w:val="28"/>
          <w:szCs w:val="28"/>
        </w:rPr>
        <w:t>трансформерного</w:t>
      </w:r>
      <w:proofErr w:type="spellEnd"/>
      <w:r w:rsidR="00D20A2E">
        <w:rPr>
          <w:sz w:val="28"/>
          <w:szCs w:val="28"/>
        </w:rPr>
        <w:t xml:space="preserve"> контура. Модель в том числе поддерживает условную генерацию, при которой часть из модальностей может задаваться как условие, а остальные уже восстанавливаются в процессе вывода.</w:t>
      </w:r>
    </w:p>
    <w:p w:rsidR="002209FA" w:rsidRPr="006C7B16" w:rsidRDefault="00D20A2E" w:rsidP="006C7B16">
      <w:pPr>
        <w:spacing w:line="360" w:lineRule="auto"/>
        <w:jc w:val="both"/>
        <w:rPr>
          <w:sz w:val="28"/>
          <w:szCs w:val="28"/>
        </w:rPr>
      </w:pPr>
      <w:r>
        <w:rPr>
          <w:sz w:val="28"/>
          <w:szCs w:val="28"/>
        </w:rPr>
        <w:tab/>
        <w:t>Те же принципы лежат в основе архитектур, которые сочетают диффузию с мультимодальным кодированием. В этом случае латентное пространство формируется с учетом нескольких источников информации</w:t>
      </w:r>
      <w:r w:rsidR="002209FA">
        <w:rPr>
          <w:sz w:val="28"/>
          <w:szCs w:val="28"/>
        </w:rPr>
        <w:t>, а процесс обратного распространения шума направляется условными сигналами из разных модальностей</w:t>
      </w:r>
      <w:r w:rsidR="002209FA" w:rsidRPr="002209FA">
        <w:rPr>
          <w:sz w:val="28"/>
          <w:szCs w:val="28"/>
        </w:rPr>
        <w:t xml:space="preserve">. </w:t>
      </w:r>
      <w:r w:rsidR="002209FA">
        <w:rPr>
          <w:sz w:val="28"/>
          <w:szCs w:val="28"/>
        </w:rPr>
        <w:t>За счет чего задача дизайна белков преобразуется в задачу многокритериальной оптимизации, где итоговый белок удовлетворяет ограничениям каждой из модальности.</w:t>
      </w:r>
    </w:p>
    <w:p w:rsidR="002209FA" w:rsidRPr="002209FA" w:rsidRDefault="005530DF" w:rsidP="00030614">
      <w:pPr>
        <w:pStyle w:val="3"/>
        <w:ind w:firstLine="708"/>
      </w:pPr>
      <w:bookmarkStart w:id="36" w:name="_Toc227513523"/>
      <w:r w:rsidRPr="00040625">
        <w:t>2</w:t>
      </w:r>
      <w:r w:rsidR="002209FA" w:rsidRPr="00030614">
        <w:t xml:space="preserve">.8.5 Методологическая роль </w:t>
      </w:r>
      <w:proofErr w:type="spellStart"/>
      <w:r w:rsidR="002209FA" w:rsidRPr="00030614">
        <w:t>мультимодальности</w:t>
      </w:r>
      <w:proofErr w:type="spellEnd"/>
      <w:r w:rsidR="002209FA" w:rsidRPr="00030614">
        <w:t xml:space="preserve"> в исследовании</w:t>
      </w:r>
      <w:bookmarkEnd w:id="36"/>
    </w:p>
    <w:p w:rsidR="002209FA" w:rsidRPr="002D2C5C" w:rsidRDefault="002209FA" w:rsidP="002209FA">
      <w:pPr>
        <w:spacing w:line="360" w:lineRule="auto"/>
        <w:jc w:val="both"/>
        <w:rPr>
          <w:b/>
          <w:bCs/>
          <w:sz w:val="28"/>
          <w:szCs w:val="28"/>
          <w:lang w:val="en-US"/>
        </w:rPr>
      </w:pPr>
      <w:r>
        <w:rPr>
          <w:sz w:val="28"/>
          <w:szCs w:val="28"/>
        </w:rPr>
        <w:tab/>
        <w:t>В текущем исследовании данный по</w:t>
      </w:r>
      <w:r w:rsidR="00B54E2D">
        <w:rPr>
          <w:sz w:val="28"/>
          <w:szCs w:val="28"/>
        </w:rPr>
        <w:t>д</w:t>
      </w:r>
      <w:r>
        <w:rPr>
          <w:sz w:val="28"/>
          <w:szCs w:val="28"/>
        </w:rPr>
        <w:t xml:space="preserve">ход рассматривается с точки зрения развития методики структурного кодирования и диффузионной генерации. После того, как удается формировать достаточно устойчивые латентные представления белковой структуры, с учетом механизма итеративного восстановления, интеграция дополнительных модальностей предоставляет возможность перейти от безусловной генерации к полноценному условному дизайну. То есть итоговый экземпляр строится не как абстрактная структурная конфигурация, а как белок, который согласован и </w:t>
      </w:r>
      <w:r w:rsidR="00D77CDC">
        <w:rPr>
          <w:sz w:val="28"/>
          <w:szCs w:val="28"/>
        </w:rPr>
        <w:t>по последовательности,</w:t>
      </w:r>
      <w:r>
        <w:rPr>
          <w:sz w:val="28"/>
          <w:szCs w:val="28"/>
        </w:rPr>
        <w:t xml:space="preserve"> и </w:t>
      </w:r>
      <w:r w:rsidR="00D77CDC">
        <w:rPr>
          <w:sz w:val="28"/>
          <w:szCs w:val="28"/>
        </w:rPr>
        <w:t>по геометрии,</w:t>
      </w:r>
      <w:r>
        <w:rPr>
          <w:sz w:val="28"/>
          <w:szCs w:val="28"/>
        </w:rPr>
        <w:t xml:space="preserve"> и по функциональному контексту.</w:t>
      </w:r>
      <w:r w:rsidR="002D2C5C" w:rsidRPr="002D2C5C">
        <w:rPr>
          <w:sz w:val="28"/>
          <w:szCs w:val="28"/>
        </w:rPr>
        <w:t xml:space="preserve"> </w:t>
      </w:r>
      <w:r w:rsidR="002D2C5C" w:rsidRPr="002D2C5C">
        <w:rPr>
          <w:b/>
          <w:bCs/>
          <w:sz w:val="28"/>
          <w:szCs w:val="28"/>
          <w:lang w:val="en-US"/>
        </w:rPr>
        <w:t xml:space="preserve">[Foundation models of protein sequences: A brief overview Author links open overlay </w:t>
      </w:r>
      <w:proofErr w:type="spellStart"/>
      <w:r w:rsidR="002D2C5C" w:rsidRPr="002D2C5C">
        <w:rPr>
          <w:b/>
          <w:bCs/>
          <w:sz w:val="28"/>
          <w:szCs w:val="28"/>
          <w:lang w:val="en-US"/>
        </w:rPr>
        <w:t>panelAndreas</w:t>
      </w:r>
      <w:proofErr w:type="spellEnd"/>
      <w:r w:rsidR="002D2C5C" w:rsidRPr="002D2C5C">
        <w:rPr>
          <w:b/>
          <w:bCs/>
          <w:sz w:val="28"/>
          <w:szCs w:val="28"/>
          <w:lang w:val="en-US"/>
        </w:rPr>
        <w:t> </w:t>
      </w:r>
      <w:proofErr w:type="spellStart"/>
      <w:proofErr w:type="gramStart"/>
      <w:r w:rsidR="002D2C5C" w:rsidRPr="002D2C5C">
        <w:rPr>
          <w:b/>
          <w:bCs/>
          <w:sz w:val="28"/>
          <w:szCs w:val="28"/>
          <w:lang w:val="en-US"/>
        </w:rPr>
        <w:t>Bjerregaard</w:t>
      </w:r>
      <w:proofErr w:type="spellEnd"/>
      <w:r w:rsidR="002D2C5C" w:rsidRPr="002D2C5C">
        <w:rPr>
          <w:b/>
          <w:bCs/>
          <w:sz w:val="28"/>
          <w:szCs w:val="28"/>
          <w:lang w:val="en-US"/>
        </w:rPr>
        <w:t> ]</w:t>
      </w:r>
      <w:proofErr w:type="gramEnd"/>
    </w:p>
    <w:p w:rsidR="00E64997" w:rsidRPr="00C84FB7" w:rsidRDefault="00E64997" w:rsidP="002209FA">
      <w:pPr>
        <w:spacing w:line="360" w:lineRule="auto"/>
        <w:jc w:val="both"/>
        <w:rPr>
          <w:sz w:val="28"/>
          <w:szCs w:val="28"/>
          <w:lang w:val="en-US"/>
        </w:rPr>
      </w:pPr>
    </w:p>
    <w:p w:rsidR="00E64997" w:rsidRPr="00C84FB7" w:rsidRDefault="00E64997">
      <w:pPr>
        <w:rPr>
          <w:sz w:val="28"/>
          <w:szCs w:val="28"/>
          <w:lang w:val="en-US"/>
        </w:rPr>
      </w:pPr>
      <w:r w:rsidRPr="00C84FB7">
        <w:rPr>
          <w:sz w:val="28"/>
          <w:szCs w:val="28"/>
          <w:lang w:val="en-US"/>
        </w:rPr>
        <w:br w:type="page"/>
      </w:r>
    </w:p>
    <w:p w:rsidR="00F44110" w:rsidRPr="00142E92" w:rsidRDefault="003767C8" w:rsidP="00142E92">
      <w:pPr>
        <w:pStyle w:val="10"/>
        <w:rPr>
          <w:rFonts w:ascii="Times New Roman" w:hAnsi="Times New Roman" w:cs="Times New Roman"/>
          <w:b/>
          <w:bCs/>
          <w:color w:val="000000" w:themeColor="text1"/>
          <w:sz w:val="36"/>
          <w:szCs w:val="36"/>
        </w:rPr>
      </w:pPr>
      <w:bookmarkStart w:id="37" w:name="_Toc227513524"/>
      <w:r w:rsidRPr="007F250E">
        <w:rPr>
          <w:rFonts w:ascii="Times New Roman" w:hAnsi="Times New Roman" w:cs="Times New Roman"/>
          <w:b/>
          <w:bCs/>
          <w:color w:val="000000" w:themeColor="text1"/>
          <w:sz w:val="36"/>
          <w:szCs w:val="36"/>
        </w:rPr>
        <w:lastRenderedPageBreak/>
        <w:t xml:space="preserve">3 </w:t>
      </w:r>
      <w:r w:rsidR="00E64997" w:rsidRPr="00142E92">
        <w:rPr>
          <w:rFonts w:ascii="Times New Roman" w:hAnsi="Times New Roman" w:cs="Times New Roman"/>
          <w:b/>
          <w:bCs/>
          <w:color w:val="000000" w:themeColor="text1"/>
          <w:sz w:val="36"/>
          <w:szCs w:val="36"/>
        </w:rPr>
        <w:t>Заключение</w:t>
      </w:r>
      <w:bookmarkEnd w:id="37"/>
    </w:p>
    <w:p w:rsidR="00DD05AB" w:rsidRDefault="00E64997" w:rsidP="00353FA1">
      <w:pPr>
        <w:spacing w:line="360" w:lineRule="auto"/>
        <w:jc w:val="both"/>
        <w:rPr>
          <w:rFonts w:eastAsiaTheme="majorEastAsia" w:cstheme="majorBidi"/>
          <w:bCs/>
          <w:color w:val="000000" w:themeColor="text1"/>
          <w:sz w:val="28"/>
          <w:szCs w:val="28"/>
        </w:rPr>
      </w:pPr>
      <w:r>
        <w:rPr>
          <w:rFonts w:eastAsiaTheme="majorEastAsia" w:cstheme="majorBidi"/>
          <w:b/>
          <w:color w:val="000000" w:themeColor="text1"/>
          <w:sz w:val="32"/>
          <w:szCs w:val="32"/>
        </w:rPr>
        <w:tab/>
      </w:r>
      <w:r w:rsidR="00DD05AB">
        <w:rPr>
          <w:rFonts w:eastAsiaTheme="majorEastAsia" w:cstheme="majorBidi"/>
          <w:bCs/>
          <w:color w:val="000000" w:themeColor="text1"/>
          <w:sz w:val="28"/>
          <w:szCs w:val="28"/>
        </w:rPr>
        <w:t xml:space="preserve">В рамках исследовательской части были систематизированы теоретические и методические основания современного белкового дизайна. Было установлено, что молекула белка является многоуровневым объектом, функциональные свойства которого напрямую связаны с его первичной последовательностью, пространственной организацией и биологическим контекстом. </w:t>
      </w:r>
    </w:p>
    <w:p w:rsidR="00E64997" w:rsidRDefault="00DD05AB" w:rsidP="00353FA1">
      <w:pPr>
        <w:spacing w:line="360" w:lineRule="auto"/>
        <w:jc w:val="both"/>
        <w:rPr>
          <w:rFonts w:eastAsiaTheme="majorEastAsia" w:cstheme="majorBidi"/>
          <w:bCs/>
          <w:color w:val="000000" w:themeColor="text1"/>
          <w:sz w:val="28"/>
          <w:szCs w:val="28"/>
        </w:rPr>
      </w:pPr>
      <w:r>
        <w:rPr>
          <w:rFonts w:eastAsiaTheme="majorEastAsia" w:cstheme="majorBidi"/>
          <w:bCs/>
          <w:color w:val="000000" w:themeColor="text1"/>
          <w:sz w:val="28"/>
          <w:szCs w:val="28"/>
        </w:rPr>
        <w:tab/>
        <w:t xml:space="preserve">Обзор методов представления белковых данных показал </w:t>
      </w:r>
      <w:r w:rsidR="008B6890">
        <w:rPr>
          <w:rFonts w:eastAsiaTheme="majorEastAsia" w:cstheme="majorBidi"/>
          <w:bCs/>
          <w:color w:val="000000" w:themeColor="text1"/>
          <w:sz w:val="28"/>
          <w:szCs w:val="28"/>
        </w:rPr>
        <w:t>необходимость специализированных форм для вычислительной обработки.</w:t>
      </w:r>
      <w:r>
        <w:rPr>
          <w:rFonts w:eastAsiaTheme="majorEastAsia" w:cstheme="majorBidi"/>
          <w:bCs/>
          <w:color w:val="000000" w:themeColor="text1"/>
          <w:sz w:val="28"/>
          <w:szCs w:val="28"/>
        </w:rPr>
        <w:t xml:space="preserve"> </w:t>
      </w:r>
      <w:proofErr w:type="spellStart"/>
      <w:r w:rsidR="008B6890">
        <w:rPr>
          <w:rFonts w:eastAsiaTheme="majorEastAsia" w:cstheme="majorBidi"/>
          <w:bCs/>
          <w:color w:val="000000" w:themeColor="text1"/>
          <w:sz w:val="28"/>
          <w:szCs w:val="28"/>
        </w:rPr>
        <w:t>Последовательностные</w:t>
      </w:r>
      <w:proofErr w:type="spellEnd"/>
      <w:r w:rsidR="008B6890">
        <w:rPr>
          <w:rFonts w:eastAsiaTheme="majorEastAsia" w:cstheme="majorBidi"/>
          <w:bCs/>
          <w:color w:val="000000" w:themeColor="text1"/>
          <w:sz w:val="28"/>
          <w:szCs w:val="28"/>
        </w:rPr>
        <w:t xml:space="preserve"> записи, координатные массивы, </w:t>
      </w:r>
      <w:proofErr w:type="spellStart"/>
      <w:r w:rsidR="008B6890">
        <w:rPr>
          <w:rFonts w:eastAsiaTheme="majorEastAsia" w:cstheme="majorBidi"/>
          <w:bCs/>
          <w:color w:val="000000" w:themeColor="text1"/>
          <w:sz w:val="28"/>
          <w:szCs w:val="28"/>
        </w:rPr>
        <w:t>графовые</w:t>
      </w:r>
      <w:proofErr w:type="spellEnd"/>
      <w:r w:rsidR="008B6890">
        <w:rPr>
          <w:rFonts w:eastAsiaTheme="majorEastAsia" w:cstheme="majorBidi"/>
          <w:bCs/>
          <w:color w:val="000000" w:themeColor="text1"/>
          <w:sz w:val="28"/>
          <w:szCs w:val="28"/>
        </w:rPr>
        <w:t xml:space="preserve"> структуры, матрицы попарных расстояний и параметризация остова обеспечивают разные аспекты описания молекул и применяются в зависимости от архитектурных особенностей выбранных моделей. Одним из перспективных направлений является использование латентных представлений, позволяющих осуществлять редукцию </w:t>
      </w:r>
      <w:proofErr w:type="spellStart"/>
      <w:r w:rsidR="008B6890">
        <w:rPr>
          <w:rFonts w:eastAsiaTheme="majorEastAsia" w:cstheme="majorBidi"/>
          <w:bCs/>
          <w:color w:val="000000" w:themeColor="text1"/>
          <w:sz w:val="28"/>
          <w:szCs w:val="28"/>
        </w:rPr>
        <w:t>высокоразмерных</w:t>
      </w:r>
      <w:proofErr w:type="spellEnd"/>
      <w:r w:rsidR="008B6890">
        <w:rPr>
          <w:rFonts w:eastAsiaTheme="majorEastAsia" w:cstheme="majorBidi"/>
          <w:bCs/>
          <w:color w:val="000000" w:themeColor="text1"/>
          <w:sz w:val="28"/>
          <w:szCs w:val="28"/>
        </w:rPr>
        <w:t xml:space="preserve"> структурных данных к компактным векторным формам с сохранением существенных геометрических и функциональных зависимостей.</w:t>
      </w:r>
    </w:p>
    <w:p w:rsidR="008B6890" w:rsidRDefault="008B6890" w:rsidP="00353FA1">
      <w:pPr>
        <w:spacing w:line="360" w:lineRule="auto"/>
        <w:jc w:val="both"/>
        <w:rPr>
          <w:rFonts w:eastAsiaTheme="majorEastAsia" w:cstheme="majorBidi"/>
          <w:bCs/>
          <w:color w:val="000000" w:themeColor="text1"/>
          <w:sz w:val="28"/>
          <w:szCs w:val="28"/>
        </w:rPr>
      </w:pPr>
      <w:r>
        <w:rPr>
          <w:rFonts w:eastAsiaTheme="majorEastAsia" w:cstheme="majorBidi"/>
          <w:bCs/>
          <w:color w:val="000000" w:themeColor="text1"/>
          <w:sz w:val="28"/>
          <w:szCs w:val="28"/>
        </w:rPr>
        <w:tab/>
        <w:t xml:space="preserve">Были рассмотрены </w:t>
      </w:r>
      <w:proofErr w:type="spellStart"/>
      <w:r>
        <w:rPr>
          <w:rFonts w:eastAsiaTheme="majorEastAsia" w:cstheme="majorBidi"/>
          <w:bCs/>
          <w:color w:val="000000" w:themeColor="text1"/>
          <w:sz w:val="28"/>
          <w:szCs w:val="28"/>
        </w:rPr>
        <w:t>автоэнкодерные</w:t>
      </w:r>
      <w:proofErr w:type="spellEnd"/>
      <w:r>
        <w:rPr>
          <w:rFonts w:eastAsiaTheme="majorEastAsia" w:cstheme="majorBidi"/>
          <w:bCs/>
          <w:color w:val="000000" w:themeColor="text1"/>
          <w:sz w:val="28"/>
          <w:szCs w:val="28"/>
        </w:rPr>
        <w:t xml:space="preserve"> архитектуры в качестве инструментов формирования скрытых пространств белковых структур.  Показано, что данные модели обеспечивают не только более компактное представление входных данных, но и реконструкци</w:t>
      </w:r>
      <w:r w:rsidR="00F74AF3">
        <w:rPr>
          <w:rFonts w:eastAsiaTheme="majorEastAsia" w:cstheme="majorBidi"/>
          <w:bCs/>
          <w:color w:val="000000" w:themeColor="text1"/>
          <w:sz w:val="28"/>
          <w:szCs w:val="28"/>
        </w:rPr>
        <w:t>ю пространственной конфигурации, а та</w:t>
      </w:r>
      <w:r w:rsidR="00040625">
        <w:rPr>
          <w:rFonts w:eastAsiaTheme="majorEastAsia" w:cstheme="majorBidi"/>
          <w:bCs/>
          <w:color w:val="000000" w:themeColor="text1"/>
          <w:sz w:val="28"/>
          <w:szCs w:val="28"/>
        </w:rPr>
        <w:t>к</w:t>
      </w:r>
      <w:r w:rsidR="00F74AF3">
        <w:rPr>
          <w:rFonts w:eastAsiaTheme="majorEastAsia" w:cstheme="majorBidi"/>
          <w:bCs/>
          <w:color w:val="000000" w:themeColor="text1"/>
          <w:sz w:val="28"/>
          <w:szCs w:val="28"/>
        </w:rPr>
        <w:t xml:space="preserve">же поддержку операций интерполяции и направленной генерации в латентном домене. Архитектура </w:t>
      </w:r>
      <w:r w:rsidR="00F74AF3">
        <w:rPr>
          <w:rFonts w:eastAsiaTheme="majorEastAsia" w:cstheme="majorBidi"/>
          <w:bCs/>
          <w:color w:val="000000" w:themeColor="text1"/>
          <w:sz w:val="28"/>
          <w:szCs w:val="28"/>
          <w:lang w:val="en-US"/>
        </w:rPr>
        <w:t>SALAD</w:t>
      </w:r>
      <w:r w:rsidR="00F74AF3" w:rsidRPr="00F74AF3">
        <w:rPr>
          <w:rFonts w:eastAsiaTheme="majorEastAsia" w:cstheme="majorBidi"/>
          <w:bCs/>
          <w:color w:val="000000" w:themeColor="text1"/>
          <w:sz w:val="28"/>
          <w:szCs w:val="28"/>
        </w:rPr>
        <w:t xml:space="preserve"> </w:t>
      </w:r>
      <w:r w:rsidR="00F74AF3">
        <w:rPr>
          <w:rFonts w:eastAsiaTheme="majorEastAsia" w:cstheme="majorBidi"/>
          <w:bCs/>
          <w:color w:val="000000" w:themeColor="text1"/>
          <w:sz w:val="28"/>
          <w:szCs w:val="28"/>
        </w:rPr>
        <w:t>в используемом контексте вызвала наибольший интерес из-за ориентации на геометрическую согласованность в кодировании вместе с учетом локального окружения остатков и пространственных ограничений остова.</w:t>
      </w:r>
    </w:p>
    <w:p w:rsidR="00EA1BEB" w:rsidRDefault="00607C1C" w:rsidP="00353FA1">
      <w:pPr>
        <w:spacing w:line="360" w:lineRule="auto"/>
        <w:jc w:val="both"/>
        <w:rPr>
          <w:rFonts w:eastAsiaTheme="majorEastAsia" w:cstheme="majorBidi"/>
          <w:bCs/>
          <w:color w:val="000000" w:themeColor="text1"/>
          <w:sz w:val="28"/>
          <w:szCs w:val="28"/>
        </w:rPr>
      </w:pPr>
      <w:r>
        <w:rPr>
          <w:rFonts w:eastAsiaTheme="majorEastAsia" w:cstheme="majorBidi"/>
          <w:bCs/>
          <w:color w:val="000000" w:themeColor="text1"/>
          <w:sz w:val="28"/>
          <w:szCs w:val="28"/>
        </w:rPr>
        <w:tab/>
        <w:t xml:space="preserve">Анализ генеративных подходов показал преимущества использования именно диффузионных моделей в задачах белкового синтеза. </w:t>
      </w:r>
      <w:r w:rsidR="00493281">
        <w:rPr>
          <w:rFonts w:eastAsiaTheme="majorEastAsia" w:cstheme="majorBidi"/>
          <w:bCs/>
          <w:color w:val="000000" w:themeColor="text1"/>
          <w:sz w:val="28"/>
          <w:szCs w:val="28"/>
        </w:rPr>
        <w:t xml:space="preserve">Данному классу алгоритмов соответствует устойчивость процедуры обучения, высокое качество реконструкции распределений и естественная поддержка условной </w:t>
      </w:r>
      <w:r w:rsidR="00493281">
        <w:rPr>
          <w:rFonts w:eastAsiaTheme="majorEastAsia" w:cstheme="majorBidi"/>
          <w:bCs/>
          <w:color w:val="000000" w:themeColor="text1"/>
          <w:sz w:val="28"/>
          <w:szCs w:val="28"/>
        </w:rPr>
        <w:lastRenderedPageBreak/>
        <w:t xml:space="preserve">генерации с учетом структурных мотивов и функциональных ограничений. Архитектуры </w:t>
      </w:r>
      <w:proofErr w:type="spellStart"/>
      <w:r w:rsidR="00493281" w:rsidRPr="00EA1BEB">
        <w:rPr>
          <w:rFonts w:eastAsiaTheme="majorEastAsia" w:cstheme="majorBidi"/>
          <w:bCs/>
          <w:color w:val="000000" w:themeColor="text1"/>
          <w:sz w:val="28"/>
          <w:szCs w:val="28"/>
        </w:rPr>
        <w:t>RFdiffusion</w:t>
      </w:r>
      <w:proofErr w:type="spellEnd"/>
      <w:r w:rsidR="00493281" w:rsidRPr="00EA1BEB">
        <w:rPr>
          <w:rFonts w:eastAsiaTheme="majorEastAsia" w:cstheme="majorBidi"/>
          <w:bCs/>
          <w:color w:val="000000" w:themeColor="text1"/>
          <w:sz w:val="28"/>
          <w:szCs w:val="28"/>
        </w:rPr>
        <w:t xml:space="preserve">, </w:t>
      </w:r>
      <w:proofErr w:type="spellStart"/>
      <w:r w:rsidR="00493281" w:rsidRPr="00EA1BEB">
        <w:rPr>
          <w:rFonts w:eastAsiaTheme="majorEastAsia" w:cstheme="majorBidi"/>
          <w:bCs/>
          <w:color w:val="000000" w:themeColor="text1"/>
          <w:sz w:val="28"/>
          <w:szCs w:val="28"/>
        </w:rPr>
        <w:t>FrameDiff</w:t>
      </w:r>
      <w:proofErr w:type="spellEnd"/>
      <w:r w:rsidR="00493281" w:rsidRPr="00EA1BEB">
        <w:rPr>
          <w:rFonts w:eastAsiaTheme="majorEastAsia" w:cstheme="majorBidi"/>
          <w:bCs/>
          <w:color w:val="000000" w:themeColor="text1"/>
          <w:sz w:val="28"/>
          <w:szCs w:val="28"/>
        </w:rPr>
        <w:t xml:space="preserve">, </w:t>
      </w:r>
      <w:proofErr w:type="spellStart"/>
      <w:r w:rsidR="00493281" w:rsidRPr="00EA1BEB">
        <w:rPr>
          <w:rFonts w:eastAsiaTheme="majorEastAsia" w:cstheme="majorBidi"/>
          <w:bCs/>
          <w:color w:val="000000" w:themeColor="text1"/>
          <w:sz w:val="28"/>
          <w:szCs w:val="28"/>
        </w:rPr>
        <w:t>FoldingDiff</w:t>
      </w:r>
      <w:proofErr w:type="spellEnd"/>
      <w:r w:rsidR="00493281" w:rsidRPr="00EA1BEB">
        <w:rPr>
          <w:rFonts w:eastAsiaTheme="majorEastAsia" w:cstheme="majorBidi"/>
          <w:bCs/>
          <w:color w:val="000000" w:themeColor="text1"/>
          <w:sz w:val="28"/>
          <w:szCs w:val="28"/>
        </w:rPr>
        <w:t xml:space="preserve"> и </w:t>
      </w:r>
      <w:proofErr w:type="spellStart"/>
      <w:r w:rsidR="00493281" w:rsidRPr="00EA1BEB">
        <w:rPr>
          <w:rFonts w:eastAsiaTheme="majorEastAsia" w:cstheme="majorBidi"/>
          <w:bCs/>
          <w:color w:val="000000" w:themeColor="text1"/>
          <w:sz w:val="28"/>
          <w:szCs w:val="28"/>
        </w:rPr>
        <w:t>DiMA</w:t>
      </w:r>
      <w:proofErr w:type="spellEnd"/>
      <w:r w:rsidR="00493281">
        <w:rPr>
          <w:rFonts w:eastAsiaTheme="majorEastAsia" w:cstheme="majorBidi"/>
          <w:bCs/>
          <w:color w:val="000000" w:themeColor="text1"/>
          <w:sz w:val="28"/>
          <w:szCs w:val="28"/>
        </w:rPr>
        <w:t xml:space="preserve"> показали применимость диффузии как в непосредственной генерации координат, так и в предварительно обученных латентных пространствах.</w:t>
      </w:r>
    </w:p>
    <w:p w:rsidR="00493281" w:rsidRDefault="00493281" w:rsidP="00353FA1">
      <w:pPr>
        <w:spacing w:line="360" w:lineRule="auto"/>
        <w:jc w:val="both"/>
        <w:rPr>
          <w:rFonts w:eastAsiaTheme="majorEastAsia" w:cstheme="majorBidi"/>
          <w:bCs/>
          <w:color w:val="000000" w:themeColor="text1"/>
          <w:sz w:val="28"/>
          <w:szCs w:val="28"/>
        </w:rPr>
      </w:pPr>
      <w:r>
        <w:rPr>
          <w:rFonts w:eastAsiaTheme="majorEastAsia" w:cstheme="majorBidi"/>
          <w:bCs/>
          <w:color w:val="000000" w:themeColor="text1"/>
          <w:sz w:val="28"/>
          <w:szCs w:val="28"/>
        </w:rPr>
        <w:tab/>
        <w:t xml:space="preserve">Дополнительно были рассмотрены мультимодальные подходы, позволяющие использовать одновременно обработку последовательностей, структур, функциональных и текстовых дескрипторов. И в результате </w:t>
      </w:r>
      <w:r w:rsidR="00C84FB7">
        <w:rPr>
          <w:rFonts w:eastAsiaTheme="majorEastAsia" w:cstheme="majorBidi"/>
          <w:bCs/>
          <w:color w:val="000000" w:themeColor="text1"/>
          <w:sz w:val="28"/>
          <w:szCs w:val="28"/>
        </w:rPr>
        <w:t>выходит,</w:t>
      </w:r>
      <w:r>
        <w:rPr>
          <w:rFonts w:eastAsiaTheme="majorEastAsia" w:cstheme="majorBidi"/>
          <w:bCs/>
          <w:color w:val="000000" w:themeColor="text1"/>
          <w:sz w:val="28"/>
          <w:szCs w:val="28"/>
        </w:rPr>
        <w:t xml:space="preserve"> что текущий этап развития свидетельствует о перспективе использования единой вычислительной схемы для рационального дизайна белков.</w:t>
      </w:r>
    </w:p>
    <w:p w:rsidR="0070160E" w:rsidRDefault="0070160E" w:rsidP="00353FA1">
      <w:pPr>
        <w:spacing w:line="360" w:lineRule="auto"/>
        <w:jc w:val="both"/>
        <w:rPr>
          <w:rFonts w:eastAsiaTheme="majorEastAsia" w:cstheme="majorBidi"/>
          <w:bCs/>
          <w:color w:val="000000" w:themeColor="text1"/>
          <w:sz w:val="28"/>
          <w:szCs w:val="28"/>
        </w:rPr>
      </w:pPr>
    </w:p>
    <w:p w:rsidR="0070160E" w:rsidRDefault="0070160E" w:rsidP="0070160E">
      <w:pPr>
        <w:rPr>
          <w:rFonts w:eastAsiaTheme="majorEastAsia"/>
        </w:rPr>
      </w:pPr>
      <w:r>
        <w:rPr>
          <w:rFonts w:eastAsiaTheme="majorEastAsia"/>
        </w:rPr>
        <w:br w:type="page"/>
      </w:r>
    </w:p>
    <w:p w:rsidR="0070160E" w:rsidRPr="0070160E" w:rsidRDefault="0070160E" w:rsidP="0070160E">
      <w:pPr>
        <w:pStyle w:val="10"/>
        <w:rPr>
          <w:rFonts w:ascii="Times New Roman" w:hAnsi="Times New Roman" w:cs="Times New Roman"/>
          <w:b/>
          <w:bCs/>
          <w:color w:val="000000" w:themeColor="text1"/>
          <w:sz w:val="36"/>
          <w:szCs w:val="36"/>
        </w:rPr>
      </w:pPr>
      <w:r w:rsidRPr="0070160E">
        <w:rPr>
          <w:rFonts w:ascii="Times New Roman" w:hAnsi="Times New Roman" w:cs="Times New Roman"/>
          <w:b/>
          <w:bCs/>
          <w:color w:val="000000" w:themeColor="text1"/>
          <w:sz w:val="36"/>
          <w:szCs w:val="36"/>
        </w:rPr>
        <w:lastRenderedPageBreak/>
        <w:t>СПИСОК ЛИТЕРАТУРЫ</w:t>
      </w:r>
    </w:p>
    <w:p w:rsidR="00AE4332" w:rsidRPr="00523688" w:rsidRDefault="00660B5F" w:rsidP="00523688">
      <w:pPr>
        <w:pStyle w:val="a"/>
        <w:spacing w:line="360" w:lineRule="auto"/>
        <w:jc w:val="both"/>
        <w:rPr>
          <w:sz w:val="28"/>
          <w:szCs w:val="24"/>
        </w:rPr>
      </w:pPr>
      <w:r w:rsidRPr="00523688">
        <w:rPr>
          <w:sz w:val="28"/>
          <w:szCs w:val="24"/>
        </w:rPr>
        <w:t xml:space="preserve">[1] Nelson D. L., Cox M. M. </w:t>
      </w:r>
      <w:proofErr w:type="spellStart"/>
      <w:r w:rsidRPr="00523688">
        <w:rPr>
          <w:sz w:val="28"/>
          <w:szCs w:val="24"/>
        </w:rPr>
        <w:t>Lehninger</w:t>
      </w:r>
      <w:proofErr w:type="spellEnd"/>
      <w:r w:rsidRPr="00523688">
        <w:rPr>
          <w:sz w:val="28"/>
          <w:szCs w:val="24"/>
        </w:rPr>
        <w:t xml:space="preserve"> Principles of Biochemistry. </w:t>
      </w:r>
      <w:r w:rsidR="00262259" w:rsidRPr="00523688">
        <w:rPr>
          <w:sz w:val="28"/>
          <w:szCs w:val="24"/>
        </w:rPr>
        <w:t>–</w:t>
      </w:r>
      <w:r w:rsidRPr="00523688">
        <w:rPr>
          <w:sz w:val="28"/>
          <w:szCs w:val="24"/>
        </w:rPr>
        <w:t xml:space="preserve"> 7th ed. </w:t>
      </w:r>
      <w:r w:rsidR="00262259" w:rsidRPr="00523688">
        <w:rPr>
          <w:sz w:val="28"/>
          <w:szCs w:val="24"/>
        </w:rPr>
        <w:t>–</w:t>
      </w:r>
      <w:r w:rsidRPr="00523688">
        <w:rPr>
          <w:sz w:val="28"/>
          <w:szCs w:val="24"/>
        </w:rPr>
        <w:t xml:space="preserve"> New York: W.H. Freeman, 2017. — 1328 p. — ISBN 978-1-4641-2611-6.</w:t>
      </w:r>
    </w:p>
    <w:p w:rsidR="00E734C6" w:rsidRPr="00523688" w:rsidRDefault="00E734C6" w:rsidP="00523688">
      <w:pPr>
        <w:pStyle w:val="a"/>
        <w:spacing w:line="360" w:lineRule="auto"/>
        <w:jc w:val="both"/>
        <w:rPr>
          <w:sz w:val="28"/>
          <w:szCs w:val="24"/>
        </w:rPr>
      </w:pPr>
      <w:r w:rsidRPr="00523688">
        <w:rPr>
          <w:sz w:val="28"/>
          <w:szCs w:val="24"/>
        </w:rPr>
        <w:t xml:space="preserve">[2] </w:t>
      </w:r>
      <w:r w:rsidR="00AE4332" w:rsidRPr="00523688">
        <w:rPr>
          <w:sz w:val="28"/>
          <w:szCs w:val="24"/>
        </w:rPr>
        <w:t xml:space="preserve">Branden C., </w:t>
      </w:r>
      <w:proofErr w:type="spellStart"/>
      <w:r w:rsidR="00AE4332" w:rsidRPr="00523688">
        <w:rPr>
          <w:sz w:val="28"/>
          <w:szCs w:val="24"/>
        </w:rPr>
        <w:t>Tooze</w:t>
      </w:r>
      <w:proofErr w:type="spellEnd"/>
      <w:r w:rsidR="00AE4332" w:rsidRPr="00523688">
        <w:rPr>
          <w:sz w:val="28"/>
          <w:szCs w:val="24"/>
        </w:rPr>
        <w:t xml:space="preserve"> J. Introduction to Protein Structure. – 2nd ed. – New York: Garland Science, 1999. – 424 p. – ISBN 978-0-8153-2305-1.</w:t>
      </w:r>
    </w:p>
    <w:p w:rsidR="00E734C6" w:rsidRPr="00523688" w:rsidRDefault="00E734C6" w:rsidP="00523688">
      <w:pPr>
        <w:pStyle w:val="a"/>
        <w:spacing w:line="360" w:lineRule="auto"/>
        <w:jc w:val="both"/>
        <w:rPr>
          <w:sz w:val="28"/>
          <w:szCs w:val="24"/>
        </w:rPr>
      </w:pPr>
      <w:r w:rsidRPr="00523688">
        <w:rPr>
          <w:sz w:val="28"/>
          <w:szCs w:val="24"/>
        </w:rPr>
        <w:t xml:space="preserve">[3] The Protein Data Bank / H. M. Berman, J. Westbrook, Z. Feng, G. Gilliland, T. N. Bhat, H. </w:t>
      </w:r>
      <w:proofErr w:type="spellStart"/>
      <w:r w:rsidRPr="00523688">
        <w:rPr>
          <w:sz w:val="28"/>
          <w:szCs w:val="24"/>
        </w:rPr>
        <w:t>Weissig</w:t>
      </w:r>
      <w:proofErr w:type="spellEnd"/>
      <w:r w:rsidRPr="00523688">
        <w:rPr>
          <w:sz w:val="28"/>
          <w:szCs w:val="24"/>
        </w:rPr>
        <w:t xml:space="preserve">, I. N. </w:t>
      </w:r>
      <w:proofErr w:type="spellStart"/>
      <w:r w:rsidRPr="00523688">
        <w:rPr>
          <w:sz w:val="28"/>
          <w:szCs w:val="24"/>
        </w:rPr>
        <w:t>Shindyalov</w:t>
      </w:r>
      <w:proofErr w:type="spellEnd"/>
      <w:r w:rsidRPr="00523688">
        <w:rPr>
          <w:sz w:val="28"/>
          <w:szCs w:val="24"/>
        </w:rPr>
        <w:t xml:space="preserve">, P. E. </w:t>
      </w:r>
      <w:proofErr w:type="spellStart"/>
      <w:r w:rsidRPr="00523688">
        <w:rPr>
          <w:sz w:val="28"/>
          <w:szCs w:val="24"/>
        </w:rPr>
        <w:t>Bourne</w:t>
      </w:r>
      <w:proofErr w:type="spellEnd"/>
      <w:r w:rsidRPr="00523688">
        <w:rPr>
          <w:sz w:val="28"/>
          <w:szCs w:val="24"/>
        </w:rPr>
        <w:t xml:space="preserve"> // Nucleic Acids Research. — 2000. — Vol. 28, № 1. — P. 235–242. — DOI: 10.1093/</w:t>
      </w:r>
      <w:proofErr w:type="spellStart"/>
      <w:r w:rsidRPr="00523688">
        <w:rPr>
          <w:sz w:val="28"/>
          <w:szCs w:val="24"/>
        </w:rPr>
        <w:t>nar</w:t>
      </w:r>
      <w:proofErr w:type="spellEnd"/>
      <w:r w:rsidRPr="00523688">
        <w:rPr>
          <w:sz w:val="28"/>
          <w:szCs w:val="24"/>
        </w:rPr>
        <w:t>/28.1.235.</w:t>
      </w:r>
    </w:p>
    <w:p w:rsidR="00E734C6" w:rsidRPr="00523688" w:rsidRDefault="00E734C6" w:rsidP="00523688">
      <w:pPr>
        <w:pStyle w:val="a"/>
        <w:spacing w:line="360" w:lineRule="auto"/>
        <w:jc w:val="both"/>
        <w:rPr>
          <w:sz w:val="28"/>
          <w:szCs w:val="24"/>
        </w:rPr>
      </w:pPr>
      <w:r w:rsidRPr="00523688">
        <w:rPr>
          <w:sz w:val="28"/>
          <w:szCs w:val="24"/>
        </w:rPr>
        <w:t xml:space="preserve">[4] Highly accurate protein structure prediction with AlphaFold / J. Jumper, R. Evans, A. </w:t>
      </w:r>
      <w:proofErr w:type="spellStart"/>
      <w:r w:rsidRPr="00523688">
        <w:rPr>
          <w:sz w:val="28"/>
          <w:szCs w:val="24"/>
        </w:rPr>
        <w:t>Pritzel</w:t>
      </w:r>
      <w:proofErr w:type="spellEnd"/>
      <w:r w:rsidRPr="00523688">
        <w:rPr>
          <w:sz w:val="28"/>
          <w:szCs w:val="24"/>
        </w:rPr>
        <w:t xml:space="preserve">, T. Green, M. </w:t>
      </w:r>
      <w:proofErr w:type="spellStart"/>
      <w:r w:rsidRPr="00523688">
        <w:rPr>
          <w:sz w:val="28"/>
          <w:szCs w:val="24"/>
        </w:rPr>
        <w:t>Figurnov</w:t>
      </w:r>
      <w:proofErr w:type="spellEnd"/>
      <w:r w:rsidRPr="00523688">
        <w:rPr>
          <w:sz w:val="28"/>
          <w:szCs w:val="24"/>
        </w:rPr>
        <w:t xml:space="preserve">, O. </w:t>
      </w:r>
      <w:proofErr w:type="spellStart"/>
      <w:r w:rsidRPr="00523688">
        <w:rPr>
          <w:sz w:val="28"/>
          <w:szCs w:val="24"/>
        </w:rPr>
        <w:t>Ronneberger</w:t>
      </w:r>
      <w:proofErr w:type="spellEnd"/>
      <w:r w:rsidRPr="00523688">
        <w:rPr>
          <w:sz w:val="28"/>
          <w:szCs w:val="24"/>
        </w:rPr>
        <w:t xml:space="preserve">, K. </w:t>
      </w:r>
      <w:proofErr w:type="spellStart"/>
      <w:r w:rsidRPr="00523688">
        <w:rPr>
          <w:sz w:val="28"/>
          <w:szCs w:val="24"/>
        </w:rPr>
        <w:t>Tunyasuvunakool</w:t>
      </w:r>
      <w:proofErr w:type="spellEnd"/>
      <w:r w:rsidRPr="00523688">
        <w:rPr>
          <w:sz w:val="28"/>
          <w:szCs w:val="24"/>
        </w:rPr>
        <w:t xml:space="preserve">, R. Bates, A. </w:t>
      </w:r>
      <w:proofErr w:type="spellStart"/>
      <w:r w:rsidRPr="00523688">
        <w:rPr>
          <w:sz w:val="28"/>
          <w:szCs w:val="24"/>
        </w:rPr>
        <w:t>Žídek</w:t>
      </w:r>
      <w:proofErr w:type="spellEnd"/>
      <w:r w:rsidRPr="00523688">
        <w:rPr>
          <w:sz w:val="28"/>
          <w:szCs w:val="24"/>
        </w:rPr>
        <w:t xml:space="preserve">, A. Potapenko, A. </w:t>
      </w:r>
      <w:proofErr w:type="spellStart"/>
      <w:r w:rsidRPr="00523688">
        <w:rPr>
          <w:sz w:val="28"/>
          <w:szCs w:val="24"/>
        </w:rPr>
        <w:t>Bridgland</w:t>
      </w:r>
      <w:proofErr w:type="spellEnd"/>
      <w:r w:rsidRPr="00523688">
        <w:rPr>
          <w:sz w:val="28"/>
          <w:szCs w:val="24"/>
        </w:rPr>
        <w:t xml:space="preserve">, C. Meyer, S. A. A. Kohl, A. J. Ballard, A. Cowie, B. </w:t>
      </w:r>
      <w:proofErr w:type="spellStart"/>
      <w:r w:rsidRPr="00523688">
        <w:rPr>
          <w:sz w:val="28"/>
          <w:szCs w:val="24"/>
        </w:rPr>
        <w:t>Romera</w:t>
      </w:r>
      <w:proofErr w:type="spellEnd"/>
      <w:r w:rsidRPr="00523688">
        <w:rPr>
          <w:sz w:val="28"/>
          <w:szCs w:val="24"/>
        </w:rPr>
        <w:t xml:space="preserve">-Paredes, S. Nikolov, R. Jain, J. Adler, T. Back, S. Petersen, D. Reiman, E. Clancy, M. Zielinski, M. </w:t>
      </w:r>
      <w:proofErr w:type="spellStart"/>
      <w:r w:rsidRPr="00523688">
        <w:rPr>
          <w:sz w:val="28"/>
          <w:szCs w:val="24"/>
        </w:rPr>
        <w:t>Steinegger</w:t>
      </w:r>
      <w:proofErr w:type="spellEnd"/>
      <w:r w:rsidRPr="00523688">
        <w:rPr>
          <w:sz w:val="28"/>
          <w:szCs w:val="24"/>
        </w:rPr>
        <w:t xml:space="preserve">, M. </w:t>
      </w:r>
      <w:proofErr w:type="spellStart"/>
      <w:r w:rsidRPr="00523688">
        <w:rPr>
          <w:sz w:val="28"/>
          <w:szCs w:val="24"/>
        </w:rPr>
        <w:t>Pacholska</w:t>
      </w:r>
      <w:proofErr w:type="spellEnd"/>
      <w:r w:rsidRPr="00523688">
        <w:rPr>
          <w:sz w:val="28"/>
          <w:szCs w:val="24"/>
        </w:rPr>
        <w:t xml:space="preserve">, T. </w:t>
      </w:r>
      <w:proofErr w:type="spellStart"/>
      <w:r w:rsidRPr="00523688">
        <w:rPr>
          <w:sz w:val="28"/>
          <w:szCs w:val="24"/>
        </w:rPr>
        <w:t>Berghammer</w:t>
      </w:r>
      <w:proofErr w:type="spellEnd"/>
      <w:r w:rsidRPr="00523688">
        <w:rPr>
          <w:sz w:val="28"/>
          <w:szCs w:val="24"/>
        </w:rPr>
        <w:t xml:space="preserve">, S. </w:t>
      </w:r>
      <w:proofErr w:type="spellStart"/>
      <w:r w:rsidRPr="00523688">
        <w:rPr>
          <w:sz w:val="28"/>
          <w:szCs w:val="24"/>
        </w:rPr>
        <w:t>Bodenstein</w:t>
      </w:r>
      <w:proofErr w:type="spellEnd"/>
      <w:r w:rsidRPr="00523688">
        <w:rPr>
          <w:sz w:val="28"/>
          <w:szCs w:val="24"/>
        </w:rPr>
        <w:t xml:space="preserve">, D. Silver, O. </w:t>
      </w:r>
      <w:proofErr w:type="spellStart"/>
      <w:r w:rsidRPr="00523688">
        <w:rPr>
          <w:sz w:val="28"/>
          <w:szCs w:val="24"/>
        </w:rPr>
        <w:t>Vinyals</w:t>
      </w:r>
      <w:proofErr w:type="spellEnd"/>
      <w:r w:rsidRPr="00523688">
        <w:rPr>
          <w:sz w:val="28"/>
          <w:szCs w:val="24"/>
        </w:rPr>
        <w:t xml:space="preserve">, A. W. Senior, K. </w:t>
      </w:r>
      <w:proofErr w:type="spellStart"/>
      <w:r w:rsidRPr="00523688">
        <w:rPr>
          <w:sz w:val="28"/>
          <w:szCs w:val="24"/>
        </w:rPr>
        <w:t>Kavukcuoglu</w:t>
      </w:r>
      <w:proofErr w:type="spellEnd"/>
      <w:r w:rsidRPr="00523688">
        <w:rPr>
          <w:sz w:val="28"/>
          <w:szCs w:val="24"/>
        </w:rPr>
        <w:t>, P. Kohli, D. Hassabis // Nature. — 2021. — Vol. 596, № 7873. — P. 583–589. — DOI: 10.1038/s41586-021-03819-2</w:t>
      </w:r>
    </w:p>
    <w:p w:rsidR="006A74F9" w:rsidRPr="00523688" w:rsidRDefault="006A74F9" w:rsidP="00523688">
      <w:pPr>
        <w:pStyle w:val="a"/>
        <w:spacing w:line="360" w:lineRule="auto"/>
        <w:jc w:val="both"/>
        <w:rPr>
          <w:sz w:val="28"/>
          <w:szCs w:val="24"/>
        </w:rPr>
      </w:pPr>
      <w:r w:rsidRPr="00523688">
        <w:rPr>
          <w:rStyle w:val="af4"/>
          <w:rFonts w:eastAsiaTheme="majorEastAsia"/>
          <w:sz w:val="28"/>
          <w:szCs w:val="24"/>
        </w:rPr>
        <w:t>[5]</w:t>
      </w:r>
      <w:r w:rsidRPr="00523688">
        <w:rPr>
          <w:sz w:val="28"/>
          <w:szCs w:val="24"/>
        </w:rPr>
        <w:t xml:space="preserve"> Gao W., Mahajan S. P., </w:t>
      </w:r>
      <w:proofErr w:type="spellStart"/>
      <w:r w:rsidRPr="00523688">
        <w:rPr>
          <w:sz w:val="28"/>
          <w:szCs w:val="24"/>
        </w:rPr>
        <w:t>Sulam</w:t>
      </w:r>
      <w:proofErr w:type="spellEnd"/>
      <w:r w:rsidRPr="00523688">
        <w:rPr>
          <w:sz w:val="28"/>
          <w:szCs w:val="24"/>
        </w:rPr>
        <w:t xml:space="preserve"> J., Gray J. J. Deep Learning in Protein Structural Modeling and Design // Patterns. 2020. Vol. 1, No. 9. Art. 100142. </w:t>
      </w:r>
    </w:p>
    <w:p w:rsidR="006A74F9" w:rsidRPr="00523688" w:rsidRDefault="006A74F9" w:rsidP="00523688">
      <w:pPr>
        <w:pStyle w:val="a"/>
        <w:spacing w:line="360" w:lineRule="auto"/>
        <w:jc w:val="both"/>
        <w:rPr>
          <w:sz w:val="28"/>
          <w:szCs w:val="24"/>
        </w:rPr>
      </w:pPr>
      <w:r w:rsidRPr="00523688">
        <w:rPr>
          <w:rStyle w:val="af4"/>
          <w:rFonts w:eastAsiaTheme="majorEastAsia"/>
          <w:sz w:val="28"/>
          <w:szCs w:val="24"/>
        </w:rPr>
        <w:t>[6]</w:t>
      </w:r>
      <w:r w:rsidRPr="00523688">
        <w:rPr>
          <w:sz w:val="28"/>
          <w:szCs w:val="24"/>
        </w:rPr>
        <w:t xml:space="preserve"> </w:t>
      </w:r>
      <w:proofErr w:type="spellStart"/>
      <w:r w:rsidRPr="00523688">
        <w:rPr>
          <w:sz w:val="28"/>
          <w:szCs w:val="24"/>
        </w:rPr>
        <w:t>Bepler</w:t>
      </w:r>
      <w:proofErr w:type="spellEnd"/>
      <w:r w:rsidRPr="00523688">
        <w:rPr>
          <w:sz w:val="28"/>
          <w:szCs w:val="24"/>
        </w:rPr>
        <w:t xml:space="preserve"> T., Berger B. Learning protein sequence embeddings using information from structure // International Conference on Learning Representations (ICLR). 2019. </w:t>
      </w:r>
    </w:p>
    <w:p w:rsidR="006A74F9" w:rsidRPr="00523688" w:rsidRDefault="006A74F9" w:rsidP="00523688">
      <w:pPr>
        <w:pStyle w:val="a"/>
        <w:spacing w:line="360" w:lineRule="auto"/>
        <w:jc w:val="both"/>
        <w:rPr>
          <w:sz w:val="28"/>
          <w:szCs w:val="24"/>
        </w:rPr>
      </w:pPr>
      <w:r w:rsidRPr="00523688">
        <w:rPr>
          <w:rStyle w:val="af4"/>
          <w:rFonts w:eastAsiaTheme="majorEastAsia"/>
          <w:sz w:val="28"/>
          <w:szCs w:val="24"/>
        </w:rPr>
        <w:t>[7]</w:t>
      </w:r>
      <w:r w:rsidRPr="00523688">
        <w:rPr>
          <w:sz w:val="28"/>
          <w:szCs w:val="24"/>
        </w:rPr>
        <w:t xml:space="preserve"> Rives A., Meier J., </w:t>
      </w:r>
      <w:proofErr w:type="spellStart"/>
      <w:r w:rsidRPr="00523688">
        <w:rPr>
          <w:sz w:val="28"/>
          <w:szCs w:val="24"/>
        </w:rPr>
        <w:t>Sercu</w:t>
      </w:r>
      <w:proofErr w:type="spellEnd"/>
      <w:r w:rsidRPr="00523688">
        <w:rPr>
          <w:sz w:val="28"/>
          <w:szCs w:val="24"/>
        </w:rPr>
        <w:t xml:space="preserve"> T. et al. </w:t>
      </w:r>
      <w:proofErr w:type="gramStart"/>
      <w:r w:rsidRPr="00523688">
        <w:rPr>
          <w:sz w:val="28"/>
          <w:szCs w:val="24"/>
        </w:rPr>
        <w:t>Biological</w:t>
      </w:r>
      <w:proofErr w:type="gramEnd"/>
      <w:r w:rsidRPr="00523688">
        <w:rPr>
          <w:sz w:val="28"/>
          <w:szCs w:val="24"/>
        </w:rPr>
        <w:t xml:space="preserve"> structure and function emerge from scaling unsupervised learning to 250 million protein sequences // Proceedings of the National Academy of Sciences. 2021. Vol. 118, No. 15. e2016239118. </w:t>
      </w:r>
    </w:p>
    <w:p w:rsidR="006A74F9" w:rsidRPr="00523688" w:rsidRDefault="006A74F9" w:rsidP="00523688">
      <w:pPr>
        <w:pStyle w:val="a"/>
        <w:spacing w:line="360" w:lineRule="auto"/>
        <w:jc w:val="both"/>
        <w:rPr>
          <w:sz w:val="28"/>
          <w:szCs w:val="24"/>
        </w:rPr>
      </w:pPr>
      <w:r w:rsidRPr="00523688">
        <w:rPr>
          <w:rStyle w:val="af4"/>
          <w:rFonts w:eastAsiaTheme="majorEastAsia"/>
          <w:sz w:val="28"/>
          <w:szCs w:val="24"/>
        </w:rPr>
        <w:t>[8]</w:t>
      </w:r>
      <w:r w:rsidRPr="00523688">
        <w:rPr>
          <w:sz w:val="28"/>
          <w:szCs w:val="24"/>
        </w:rPr>
        <w:t xml:space="preserve"> Townshend R. J. L., </w:t>
      </w:r>
      <w:proofErr w:type="spellStart"/>
      <w:r w:rsidRPr="00523688">
        <w:rPr>
          <w:sz w:val="28"/>
          <w:szCs w:val="24"/>
        </w:rPr>
        <w:t>Eismann</w:t>
      </w:r>
      <w:proofErr w:type="spellEnd"/>
      <w:r w:rsidRPr="00523688">
        <w:rPr>
          <w:sz w:val="28"/>
          <w:szCs w:val="24"/>
        </w:rPr>
        <w:t xml:space="preserve"> S., Watkins A. M., </w:t>
      </w:r>
      <w:proofErr w:type="spellStart"/>
      <w:r w:rsidRPr="00523688">
        <w:rPr>
          <w:sz w:val="28"/>
          <w:szCs w:val="24"/>
        </w:rPr>
        <w:t>Dror</w:t>
      </w:r>
      <w:proofErr w:type="spellEnd"/>
      <w:r w:rsidRPr="00523688">
        <w:rPr>
          <w:sz w:val="28"/>
          <w:szCs w:val="24"/>
        </w:rPr>
        <w:t xml:space="preserve"> R. O. End-to-End Learning on 3D Protein Structure for Interface Prediction // Advances in Neural Information Processing Systems. 2019. Vol. 32. </w:t>
      </w:r>
    </w:p>
    <w:p w:rsidR="006A74F9" w:rsidRPr="00523688" w:rsidRDefault="006A74F9" w:rsidP="00523688">
      <w:pPr>
        <w:pStyle w:val="a"/>
        <w:spacing w:line="360" w:lineRule="auto"/>
        <w:jc w:val="both"/>
        <w:rPr>
          <w:sz w:val="28"/>
          <w:szCs w:val="24"/>
        </w:rPr>
      </w:pPr>
      <w:r w:rsidRPr="00523688">
        <w:rPr>
          <w:rStyle w:val="af4"/>
          <w:rFonts w:eastAsiaTheme="majorEastAsia"/>
          <w:sz w:val="28"/>
          <w:szCs w:val="24"/>
        </w:rPr>
        <w:t>[9]</w:t>
      </w:r>
      <w:r w:rsidRPr="00523688">
        <w:rPr>
          <w:sz w:val="28"/>
          <w:szCs w:val="24"/>
        </w:rPr>
        <w:t xml:space="preserve"> Jumper J., Evans R., </w:t>
      </w:r>
      <w:proofErr w:type="spellStart"/>
      <w:r w:rsidRPr="00523688">
        <w:rPr>
          <w:sz w:val="28"/>
          <w:szCs w:val="24"/>
        </w:rPr>
        <w:t>Pritzel</w:t>
      </w:r>
      <w:proofErr w:type="spellEnd"/>
      <w:r w:rsidRPr="00523688">
        <w:rPr>
          <w:sz w:val="28"/>
          <w:szCs w:val="24"/>
        </w:rPr>
        <w:t xml:space="preserve"> A. et al. Highly accurate protein structure prediction with AlphaFold // Nature. 2021. Vol. 596. P. 583–589. </w:t>
      </w:r>
    </w:p>
    <w:p w:rsidR="00AE4332" w:rsidRPr="00523688" w:rsidRDefault="00AE4332" w:rsidP="00523688">
      <w:pPr>
        <w:pStyle w:val="a"/>
        <w:numPr>
          <w:ilvl w:val="0"/>
          <w:numId w:val="0"/>
        </w:numPr>
        <w:spacing w:line="360" w:lineRule="auto"/>
        <w:ind w:left="360"/>
        <w:jc w:val="both"/>
        <w:rPr>
          <w:sz w:val="28"/>
          <w:szCs w:val="24"/>
        </w:rPr>
      </w:pPr>
    </w:p>
    <w:p w:rsidR="0070160E" w:rsidRPr="00523688" w:rsidRDefault="0070160E" w:rsidP="00523688">
      <w:pPr>
        <w:pStyle w:val="a"/>
        <w:spacing w:line="360" w:lineRule="auto"/>
        <w:jc w:val="both"/>
        <w:rPr>
          <w:sz w:val="28"/>
          <w:szCs w:val="24"/>
        </w:rPr>
      </w:pPr>
      <w:r w:rsidRPr="00523688">
        <w:rPr>
          <w:sz w:val="28"/>
          <w:szCs w:val="24"/>
        </w:rPr>
        <w:t>[</w:t>
      </w:r>
      <w:r w:rsidR="00951BC6" w:rsidRPr="007F250E">
        <w:rPr>
          <w:sz w:val="28"/>
          <w:szCs w:val="24"/>
        </w:rPr>
        <w:t>10</w:t>
      </w:r>
      <w:r w:rsidRPr="00523688">
        <w:rPr>
          <w:sz w:val="28"/>
          <w:szCs w:val="24"/>
        </w:rPr>
        <w:t>] Gao W. et al. Deep Learning in Protein Structural Modeling and Design. Patterns, 2020.</w:t>
      </w:r>
    </w:p>
    <w:p w:rsidR="0070160E" w:rsidRPr="00523688" w:rsidRDefault="0070160E" w:rsidP="00523688">
      <w:pPr>
        <w:pStyle w:val="a"/>
        <w:spacing w:line="360" w:lineRule="auto"/>
        <w:jc w:val="both"/>
        <w:rPr>
          <w:sz w:val="28"/>
          <w:szCs w:val="24"/>
        </w:rPr>
      </w:pPr>
      <w:r w:rsidRPr="00523688">
        <w:rPr>
          <w:sz w:val="28"/>
          <w:szCs w:val="24"/>
        </w:rPr>
        <w:t xml:space="preserve">[6] </w:t>
      </w:r>
      <w:proofErr w:type="spellStart"/>
      <w:r w:rsidRPr="00523688">
        <w:rPr>
          <w:sz w:val="28"/>
          <w:szCs w:val="24"/>
        </w:rPr>
        <w:t>Bepler</w:t>
      </w:r>
      <w:proofErr w:type="spellEnd"/>
      <w:r w:rsidRPr="00523688">
        <w:rPr>
          <w:sz w:val="28"/>
          <w:szCs w:val="24"/>
        </w:rPr>
        <w:t xml:space="preserve"> T., Berger B. Learning protein sequence embeddings using information from structure. ICLR, 2019.</w:t>
      </w:r>
    </w:p>
    <w:p w:rsidR="0070160E" w:rsidRPr="00523688" w:rsidRDefault="0070160E" w:rsidP="00523688">
      <w:pPr>
        <w:pStyle w:val="a"/>
        <w:spacing w:line="360" w:lineRule="auto"/>
        <w:jc w:val="both"/>
        <w:rPr>
          <w:sz w:val="28"/>
          <w:szCs w:val="24"/>
        </w:rPr>
      </w:pPr>
      <w:r w:rsidRPr="00523688">
        <w:rPr>
          <w:sz w:val="28"/>
          <w:szCs w:val="24"/>
        </w:rPr>
        <w:t xml:space="preserve">[7] Watson J.L. et al. De novo design of protein structure and function with </w:t>
      </w:r>
      <w:proofErr w:type="spellStart"/>
      <w:r w:rsidRPr="00523688">
        <w:rPr>
          <w:sz w:val="28"/>
          <w:szCs w:val="24"/>
        </w:rPr>
        <w:t>RFdiffusion</w:t>
      </w:r>
      <w:proofErr w:type="spellEnd"/>
      <w:r w:rsidRPr="00523688">
        <w:rPr>
          <w:sz w:val="28"/>
          <w:szCs w:val="24"/>
        </w:rPr>
        <w:t>. Nature, 2023.</w:t>
      </w:r>
    </w:p>
    <w:p w:rsidR="0070160E" w:rsidRPr="00523688" w:rsidRDefault="0070160E" w:rsidP="00523688">
      <w:pPr>
        <w:pStyle w:val="a"/>
        <w:spacing w:line="360" w:lineRule="auto"/>
        <w:jc w:val="both"/>
        <w:rPr>
          <w:sz w:val="28"/>
          <w:szCs w:val="24"/>
        </w:rPr>
      </w:pPr>
      <w:r w:rsidRPr="00523688">
        <w:rPr>
          <w:sz w:val="28"/>
          <w:szCs w:val="24"/>
        </w:rPr>
        <w:t xml:space="preserve">[8] Yim J. et al. Diffusion models in protein structure and docking. WIREs </w:t>
      </w:r>
      <w:proofErr w:type="spellStart"/>
      <w:r w:rsidRPr="00523688">
        <w:rPr>
          <w:sz w:val="28"/>
          <w:szCs w:val="24"/>
        </w:rPr>
        <w:t>Comput</w:t>
      </w:r>
      <w:proofErr w:type="spellEnd"/>
      <w:r w:rsidRPr="00523688">
        <w:rPr>
          <w:sz w:val="28"/>
          <w:szCs w:val="24"/>
        </w:rPr>
        <w:t xml:space="preserve"> Mol Sci, 2024. </w:t>
      </w:r>
      <w:proofErr w:type="spellStart"/>
      <w:r w:rsidRPr="00523688">
        <w:rPr>
          <w:sz w:val="28"/>
          <w:szCs w:val="24"/>
        </w:rPr>
        <w:t>Обзор</w:t>
      </w:r>
      <w:proofErr w:type="spellEnd"/>
      <w:r w:rsidRPr="00523688">
        <w:rPr>
          <w:sz w:val="28"/>
          <w:szCs w:val="24"/>
        </w:rPr>
        <w:t xml:space="preserve"> </w:t>
      </w:r>
      <w:proofErr w:type="spellStart"/>
      <w:r w:rsidRPr="00523688">
        <w:rPr>
          <w:sz w:val="28"/>
          <w:szCs w:val="24"/>
        </w:rPr>
        <w:t>по</w:t>
      </w:r>
      <w:proofErr w:type="spellEnd"/>
      <w:r w:rsidRPr="00523688">
        <w:rPr>
          <w:sz w:val="28"/>
          <w:szCs w:val="24"/>
        </w:rPr>
        <w:t xml:space="preserve"> diffusion-</w:t>
      </w:r>
      <w:proofErr w:type="spellStart"/>
      <w:r w:rsidRPr="00523688">
        <w:rPr>
          <w:sz w:val="28"/>
          <w:szCs w:val="24"/>
        </w:rPr>
        <w:t>моделям</w:t>
      </w:r>
      <w:proofErr w:type="spellEnd"/>
      <w:r w:rsidRPr="00523688">
        <w:rPr>
          <w:sz w:val="28"/>
          <w:szCs w:val="24"/>
        </w:rPr>
        <w:t>.</w:t>
      </w:r>
    </w:p>
    <w:p w:rsidR="0070160E" w:rsidRPr="00523688" w:rsidRDefault="0070160E" w:rsidP="00523688">
      <w:pPr>
        <w:pStyle w:val="a"/>
        <w:spacing w:line="360" w:lineRule="auto"/>
        <w:jc w:val="both"/>
        <w:rPr>
          <w:sz w:val="28"/>
          <w:szCs w:val="24"/>
        </w:rPr>
      </w:pPr>
      <w:r w:rsidRPr="00523688">
        <w:rPr>
          <w:sz w:val="28"/>
          <w:szCs w:val="24"/>
        </w:rPr>
        <w:t>[9] Wu K.E. et al. Protein structure generation via folding diffusion. Nature Communications, 2024.</w:t>
      </w:r>
    </w:p>
    <w:p w:rsidR="0070160E" w:rsidRPr="00523688" w:rsidRDefault="0070160E" w:rsidP="00523688">
      <w:pPr>
        <w:pStyle w:val="a"/>
        <w:spacing w:line="360" w:lineRule="auto"/>
        <w:jc w:val="both"/>
        <w:rPr>
          <w:sz w:val="28"/>
          <w:szCs w:val="24"/>
        </w:rPr>
      </w:pPr>
      <w:r w:rsidRPr="00523688">
        <w:rPr>
          <w:sz w:val="28"/>
          <w:szCs w:val="24"/>
        </w:rPr>
        <w:t xml:space="preserve">[10] </w:t>
      </w:r>
      <w:proofErr w:type="spellStart"/>
      <w:r w:rsidRPr="00523688">
        <w:rPr>
          <w:sz w:val="28"/>
          <w:szCs w:val="24"/>
        </w:rPr>
        <w:t>Meshchaninov</w:t>
      </w:r>
      <w:proofErr w:type="spellEnd"/>
      <w:r w:rsidRPr="00523688">
        <w:rPr>
          <w:sz w:val="28"/>
          <w:szCs w:val="24"/>
        </w:rPr>
        <w:t xml:space="preserve"> V. et al. Diffusion on language model encodings for protein sequence generation (</w:t>
      </w:r>
      <w:proofErr w:type="spellStart"/>
      <w:r w:rsidRPr="00523688">
        <w:rPr>
          <w:sz w:val="28"/>
          <w:szCs w:val="24"/>
        </w:rPr>
        <w:t>DiMA</w:t>
      </w:r>
      <w:proofErr w:type="spellEnd"/>
      <w:r w:rsidRPr="00523688">
        <w:rPr>
          <w:sz w:val="28"/>
          <w:szCs w:val="24"/>
        </w:rPr>
        <w:t>). PMLR / ICML, 2025.</w:t>
      </w:r>
    </w:p>
    <w:p w:rsidR="0070160E" w:rsidRPr="00523688" w:rsidRDefault="0070160E" w:rsidP="00523688">
      <w:pPr>
        <w:pStyle w:val="a"/>
        <w:spacing w:line="360" w:lineRule="auto"/>
        <w:jc w:val="both"/>
        <w:rPr>
          <w:sz w:val="28"/>
          <w:szCs w:val="24"/>
        </w:rPr>
      </w:pPr>
      <w:r w:rsidRPr="00523688">
        <w:rPr>
          <w:sz w:val="28"/>
          <w:szCs w:val="24"/>
        </w:rPr>
        <w:t xml:space="preserve">[11] </w:t>
      </w:r>
      <w:proofErr w:type="spellStart"/>
      <w:r w:rsidRPr="00523688">
        <w:rPr>
          <w:sz w:val="28"/>
          <w:szCs w:val="24"/>
        </w:rPr>
        <w:t>Jendrusch</w:t>
      </w:r>
      <w:proofErr w:type="spellEnd"/>
      <w:r w:rsidRPr="00523688">
        <w:rPr>
          <w:sz w:val="28"/>
          <w:szCs w:val="24"/>
        </w:rPr>
        <w:t xml:space="preserve"> M. et al. Efficient protein structure generation with sparse denoising models. Nature Machine Intelligence, 2025.</w:t>
      </w:r>
    </w:p>
    <w:p w:rsidR="0070160E" w:rsidRPr="00523688" w:rsidRDefault="0070160E" w:rsidP="00523688">
      <w:pPr>
        <w:pStyle w:val="a"/>
        <w:spacing w:line="360" w:lineRule="auto"/>
        <w:jc w:val="both"/>
        <w:rPr>
          <w:sz w:val="28"/>
          <w:szCs w:val="24"/>
        </w:rPr>
      </w:pPr>
      <w:r w:rsidRPr="00523688">
        <w:rPr>
          <w:sz w:val="28"/>
          <w:szCs w:val="24"/>
        </w:rPr>
        <w:t xml:space="preserve">[12] </w:t>
      </w:r>
      <w:proofErr w:type="spellStart"/>
      <w:r w:rsidRPr="00523688">
        <w:rPr>
          <w:sz w:val="28"/>
          <w:szCs w:val="24"/>
        </w:rPr>
        <w:t>Bjerregaard</w:t>
      </w:r>
      <w:proofErr w:type="spellEnd"/>
      <w:r w:rsidRPr="00523688">
        <w:rPr>
          <w:sz w:val="28"/>
          <w:szCs w:val="24"/>
        </w:rPr>
        <w:t xml:space="preserve"> A. et al. Foundation models of protein sequences: A brief overview. Current Opinion in Structural Biology, 2025.</w:t>
      </w:r>
    </w:p>
    <w:p w:rsidR="0070160E" w:rsidRPr="00523688" w:rsidRDefault="0070160E" w:rsidP="00523688">
      <w:pPr>
        <w:pStyle w:val="a"/>
        <w:spacing w:line="360" w:lineRule="auto"/>
        <w:jc w:val="both"/>
        <w:rPr>
          <w:sz w:val="28"/>
          <w:szCs w:val="24"/>
        </w:rPr>
      </w:pPr>
      <w:r w:rsidRPr="00523688">
        <w:rPr>
          <w:sz w:val="28"/>
          <w:szCs w:val="24"/>
        </w:rPr>
        <w:t>[13] Hayes T. et al. Simulating 500 million years of evolution with a language model (ESM3). 2024.</w:t>
      </w:r>
    </w:p>
    <w:p w:rsidR="0070160E" w:rsidRPr="00523688" w:rsidRDefault="0070160E" w:rsidP="00523688">
      <w:pPr>
        <w:pStyle w:val="a"/>
        <w:spacing w:line="360" w:lineRule="auto"/>
        <w:jc w:val="both"/>
        <w:rPr>
          <w:sz w:val="28"/>
          <w:szCs w:val="24"/>
        </w:rPr>
      </w:pPr>
      <w:r w:rsidRPr="00523688">
        <w:rPr>
          <w:sz w:val="28"/>
          <w:szCs w:val="24"/>
        </w:rPr>
        <w:t xml:space="preserve">[14] Char S. et al. </w:t>
      </w:r>
      <w:proofErr w:type="spellStart"/>
      <w:r w:rsidRPr="00523688">
        <w:rPr>
          <w:sz w:val="28"/>
          <w:szCs w:val="24"/>
        </w:rPr>
        <w:t>ProtNote</w:t>
      </w:r>
      <w:proofErr w:type="spellEnd"/>
      <w:r w:rsidRPr="00523688">
        <w:rPr>
          <w:sz w:val="28"/>
          <w:szCs w:val="24"/>
        </w:rPr>
        <w:t>: a multimodal method for protein-function annotation. Bioinformatics, 2025.</w:t>
      </w:r>
    </w:p>
    <w:p w:rsidR="0070160E" w:rsidRPr="00523688" w:rsidRDefault="0070160E" w:rsidP="00523688">
      <w:pPr>
        <w:pStyle w:val="a"/>
        <w:spacing w:line="360" w:lineRule="auto"/>
        <w:jc w:val="both"/>
        <w:rPr>
          <w:sz w:val="28"/>
          <w:szCs w:val="24"/>
        </w:rPr>
      </w:pPr>
      <w:r w:rsidRPr="00523688">
        <w:rPr>
          <w:sz w:val="28"/>
          <w:szCs w:val="24"/>
        </w:rPr>
        <w:t xml:space="preserve">[15] </w:t>
      </w:r>
      <w:proofErr w:type="spellStart"/>
      <w:r w:rsidRPr="00523688">
        <w:rPr>
          <w:sz w:val="28"/>
          <w:szCs w:val="24"/>
        </w:rPr>
        <w:t>Flöge</w:t>
      </w:r>
      <w:proofErr w:type="spellEnd"/>
      <w:r w:rsidRPr="00523688">
        <w:rPr>
          <w:sz w:val="28"/>
          <w:szCs w:val="24"/>
        </w:rPr>
        <w:t xml:space="preserve"> K. et al. </w:t>
      </w:r>
      <w:proofErr w:type="spellStart"/>
      <w:r w:rsidRPr="00523688">
        <w:rPr>
          <w:sz w:val="28"/>
          <w:szCs w:val="24"/>
        </w:rPr>
        <w:t>OneProt</w:t>
      </w:r>
      <w:proofErr w:type="spellEnd"/>
      <w:r w:rsidRPr="00523688">
        <w:rPr>
          <w:sz w:val="28"/>
          <w:szCs w:val="24"/>
        </w:rPr>
        <w:t>: Towards Multi-Modal Protein Foundation Models. 2024/2025.</w:t>
      </w:r>
    </w:p>
    <w:p w:rsidR="0070160E" w:rsidRPr="00523688" w:rsidRDefault="0070160E" w:rsidP="00523688">
      <w:pPr>
        <w:pStyle w:val="a"/>
        <w:spacing w:line="360" w:lineRule="auto"/>
        <w:jc w:val="both"/>
        <w:rPr>
          <w:sz w:val="28"/>
          <w:szCs w:val="24"/>
          <w:lang w:val="ru-RU"/>
        </w:rPr>
      </w:pPr>
      <w:r w:rsidRPr="00523688">
        <w:rPr>
          <w:sz w:val="28"/>
          <w:szCs w:val="24"/>
        </w:rPr>
        <w:t xml:space="preserve">[16] NCBI Bookshelf / NIH. The Shape and Structure of Proteins. </w:t>
      </w:r>
      <w:r w:rsidRPr="00523688">
        <w:rPr>
          <w:sz w:val="28"/>
          <w:szCs w:val="24"/>
          <w:lang w:val="ru-RU"/>
        </w:rPr>
        <w:t>Базовый источник для уровней белковой структуры.</w:t>
      </w:r>
    </w:p>
    <w:p w:rsidR="008B6890" w:rsidRPr="00523688" w:rsidRDefault="008B6890" w:rsidP="00523688">
      <w:pPr>
        <w:spacing w:line="360" w:lineRule="auto"/>
        <w:jc w:val="both"/>
        <w:rPr>
          <w:rFonts w:eastAsiaTheme="majorEastAsia" w:cstheme="majorBidi"/>
          <w:bCs/>
          <w:color w:val="000000" w:themeColor="text1"/>
          <w:sz w:val="32"/>
          <w:szCs w:val="32"/>
        </w:rPr>
      </w:pPr>
    </w:p>
    <w:sectPr w:rsidR="008B6890" w:rsidRPr="00523688" w:rsidSect="00553B2C">
      <w:footerReference w:type="even" r:id="rId34"/>
      <w:footerReference w:type="default" r:id="rId3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B2B18" w:rsidRDefault="00DB2B18" w:rsidP="00553B2C">
      <w:r>
        <w:separator/>
      </w:r>
    </w:p>
  </w:endnote>
  <w:endnote w:type="continuationSeparator" w:id="0">
    <w:p w:rsidR="00DB2B18" w:rsidRDefault="00DB2B18" w:rsidP="00553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0"/>
      </w:rPr>
      <w:id w:val="826635802"/>
      <w:docPartObj>
        <w:docPartGallery w:val="Page Numbers (Bottom of Page)"/>
        <w:docPartUnique/>
      </w:docPartObj>
    </w:sdtPr>
    <w:sdtContent>
      <w:p w:rsidR="00553B2C" w:rsidRDefault="00553B2C" w:rsidP="001E1012">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end"/>
        </w:r>
      </w:p>
    </w:sdtContent>
  </w:sdt>
  <w:p w:rsidR="00553B2C" w:rsidRDefault="00553B2C">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0"/>
      </w:rPr>
      <w:id w:val="435865754"/>
      <w:docPartObj>
        <w:docPartGallery w:val="Page Numbers (Bottom of Page)"/>
        <w:docPartUnique/>
      </w:docPartObj>
    </w:sdtPr>
    <w:sdtContent>
      <w:p w:rsidR="00553B2C" w:rsidRDefault="00553B2C" w:rsidP="001E1012">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2</w:t>
        </w:r>
        <w:r>
          <w:rPr>
            <w:rStyle w:val="af0"/>
          </w:rPr>
          <w:fldChar w:fldCharType="end"/>
        </w:r>
      </w:p>
    </w:sdtContent>
  </w:sdt>
  <w:p w:rsidR="00553B2C" w:rsidRDefault="00553B2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B2B18" w:rsidRDefault="00DB2B18" w:rsidP="00553B2C">
      <w:r>
        <w:separator/>
      </w:r>
    </w:p>
  </w:footnote>
  <w:footnote w:type="continuationSeparator" w:id="0">
    <w:p w:rsidR="00DB2B18" w:rsidRDefault="00DB2B18" w:rsidP="00553B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218AF2AE"/>
    <w:lvl w:ilvl="0">
      <w:start w:val="1"/>
      <w:numFmt w:val="decimal"/>
      <w:pStyle w:val="a"/>
      <w:lvlText w:val="%1."/>
      <w:lvlJc w:val="left"/>
      <w:pPr>
        <w:tabs>
          <w:tab w:val="num" w:pos="360"/>
        </w:tabs>
        <w:ind w:left="360" w:hanging="360"/>
      </w:pPr>
    </w:lvl>
  </w:abstractNum>
  <w:abstractNum w:abstractNumId="1" w15:restartNumberingAfterBreak="0">
    <w:nsid w:val="008340C1"/>
    <w:multiLevelType w:val="multilevel"/>
    <w:tmpl w:val="E4FE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E70C2"/>
    <w:multiLevelType w:val="multilevel"/>
    <w:tmpl w:val="178A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B123A"/>
    <w:multiLevelType w:val="multilevel"/>
    <w:tmpl w:val="BDB0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42268"/>
    <w:multiLevelType w:val="multilevel"/>
    <w:tmpl w:val="75B404C2"/>
    <w:lvl w:ilvl="0">
      <w:start w:val="1"/>
      <w:numFmt w:val="decimal"/>
      <w:lvlText w:val="%1."/>
      <w:lvlJc w:val="left"/>
      <w:pPr>
        <w:ind w:left="620" w:hanging="6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6C6D80"/>
    <w:multiLevelType w:val="multilevel"/>
    <w:tmpl w:val="4F70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A6548"/>
    <w:multiLevelType w:val="multilevel"/>
    <w:tmpl w:val="EC120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B2441"/>
    <w:multiLevelType w:val="multilevel"/>
    <w:tmpl w:val="0DAE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53468"/>
    <w:multiLevelType w:val="multilevel"/>
    <w:tmpl w:val="8FB21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657C2"/>
    <w:multiLevelType w:val="multilevel"/>
    <w:tmpl w:val="CBAC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B138F"/>
    <w:multiLevelType w:val="multilevel"/>
    <w:tmpl w:val="2B4A41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2626DF"/>
    <w:multiLevelType w:val="multilevel"/>
    <w:tmpl w:val="2416A5E6"/>
    <w:styleLink w:val="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B3B5C2F"/>
    <w:multiLevelType w:val="hybridMultilevel"/>
    <w:tmpl w:val="C5889726"/>
    <w:lvl w:ilvl="0" w:tplc="317CAA7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1C0F25CF"/>
    <w:multiLevelType w:val="hybridMultilevel"/>
    <w:tmpl w:val="4290E42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4" w15:restartNumberingAfterBreak="0">
    <w:nsid w:val="22415F30"/>
    <w:multiLevelType w:val="multilevel"/>
    <w:tmpl w:val="FCB2FD72"/>
    <w:lvl w:ilvl="0">
      <w:start w:val="1"/>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56A1B6B"/>
    <w:multiLevelType w:val="multilevel"/>
    <w:tmpl w:val="F76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C0A7B"/>
    <w:multiLevelType w:val="multilevel"/>
    <w:tmpl w:val="04BCD8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A216AE8"/>
    <w:multiLevelType w:val="hybridMultilevel"/>
    <w:tmpl w:val="1A628F3E"/>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A54875"/>
    <w:multiLevelType w:val="multilevel"/>
    <w:tmpl w:val="D362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5D3837"/>
    <w:multiLevelType w:val="multilevel"/>
    <w:tmpl w:val="98B2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01B4D"/>
    <w:multiLevelType w:val="multilevel"/>
    <w:tmpl w:val="08EE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556BB"/>
    <w:multiLevelType w:val="hybridMultilevel"/>
    <w:tmpl w:val="388237B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2" w15:restartNumberingAfterBreak="0">
    <w:nsid w:val="37F85D19"/>
    <w:multiLevelType w:val="multilevel"/>
    <w:tmpl w:val="A3FE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00523"/>
    <w:multiLevelType w:val="multilevel"/>
    <w:tmpl w:val="A252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F3163"/>
    <w:multiLevelType w:val="multilevel"/>
    <w:tmpl w:val="CD8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67129"/>
    <w:multiLevelType w:val="multilevel"/>
    <w:tmpl w:val="E07CB2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500CD9"/>
    <w:multiLevelType w:val="multilevel"/>
    <w:tmpl w:val="4AC8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857DEF"/>
    <w:multiLevelType w:val="multilevel"/>
    <w:tmpl w:val="10A8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0693B"/>
    <w:multiLevelType w:val="multilevel"/>
    <w:tmpl w:val="7B14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9A4A0B"/>
    <w:multiLevelType w:val="multilevel"/>
    <w:tmpl w:val="86EE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764A1"/>
    <w:multiLevelType w:val="multilevel"/>
    <w:tmpl w:val="8E6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A3385C"/>
    <w:multiLevelType w:val="multilevel"/>
    <w:tmpl w:val="C36C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E822B7"/>
    <w:multiLevelType w:val="hybridMultilevel"/>
    <w:tmpl w:val="DE5892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8590A2F"/>
    <w:multiLevelType w:val="multilevel"/>
    <w:tmpl w:val="AC48C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A023DB"/>
    <w:multiLevelType w:val="multilevel"/>
    <w:tmpl w:val="2416A5E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ABA5338"/>
    <w:multiLevelType w:val="hybridMultilevel"/>
    <w:tmpl w:val="C02847B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5ABF2CBC"/>
    <w:multiLevelType w:val="multilevel"/>
    <w:tmpl w:val="D82E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EF5F7C"/>
    <w:multiLevelType w:val="multilevel"/>
    <w:tmpl w:val="E56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F0420B"/>
    <w:multiLevelType w:val="multilevel"/>
    <w:tmpl w:val="BD2E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554EC2"/>
    <w:multiLevelType w:val="hybridMultilevel"/>
    <w:tmpl w:val="3DDA4DA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0" w15:restartNumberingAfterBreak="0">
    <w:nsid w:val="5D5D1242"/>
    <w:multiLevelType w:val="multilevel"/>
    <w:tmpl w:val="329E2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D516D"/>
    <w:multiLevelType w:val="multilevel"/>
    <w:tmpl w:val="1DC0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98140E"/>
    <w:multiLevelType w:val="multilevel"/>
    <w:tmpl w:val="44C6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413617"/>
    <w:multiLevelType w:val="hybridMultilevel"/>
    <w:tmpl w:val="A84AA6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6C47266A"/>
    <w:multiLevelType w:val="multilevel"/>
    <w:tmpl w:val="D062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0644A8"/>
    <w:multiLevelType w:val="multilevel"/>
    <w:tmpl w:val="2DFE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AC41D6"/>
    <w:multiLevelType w:val="multilevel"/>
    <w:tmpl w:val="D124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612CA8"/>
    <w:multiLevelType w:val="multilevel"/>
    <w:tmpl w:val="B810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C07E7D"/>
    <w:multiLevelType w:val="multilevel"/>
    <w:tmpl w:val="B2481DC0"/>
    <w:lvl w:ilvl="0">
      <w:start w:val="2"/>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770553B2"/>
    <w:multiLevelType w:val="multilevel"/>
    <w:tmpl w:val="2416A5E6"/>
    <w:styleLink w:val="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788147A5"/>
    <w:multiLevelType w:val="hybridMultilevel"/>
    <w:tmpl w:val="26421B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19032931">
    <w:abstractNumId w:val="40"/>
  </w:num>
  <w:num w:numId="2" w16cid:durableId="1747410013">
    <w:abstractNumId w:val="26"/>
  </w:num>
  <w:num w:numId="3" w16cid:durableId="849376234">
    <w:abstractNumId w:val="8"/>
  </w:num>
  <w:num w:numId="4" w16cid:durableId="1524317616">
    <w:abstractNumId w:val="35"/>
  </w:num>
  <w:num w:numId="5" w16cid:durableId="925840702">
    <w:abstractNumId w:val="32"/>
  </w:num>
  <w:num w:numId="6" w16cid:durableId="82992367">
    <w:abstractNumId w:val="17"/>
  </w:num>
  <w:num w:numId="7" w16cid:durableId="2101094551">
    <w:abstractNumId w:val="4"/>
  </w:num>
  <w:num w:numId="8" w16cid:durableId="2071926110">
    <w:abstractNumId w:val="39"/>
  </w:num>
  <w:num w:numId="9" w16cid:durableId="615215622">
    <w:abstractNumId w:val="16"/>
  </w:num>
  <w:num w:numId="10" w16cid:durableId="1281036027">
    <w:abstractNumId w:val="34"/>
  </w:num>
  <w:num w:numId="11" w16cid:durableId="97608687">
    <w:abstractNumId w:val="46"/>
  </w:num>
  <w:num w:numId="12" w16cid:durableId="1240409515">
    <w:abstractNumId w:val="6"/>
  </w:num>
  <w:num w:numId="13" w16cid:durableId="444472379">
    <w:abstractNumId w:val="23"/>
  </w:num>
  <w:num w:numId="14" w16cid:durableId="157700967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925400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255122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54479633">
    <w:abstractNumId w:val="49"/>
  </w:num>
  <w:num w:numId="18" w16cid:durableId="1237469810">
    <w:abstractNumId w:val="14"/>
  </w:num>
  <w:num w:numId="19" w16cid:durableId="509611205">
    <w:abstractNumId w:val="13"/>
  </w:num>
  <w:num w:numId="20" w16cid:durableId="1069040113">
    <w:abstractNumId w:val="43"/>
  </w:num>
  <w:num w:numId="21" w16cid:durableId="1762263671">
    <w:abstractNumId w:val="21"/>
  </w:num>
  <w:num w:numId="22" w16cid:durableId="1385131600">
    <w:abstractNumId w:val="2"/>
  </w:num>
  <w:num w:numId="23" w16cid:durableId="1797212910">
    <w:abstractNumId w:val="22"/>
  </w:num>
  <w:num w:numId="24" w16cid:durableId="683746970">
    <w:abstractNumId w:val="37"/>
  </w:num>
  <w:num w:numId="25" w16cid:durableId="1812746649">
    <w:abstractNumId w:val="3"/>
  </w:num>
  <w:num w:numId="26" w16cid:durableId="124396163">
    <w:abstractNumId w:val="7"/>
  </w:num>
  <w:num w:numId="27" w16cid:durableId="1035539979">
    <w:abstractNumId w:val="18"/>
  </w:num>
  <w:num w:numId="28" w16cid:durableId="1383749002">
    <w:abstractNumId w:val="36"/>
  </w:num>
  <w:num w:numId="29" w16cid:durableId="1893227874">
    <w:abstractNumId w:val="29"/>
  </w:num>
  <w:num w:numId="30" w16cid:durableId="2013490279">
    <w:abstractNumId w:val="31"/>
  </w:num>
  <w:num w:numId="31" w16cid:durableId="1047492701">
    <w:abstractNumId w:val="47"/>
  </w:num>
  <w:num w:numId="32" w16cid:durableId="1798063192">
    <w:abstractNumId w:val="41"/>
  </w:num>
  <w:num w:numId="33" w16cid:durableId="522600184">
    <w:abstractNumId w:val="15"/>
  </w:num>
  <w:num w:numId="34" w16cid:durableId="318118180">
    <w:abstractNumId w:val="1"/>
  </w:num>
  <w:num w:numId="35" w16cid:durableId="1901135255">
    <w:abstractNumId w:val="24"/>
  </w:num>
  <w:num w:numId="36" w16cid:durableId="1135562513">
    <w:abstractNumId w:val="19"/>
  </w:num>
  <w:num w:numId="37" w16cid:durableId="1678967119">
    <w:abstractNumId w:val="9"/>
  </w:num>
  <w:num w:numId="38" w16cid:durableId="2111856000">
    <w:abstractNumId w:val="38"/>
  </w:num>
  <w:num w:numId="39" w16cid:durableId="1486966524">
    <w:abstractNumId w:val="30"/>
  </w:num>
  <w:num w:numId="40" w16cid:durableId="919943868">
    <w:abstractNumId w:val="45"/>
  </w:num>
  <w:num w:numId="41" w16cid:durableId="281152026">
    <w:abstractNumId w:val="44"/>
  </w:num>
  <w:num w:numId="42" w16cid:durableId="2068335272">
    <w:abstractNumId w:val="20"/>
  </w:num>
  <w:num w:numId="43" w16cid:durableId="2032409590">
    <w:abstractNumId w:val="27"/>
  </w:num>
  <w:num w:numId="44" w16cid:durableId="1773429493">
    <w:abstractNumId w:val="11"/>
  </w:num>
  <w:num w:numId="45" w16cid:durableId="1338192846">
    <w:abstractNumId w:val="50"/>
  </w:num>
  <w:num w:numId="46" w16cid:durableId="1883596236">
    <w:abstractNumId w:val="28"/>
  </w:num>
  <w:num w:numId="47" w16cid:durableId="731732507">
    <w:abstractNumId w:val="12"/>
  </w:num>
  <w:num w:numId="48" w16cid:durableId="1468622240">
    <w:abstractNumId w:val="42"/>
  </w:num>
  <w:num w:numId="49" w16cid:durableId="40252301">
    <w:abstractNumId w:val="5"/>
  </w:num>
  <w:num w:numId="50" w16cid:durableId="1213424016">
    <w:abstractNumId w:val="48"/>
  </w:num>
  <w:num w:numId="51" w16cid:durableId="1037202459">
    <w:abstractNumId w:val="0"/>
  </w:num>
  <w:num w:numId="52" w16cid:durableId="779490003">
    <w:abstractNumId w:val="33"/>
  </w:num>
  <w:num w:numId="53" w16cid:durableId="1590238273">
    <w:abstractNumId w:val="10"/>
  </w:num>
  <w:num w:numId="54" w16cid:durableId="20170749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5B0"/>
    <w:rsid w:val="00002522"/>
    <w:rsid w:val="00011BC1"/>
    <w:rsid w:val="00025FB0"/>
    <w:rsid w:val="00027C9B"/>
    <w:rsid w:val="00030614"/>
    <w:rsid w:val="00031BDD"/>
    <w:rsid w:val="00040625"/>
    <w:rsid w:val="00040681"/>
    <w:rsid w:val="00045CAF"/>
    <w:rsid w:val="00047C8D"/>
    <w:rsid w:val="00057465"/>
    <w:rsid w:val="00057C8F"/>
    <w:rsid w:val="00062415"/>
    <w:rsid w:val="00071A31"/>
    <w:rsid w:val="00081812"/>
    <w:rsid w:val="00083D0A"/>
    <w:rsid w:val="000936B5"/>
    <w:rsid w:val="00093780"/>
    <w:rsid w:val="00094EB2"/>
    <w:rsid w:val="000A62C2"/>
    <w:rsid w:val="000A6EC2"/>
    <w:rsid w:val="000A7D4C"/>
    <w:rsid w:val="000B37BB"/>
    <w:rsid w:val="000D00AD"/>
    <w:rsid w:val="000D2BD7"/>
    <w:rsid w:val="000D3E9B"/>
    <w:rsid w:val="000E53FA"/>
    <w:rsid w:val="000E5478"/>
    <w:rsid w:val="000E6DC0"/>
    <w:rsid w:val="000F0D08"/>
    <w:rsid w:val="000F171E"/>
    <w:rsid w:val="000F2269"/>
    <w:rsid w:val="000F716D"/>
    <w:rsid w:val="00103B0E"/>
    <w:rsid w:val="00110FAA"/>
    <w:rsid w:val="001154AF"/>
    <w:rsid w:val="00121D8D"/>
    <w:rsid w:val="00127C39"/>
    <w:rsid w:val="00130948"/>
    <w:rsid w:val="00133D77"/>
    <w:rsid w:val="00142E92"/>
    <w:rsid w:val="00144FD4"/>
    <w:rsid w:val="00145473"/>
    <w:rsid w:val="00145AE8"/>
    <w:rsid w:val="001471E7"/>
    <w:rsid w:val="00150675"/>
    <w:rsid w:val="00151CEB"/>
    <w:rsid w:val="001523F9"/>
    <w:rsid w:val="0015294E"/>
    <w:rsid w:val="00155B29"/>
    <w:rsid w:val="00156613"/>
    <w:rsid w:val="00165161"/>
    <w:rsid w:val="00180522"/>
    <w:rsid w:val="00185406"/>
    <w:rsid w:val="00190BEE"/>
    <w:rsid w:val="00196CDD"/>
    <w:rsid w:val="00197F21"/>
    <w:rsid w:val="001A18C1"/>
    <w:rsid w:val="001B0D1F"/>
    <w:rsid w:val="001B3686"/>
    <w:rsid w:val="001B3922"/>
    <w:rsid w:val="001B6567"/>
    <w:rsid w:val="001C3535"/>
    <w:rsid w:val="001D2C8B"/>
    <w:rsid w:val="001E0709"/>
    <w:rsid w:val="001F2A9E"/>
    <w:rsid w:val="001F2BAD"/>
    <w:rsid w:val="00200566"/>
    <w:rsid w:val="00203F26"/>
    <w:rsid w:val="002207CD"/>
    <w:rsid w:val="002209FA"/>
    <w:rsid w:val="00221169"/>
    <w:rsid w:val="002279E0"/>
    <w:rsid w:val="00236A6A"/>
    <w:rsid w:val="0024138F"/>
    <w:rsid w:val="0024513C"/>
    <w:rsid w:val="00262259"/>
    <w:rsid w:val="002664AF"/>
    <w:rsid w:val="00266C46"/>
    <w:rsid w:val="00267121"/>
    <w:rsid w:val="002754B3"/>
    <w:rsid w:val="00275FB9"/>
    <w:rsid w:val="00281D8D"/>
    <w:rsid w:val="00290563"/>
    <w:rsid w:val="002951A2"/>
    <w:rsid w:val="002A5234"/>
    <w:rsid w:val="002B12DF"/>
    <w:rsid w:val="002B4745"/>
    <w:rsid w:val="002B5413"/>
    <w:rsid w:val="002B740E"/>
    <w:rsid w:val="002C077A"/>
    <w:rsid w:val="002C2019"/>
    <w:rsid w:val="002C6734"/>
    <w:rsid w:val="002D2C5C"/>
    <w:rsid w:val="002E39C7"/>
    <w:rsid w:val="002E3E46"/>
    <w:rsid w:val="002E44FA"/>
    <w:rsid w:val="002E6BB1"/>
    <w:rsid w:val="002F24E6"/>
    <w:rsid w:val="002F6351"/>
    <w:rsid w:val="00303B43"/>
    <w:rsid w:val="00320DEB"/>
    <w:rsid w:val="00321E6D"/>
    <w:rsid w:val="0032339C"/>
    <w:rsid w:val="0033672A"/>
    <w:rsid w:val="00343361"/>
    <w:rsid w:val="00343AD3"/>
    <w:rsid w:val="0035032E"/>
    <w:rsid w:val="00351B8D"/>
    <w:rsid w:val="003529DD"/>
    <w:rsid w:val="00353FA1"/>
    <w:rsid w:val="00356648"/>
    <w:rsid w:val="0035717A"/>
    <w:rsid w:val="00364E4F"/>
    <w:rsid w:val="00370B63"/>
    <w:rsid w:val="00375465"/>
    <w:rsid w:val="00375E4E"/>
    <w:rsid w:val="003767C8"/>
    <w:rsid w:val="00386FC1"/>
    <w:rsid w:val="003941F8"/>
    <w:rsid w:val="00395CD5"/>
    <w:rsid w:val="003C16BC"/>
    <w:rsid w:val="003C2505"/>
    <w:rsid w:val="003C4398"/>
    <w:rsid w:val="003C6E12"/>
    <w:rsid w:val="003C7675"/>
    <w:rsid w:val="003C7B14"/>
    <w:rsid w:val="003D1D24"/>
    <w:rsid w:val="003D2D3B"/>
    <w:rsid w:val="003F29B3"/>
    <w:rsid w:val="004215B0"/>
    <w:rsid w:val="004308E6"/>
    <w:rsid w:val="004331A6"/>
    <w:rsid w:val="00452D70"/>
    <w:rsid w:val="00464338"/>
    <w:rsid w:val="004750DB"/>
    <w:rsid w:val="00476179"/>
    <w:rsid w:val="004874B8"/>
    <w:rsid w:val="00487FA7"/>
    <w:rsid w:val="00491712"/>
    <w:rsid w:val="00491FBD"/>
    <w:rsid w:val="00493281"/>
    <w:rsid w:val="004A4FA9"/>
    <w:rsid w:val="004B08BA"/>
    <w:rsid w:val="004E14E3"/>
    <w:rsid w:val="004F2595"/>
    <w:rsid w:val="004F6C0F"/>
    <w:rsid w:val="00501BD6"/>
    <w:rsid w:val="0050233D"/>
    <w:rsid w:val="005057CA"/>
    <w:rsid w:val="00506A99"/>
    <w:rsid w:val="00510919"/>
    <w:rsid w:val="00510D01"/>
    <w:rsid w:val="00517AAF"/>
    <w:rsid w:val="00521F12"/>
    <w:rsid w:val="00523688"/>
    <w:rsid w:val="00523FAF"/>
    <w:rsid w:val="00543F70"/>
    <w:rsid w:val="005446A1"/>
    <w:rsid w:val="00546BC7"/>
    <w:rsid w:val="005530DF"/>
    <w:rsid w:val="00553B2C"/>
    <w:rsid w:val="00554223"/>
    <w:rsid w:val="00564235"/>
    <w:rsid w:val="00567BC7"/>
    <w:rsid w:val="00570F73"/>
    <w:rsid w:val="00571C36"/>
    <w:rsid w:val="005774C4"/>
    <w:rsid w:val="00580E6F"/>
    <w:rsid w:val="005902AB"/>
    <w:rsid w:val="005C6452"/>
    <w:rsid w:val="005C7307"/>
    <w:rsid w:val="005D7AB3"/>
    <w:rsid w:val="005E06C0"/>
    <w:rsid w:val="005E4C47"/>
    <w:rsid w:val="005F2125"/>
    <w:rsid w:val="005F484D"/>
    <w:rsid w:val="00605FBF"/>
    <w:rsid w:val="00606DAE"/>
    <w:rsid w:val="0060794D"/>
    <w:rsid w:val="00607C1C"/>
    <w:rsid w:val="006121BE"/>
    <w:rsid w:val="0063118B"/>
    <w:rsid w:val="00636B4A"/>
    <w:rsid w:val="006404E4"/>
    <w:rsid w:val="006501B5"/>
    <w:rsid w:val="00650238"/>
    <w:rsid w:val="00650E4F"/>
    <w:rsid w:val="00660B5F"/>
    <w:rsid w:val="00661851"/>
    <w:rsid w:val="00666D42"/>
    <w:rsid w:val="006723F1"/>
    <w:rsid w:val="006725C0"/>
    <w:rsid w:val="00673F11"/>
    <w:rsid w:val="006807A8"/>
    <w:rsid w:val="00695B31"/>
    <w:rsid w:val="006A0CD8"/>
    <w:rsid w:val="006A4950"/>
    <w:rsid w:val="006A6AEB"/>
    <w:rsid w:val="006A7424"/>
    <w:rsid w:val="006A74F9"/>
    <w:rsid w:val="006B02B3"/>
    <w:rsid w:val="006B72AA"/>
    <w:rsid w:val="006C00F5"/>
    <w:rsid w:val="006C72FE"/>
    <w:rsid w:val="006C79E7"/>
    <w:rsid w:val="006C7B16"/>
    <w:rsid w:val="006D64EA"/>
    <w:rsid w:val="006E172B"/>
    <w:rsid w:val="006F2511"/>
    <w:rsid w:val="006F7966"/>
    <w:rsid w:val="00701254"/>
    <w:rsid w:val="0070160E"/>
    <w:rsid w:val="0073263A"/>
    <w:rsid w:val="00734585"/>
    <w:rsid w:val="0074140A"/>
    <w:rsid w:val="007614EC"/>
    <w:rsid w:val="00761872"/>
    <w:rsid w:val="00765CBE"/>
    <w:rsid w:val="00765EDA"/>
    <w:rsid w:val="00773BFA"/>
    <w:rsid w:val="00776502"/>
    <w:rsid w:val="00777130"/>
    <w:rsid w:val="00780EBF"/>
    <w:rsid w:val="00785A57"/>
    <w:rsid w:val="007A3BAB"/>
    <w:rsid w:val="007B0091"/>
    <w:rsid w:val="007D265F"/>
    <w:rsid w:val="007D3887"/>
    <w:rsid w:val="007E5B45"/>
    <w:rsid w:val="007F1A80"/>
    <w:rsid w:val="007F250E"/>
    <w:rsid w:val="0081087F"/>
    <w:rsid w:val="00826709"/>
    <w:rsid w:val="008312A6"/>
    <w:rsid w:val="0083799E"/>
    <w:rsid w:val="008408E0"/>
    <w:rsid w:val="00841431"/>
    <w:rsid w:val="008476B3"/>
    <w:rsid w:val="00847E2F"/>
    <w:rsid w:val="008500C4"/>
    <w:rsid w:val="00854329"/>
    <w:rsid w:val="00856439"/>
    <w:rsid w:val="00857F7F"/>
    <w:rsid w:val="00860CCB"/>
    <w:rsid w:val="00861397"/>
    <w:rsid w:val="008709A1"/>
    <w:rsid w:val="00881A1F"/>
    <w:rsid w:val="00881ECF"/>
    <w:rsid w:val="008843B7"/>
    <w:rsid w:val="00894504"/>
    <w:rsid w:val="008A11D8"/>
    <w:rsid w:val="008B0C2B"/>
    <w:rsid w:val="008B6890"/>
    <w:rsid w:val="008C72B3"/>
    <w:rsid w:val="008D0936"/>
    <w:rsid w:val="008D4D99"/>
    <w:rsid w:val="008E4E10"/>
    <w:rsid w:val="008F2720"/>
    <w:rsid w:val="008F324B"/>
    <w:rsid w:val="008F5C8E"/>
    <w:rsid w:val="00914ED5"/>
    <w:rsid w:val="009158BF"/>
    <w:rsid w:val="009162C8"/>
    <w:rsid w:val="0091746C"/>
    <w:rsid w:val="00921A91"/>
    <w:rsid w:val="00924988"/>
    <w:rsid w:val="00934B06"/>
    <w:rsid w:val="00934E7F"/>
    <w:rsid w:val="00940F79"/>
    <w:rsid w:val="00942427"/>
    <w:rsid w:val="0094348F"/>
    <w:rsid w:val="00951BC6"/>
    <w:rsid w:val="00960C68"/>
    <w:rsid w:val="00961EF7"/>
    <w:rsid w:val="009672A5"/>
    <w:rsid w:val="00967C5B"/>
    <w:rsid w:val="00971254"/>
    <w:rsid w:val="00973009"/>
    <w:rsid w:val="009779EE"/>
    <w:rsid w:val="00984268"/>
    <w:rsid w:val="00986CA0"/>
    <w:rsid w:val="009906B5"/>
    <w:rsid w:val="0099682A"/>
    <w:rsid w:val="009A11A7"/>
    <w:rsid w:val="009A372D"/>
    <w:rsid w:val="009A6CC2"/>
    <w:rsid w:val="009C0416"/>
    <w:rsid w:val="009C4A2C"/>
    <w:rsid w:val="009C7232"/>
    <w:rsid w:val="009C7A47"/>
    <w:rsid w:val="009C7A60"/>
    <w:rsid w:val="009D3AB5"/>
    <w:rsid w:val="009D4667"/>
    <w:rsid w:val="009E2219"/>
    <w:rsid w:val="009F21F2"/>
    <w:rsid w:val="009F6587"/>
    <w:rsid w:val="00A01C8C"/>
    <w:rsid w:val="00A02F8F"/>
    <w:rsid w:val="00A03BD9"/>
    <w:rsid w:val="00A04D23"/>
    <w:rsid w:val="00A057E3"/>
    <w:rsid w:val="00A11182"/>
    <w:rsid w:val="00A12349"/>
    <w:rsid w:val="00A16334"/>
    <w:rsid w:val="00A214AA"/>
    <w:rsid w:val="00A24981"/>
    <w:rsid w:val="00A271B5"/>
    <w:rsid w:val="00A50BC0"/>
    <w:rsid w:val="00A54AB1"/>
    <w:rsid w:val="00A6623C"/>
    <w:rsid w:val="00A73813"/>
    <w:rsid w:val="00A77405"/>
    <w:rsid w:val="00A81F57"/>
    <w:rsid w:val="00A90E0B"/>
    <w:rsid w:val="00AA0160"/>
    <w:rsid w:val="00AA15A6"/>
    <w:rsid w:val="00AA163C"/>
    <w:rsid w:val="00AA1913"/>
    <w:rsid w:val="00AA53C0"/>
    <w:rsid w:val="00AB15EA"/>
    <w:rsid w:val="00AC3D7A"/>
    <w:rsid w:val="00AC3F09"/>
    <w:rsid w:val="00AC46DD"/>
    <w:rsid w:val="00AD39D9"/>
    <w:rsid w:val="00AD3AB0"/>
    <w:rsid w:val="00AE1583"/>
    <w:rsid w:val="00AE4332"/>
    <w:rsid w:val="00AF0CE0"/>
    <w:rsid w:val="00AF2AA3"/>
    <w:rsid w:val="00B01FBA"/>
    <w:rsid w:val="00B1229C"/>
    <w:rsid w:val="00B26F49"/>
    <w:rsid w:val="00B51E00"/>
    <w:rsid w:val="00B54E2D"/>
    <w:rsid w:val="00B56A66"/>
    <w:rsid w:val="00B629DB"/>
    <w:rsid w:val="00B72549"/>
    <w:rsid w:val="00B77ECF"/>
    <w:rsid w:val="00B81F73"/>
    <w:rsid w:val="00B854A5"/>
    <w:rsid w:val="00B85BA5"/>
    <w:rsid w:val="00B91441"/>
    <w:rsid w:val="00B96162"/>
    <w:rsid w:val="00BA591E"/>
    <w:rsid w:val="00BB13BB"/>
    <w:rsid w:val="00BB5C01"/>
    <w:rsid w:val="00BD2E48"/>
    <w:rsid w:val="00BD3570"/>
    <w:rsid w:val="00BD45EF"/>
    <w:rsid w:val="00C150D7"/>
    <w:rsid w:val="00C36E5D"/>
    <w:rsid w:val="00C40171"/>
    <w:rsid w:val="00C50912"/>
    <w:rsid w:val="00C5091C"/>
    <w:rsid w:val="00C51E6C"/>
    <w:rsid w:val="00C52936"/>
    <w:rsid w:val="00C55610"/>
    <w:rsid w:val="00C63A3E"/>
    <w:rsid w:val="00C7019E"/>
    <w:rsid w:val="00C71FA4"/>
    <w:rsid w:val="00C81E96"/>
    <w:rsid w:val="00C82954"/>
    <w:rsid w:val="00C84FB7"/>
    <w:rsid w:val="00C85AA1"/>
    <w:rsid w:val="00CA7B0B"/>
    <w:rsid w:val="00CB42B6"/>
    <w:rsid w:val="00CB69E3"/>
    <w:rsid w:val="00CB71DA"/>
    <w:rsid w:val="00CC11A9"/>
    <w:rsid w:val="00CC7BD6"/>
    <w:rsid w:val="00CD3428"/>
    <w:rsid w:val="00CE0A2E"/>
    <w:rsid w:val="00CF264E"/>
    <w:rsid w:val="00CF776E"/>
    <w:rsid w:val="00D10CA9"/>
    <w:rsid w:val="00D20A2E"/>
    <w:rsid w:val="00D21D52"/>
    <w:rsid w:val="00D23498"/>
    <w:rsid w:val="00D26815"/>
    <w:rsid w:val="00D374B5"/>
    <w:rsid w:val="00D50DB7"/>
    <w:rsid w:val="00D518BC"/>
    <w:rsid w:val="00D5264B"/>
    <w:rsid w:val="00D53448"/>
    <w:rsid w:val="00D65BD6"/>
    <w:rsid w:val="00D667F2"/>
    <w:rsid w:val="00D74F0F"/>
    <w:rsid w:val="00D77CDC"/>
    <w:rsid w:val="00D92C89"/>
    <w:rsid w:val="00DA12AE"/>
    <w:rsid w:val="00DA1DAA"/>
    <w:rsid w:val="00DA1F4B"/>
    <w:rsid w:val="00DA6695"/>
    <w:rsid w:val="00DB2B18"/>
    <w:rsid w:val="00DC64D6"/>
    <w:rsid w:val="00DC7695"/>
    <w:rsid w:val="00DD05AB"/>
    <w:rsid w:val="00DD5B92"/>
    <w:rsid w:val="00DE323B"/>
    <w:rsid w:val="00DF0EA8"/>
    <w:rsid w:val="00DF596C"/>
    <w:rsid w:val="00E02972"/>
    <w:rsid w:val="00E069B3"/>
    <w:rsid w:val="00E103AA"/>
    <w:rsid w:val="00E14301"/>
    <w:rsid w:val="00E1430D"/>
    <w:rsid w:val="00E209B4"/>
    <w:rsid w:val="00E449F2"/>
    <w:rsid w:val="00E44B80"/>
    <w:rsid w:val="00E64997"/>
    <w:rsid w:val="00E65742"/>
    <w:rsid w:val="00E6599B"/>
    <w:rsid w:val="00E67878"/>
    <w:rsid w:val="00E734C6"/>
    <w:rsid w:val="00E73624"/>
    <w:rsid w:val="00E75627"/>
    <w:rsid w:val="00E762DF"/>
    <w:rsid w:val="00E82073"/>
    <w:rsid w:val="00E833FE"/>
    <w:rsid w:val="00E85145"/>
    <w:rsid w:val="00E86740"/>
    <w:rsid w:val="00E92618"/>
    <w:rsid w:val="00E929DF"/>
    <w:rsid w:val="00E9480A"/>
    <w:rsid w:val="00E96593"/>
    <w:rsid w:val="00EA1BEB"/>
    <w:rsid w:val="00EA6895"/>
    <w:rsid w:val="00EB4575"/>
    <w:rsid w:val="00EC02D6"/>
    <w:rsid w:val="00EC1913"/>
    <w:rsid w:val="00ED17E0"/>
    <w:rsid w:val="00ED33ED"/>
    <w:rsid w:val="00EF1C22"/>
    <w:rsid w:val="00EF3C3D"/>
    <w:rsid w:val="00EF50A0"/>
    <w:rsid w:val="00EF7D8C"/>
    <w:rsid w:val="00F060CB"/>
    <w:rsid w:val="00F07A62"/>
    <w:rsid w:val="00F1649C"/>
    <w:rsid w:val="00F20738"/>
    <w:rsid w:val="00F31587"/>
    <w:rsid w:val="00F342A9"/>
    <w:rsid w:val="00F34A8D"/>
    <w:rsid w:val="00F34C36"/>
    <w:rsid w:val="00F35A56"/>
    <w:rsid w:val="00F364E4"/>
    <w:rsid w:val="00F44110"/>
    <w:rsid w:val="00F442CA"/>
    <w:rsid w:val="00F5179A"/>
    <w:rsid w:val="00F54A15"/>
    <w:rsid w:val="00F62D43"/>
    <w:rsid w:val="00F63E39"/>
    <w:rsid w:val="00F74AF3"/>
    <w:rsid w:val="00F80956"/>
    <w:rsid w:val="00F80C11"/>
    <w:rsid w:val="00F90A9E"/>
    <w:rsid w:val="00FB0038"/>
    <w:rsid w:val="00FB3765"/>
    <w:rsid w:val="00FC5DA4"/>
    <w:rsid w:val="00FD1E65"/>
    <w:rsid w:val="00FF239A"/>
    <w:rsid w:val="00FF30F2"/>
    <w:rsid w:val="00FF34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6A7923-3CD5-8F4A-933F-7EB825A61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F6351"/>
    <w:rPr>
      <w:rFonts w:ascii="Times New Roman" w:eastAsia="Times New Roman" w:hAnsi="Times New Roman" w:cs="Times New Roman"/>
      <w:kern w:val="0"/>
      <w:lang w:eastAsia="ru-RU"/>
      <w14:ligatures w14:val="none"/>
    </w:rPr>
  </w:style>
  <w:style w:type="paragraph" w:styleId="10">
    <w:name w:val="heading 1"/>
    <w:basedOn w:val="a0"/>
    <w:next w:val="a0"/>
    <w:link w:val="11"/>
    <w:uiPriority w:val="9"/>
    <w:qFormat/>
    <w:rsid w:val="00421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0">
    <w:name w:val="heading 2"/>
    <w:basedOn w:val="a0"/>
    <w:next w:val="a0"/>
    <w:link w:val="21"/>
    <w:uiPriority w:val="9"/>
    <w:unhideWhenUsed/>
    <w:qFormat/>
    <w:rsid w:val="00FD1E65"/>
    <w:pPr>
      <w:keepNext/>
      <w:keepLines/>
      <w:spacing w:before="160" w:after="80"/>
      <w:outlineLvl w:val="1"/>
    </w:pPr>
    <w:rPr>
      <w:rFonts w:eastAsiaTheme="majorEastAsia" w:cstheme="majorBidi"/>
      <w:b/>
      <w:color w:val="000000" w:themeColor="text1"/>
      <w:sz w:val="32"/>
      <w:szCs w:val="32"/>
    </w:rPr>
  </w:style>
  <w:style w:type="paragraph" w:styleId="3">
    <w:name w:val="heading 3"/>
    <w:basedOn w:val="a0"/>
    <w:next w:val="a0"/>
    <w:link w:val="30"/>
    <w:uiPriority w:val="9"/>
    <w:unhideWhenUsed/>
    <w:qFormat/>
    <w:rsid w:val="00F342A9"/>
    <w:pPr>
      <w:keepNext/>
      <w:keepLines/>
      <w:spacing w:before="160" w:after="80"/>
      <w:outlineLvl w:val="2"/>
    </w:pPr>
    <w:rPr>
      <w:rFonts w:eastAsiaTheme="majorEastAsia" w:cstheme="majorBidi"/>
      <w:b/>
      <w:color w:val="000000" w:themeColor="text1"/>
      <w:sz w:val="28"/>
      <w:szCs w:val="28"/>
    </w:rPr>
  </w:style>
  <w:style w:type="paragraph" w:styleId="4">
    <w:name w:val="heading 4"/>
    <w:basedOn w:val="a0"/>
    <w:next w:val="a0"/>
    <w:link w:val="40"/>
    <w:uiPriority w:val="9"/>
    <w:semiHidden/>
    <w:unhideWhenUsed/>
    <w:qFormat/>
    <w:rsid w:val="004215B0"/>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4215B0"/>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4215B0"/>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4215B0"/>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4215B0"/>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4215B0"/>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4215B0"/>
    <w:rPr>
      <w:rFonts w:asciiTheme="majorHAnsi" w:eastAsiaTheme="majorEastAsia" w:hAnsiTheme="majorHAnsi" w:cstheme="majorBidi"/>
      <w:color w:val="2F5496" w:themeColor="accent1" w:themeShade="BF"/>
      <w:sz w:val="40"/>
      <w:szCs w:val="40"/>
    </w:rPr>
  </w:style>
  <w:style w:type="character" w:customStyle="1" w:styleId="21">
    <w:name w:val="Заголовок 2 Знак"/>
    <w:basedOn w:val="a1"/>
    <w:link w:val="20"/>
    <w:uiPriority w:val="9"/>
    <w:rsid w:val="00673F11"/>
    <w:rPr>
      <w:rFonts w:ascii="Times New Roman" w:eastAsiaTheme="majorEastAsia" w:hAnsi="Times New Roman" w:cstheme="majorBidi"/>
      <w:b/>
      <w:color w:val="000000" w:themeColor="text1"/>
      <w:sz w:val="32"/>
      <w:szCs w:val="32"/>
    </w:rPr>
  </w:style>
  <w:style w:type="character" w:customStyle="1" w:styleId="30">
    <w:name w:val="Заголовок 3 Знак"/>
    <w:basedOn w:val="a1"/>
    <w:link w:val="3"/>
    <w:uiPriority w:val="9"/>
    <w:rsid w:val="00673F11"/>
    <w:rPr>
      <w:rFonts w:ascii="Times New Roman" w:eastAsiaTheme="majorEastAsia" w:hAnsi="Times New Roman" w:cstheme="majorBidi"/>
      <w:b/>
      <w:color w:val="000000" w:themeColor="text1"/>
      <w:sz w:val="28"/>
      <w:szCs w:val="28"/>
    </w:rPr>
  </w:style>
  <w:style w:type="character" w:customStyle="1" w:styleId="40">
    <w:name w:val="Заголовок 4 Знак"/>
    <w:basedOn w:val="a1"/>
    <w:link w:val="4"/>
    <w:uiPriority w:val="9"/>
    <w:semiHidden/>
    <w:rsid w:val="004215B0"/>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4215B0"/>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4215B0"/>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4215B0"/>
    <w:rPr>
      <w:rFonts w:eastAsiaTheme="majorEastAsia" w:cstheme="majorBidi"/>
      <w:color w:val="595959" w:themeColor="text1" w:themeTint="A6"/>
    </w:rPr>
  </w:style>
  <w:style w:type="character" w:customStyle="1" w:styleId="80">
    <w:name w:val="Заголовок 8 Знак"/>
    <w:basedOn w:val="a1"/>
    <w:link w:val="8"/>
    <w:uiPriority w:val="9"/>
    <w:semiHidden/>
    <w:rsid w:val="004215B0"/>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4215B0"/>
    <w:rPr>
      <w:rFonts w:eastAsiaTheme="majorEastAsia" w:cstheme="majorBidi"/>
      <w:color w:val="272727" w:themeColor="text1" w:themeTint="D8"/>
    </w:rPr>
  </w:style>
  <w:style w:type="paragraph" w:styleId="a4">
    <w:name w:val="Title"/>
    <w:basedOn w:val="a0"/>
    <w:next w:val="a0"/>
    <w:link w:val="a5"/>
    <w:uiPriority w:val="10"/>
    <w:qFormat/>
    <w:rsid w:val="004215B0"/>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4215B0"/>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4215B0"/>
    <w:pPr>
      <w:numPr>
        <w:ilvl w:val="1"/>
      </w:numPr>
      <w:spacing w:after="160"/>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4215B0"/>
    <w:rPr>
      <w:rFonts w:eastAsiaTheme="majorEastAsia" w:cstheme="majorBidi"/>
      <w:color w:val="595959" w:themeColor="text1" w:themeTint="A6"/>
      <w:spacing w:val="15"/>
      <w:sz w:val="28"/>
      <w:szCs w:val="28"/>
    </w:rPr>
  </w:style>
  <w:style w:type="paragraph" w:styleId="22">
    <w:name w:val="Quote"/>
    <w:basedOn w:val="a0"/>
    <w:next w:val="a0"/>
    <w:link w:val="23"/>
    <w:uiPriority w:val="29"/>
    <w:qFormat/>
    <w:rsid w:val="004215B0"/>
    <w:pPr>
      <w:spacing w:before="160" w:after="160"/>
      <w:jc w:val="center"/>
    </w:pPr>
    <w:rPr>
      <w:i/>
      <w:iCs/>
      <w:color w:val="404040" w:themeColor="text1" w:themeTint="BF"/>
    </w:rPr>
  </w:style>
  <w:style w:type="character" w:customStyle="1" w:styleId="23">
    <w:name w:val="Цитата 2 Знак"/>
    <w:basedOn w:val="a1"/>
    <w:link w:val="22"/>
    <w:uiPriority w:val="29"/>
    <w:rsid w:val="004215B0"/>
    <w:rPr>
      <w:i/>
      <w:iCs/>
      <w:color w:val="404040" w:themeColor="text1" w:themeTint="BF"/>
    </w:rPr>
  </w:style>
  <w:style w:type="paragraph" w:styleId="a8">
    <w:name w:val="List Paragraph"/>
    <w:basedOn w:val="a0"/>
    <w:uiPriority w:val="34"/>
    <w:qFormat/>
    <w:rsid w:val="004215B0"/>
    <w:pPr>
      <w:ind w:left="720"/>
      <w:contextualSpacing/>
    </w:pPr>
  </w:style>
  <w:style w:type="character" w:styleId="a9">
    <w:name w:val="Intense Emphasis"/>
    <w:basedOn w:val="a1"/>
    <w:uiPriority w:val="21"/>
    <w:qFormat/>
    <w:rsid w:val="004215B0"/>
    <w:rPr>
      <w:i/>
      <w:iCs/>
      <w:color w:val="2F5496" w:themeColor="accent1" w:themeShade="BF"/>
    </w:rPr>
  </w:style>
  <w:style w:type="paragraph" w:styleId="aa">
    <w:name w:val="Intense Quote"/>
    <w:basedOn w:val="a0"/>
    <w:next w:val="a0"/>
    <w:link w:val="ab"/>
    <w:uiPriority w:val="30"/>
    <w:qFormat/>
    <w:rsid w:val="00421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4215B0"/>
    <w:rPr>
      <w:i/>
      <w:iCs/>
      <w:color w:val="2F5496" w:themeColor="accent1" w:themeShade="BF"/>
    </w:rPr>
  </w:style>
  <w:style w:type="character" w:styleId="ac">
    <w:name w:val="Intense Reference"/>
    <w:basedOn w:val="a1"/>
    <w:uiPriority w:val="32"/>
    <w:qFormat/>
    <w:rsid w:val="004215B0"/>
    <w:rPr>
      <w:b/>
      <w:bCs/>
      <w:smallCaps/>
      <w:color w:val="2F5496" w:themeColor="accent1" w:themeShade="BF"/>
      <w:spacing w:val="5"/>
    </w:rPr>
  </w:style>
  <w:style w:type="paragraph" w:styleId="ad">
    <w:name w:val="caption"/>
    <w:basedOn w:val="a0"/>
    <w:next w:val="a0"/>
    <w:uiPriority w:val="35"/>
    <w:unhideWhenUsed/>
    <w:qFormat/>
    <w:rsid w:val="00E85145"/>
    <w:pPr>
      <w:spacing w:after="200"/>
    </w:pPr>
    <w:rPr>
      <w:i/>
      <w:iCs/>
      <w:color w:val="44546A" w:themeColor="text2"/>
      <w:sz w:val="18"/>
      <w:szCs w:val="18"/>
    </w:rPr>
  </w:style>
  <w:style w:type="paragraph" w:styleId="ae">
    <w:name w:val="footer"/>
    <w:basedOn w:val="a0"/>
    <w:link w:val="af"/>
    <w:uiPriority w:val="99"/>
    <w:unhideWhenUsed/>
    <w:rsid w:val="00553B2C"/>
    <w:pPr>
      <w:tabs>
        <w:tab w:val="center" w:pos="4677"/>
        <w:tab w:val="right" w:pos="9355"/>
      </w:tabs>
    </w:pPr>
  </w:style>
  <w:style w:type="character" w:customStyle="1" w:styleId="af">
    <w:name w:val="Нижний колонтитул Знак"/>
    <w:basedOn w:val="a1"/>
    <w:link w:val="ae"/>
    <w:uiPriority w:val="99"/>
    <w:rsid w:val="00553B2C"/>
  </w:style>
  <w:style w:type="character" w:styleId="af0">
    <w:name w:val="page number"/>
    <w:basedOn w:val="a1"/>
    <w:uiPriority w:val="99"/>
    <w:semiHidden/>
    <w:unhideWhenUsed/>
    <w:rsid w:val="00553B2C"/>
  </w:style>
  <w:style w:type="character" w:styleId="af1">
    <w:name w:val="Hyperlink"/>
    <w:basedOn w:val="a1"/>
    <w:uiPriority w:val="99"/>
    <w:unhideWhenUsed/>
    <w:rsid w:val="00860CCB"/>
    <w:rPr>
      <w:color w:val="0563C1" w:themeColor="hyperlink"/>
      <w:u w:val="single"/>
    </w:rPr>
  </w:style>
  <w:style w:type="character" w:styleId="af2">
    <w:name w:val="Unresolved Mention"/>
    <w:basedOn w:val="a1"/>
    <w:uiPriority w:val="99"/>
    <w:semiHidden/>
    <w:unhideWhenUsed/>
    <w:rsid w:val="00860CCB"/>
    <w:rPr>
      <w:color w:val="605E5C"/>
      <w:shd w:val="clear" w:color="auto" w:fill="E1DFDD"/>
    </w:rPr>
  </w:style>
  <w:style w:type="numbering" w:customStyle="1" w:styleId="1">
    <w:name w:val="Текущий список1"/>
    <w:uiPriority w:val="99"/>
    <w:rsid w:val="00F342A9"/>
    <w:pPr>
      <w:numPr>
        <w:numId w:val="17"/>
      </w:numPr>
    </w:pPr>
  </w:style>
  <w:style w:type="paragraph" w:styleId="af3">
    <w:name w:val="Normal (Web)"/>
    <w:basedOn w:val="a0"/>
    <w:uiPriority w:val="99"/>
    <w:unhideWhenUsed/>
    <w:rsid w:val="00F442CA"/>
    <w:pPr>
      <w:spacing w:before="100" w:beforeAutospacing="1" w:after="100" w:afterAutospacing="1"/>
    </w:pPr>
  </w:style>
  <w:style w:type="character" w:styleId="af4">
    <w:name w:val="Strong"/>
    <w:basedOn w:val="a1"/>
    <w:uiPriority w:val="22"/>
    <w:qFormat/>
    <w:rsid w:val="00F442CA"/>
    <w:rPr>
      <w:b/>
      <w:bCs/>
    </w:rPr>
  </w:style>
  <w:style w:type="numbering" w:customStyle="1" w:styleId="2">
    <w:name w:val="Текущий список2"/>
    <w:uiPriority w:val="99"/>
    <w:rsid w:val="00FD1E65"/>
    <w:pPr>
      <w:numPr>
        <w:numId w:val="44"/>
      </w:numPr>
    </w:pPr>
  </w:style>
  <w:style w:type="character" w:styleId="af5">
    <w:name w:val="FollowedHyperlink"/>
    <w:basedOn w:val="a1"/>
    <w:uiPriority w:val="99"/>
    <w:semiHidden/>
    <w:unhideWhenUsed/>
    <w:rsid w:val="00E9480A"/>
    <w:rPr>
      <w:color w:val="954F72" w:themeColor="followedHyperlink"/>
      <w:u w:val="single"/>
    </w:rPr>
  </w:style>
  <w:style w:type="paragraph" w:styleId="af6">
    <w:name w:val="TOC Heading"/>
    <w:basedOn w:val="10"/>
    <w:next w:val="a0"/>
    <w:uiPriority w:val="39"/>
    <w:unhideWhenUsed/>
    <w:qFormat/>
    <w:rsid w:val="00666D42"/>
    <w:pPr>
      <w:spacing w:before="480" w:after="0" w:line="276" w:lineRule="auto"/>
      <w:outlineLvl w:val="9"/>
    </w:pPr>
    <w:rPr>
      <w:b/>
      <w:bCs/>
      <w:sz w:val="28"/>
      <w:szCs w:val="28"/>
    </w:rPr>
  </w:style>
  <w:style w:type="paragraph" w:styleId="12">
    <w:name w:val="toc 1"/>
    <w:basedOn w:val="a0"/>
    <w:next w:val="a0"/>
    <w:autoRedefine/>
    <w:uiPriority w:val="39"/>
    <w:unhideWhenUsed/>
    <w:rsid w:val="00666D42"/>
    <w:pPr>
      <w:spacing w:before="120"/>
    </w:pPr>
    <w:rPr>
      <w:rFonts w:asciiTheme="minorHAnsi" w:hAnsiTheme="minorHAnsi" w:cstheme="minorHAnsi"/>
      <w:b/>
      <w:bCs/>
      <w:i/>
      <w:iCs/>
    </w:rPr>
  </w:style>
  <w:style w:type="paragraph" w:styleId="24">
    <w:name w:val="toc 2"/>
    <w:basedOn w:val="a0"/>
    <w:next w:val="a0"/>
    <w:autoRedefine/>
    <w:uiPriority w:val="39"/>
    <w:unhideWhenUsed/>
    <w:rsid w:val="00666D42"/>
    <w:pPr>
      <w:spacing w:before="120"/>
      <w:ind w:left="240"/>
    </w:pPr>
    <w:rPr>
      <w:rFonts w:asciiTheme="minorHAnsi" w:hAnsiTheme="minorHAnsi" w:cstheme="minorHAnsi"/>
      <w:b/>
      <w:bCs/>
      <w:sz w:val="22"/>
      <w:szCs w:val="22"/>
    </w:rPr>
  </w:style>
  <w:style w:type="paragraph" w:styleId="31">
    <w:name w:val="toc 3"/>
    <w:basedOn w:val="a0"/>
    <w:next w:val="a0"/>
    <w:autoRedefine/>
    <w:uiPriority w:val="39"/>
    <w:unhideWhenUsed/>
    <w:rsid w:val="00666D42"/>
    <w:pPr>
      <w:ind w:left="480"/>
    </w:pPr>
    <w:rPr>
      <w:rFonts w:asciiTheme="minorHAnsi" w:hAnsiTheme="minorHAnsi" w:cstheme="minorHAnsi"/>
      <w:sz w:val="20"/>
      <w:szCs w:val="20"/>
    </w:rPr>
  </w:style>
  <w:style w:type="paragraph" w:styleId="41">
    <w:name w:val="toc 4"/>
    <w:basedOn w:val="a0"/>
    <w:next w:val="a0"/>
    <w:autoRedefine/>
    <w:uiPriority w:val="39"/>
    <w:semiHidden/>
    <w:unhideWhenUsed/>
    <w:rsid w:val="00666D42"/>
    <w:pPr>
      <w:ind w:left="720"/>
    </w:pPr>
    <w:rPr>
      <w:rFonts w:asciiTheme="minorHAnsi" w:hAnsiTheme="minorHAnsi" w:cstheme="minorHAnsi"/>
      <w:sz w:val="20"/>
      <w:szCs w:val="20"/>
    </w:rPr>
  </w:style>
  <w:style w:type="paragraph" w:styleId="51">
    <w:name w:val="toc 5"/>
    <w:basedOn w:val="a0"/>
    <w:next w:val="a0"/>
    <w:autoRedefine/>
    <w:uiPriority w:val="39"/>
    <w:semiHidden/>
    <w:unhideWhenUsed/>
    <w:rsid w:val="00666D42"/>
    <w:pPr>
      <w:ind w:left="960"/>
    </w:pPr>
    <w:rPr>
      <w:rFonts w:asciiTheme="minorHAnsi" w:hAnsiTheme="minorHAnsi" w:cstheme="minorHAnsi"/>
      <w:sz w:val="20"/>
      <w:szCs w:val="20"/>
    </w:rPr>
  </w:style>
  <w:style w:type="paragraph" w:styleId="61">
    <w:name w:val="toc 6"/>
    <w:basedOn w:val="a0"/>
    <w:next w:val="a0"/>
    <w:autoRedefine/>
    <w:uiPriority w:val="39"/>
    <w:semiHidden/>
    <w:unhideWhenUsed/>
    <w:rsid w:val="00666D42"/>
    <w:pPr>
      <w:ind w:left="1200"/>
    </w:pPr>
    <w:rPr>
      <w:rFonts w:asciiTheme="minorHAnsi" w:hAnsiTheme="minorHAnsi" w:cstheme="minorHAnsi"/>
      <w:sz w:val="20"/>
      <w:szCs w:val="20"/>
    </w:rPr>
  </w:style>
  <w:style w:type="paragraph" w:styleId="71">
    <w:name w:val="toc 7"/>
    <w:basedOn w:val="a0"/>
    <w:next w:val="a0"/>
    <w:autoRedefine/>
    <w:uiPriority w:val="39"/>
    <w:semiHidden/>
    <w:unhideWhenUsed/>
    <w:rsid w:val="00666D42"/>
    <w:pPr>
      <w:ind w:left="1440"/>
    </w:pPr>
    <w:rPr>
      <w:rFonts w:asciiTheme="minorHAnsi" w:hAnsiTheme="minorHAnsi" w:cstheme="minorHAnsi"/>
      <w:sz w:val="20"/>
      <w:szCs w:val="20"/>
    </w:rPr>
  </w:style>
  <w:style w:type="paragraph" w:styleId="81">
    <w:name w:val="toc 8"/>
    <w:basedOn w:val="a0"/>
    <w:next w:val="a0"/>
    <w:autoRedefine/>
    <w:uiPriority w:val="39"/>
    <w:semiHidden/>
    <w:unhideWhenUsed/>
    <w:rsid w:val="00666D42"/>
    <w:pPr>
      <w:ind w:left="1680"/>
    </w:pPr>
    <w:rPr>
      <w:rFonts w:asciiTheme="minorHAnsi" w:hAnsiTheme="minorHAnsi" w:cstheme="minorHAnsi"/>
      <w:sz w:val="20"/>
      <w:szCs w:val="20"/>
    </w:rPr>
  </w:style>
  <w:style w:type="paragraph" w:styleId="91">
    <w:name w:val="toc 9"/>
    <w:basedOn w:val="a0"/>
    <w:next w:val="a0"/>
    <w:autoRedefine/>
    <w:uiPriority w:val="39"/>
    <w:semiHidden/>
    <w:unhideWhenUsed/>
    <w:rsid w:val="00666D42"/>
    <w:pPr>
      <w:ind w:left="1920"/>
    </w:pPr>
    <w:rPr>
      <w:rFonts w:asciiTheme="minorHAnsi" w:hAnsiTheme="minorHAnsi" w:cstheme="minorHAnsi"/>
      <w:sz w:val="20"/>
      <w:szCs w:val="20"/>
    </w:rPr>
  </w:style>
  <w:style w:type="paragraph" w:styleId="a">
    <w:name w:val="List Number"/>
    <w:basedOn w:val="a0"/>
    <w:uiPriority w:val="99"/>
    <w:unhideWhenUsed/>
    <w:rsid w:val="0070160E"/>
    <w:pPr>
      <w:numPr>
        <w:numId w:val="51"/>
      </w:numPr>
      <w:spacing w:after="200" w:line="276" w:lineRule="auto"/>
      <w:contextualSpacing/>
    </w:pPr>
    <w:rPr>
      <w:rFonts w:cstheme="minorBidi"/>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2502">
      <w:bodyDiv w:val="1"/>
      <w:marLeft w:val="0"/>
      <w:marRight w:val="0"/>
      <w:marTop w:val="0"/>
      <w:marBottom w:val="0"/>
      <w:divBdr>
        <w:top w:val="none" w:sz="0" w:space="0" w:color="auto"/>
        <w:left w:val="none" w:sz="0" w:space="0" w:color="auto"/>
        <w:bottom w:val="none" w:sz="0" w:space="0" w:color="auto"/>
        <w:right w:val="none" w:sz="0" w:space="0" w:color="auto"/>
      </w:divBdr>
    </w:div>
    <w:div w:id="46757403">
      <w:bodyDiv w:val="1"/>
      <w:marLeft w:val="0"/>
      <w:marRight w:val="0"/>
      <w:marTop w:val="0"/>
      <w:marBottom w:val="0"/>
      <w:divBdr>
        <w:top w:val="none" w:sz="0" w:space="0" w:color="auto"/>
        <w:left w:val="none" w:sz="0" w:space="0" w:color="auto"/>
        <w:bottom w:val="none" w:sz="0" w:space="0" w:color="auto"/>
        <w:right w:val="none" w:sz="0" w:space="0" w:color="auto"/>
      </w:divBdr>
      <w:divsChild>
        <w:div w:id="545724532">
          <w:marLeft w:val="0"/>
          <w:marRight w:val="0"/>
          <w:marTop w:val="0"/>
          <w:marBottom w:val="0"/>
          <w:divBdr>
            <w:top w:val="none" w:sz="0" w:space="0" w:color="auto"/>
            <w:left w:val="none" w:sz="0" w:space="0" w:color="auto"/>
            <w:bottom w:val="none" w:sz="0" w:space="0" w:color="auto"/>
            <w:right w:val="none" w:sz="0" w:space="0" w:color="auto"/>
          </w:divBdr>
        </w:div>
        <w:div w:id="1148322543">
          <w:marLeft w:val="0"/>
          <w:marRight w:val="0"/>
          <w:marTop w:val="0"/>
          <w:marBottom w:val="0"/>
          <w:divBdr>
            <w:top w:val="none" w:sz="0" w:space="0" w:color="auto"/>
            <w:left w:val="none" w:sz="0" w:space="0" w:color="auto"/>
            <w:bottom w:val="none" w:sz="0" w:space="0" w:color="auto"/>
            <w:right w:val="none" w:sz="0" w:space="0" w:color="auto"/>
          </w:divBdr>
          <w:divsChild>
            <w:div w:id="1511870525">
              <w:marLeft w:val="0"/>
              <w:marRight w:val="0"/>
              <w:marTop w:val="0"/>
              <w:marBottom w:val="165"/>
              <w:divBdr>
                <w:top w:val="none" w:sz="0" w:space="0" w:color="auto"/>
                <w:left w:val="none" w:sz="0" w:space="0" w:color="auto"/>
                <w:bottom w:val="none" w:sz="0" w:space="0" w:color="auto"/>
                <w:right w:val="none" w:sz="0" w:space="0" w:color="auto"/>
              </w:divBdr>
              <w:divsChild>
                <w:div w:id="813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4027">
      <w:bodyDiv w:val="1"/>
      <w:marLeft w:val="0"/>
      <w:marRight w:val="0"/>
      <w:marTop w:val="0"/>
      <w:marBottom w:val="0"/>
      <w:divBdr>
        <w:top w:val="none" w:sz="0" w:space="0" w:color="auto"/>
        <w:left w:val="none" w:sz="0" w:space="0" w:color="auto"/>
        <w:bottom w:val="none" w:sz="0" w:space="0" w:color="auto"/>
        <w:right w:val="none" w:sz="0" w:space="0" w:color="auto"/>
      </w:divBdr>
    </w:div>
    <w:div w:id="66419143">
      <w:bodyDiv w:val="1"/>
      <w:marLeft w:val="0"/>
      <w:marRight w:val="0"/>
      <w:marTop w:val="0"/>
      <w:marBottom w:val="0"/>
      <w:divBdr>
        <w:top w:val="none" w:sz="0" w:space="0" w:color="auto"/>
        <w:left w:val="none" w:sz="0" w:space="0" w:color="auto"/>
        <w:bottom w:val="none" w:sz="0" w:space="0" w:color="auto"/>
        <w:right w:val="none" w:sz="0" w:space="0" w:color="auto"/>
      </w:divBdr>
      <w:divsChild>
        <w:div w:id="1559240001">
          <w:marLeft w:val="0"/>
          <w:marRight w:val="0"/>
          <w:marTop w:val="0"/>
          <w:marBottom w:val="0"/>
          <w:divBdr>
            <w:top w:val="single" w:sz="2" w:space="0" w:color="E3E3E3"/>
            <w:left w:val="single" w:sz="2" w:space="0" w:color="E3E3E3"/>
            <w:bottom w:val="single" w:sz="2" w:space="0" w:color="E3E3E3"/>
            <w:right w:val="single" w:sz="2" w:space="0" w:color="E3E3E3"/>
          </w:divBdr>
        </w:div>
        <w:div w:id="1497502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493667">
      <w:bodyDiv w:val="1"/>
      <w:marLeft w:val="0"/>
      <w:marRight w:val="0"/>
      <w:marTop w:val="0"/>
      <w:marBottom w:val="0"/>
      <w:divBdr>
        <w:top w:val="none" w:sz="0" w:space="0" w:color="auto"/>
        <w:left w:val="none" w:sz="0" w:space="0" w:color="auto"/>
        <w:bottom w:val="none" w:sz="0" w:space="0" w:color="auto"/>
        <w:right w:val="none" w:sz="0" w:space="0" w:color="auto"/>
      </w:divBdr>
    </w:div>
    <w:div w:id="93209895">
      <w:bodyDiv w:val="1"/>
      <w:marLeft w:val="0"/>
      <w:marRight w:val="0"/>
      <w:marTop w:val="0"/>
      <w:marBottom w:val="0"/>
      <w:divBdr>
        <w:top w:val="none" w:sz="0" w:space="0" w:color="auto"/>
        <w:left w:val="none" w:sz="0" w:space="0" w:color="auto"/>
        <w:bottom w:val="none" w:sz="0" w:space="0" w:color="auto"/>
        <w:right w:val="none" w:sz="0" w:space="0" w:color="auto"/>
      </w:divBdr>
      <w:divsChild>
        <w:div w:id="1989242778">
          <w:marLeft w:val="0"/>
          <w:marRight w:val="0"/>
          <w:marTop w:val="0"/>
          <w:marBottom w:val="0"/>
          <w:divBdr>
            <w:top w:val="single" w:sz="2" w:space="0" w:color="E3E3E3"/>
            <w:left w:val="single" w:sz="2" w:space="0" w:color="E3E3E3"/>
            <w:bottom w:val="single" w:sz="2" w:space="0" w:color="E3E3E3"/>
            <w:right w:val="single" w:sz="2" w:space="0" w:color="E3E3E3"/>
          </w:divBdr>
        </w:div>
        <w:div w:id="234780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793096">
      <w:bodyDiv w:val="1"/>
      <w:marLeft w:val="0"/>
      <w:marRight w:val="0"/>
      <w:marTop w:val="0"/>
      <w:marBottom w:val="0"/>
      <w:divBdr>
        <w:top w:val="none" w:sz="0" w:space="0" w:color="auto"/>
        <w:left w:val="none" w:sz="0" w:space="0" w:color="auto"/>
        <w:bottom w:val="none" w:sz="0" w:space="0" w:color="auto"/>
        <w:right w:val="none" w:sz="0" w:space="0" w:color="auto"/>
      </w:divBdr>
    </w:div>
    <w:div w:id="95714661">
      <w:bodyDiv w:val="1"/>
      <w:marLeft w:val="0"/>
      <w:marRight w:val="0"/>
      <w:marTop w:val="0"/>
      <w:marBottom w:val="0"/>
      <w:divBdr>
        <w:top w:val="none" w:sz="0" w:space="0" w:color="auto"/>
        <w:left w:val="none" w:sz="0" w:space="0" w:color="auto"/>
        <w:bottom w:val="none" w:sz="0" w:space="0" w:color="auto"/>
        <w:right w:val="none" w:sz="0" w:space="0" w:color="auto"/>
      </w:divBdr>
      <w:divsChild>
        <w:div w:id="13500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01332">
      <w:bodyDiv w:val="1"/>
      <w:marLeft w:val="0"/>
      <w:marRight w:val="0"/>
      <w:marTop w:val="0"/>
      <w:marBottom w:val="0"/>
      <w:divBdr>
        <w:top w:val="none" w:sz="0" w:space="0" w:color="auto"/>
        <w:left w:val="none" w:sz="0" w:space="0" w:color="auto"/>
        <w:bottom w:val="none" w:sz="0" w:space="0" w:color="auto"/>
        <w:right w:val="none" w:sz="0" w:space="0" w:color="auto"/>
      </w:divBdr>
      <w:divsChild>
        <w:div w:id="2037853258">
          <w:marLeft w:val="0"/>
          <w:marRight w:val="0"/>
          <w:marTop w:val="0"/>
          <w:marBottom w:val="0"/>
          <w:divBdr>
            <w:top w:val="none" w:sz="0" w:space="0" w:color="auto"/>
            <w:left w:val="none" w:sz="0" w:space="0" w:color="auto"/>
            <w:bottom w:val="none" w:sz="0" w:space="0" w:color="auto"/>
            <w:right w:val="none" w:sz="0" w:space="0" w:color="auto"/>
          </w:divBdr>
          <w:divsChild>
            <w:div w:id="1237977272">
              <w:marLeft w:val="0"/>
              <w:marRight w:val="0"/>
              <w:marTop w:val="0"/>
              <w:marBottom w:val="0"/>
              <w:divBdr>
                <w:top w:val="none" w:sz="0" w:space="0" w:color="auto"/>
                <w:left w:val="none" w:sz="0" w:space="0" w:color="auto"/>
                <w:bottom w:val="none" w:sz="0" w:space="0" w:color="auto"/>
                <w:right w:val="none" w:sz="0" w:space="0" w:color="auto"/>
              </w:divBdr>
            </w:div>
          </w:divsChild>
        </w:div>
        <w:div w:id="216204609">
          <w:marLeft w:val="0"/>
          <w:marRight w:val="0"/>
          <w:marTop w:val="0"/>
          <w:marBottom w:val="0"/>
          <w:divBdr>
            <w:top w:val="none" w:sz="0" w:space="0" w:color="auto"/>
            <w:left w:val="none" w:sz="0" w:space="0" w:color="auto"/>
            <w:bottom w:val="none" w:sz="0" w:space="0" w:color="auto"/>
            <w:right w:val="none" w:sz="0" w:space="0" w:color="auto"/>
          </w:divBdr>
          <w:divsChild>
            <w:div w:id="1177646896">
              <w:marLeft w:val="0"/>
              <w:marRight w:val="0"/>
              <w:marTop w:val="0"/>
              <w:marBottom w:val="0"/>
              <w:divBdr>
                <w:top w:val="none" w:sz="0" w:space="0" w:color="auto"/>
                <w:left w:val="none" w:sz="0" w:space="0" w:color="auto"/>
                <w:bottom w:val="none" w:sz="0" w:space="0" w:color="auto"/>
                <w:right w:val="none" w:sz="0" w:space="0" w:color="auto"/>
              </w:divBdr>
              <w:divsChild>
                <w:div w:id="90710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57458">
      <w:bodyDiv w:val="1"/>
      <w:marLeft w:val="0"/>
      <w:marRight w:val="0"/>
      <w:marTop w:val="0"/>
      <w:marBottom w:val="0"/>
      <w:divBdr>
        <w:top w:val="none" w:sz="0" w:space="0" w:color="auto"/>
        <w:left w:val="none" w:sz="0" w:space="0" w:color="auto"/>
        <w:bottom w:val="none" w:sz="0" w:space="0" w:color="auto"/>
        <w:right w:val="none" w:sz="0" w:space="0" w:color="auto"/>
      </w:divBdr>
      <w:divsChild>
        <w:div w:id="787166055">
          <w:marLeft w:val="0"/>
          <w:marRight w:val="0"/>
          <w:marTop w:val="0"/>
          <w:marBottom w:val="120"/>
          <w:divBdr>
            <w:top w:val="none" w:sz="0" w:space="0" w:color="auto"/>
            <w:left w:val="none" w:sz="0" w:space="0" w:color="auto"/>
            <w:bottom w:val="none" w:sz="0" w:space="0" w:color="auto"/>
            <w:right w:val="none" w:sz="0" w:space="0" w:color="auto"/>
          </w:divBdr>
          <w:divsChild>
            <w:div w:id="35474151">
              <w:marLeft w:val="0"/>
              <w:marRight w:val="0"/>
              <w:marTop w:val="0"/>
              <w:marBottom w:val="0"/>
              <w:divBdr>
                <w:top w:val="none" w:sz="0" w:space="0" w:color="auto"/>
                <w:left w:val="none" w:sz="0" w:space="0" w:color="auto"/>
                <w:bottom w:val="none" w:sz="0" w:space="0" w:color="auto"/>
                <w:right w:val="none" w:sz="0" w:space="0" w:color="auto"/>
              </w:divBdr>
              <w:divsChild>
                <w:div w:id="1538086811">
                  <w:marLeft w:val="0"/>
                  <w:marRight w:val="0"/>
                  <w:marTop w:val="0"/>
                  <w:marBottom w:val="0"/>
                  <w:divBdr>
                    <w:top w:val="none" w:sz="0" w:space="0" w:color="auto"/>
                    <w:left w:val="none" w:sz="0" w:space="0" w:color="auto"/>
                    <w:bottom w:val="none" w:sz="0" w:space="0" w:color="auto"/>
                    <w:right w:val="none" w:sz="0" w:space="0" w:color="auto"/>
                  </w:divBdr>
                  <w:divsChild>
                    <w:div w:id="218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73551">
      <w:bodyDiv w:val="1"/>
      <w:marLeft w:val="0"/>
      <w:marRight w:val="0"/>
      <w:marTop w:val="0"/>
      <w:marBottom w:val="0"/>
      <w:divBdr>
        <w:top w:val="none" w:sz="0" w:space="0" w:color="auto"/>
        <w:left w:val="none" w:sz="0" w:space="0" w:color="auto"/>
        <w:bottom w:val="none" w:sz="0" w:space="0" w:color="auto"/>
        <w:right w:val="none" w:sz="0" w:space="0" w:color="auto"/>
      </w:divBdr>
      <w:divsChild>
        <w:div w:id="1600522717">
          <w:marLeft w:val="0"/>
          <w:marRight w:val="0"/>
          <w:marTop w:val="0"/>
          <w:marBottom w:val="0"/>
          <w:divBdr>
            <w:top w:val="single" w:sz="2" w:space="0" w:color="E3E3E3"/>
            <w:left w:val="single" w:sz="2" w:space="0" w:color="E3E3E3"/>
            <w:bottom w:val="single" w:sz="2" w:space="0" w:color="E3E3E3"/>
            <w:right w:val="single" w:sz="2" w:space="0" w:color="E3E3E3"/>
          </w:divBdr>
        </w:div>
        <w:div w:id="1747605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034542">
      <w:bodyDiv w:val="1"/>
      <w:marLeft w:val="0"/>
      <w:marRight w:val="0"/>
      <w:marTop w:val="0"/>
      <w:marBottom w:val="0"/>
      <w:divBdr>
        <w:top w:val="none" w:sz="0" w:space="0" w:color="auto"/>
        <w:left w:val="none" w:sz="0" w:space="0" w:color="auto"/>
        <w:bottom w:val="none" w:sz="0" w:space="0" w:color="auto"/>
        <w:right w:val="none" w:sz="0" w:space="0" w:color="auto"/>
      </w:divBdr>
      <w:divsChild>
        <w:div w:id="728840920">
          <w:marLeft w:val="0"/>
          <w:marRight w:val="0"/>
          <w:marTop w:val="225"/>
          <w:marBottom w:val="0"/>
          <w:divBdr>
            <w:top w:val="none" w:sz="0" w:space="0" w:color="auto"/>
            <w:left w:val="none" w:sz="0" w:space="0" w:color="auto"/>
            <w:bottom w:val="none" w:sz="0" w:space="0" w:color="auto"/>
            <w:right w:val="none" w:sz="0" w:space="0" w:color="auto"/>
          </w:divBdr>
        </w:div>
      </w:divsChild>
    </w:div>
    <w:div w:id="155460739">
      <w:bodyDiv w:val="1"/>
      <w:marLeft w:val="0"/>
      <w:marRight w:val="0"/>
      <w:marTop w:val="0"/>
      <w:marBottom w:val="0"/>
      <w:divBdr>
        <w:top w:val="none" w:sz="0" w:space="0" w:color="auto"/>
        <w:left w:val="none" w:sz="0" w:space="0" w:color="auto"/>
        <w:bottom w:val="none" w:sz="0" w:space="0" w:color="auto"/>
        <w:right w:val="none" w:sz="0" w:space="0" w:color="auto"/>
      </w:divBdr>
    </w:div>
    <w:div w:id="168296566">
      <w:bodyDiv w:val="1"/>
      <w:marLeft w:val="0"/>
      <w:marRight w:val="0"/>
      <w:marTop w:val="0"/>
      <w:marBottom w:val="0"/>
      <w:divBdr>
        <w:top w:val="none" w:sz="0" w:space="0" w:color="auto"/>
        <w:left w:val="none" w:sz="0" w:space="0" w:color="auto"/>
        <w:bottom w:val="none" w:sz="0" w:space="0" w:color="auto"/>
        <w:right w:val="none" w:sz="0" w:space="0" w:color="auto"/>
      </w:divBdr>
      <w:divsChild>
        <w:div w:id="490172914">
          <w:marLeft w:val="300"/>
          <w:marRight w:val="0"/>
          <w:marTop w:val="120"/>
          <w:marBottom w:val="120"/>
          <w:divBdr>
            <w:top w:val="none" w:sz="0" w:space="0" w:color="auto"/>
            <w:left w:val="none" w:sz="0" w:space="0" w:color="auto"/>
            <w:bottom w:val="none" w:sz="0" w:space="0" w:color="auto"/>
            <w:right w:val="none" w:sz="0" w:space="0" w:color="auto"/>
          </w:divBdr>
        </w:div>
      </w:divsChild>
    </w:div>
    <w:div w:id="188883822">
      <w:bodyDiv w:val="1"/>
      <w:marLeft w:val="0"/>
      <w:marRight w:val="0"/>
      <w:marTop w:val="0"/>
      <w:marBottom w:val="0"/>
      <w:divBdr>
        <w:top w:val="none" w:sz="0" w:space="0" w:color="auto"/>
        <w:left w:val="none" w:sz="0" w:space="0" w:color="auto"/>
        <w:bottom w:val="none" w:sz="0" w:space="0" w:color="auto"/>
        <w:right w:val="none" w:sz="0" w:space="0" w:color="auto"/>
      </w:divBdr>
    </w:div>
    <w:div w:id="191892610">
      <w:bodyDiv w:val="1"/>
      <w:marLeft w:val="0"/>
      <w:marRight w:val="0"/>
      <w:marTop w:val="0"/>
      <w:marBottom w:val="0"/>
      <w:divBdr>
        <w:top w:val="none" w:sz="0" w:space="0" w:color="auto"/>
        <w:left w:val="none" w:sz="0" w:space="0" w:color="auto"/>
        <w:bottom w:val="none" w:sz="0" w:space="0" w:color="auto"/>
        <w:right w:val="none" w:sz="0" w:space="0" w:color="auto"/>
      </w:divBdr>
    </w:div>
    <w:div w:id="195974450">
      <w:bodyDiv w:val="1"/>
      <w:marLeft w:val="0"/>
      <w:marRight w:val="0"/>
      <w:marTop w:val="0"/>
      <w:marBottom w:val="0"/>
      <w:divBdr>
        <w:top w:val="none" w:sz="0" w:space="0" w:color="auto"/>
        <w:left w:val="none" w:sz="0" w:space="0" w:color="auto"/>
        <w:bottom w:val="none" w:sz="0" w:space="0" w:color="auto"/>
        <w:right w:val="none" w:sz="0" w:space="0" w:color="auto"/>
      </w:divBdr>
      <w:divsChild>
        <w:div w:id="1098908468">
          <w:marLeft w:val="0"/>
          <w:marRight w:val="0"/>
          <w:marTop w:val="0"/>
          <w:marBottom w:val="0"/>
          <w:divBdr>
            <w:top w:val="single" w:sz="2" w:space="0" w:color="E3E3E3"/>
            <w:left w:val="single" w:sz="2" w:space="0" w:color="E3E3E3"/>
            <w:bottom w:val="single" w:sz="2" w:space="0" w:color="E3E3E3"/>
            <w:right w:val="single" w:sz="2" w:space="0" w:color="E3E3E3"/>
          </w:divBdr>
        </w:div>
        <w:div w:id="150308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915224">
      <w:bodyDiv w:val="1"/>
      <w:marLeft w:val="0"/>
      <w:marRight w:val="0"/>
      <w:marTop w:val="0"/>
      <w:marBottom w:val="0"/>
      <w:divBdr>
        <w:top w:val="none" w:sz="0" w:space="0" w:color="auto"/>
        <w:left w:val="none" w:sz="0" w:space="0" w:color="auto"/>
        <w:bottom w:val="none" w:sz="0" w:space="0" w:color="auto"/>
        <w:right w:val="none" w:sz="0" w:space="0" w:color="auto"/>
      </w:divBdr>
      <w:divsChild>
        <w:div w:id="2019692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958918">
      <w:bodyDiv w:val="1"/>
      <w:marLeft w:val="0"/>
      <w:marRight w:val="0"/>
      <w:marTop w:val="0"/>
      <w:marBottom w:val="0"/>
      <w:divBdr>
        <w:top w:val="none" w:sz="0" w:space="0" w:color="auto"/>
        <w:left w:val="none" w:sz="0" w:space="0" w:color="auto"/>
        <w:bottom w:val="none" w:sz="0" w:space="0" w:color="auto"/>
        <w:right w:val="none" w:sz="0" w:space="0" w:color="auto"/>
      </w:divBdr>
      <w:divsChild>
        <w:div w:id="1861623961">
          <w:marLeft w:val="300"/>
          <w:marRight w:val="0"/>
          <w:marTop w:val="120"/>
          <w:marBottom w:val="120"/>
          <w:divBdr>
            <w:top w:val="none" w:sz="0" w:space="0" w:color="auto"/>
            <w:left w:val="none" w:sz="0" w:space="0" w:color="auto"/>
            <w:bottom w:val="none" w:sz="0" w:space="0" w:color="auto"/>
            <w:right w:val="none" w:sz="0" w:space="0" w:color="auto"/>
          </w:divBdr>
        </w:div>
      </w:divsChild>
    </w:div>
    <w:div w:id="222370618">
      <w:bodyDiv w:val="1"/>
      <w:marLeft w:val="0"/>
      <w:marRight w:val="0"/>
      <w:marTop w:val="0"/>
      <w:marBottom w:val="0"/>
      <w:divBdr>
        <w:top w:val="none" w:sz="0" w:space="0" w:color="auto"/>
        <w:left w:val="none" w:sz="0" w:space="0" w:color="auto"/>
        <w:bottom w:val="none" w:sz="0" w:space="0" w:color="auto"/>
        <w:right w:val="none" w:sz="0" w:space="0" w:color="auto"/>
      </w:divBdr>
      <w:divsChild>
        <w:div w:id="1789008057">
          <w:marLeft w:val="0"/>
          <w:marRight w:val="0"/>
          <w:marTop w:val="0"/>
          <w:marBottom w:val="120"/>
          <w:divBdr>
            <w:top w:val="none" w:sz="0" w:space="0" w:color="auto"/>
            <w:left w:val="none" w:sz="0" w:space="0" w:color="auto"/>
            <w:bottom w:val="none" w:sz="0" w:space="0" w:color="auto"/>
            <w:right w:val="none" w:sz="0" w:space="0" w:color="auto"/>
          </w:divBdr>
          <w:divsChild>
            <w:div w:id="806552125">
              <w:marLeft w:val="0"/>
              <w:marRight w:val="0"/>
              <w:marTop w:val="0"/>
              <w:marBottom w:val="0"/>
              <w:divBdr>
                <w:top w:val="none" w:sz="0" w:space="0" w:color="auto"/>
                <w:left w:val="none" w:sz="0" w:space="0" w:color="auto"/>
                <w:bottom w:val="none" w:sz="0" w:space="0" w:color="auto"/>
                <w:right w:val="none" w:sz="0" w:space="0" w:color="auto"/>
              </w:divBdr>
              <w:divsChild>
                <w:div w:id="1707487847">
                  <w:marLeft w:val="0"/>
                  <w:marRight w:val="0"/>
                  <w:marTop w:val="0"/>
                  <w:marBottom w:val="0"/>
                  <w:divBdr>
                    <w:top w:val="none" w:sz="0" w:space="0" w:color="auto"/>
                    <w:left w:val="none" w:sz="0" w:space="0" w:color="auto"/>
                    <w:bottom w:val="none" w:sz="0" w:space="0" w:color="auto"/>
                    <w:right w:val="none" w:sz="0" w:space="0" w:color="auto"/>
                  </w:divBdr>
                  <w:divsChild>
                    <w:div w:id="797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951068">
      <w:bodyDiv w:val="1"/>
      <w:marLeft w:val="0"/>
      <w:marRight w:val="0"/>
      <w:marTop w:val="0"/>
      <w:marBottom w:val="0"/>
      <w:divBdr>
        <w:top w:val="none" w:sz="0" w:space="0" w:color="auto"/>
        <w:left w:val="none" w:sz="0" w:space="0" w:color="auto"/>
        <w:bottom w:val="none" w:sz="0" w:space="0" w:color="auto"/>
        <w:right w:val="none" w:sz="0" w:space="0" w:color="auto"/>
      </w:divBdr>
      <w:divsChild>
        <w:div w:id="72360946">
          <w:marLeft w:val="300"/>
          <w:marRight w:val="0"/>
          <w:marTop w:val="120"/>
          <w:marBottom w:val="120"/>
          <w:divBdr>
            <w:top w:val="none" w:sz="0" w:space="0" w:color="auto"/>
            <w:left w:val="none" w:sz="0" w:space="0" w:color="auto"/>
            <w:bottom w:val="none" w:sz="0" w:space="0" w:color="auto"/>
            <w:right w:val="none" w:sz="0" w:space="0" w:color="auto"/>
          </w:divBdr>
        </w:div>
      </w:divsChild>
    </w:div>
    <w:div w:id="233122751">
      <w:bodyDiv w:val="1"/>
      <w:marLeft w:val="0"/>
      <w:marRight w:val="0"/>
      <w:marTop w:val="0"/>
      <w:marBottom w:val="0"/>
      <w:divBdr>
        <w:top w:val="none" w:sz="0" w:space="0" w:color="auto"/>
        <w:left w:val="none" w:sz="0" w:space="0" w:color="auto"/>
        <w:bottom w:val="none" w:sz="0" w:space="0" w:color="auto"/>
        <w:right w:val="none" w:sz="0" w:space="0" w:color="auto"/>
      </w:divBdr>
    </w:div>
    <w:div w:id="240603745">
      <w:bodyDiv w:val="1"/>
      <w:marLeft w:val="0"/>
      <w:marRight w:val="0"/>
      <w:marTop w:val="0"/>
      <w:marBottom w:val="0"/>
      <w:divBdr>
        <w:top w:val="none" w:sz="0" w:space="0" w:color="auto"/>
        <w:left w:val="none" w:sz="0" w:space="0" w:color="auto"/>
        <w:bottom w:val="none" w:sz="0" w:space="0" w:color="auto"/>
        <w:right w:val="none" w:sz="0" w:space="0" w:color="auto"/>
      </w:divBdr>
    </w:div>
    <w:div w:id="256257772">
      <w:bodyDiv w:val="1"/>
      <w:marLeft w:val="0"/>
      <w:marRight w:val="0"/>
      <w:marTop w:val="0"/>
      <w:marBottom w:val="0"/>
      <w:divBdr>
        <w:top w:val="none" w:sz="0" w:space="0" w:color="auto"/>
        <w:left w:val="none" w:sz="0" w:space="0" w:color="auto"/>
        <w:bottom w:val="none" w:sz="0" w:space="0" w:color="auto"/>
        <w:right w:val="none" w:sz="0" w:space="0" w:color="auto"/>
      </w:divBdr>
    </w:div>
    <w:div w:id="292057467">
      <w:bodyDiv w:val="1"/>
      <w:marLeft w:val="0"/>
      <w:marRight w:val="0"/>
      <w:marTop w:val="0"/>
      <w:marBottom w:val="0"/>
      <w:divBdr>
        <w:top w:val="none" w:sz="0" w:space="0" w:color="auto"/>
        <w:left w:val="none" w:sz="0" w:space="0" w:color="auto"/>
        <w:bottom w:val="none" w:sz="0" w:space="0" w:color="auto"/>
        <w:right w:val="none" w:sz="0" w:space="0" w:color="auto"/>
      </w:divBdr>
      <w:divsChild>
        <w:div w:id="1930969776">
          <w:marLeft w:val="0"/>
          <w:marRight w:val="0"/>
          <w:marTop w:val="0"/>
          <w:marBottom w:val="0"/>
          <w:divBdr>
            <w:top w:val="single" w:sz="2" w:space="0" w:color="E3E3E3"/>
            <w:left w:val="single" w:sz="2" w:space="0" w:color="E3E3E3"/>
            <w:bottom w:val="single" w:sz="2" w:space="0" w:color="E3E3E3"/>
            <w:right w:val="single" w:sz="2" w:space="0" w:color="E3E3E3"/>
          </w:divBdr>
        </w:div>
        <w:div w:id="1753889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1354434">
      <w:bodyDiv w:val="1"/>
      <w:marLeft w:val="0"/>
      <w:marRight w:val="0"/>
      <w:marTop w:val="0"/>
      <w:marBottom w:val="0"/>
      <w:divBdr>
        <w:top w:val="none" w:sz="0" w:space="0" w:color="auto"/>
        <w:left w:val="none" w:sz="0" w:space="0" w:color="auto"/>
        <w:bottom w:val="none" w:sz="0" w:space="0" w:color="auto"/>
        <w:right w:val="none" w:sz="0" w:space="0" w:color="auto"/>
      </w:divBdr>
    </w:div>
    <w:div w:id="316571557">
      <w:bodyDiv w:val="1"/>
      <w:marLeft w:val="0"/>
      <w:marRight w:val="0"/>
      <w:marTop w:val="0"/>
      <w:marBottom w:val="0"/>
      <w:divBdr>
        <w:top w:val="none" w:sz="0" w:space="0" w:color="auto"/>
        <w:left w:val="none" w:sz="0" w:space="0" w:color="auto"/>
        <w:bottom w:val="none" w:sz="0" w:space="0" w:color="auto"/>
        <w:right w:val="none" w:sz="0" w:space="0" w:color="auto"/>
      </w:divBdr>
    </w:div>
    <w:div w:id="316884674">
      <w:bodyDiv w:val="1"/>
      <w:marLeft w:val="0"/>
      <w:marRight w:val="0"/>
      <w:marTop w:val="0"/>
      <w:marBottom w:val="0"/>
      <w:divBdr>
        <w:top w:val="none" w:sz="0" w:space="0" w:color="auto"/>
        <w:left w:val="none" w:sz="0" w:space="0" w:color="auto"/>
        <w:bottom w:val="none" w:sz="0" w:space="0" w:color="auto"/>
        <w:right w:val="none" w:sz="0" w:space="0" w:color="auto"/>
      </w:divBdr>
    </w:div>
    <w:div w:id="317920615">
      <w:bodyDiv w:val="1"/>
      <w:marLeft w:val="0"/>
      <w:marRight w:val="0"/>
      <w:marTop w:val="0"/>
      <w:marBottom w:val="0"/>
      <w:divBdr>
        <w:top w:val="none" w:sz="0" w:space="0" w:color="auto"/>
        <w:left w:val="none" w:sz="0" w:space="0" w:color="auto"/>
        <w:bottom w:val="none" w:sz="0" w:space="0" w:color="auto"/>
        <w:right w:val="none" w:sz="0" w:space="0" w:color="auto"/>
      </w:divBdr>
    </w:div>
    <w:div w:id="330957396">
      <w:bodyDiv w:val="1"/>
      <w:marLeft w:val="0"/>
      <w:marRight w:val="0"/>
      <w:marTop w:val="0"/>
      <w:marBottom w:val="0"/>
      <w:divBdr>
        <w:top w:val="none" w:sz="0" w:space="0" w:color="auto"/>
        <w:left w:val="none" w:sz="0" w:space="0" w:color="auto"/>
        <w:bottom w:val="none" w:sz="0" w:space="0" w:color="auto"/>
        <w:right w:val="none" w:sz="0" w:space="0" w:color="auto"/>
      </w:divBdr>
    </w:div>
    <w:div w:id="426971047">
      <w:bodyDiv w:val="1"/>
      <w:marLeft w:val="0"/>
      <w:marRight w:val="0"/>
      <w:marTop w:val="0"/>
      <w:marBottom w:val="0"/>
      <w:divBdr>
        <w:top w:val="none" w:sz="0" w:space="0" w:color="auto"/>
        <w:left w:val="none" w:sz="0" w:space="0" w:color="auto"/>
        <w:bottom w:val="none" w:sz="0" w:space="0" w:color="auto"/>
        <w:right w:val="none" w:sz="0" w:space="0" w:color="auto"/>
      </w:divBdr>
      <w:divsChild>
        <w:div w:id="1856571106">
          <w:marLeft w:val="0"/>
          <w:marRight w:val="0"/>
          <w:marTop w:val="0"/>
          <w:marBottom w:val="0"/>
          <w:divBdr>
            <w:top w:val="single" w:sz="2" w:space="0" w:color="E3E3E3"/>
            <w:left w:val="single" w:sz="2" w:space="0" w:color="E3E3E3"/>
            <w:bottom w:val="single" w:sz="2" w:space="0" w:color="E3E3E3"/>
            <w:right w:val="single" w:sz="2" w:space="0" w:color="E3E3E3"/>
          </w:divBdr>
        </w:div>
        <w:div w:id="81531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9744019">
      <w:bodyDiv w:val="1"/>
      <w:marLeft w:val="0"/>
      <w:marRight w:val="0"/>
      <w:marTop w:val="0"/>
      <w:marBottom w:val="0"/>
      <w:divBdr>
        <w:top w:val="none" w:sz="0" w:space="0" w:color="auto"/>
        <w:left w:val="none" w:sz="0" w:space="0" w:color="auto"/>
        <w:bottom w:val="none" w:sz="0" w:space="0" w:color="auto"/>
        <w:right w:val="none" w:sz="0" w:space="0" w:color="auto"/>
      </w:divBdr>
    </w:div>
    <w:div w:id="458449749">
      <w:bodyDiv w:val="1"/>
      <w:marLeft w:val="0"/>
      <w:marRight w:val="0"/>
      <w:marTop w:val="0"/>
      <w:marBottom w:val="0"/>
      <w:divBdr>
        <w:top w:val="none" w:sz="0" w:space="0" w:color="auto"/>
        <w:left w:val="none" w:sz="0" w:space="0" w:color="auto"/>
        <w:bottom w:val="none" w:sz="0" w:space="0" w:color="auto"/>
        <w:right w:val="none" w:sz="0" w:space="0" w:color="auto"/>
      </w:divBdr>
    </w:div>
    <w:div w:id="468713820">
      <w:bodyDiv w:val="1"/>
      <w:marLeft w:val="0"/>
      <w:marRight w:val="0"/>
      <w:marTop w:val="0"/>
      <w:marBottom w:val="0"/>
      <w:divBdr>
        <w:top w:val="none" w:sz="0" w:space="0" w:color="auto"/>
        <w:left w:val="none" w:sz="0" w:space="0" w:color="auto"/>
        <w:bottom w:val="none" w:sz="0" w:space="0" w:color="auto"/>
        <w:right w:val="none" w:sz="0" w:space="0" w:color="auto"/>
      </w:divBdr>
      <w:divsChild>
        <w:div w:id="62487049">
          <w:marLeft w:val="0"/>
          <w:marRight w:val="0"/>
          <w:marTop w:val="0"/>
          <w:marBottom w:val="0"/>
          <w:divBdr>
            <w:top w:val="single" w:sz="2" w:space="0" w:color="E3E3E3"/>
            <w:left w:val="single" w:sz="2" w:space="0" w:color="E3E3E3"/>
            <w:bottom w:val="single" w:sz="2" w:space="0" w:color="E3E3E3"/>
            <w:right w:val="single" w:sz="2" w:space="0" w:color="E3E3E3"/>
          </w:divBdr>
        </w:div>
        <w:div w:id="1761366787">
          <w:marLeft w:val="0"/>
          <w:marRight w:val="0"/>
          <w:marTop w:val="0"/>
          <w:marBottom w:val="0"/>
          <w:divBdr>
            <w:top w:val="single" w:sz="2" w:space="0" w:color="E3E3E3"/>
            <w:left w:val="single" w:sz="2" w:space="0" w:color="E3E3E3"/>
            <w:bottom w:val="single" w:sz="2" w:space="0" w:color="E3E3E3"/>
            <w:right w:val="single" w:sz="2" w:space="0" w:color="E3E3E3"/>
          </w:divBdr>
        </w:div>
        <w:div w:id="1258246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9831277">
      <w:bodyDiv w:val="1"/>
      <w:marLeft w:val="0"/>
      <w:marRight w:val="0"/>
      <w:marTop w:val="0"/>
      <w:marBottom w:val="0"/>
      <w:divBdr>
        <w:top w:val="none" w:sz="0" w:space="0" w:color="auto"/>
        <w:left w:val="none" w:sz="0" w:space="0" w:color="auto"/>
        <w:bottom w:val="none" w:sz="0" w:space="0" w:color="auto"/>
        <w:right w:val="none" w:sz="0" w:space="0" w:color="auto"/>
      </w:divBdr>
    </w:div>
    <w:div w:id="473639820">
      <w:bodyDiv w:val="1"/>
      <w:marLeft w:val="0"/>
      <w:marRight w:val="0"/>
      <w:marTop w:val="0"/>
      <w:marBottom w:val="0"/>
      <w:divBdr>
        <w:top w:val="none" w:sz="0" w:space="0" w:color="auto"/>
        <w:left w:val="none" w:sz="0" w:space="0" w:color="auto"/>
        <w:bottom w:val="none" w:sz="0" w:space="0" w:color="auto"/>
        <w:right w:val="none" w:sz="0" w:space="0" w:color="auto"/>
      </w:divBdr>
      <w:divsChild>
        <w:div w:id="1625578129">
          <w:marLeft w:val="300"/>
          <w:marRight w:val="0"/>
          <w:marTop w:val="120"/>
          <w:marBottom w:val="120"/>
          <w:divBdr>
            <w:top w:val="none" w:sz="0" w:space="0" w:color="auto"/>
            <w:left w:val="none" w:sz="0" w:space="0" w:color="auto"/>
            <w:bottom w:val="none" w:sz="0" w:space="0" w:color="auto"/>
            <w:right w:val="none" w:sz="0" w:space="0" w:color="auto"/>
          </w:divBdr>
        </w:div>
      </w:divsChild>
    </w:div>
    <w:div w:id="521745259">
      <w:bodyDiv w:val="1"/>
      <w:marLeft w:val="0"/>
      <w:marRight w:val="0"/>
      <w:marTop w:val="0"/>
      <w:marBottom w:val="0"/>
      <w:divBdr>
        <w:top w:val="none" w:sz="0" w:space="0" w:color="auto"/>
        <w:left w:val="none" w:sz="0" w:space="0" w:color="auto"/>
        <w:bottom w:val="none" w:sz="0" w:space="0" w:color="auto"/>
        <w:right w:val="none" w:sz="0" w:space="0" w:color="auto"/>
      </w:divBdr>
    </w:div>
    <w:div w:id="557130093">
      <w:bodyDiv w:val="1"/>
      <w:marLeft w:val="0"/>
      <w:marRight w:val="0"/>
      <w:marTop w:val="0"/>
      <w:marBottom w:val="0"/>
      <w:divBdr>
        <w:top w:val="none" w:sz="0" w:space="0" w:color="auto"/>
        <w:left w:val="none" w:sz="0" w:space="0" w:color="auto"/>
        <w:bottom w:val="none" w:sz="0" w:space="0" w:color="auto"/>
        <w:right w:val="none" w:sz="0" w:space="0" w:color="auto"/>
      </w:divBdr>
      <w:divsChild>
        <w:div w:id="1550530304">
          <w:marLeft w:val="300"/>
          <w:marRight w:val="0"/>
          <w:marTop w:val="120"/>
          <w:marBottom w:val="120"/>
          <w:divBdr>
            <w:top w:val="none" w:sz="0" w:space="0" w:color="auto"/>
            <w:left w:val="none" w:sz="0" w:space="0" w:color="auto"/>
            <w:bottom w:val="none" w:sz="0" w:space="0" w:color="auto"/>
            <w:right w:val="none" w:sz="0" w:space="0" w:color="auto"/>
          </w:divBdr>
        </w:div>
      </w:divsChild>
    </w:div>
    <w:div w:id="565842280">
      <w:bodyDiv w:val="1"/>
      <w:marLeft w:val="0"/>
      <w:marRight w:val="0"/>
      <w:marTop w:val="0"/>
      <w:marBottom w:val="0"/>
      <w:divBdr>
        <w:top w:val="none" w:sz="0" w:space="0" w:color="auto"/>
        <w:left w:val="none" w:sz="0" w:space="0" w:color="auto"/>
        <w:bottom w:val="none" w:sz="0" w:space="0" w:color="auto"/>
        <w:right w:val="none" w:sz="0" w:space="0" w:color="auto"/>
      </w:divBdr>
    </w:div>
    <w:div w:id="571621314">
      <w:bodyDiv w:val="1"/>
      <w:marLeft w:val="0"/>
      <w:marRight w:val="0"/>
      <w:marTop w:val="0"/>
      <w:marBottom w:val="0"/>
      <w:divBdr>
        <w:top w:val="none" w:sz="0" w:space="0" w:color="auto"/>
        <w:left w:val="none" w:sz="0" w:space="0" w:color="auto"/>
        <w:bottom w:val="none" w:sz="0" w:space="0" w:color="auto"/>
        <w:right w:val="none" w:sz="0" w:space="0" w:color="auto"/>
      </w:divBdr>
    </w:div>
    <w:div w:id="576524209">
      <w:bodyDiv w:val="1"/>
      <w:marLeft w:val="0"/>
      <w:marRight w:val="0"/>
      <w:marTop w:val="0"/>
      <w:marBottom w:val="0"/>
      <w:divBdr>
        <w:top w:val="none" w:sz="0" w:space="0" w:color="auto"/>
        <w:left w:val="none" w:sz="0" w:space="0" w:color="auto"/>
        <w:bottom w:val="none" w:sz="0" w:space="0" w:color="auto"/>
        <w:right w:val="none" w:sz="0" w:space="0" w:color="auto"/>
      </w:divBdr>
    </w:div>
    <w:div w:id="580020625">
      <w:bodyDiv w:val="1"/>
      <w:marLeft w:val="0"/>
      <w:marRight w:val="0"/>
      <w:marTop w:val="0"/>
      <w:marBottom w:val="0"/>
      <w:divBdr>
        <w:top w:val="none" w:sz="0" w:space="0" w:color="auto"/>
        <w:left w:val="none" w:sz="0" w:space="0" w:color="auto"/>
        <w:bottom w:val="none" w:sz="0" w:space="0" w:color="auto"/>
        <w:right w:val="none" w:sz="0" w:space="0" w:color="auto"/>
      </w:divBdr>
    </w:div>
    <w:div w:id="581376635">
      <w:bodyDiv w:val="1"/>
      <w:marLeft w:val="0"/>
      <w:marRight w:val="0"/>
      <w:marTop w:val="0"/>
      <w:marBottom w:val="0"/>
      <w:divBdr>
        <w:top w:val="none" w:sz="0" w:space="0" w:color="auto"/>
        <w:left w:val="none" w:sz="0" w:space="0" w:color="auto"/>
        <w:bottom w:val="none" w:sz="0" w:space="0" w:color="auto"/>
        <w:right w:val="none" w:sz="0" w:space="0" w:color="auto"/>
      </w:divBdr>
    </w:div>
    <w:div w:id="593244229">
      <w:bodyDiv w:val="1"/>
      <w:marLeft w:val="0"/>
      <w:marRight w:val="0"/>
      <w:marTop w:val="0"/>
      <w:marBottom w:val="0"/>
      <w:divBdr>
        <w:top w:val="none" w:sz="0" w:space="0" w:color="auto"/>
        <w:left w:val="none" w:sz="0" w:space="0" w:color="auto"/>
        <w:bottom w:val="none" w:sz="0" w:space="0" w:color="auto"/>
        <w:right w:val="none" w:sz="0" w:space="0" w:color="auto"/>
      </w:divBdr>
    </w:div>
    <w:div w:id="606078796">
      <w:bodyDiv w:val="1"/>
      <w:marLeft w:val="0"/>
      <w:marRight w:val="0"/>
      <w:marTop w:val="0"/>
      <w:marBottom w:val="0"/>
      <w:divBdr>
        <w:top w:val="none" w:sz="0" w:space="0" w:color="auto"/>
        <w:left w:val="none" w:sz="0" w:space="0" w:color="auto"/>
        <w:bottom w:val="none" w:sz="0" w:space="0" w:color="auto"/>
        <w:right w:val="none" w:sz="0" w:space="0" w:color="auto"/>
      </w:divBdr>
    </w:div>
    <w:div w:id="620770787">
      <w:bodyDiv w:val="1"/>
      <w:marLeft w:val="0"/>
      <w:marRight w:val="0"/>
      <w:marTop w:val="0"/>
      <w:marBottom w:val="0"/>
      <w:divBdr>
        <w:top w:val="none" w:sz="0" w:space="0" w:color="auto"/>
        <w:left w:val="none" w:sz="0" w:space="0" w:color="auto"/>
        <w:bottom w:val="none" w:sz="0" w:space="0" w:color="auto"/>
        <w:right w:val="none" w:sz="0" w:space="0" w:color="auto"/>
      </w:divBdr>
    </w:div>
    <w:div w:id="627008928">
      <w:bodyDiv w:val="1"/>
      <w:marLeft w:val="0"/>
      <w:marRight w:val="0"/>
      <w:marTop w:val="0"/>
      <w:marBottom w:val="0"/>
      <w:divBdr>
        <w:top w:val="none" w:sz="0" w:space="0" w:color="auto"/>
        <w:left w:val="none" w:sz="0" w:space="0" w:color="auto"/>
        <w:bottom w:val="none" w:sz="0" w:space="0" w:color="auto"/>
        <w:right w:val="none" w:sz="0" w:space="0" w:color="auto"/>
      </w:divBdr>
      <w:divsChild>
        <w:div w:id="1898468512">
          <w:marLeft w:val="300"/>
          <w:marRight w:val="0"/>
          <w:marTop w:val="120"/>
          <w:marBottom w:val="120"/>
          <w:divBdr>
            <w:top w:val="none" w:sz="0" w:space="0" w:color="auto"/>
            <w:left w:val="none" w:sz="0" w:space="0" w:color="auto"/>
            <w:bottom w:val="none" w:sz="0" w:space="0" w:color="auto"/>
            <w:right w:val="none" w:sz="0" w:space="0" w:color="auto"/>
          </w:divBdr>
        </w:div>
      </w:divsChild>
    </w:div>
    <w:div w:id="644091075">
      <w:bodyDiv w:val="1"/>
      <w:marLeft w:val="0"/>
      <w:marRight w:val="0"/>
      <w:marTop w:val="0"/>
      <w:marBottom w:val="0"/>
      <w:divBdr>
        <w:top w:val="none" w:sz="0" w:space="0" w:color="auto"/>
        <w:left w:val="none" w:sz="0" w:space="0" w:color="auto"/>
        <w:bottom w:val="none" w:sz="0" w:space="0" w:color="auto"/>
        <w:right w:val="none" w:sz="0" w:space="0" w:color="auto"/>
      </w:divBdr>
    </w:div>
    <w:div w:id="650140566">
      <w:bodyDiv w:val="1"/>
      <w:marLeft w:val="0"/>
      <w:marRight w:val="0"/>
      <w:marTop w:val="0"/>
      <w:marBottom w:val="0"/>
      <w:divBdr>
        <w:top w:val="none" w:sz="0" w:space="0" w:color="auto"/>
        <w:left w:val="none" w:sz="0" w:space="0" w:color="auto"/>
        <w:bottom w:val="none" w:sz="0" w:space="0" w:color="auto"/>
        <w:right w:val="none" w:sz="0" w:space="0" w:color="auto"/>
      </w:divBdr>
      <w:divsChild>
        <w:div w:id="8343409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9188353">
      <w:bodyDiv w:val="1"/>
      <w:marLeft w:val="0"/>
      <w:marRight w:val="0"/>
      <w:marTop w:val="0"/>
      <w:marBottom w:val="0"/>
      <w:divBdr>
        <w:top w:val="none" w:sz="0" w:space="0" w:color="auto"/>
        <w:left w:val="none" w:sz="0" w:space="0" w:color="auto"/>
        <w:bottom w:val="none" w:sz="0" w:space="0" w:color="auto"/>
        <w:right w:val="none" w:sz="0" w:space="0" w:color="auto"/>
      </w:divBdr>
      <w:divsChild>
        <w:div w:id="91316365">
          <w:marLeft w:val="0"/>
          <w:marRight w:val="0"/>
          <w:marTop w:val="0"/>
          <w:marBottom w:val="120"/>
          <w:divBdr>
            <w:top w:val="none" w:sz="0" w:space="0" w:color="auto"/>
            <w:left w:val="none" w:sz="0" w:space="0" w:color="auto"/>
            <w:bottom w:val="none" w:sz="0" w:space="0" w:color="auto"/>
            <w:right w:val="none" w:sz="0" w:space="0" w:color="auto"/>
          </w:divBdr>
          <w:divsChild>
            <w:div w:id="1178302899">
              <w:marLeft w:val="0"/>
              <w:marRight w:val="0"/>
              <w:marTop w:val="0"/>
              <w:marBottom w:val="0"/>
              <w:divBdr>
                <w:top w:val="none" w:sz="0" w:space="0" w:color="auto"/>
                <w:left w:val="none" w:sz="0" w:space="0" w:color="auto"/>
                <w:bottom w:val="none" w:sz="0" w:space="0" w:color="auto"/>
                <w:right w:val="none" w:sz="0" w:space="0" w:color="auto"/>
              </w:divBdr>
              <w:divsChild>
                <w:div w:id="1951620484">
                  <w:marLeft w:val="0"/>
                  <w:marRight w:val="0"/>
                  <w:marTop w:val="0"/>
                  <w:marBottom w:val="0"/>
                  <w:divBdr>
                    <w:top w:val="none" w:sz="0" w:space="0" w:color="auto"/>
                    <w:left w:val="none" w:sz="0" w:space="0" w:color="auto"/>
                    <w:bottom w:val="none" w:sz="0" w:space="0" w:color="auto"/>
                    <w:right w:val="none" w:sz="0" w:space="0" w:color="auto"/>
                  </w:divBdr>
                  <w:divsChild>
                    <w:div w:id="99399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983594">
      <w:bodyDiv w:val="1"/>
      <w:marLeft w:val="0"/>
      <w:marRight w:val="0"/>
      <w:marTop w:val="0"/>
      <w:marBottom w:val="0"/>
      <w:divBdr>
        <w:top w:val="none" w:sz="0" w:space="0" w:color="auto"/>
        <w:left w:val="none" w:sz="0" w:space="0" w:color="auto"/>
        <w:bottom w:val="none" w:sz="0" w:space="0" w:color="auto"/>
        <w:right w:val="none" w:sz="0" w:space="0" w:color="auto"/>
      </w:divBdr>
      <w:divsChild>
        <w:div w:id="545533677">
          <w:marLeft w:val="0"/>
          <w:marRight w:val="0"/>
          <w:marTop w:val="0"/>
          <w:marBottom w:val="0"/>
          <w:divBdr>
            <w:top w:val="single" w:sz="2" w:space="0" w:color="E3E3E3"/>
            <w:left w:val="single" w:sz="2" w:space="0" w:color="E3E3E3"/>
            <w:bottom w:val="single" w:sz="2" w:space="0" w:color="E3E3E3"/>
            <w:right w:val="single" w:sz="2" w:space="0" w:color="E3E3E3"/>
          </w:divBdr>
        </w:div>
        <w:div w:id="1600720867">
          <w:marLeft w:val="0"/>
          <w:marRight w:val="0"/>
          <w:marTop w:val="0"/>
          <w:marBottom w:val="0"/>
          <w:divBdr>
            <w:top w:val="single" w:sz="2" w:space="0" w:color="E3E3E3"/>
            <w:left w:val="single" w:sz="2" w:space="0" w:color="E3E3E3"/>
            <w:bottom w:val="single" w:sz="2" w:space="0" w:color="E3E3E3"/>
            <w:right w:val="single" w:sz="2" w:space="0" w:color="E3E3E3"/>
          </w:divBdr>
        </w:div>
        <w:div w:id="2141148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8503942">
      <w:bodyDiv w:val="1"/>
      <w:marLeft w:val="0"/>
      <w:marRight w:val="0"/>
      <w:marTop w:val="0"/>
      <w:marBottom w:val="0"/>
      <w:divBdr>
        <w:top w:val="none" w:sz="0" w:space="0" w:color="auto"/>
        <w:left w:val="none" w:sz="0" w:space="0" w:color="auto"/>
        <w:bottom w:val="none" w:sz="0" w:space="0" w:color="auto"/>
        <w:right w:val="none" w:sz="0" w:space="0" w:color="auto"/>
      </w:divBdr>
      <w:divsChild>
        <w:div w:id="286743867">
          <w:marLeft w:val="0"/>
          <w:marRight w:val="0"/>
          <w:marTop w:val="0"/>
          <w:marBottom w:val="0"/>
          <w:divBdr>
            <w:top w:val="single" w:sz="2" w:space="0" w:color="E3E3E3"/>
            <w:left w:val="single" w:sz="2" w:space="0" w:color="E3E3E3"/>
            <w:bottom w:val="single" w:sz="2" w:space="0" w:color="E3E3E3"/>
            <w:right w:val="single" w:sz="2" w:space="0" w:color="E3E3E3"/>
          </w:divBdr>
        </w:div>
        <w:div w:id="8753930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6350896">
      <w:bodyDiv w:val="1"/>
      <w:marLeft w:val="0"/>
      <w:marRight w:val="0"/>
      <w:marTop w:val="0"/>
      <w:marBottom w:val="0"/>
      <w:divBdr>
        <w:top w:val="none" w:sz="0" w:space="0" w:color="auto"/>
        <w:left w:val="none" w:sz="0" w:space="0" w:color="auto"/>
        <w:bottom w:val="none" w:sz="0" w:space="0" w:color="auto"/>
        <w:right w:val="none" w:sz="0" w:space="0" w:color="auto"/>
      </w:divBdr>
      <w:divsChild>
        <w:div w:id="6581178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7120930">
      <w:bodyDiv w:val="1"/>
      <w:marLeft w:val="0"/>
      <w:marRight w:val="0"/>
      <w:marTop w:val="0"/>
      <w:marBottom w:val="0"/>
      <w:divBdr>
        <w:top w:val="none" w:sz="0" w:space="0" w:color="auto"/>
        <w:left w:val="none" w:sz="0" w:space="0" w:color="auto"/>
        <w:bottom w:val="none" w:sz="0" w:space="0" w:color="auto"/>
        <w:right w:val="none" w:sz="0" w:space="0" w:color="auto"/>
      </w:divBdr>
      <w:divsChild>
        <w:div w:id="225385087">
          <w:marLeft w:val="0"/>
          <w:marRight w:val="0"/>
          <w:marTop w:val="0"/>
          <w:marBottom w:val="0"/>
          <w:divBdr>
            <w:top w:val="single" w:sz="2" w:space="0" w:color="E3E3E3"/>
            <w:left w:val="single" w:sz="2" w:space="0" w:color="E3E3E3"/>
            <w:bottom w:val="single" w:sz="2" w:space="0" w:color="E3E3E3"/>
            <w:right w:val="single" w:sz="2" w:space="0" w:color="E3E3E3"/>
          </w:divBdr>
        </w:div>
        <w:div w:id="436486903">
          <w:marLeft w:val="0"/>
          <w:marRight w:val="0"/>
          <w:marTop w:val="0"/>
          <w:marBottom w:val="0"/>
          <w:divBdr>
            <w:top w:val="single" w:sz="2" w:space="0" w:color="E3E3E3"/>
            <w:left w:val="single" w:sz="2" w:space="0" w:color="E3E3E3"/>
            <w:bottom w:val="single" w:sz="2" w:space="0" w:color="E3E3E3"/>
            <w:right w:val="single" w:sz="2" w:space="0" w:color="E3E3E3"/>
          </w:divBdr>
        </w:div>
        <w:div w:id="256256690">
          <w:marLeft w:val="0"/>
          <w:marRight w:val="0"/>
          <w:marTop w:val="0"/>
          <w:marBottom w:val="0"/>
          <w:divBdr>
            <w:top w:val="single" w:sz="2" w:space="0" w:color="E3E3E3"/>
            <w:left w:val="single" w:sz="2" w:space="0" w:color="E3E3E3"/>
            <w:bottom w:val="single" w:sz="2" w:space="0" w:color="E3E3E3"/>
            <w:right w:val="single" w:sz="2" w:space="0" w:color="E3E3E3"/>
          </w:divBdr>
        </w:div>
        <w:div w:id="22099414">
          <w:marLeft w:val="0"/>
          <w:marRight w:val="0"/>
          <w:marTop w:val="0"/>
          <w:marBottom w:val="0"/>
          <w:divBdr>
            <w:top w:val="single" w:sz="2" w:space="0" w:color="E3E3E3"/>
            <w:left w:val="single" w:sz="2" w:space="0" w:color="E3E3E3"/>
            <w:bottom w:val="single" w:sz="2" w:space="0" w:color="E3E3E3"/>
            <w:right w:val="single" w:sz="2" w:space="0" w:color="E3E3E3"/>
          </w:divBdr>
        </w:div>
        <w:div w:id="1563250985">
          <w:marLeft w:val="0"/>
          <w:marRight w:val="0"/>
          <w:marTop w:val="0"/>
          <w:marBottom w:val="0"/>
          <w:divBdr>
            <w:top w:val="single" w:sz="2" w:space="0" w:color="E3E3E3"/>
            <w:left w:val="single" w:sz="2" w:space="0" w:color="E3E3E3"/>
            <w:bottom w:val="single" w:sz="2" w:space="0" w:color="E3E3E3"/>
            <w:right w:val="single" w:sz="2" w:space="0" w:color="E3E3E3"/>
          </w:divBdr>
        </w:div>
        <w:div w:id="714046983">
          <w:marLeft w:val="0"/>
          <w:marRight w:val="0"/>
          <w:marTop w:val="0"/>
          <w:marBottom w:val="0"/>
          <w:divBdr>
            <w:top w:val="single" w:sz="2" w:space="0" w:color="E3E3E3"/>
            <w:left w:val="single" w:sz="2" w:space="0" w:color="E3E3E3"/>
            <w:bottom w:val="single" w:sz="2" w:space="0" w:color="E3E3E3"/>
            <w:right w:val="single" w:sz="2" w:space="0" w:color="E3E3E3"/>
          </w:divBdr>
        </w:div>
        <w:div w:id="18548763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9960688">
      <w:bodyDiv w:val="1"/>
      <w:marLeft w:val="0"/>
      <w:marRight w:val="0"/>
      <w:marTop w:val="0"/>
      <w:marBottom w:val="0"/>
      <w:divBdr>
        <w:top w:val="none" w:sz="0" w:space="0" w:color="auto"/>
        <w:left w:val="none" w:sz="0" w:space="0" w:color="auto"/>
        <w:bottom w:val="none" w:sz="0" w:space="0" w:color="auto"/>
        <w:right w:val="none" w:sz="0" w:space="0" w:color="auto"/>
      </w:divBdr>
      <w:divsChild>
        <w:div w:id="1914005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6513807">
      <w:bodyDiv w:val="1"/>
      <w:marLeft w:val="0"/>
      <w:marRight w:val="0"/>
      <w:marTop w:val="0"/>
      <w:marBottom w:val="0"/>
      <w:divBdr>
        <w:top w:val="none" w:sz="0" w:space="0" w:color="auto"/>
        <w:left w:val="none" w:sz="0" w:space="0" w:color="auto"/>
        <w:bottom w:val="none" w:sz="0" w:space="0" w:color="auto"/>
        <w:right w:val="none" w:sz="0" w:space="0" w:color="auto"/>
      </w:divBdr>
    </w:div>
    <w:div w:id="738213008">
      <w:bodyDiv w:val="1"/>
      <w:marLeft w:val="0"/>
      <w:marRight w:val="0"/>
      <w:marTop w:val="0"/>
      <w:marBottom w:val="0"/>
      <w:divBdr>
        <w:top w:val="none" w:sz="0" w:space="0" w:color="auto"/>
        <w:left w:val="none" w:sz="0" w:space="0" w:color="auto"/>
        <w:bottom w:val="none" w:sz="0" w:space="0" w:color="auto"/>
        <w:right w:val="none" w:sz="0" w:space="0" w:color="auto"/>
      </w:divBdr>
      <w:divsChild>
        <w:div w:id="1711343338">
          <w:marLeft w:val="0"/>
          <w:marRight w:val="0"/>
          <w:marTop w:val="0"/>
          <w:marBottom w:val="0"/>
          <w:divBdr>
            <w:top w:val="none" w:sz="0" w:space="0" w:color="auto"/>
            <w:left w:val="none" w:sz="0" w:space="0" w:color="auto"/>
            <w:bottom w:val="none" w:sz="0" w:space="0" w:color="auto"/>
            <w:right w:val="none" w:sz="0" w:space="0" w:color="auto"/>
          </w:divBdr>
          <w:divsChild>
            <w:div w:id="414977992">
              <w:marLeft w:val="0"/>
              <w:marRight w:val="0"/>
              <w:marTop w:val="0"/>
              <w:marBottom w:val="0"/>
              <w:divBdr>
                <w:top w:val="none" w:sz="0" w:space="0" w:color="auto"/>
                <w:left w:val="none" w:sz="0" w:space="0" w:color="auto"/>
                <w:bottom w:val="none" w:sz="0" w:space="0" w:color="auto"/>
                <w:right w:val="none" w:sz="0" w:space="0" w:color="auto"/>
              </w:divBdr>
            </w:div>
          </w:divsChild>
        </w:div>
        <w:div w:id="1130972710">
          <w:marLeft w:val="0"/>
          <w:marRight w:val="0"/>
          <w:marTop w:val="0"/>
          <w:marBottom w:val="0"/>
          <w:divBdr>
            <w:top w:val="none" w:sz="0" w:space="0" w:color="auto"/>
            <w:left w:val="none" w:sz="0" w:space="0" w:color="auto"/>
            <w:bottom w:val="none" w:sz="0" w:space="0" w:color="auto"/>
            <w:right w:val="none" w:sz="0" w:space="0" w:color="auto"/>
          </w:divBdr>
          <w:divsChild>
            <w:div w:id="678197255">
              <w:marLeft w:val="0"/>
              <w:marRight w:val="0"/>
              <w:marTop w:val="0"/>
              <w:marBottom w:val="0"/>
              <w:divBdr>
                <w:top w:val="none" w:sz="0" w:space="0" w:color="auto"/>
                <w:left w:val="none" w:sz="0" w:space="0" w:color="auto"/>
                <w:bottom w:val="none" w:sz="0" w:space="0" w:color="auto"/>
                <w:right w:val="none" w:sz="0" w:space="0" w:color="auto"/>
              </w:divBdr>
              <w:divsChild>
                <w:div w:id="144568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985141">
      <w:bodyDiv w:val="1"/>
      <w:marLeft w:val="0"/>
      <w:marRight w:val="0"/>
      <w:marTop w:val="0"/>
      <w:marBottom w:val="0"/>
      <w:divBdr>
        <w:top w:val="none" w:sz="0" w:space="0" w:color="auto"/>
        <w:left w:val="none" w:sz="0" w:space="0" w:color="auto"/>
        <w:bottom w:val="none" w:sz="0" w:space="0" w:color="auto"/>
        <w:right w:val="none" w:sz="0" w:space="0" w:color="auto"/>
      </w:divBdr>
    </w:div>
    <w:div w:id="744499082">
      <w:bodyDiv w:val="1"/>
      <w:marLeft w:val="0"/>
      <w:marRight w:val="0"/>
      <w:marTop w:val="0"/>
      <w:marBottom w:val="0"/>
      <w:divBdr>
        <w:top w:val="none" w:sz="0" w:space="0" w:color="auto"/>
        <w:left w:val="none" w:sz="0" w:space="0" w:color="auto"/>
        <w:bottom w:val="none" w:sz="0" w:space="0" w:color="auto"/>
        <w:right w:val="none" w:sz="0" w:space="0" w:color="auto"/>
      </w:divBdr>
      <w:divsChild>
        <w:div w:id="984358375">
          <w:marLeft w:val="0"/>
          <w:marRight w:val="0"/>
          <w:marTop w:val="225"/>
          <w:marBottom w:val="0"/>
          <w:divBdr>
            <w:top w:val="none" w:sz="0" w:space="0" w:color="auto"/>
            <w:left w:val="none" w:sz="0" w:space="0" w:color="auto"/>
            <w:bottom w:val="none" w:sz="0" w:space="0" w:color="auto"/>
            <w:right w:val="none" w:sz="0" w:space="0" w:color="auto"/>
          </w:divBdr>
        </w:div>
      </w:divsChild>
    </w:div>
    <w:div w:id="749162444">
      <w:bodyDiv w:val="1"/>
      <w:marLeft w:val="0"/>
      <w:marRight w:val="0"/>
      <w:marTop w:val="0"/>
      <w:marBottom w:val="0"/>
      <w:divBdr>
        <w:top w:val="none" w:sz="0" w:space="0" w:color="auto"/>
        <w:left w:val="none" w:sz="0" w:space="0" w:color="auto"/>
        <w:bottom w:val="none" w:sz="0" w:space="0" w:color="auto"/>
        <w:right w:val="none" w:sz="0" w:space="0" w:color="auto"/>
      </w:divBdr>
      <w:divsChild>
        <w:div w:id="1346246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134978">
      <w:bodyDiv w:val="1"/>
      <w:marLeft w:val="0"/>
      <w:marRight w:val="0"/>
      <w:marTop w:val="0"/>
      <w:marBottom w:val="0"/>
      <w:divBdr>
        <w:top w:val="none" w:sz="0" w:space="0" w:color="auto"/>
        <w:left w:val="none" w:sz="0" w:space="0" w:color="auto"/>
        <w:bottom w:val="none" w:sz="0" w:space="0" w:color="auto"/>
        <w:right w:val="none" w:sz="0" w:space="0" w:color="auto"/>
      </w:divBdr>
      <w:divsChild>
        <w:div w:id="547840445">
          <w:marLeft w:val="0"/>
          <w:marRight w:val="0"/>
          <w:marTop w:val="0"/>
          <w:marBottom w:val="0"/>
          <w:divBdr>
            <w:top w:val="single" w:sz="2" w:space="0" w:color="E3E3E3"/>
            <w:left w:val="single" w:sz="2" w:space="0" w:color="E3E3E3"/>
            <w:bottom w:val="single" w:sz="2" w:space="0" w:color="E3E3E3"/>
            <w:right w:val="single" w:sz="2" w:space="0" w:color="E3E3E3"/>
          </w:divBdr>
        </w:div>
        <w:div w:id="775249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90793">
      <w:bodyDiv w:val="1"/>
      <w:marLeft w:val="0"/>
      <w:marRight w:val="0"/>
      <w:marTop w:val="0"/>
      <w:marBottom w:val="0"/>
      <w:divBdr>
        <w:top w:val="none" w:sz="0" w:space="0" w:color="auto"/>
        <w:left w:val="none" w:sz="0" w:space="0" w:color="auto"/>
        <w:bottom w:val="none" w:sz="0" w:space="0" w:color="auto"/>
        <w:right w:val="none" w:sz="0" w:space="0" w:color="auto"/>
      </w:divBdr>
    </w:div>
    <w:div w:id="768475975">
      <w:bodyDiv w:val="1"/>
      <w:marLeft w:val="0"/>
      <w:marRight w:val="0"/>
      <w:marTop w:val="0"/>
      <w:marBottom w:val="0"/>
      <w:divBdr>
        <w:top w:val="none" w:sz="0" w:space="0" w:color="auto"/>
        <w:left w:val="none" w:sz="0" w:space="0" w:color="auto"/>
        <w:bottom w:val="none" w:sz="0" w:space="0" w:color="auto"/>
        <w:right w:val="none" w:sz="0" w:space="0" w:color="auto"/>
      </w:divBdr>
    </w:div>
    <w:div w:id="771584515">
      <w:bodyDiv w:val="1"/>
      <w:marLeft w:val="0"/>
      <w:marRight w:val="0"/>
      <w:marTop w:val="0"/>
      <w:marBottom w:val="0"/>
      <w:divBdr>
        <w:top w:val="none" w:sz="0" w:space="0" w:color="auto"/>
        <w:left w:val="none" w:sz="0" w:space="0" w:color="auto"/>
        <w:bottom w:val="none" w:sz="0" w:space="0" w:color="auto"/>
        <w:right w:val="none" w:sz="0" w:space="0" w:color="auto"/>
      </w:divBdr>
    </w:div>
    <w:div w:id="779648581">
      <w:bodyDiv w:val="1"/>
      <w:marLeft w:val="0"/>
      <w:marRight w:val="0"/>
      <w:marTop w:val="0"/>
      <w:marBottom w:val="0"/>
      <w:divBdr>
        <w:top w:val="none" w:sz="0" w:space="0" w:color="auto"/>
        <w:left w:val="none" w:sz="0" w:space="0" w:color="auto"/>
        <w:bottom w:val="none" w:sz="0" w:space="0" w:color="auto"/>
        <w:right w:val="none" w:sz="0" w:space="0" w:color="auto"/>
      </w:divBdr>
      <w:divsChild>
        <w:div w:id="122430016">
          <w:marLeft w:val="0"/>
          <w:marRight w:val="0"/>
          <w:marTop w:val="0"/>
          <w:marBottom w:val="0"/>
          <w:divBdr>
            <w:top w:val="none" w:sz="0" w:space="0" w:color="auto"/>
            <w:left w:val="none" w:sz="0" w:space="0" w:color="auto"/>
            <w:bottom w:val="none" w:sz="0" w:space="0" w:color="auto"/>
            <w:right w:val="none" w:sz="0" w:space="0" w:color="auto"/>
          </w:divBdr>
        </w:div>
        <w:div w:id="153379388">
          <w:marLeft w:val="0"/>
          <w:marRight w:val="0"/>
          <w:marTop w:val="0"/>
          <w:marBottom w:val="0"/>
          <w:divBdr>
            <w:top w:val="none" w:sz="0" w:space="0" w:color="auto"/>
            <w:left w:val="none" w:sz="0" w:space="0" w:color="auto"/>
            <w:bottom w:val="none" w:sz="0" w:space="0" w:color="auto"/>
            <w:right w:val="none" w:sz="0" w:space="0" w:color="auto"/>
          </w:divBdr>
          <w:divsChild>
            <w:div w:id="2123452882">
              <w:marLeft w:val="0"/>
              <w:marRight w:val="0"/>
              <w:marTop w:val="0"/>
              <w:marBottom w:val="165"/>
              <w:divBdr>
                <w:top w:val="none" w:sz="0" w:space="0" w:color="auto"/>
                <w:left w:val="none" w:sz="0" w:space="0" w:color="auto"/>
                <w:bottom w:val="none" w:sz="0" w:space="0" w:color="auto"/>
                <w:right w:val="none" w:sz="0" w:space="0" w:color="auto"/>
              </w:divBdr>
              <w:divsChild>
                <w:div w:id="19880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969427">
      <w:bodyDiv w:val="1"/>
      <w:marLeft w:val="0"/>
      <w:marRight w:val="0"/>
      <w:marTop w:val="0"/>
      <w:marBottom w:val="0"/>
      <w:divBdr>
        <w:top w:val="none" w:sz="0" w:space="0" w:color="auto"/>
        <w:left w:val="none" w:sz="0" w:space="0" w:color="auto"/>
        <w:bottom w:val="none" w:sz="0" w:space="0" w:color="auto"/>
        <w:right w:val="none" w:sz="0" w:space="0" w:color="auto"/>
      </w:divBdr>
      <w:divsChild>
        <w:div w:id="144051055">
          <w:marLeft w:val="0"/>
          <w:marRight w:val="0"/>
          <w:marTop w:val="0"/>
          <w:marBottom w:val="120"/>
          <w:divBdr>
            <w:top w:val="none" w:sz="0" w:space="0" w:color="auto"/>
            <w:left w:val="none" w:sz="0" w:space="0" w:color="auto"/>
            <w:bottom w:val="none" w:sz="0" w:space="0" w:color="auto"/>
            <w:right w:val="none" w:sz="0" w:space="0" w:color="auto"/>
          </w:divBdr>
          <w:divsChild>
            <w:div w:id="1268005859">
              <w:marLeft w:val="0"/>
              <w:marRight w:val="0"/>
              <w:marTop w:val="0"/>
              <w:marBottom w:val="0"/>
              <w:divBdr>
                <w:top w:val="none" w:sz="0" w:space="0" w:color="auto"/>
                <w:left w:val="none" w:sz="0" w:space="0" w:color="auto"/>
                <w:bottom w:val="none" w:sz="0" w:space="0" w:color="auto"/>
                <w:right w:val="none" w:sz="0" w:space="0" w:color="auto"/>
              </w:divBdr>
              <w:divsChild>
                <w:div w:id="269707954">
                  <w:marLeft w:val="0"/>
                  <w:marRight w:val="0"/>
                  <w:marTop w:val="0"/>
                  <w:marBottom w:val="0"/>
                  <w:divBdr>
                    <w:top w:val="none" w:sz="0" w:space="0" w:color="auto"/>
                    <w:left w:val="none" w:sz="0" w:space="0" w:color="auto"/>
                    <w:bottom w:val="none" w:sz="0" w:space="0" w:color="auto"/>
                    <w:right w:val="none" w:sz="0" w:space="0" w:color="auto"/>
                  </w:divBdr>
                  <w:divsChild>
                    <w:div w:id="16164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011981">
      <w:bodyDiv w:val="1"/>
      <w:marLeft w:val="0"/>
      <w:marRight w:val="0"/>
      <w:marTop w:val="0"/>
      <w:marBottom w:val="0"/>
      <w:divBdr>
        <w:top w:val="none" w:sz="0" w:space="0" w:color="auto"/>
        <w:left w:val="none" w:sz="0" w:space="0" w:color="auto"/>
        <w:bottom w:val="none" w:sz="0" w:space="0" w:color="auto"/>
        <w:right w:val="none" w:sz="0" w:space="0" w:color="auto"/>
      </w:divBdr>
    </w:div>
    <w:div w:id="861281895">
      <w:bodyDiv w:val="1"/>
      <w:marLeft w:val="0"/>
      <w:marRight w:val="0"/>
      <w:marTop w:val="0"/>
      <w:marBottom w:val="0"/>
      <w:divBdr>
        <w:top w:val="none" w:sz="0" w:space="0" w:color="auto"/>
        <w:left w:val="none" w:sz="0" w:space="0" w:color="auto"/>
        <w:bottom w:val="none" w:sz="0" w:space="0" w:color="auto"/>
        <w:right w:val="none" w:sz="0" w:space="0" w:color="auto"/>
      </w:divBdr>
    </w:div>
    <w:div w:id="897669469">
      <w:bodyDiv w:val="1"/>
      <w:marLeft w:val="0"/>
      <w:marRight w:val="0"/>
      <w:marTop w:val="0"/>
      <w:marBottom w:val="0"/>
      <w:divBdr>
        <w:top w:val="none" w:sz="0" w:space="0" w:color="auto"/>
        <w:left w:val="none" w:sz="0" w:space="0" w:color="auto"/>
        <w:bottom w:val="none" w:sz="0" w:space="0" w:color="auto"/>
        <w:right w:val="none" w:sz="0" w:space="0" w:color="auto"/>
      </w:divBdr>
    </w:div>
    <w:div w:id="912812045">
      <w:bodyDiv w:val="1"/>
      <w:marLeft w:val="0"/>
      <w:marRight w:val="0"/>
      <w:marTop w:val="0"/>
      <w:marBottom w:val="0"/>
      <w:divBdr>
        <w:top w:val="none" w:sz="0" w:space="0" w:color="auto"/>
        <w:left w:val="none" w:sz="0" w:space="0" w:color="auto"/>
        <w:bottom w:val="none" w:sz="0" w:space="0" w:color="auto"/>
        <w:right w:val="none" w:sz="0" w:space="0" w:color="auto"/>
      </w:divBdr>
    </w:div>
    <w:div w:id="931397940">
      <w:bodyDiv w:val="1"/>
      <w:marLeft w:val="0"/>
      <w:marRight w:val="0"/>
      <w:marTop w:val="0"/>
      <w:marBottom w:val="0"/>
      <w:divBdr>
        <w:top w:val="none" w:sz="0" w:space="0" w:color="auto"/>
        <w:left w:val="none" w:sz="0" w:space="0" w:color="auto"/>
        <w:bottom w:val="none" w:sz="0" w:space="0" w:color="auto"/>
        <w:right w:val="none" w:sz="0" w:space="0" w:color="auto"/>
      </w:divBdr>
      <w:divsChild>
        <w:div w:id="604969314">
          <w:marLeft w:val="0"/>
          <w:marRight w:val="0"/>
          <w:marTop w:val="0"/>
          <w:marBottom w:val="0"/>
          <w:divBdr>
            <w:top w:val="single" w:sz="2" w:space="0" w:color="E3E3E3"/>
            <w:left w:val="single" w:sz="2" w:space="0" w:color="E3E3E3"/>
            <w:bottom w:val="single" w:sz="2" w:space="0" w:color="E3E3E3"/>
            <w:right w:val="single" w:sz="2" w:space="0" w:color="E3E3E3"/>
          </w:divBdr>
        </w:div>
        <w:div w:id="1617523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3635243">
      <w:bodyDiv w:val="1"/>
      <w:marLeft w:val="0"/>
      <w:marRight w:val="0"/>
      <w:marTop w:val="0"/>
      <w:marBottom w:val="0"/>
      <w:divBdr>
        <w:top w:val="none" w:sz="0" w:space="0" w:color="auto"/>
        <w:left w:val="none" w:sz="0" w:space="0" w:color="auto"/>
        <w:bottom w:val="none" w:sz="0" w:space="0" w:color="auto"/>
        <w:right w:val="none" w:sz="0" w:space="0" w:color="auto"/>
      </w:divBdr>
      <w:divsChild>
        <w:div w:id="1973249345">
          <w:marLeft w:val="0"/>
          <w:marRight w:val="0"/>
          <w:marTop w:val="0"/>
          <w:marBottom w:val="0"/>
          <w:divBdr>
            <w:top w:val="none" w:sz="0" w:space="0" w:color="auto"/>
            <w:left w:val="none" w:sz="0" w:space="0" w:color="auto"/>
            <w:bottom w:val="none" w:sz="0" w:space="0" w:color="auto"/>
            <w:right w:val="none" w:sz="0" w:space="0" w:color="auto"/>
          </w:divBdr>
          <w:divsChild>
            <w:div w:id="1525247614">
              <w:marLeft w:val="0"/>
              <w:marRight w:val="0"/>
              <w:marTop w:val="0"/>
              <w:marBottom w:val="0"/>
              <w:divBdr>
                <w:top w:val="none" w:sz="0" w:space="0" w:color="auto"/>
                <w:left w:val="none" w:sz="0" w:space="0" w:color="auto"/>
                <w:bottom w:val="none" w:sz="0" w:space="0" w:color="auto"/>
                <w:right w:val="none" w:sz="0" w:space="0" w:color="auto"/>
              </w:divBdr>
            </w:div>
          </w:divsChild>
        </w:div>
        <w:div w:id="226694093">
          <w:marLeft w:val="0"/>
          <w:marRight w:val="0"/>
          <w:marTop w:val="0"/>
          <w:marBottom w:val="0"/>
          <w:divBdr>
            <w:top w:val="none" w:sz="0" w:space="0" w:color="auto"/>
            <w:left w:val="none" w:sz="0" w:space="0" w:color="auto"/>
            <w:bottom w:val="none" w:sz="0" w:space="0" w:color="auto"/>
            <w:right w:val="none" w:sz="0" w:space="0" w:color="auto"/>
          </w:divBdr>
          <w:divsChild>
            <w:div w:id="1675648594">
              <w:marLeft w:val="0"/>
              <w:marRight w:val="0"/>
              <w:marTop w:val="0"/>
              <w:marBottom w:val="0"/>
              <w:divBdr>
                <w:top w:val="none" w:sz="0" w:space="0" w:color="auto"/>
                <w:left w:val="none" w:sz="0" w:space="0" w:color="auto"/>
                <w:bottom w:val="none" w:sz="0" w:space="0" w:color="auto"/>
                <w:right w:val="none" w:sz="0" w:space="0" w:color="auto"/>
              </w:divBdr>
              <w:divsChild>
                <w:div w:id="4197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74894">
      <w:bodyDiv w:val="1"/>
      <w:marLeft w:val="0"/>
      <w:marRight w:val="0"/>
      <w:marTop w:val="0"/>
      <w:marBottom w:val="0"/>
      <w:divBdr>
        <w:top w:val="none" w:sz="0" w:space="0" w:color="auto"/>
        <w:left w:val="none" w:sz="0" w:space="0" w:color="auto"/>
        <w:bottom w:val="none" w:sz="0" w:space="0" w:color="auto"/>
        <w:right w:val="none" w:sz="0" w:space="0" w:color="auto"/>
      </w:divBdr>
      <w:divsChild>
        <w:div w:id="1211263659">
          <w:marLeft w:val="0"/>
          <w:marRight w:val="0"/>
          <w:marTop w:val="225"/>
          <w:marBottom w:val="0"/>
          <w:divBdr>
            <w:top w:val="none" w:sz="0" w:space="0" w:color="auto"/>
            <w:left w:val="none" w:sz="0" w:space="0" w:color="auto"/>
            <w:bottom w:val="none" w:sz="0" w:space="0" w:color="auto"/>
            <w:right w:val="none" w:sz="0" w:space="0" w:color="auto"/>
          </w:divBdr>
        </w:div>
      </w:divsChild>
    </w:div>
    <w:div w:id="1012336286">
      <w:bodyDiv w:val="1"/>
      <w:marLeft w:val="0"/>
      <w:marRight w:val="0"/>
      <w:marTop w:val="0"/>
      <w:marBottom w:val="0"/>
      <w:divBdr>
        <w:top w:val="none" w:sz="0" w:space="0" w:color="auto"/>
        <w:left w:val="none" w:sz="0" w:space="0" w:color="auto"/>
        <w:bottom w:val="none" w:sz="0" w:space="0" w:color="auto"/>
        <w:right w:val="none" w:sz="0" w:space="0" w:color="auto"/>
      </w:divBdr>
      <w:divsChild>
        <w:div w:id="805658772">
          <w:marLeft w:val="0"/>
          <w:marRight w:val="0"/>
          <w:marTop w:val="225"/>
          <w:marBottom w:val="0"/>
          <w:divBdr>
            <w:top w:val="none" w:sz="0" w:space="0" w:color="auto"/>
            <w:left w:val="none" w:sz="0" w:space="0" w:color="auto"/>
            <w:bottom w:val="none" w:sz="0" w:space="0" w:color="auto"/>
            <w:right w:val="none" w:sz="0" w:space="0" w:color="auto"/>
          </w:divBdr>
        </w:div>
      </w:divsChild>
    </w:div>
    <w:div w:id="1017580239">
      <w:bodyDiv w:val="1"/>
      <w:marLeft w:val="0"/>
      <w:marRight w:val="0"/>
      <w:marTop w:val="0"/>
      <w:marBottom w:val="0"/>
      <w:divBdr>
        <w:top w:val="none" w:sz="0" w:space="0" w:color="auto"/>
        <w:left w:val="none" w:sz="0" w:space="0" w:color="auto"/>
        <w:bottom w:val="none" w:sz="0" w:space="0" w:color="auto"/>
        <w:right w:val="none" w:sz="0" w:space="0" w:color="auto"/>
      </w:divBdr>
      <w:divsChild>
        <w:div w:id="799805002">
          <w:marLeft w:val="0"/>
          <w:marRight w:val="0"/>
          <w:marTop w:val="0"/>
          <w:marBottom w:val="120"/>
          <w:divBdr>
            <w:top w:val="none" w:sz="0" w:space="0" w:color="auto"/>
            <w:left w:val="none" w:sz="0" w:space="0" w:color="auto"/>
            <w:bottom w:val="none" w:sz="0" w:space="0" w:color="auto"/>
            <w:right w:val="none" w:sz="0" w:space="0" w:color="auto"/>
          </w:divBdr>
          <w:divsChild>
            <w:div w:id="840392008">
              <w:marLeft w:val="0"/>
              <w:marRight w:val="0"/>
              <w:marTop w:val="0"/>
              <w:marBottom w:val="0"/>
              <w:divBdr>
                <w:top w:val="none" w:sz="0" w:space="0" w:color="auto"/>
                <w:left w:val="none" w:sz="0" w:space="0" w:color="auto"/>
                <w:bottom w:val="none" w:sz="0" w:space="0" w:color="auto"/>
                <w:right w:val="none" w:sz="0" w:space="0" w:color="auto"/>
              </w:divBdr>
              <w:divsChild>
                <w:div w:id="1836870284">
                  <w:marLeft w:val="0"/>
                  <w:marRight w:val="0"/>
                  <w:marTop w:val="0"/>
                  <w:marBottom w:val="0"/>
                  <w:divBdr>
                    <w:top w:val="none" w:sz="0" w:space="0" w:color="auto"/>
                    <w:left w:val="none" w:sz="0" w:space="0" w:color="auto"/>
                    <w:bottom w:val="none" w:sz="0" w:space="0" w:color="auto"/>
                    <w:right w:val="none" w:sz="0" w:space="0" w:color="auto"/>
                  </w:divBdr>
                  <w:divsChild>
                    <w:div w:id="7418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452145">
      <w:bodyDiv w:val="1"/>
      <w:marLeft w:val="0"/>
      <w:marRight w:val="0"/>
      <w:marTop w:val="0"/>
      <w:marBottom w:val="0"/>
      <w:divBdr>
        <w:top w:val="none" w:sz="0" w:space="0" w:color="auto"/>
        <w:left w:val="none" w:sz="0" w:space="0" w:color="auto"/>
        <w:bottom w:val="none" w:sz="0" w:space="0" w:color="auto"/>
        <w:right w:val="none" w:sz="0" w:space="0" w:color="auto"/>
      </w:divBdr>
      <w:divsChild>
        <w:div w:id="17109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1419085">
      <w:bodyDiv w:val="1"/>
      <w:marLeft w:val="0"/>
      <w:marRight w:val="0"/>
      <w:marTop w:val="0"/>
      <w:marBottom w:val="0"/>
      <w:divBdr>
        <w:top w:val="none" w:sz="0" w:space="0" w:color="auto"/>
        <w:left w:val="none" w:sz="0" w:space="0" w:color="auto"/>
        <w:bottom w:val="none" w:sz="0" w:space="0" w:color="auto"/>
        <w:right w:val="none" w:sz="0" w:space="0" w:color="auto"/>
      </w:divBdr>
    </w:div>
    <w:div w:id="1066031773">
      <w:bodyDiv w:val="1"/>
      <w:marLeft w:val="0"/>
      <w:marRight w:val="0"/>
      <w:marTop w:val="0"/>
      <w:marBottom w:val="0"/>
      <w:divBdr>
        <w:top w:val="none" w:sz="0" w:space="0" w:color="auto"/>
        <w:left w:val="none" w:sz="0" w:space="0" w:color="auto"/>
        <w:bottom w:val="none" w:sz="0" w:space="0" w:color="auto"/>
        <w:right w:val="none" w:sz="0" w:space="0" w:color="auto"/>
      </w:divBdr>
      <w:divsChild>
        <w:div w:id="1604386991">
          <w:marLeft w:val="0"/>
          <w:marRight w:val="0"/>
          <w:marTop w:val="0"/>
          <w:marBottom w:val="0"/>
          <w:divBdr>
            <w:top w:val="none" w:sz="0" w:space="0" w:color="auto"/>
            <w:left w:val="none" w:sz="0" w:space="0" w:color="auto"/>
            <w:bottom w:val="none" w:sz="0" w:space="0" w:color="auto"/>
            <w:right w:val="none" w:sz="0" w:space="0" w:color="auto"/>
          </w:divBdr>
        </w:div>
        <w:div w:id="544030719">
          <w:marLeft w:val="0"/>
          <w:marRight w:val="0"/>
          <w:marTop w:val="0"/>
          <w:marBottom w:val="0"/>
          <w:divBdr>
            <w:top w:val="none" w:sz="0" w:space="0" w:color="auto"/>
            <w:left w:val="none" w:sz="0" w:space="0" w:color="auto"/>
            <w:bottom w:val="none" w:sz="0" w:space="0" w:color="auto"/>
            <w:right w:val="none" w:sz="0" w:space="0" w:color="auto"/>
          </w:divBdr>
          <w:divsChild>
            <w:div w:id="2098938081">
              <w:marLeft w:val="0"/>
              <w:marRight w:val="0"/>
              <w:marTop w:val="0"/>
              <w:marBottom w:val="165"/>
              <w:divBdr>
                <w:top w:val="none" w:sz="0" w:space="0" w:color="auto"/>
                <w:left w:val="none" w:sz="0" w:space="0" w:color="auto"/>
                <w:bottom w:val="none" w:sz="0" w:space="0" w:color="auto"/>
                <w:right w:val="none" w:sz="0" w:space="0" w:color="auto"/>
              </w:divBdr>
              <w:divsChild>
                <w:div w:id="113583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621115">
      <w:bodyDiv w:val="1"/>
      <w:marLeft w:val="0"/>
      <w:marRight w:val="0"/>
      <w:marTop w:val="0"/>
      <w:marBottom w:val="0"/>
      <w:divBdr>
        <w:top w:val="none" w:sz="0" w:space="0" w:color="auto"/>
        <w:left w:val="none" w:sz="0" w:space="0" w:color="auto"/>
        <w:bottom w:val="none" w:sz="0" w:space="0" w:color="auto"/>
        <w:right w:val="none" w:sz="0" w:space="0" w:color="auto"/>
      </w:divBdr>
    </w:div>
    <w:div w:id="1077289905">
      <w:bodyDiv w:val="1"/>
      <w:marLeft w:val="0"/>
      <w:marRight w:val="0"/>
      <w:marTop w:val="0"/>
      <w:marBottom w:val="0"/>
      <w:divBdr>
        <w:top w:val="none" w:sz="0" w:space="0" w:color="auto"/>
        <w:left w:val="none" w:sz="0" w:space="0" w:color="auto"/>
        <w:bottom w:val="none" w:sz="0" w:space="0" w:color="auto"/>
        <w:right w:val="none" w:sz="0" w:space="0" w:color="auto"/>
      </w:divBdr>
      <w:divsChild>
        <w:div w:id="601454735">
          <w:marLeft w:val="0"/>
          <w:marRight w:val="0"/>
          <w:marTop w:val="0"/>
          <w:marBottom w:val="0"/>
          <w:divBdr>
            <w:top w:val="none" w:sz="0" w:space="0" w:color="auto"/>
            <w:left w:val="none" w:sz="0" w:space="0" w:color="auto"/>
            <w:bottom w:val="none" w:sz="0" w:space="0" w:color="auto"/>
            <w:right w:val="none" w:sz="0" w:space="0" w:color="auto"/>
          </w:divBdr>
          <w:divsChild>
            <w:div w:id="360404338">
              <w:marLeft w:val="0"/>
              <w:marRight w:val="0"/>
              <w:marTop w:val="0"/>
              <w:marBottom w:val="0"/>
              <w:divBdr>
                <w:top w:val="none" w:sz="0" w:space="0" w:color="auto"/>
                <w:left w:val="none" w:sz="0" w:space="0" w:color="auto"/>
                <w:bottom w:val="none" w:sz="0" w:space="0" w:color="auto"/>
                <w:right w:val="none" w:sz="0" w:space="0" w:color="auto"/>
              </w:divBdr>
              <w:divsChild>
                <w:div w:id="2143227205">
                  <w:marLeft w:val="0"/>
                  <w:marRight w:val="0"/>
                  <w:marTop w:val="0"/>
                  <w:marBottom w:val="0"/>
                  <w:divBdr>
                    <w:top w:val="none" w:sz="0" w:space="0" w:color="auto"/>
                    <w:left w:val="none" w:sz="0" w:space="0" w:color="auto"/>
                    <w:bottom w:val="none" w:sz="0" w:space="0" w:color="auto"/>
                    <w:right w:val="none" w:sz="0" w:space="0" w:color="auto"/>
                  </w:divBdr>
                  <w:divsChild>
                    <w:div w:id="67076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39039">
      <w:bodyDiv w:val="1"/>
      <w:marLeft w:val="0"/>
      <w:marRight w:val="0"/>
      <w:marTop w:val="0"/>
      <w:marBottom w:val="0"/>
      <w:divBdr>
        <w:top w:val="none" w:sz="0" w:space="0" w:color="auto"/>
        <w:left w:val="none" w:sz="0" w:space="0" w:color="auto"/>
        <w:bottom w:val="none" w:sz="0" w:space="0" w:color="auto"/>
        <w:right w:val="none" w:sz="0" w:space="0" w:color="auto"/>
      </w:divBdr>
    </w:div>
    <w:div w:id="1078677691">
      <w:bodyDiv w:val="1"/>
      <w:marLeft w:val="0"/>
      <w:marRight w:val="0"/>
      <w:marTop w:val="0"/>
      <w:marBottom w:val="0"/>
      <w:divBdr>
        <w:top w:val="none" w:sz="0" w:space="0" w:color="auto"/>
        <w:left w:val="none" w:sz="0" w:space="0" w:color="auto"/>
        <w:bottom w:val="none" w:sz="0" w:space="0" w:color="auto"/>
        <w:right w:val="none" w:sz="0" w:space="0" w:color="auto"/>
      </w:divBdr>
      <w:divsChild>
        <w:div w:id="495461044">
          <w:marLeft w:val="0"/>
          <w:marRight w:val="0"/>
          <w:marTop w:val="0"/>
          <w:marBottom w:val="0"/>
          <w:divBdr>
            <w:top w:val="none" w:sz="0" w:space="0" w:color="auto"/>
            <w:left w:val="none" w:sz="0" w:space="0" w:color="auto"/>
            <w:bottom w:val="none" w:sz="0" w:space="0" w:color="auto"/>
            <w:right w:val="none" w:sz="0" w:space="0" w:color="auto"/>
          </w:divBdr>
          <w:divsChild>
            <w:div w:id="1210189625">
              <w:marLeft w:val="0"/>
              <w:marRight w:val="0"/>
              <w:marTop w:val="0"/>
              <w:marBottom w:val="0"/>
              <w:divBdr>
                <w:top w:val="none" w:sz="0" w:space="0" w:color="auto"/>
                <w:left w:val="none" w:sz="0" w:space="0" w:color="auto"/>
                <w:bottom w:val="none" w:sz="0" w:space="0" w:color="auto"/>
                <w:right w:val="none" w:sz="0" w:space="0" w:color="auto"/>
              </w:divBdr>
            </w:div>
          </w:divsChild>
        </w:div>
        <w:div w:id="1770076172">
          <w:marLeft w:val="0"/>
          <w:marRight w:val="0"/>
          <w:marTop w:val="0"/>
          <w:marBottom w:val="0"/>
          <w:divBdr>
            <w:top w:val="none" w:sz="0" w:space="0" w:color="auto"/>
            <w:left w:val="none" w:sz="0" w:space="0" w:color="auto"/>
            <w:bottom w:val="none" w:sz="0" w:space="0" w:color="auto"/>
            <w:right w:val="none" w:sz="0" w:space="0" w:color="auto"/>
          </w:divBdr>
          <w:divsChild>
            <w:div w:id="765616301">
              <w:marLeft w:val="0"/>
              <w:marRight w:val="0"/>
              <w:marTop w:val="0"/>
              <w:marBottom w:val="0"/>
              <w:divBdr>
                <w:top w:val="none" w:sz="0" w:space="0" w:color="auto"/>
                <w:left w:val="none" w:sz="0" w:space="0" w:color="auto"/>
                <w:bottom w:val="none" w:sz="0" w:space="0" w:color="auto"/>
                <w:right w:val="none" w:sz="0" w:space="0" w:color="auto"/>
              </w:divBdr>
              <w:divsChild>
                <w:div w:id="170544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85765">
      <w:bodyDiv w:val="1"/>
      <w:marLeft w:val="0"/>
      <w:marRight w:val="0"/>
      <w:marTop w:val="0"/>
      <w:marBottom w:val="0"/>
      <w:divBdr>
        <w:top w:val="none" w:sz="0" w:space="0" w:color="auto"/>
        <w:left w:val="none" w:sz="0" w:space="0" w:color="auto"/>
        <w:bottom w:val="none" w:sz="0" w:space="0" w:color="auto"/>
        <w:right w:val="none" w:sz="0" w:space="0" w:color="auto"/>
      </w:divBdr>
    </w:div>
    <w:div w:id="1092354224">
      <w:bodyDiv w:val="1"/>
      <w:marLeft w:val="0"/>
      <w:marRight w:val="0"/>
      <w:marTop w:val="0"/>
      <w:marBottom w:val="0"/>
      <w:divBdr>
        <w:top w:val="none" w:sz="0" w:space="0" w:color="auto"/>
        <w:left w:val="none" w:sz="0" w:space="0" w:color="auto"/>
        <w:bottom w:val="none" w:sz="0" w:space="0" w:color="auto"/>
        <w:right w:val="none" w:sz="0" w:space="0" w:color="auto"/>
      </w:divBdr>
      <w:divsChild>
        <w:div w:id="1210188331">
          <w:marLeft w:val="300"/>
          <w:marRight w:val="0"/>
          <w:marTop w:val="120"/>
          <w:marBottom w:val="120"/>
          <w:divBdr>
            <w:top w:val="none" w:sz="0" w:space="0" w:color="auto"/>
            <w:left w:val="none" w:sz="0" w:space="0" w:color="auto"/>
            <w:bottom w:val="none" w:sz="0" w:space="0" w:color="auto"/>
            <w:right w:val="none" w:sz="0" w:space="0" w:color="auto"/>
          </w:divBdr>
        </w:div>
      </w:divsChild>
    </w:div>
    <w:div w:id="1094743104">
      <w:bodyDiv w:val="1"/>
      <w:marLeft w:val="0"/>
      <w:marRight w:val="0"/>
      <w:marTop w:val="0"/>
      <w:marBottom w:val="0"/>
      <w:divBdr>
        <w:top w:val="none" w:sz="0" w:space="0" w:color="auto"/>
        <w:left w:val="none" w:sz="0" w:space="0" w:color="auto"/>
        <w:bottom w:val="none" w:sz="0" w:space="0" w:color="auto"/>
        <w:right w:val="none" w:sz="0" w:space="0" w:color="auto"/>
      </w:divBdr>
      <w:divsChild>
        <w:div w:id="39287258">
          <w:marLeft w:val="300"/>
          <w:marRight w:val="0"/>
          <w:marTop w:val="120"/>
          <w:marBottom w:val="120"/>
          <w:divBdr>
            <w:top w:val="none" w:sz="0" w:space="0" w:color="auto"/>
            <w:left w:val="none" w:sz="0" w:space="0" w:color="auto"/>
            <w:bottom w:val="none" w:sz="0" w:space="0" w:color="auto"/>
            <w:right w:val="none" w:sz="0" w:space="0" w:color="auto"/>
          </w:divBdr>
        </w:div>
      </w:divsChild>
    </w:div>
    <w:div w:id="1121874405">
      <w:bodyDiv w:val="1"/>
      <w:marLeft w:val="0"/>
      <w:marRight w:val="0"/>
      <w:marTop w:val="0"/>
      <w:marBottom w:val="0"/>
      <w:divBdr>
        <w:top w:val="none" w:sz="0" w:space="0" w:color="auto"/>
        <w:left w:val="none" w:sz="0" w:space="0" w:color="auto"/>
        <w:bottom w:val="none" w:sz="0" w:space="0" w:color="auto"/>
        <w:right w:val="none" w:sz="0" w:space="0" w:color="auto"/>
      </w:divBdr>
      <w:divsChild>
        <w:div w:id="75517684">
          <w:marLeft w:val="0"/>
          <w:marRight w:val="0"/>
          <w:marTop w:val="0"/>
          <w:marBottom w:val="0"/>
          <w:divBdr>
            <w:top w:val="none" w:sz="0" w:space="0" w:color="auto"/>
            <w:left w:val="none" w:sz="0" w:space="0" w:color="auto"/>
            <w:bottom w:val="none" w:sz="0" w:space="0" w:color="auto"/>
            <w:right w:val="none" w:sz="0" w:space="0" w:color="auto"/>
          </w:divBdr>
          <w:divsChild>
            <w:div w:id="925381295">
              <w:marLeft w:val="0"/>
              <w:marRight w:val="0"/>
              <w:marTop w:val="0"/>
              <w:marBottom w:val="0"/>
              <w:divBdr>
                <w:top w:val="none" w:sz="0" w:space="0" w:color="auto"/>
                <w:left w:val="none" w:sz="0" w:space="0" w:color="auto"/>
                <w:bottom w:val="none" w:sz="0" w:space="0" w:color="auto"/>
                <w:right w:val="none" w:sz="0" w:space="0" w:color="auto"/>
              </w:divBdr>
            </w:div>
          </w:divsChild>
        </w:div>
        <w:div w:id="1024673375">
          <w:marLeft w:val="0"/>
          <w:marRight w:val="0"/>
          <w:marTop w:val="0"/>
          <w:marBottom w:val="0"/>
          <w:divBdr>
            <w:top w:val="none" w:sz="0" w:space="0" w:color="auto"/>
            <w:left w:val="none" w:sz="0" w:space="0" w:color="auto"/>
            <w:bottom w:val="none" w:sz="0" w:space="0" w:color="auto"/>
            <w:right w:val="none" w:sz="0" w:space="0" w:color="auto"/>
          </w:divBdr>
          <w:divsChild>
            <w:div w:id="1687555264">
              <w:marLeft w:val="0"/>
              <w:marRight w:val="0"/>
              <w:marTop w:val="0"/>
              <w:marBottom w:val="0"/>
              <w:divBdr>
                <w:top w:val="none" w:sz="0" w:space="0" w:color="auto"/>
                <w:left w:val="none" w:sz="0" w:space="0" w:color="auto"/>
                <w:bottom w:val="none" w:sz="0" w:space="0" w:color="auto"/>
                <w:right w:val="none" w:sz="0" w:space="0" w:color="auto"/>
              </w:divBdr>
              <w:divsChild>
                <w:div w:id="19717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505589">
      <w:bodyDiv w:val="1"/>
      <w:marLeft w:val="0"/>
      <w:marRight w:val="0"/>
      <w:marTop w:val="0"/>
      <w:marBottom w:val="0"/>
      <w:divBdr>
        <w:top w:val="none" w:sz="0" w:space="0" w:color="auto"/>
        <w:left w:val="none" w:sz="0" w:space="0" w:color="auto"/>
        <w:bottom w:val="none" w:sz="0" w:space="0" w:color="auto"/>
        <w:right w:val="none" w:sz="0" w:space="0" w:color="auto"/>
      </w:divBdr>
      <w:divsChild>
        <w:div w:id="2082678400">
          <w:marLeft w:val="0"/>
          <w:marRight w:val="0"/>
          <w:marTop w:val="0"/>
          <w:marBottom w:val="0"/>
          <w:divBdr>
            <w:top w:val="none" w:sz="0" w:space="0" w:color="auto"/>
            <w:left w:val="none" w:sz="0" w:space="0" w:color="auto"/>
            <w:bottom w:val="none" w:sz="0" w:space="0" w:color="auto"/>
            <w:right w:val="none" w:sz="0" w:space="0" w:color="auto"/>
          </w:divBdr>
          <w:divsChild>
            <w:div w:id="332613196">
              <w:marLeft w:val="0"/>
              <w:marRight w:val="0"/>
              <w:marTop w:val="0"/>
              <w:marBottom w:val="0"/>
              <w:divBdr>
                <w:top w:val="none" w:sz="0" w:space="0" w:color="auto"/>
                <w:left w:val="none" w:sz="0" w:space="0" w:color="auto"/>
                <w:bottom w:val="none" w:sz="0" w:space="0" w:color="auto"/>
                <w:right w:val="none" w:sz="0" w:space="0" w:color="auto"/>
              </w:divBdr>
            </w:div>
          </w:divsChild>
        </w:div>
        <w:div w:id="1587424538">
          <w:marLeft w:val="0"/>
          <w:marRight w:val="0"/>
          <w:marTop w:val="0"/>
          <w:marBottom w:val="0"/>
          <w:divBdr>
            <w:top w:val="none" w:sz="0" w:space="0" w:color="auto"/>
            <w:left w:val="none" w:sz="0" w:space="0" w:color="auto"/>
            <w:bottom w:val="none" w:sz="0" w:space="0" w:color="auto"/>
            <w:right w:val="none" w:sz="0" w:space="0" w:color="auto"/>
          </w:divBdr>
          <w:divsChild>
            <w:div w:id="1611354991">
              <w:marLeft w:val="0"/>
              <w:marRight w:val="0"/>
              <w:marTop w:val="0"/>
              <w:marBottom w:val="0"/>
              <w:divBdr>
                <w:top w:val="none" w:sz="0" w:space="0" w:color="auto"/>
                <w:left w:val="none" w:sz="0" w:space="0" w:color="auto"/>
                <w:bottom w:val="none" w:sz="0" w:space="0" w:color="auto"/>
                <w:right w:val="none" w:sz="0" w:space="0" w:color="auto"/>
              </w:divBdr>
              <w:divsChild>
                <w:div w:id="19045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545408">
      <w:bodyDiv w:val="1"/>
      <w:marLeft w:val="0"/>
      <w:marRight w:val="0"/>
      <w:marTop w:val="0"/>
      <w:marBottom w:val="0"/>
      <w:divBdr>
        <w:top w:val="none" w:sz="0" w:space="0" w:color="auto"/>
        <w:left w:val="none" w:sz="0" w:space="0" w:color="auto"/>
        <w:bottom w:val="none" w:sz="0" w:space="0" w:color="auto"/>
        <w:right w:val="none" w:sz="0" w:space="0" w:color="auto"/>
      </w:divBdr>
      <w:divsChild>
        <w:div w:id="1957828353">
          <w:marLeft w:val="0"/>
          <w:marRight w:val="0"/>
          <w:marTop w:val="0"/>
          <w:marBottom w:val="0"/>
          <w:divBdr>
            <w:top w:val="none" w:sz="0" w:space="0" w:color="auto"/>
            <w:left w:val="none" w:sz="0" w:space="0" w:color="auto"/>
            <w:bottom w:val="none" w:sz="0" w:space="0" w:color="auto"/>
            <w:right w:val="none" w:sz="0" w:space="0" w:color="auto"/>
          </w:divBdr>
          <w:divsChild>
            <w:div w:id="168757362">
              <w:marLeft w:val="0"/>
              <w:marRight w:val="0"/>
              <w:marTop w:val="0"/>
              <w:marBottom w:val="0"/>
              <w:divBdr>
                <w:top w:val="none" w:sz="0" w:space="0" w:color="auto"/>
                <w:left w:val="none" w:sz="0" w:space="0" w:color="auto"/>
                <w:bottom w:val="none" w:sz="0" w:space="0" w:color="auto"/>
                <w:right w:val="none" w:sz="0" w:space="0" w:color="auto"/>
              </w:divBdr>
            </w:div>
          </w:divsChild>
        </w:div>
        <w:div w:id="1128671363">
          <w:marLeft w:val="0"/>
          <w:marRight w:val="0"/>
          <w:marTop w:val="0"/>
          <w:marBottom w:val="0"/>
          <w:divBdr>
            <w:top w:val="none" w:sz="0" w:space="0" w:color="auto"/>
            <w:left w:val="none" w:sz="0" w:space="0" w:color="auto"/>
            <w:bottom w:val="none" w:sz="0" w:space="0" w:color="auto"/>
            <w:right w:val="none" w:sz="0" w:space="0" w:color="auto"/>
          </w:divBdr>
          <w:divsChild>
            <w:div w:id="54622585">
              <w:marLeft w:val="0"/>
              <w:marRight w:val="0"/>
              <w:marTop w:val="0"/>
              <w:marBottom w:val="0"/>
              <w:divBdr>
                <w:top w:val="none" w:sz="0" w:space="0" w:color="auto"/>
                <w:left w:val="none" w:sz="0" w:space="0" w:color="auto"/>
                <w:bottom w:val="none" w:sz="0" w:space="0" w:color="auto"/>
                <w:right w:val="none" w:sz="0" w:space="0" w:color="auto"/>
              </w:divBdr>
              <w:divsChild>
                <w:div w:id="21282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00687">
      <w:bodyDiv w:val="1"/>
      <w:marLeft w:val="0"/>
      <w:marRight w:val="0"/>
      <w:marTop w:val="0"/>
      <w:marBottom w:val="0"/>
      <w:divBdr>
        <w:top w:val="none" w:sz="0" w:space="0" w:color="auto"/>
        <w:left w:val="none" w:sz="0" w:space="0" w:color="auto"/>
        <w:bottom w:val="none" w:sz="0" w:space="0" w:color="auto"/>
        <w:right w:val="none" w:sz="0" w:space="0" w:color="auto"/>
      </w:divBdr>
    </w:div>
    <w:div w:id="1181159283">
      <w:bodyDiv w:val="1"/>
      <w:marLeft w:val="0"/>
      <w:marRight w:val="0"/>
      <w:marTop w:val="0"/>
      <w:marBottom w:val="0"/>
      <w:divBdr>
        <w:top w:val="none" w:sz="0" w:space="0" w:color="auto"/>
        <w:left w:val="none" w:sz="0" w:space="0" w:color="auto"/>
        <w:bottom w:val="none" w:sz="0" w:space="0" w:color="auto"/>
        <w:right w:val="none" w:sz="0" w:space="0" w:color="auto"/>
      </w:divBdr>
      <w:divsChild>
        <w:div w:id="1829057778">
          <w:marLeft w:val="0"/>
          <w:marRight w:val="0"/>
          <w:marTop w:val="0"/>
          <w:marBottom w:val="120"/>
          <w:divBdr>
            <w:top w:val="none" w:sz="0" w:space="0" w:color="auto"/>
            <w:left w:val="none" w:sz="0" w:space="0" w:color="auto"/>
            <w:bottom w:val="none" w:sz="0" w:space="0" w:color="auto"/>
            <w:right w:val="none" w:sz="0" w:space="0" w:color="auto"/>
          </w:divBdr>
          <w:divsChild>
            <w:div w:id="11731367">
              <w:marLeft w:val="0"/>
              <w:marRight w:val="0"/>
              <w:marTop w:val="0"/>
              <w:marBottom w:val="0"/>
              <w:divBdr>
                <w:top w:val="none" w:sz="0" w:space="0" w:color="auto"/>
                <w:left w:val="none" w:sz="0" w:space="0" w:color="auto"/>
                <w:bottom w:val="none" w:sz="0" w:space="0" w:color="auto"/>
                <w:right w:val="none" w:sz="0" w:space="0" w:color="auto"/>
              </w:divBdr>
              <w:divsChild>
                <w:div w:id="1377663715">
                  <w:marLeft w:val="0"/>
                  <w:marRight w:val="0"/>
                  <w:marTop w:val="0"/>
                  <w:marBottom w:val="0"/>
                  <w:divBdr>
                    <w:top w:val="none" w:sz="0" w:space="0" w:color="auto"/>
                    <w:left w:val="none" w:sz="0" w:space="0" w:color="auto"/>
                    <w:bottom w:val="none" w:sz="0" w:space="0" w:color="auto"/>
                    <w:right w:val="none" w:sz="0" w:space="0" w:color="auto"/>
                  </w:divBdr>
                  <w:divsChild>
                    <w:div w:id="12466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871368">
      <w:bodyDiv w:val="1"/>
      <w:marLeft w:val="0"/>
      <w:marRight w:val="0"/>
      <w:marTop w:val="0"/>
      <w:marBottom w:val="0"/>
      <w:divBdr>
        <w:top w:val="none" w:sz="0" w:space="0" w:color="auto"/>
        <w:left w:val="none" w:sz="0" w:space="0" w:color="auto"/>
        <w:bottom w:val="none" w:sz="0" w:space="0" w:color="auto"/>
        <w:right w:val="none" w:sz="0" w:space="0" w:color="auto"/>
      </w:divBdr>
      <w:divsChild>
        <w:div w:id="1377198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638470">
      <w:bodyDiv w:val="1"/>
      <w:marLeft w:val="0"/>
      <w:marRight w:val="0"/>
      <w:marTop w:val="0"/>
      <w:marBottom w:val="0"/>
      <w:divBdr>
        <w:top w:val="none" w:sz="0" w:space="0" w:color="auto"/>
        <w:left w:val="none" w:sz="0" w:space="0" w:color="auto"/>
        <w:bottom w:val="none" w:sz="0" w:space="0" w:color="auto"/>
        <w:right w:val="none" w:sz="0" w:space="0" w:color="auto"/>
      </w:divBdr>
    </w:div>
    <w:div w:id="1221021397">
      <w:bodyDiv w:val="1"/>
      <w:marLeft w:val="0"/>
      <w:marRight w:val="0"/>
      <w:marTop w:val="0"/>
      <w:marBottom w:val="0"/>
      <w:divBdr>
        <w:top w:val="none" w:sz="0" w:space="0" w:color="auto"/>
        <w:left w:val="none" w:sz="0" w:space="0" w:color="auto"/>
        <w:bottom w:val="none" w:sz="0" w:space="0" w:color="auto"/>
        <w:right w:val="none" w:sz="0" w:space="0" w:color="auto"/>
      </w:divBdr>
      <w:divsChild>
        <w:div w:id="1365055528">
          <w:marLeft w:val="300"/>
          <w:marRight w:val="0"/>
          <w:marTop w:val="120"/>
          <w:marBottom w:val="120"/>
          <w:divBdr>
            <w:top w:val="none" w:sz="0" w:space="0" w:color="auto"/>
            <w:left w:val="none" w:sz="0" w:space="0" w:color="auto"/>
            <w:bottom w:val="none" w:sz="0" w:space="0" w:color="auto"/>
            <w:right w:val="none" w:sz="0" w:space="0" w:color="auto"/>
          </w:divBdr>
        </w:div>
      </w:divsChild>
    </w:div>
    <w:div w:id="1230968337">
      <w:bodyDiv w:val="1"/>
      <w:marLeft w:val="0"/>
      <w:marRight w:val="0"/>
      <w:marTop w:val="0"/>
      <w:marBottom w:val="0"/>
      <w:divBdr>
        <w:top w:val="none" w:sz="0" w:space="0" w:color="auto"/>
        <w:left w:val="none" w:sz="0" w:space="0" w:color="auto"/>
        <w:bottom w:val="none" w:sz="0" w:space="0" w:color="auto"/>
        <w:right w:val="none" w:sz="0" w:space="0" w:color="auto"/>
      </w:divBdr>
      <w:divsChild>
        <w:div w:id="82918897">
          <w:marLeft w:val="0"/>
          <w:marRight w:val="0"/>
          <w:marTop w:val="0"/>
          <w:marBottom w:val="0"/>
          <w:divBdr>
            <w:top w:val="single" w:sz="2" w:space="0" w:color="E3E3E3"/>
            <w:left w:val="single" w:sz="2" w:space="0" w:color="E3E3E3"/>
            <w:bottom w:val="single" w:sz="2" w:space="0" w:color="E3E3E3"/>
            <w:right w:val="single" w:sz="2" w:space="0" w:color="E3E3E3"/>
          </w:divBdr>
        </w:div>
        <w:div w:id="1413549411">
          <w:marLeft w:val="0"/>
          <w:marRight w:val="0"/>
          <w:marTop w:val="0"/>
          <w:marBottom w:val="0"/>
          <w:divBdr>
            <w:top w:val="single" w:sz="2" w:space="0" w:color="E3E3E3"/>
            <w:left w:val="single" w:sz="2" w:space="0" w:color="E3E3E3"/>
            <w:bottom w:val="single" w:sz="2" w:space="0" w:color="E3E3E3"/>
            <w:right w:val="single" w:sz="2" w:space="0" w:color="E3E3E3"/>
          </w:divBdr>
        </w:div>
        <w:div w:id="3971695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7983310">
      <w:bodyDiv w:val="1"/>
      <w:marLeft w:val="0"/>
      <w:marRight w:val="0"/>
      <w:marTop w:val="0"/>
      <w:marBottom w:val="0"/>
      <w:divBdr>
        <w:top w:val="none" w:sz="0" w:space="0" w:color="auto"/>
        <w:left w:val="none" w:sz="0" w:space="0" w:color="auto"/>
        <w:bottom w:val="none" w:sz="0" w:space="0" w:color="auto"/>
        <w:right w:val="none" w:sz="0" w:space="0" w:color="auto"/>
      </w:divBdr>
      <w:divsChild>
        <w:div w:id="602226374">
          <w:marLeft w:val="0"/>
          <w:marRight w:val="0"/>
          <w:marTop w:val="0"/>
          <w:marBottom w:val="0"/>
          <w:divBdr>
            <w:top w:val="single" w:sz="2" w:space="0" w:color="E3E3E3"/>
            <w:left w:val="single" w:sz="2" w:space="0" w:color="E3E3E3"/>
            <w:bottom w:val="single" w:sz="2" w:space="0" w:color="E3E3E3"/>
            <w:right w:val="single" w:sz="2" w:space="0" w:color="E3E3E3"/>
          </w:divBdr>
        </w:div>
        <w:div w:id="1536458442">
          <w:marLeft w:val="0"/>
          <w:marRight w:val="0"/>
          <w:marTop w:val="0"/>
          <w:marBottom w:val="0"/>
          <w:divBdr>
            <w:top w:val="single" w:sz="2" w:space="0" w:color="E3E3E3"/>
            <w:left w:val="single" w:sz="2" w:space="0" w:color="E3E3E3"/>
            <w:bottom w:val="single" w:sz="2" w:space="0" w:color="E3E3E3"/>
            <w:right w:val="single" w:sz="2" w:space="0" w:color="E3E3E3"/>
          </w:divBdr>
        </w:div>
        <w:div w:id="11692463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3832129">
      <w:bodyDiv w:val="1"/>
      <w:marLeft w:val="0"/>
      <w:marRight w:val="0"/>
      <w:marTop w:val="0"/>
      <w:marBottom w:val="0"/>
      <w:divBdr>
        <w:top w:val="none" w:sz="0" w:space="0" w:color="auto"/>
        <w:left w:val="none" w:sz="0" w:space="0" w:color="auto"/>
        <w:bottom w:val="none" w:sz="0" w:space="0" w:color="auto"/>
        <w:right w:val="none" w:sz="0" w:space="0" w:color="auto"/>
      </w:divBdr>
    </w:div>
    <w:div w:id="1245609801">
      <w:bodyDiv w:val="1"/>
      <w:marLeft w:val="0"/>
      <w:marRight w:val="0"/>
      <w:marTop w:val="0"/>
      <w:marBottom w:val="0"/>
      <w:divBdr>
        <w:top w:val="none" w:sz="0" w:space="0" w:color="auto"/>
        <w:left w:val="none" w:sz="0" w:space="0" w:color="auto"/>
        <w:bottom w:val="none" w:sz="0" w:space="0" w:color="auto"/>
        <w:right w:val="none" w:sz="0" w:space="0" w:color="auto"/>
      </w:divBdr>
    </w:div>
    <w:div w:id="1252542868">
      <w:bodyDiv w:val="1"/>
      <w:marLeft w:val="0"/>
      <w:marRight w:val="0"/>
      <w:marTop w:val="0"/>
      <w:marBottom w:val="0"/>
      <w:divBdr>
        <w:top w:val="none" w:sz="0" w:space="0" w:color="auto"/>
        <w:left w:val="none" w:sz="0" w:space="0" w:color="auto"/>
        <w:bottom w:val="none" w:sz="0" w:space="0" w:color="auto"/>
        <w:right w:val="none" w:sz="0" w:space="0" w:color="auto"/>
      </w:divBdr>
    </w:div>
    <w:div w:id="1254243413">
      <w:bodyDiv w:val="1"/>
      <w:marLeft w:val="0"/>
      <w:marRight w:val="0"/>
      <w:marTop w:val="0"/>
      <w:marBottom w:val="0"/>
      <w:divBdr>
        <w:top w:val="none" w:sz="0" w:space="0" w:color="auto"/>
        <w:left w:val="none" w:sz="0" w:space="0" w:color="auto"/>
        <w:bottom w:val="none" w:sz="0" w:space="0" w:color="auto"/>
        <w:right w:val="none" w:sz="0" w:space="0" w:color="auto"/>
      </w:divBdr>
      <w:divsChild>
        <w:div w:id="1893077445">
          <w:marLeft w:val="300"/>
          <w:marRight w:val="0"/>
          <w:marTop w:val="120"/>
          <w:marBottom w:val="120"/>
          <w:divBdr>
            <w:top w:val="none" w:sz="0" w:space="0" w:color="auto"/>
            <w:left w:val="none" w:sz="0" w:space="0" w:color="auto"/>
            <w:bottom w:val="none" w:sz="0" w:space="0" w:color="auto"/>
            <w:right w:val="none" w:sz="0" w:space="0" w:color="auto"/>
          </w:divBdr>
        </w:div>
      </w:divsChild>
    </w:div>
    <w:div w:id="1255213613">
      <w:bodyDiv w:val="1"/>
      <w:marLeft w:val="0"/>
      <w:marRight w:val="0"/>
      <w:marTop w:val="0"/>
      <w:marBottom w:val="0"/>
      <w:divBdr>
        <w:top w:val="none" w:sz="0" w:space="0" w:color="auto"/>
        <w:left w:val="none" w:sz="0" w:space="0" w:color="auto"/>
        <w:bottom w:val="none" w:sz="0" w:space="0" w:color="auto"/>
        <w:right w:val="none" w:sz="0" w:space="0" w:color="auto"/>
      </w:divBdr>
      <w:divsChild>
        <w:div w:id="863520157">
          <w:marLeft w:val="0"/>
          <w:marRight w:val="0"/>
          <w:marTop w:val="0"/>
          <w:marBottom w:val="0"/>
          <w:divBdr>
            <w:top w:val="single" w:sz="2" w:space="0" w:color="E3E3E3"/>
            <w:left w:val="single" w:sz="2" w:space="0" w:color="E3E3E3"/>
            <w:bottom w:val="single" w:sz="2" w:space="0" w:color="E3E3E3"/>
            <w:right w:val="single" w:sz="2" w:space="0" w:color="E3E3E3"/>
          </w:divBdr>
        </w:div>
        <w:div w:id="1085372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1528247">
      <w:bodyDiv w:val="1"/>
      <w:marLeft w:val="0"/>
      <w:marRight w:val="0"/>
      <w:marTop w:val="0"/>
      <w:marBottom w:val="0"/>
      <w:divBdr>
        <w:top w:val="none" w:sz="0" w:space="0" w:color="auto"/>
        <w:left w:val="none" w:sz="0" w:space="0" w:color="auto"/>
        <w:bottom w:val="none" w:sz="0" w:space="0" w:color="auto"/>
        <w:right w:val="none" w:sz="0" w:space="0" w:color="auto"/>
      </w:divBdr>
      <w:divsChild>
        <w:div w:id="232350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8635813">
      <w:bodyDiv w:val="1"/>
      <w:marLeft w:val="0"/>
      <w:marRight w:val="0"/>
      <w:marTop w:val="0"/>
      <w:marBottom w:val="0"/>
      <w:divBdr>
        <w:top w:val="none" w:sz="0" w:space="0" w:color="auto"/>
        <w:left w:val="none" w:sz="0" w:space="0" w:color="auto"/>
        <w:bottom w:val="none" w:sz="0" w:space="0" w:color="auto"/>
        <w:right w:val="none" w:sz="0" w:space="0" w:color="auto"/>
      </w:divBdr>
      <w:divsChild>
        <w:div w:id="1212425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220357">
      <w:bodyDiv w:val="1"/>
      <w:marLeft w:val="0"/>
      <w:marRight w:val="0"/>
      <w:marTop w:val="0"/>
      <w:marBottom w:val="0"/>
      <w:divBdr>
        <w:top w:val="none" w:sz="0" w:space="0" w:color="auto"/>
        <w:left w:val="none" w:sz="0" w:space="0" w:color="auto"/>
        <w:bottom w:val="none" w:sz="0" w:space="0" w:color="auto"/>
        <w:right w:val="none" w:sz="0" w:space="0" w:color="auto"/>
      </w:divBdr>
      <w:divsChild>
        <w:div w:id="2086756538">
          <w:marLeft w:val="0"/>
          <w:marRight w:val="0"/>
          <w:marTop w:val="0"/>
          <w:marBottom w:val="0"/>
          <w:divBdr>
            <w:top w:val="single" w:sz="2" w:space="0" w:color="E3E3E3"/>
            <w:left w:val="single" w:sz="2" w:space="0" w:color="E3E3E3"/>
            <w:bottom w:val="single" w:sz="2" w:space="0" w:color="E3E3E3"/>
            <w:right w:val="single" w:sz="2" w:space="0" w:color="E3E3E3"/>
          </w:divBdr>
        </w:div>
        <w:div w:id="1404108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922533">
      <w:bodyDiv w:val="1"/>
      <w:marLeft w:val="0"/>
      <w:marRight w:val="0"/>
      <w:marTop w:val="0"/>
      <w:marBottom w:val="0"/>
      <w:divBdr>
        <w:top w:val="none" w:sz="0" w:space="0" w:color="auto"/>
        <w:left w:val="none" w:sz="0" w:space="0" w:color="auto"/>
        <w:bottom w:val="none" w:sz="0" w:space="0" w:color="auto"/>
        <w:right w:val="none" w:sz="0" w:space="0" w:color="auto"/>
      </w:divBdr>
      <w:divsChild>
        <w:div w:id="337654616">
          <w:marLeft w:val="0"/>
          <w:marRight w:val="0"/>
          <w:marTop w:val="0"/>
          <w:marBottom w:val="0"/>
          <w:divBdr>
            <w:top w:val="none" w:sz="0" w:space="0" w:color="auto"/>
            <w:left w:val="none" w:sz="0" w:space="0" w:color="auto"/>
            <w:bottom w:val="none" w:sz="0" w:space="0" w:color="auto"/>
            <w:right w:val="none" w:sz="0" w:space="0" w:color="auto"/>
          </w:divBdr>
          <w:divsChild>
            <w:div w:id="186728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70073">
      <w:bodyDiv w:val="1"/>
      <w:marLeft w:val="0"/>
      <w:marRight w:val="0"/>
      <w:marTop w:val="0"/>
      <w:marBottom w:val="0"/>
      <w:divBdr>
        <w:top w:val="none" w:sz="0" w:space="0" w:color="auto"/>
        <w:left w:val="none" w:sz="0" w:space="0" w:color="auto"/>
        <w:bottom w:val="none" w:sz="0" w:space="0" w:color="auto"/>
        <w:right w:val="none" w:sz="0" w:space="0" w:color="auto"/>
      </w:divBdr>
    </w:div>
    <w:div w:id="1297876471">
      <w:bodyDiv w:val="1"/>
      <w:marLeft w:val="0"/>
      <w:marRight w:val="0"/>
      <w:marTop w:val="0"/>
      <w:marBottom w:val="0"/>
      <w:divBdr>
        <w:top w:val="none" w:sz="0" w:space="0" w:color="auto"/>
        <w:left w:val="none" w:sz="0" w:space="0" w:color="auto"/>
        <w:bottom w:val="none" w:sz="0" w:space="0" w:color="auto"/>
        <w:right w:val="none" w:sz="0" w:space="0" w:color="auto"/>
      </w:divBdr>
      <w:divsChild>
        <w:div w:id="160237967">
          <w:marLeft w:val="0"/>
          <w:marRight w:val="0"/>
          <w:marTop w:val="0"/>
          <w:marBottom w:val="0"/>
          <w:divBdr>
            <w:top w:val="none" w:sz="0" w:space="0" w:color="auto"/>
            <w:left w:val="none" w:sz="0" w:space="0" w:color="auto"/>
            <w:bottom w:val="none" w:sz="0" w:space="0" w:color="auto"/>
            <w:right w:val="none" w:sz="0" w:space="0" w:color="auto"/>
          </w:divBdr>
          <w:divsChild>
            <w:div w:id="195385987">
              <w:marLeft w:val="0"/>
              <w:marRight w:val="0"/>
              <w:marTop w:val="0"/>
              <w:marBottom w:val="0"/>
              <w:divBdr>
                <w:top w:val="none" w:sz="0" w:space="0" w:color="auto"/>
                <w:left w:val="none" w:sz="0" w:space="0" w:color="auto"/>
                <w:bottom w:val="none" w:sz="0" w:space="0" w:color="auto"/>
                <w:right w:val="none" w:sz="0" w:space="0" w:color="auto"/>
              </w:divBdr>
              <w:divsChild>
                <w:div w:id="311101487">
                  <w:marLeft w:val="0"/>
                  <w:marRight w:val="0"/>
                  <w:marTop w:val="0"/>
                  <w:marBottom w:val="0"/>
                  <w:divBdr>
                    <w:top w:val="none" w:sz="0" w:space="0" w:color="auto"/>
                    <w:left w:val="none" w:sz="0" w:space="0" w:color="auto"/>
                    <w:bottom w:val="none" w:sz="0" w:space="0" w:color="auto"/>
                    <w:right w:val="none" w:sz="0" w:space="0" w:color="auto"/>
                  </w:divBdr>
                  <w:divsChild>
                    <w:div w:id="103384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884912">
      <w:bodyDiv w:val="1"/>
      <w:marLeft w:val="0"/>
      <w:marRight w:val="0"/>
      <w:marTop w:val="0"/>
      <w:marBottom w:val="0"/>
      <w:divBdr>
        <w:top w:val="none" w:sz="0" w:space="0" w:color="auto"/>
        <w:left w:val="none" w:sz="0" w:space="0" w:color="auto"/>
        <w:bottom w:val="none" w:sz="0" w:space="0" w:color="auto"/>
        <w:right w:val="none" w:sz="0" w:space="0" w:color="auto"/>
      </w:divBdr>
      <w:divsChild>
        <w:div w:id="1042948656">
          <w:marLeft w:val="0"/>
          <w:marRight w:val="0"/>
          <w:marTop w:val="0"/>
          <w:marBottom w:val="0"/>
          <w:divBdr>
            <w:top w:val="none" w:sz="0" w:space="0" w:color="auto"/>
            <w:left w:val="none" w:sz="0" w:space="0" w:color="auto"/>
            <w:bottom w:val="none" w:sz="0" w:space="0" w:color="auto"/>
            <w:right w:val="none" w:sz="0" w:space="0" w:color="auto"/>
          </w:divBdr>
        </w:div>
        <w:div w:id="442454427">
          <w:marLeft w:val="0"/>
          <w:marRight w:val="0"/>
          <w:marTop w:val="0"/>
          <w:marBottom w:val="0"/>
          <w:divBdr>
            <w:top w:val="none" w:sz="0" w:space="0" w:color="auto"/>
            <w:left w:val="none" w:sz="0" w:space="0" w:color="auto"/>
            <w:bottom w:val="none" w:sz="0" w:space="0" w:color="auto"/>
            <w:right w:val="none" w:sz="0" w:space="0" w:color="auto"/>
          </w:divBdr>
          <w:divsChild>
            <w:div w:id="483012902">
              <w:marLeft w:val="0"/>
              <w:marRight w:val="0"/>
              <w:marTop w:val="0"/>
              <w:marBottom w:val="165"/>
              <w:divBdr>
                <w:top w:val="none" w:sz="0" w:space="0" w:color="auto"/>
                <w:left w:val="none" w:sz="0" w:space="0" w:color="auto"/>
                <w:bottom w:val="none" w:sz="0" w:space="0" w:color="auto"/>
                <w:right w:val="none" w:sz="0" w:space="0" w:color="auto"/>
              </w:divBdr>
              <w:divsChild>
                <w:div w:id="21393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4976">
      <w:bodyDiv w:val="1"/>
      <w:marLeft w:val="0"/>
      <w:marRight w:val="0"/>
      <w:marTop w:val="0"/>
      <w:marBottom w:val="0"/>
      <w:divBdr>
        <w:top w:val="none" w:sz="0" w:space="0" w:color="auto"/>
        <w:left w:val="none" w:sz="0" w:space="0" w:color="auto"/>
        <w:bottom w:val="none" w:sz="0" w:space="0" w:color="auto"/>
        <w:right w:val="none" w:sz="0" w:space="0" w:color="auto"/>
      </w:divBdr>
    </w:div>
    <w:div w:id="1328283695">
      <w:bodyDiv w:val="1"/>
      <w:marLeft w:val="0"/>
      <w:marRight w:val="0"/>
      <w:marTop w:val="0"/>
      <w:marBottom w:val="0"/>
      <w:divBdr>
        <w:top w:val="none" w:sz="0" w:space="0" w:color="auto"/>
        <w:left w:val="none" w:sz="0" w:space="0" w:color="auto"/>
        <w:bottom w:val="none" w:sz="0" w:space="0" w:color="auto"/>
        <w:right w:val="none" w:sz="0" w:space="0" w:color="auto"/>
      </w:divBdr>
      <w:divsChild>
        <w:div w:id="1875265890">
          <w:marLeft w:val="0"/>
          <w:marRight w:val="0"/>
          <w:marTop w:val="0"/>
          <w:marBottom w:val="0"/>
          <w:divBdr>
            <w:top w:val="none" w:sz="0" w:space="0" w:color="auto"/>
            <w:left w:val="none" w:sz="0" w:space="0" w:color="auto"/>
            <w:bottom w:val="none" w:sz="0" w:space="0" w:color="auto"/>
            <w:right w:val="none" w:sz="0" w:space="0" w:color="auto"/>
          </w:divBdr>
          <w:divsChild>
            <w:div w:id="156614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95094">
      <w:bodyDiv w:val="1"/>
      <w:marLeft w:val="0"/>
      <w:marRight w:val="0"/>
      <w:marTop w:val="0"/>
      <w:marBottom w:val="0"/>
      <w:divBdr>
        <w:top w:val="none" w:sz="0" w:space="0" w:color="auto"/>
        <w:left w:val="none" w:sz="0" w:space="0" w:color="auto"/>
        <w:bottom w:val="none" w:sz="0" w:space="0" w:color="auto"/>
        <w:right w:val="none" w:sz="0" w:space="0" w:color="auto"/>
      </w:divBdr>
      <w:divsChild>
        <w:div w:id="1338849052">
          <w:marLeft w:val="300"/>
          <w:marRight w:val="0"/>
          <w:marTop w:val="120"/>
          <w:marBottom w:val="120"/>
          <w:divBdr>
            <w:top w:val="none" w:sz="0" w:space="0" w:color="auto"/>
            <w:left w:val="none" w:sz="0" w:space="0" w:color="auto"/>
            <w:bottom w:val="none" w:sz="0" w:space="0" w:color="auto"/>
            <w:right w:val="none" w:sz="0" w:space="0" w:color="auto"/>
          </w:divBdr>
        </w:div>
      </w:divsChild>
    </w:div>
    <w:div w:id="1353873347">
      <w:bodyDiv w:val="1"/>
      <w:marLeft w:val="0"/>
      <w:marRight w:val="0"/>
      <w:marTop w:val="0"/>
      <w:marBottom w:val="0"/>
      <w:divBdr>
        <w:top w:val="none" w:sz="0" w:space="0" w:color="auto"/>
        <w:left w:val="none" w:sz="0" w:space="0" w:color="auto"/>
        <w:bottom w:val="none" w:sz="0" w:space="0" w:color="auto"/>
        <w:right w:val="none" w:sz="0" w:space="0" w:color="auto"/>
      </w:divBdr>
      <w:divsChild>
        <w:div w:id="1464344698">
          <w:marLeft w:val="0"/>
          <w:marRight w:val="0"/>
          <w:marTop w:val="0"/>
          <w:marBottom w:val="0"/>
          <w:divBdr>
            <w:top w:val="single" w:sz="2" w:space="0" w:color="E3E3E3"/>
            <w:left w:val="single" w:sz="2" w:space="0" w:color="E3E3E3"/>
            <w:bottom w:val="single" w:sz="2" w:space="0" w:color="E3E3E3"/>
            <w:right w:val="single" w:sz="2" w:space="0" w:color="E3E3E3"/>
          </w:divBdr>
        </w:div>
        <w:div w:id="2136750875">
          <w:marLeft w:val="0"/>
          <w:marRight w:val="0"/>
          <w:marTop w:val="0"/>
          <w:marBottom w:val="0"/>
          <w:divBdr>
            <w:top w:val="single" w:sz="2" w:space="0" w:color="E3E3E3"/>
            <w:left w:val="single" w:sz="2" w:space="0" w:color="E3E3E3"/>
            <w:bottom w:val="single" w:sz="2" w:space="0" w:color="E3E3E3"/>
            <w:right w:val="single" w:sz="2" w:space="0" w:color="E3E3E3"/>
          </w:divBdr>
        </w:div>
        <w:div w:id="52706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6129542">
      <w:bodyDiv w:val="1"/>
      <w:marLeft w:val="0"/>
      <w:marRight w:val="0"/>
      <w:marTop w:val="0"/>
      <w:marBottom w:val="0"/>
      <w:divBdr>
        <w:top w:val="none" w:sz="0" w:space="0" w:color="auto"/>
        <w:left w:val="none" w:sz="0" w:space="0" w:color="auto"/>
        <w:bottom w:val="none" w:sz="0" w:space="0" w:color="auto"/>
        <w:right w:val="none" w:sz="0" w:space="0" w:color="auto"/>
      </w:divBdr>
      <w:divsChild>
        <w:div w:id="847520903">
          <w:marLeft w:val="300"/>
          <w:marRight w:val="0"/>
          <w:marTop w:val="120"/>
          <w:marBottom w:val="120"/>
          <w:divBdr>
            <w:top w:val="none" w:sz="0" w:space="0" w:color="auto"/>
            <w:left w:val="none" w:sz="0" w:space="0" w:color="auto"/>
            <w:bottom w:val="none" w:sz="0" w:space="0" w:color="auto"/>
            <w:right w:val="none" w:sz="0" w:space="0" w:color="auto"/>
          </w:divBdr>
        </w:div>
      </w:divsChild>
    </w:div>
    <w:div w:id="1371683011">
      <w:bodyDiv w:val="1"/>
      <w:marLeft w:val="0"/>
      <w:marRight w:val="0"/>
      <w:marTop w:val="0"/>
      <w:marBottom w:val="0"/>
      <w:divBdr>
        <w:top w:val="none" w:sz="0" w:space="0" w:color="auto"/>
        <w:left w:val="none" w:sz="0" w:space="0" w:color="auto"/>
        <w:bottom w:val="none" w:sz="0" w:space="0" w:color="auto"/>
        <w:right w:val="none" w:sz="0" w:space="0" w:color="auto"/>
      </w:divBdr>
    </w:div>
    <w:div w:id="1388187123">
      <w:bodyDiv w:val="1"/>
      <w:marLeft w:val="0"/>
      <w:marRight w:val="0"/>
      <w:marTop w:val="0"/>
      <w:marBottom w:val="0"/>
      <w:divBdr>
        <w:top w:val="none" w:sz="0" w:space="0" w:color="auto"/>
        <w:left w:val="none" w:sz="0" w:space="0" w:color="auto"/>
        <w:bottom w:val="none" w:sz="0" w:space="0" w:color="auto"/>
        <w:right w:val="none" w:sz="0" w:space="0" w:color="auto"/>
      </w:divBdr>
      <w:divsChild>
        <w:div w:id="1171456098">
          <w:marLeft w:val="0"/>
          <w:marRight w:val="0"/>
          <w:marTop w:val="0"/>
          <w:marBottom w:val="0"/>
          <w:divBdr>
            <w:top w:val="single" w:sz="2" w:space="0" w:color="E3E3E3"/>
            <w:left w:val="single" w:sz="2" w:space="0" w:color="E3E3E3"/>
            <w:bottom w:val="single" w:sz="2" w:space="0" w:color="E3E3E3"/>
            <w:right w:val="single" w:sz="2" w:space="0" w:color="E3E3E3"/>
          </w:divBdr>
        </w:div>
        <w:div w:id="1135562511">
          <w:marLeft w:val="0"/>
          <w:marRight w:val="0"/>
          <w:marTop w:val="0"/>
          <w:marBottom w:val="0"/>
          <w:divBdr>
            <w:top w:val="single" w:sz="2" w:space="0" w:color="E3E3E3"/>
            <w:left w:val="single" w:sz="2" w:space="0" w:color="E3E3E3"/>
            <w:bottom w:val="single" w:sz="2" w:space="0" w:color="E3E3E3"/>
            <w:right w:val="single" w:sz="2" w:space="0" w:color="E3E3E3"/>
          </w:divBdr>
        </w:div>
        <w:div w:id="190652994">
          <w:marLeft w:val="0"/>
          <w:marRight w:val="0"/>
          <w:marTop w:val="0"/>
          <w:marBottom w:val="0"/>
          <w:divBdr>
            <w:top w:val="single" w:sz="2" w:space="0" w:color="E3E3E3"/>
            <w:left w:val="single" w:sz="2" w:space="0" w:color="E3E3E3"/>
            <w:bottom w:val="single" w:sz="2" w:space="0" w:color="E3E3E3"/>
            <w:right w:val="single" w:sz="2" w:space="0" w:color="E3E3E3"/>
          </w:divBdr>
        </w:div>
        <w:div w:id="1579485514">
          <w:marLeft w:val="0"/>
          <w:marRight w:val="0"/>
          <w:marTop w:val="0"/>
          <w:marBottom w:val="0"/>
          <w:divBdr>
            <w:top w:val="single" w:sz="2" w:space="0" w:color="E3E3E3"/>
            <w:left w:val="single" w:sz="2" w:space="0" w:color="E3E3E3"/>
            <w:bottom w:val="single" w:sz="2" w:space="0" w:color="E3E3E3"/>
            <w:right w:val="single" w:sz="2" w:space="0" w:color="E3E3E3"/>
          </w:divBdr>
        </w:div>
        <w:div w:id="1399278628">
          <w:marLeft w:val="0"/>
          <w:marRight w:val="0"/>
          <w:marTop w:val="0"/>
          <w:marBottom w:val="0"/>
          <w:divBdr>
            <w:top w:val="single" w:sz="2" w:space="0" w:color="E3E3E3"/>
            <w:left w:val="single" w:sz="2" w:space="0" w:color="E3E3E3"/>
            <w:bottom w:val="single" w:sz="2" w:space="0" w:color="E3E3E3"/>
            <w:right w:val="single" w:sz="2" w:space="0" w:color="E3E3E3"/>
          </w:divBdr>
        </w:div>
        <w:div w:id="514541719">
          <w:marLeft w:val="0"/>
          <w:marRight w:val="0"/>
          <w:marTop w:val="0"/>
          <w:marBottom w:val="0"/>
          <w:divBdr>
            <w:top w:val="single" w:sz="2" w:space="0" w:color="E3E3E3"/>
            <w:left w:val="single" w:sz="2" w:space="0" w:color="E3E3E3"/>
            <w:bottom w:val="single" w:sz="2" w:space="0" w:color="E3E3E3"/>
            <w:right w:val="single" w:sz="2" w:space="0" w:color="E3E3E3"/>
          </w:divBdr>
        </w:div>
        <w:div w:id="1478187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5157864">
      <w:bodyDiv w:val="1"/>
      <w:marLeft w:val="0"/>
      <w:marRight w:val="0"/>
      <w:marTop w:val="0"/>
      <w:marBottom w:val="0"/>
      <w:divBdr>
        <w:top w:val="none" w:sz="0" w:space="0" w:color="auto"/>
        <w:left w:val="none" w:sz="0" w:space="0" w:color="auto"/>
        <w:bottom w:val="none" w:sz="0" w:space="0" w:color="auto"/>
        <w:right w:val="none" w:sz="0" w:space="0" w:color="auto"/>
      </w:divBdr>
    </w:div>
    <w:div w:id="1396394651">
      <w:bodyDiv w:val="1"/>
      <w:marLeft w:val="0"/>
      <w:marRight w:val="0"/>
      <w:marTop w:val="0"/>
      <w:marBottom w:val="0"/>
      <w:divBdr>
        <w:top w:val="none" w:sz="0" w:space="0" w:color="auto"/>
        <w:left w:val="none" w:sz="0" w:space="0" w:color="auto"/>
        <w:bottom w:val="none" w:sz="0" w:space="0" w:color="auto"/>
        <w:right w:val="none" w:sz="0" w:space="0" w:color="auto"/>
      </w:divBdr>
    </w:div>
    <w:div w:id="1399405482">
      <w:bodyDiv w:val="1"/>
      <w:marLeft w:val="0"/>
      <w:marRight w:val="0"/>
      <w:marTop w:val="0"/>
      <w:marBottom w:val="0"/>
      <w:divBdr>
        <w:top w:val="none" w:sz="0" w:space="0" w:color="auto"/>
        <w:left w:val="none" w:sz="0" w:space="0" w:color="auto"/>
        <w:bottom w:val="none" w:sz="0" w:space="0" w:color="auto"/>
        <w:right w:val="none" w:sz="0" w:space="0" w:color="auto"/>
      </w:divBdr>
      <w:divsChild>
        <w:div w:id="1722552237">
          <w:marLeft w:val="0"/>
          <w:marRight w:val="0"/>
          <w:marTop w:val="0"/>
          <w:marBottom w:val="0"/>
          <w:divBdr>
            <w:top w:val="none" w:sz="0" w:space="0" w:color="auto"/>
            <w:left w:val="none" w:sz="0" w:space="0" w:color="auto"/>
            <w:bottom w:val="none" w:sz="0" w:space="0" w:color="auto"/>
            <w:right w:val="none" w:sz="0" w:space="0" w:color="auto"/>
          </w:divBdr>
          <w:divsChild>
            <w:div w:id="1547372704">
              <w:marLeft w:val="0"/>
              <w:marRight w:val="0"/>
              <w:marTop w:val="0"/>
              <w:marBottom w:val="0"/>
              <w:divBdr>
                <w:top w:val="none" w:sz="0" w:space="0" w:color="auto"/>
                <w:left w:val="none" w:sz="0" w:space="0" w:color="auto"/>
                <w:bottom w:val="none" w:sz="0" w:space="0" w:color="auto"/>
                <w:right w:val="none" w:sz="0" w:space="0" w:color="auto"/>
              </w:divBdr>
            </w:div>
          </w:divsChild>
        </w:div>
        <w:div w:id="445932386">
          <w:marLeft w:val="0"/>
          <w:marRight w:val="0"/>
          <w:marTop w:val="0"/>
          <w:marBottom w:val="0"/>
          <w:divBdr>
            <w:top w:val="none" w:sz="0" w:space="0" w:color="auto"/>
            <w:left w:val="none" w:sz="0" w:space="0" w:color="auto"/>
            <w:bottom w:val="none" w:sz="0" w:space="0" w:color="auto"/>
            <w:right w:val="none" w:sz="0" w:space="0" w:color="auto"/>
          </w:divBdr>
          <w:divsChild>
            <w:div w:id="1676036115">
              <w:marLeft w:val="0"/>
              <w:marRight w:val="0"/>
              <w:marTop w:val="0"/>
              <w:marBottom w:val="0"/>
              <w:divBdr>
                <w:top w:val="none" w:sz="0" w:space="0" w:color="auto"/>
                <w:left w:val="none" w:sz="0" w:space="0" w:color="auto"/>
                <w:bottom w:val="none" w:sz="0" w:space="0" w:color="auto"/>
                <w:right w:val="none" w:sz="0" w:space="0" w:color="auto"/>
              </w:divBdr>
              <w:divsChild>
                <w:div w:id="174066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397858">
      <w:bodyDiv w:val="1"/>
      <w:marLeft w:val="0"/>
      <w:marRight w:val="0"/>
      <w:marTop w:val="0"/>
      <w:marBottom w:val="0"/>
      <w:divBdr>
        <w:top w:val="none" w:sz="0" w:space="0" w:color="auto"/>
        <w:left w:val="none" w:sz="0" w:space="0" w:color="auto"/>
        <w:bottom w:val="none" w:sz="0" w:space="0" w:color="auto"/>
        <w:right w:val="none" w:sz="0" w:space="0" w:color="auto"/>
      </w:divBdr>
    </w:div>
    <w:div w:id="1412120152">
      <w:bodyDiv w:val="1"/>
      <w:marLeft w:val="0"/>
      <w:marRight w:val="0"/>
      <w:marTop w:val="0"/>
      <w:marBottom w:val="0"/>
      <w:divBdr>
        <w:top w:val="none" w:sz="0" w:space="0" w:color="auto"/>
        <w:left w:val="none" w:sz="0" w:space="0" w:color="auto"/>
        <w:bottom w:val="none" w:sz="0" w:space="0" w:color="auto"/>
        <w:right w:val="none" w:sz="0" w:space="0" w:color="auto"/>
      </w:divBdr>
    </w:div>
    <w:div w:id="1427775258">
      <w:bodyDiv w:val="1"/>
      <w:marLeft w:val="0"/>
      <w:marRight w:val="0"/>
      <w:marTop w:val="0"/>
      <w:marBottom w:val="0"/>
      <w:divBdr>
        <w:top w:val="none" w:sz="0" w:space="0" w:color="auto"/>
        <w:left w:val="none" w:sz="0" w:space="0" w:color="auto"/>
        <w:bottom w:val="none" w:sz="0" w:space="0" w:color="auto"/>
        <w:right w:val="none" w:sz="0" w:space="0" w:color="auto"/>
      </w:divBdr>
      <w:divsChild>
        <w:div w:id="1261136662">
          <w:marLeft w:val="0"/>
          <w:marRight w:val="0"/>
          <w:marTop w:val="225"/>
          <w:marBottom w:val="0"/>
          <w:divBdr>
            <w:top w:val="none" w:sz="0" w:space="0" w:color="auto"/>
            <w:left w:val="none" w:sz="0" w:space="0" w:color="auto"/>
            <w:bottom w:val="none" w:sz="0" w:space="0" w:color="auto"/>
            <w:right w:val="none" w:sz="0" w:space="0" w:color="auto"/>
          </w:divBdr>
        </w:div>
      </w:divsChild>
    </w:div>
    <w:div w:id="1438141673">
      <w:bodyDiv w:val="1"/>
      <w:marLeft w:val="0"/>
      <w:marRight w:val="0"/>
      <w:marTop w:val="0"/>
      <w:marBottom w:val="0"/>
      <w:divBdr>
        <w:top w:val="none" w:sz="0" w:space="0" w:color="auto"/>
        <w:left w:val="none" w:sz="0" w:space="0" w:color="auto"/>
        <w:bottom w:val="none" w:sz="0" w:space="0" w:color="auto"/>
        <w:right w:val="none" w:sz="0" w:space="0" w:color="auto"/>
      </w:divBdr>
      <w:divsChild>
        <w:div w:id="666977063">
          <w:marLeft w:val="0"/>
          <w:marRight w:val="0"/>
          <w:marTop w:val="225"/>
          <w:marBottom w:val="0"/>
          <w:divBdr>
            <w:top w:val="none" w:sz="0" w:space="0" w:color="auto"/>
            <w:left w:val="none" w:sz="0" w:space="0" w:color="auto"/>
            <w:bottom w:val="none" w:sz="0" w:space="0" w:color="auto"/>
            <w:right w:val="none" w:sz="0" w:space="0" w:color="auto"/>
          </w:divBdr>
        </w:div>
      </w:divsChild>
    </w:div>
    <w:div w:id="1438404893">
      <w:bodyDiv w:val="1"/>
      <w:marLeft w:val="0"/>
      <w:marRight w:val="0"/>
      <w:marTop w:val="0"/>
      <w:marBottom w:val="0"/>
      <w:divBdr>
        <w:top w:val="none" w:sz="0" w:space="0" w:color="auto"/>
        <w:left w:val="none" w:sz="0" w:space="0" w:color="auto"/>
        <w:bottom w:val="none" w:sz="0" w:space="0" w:color="auto"/>
        <w:right w:val="none" w:sz="0" w:space="0" w:color="auto"/>
      </w:divBdr>
    </w:div>
    <w:div w:id="1445466062">
      <w:bodyDiv w:val="1"/>
      <w:marLeft w:val="0"/>
      <w:marRight w:val="0"/>
      <w:marTop w:val="0"/>
      <w:marBottom w:val="0"/>
      <w:divBdr>
        <w:top w:val="none" w:sz="0" w:space="0" w:color="auto"/>
        <w:left w:val="none" w:sz="0" w:space="0" w:color="auto"/>
        <w:bottom w:val="none" w:sz="0" w:space="0" w:color="auto"/>
        <w:right w:val="none" w:sz="0" w:space="0" w:color="auto"/>
      </w:divBdr>
      <w:divsChild>
        <w:div w:id="1554540363">
          <w:marLeft w:val="0"/>
          <w:marRight w:val="0"/>
          <w:marTop w:val="225"/>
          <w:marBottom w:val="0"/>
          <w:divBdr>
            <w:top w:val="none" w:sz="0" w:space="0" w:color="auto"/>
            <w:left w:val="none" w:sz="0" w:space="0" w:color="auto"/>
            <w:bottom w:val="none" w:sz="0" w:space="0" w:color="auto"/>
            <w:right w:val="none" w:sz="0" w:space="0" w:color="auto"/>
          </w:divBdr>
        </w:div>
      </w:divsChild>
    </w:div>
    <w:div w:id="1459764359">
      <w:bodyDiv w:val="1"/>
      <w:marLeft w:val="0"/>
      <w:marRight w:val="0"/>
      <w:marTop w:val="0"/>
      <w:marBottom w:val="0"/>
      <w:divBdr>
        <w:top w:val="none" w:sz="0" w:space="0" w:color="auto"/>
        <w:left w:val="none" w:sz="0" w:space="0" w:color="auto"/>
        <w:bottom w:val="none" w:sz="0" w:space="0" w:color="auto"/>
        <w:right w:val="none" w:sz="0" w:space="0" w:color="auto"/>
      </w:divBdr>
    </w:div>
    <w:div w:id="1466775415">
      <w:bodyDiv w:val="1"/>
      <w:marLeft w:val="0"/>
      <w:marRight w:val="0"/>
      <w:marTop w:val="0"/>
      <w:marBottom w:val="0"/>
      <w:divBdr>
        <w:top w:val="none" w:sz="0" w:space="0" w:color="auto"/>
        <w:left w:val="none" w:sz="0" w:space="0" w:color="auto"/>
        <w:bottom w:val="none" w:sz="0" w:space="0" w:color="auto"/>
        <w:right w:val="none" w:sz="0" w:space="0" w:color="auto"/>
      </w:divBdr>
    </w:div>
    <w:div w:id="1469669410">
      <w:bodyDiv w:val="1"/>
      <w:marLeft w:val="0"/>
      <w:marRight w:val="0"/>
      <w:marTop w:val="0"/>
      <w:marBottom w:val="0"/>
      <w:divBdr>
        <w:top w:val="none" w:sz="0" w:space="0" w:color="auto"/>
        <w:left w:val="none" w:sz="0" w:space="0" w:color="auto"/>
        <w:bottom w:val="none" w:sz="0" w:space="0" w:color="auto"/>
        <w:right w:val="none" w:sz="0" w:space="0" w:color="auto"/>
      </w:divBdr>
    </w:div>
    <w:div w:id="1514538233">
      <w:bodyDiv w:val="1"/>
      <w:marLeft w:val="0"/>
      <w:marRight w:val="0"/>
      <w:marTop w:val="0"/>
      <w:marBottom w:val="0"/>
      <w:divBdr>
        <w:top w:val="none" w:sz="0" w:space="0" w:color="auto"/>
        <w:left w:val="none" w:sz="0" w:space="0" w:color="auto"/>
        <w:bottom w:val="none" w:sz="0" w:space="0" w:color="auto"/>
        <w:right w:val="none" w:sz="0" w:space="0" w:color="auto"/>
      </w:divBdr>
      <w:divsChild>
        <w:div w:id="1105688855">
          <w:marLeft w:val="0"/>
          <w:marRight w:val="0"/>
          <w:marTop w:val="0"/>
          <w:marBottom w:val="0"/>
          <w:divBdr>
            <w:top w:val="single" w:sz="2" w:space="0" w:color="E3E3E3"/>
            <w:left w:val="single" w:sz="2" w:space="0" w:color="E3E3E3"/>
            <w:bottom w:val="single" w:sz="2" w:space="0" w:color="E3E3E3"/>
            <w:right w:val="single" w:sz="2" w:space="0" w:color="E3E3E3"/>
          </w:divBdr>
        </w:div>
        <w:div w:id="141890036">
          <w:marLeft w:val="0"/>
          <w:marRight w:val="0"/>
          <w:marTop w:val="0"/>
          <w:marBottom w:val="0"/>
          <w:divBdr>
            <w:top w:val="single" w:sz="2" w:space="0" w:color="E3E3E3"/>
            <w:left w:val="single" w:sz="2" w:space="0" w:color="E3E3E3"/>
            <w:bottom w:val="single" w:sz="2" w:space="0" w:color="E3E3E3"/>
            <w:right w:val="single" w:sz="2" w:space="0" w:color="E3E3E3"/>
          </w:divBdr>
        </w:div>
        <w:div w:id="1251965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4953451">
      <w:bodyDiv w:val="1"/>
      <w:marLeft w:val="0"/>
      <w:marRight w:val="0"/>
      <w:marTop w:val="0"/>
      <w:marBottom w:val="0"/>
      <w:divBdr>
        <w:top w:val="none" w:sz="0" w:space="0" w:color="auto"/>
        <w:left w:val="none" w:sz="0" w:space="0" w:color="auto"/>
        <w:bottom w:val="none" w:sz="0" w:space="0" w:color="auto"/>
        <w:right w:val="none" w:sz="0" w:space="0" w:color="auto"/>
      </w:divBdr>
    </w:div>
    <w:div w:id="1551847737">
      <w:bodyDiv w:val="1"/>
      <w:marLeft w:val="0"/>
      <w:marRight w:val="0"/>
      <w:marTop w:val="0"/>
      <w:marBottom w:val="0"/>
      <w:divBdr>
        <w:top w:val="none" w:sz="0" w:space="0" w:color="auto"/>
        <w:left w:val="none" w:sz="0" w:space="0" w:color="auto"/>
        <w:bottom w:val="none" w:sz="0" w:space="0" w:color="auto"/>
        <w:right w:val="none" w:sz="0" w:space="0" w:color="auto"/>
      </w:divBdr>
    </w:div>
    <w:div w:id="1552225084">
      <w:bodyDiv w:val="1"/>
      <w:marLeft w:val="0"/>
      <w:marRight w:val="0"/>
      <w:marTop w:val="0"/>
      <w:marBottom w:val="0"/>
      <w:divBdr>
        <w:top w:val="none" w:sz="0" w:space="0" w:color="auto"/>
        <w:left w:val="none" w:sz="0" w:space="0" w:color="auto"/>
        <w:bottom w:val="none" w:sz="0" w:space="0" w:color="auto"/>
        <w:right w:val="none" w:sz="0" w:space="0" w:color="auto"/>
      </w:divBdr>
    </w:div>
    <w:div w:id="1559585280">
      <w:bodyDiv w:val="1"/>
      <w:marLeft w:val="0"/>
      <w:marRight w:val="0"/>
      <w:marTop w:val="0"/>
      <w:marBottom w:val="0"/>
      <w:divBdr>
        <w:top w:val="none" w:sz="0" w:space="0" w:color="auto"/>
        <w:left w:val="none" w:sz="0" w:space="0" w:color="auto"/>
        <w:bottom w:val="none" w:sz="0" w:space="0" w:color="auto"/>
        <w:right w:val="none" w:sz="0" w:space="0" w:color="auto"/>
      </w:divBdr>
      <w:divsChild>
        <w:div w:id="1114593103">
          <w:marLeft w:val="0"/>
          <w:marRight w:val="0"/>
          <w:marTop w:val="0"/>
          <w:marBottom w:val="0"/>
          <w:divBdr>
            <w:top w:val="single" w:sz="2" w:space="0" w:color="E3E3E3"/>
            <w:left w:val="single" w:sz="2" w:space="0" w:color="E3E3E3"/>
            <w:bottom w:val="single" w:sz="2" w:space="0" w:color="E3E3E3"/>
            <w:right w:val="single" w:sz="2" w:space="0" w:color="E3E3E3"/>
          </w:divBdr>
        </w:div>
        <w:div w:id="557857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7299740">
      <w:bodyDiv w:val="1"/>
      <w:marLeft w:val="0"/>
      <w:marRight w:val="0"/>
      <w:marTop w:val="0"/>
      <w:marBottom w:val="0"/>
      <w:divBdr>
        <w:top w:val="none" w:sz="0" w:space="0" w:color="auto"/>
        <w:left w:val="none" w:sz="0" w:space="0" w:color="auto"/>
        <w:bottom w:val="none" w:sz="0" w:space="0" w:color="auto"/>
        <w:right w:val="none" w:sz="0" w:space="0" w:color="auto"/>
      </w:divBdr>
    </w:div>
    <w:div w:id="1571502933">
      <w:bodyDiv w:val="1"/>
      <w:marLeft w:val="0"/>
      <w:marRight w:val="0"/>
      <w:marTop w:val="0"/>
      <w:marBottom w:val="0"/>
      <w:divBdr>
        <w:top w:val="none" w:sz="0" w:space="0" w:color="auto"/>
        <w:left w:val="none" w:sz="0" w:space="0" w:color="auto"/>
        <w:bottom w:val="none" w:sz="0" w:space="0" w:color="auto"/>
        <w:right w:val="none" w:sz="0" w:space="0" w:color="auto"/>
      </w:divBdr>
      <w:divsChild>
        <w:div w:id="1141656516">
          <w:marLeft w:val="0"/>
          <w:marRight w:val="0"/>
          <w:marTop w:val="0"/>
          <w:marBottom w:val="0"/>
          <w:divBdr>
            <w:top w:val="none" w:sz="0" w:space="0" w:color="auto"/>
            <w:left w:val="none" w:sz="0" w:space="0" w:color="auto"/>
            <w:bottom w:val="none" w:sz="0" w:space="0" w:color="auto"/>
            <w:right w:val="none" w:sz="0" w:space="0" w:color="auto"/>
          </w:divBdr>
          <w:divsChild>
            <w:div w:id="1017779303">
              <w:marLeft w:val="0"/>
              <w:marRight w:val="0"/>
              <w:marTop w:val="0"/>
              <w:marBottom w:val="0"/>
              <w:divBdr>
                <w:top w:val="none" w:sz="0" w:space="0" w:color="auto"/>
                <w:left w:val="none" w:sz="0" w:space="0" w:color="auto"/>
                <w:bottom w:val="none" w:sz="0" w:space="0" w:color="auto"/>
                <w:right w:val="none" w:sz="0" w:space="0" w:color="auto"/>
              </w:divBdr>
            </w:div>
          </w:divsChild>
        </w:div>
        <w:div w:id="1558786554">
          <w:marLeft w:val="0"/>
          <w:marRight w:val="0"/>
          <w:marTop w:val="0"/>
          <w:marBottom w:val="0"/>
          <w:divBdr>
            <w:top w:val="none" w:sz="0" w:space="0" w:color="auto"/>
            <w:left w:val="none" w:sz="0" w:space="0" w:color="auto"/>
            <w:bottom w:val="none" w:sz="0" w:space="0" w:color="auto"/>
            <w:right w:val="none" w:sz="0" w:space="0" w:color="auto"/>
          </w:divBdr>
          <w:divsChild>
            <w:div w:id="2077193744">
              <w:marLeft w:val="0"/>
              <w:marRight w:val="0"/>
              <w:marTop w:val="0"/>
              <w:marBottom w:val="0"/>
              <w:divBdr>
                <w:top w:val="none" w:sz="0" w:space="0" w:color="auto"/>
                <w:left w:val="none" w:sz="0" w:space="0" w:color="auto"/>
                <w:bottom w:val="none" w:sz="0" w:space="0" w:color="auto"/>
                <w:right w:val="none" w:sz="0" w:space="0" w:color="auto"/>
              </w:divBdr>
              <w:divsChild>
                <w:div w:id="7306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412272">
      <w:bodyDiv w:val="1"/>
      <w:marLeft w:val="0"/>
      <w:marRight w:val="0"/>
      <w:marTop w:val="0"/>
      <w:marBottom w:val="0"/>
      <w:divBdr>
        <w:top w:val="none" w:sz="0" w:space="0" w:color="auto"/>
        <w:left w:val="none" w:sz="0" w:space="0" w:color="auto"/>
        <w:bottom w:val="none" w:sz="0" w:space="0" w:color="auto"/>
        <w:right w:val="none" w:sz="0" w:space="0" w:color="auto"/>
      </w:divBdr>
    </w:div>
    <w:div w:id="1612081408">
      <w:bodyDiv w:val="1"/>
      <w:marLeft w:val="0"/>
      <w:marRight w:val="0"/>
      <w:marTop w:val="0"/>
      <w:marBottom w:val="0"/>
      <w:divBdr>
        <w:top w:val="none" w:sz="0" w:space="0" w:color="auto"/>
        <w:left w:val="none" w:sz="0" w:space="0" w:color="auto"/>
        <w:bottom w:val="none" w:sz="0" w:space="0" w:color="auto"/>
        <w:right w:val="none" w:sz="0" w:space="0" w:color="auto"/>
      </w:divBdr>
    </w:div>
    <w:div w:id="1624997491">
      <w:bodyDiv w:val="1"/>
      <w:marLeft w:val="0"/>
      <w:marRight w:val="0"/>
      <w:marTop w:val="0"/>
      <w:marBottom w:val="0"/>
      <w:divBdr>
        <w:top w:val="none" w:sz="0" w:space="0" w:color="auto"/>
        <w:left w:val="none" w:sz="0" w:space="0" w:color="auto"/>
        <w:bottom w:val="none" w:sz="0" w:space="0" w:color="auto"/>
        <w:right w:val="none" w:sz="0" w:space="0" w:color="auto"/>
      </w:divBdr>
      <w:divsChild>
        <w:div w:id="1932395553">
          <w:marLeft w:val="300"/>
          <w:marRight w:val="0"/>
          <w:marTop w:val="120"/>
          <w:marBottom w:val="120"/>
          <w:divBdr>
            <w:top w:val="none" w:sz="0" w:space="0" w:color="auto"/>
            <w:left w:val="none" w:sz="0" w:space="0" w:color="auto"/>
            <w:bottom w:val="none" w:sz="0" w:space="0" w:color="auto"/>
            <w:right w:val="none" w:sz="0" w:space="0" w:color="auto"/>
          </w:divBdr>
        </w:div>
      </w:divsChild>
    </w:div>
    <w:div w:id="1641570225">
      <w:bodyDiv w:val="1"/>
      <w:marLeft w:val="0"/>
      <w:marRight w:val="0"/>
      <w:marTop w:val="0"/>
      <w:marBottom w:val="0"/>
      <w:divBdr>
        <w:top w:val="none" w:sz="0" w:space="0" w:color="auto"/>
        <w:left w:val="none" w:sz="0" w:space="0" w:color="auto"/>
        <w:bottom w:val="none" w:sz="0" w:space="0" w:color="auto"/>
        <w:right w:val="none" w:sz="0" w:space="0" w:color="auto"/>
      </w:divBdr>
    </w:div>
    <w:div w:id="1652981155">
      <w:bodyDiv w:val="1"/>
      <w:marLeft w:val="0"/>
      <w:marRight w:val="0"/>
      <w:marTop w:val="0"/>
      <w:marBottom w:val="0"/>
      <w:divBdr>
        <w:top w:val="none" w:sz="0" w:space="0" w:color="auto"/>
        <w:left w:val="none" w:sz="0" w:space="0" w:color="auto"/>
        <w:bottom w:val="none" w:sz="0" w:space="0" w:color="auto"/>
        <w:right w:val="none" w:sz="0" w:space="0" w:color="auto"/>
      </w:divBdr>
      <w:divsChild>
        <w:div w:id="805702896">
          <w:marLeft w:val="0"/>
          <w:marRight w:val="0"/>
          <w:marTop w:val="0"/>
          <w:marBottom w:val="0"/>
          <w:divBdr>
            <w:top w:val="none" w:sz="0" w:space="0" w:color="auto"/>
            <w:left w:val="none" w:sz="0" w:space="0" w:color="auto"/>
            <w:bottom w:val="none" w:sz="0" w:space="0" w:color="auto"/>
            <w:right w:val="none" w:sz="0" w:space="0" w:color="auto"/>
          </w:divBdr>
        </w:div>
        <w:div w:id="637491419">
          <w:marLeft w:val="0"/>
          <w:marRight w:val="0"/>
          <w:marTop w:val="0"/>
          <w:marBottom w:val="0"/>
          <w:divBdr>
            <w:top w:val="none" w:sz="0" w:space="0" w:color="auto"/>
            <w:left w:val="none" w:sz="0" w:space="0" w:color="auto"/>
            <w:bottom w:val="none" w:sz="0" w:space="0" w:color="auto"/>
            <w:right w:val="none" w:sz="0" w:space="0" w:color="auto"/>
          </w:divBdr>
          <w:divsChild>
            <w:div w:id="1958871278">
              <w:marLeft w:val="0"/>
              <w:marRight w:val="0"/>
              <w:marTop w:val="0"/>
              <w:marBottom w:val="165"/>
              <w:divBdr>
                <w:top w:val="none" w:sz="0" w:space="0" w:color="auto"/>
                <w:left w:val="none" w:sz="0" w:space="0" w:color="auto"/>
                <w:bottom w:val="none" w:sz="0" w:space="0" w:color="auto"/>
                <w:right w:val="none" w:sz="0" w:space="0" w:color="auto"/>
              </w:divBdr>
              <w:divsChild>
                <w:div w:id="130844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180029">
      <w:bodyDiv w:val="1"/>
      <w:marLeft w:val="0"/>
      <w:marRight w:val="0"/>
      <w:marTop w:val="0"/>
      <w:marBottom w:val="0"/>
      <w:divBdr>
        <w:top w:val="none" w:sz="0" w:space="0" w:color="auto"/>
        <w:left w:val="none" w:sz="0" w:space="0" w:color="auto"/>
        <w:bottom w:val="none" w:sz="0" w:space="0" w:color="auto"/>
        <w:right w:val="none" w:sz="0" w:space="0" w:color="auto"/>
      </w:divBdr>
      <w:divsChild>
        <w:div w:id="253049449">
          <w:marLeft w:val="0"/>
          <w:marRight w:val="0"/>
          <w:marTop w:val="0"/>
          <w:marBottom w:val="120"/>
          <w:divBdr>
            <w:top w:val="none" w:sz="0" w:space="0" w:color="auto"/>
            <w:left w:val="none" w:sz="0" w:space="0" w:color="auto"/>
            <w:bottom w:val="none" w:sz="0" w:space="0" w:color="auto"/>
            <w:right w:val="none" w:sz="0" w:space="0" w:color="auto"/>
          </w:divBdr>
          <w:divsChild>
            <w:div w:id="2024163010">
              <w:marLeft w:val="0"/>
              <w:marRight w:val="0"/>
              <w:marTop w:val="0"/>
              <w:marBottom w:val="0"/>
              <w:divBdr>
                <w:top w:val="none" w:sz="0" w:space="0" w:color="auto"/>
                <w:left w:val="none" w:sz="0" w:space="0" w:color="auto"/>
                <w:bottom w:val="none" w:sz="0" w:space="0" w:color="auto"/>
                <w:right w:val="none" w:sz="0" w:space="0" w:color="auto"/>
              </w:divBdr>
              <w:divsChild>
                <w:div w:id="1321277825">
                  <w:marLeft w:val="0"/>
                  <w:marRight w:val="0"/>
                  <w:marTop w:val="0"/>
                  <w:marBottom w:val="0"/>
                  <w:divBdr>
                    <w:top w:val="none" w:sz="0" w:space="0" w:color="auto"/>
                    <w:left w:val="none" w:sz="0" w:space="0" w:color="auto"/>
                    <w:bottom w:val="none" w:sz="0" w:space="0" w:color="auto"/>
                    <w:right w:val="none" w:sz="0" w:space="0" w:color="auto"/>
                  </w:divBdr>
                  <w:divsChild>
                    <w:div w:id="188351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365106">
      <w:bodyDiv w:val="1"/>
      <w:marLeft w:val="0"/>
      <w:marRight w:val="0"/>
      <w:marTop w:val="0"/>
      <w:marBottom w:val="0"/>
      <w:divBdr>
        <w:top w:val="none" w:sz="0" w:space="0" w:color="auto"/>
        <w:left w:val="none" w:sz="0" w:space="0" w:color="auto"/>
        <w:bottom w:val="none" w:sz="0" w:space="0" w:color="auto"/>
        <w:right w:val="none" w:sz="0" w:space="0" w:color="auto"/>
      </w:divBdr>
      <w:divsChild>
        <w:div w:id="141506954">
          <w:marLeft w:val="0"/>
          <w:marRight w:val="0"/>
          <w:marTop w:val="0"/>
          <w:marBottom w:val="0"/>
          <w:divBdr>
            <w:top w:val="single" w:sz="2" w:space="0" w:color="E3E3E3"/>
            <w:left w:val="single" w:sz="2" w:space="0" w:color="E3E3E3"/>
            <w:bottom w:val="single" w:sz="2" w:space="0" w:color="E3E3E3"/>
            <w:right w:val="single" w:sz="2" w:space="0" w:color="E3E3E3"/>
          </w:divBdr>
        </w:div>
        <w:div w:id="149910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6112545">
      <w:bodyDiv w:val="1"/>
      <w:marLeft w:val="0"/>
      <w:marRight w:val="0"/>
      <w:marTop w:val="0"/>
      <w:marBottom w:val="0"/>
      <w:divBdr>
        <w:top w:val="none" w:sz="0" w:space="0" w:color="auto"/>
        <w:left w:val="none" w:sz="0" w:space="0" w:color="auto"/>
        <w:bottom w:val="none" w:sz="0" w:space="0" w:color="auto"/>
        <w:right w:val="none" w:sz="0" w:space="0" w:color="auto"/>
      </w:divBdr>
      <w:divsChild>
        <w:div w:id="1328285224">
          <w:marLeft w:val="0"/>
          <w:marRight w:val="0"/>
          <w:marTop w:val="0"/>
          <w:marBottom w:val="0"/>
          <w:divBdr>
            <w:top w:val="none" w:sz="0" w:space="0" w:color="auto"/>
            <w:left w:val="none" w:sz="0" w:space="0" w:color="auto"/>
            <w:bottom w:val="none" w:sz="0" w:space="0" w:color="auto"/>
            <w:right w:val="none" w:sz="0" w:space="0" w:color="auto"/>
          </w:divBdr>
          <w:divsChild>
            <w:div w:id="1140464917">
              <w:marLeft w:val="0"/>
              <w:marRight w:val="0"/>
              <w:marTop w:val="0"/>
              <w:marBottom w:val="0"/>
              <w:divBdr>
                <w:top w:val="none" w:sz="0" w:space="0" w:color="auto"/>
                <w:left w:val="none" w:sz="0" w:space="0" w:color="auto"/>
                <w:bottom w:val="none" w:sz="0" w:space="0" w:color="auto"/>
                <w:right w:val="none" w:sz="0" w:space="0" w:color="auto"/>
              </w:divBdr>
            </w:div>
          </w:divsChild>
        </w:div>
        <w:div w:id="1402943117">
          <w:marLeft w:val="0"/>
          <w:marRight w:val="0"/>
          <w:marTop w:val="0"/>
          <w:marBottom w:val="0"/>
          <w:divBdr>
            <w:top w:val="none" w:sz="0" w:space="0" w:color="auto"/>
            <w:left w:val="none" w:sz="0" w:space="0" w:color="auto"/>
            <w:bottom w:val="none" w:sz="0" w:space="0" w:color="auto"/>
            <w:right w:val="none" w:sz="0" w:space="0" w:color="auto"/>
          </w:divBdr>
          <w:divsChild>
            <w:div w:id="2105345777">
              <w:marLeft w:val="0"/>
              <w:marRight w:val="0"/>
              <w:marTop w:val="0"/>
              <w:marBottom w:val="0"/>
              <w:divBdr>
                <w:top w:val="none" w:sz="0" w:space="0" w:color="auto"/>
                <w:left w:val="none" w:sz="0" w:space="0" w:color="auto"/>
                <w:bottom w:val="none" w:sz="0" w:space="0" w:color="auto"/>
                <w:right w:val="none" w:sz="0" w:space="0" w:color="auto"/>
              </w:divBdr>
              <w:divsChild>
                <w:div w:id="98744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835539">
      <w:bodyDiv w:val="1"/>
      <w:marLeft w:val="0"/>
      <w:marRight w:val="0"/>
      <w:marTop w:val="0"/>
      <w:marBottom w:val="0"/>
      <w:divBdr>
        <w:top w:val="none" w:sz="0" w:space="0" w:color="auto"/>
        <w:left w:val="none" w:sz="0" w:space="0" w:color="auto"/>
        <w:bottom w:val="none" w:sz="0" w:space="0" w:color="auto"/>
        <w:right w:val="none" w:sz="0" w:space="0" w:color="auto"/>
      </w:divBdr>
      <w:divsChild>
        <w:div w:id="1866166746">
          <w:marLeft w:val="0"/>
          <w:marRight w:val="0"/>
          <w:marTop w:val="225"/>
          <w:marBottom w:val="0"/>
          <w:divBdr>
            <w:top w:val="none" w:sz="0" w:space="0" w:color="auto"/>
            <w:left w:val="none" w:sz="0" w:space="0" w:color="auto"/>
            <w:bottom w:val="none" w:sz="0" w:space="0" w:color="auto"/>
            <w:right w:val="none" w:sz="0" w:space="0" w:color="auto"/>
          </w:divBdr>
        </w:div>
      </w:divsChild>
    </w:div>
    <w:div w:id="1726946329">
      <w:bodyDiv w:val="1"/>
      <w:marLeft w:val="0"/>
      <w:marRight w:val="0"/>
      <w:marTop w:val="0"/>
      <w:marBottom w:val="0"/>
      <w:divBdr>
        <w:top w:val="none" w:sz="0" w:space="0" w:color="auto"/>
        <w:left w:val="none" w:sz="0" w:space="0" w:color="auto"/>
        <w:bottom w:val="none" w:sz="0" w:space="0" w:color="auto"/>
        <w:right w:val="none" w:sz="0" w:space="0" w:color="auto"/>
      </w:divBdr>
      <w:divsChild>
        <w:div w:id="389041834">
          <w:marLeft w:val="0"/>
          <w:marRight w:val="0"/>
          <w:marTop w:val="0"/>
          <w:marBottom w:val="0"/>
          <w:divBdr>
            <w:top w:val="none" w:sz="0" w:space="0" w:color="auto"/>
            <w:left w:val="none" w:sz="0" w:space="0" w:color="auto"/>
            <w:bottom w:val="none" w:sz="0" w:space="0" w:color="auto"/>
            <w:right w:val="none" w:sz="0" w:space="0" w:color="auto"/>
          </w:divBdr>
          <w:divsChild>
            <w:div w:id="40598864">
              <w:marLeft w:val="0"/>
              <w:marRight w:val="0"/>
              <w:marTop w:val="0"/>
              <w:marBottom w:val="0"/>
              <w:divBdr>
                <w:top w:val="none" w:sz="0" w:space="0" w:color="auto"/>
                <w:left w:val="none" w:sz="0" w:space="0" w:color="auto"/>
                <w:bottom w:val="none" w:sz="0" w:space="0" w:color="auto"/>
                <w:right w:val="none" w:sz="0" w:space="0" w:color="auto"/>
              </w:divBdr>
            </w:div>
          </w:divsChild>
        </w:div>
        <w:div w:id="741832431">
          <w:marLeft w:val="0"/>
          <w:marRight w:val="0"/>
          <w:marTop w:val="0"/>
          <w:marBottom w:val="0"/>
          <w:divBdr>
            <w:top w:val="none" w:sz="0" w:space="0" w:color="auto"/>
            <w:left w:val="none" w:sz="0" w:space="0" w:color="auto"/>
            <w:bottom w:val="none" w:sz="0" w:space="0" w:color="auto"/>
            <w:right w:val="none" w:sz="0" w:space="0" w:color="auto"/>
          </w:divBdr>
          <w:divsChild>
            <w:div w:id="878053508">
              <w:marLeft w:val="0"/>
              <w:marRight w:val="0"/>
              <w:marTop w:val="0"/>
              <w:marBottom w:val="0"/>
              <w:divBdr>
                <w:top w:val="none" w:sz="0" w:space="0" w:color="auto"/>
                <w:left w:val="none" w:sz="0" w:space="0" w:color="auto"/>
                <w:bottom w:val="none" w:sz="0" w:space="0" w:color="auto"/>
                <w:right w:val="none" w:sz="0" w:space="0" w:color="auto"/>
              </w:divBdr>
              <w:divsChild>
                <w:div w:id="20913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03381">
      <w:bodyDiv w:val="1"/>
      <w:marLeft w:val="0"/>
      <w:marRight w:val="0"/>
      <w:marTop w:val="0"/>
      <w:marBottom w:val="0"/>
      <w:divBdr>
        <w:top w:val="none" w:sz="0" w:space="0" w:color="auto"/>
        <w:left w:val="none" w:sz="0" w:space="0" w:color="auto"/>
        <w:bottom w:val="none" w:sz="0" w:space="0" w:color="auto"/>
        <w:right w:val="none" w:sz="0" w:space="0" w:color="auto"/>
      </w:divBdr>
    </w:div>
    <w:div w:id="1732920204">
      <w:bodyDiv w:val="1"/>
      <w:marLeft w:val="0"/>
      <w:marRight w:val="0"/>
      <w:marTop w:val="0"/>
      <w:marBottom w:val="0"/>
      <w:divBdr>
        <w:top w:val="none" w:sz="0" w:space="0" w:color="auto"/>
        <w:left w:val="none" w:sz="0" w:space="0" w:color="auto"/>
        <w:bottom w:val="none" w:sz="0" w:space="0" w:color="auto"/>
        <w:right w:val="none" w:sz="0" w:space="0" w:color="auto"/>
      </w:divBdr>
      <w:divsChild>
        <w:div w:id="2033143055">
          <w:marLeft w:val="0"/>
          <w:marRight w:val="0"/>
          <w:marTop w:val="0"/>
          <w:marBottom w:val="0"/>
          <w:divBdr>
            <w:top w:val="none" w:sz="0" w:space="0" w:color="auto"/>
            <w:left w:val="none" w:sz="0" w:space="0" w:color="auto"/>
            <w:bottom w:val="none" w:sz="0" w:space="0" w:color="auto"/>
            <w:right w:val="none" w:sz="0" w:space="0" w:color="auto"/>
          </w:divBdr>
        </w:div>
        <w:div w:id="884147029">
          <w:marLeft w:val="0"/>
          <w:marRight w:val="0"/>
          <w:marTop w:val="0"/>
          <w:marBottom w:val="0"/>
          <w:divBdr>
            <w:top w:val="none" w:sz="0" w:space="0" w:color="auto"/>
            <w:left w:val="none" w:sz="0" w:space="0" w:color="auto"/>
            <w:bottom w:val="none" w:sz="0" w:space="0" w:color="auto"/>
            <w:right w:val="none" w:sz="0" w:space="0" w:color="auto"/>
          </w:divBdr>
          <w:divsChild>
            <w:div w:id="73281614">
              <w:marLeft w:val="0"/>
              <w:marRight w:val="0"/>
              <w:marTop w:val="0"/>
              <w:marBottom w:val="165"/>
              <w:divBdr>
                <w:top w:val="none" w:sz="0" w:space="0" w:color="auto"/>
                <w:left w:val="none" w:sz="0" w:space="0" w:color="auto"/>
                <w:bottom w:val="none" w:sz="0" w:space="0" w:color="auto"/>
                <w:right w:val="none" w:sz="0" w:space="0" w:color="auto"/>
              </w:divBdr>
              <w:divsChild>
                <w:div w:id="12057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43320">
      <w:bodyDiv w:val="1"/>
      <w:marLeft w:val="0"/>
      <w:marRight w:val="0"/>
      <w:marTop w:val="0"/>
      <w:marBottom w:val="0"/>
      <w:divBdr>
        <w:top w:val="none" w:sz="0" w:space="0" w:color="auto"/>
        <w:left w:val="none" w:sz="0" w:space="0" w:color="auto"/>
        <w:bottom w:val="none" w:sz="0" w:space="0" w:color="auto"/>
        <w:right w:val="none" w:sz="0" w:space="0" w:color="auto"/>
      </w:divBdr>
    </w:div>
    <w:div w:id="1754273839">
      <w:bodyDiv w:val="1"/>
      <w:marLeft w:val="0"/>
      <w:marRight w:val="0"/>
      <w:marTop w:val="0"/>
      <w:marBottom w:val="0"/>
      <w:divBdr>
        <w:top w:val="none" w:sz="0" w:space="0" w:color="auto"/>
        <w:left w:val="none" w:sz="0" w:space="0" w:color="auto"/>
        <w:bottom w:val="none" w:sz="0" w:space="0" w:color="auto"/>
        <w:right w:val="none" w:sz="0" w:space="0" w:color="auto"/>
      </w:divBdr>
      <w:divsChild>
        <w:div w:id="755399120">
          <w:marLeft w:val="0"/>
          <w:marRight w:val="0"/>
          <w:marTop w:val="0"/>
          <w:marBottom w:val="0"/>
          <w:divBdr>
            <w:top w:val="single" w:sz="2" w:space="0" w:color="E3E3E3"/>
            <w:left w:val="single" w:sz="2" w:space="0" w:color="E3E3E3"/>
            <w:bottom w:val="single" w:sz="2" w:space="0" w:color="E3E3E3"/>
            <w:right w:val="single" w:sz="2" w:space="0" w:color="E3E3E3"/>
          </w:divBdr>
        </w:div>
        <w:div w:id="15600947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9910202">
      <w:bodyDiv w:val="1"/>
      <w:marLeft w:val="0"/>
      <w:marRight w:val="0"/>
      <w:marTop w:val="0"/>
      <w:marBottom w:val="0"/>
      <w:divBdr>
        <w:top w:val="none" w:sz="0" w:space="0" w:color="auto"/>
        <w:left w:val="none" w:sz="0" w:space="0" w:color="auto"/>
        <w:bottom w:val="none" w:sz="0" w:space="0" w:color="auto"/>
        <w:right w:val="none" w:sz="0" w:space="0" w:color="auto"/>
      </w:divBdr>
    </w:div>
    <w:div w:id="1783959856">
      <w:bodyDiv w:val="1"/>
      <w:marLeft w:val="0"/>
      <w:marRight w:val="0"/>
      <w:marTop w:val="0"/>
      <w:marBottom w:val="0"/>
      <w:divBdr>
        <w:top w:val="none" w:sz="0" w:space="0" w:color="auto"/>
        <w:left w:val="none" w:sz="0" w:space="0" w:color="auto"/>
        <w:bottom w:val="none" w:sz="0" w:space="0" w:color="auto"/>
        <w:right w:val="none" w:sz="0" w:space="0" w:color="auto"/>
      </w:divBdr>
      <w:divsChild>
        <w:div w:id="1740790790">
          <w:marLeft w:val="0"/>
          <w:marRight w:val="0"/>
          <w:marTop w:val="0"/>
          <w:marBottom w:val="0"/>
          <w:divBdr>
            <w:top w:val="single" w:sz="2" w:space="0" w:color="E3E3E3"/>
            <w:left w:val="single" w:sz="2" w:space="0" w:color="E3E3E3"/>
            <w:bottom w:val="single" w:sz="2" w:space="0" w:color="E3E3E3"/>
            <w:right w:val="single" w:sz="2" w:space="0" w:color="E3E3E3"/>
          </w:divBdr>
        </w:div>
        <w:div w:id="2085563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2673534">
      <w:bodyDiv w:val="1"/>
      <w:marLeft w:val="0"/>
      <w:marRight w:val="0"/>
      <w:marTop w:val="0"/>
      <w:marBottom w:val="0"/>
      <w:divBdr>
        <w:top w:val="none" w:sz="0" w:space="0" w:color="auto"/>
        <w:left w:val="none" w:sz="0" w:space="0" w:color="auto"/>
        <w:bottom w:val="none" w:sz="0" w:space="0" w:color="auto"/>
        <w:right w:val="none" w:sz="0" w:space="0" w:color="auto"/>
      </w:divBdr>
    </w:div>
    <w:div w:id="1803112533">
      <w:bodyDiv w:val="1"/>
      <w:marLeft w:val="0"/>
      <w:marRight w:val="0"/>
      <w:marTop w:val="0"/>
      <w:marBottom w:val="0"/>
      <w:divBdr>
        <w:top w:val="none" w:sz="0" w:space="0" w:color="auto"/>
        <w:left w:val="none" w:sz="0" w:space="0" w:color="auto"/>
        <w:bottom w:val="none" w:sz="0" w:space="0" w:color="auto"/>
        <w:right w:val="none" w:sz="0" w:space="0" w:color="auto"/>
      </w:divBdr>
      <w:divsChild>
        <w:div w:id="434255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765171">
      <w:bodyDiv w:val="1"/>
      <w:marLeft w:val="0"/>
      <w:marRight w:val="0"/>
      <w:marTop w:val="0"/>
      <w:marBottom w:val="0"/>
      <w:divBdr>
        <w:top w:val="none" w:sz="0" w:space="0" w:color="auto"/>
        <w:left w:val="none" w:sz="0" w:space="0" w:color="auto"/>
        <w:bottom w:val="none" w:sz="0" w:space="0" w:color="auto"/>
        <w:right w:val="none" w:sz="0" w:space="0" w:color="auto"/>
      </w:divBdr>
      <w:divsChild>
        <w:div w:id="1744790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4344717">
      <w:bodyDiv w:val="1"/>
      <w:marLeft w:val="0"/>
      <w:marRight w:val="0"/>
      <w:marTop w:val="0"/>
      <w:marBottom w:val="0"/>
      <w:divBdr>
        <w:top w:val="none" w:sz="0" w:space="0" w:color="auto"/>
        <w:left w:val="none" w:sz="0" w:space="0" w:color="auto"/>
        <w:bottom w:val="none" w:sz="0" w:space="0" w:color="auto"/>
        <w:right w:val="none" w:sz="0" w:space="0" w:color="auto"/>
      </w:divBdr>
    </w:div>
    <w:div w:id="1844319864">
      <w:bodyDiv w:val="1"/>
      <w:marLeft w:val="0"/>
      <w:marRight w:val="0"/>
      <w:marTop w:val="0"/>
      <w:marBottom w:val="0"/>
      <w:divBdr>
        <w:top w:val="none" w:sz="0" w:space="0" w:color="auto"/>
        <w:left w:val="none" w:sz="0" w:space="0" w:color="auto"/>
        <w:bottom w:val="none" w:sz="0" w:space="0" w:color="auto"/>
        <w:right w:val="none" w:sz="0" w:space="0" w:color="auto"/>
      </w:divBdr>
    </w:div>
    <w:div w:id="1859813255">
      <w:bodyDiv w:val="1"/>
      <w:marLeft w:val="0"/>
      <w:marRight w:val="0"/>
      <w:marTop w:val="0"/>
      <w:marBottom w:val="0"/>
      <w:divBdr>
        <w:top w:val="none" w:sz="0" w:space="0" w:color="auto"/>
        <w:left w:val="none" w:sz="0" w:space="0" w:color="auto"/>
        <w:bottom w:val="none" w:sz="0" w:space="0" w:color="auto"/>
        <w:right w:val="none" w:sz="0" w:space="0" w:color="auto"/>
      </w:divBdr>
      <w:divsChild>
        <w:div w:id="745764051">
          <w:marLeft w:val="0"/>
          <w:marRight w:val="0"/>
          <w:marTop w:val="225"/>
          <w:marBottom w:val="0"/>
          <w:divBdr>
            <w:top w:val="none" w:sz="0" w:space="0" w:color="auto"/>
            <w:left w:val="none" w:sz="0" w:space="0" w:color="auto"/>
            <w:bottom w:val="none" w:sz="0" w:space="0" w:color="auto"/>
            <w:right w:val="none" w:sz="0" w:space="0" w:color="auto"/>
          </w:divBdr>
        </w:div>
      </w:divsChild>
    </w:div>
    <w:div w:id="1862937406">
      <w:bodyDiv w:val="1"/>
      <w:marLeft w:val="0"/>
      <w:marRight w:val="0"/>
      <w:marTop w:val="0"/>
      <w:marBottom w:val="0"/>
      <w:divBdr>
        <w:top w:val="none" w:sz="0" w:space="0" w:color="auto"/>
        <w:left w:val="none" w:sz="0" w:space="0" w:color="auto"/>
        <w:bottom w:val="none" w:sz="0" w:space="0" w:color="auto"/>
        <w:right w:val="none" w:sz="0" w:space="0" w:color="auto"/>
      </w:divBdr>
    </w:div>
    <w:div w:id="1874030395">
      <w:bodyDiv w:val="1"/>
      <w:marLeft w:val="0"/>
      <w:marRight w:val="0"/>
      <w:marTop w:val="0"/>
      <w:marBottom w:val="0"/>
      <w:divBdr>
        <w:top w:val="none" w:sz="0" w:space="0" w:color="auto"/>
        <w:left w:val="none" w:sz="0" w:space="0" w:color="auto"/>
        <w:bottom w:val="none" w:sz="0" w:space="0" w:color="auto"/>
        <w:right w:val="none" w:sz="0" w:space="0" w:color="auto"/>
      </w:divBdr>
      <w:divsChild>
        <w:div w:id="1578782756">
          <w:marLeft w:val="0"/>
          <w:marRight w:val="0"/>
          <w:marTop w:val="0"/>
          <w:marBottom w:val="0"/>
          <w:divBdr>
            <w:top w:val="single" w:sz="2" w:space="0" w:color="E3E3E3"/>
            <w:left w:val="single" w:sz="2" w:space="0" w:color="E3E3E3"/>
            <w:bottom w:val="single" w:sz="2" w:space="0" w:color="E3E3E3"/>
            <w:right w:val="single" w:sz="2" w:space="0" w:color="E3E3E3"/>
          </w:divBdr>
        </w:div>
        <w:div w:id="374239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4292631">
      <w:bodyDiv w:val="1"/>
      <w:marLeft w:val="0"/>
      <w:marRight w:val="0"/>
      <w:marTop w:val="0"/>
      <w:marBottom w:val="0"/>
      <w:divBdr>
        <w:top w:val="none" w:sz="0" w:space="0" w:color="auto"/>
        <w:left w:val="none" w:sz="0" w:space="0" w:color="auto"/>
        <w:bottom w:val="none" w:sz="0" w:space="0" w:color="auto"/>
        <w:right w:val="none" w:sz="0" w:space="0" w:color="auto"/>
      </w:divBdr>
      <w:divsChild>
        <w:div w:id="13930456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6547408">
      <w:bodyDiv w:val="1"/>
      <w:marLeft w:val="0"/>
      <w:marRight w:val="0"/>
      <w:marTop w:val="0"/>
      <w:marBottom w:val="0"/>
      <w:divBdr>
        <w:top w:val="none" w:sz="0" w:space="0" w:color="auto"/>
        <w:left w:val="none" w:sz="0" w:space="0" w:color="auto"/>
        <w:bottom w:val="none" w:sz="0" w:space="0" w:color="auto"/>
        <w:right w:val="none" w:sz="0" w:space="0" w:color="auto"/>
      </w:divBdr>
      <w:divsChild>
        <w:div w:id="5844607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5794547">
      <w:bodyDiv w:val="1"/>
      <w:marLeft w:val="0"/>
      <w:marRight w:val="0"/>
      <w:marTop w:val="0"/>
      <w:marBottom w:val="0"/>
      <w:divBdr>
        <w:top w:val="none" w:sz="0" w:space="0" w:color="auto"/>
        <w:left w:val="none" w:sz="0" w:space="0" w:color="auto"/>
        <w:bottom w:val="none" w:sz="0" w:space="0" w:color="auto"/>
        <w:right w:val="none" w:sz="0" w:space="0" w:color="auto"/>
      </w:divBdr>
    </w:div>
    <w:div w:id="1924408276">
      <w:bodyDiv w:val="1"/>
      <w:marLeft w:val="0"/>
      <w:marRight w:val="0"/>
      <w:marTop w:val="0"/>
      <w:marBottom w:val="0"/>
      <w:divBdr>
        <w:top w:val="none" w:sz="0" w:space="0" w:color="auto"/>
        <w:left w:val="none" w:sz="0" w:space="0" w:color="auto"/>
        <w:bottom w:val="none" w:sz="0" w:space="0" w:color="auto"/>
        <w:right w:val="none" w:sz="0" w:space="0" w:color="auto"/>
      </w:divBdr>
      <w:divsChild>
        <w:div w:id="153105022">
          <w:marLeft w:val="0"/>
          <w:marRight w:val="0"/>
          <w:marTop w:val="0"/>
          <w:marBottom w:val="0"/>
          <w:divBdr>
            <w:top w:val="single" w:sz="2" w:space="0" w:color="E3E3E3"/>
            <w:left w:val="single" w:sz="2" w:space="0" w:color="E3E3E3"/>
            <w:bottom w:val="single" w:sz="2" w:space="0" w:color="E3E3E3"/>
            <w:right w:val="single" w:sz="2" w:space="0" w:color="E3E3E3"/>
          </w:divBdr>
        </w:div>
        <w:div w:id="568268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5577067">
      <w:bodyDiv w:val="1"/>
      <w:marLeft w:val="0"/>
      <w:marRight w:val="0"/>
      <w:marTop w:val="0"/>
      <w:marBottom w:val="0"/>
      <w:divBdr>
        <w:top w:val="none" w:sz="0" w:space="0" w:color="auto"/>
        <w:left w:val="none" w:sz="0" w:space="0" w:color="auto"/>
        <w:bottom w:val="none" w:sz="0" w:space="0" w:color="auto"/>
        <w:right w:val="none" w:sz="0" w:space="0" w:color="auto"/>
      </w:divBdr>
    </w:div>
    <w:div w:id="1968193274">
      <w:bodyDiv w:val="1"/>
      <w:marLeft w:val="0"/>
      <w:marRight w:val="0"/>
      <w:marTop w:val="0"/>
      <w:marBottom w:val="0"/>
      <w:divBdr>
        <w:top w:val="none" w:sz="0" w:space="0" w:color="auto"/>
        <w:left w:val="none" w:sz="0" w:space="0" w:color="auto"/>
        <w:bottom w:val="none" w:sz="0" w:space="0" w:color="auto"/>
        <w:right w:val="none" w:sz="0" w:space="0" w:color="auto"/>
      </w:divBdr>
    </w:div>
    <w:div w:id="1976134412">
      <w:bodyDiv w:val="1"/>
      <w:marLeft w:val="0"/>
      <w:marRight w:val="0"/>
      <w:marTop w:val="0"/>
      <w:marBottom w:val="0"/>
      <w:divBdr>
        <w:top w:val="none" w:sz="0" w:space="0" w:color="auto"/>
        <w:left w:val="none" w:sz="0" w:space="0" w:color="auto"/>
        <w:bottom w:val="none" w:sz="0" w:space="0" w:color="auto"/>
        <w:right w:val="none" w:sz="0" w:space="0" w:color="auto"/>
      </w:divBdr>
      <w:divsChild>
        <w:div w:id="1590696805">
          <w:marLeft w:val="0"/>
          <w:marRight w:val="0"/>
          <w:marTop w:val="225"/>
          <w:marBottom w:val="0"/>
          <w:divBdr>
            <w:top w:val="none" w:sz="0" w:space="0" w:color="auto"/>
            <w:left w:val="none" w:sz="0" w:space="0" w:color="auto"/>
            <w:bottom w:val="none" w:sz="0" w:space="0" w:color="auto"/>
            <w:right w:val="none" w:sz="0" w:space="0" w:color="auto"/>
          </w:divBdr>
        </w:div>
      </w:divsChild>
    </w:div>
    <w:div w:id="1994214614">
      <w:bodyDiv w:val="1"/>
      <w:marLeft w:val="0"/>
      <w:marRight w:val="0"/>
      <w:marTop w:val="0"/>
      <w:marBottom w:val="0"/>
      <w:divBdr>
        <w:top w:val="none" w:sz="0" w:space="0" w:color="auto"/>
        <w:left w:val="none" w:sz="0" w:space="0" w:color="auto"/>
        <w:bottom w:val="none" w:sz="0" w:space="0" w:color="auto"/>
        <w:right w:val="none" w:sz="0" w:space="0" w:color="auto"/>
      </w:divBdr>
    </w:div>
    <w:div w:id="1996100865">
      <w:bodyDiv w:val="1"/>
      <w:marLeft w:val="0"/>
      <w:marRight w:val="0"/>
      <w:marTop w:val="0"/>
      <w:marBottom w:val="0"/>
      <w:divBdr>
        <w:top w:val="none" w:sz="0" w:space="0" w:color="auto"/>
        <w:left w:val="none" w:sz="0" w:space="0" w:color="auto"/>
        <w:bottom w:val="none" w:sz="0" w:space="0" w:color="auto"/>
        <w:right w:val="none" w:sz="0" w:space="0" w:color="auto"/>
      </w:divBdr>
      <w:divsChild>
        <w:div w:id="1985427038">
          <w:marLeft w:val="0"/>
          <w:marRight w:val="0"/>
          <w:marTop w:val="0"/>
          <w:marBottom w:val="0"/>
          <w:divBdr>
            <w:top w:val="single" w:sz="2" w:space="0" w:color="E3E3E3"/>
            <w:left w:val="single" w:sz="2" w:space="0" w:color="E3E3E3"/>
            <w:bottom w:val="single" w:sz="2" w:space="0" w:color="E3E3E3"/>
            <w:right w:val="single" w:sz="2" w:space="0" w:color="E3E3E3"/>
          </w:divBdr>
        </w:div>
        <w:div w:id="1046754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3897802">
      <w:bodyDiv w:val="1"/>
      <w:marLeft w:val="0"/>
      <w:marRight w:val="0"/>
      <w:marTop w:val="0"/>
      <w:marBottom w:val="0"/>
      <w:divBdr>
        <w:top w:val="none" w:sz="0" w:space="0" w:color="auto"/>
        <w:left w:val="none" w:sz="0" w:space="0" w:color="auto"/>
        <w:bottom w:val="none" w:sz="0" w:space="0" w:color="auto"/>
        <w:right w:val="none" w:sz="0" w:space="0" w:color="auto"/>
      </w:divBdr>
    </w:div>
    <w:div w:id="2044819298">
      <w:bodyDiv w:val="1"/>
      <w:marLeft w:val="0"/>
      <w:marRight w:val="0"/>
      <w:marTop w:val="0"/>
      <w:marBottom w:val="0"/>
      <w:divBdr>
        <w:top w:val="none" w:sz="0" w:space="0" w:color="auto"/>
        <w:left w:val="none" w:sz="0" w:space="0" w:color="auto"/>
        <w:bottom w:val="none" w:sz="0" w:space="0" w:color="auto"/>
        <w:right w:val="none" w:sz="0" w:space="0" w:color="auto"/>
      </w:divBdr>
    </w:div>
    <w:div w:id="2060930168">
      <w:bodyDiv w:val="1"/>
      <w:marLeft w:val="0"/>
      <w:marRight w:val="0"/>
      <w:marTop w:val="0"/>
      <w:marBottom w:val="0"/>
      <w:divBdr>
        <w:top w:val="none" w:sz="0" w:space="0" w:color="auto"/>
        <w:left w:val="none" w:sz="0" w:space="0" w:color="auto"/>
        <w:bottom w:val="none" w:sz="0" w:space="0" w:color="auto"/>
        <w:right w:val="none" w:sz="0" w:space="0" w:color="auto"/>
      </w:divBdr>
    </w:div>
    <w:div w:id="2060936081">
      <w:bodyDiv w:val="1"/>
      <w:marLeft w:val="0"/>
      <w:marRight w:val="0"/>
      <w:marTop w:val="0"/>
      <w:marBottom w:val="0"/>
      <w:divBdr>
        <w:top w:val="none" w:sz="0" w:space="0" w:color="auto"/>
        <w:left w:val="none" w:sz="0" w:space="0" w:color="auto"/>
        <w:bottom w:val="none" w:sz="0" w:space="0" w:color="auto"/>
        <w:right w:val="none" w:sz="0" w:space="0" w:color="auto"/>
      </w:divBdr>
      <w:divsChild>
        <w:div w:id="891230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387407">
      <w:bodyDiv w:val="1"/>
      <w:marLeft w:val="0"/>
      <w:marRight w:val="0"/>
      <w:marTop w:val="0"/>
      <w:marBottom w:val="0"/>
      <w:divBdr>
        <w:top w:val="none" w:sz="0" w:space="0" w:color="auto"/>
        <w:left w:val="none" w:sz="0" w:space="0" w:color="auto"/>
        <w:bottom w:val="none" w:sz="0" w:space="0" w:color="auto"/>
        <w:right w:val="none" w:sz="0" w:space="0" w:color="auto"/>
      </w:divBdr>
    </w:div>
    <w:div w:id="2082869386">
      <w:bodyDiv w:val="1"/>
      <w:marLeft w:val="0"/>
      <w:marRight w:val="0"/>
      <w:marTop w:val="0"/>
      <w:marBottom w:val="0"/>
      <w:divBdr>
        <w:top w:val="none" w:sz="0" w:space="0" w:color="auto"/>
        <w:left w:val="none" w:sz="0" w:space="0" w:color="auto"/>
        <w:bottom w:val="none" w:sz="0" w:space="0" w:color="auto"/>
        <w:right w:val="none" w:sz="0" w:space="0" w:color="auto"/>
      </w:divBdr>
      <w:divsChild>
        <w:div w:id="906451577">
          <w:marLeft w:val="0"/>
          <w:marRight w:val="0"/>
          <w:marTop w:val="225"/>
          <w:marBottom w:val="0"/>
          <w:divBdr>
            <w:top w:val="none" w:sz="0" w:space="0" w:color="auto"/>
            <w:left w:val="none" w:sz="0" w:space="0" w:color="auto"/>
            <w:bottom w:val="none" w:sz="0" w:space="0" w:color="auto"/>
            <w:right w:val="none" w:sz="0" w:space="0" w:color="auto"/>
          </w:divBdr>
        </w:div>
      </w:divsChild>
    </w:div>
    <w:div w:id="2095586202">
      <w:bodyDiv w:val="1"/>
      <w:marLeft w:val="0"/>
      <w:marRight w:val="0"/>
      <w:marTop w:val="0"/>
      <w:marBottom w:val="0"/>
      <w:divBdr>
        <w:top w:val="none" w:sz="0" w:space="0" w:color="auto"/>
        <w:left w:val="none" w:sz="0" w:space="0" w:color="auto"/>
        <w:bottom w:val="none" w:sz="0" w:space="0" w:color="auto"/>
        <w:right w:val="none" w:sz="0" w:space="0" w:color="auto"/>
      </w:divBdr>
    </w:div>
    <w:div w:id="2104834223">
      <w:bodyDiv w:val="1"/>
      <w:marLeft w:val="0"/>
      <w:marRight w:val="0"/>
      <w:marTop w:val="0"/>
      <w:marBottom w:val="0"/>
      <w:divBdr>
        <w:top w:val="none" w:sz="0" w:space="0" w:color="auto"/>
        <w:left w:val="none" w:sz="0" w:space="0" w:color="auto"/>
        <w:bottom w:val="none" w:sz="0" w:space="0" w:color="auto"/>
        <w:right w:val="none" w:sz="0" w:space="0" w:color="auto"/>
      </w:divBdr>
      <w:divsChild>
        <w:div w:id="1879469013">
          <w:marLeft w:val="300"/>
          <w:marRight w:val="0"/>
          <w:marTop w:val="120"/>
          <w:marBottom w:val="120"/>
          <w:divBdr>
            <w:top w:val="none" w:sz="0" w:space="0" w:color="auto"/>
            <w:left w:val="none" w:sz="0" w:space="0" w:color="auto"/>
            <w:bottom w:val="none" w:sz="0" w:space="0" w:color="auto"/>
            <w:right w:val="none" w:sz="0" w:space="0" w:color="auto"/>
          </w:divBdr>
        </w:div>
      </w:divsChild>
    </w:div>
    <w:div w:id="2104841881">
      <w:bodyDiv w:val="1"/>
      <w:marLeft w:val="0"/>
      <w:marRight w:val="0"/>
      <w:marTop w:val="0"/>
      <w:marBottom w:val="0"/>
      <w:divBdr>
        <w:top w:val="none" w:sz="0" w:space="0" w:color="auto"/>
        <w:left w:val="none" w:sz="0" w:space="0" w:color="auto"/>
        <w:bottom w:val="none" w:sz="0" w:space="0" w:color="auto"/>
        <w:right w:val="none" w:sz="0" w:space="0" w:color="auto"/>
      </w:divBdr>
      <w:divsChild>
        <w:div w:id="511575974">
          <w:marLeft w:val="0"/>
          <w:marRight w:val="0"/>
          <w:marTop w:val="0"/>
          <w:marBottom w:val="120"/>
          <w:divBdr>
            <w:top w:val="none" w:sz="0" w:space="0" w:color="auto"/>
            <w:left w:val="none" w:sz="0" w:space="0" w:color="auto"/>
            <w:bottom w:val="none" w:sz="0" w:space="0" w:color="auto"/>
            <w:right w:val="none" w:sz="0" w:space="0" w:color="auto"/>
          </w:divBdr>
          <w:divsChild>
            <w:div w:id="1592079384">
              <w:marLeft w:val="0"/>
              <w:marRight w:val="0"/>
              <w:marTop w:val="0"/>
              <w:marBottom w:val="0"/>
              <w:divBdr>
                <w:top w:val="none" w:sz="0" w:space="0" w:color="auto"/>
                <w:left w:val="none" w:sz="0" w:space="0" w:color="auto"/>
                <w:bottom w:val="none" w:sz="0" w:space="0" w:color="auto"/>
                <w:right w:val="none" w:sz="0" w:space="0" w:color="auto"/>
              </w:divBdr>
              <w:divsChild>
                <w:div w:id="2005933411">
                  <w:marLeft w:val="0"/>
                  <w:marRight w:val="0"/>
                  <w:marTop w:val="0"/>
                  <w:marBottom w:val="0"/>
                  <w:divBdr>
                    <w:top w:val="none" w:sz="0" w:space="0" w:color="auto"/>
                    <w:left w:val="none" w:sz="0" w:space="0" w:color="auto"/>
                    <w:bottom w:val="none" w:sz="0" w:space="0" w:color="auto"/>
                    <w:right w:val="none" w:sz="0" w:space="0" w:color="auto"/>
                  </w:divBdr>
                  <w:divsChild>
                    <w:div w:id="13370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408507">
      <w:bodyDiv w:val="1"/>
      <w:marLeft w:val="0"/>
      <w:marRight w:val="0"/>
      <w:marTop w:val="0"/>
      <w:marBottom w:val="0"/>
      <w:divBdr>
        <w:top w:val="none" w:sz="0" w:space="0" w:color="auto"/>
        <w:left w:val="none" w:sz="0" w:space="0" w:color="auto"/>
        <w:bottom w:val="none" w:sz="0" w:space="0" w:color="auto"/>
        <w:right w:val="none" w:sz="0" w:space="0" w:color="auto"/>
      </w:divBdr>
      <w:divsChild>
        <w:div w:id="488252145">
          <w:marLeft w:val="0"/>
          <w:marRight w:val="0"/>
          <w:marTop w:val="0"/>
          <w:marBottom w:val="0"/>
          <w:divBdr>
            <w:top w:val="none" w:sz="0" w:space="0" w:color="auto"/>
            <w:left w:val="none" w:sz="0" w:space="0" w:color="auto"/>
            <w:bottom w:val="none" w:sz="0" w:space="0" w:color="auto"/>
            <w:right w:val="none" w:sz="0" w:space="0" w:color="auto"/>
          </w:divBdr>
          <w:divsChild>
            <w:div w:id="1537886277">
              <w:marLeft w:val="0"/>
              <w:marRight w:val="0"/>
              <w:marTop w:val="0"/>
              <w:marBottom w:val="0"/>
              <w:divBdr>
                <w:top w:val="none" w:sz="0" w:space="0" w:color="auto"/>
                <w:left w:val="none" w:sz="0" w:space="0" w:color="auto"/>
                <w:bottom w:val="none" w:sz="0" w:space="0" w:color="auto"/>
                <w:right w:val="none" w:sz="0" w:space="0" w:color="auto"/>
              </w:divBdr>
            </w:div>
          </w:divsChild>
        </w:div>
        <w:div w:id="283660510">
          <w:marLeft w:val="0"/>
          <w:marRight w:val="0"/>
          <w:marTop w:val="0"/>
          <w:marBottom w:val="0"/>
          <w:divBdr>
            <w:top w:val="none" w:sz="0" w:space="0" w:color="auto"/>
            <w:left w:val="none" w:sz="0" w:space="0" w:color="auto"/>
            <w:bottom w:val="none" w:sz="0" w:space="0" w:color="auto"/>
            <w:right w:val="none" w:sz="0" w:space="0" w:color="auto"/>
          </w:divBdr>
          <w:divsChild>
            <w:div w:id="1680739866">
              <w:marLeft w:val="0"/>
              <w:marRight w:val="0"/>
              <w:marTop w:val="0"/>
              <w:marBottom w:val="0"/>
              <w:divBdr>
                <w:top w:val="none" w:sz="0" w:space="0" w:color="auto"/>
                <w:left w:val="none" w:sz="0" w:space="0" w:color="auto"/>
                <w:bottom w:val="none" w:sz="0" w:space="0" w:color="auto"/>
                <w:right w:val="none" w:sz="0" w:space="0" w:color="auto"/>
              </w:divBdr>
              <w:divsChild>
                <w:div w:id="2741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04021">
      <w:bodyDiv w:val="1"/>
      <w:marLeft w:val="0"/>
      <w:marRight w:val="0"/>
      <w:marTop w:val="0"/>
      <w:marBottom w:val="0"/>
      <w:divBdr>
        <w:top w:val="none" w:sz="0" w:space="0" w:color="auto"/>
        <w:left w:val="none" w:sz="0" w:space="0" w:color="auto"/>
        <w:bottom w:val="none" w:sz="0" w:space="0" w:color="auto"/>
        <w:right w:val="none" w:sz="0" w:space="0" w:color="auto"/>
      </w:divBdr>
      <w:divsChild>
        <w:div w:id="951087292">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search/cs?searchtype=author&amp;query=Bepler,+T" TargetMode="External"/><Relationship Id="rId18" Type="http://schemas.openxmlformats.org/officeDocument/2006/relationships/hyperlink" Target="https://arxiv.org/search/cs?searchtype=author&amp;query=van+den+Oord,+A" TargetMode="External"/><Relationship Id="rId26" Type="http://schemas.openxmlformats.org/officeDocument/2006/relationships/hyperlink" Target="https://www.science.org/doi/10.1126/science.ade2574?utm_source=chatgpt.com" TargetMode="External"/><Relationship Id="rId21" Type="http://schemas.openxmlformats.org/officeDocument/2006/relationships/hyperlink" Target="https://arxiv.org/search/q-bio?searchtype=author&amp;query=Wu,+K+E"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arxiv.org/search/cs?searchtype=author&amp;query=Bepler,+T" TargetMode="External"/><Relationship Id="rId17" Type="http://schemas.openxmlformats.org/officeDocument/2006/relationships/hyperlink" Target="https://arxiv.org/search/cs?searchtype=author&amp;query=van+den+Oord,+A" TargetMode="External"/><Relationship Id="rId25" Type="http://schemas.openxmlformats.org/officeDocument/2006/relationships/image" Target="media/image6.png"/><Relationship Id="rId33" Type="http://schemas.openxmlformats.org/officeDocument/2006/relationships/hyperlink" Target="https://pubmed.ncbi.nlm.nih.gov/?term=%22Fl%C3%B6ge%20K%22%5bAuthor%5d" TargetMode="External"/><Relationship Id="rId2" Type="http://schemas.openxmlformats.org/officeDocument/2006/relationships/numbering" Target="numbering.xml"/><Relationship Id="rId16" Type="http://schemas.openxmlformats.org/officeDocument/2006/relationships/hyperlink" Target="https://pubmed.ncbi.nlm.nih.gov/?term=%22Hartout%20P%22%5bAuthor%5d" TargetMode="External"/><Relationship Id="rId20" Type="http://schemas.openxmlformats.org/officeDocument/2006/relationships/hyperlink" Target="https://pubmed.ncbi.nlm.nih.gov/?term=%22Eguchi%20RR%22%5bAuthor%5d" TargetMode="External"/><Relationship Id="rId29" Type="http://schemas.openxmlformats.org/officeDocument/2006/relationships/hyperlink" Target="https://pubmed.ncbi.nlm.nih.gov/?term=%22Fl%C3%B6ge%20K%22%5bAuthor%5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07/relationships/hdphoto" Target="media/hdphoto1.wdp"/><Relationship Id="rId32" Type="http://schemas.openxmlformats.org/officeDocument/2006/relationships/hyperlink" Target="https://www.science.org/doi/10.1126/science.ads0018?utm_source=chatgpt.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xiv.org/search/cs?searchtype=author&amp;query=Kirchoff,+K+E" TargetMode="External"/><Relationship Id="rId23" Type="http://schemas.openxmlformats.org/officeDocument/2006/relationships/image" Target="media/image5.png"/><Relationship Id="rId28" Type="http://schemas.openxmlformats.org/officeDocument/2006/relationships/hyperlink" Target="javascript:;"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pubmed.ncbi.nlm.nih.gov/?term=%22Eguchi%20RR%22%5bAuthor%5d" TargetMode="External"/><Relationship Id="rId31" Type="http://schemas.openxmlformats.org/officeDocument/2006/relationships/hyperlink" Target="https://pubmed.ncbi.nlm.nih.gov/?term=%22Fl%C3%B6ge%20K%22%5bAuthor%5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javascript:;" TargetMode="External"/><Relationship Id="rId22" Type="http://schemas.openxmlformats.org/officeDocument/2006/relationships/hyperlink" Target="https://pubmed.ncbi.nlm.nih.gov/?term=%22Jendrusch%20M%22%5bAuthor%5d" TargetMode="External"/><Relationship Id="rId27" Type="http://schemas.openxmlformats.org/officeDocument/2006/relationships/hyperlink" Target="https://www.science.org/doi/10.1126/science.ade2574?utm_source=chatgpt.com" TargetMode="External"/><Relationship Id="rId30" Type="http://schemas.openxmlformats.org/officeDocument/2006/relationships/hyperlink" Target="javascript:;"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96FE9-8FFD-C54B-8F9F-3F5D9F5A5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2048</TotalTime>
  <Pages>38</Pages>
  <Words>9360</Words>
  <Characters>53352</Characters>
  <Application>Microsoft Office Word</Application>
  <DocSecurity>0</DocSecurity>
  <Lines>444</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Edelkin</dc:creator>
  <cp:keywords/>
  <dc:description/>
  <cp:lastModifiedBy>German Edelkin</cp:lastModifiedBy>
  <cp:revision>287</cp:revision>
  <dcterms:created xsi:type="dcterms:W3CDTF">2026-03-10T11:15:00Z</dcterms:created>
  <dcterms:modified xsi:type="dcterms:W3CDTF">2026-05-14T15:30:00Z</dcterms:modified>
</cp:coreProperties>
</file>