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3B9" w:rsidRPr="00496C1B" w:rsidRDefault="002C43B9" w:rsidP="002C43B9">
      <w:pPr>
        <w:pStyle w:val="11"/>
      </w:pPr>
      <w:r>
        <w:t>Лабораторна робота №</w:t>
      </w:r>
      <w:r w:rsidR="00233749">
        <w:t>4</w:t>
      </w:r>
      <w:r>
        <w:br/>
      </w:r>
      <w:r w:rsidR="00233749" w:rsidRPr="00233749">
        <w:t>Цикли та рекурсії</w:t>
      </w:r>
    </w:p>
    <w:p w:rsidR="002C43B9" w:rsidRDefault="00E64359" w:rsidP="0090271C">
      <w:pPr>
        <w:pStyle w:val="2"/>
      </w:pPr>
      <w:r w:rsidRPr="0090271C">
        <w:t>Мета</w:t>
      </w:r>
      <w:r w:rsidRPr="00C42694">
        <w:t>:</w:t>
      </w:r>
    </w:p>
    <w:p w:rsidR="002C43B9" w:rsidRPr="002C43B9" w:rsidRDefault="00233749" w:rsidP="00233749">
      <w:r>
        <w:t>О</w:t>
      </w:r>
      <w:r>
        <w:t>тримання практичних навичок розробки циклічних програм та основ створення</w:t>
      </w:r>
      <w:r>
        <w:t xml:space="preserve"> рекурсивних функцій.</w:t>
      </w:r>
    </w:p>
    <w:p w:rsidR="002C43B9" w:rsidRDefault="002C43B9" w:rsidP="0090271C">
      <w:pPr>
        <w:pStyle w:val="2"/>
      </w:pPr>
      <w:r>
        <w:t>Завдання:</w:t>
      </w:r>
    </w:p>
    <w:p w:rsidR="00642B89" w:rsidRDefault="00642B89" w:rsidP="00642B89">
      <w:pPr>
        <w:pStyle w:val="a3"/>
        <w:numPr>
          <w:ilvl w:val="0"/>
          <w:numId w:val="4"/>
        </w:numPr>
      </w:pPr>
      <w:r>
        <w:t>Представити математичний запис фрагмента програми та обчислити значення змінної x після його виконання, де n</w:t>
      </w:r>
      <w:r>
        <w:t xml:space="preserve"> </w:t>
      </w:r>
      <w:r>
        <w:t>– це номер варіанта</w:t>
      </w:r>
      <w:r>
        <w:t>. Фрагмент програми на рисунку:</w:t>
      </w:r>
    </w:p>
    <w:p w:rsidR="00642B89" w:rsidRDefault="00642B89" w:rsidP="00642B89">
      <w:pPr>
        <w:ind w:firstLine="0"/>
      </w:pPr>
    </w:p>
    <w:p w:rsidR="00642B89" w:rsidRDefault="00642B89" w:rsidP="00642B89">
      <w:pPr>
        <w:pStyle w:val="a3"/>
        <w:keepNext/>
        <w:ind w:left="1429" w:firstLine="0"/>
        <w:jc w:val="center"/>
      </w:pPr>
      <w:r w:rsidRPr="00642B89">
        <w:drawing>
          <wp:inline distT="0" distB="0" distL="0" distR="0" wp14:anchorId="5C0BE0F1" wp14:editId="3D9981D2">
            <wp:extent cx="2257740" cy="59063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89" w:rsidRDefault="00642B89" w:rsidP="00642B89">
      <w:pPr>
        <w:pStyle w:val="aa"/>
      </w:pPr>
      <w:r>
        <w:t>Фрагмент програми</w:t>
      </w:r>
    </w:p>
    <w:p w:rsidR="00642B89" w:rsidRDefault="00642B89" w:rsidP="00642B89">
      <w:pPr>
        <w:pStyle w:val="a3"/>
        <w:ind w:left="1429" w:firstLine="0"/>
      </w:pPr>
    </w:p>
    <w:p w:rsidR="00642B89" w:rsidRDefault="00D90AE2" w:rsidP="00D90AE2">
      <w:pPr>
        <w:pStyle w:val="a3"/>
        <w:numPr>
          <w:ilvl w:val="0"/>
          <w:numId w:val="4"/>
        </w:numPr>
      </w:pPr>
      <w:r w:rsidRPr="00D90AE2">
        <w:t xml:space="preserve">Скласти програму табулювання функції f(x) на відрізку [a; b] з кроком h Значення a, b, h вводити з клавіатури. </w:t>
      </w:r>
      <w:r>
        <w:t xml:space="preserve">Для другого варіанту завдання наступне: </w:t>
      </w:r>
    </w:p>
    <w:p w:rsidR="00D90AE2" w:rsidRPr="00333EF3" w:rsidRDefault="00D90AE2" w:rsidP="00D90AE2">
      <w:pPr>
        <w:pStyle w:val="a3"/>
        <w:ind w:left="142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 ∛x</m:t>
          </m:r>
        </m:oMath>
      </m:oMathPara>
    </w:p>
    <w:p w:rsidR="00333EF3" w:rsidRDefault="00333EF3" w:rsidP="00D90AE2">
      <w:pPr>
        <w:pStyle w:val="a3"/>
        <w:ind w:left="1429" w:firstLine="0"/>
      </w:pPr>
    </w:p>
    <w:p w:rsidR="00D90AE2" w:rsidRDefault="00D90AE2" w:rsidP="00D90AE2">
      <w:pPr>
        <w:pStyle w:val="a3"/>
        <w:numPr>
          <w:ilvl w:val="0"/>
          <w:numId w:val="4"/>
        </w:numPr>
      </w:pPr>
      <w:r>
        <w:t>Для заданих x, n, e, що вводяться з клавіатури:</w:t>
      </w:r>
    </w:p>
    <w:p w:rsidR="00D90AE2" w:rsidRDefault="00D90AE2" w:rsidP="00D90AE2">
      <w:pPr>
        <w:pStyle w:val="a3"/>
        <w:numPr>
          <w:ilvl w:val="1"/>
          <w:numId w:val="4"/>
        </w:numPr>
      </w:pPr>
      <w:r>
        <w:t>обчислити суму n доданків згідно варіанту</w:t>
      </w:r>
    </w:p>
    <w:p w:rsidR="00D90AE2" w:rsidRDefault="00D90AE2" w:rsidP="00D90AE2">
      <w:pPr>
        <w:pStyle w:val="a3"/>
        <w:numPr>
          <w:ilvl w:val="1"/>
          <w:numId w:val="4"/>
        </w:numPr>
      </w:pPr>
      <w:r>
        <w:lastRenderedPageBreak/>
        <w:t>обчислити суму тих доданків, які за абсолютним значенням більше e. (Завдання виконати для двох різних e, які відрізняються на порядок, для кожного випадку обчислити кількість доданків)</w:t>
      </w:r>
    </w:p>
    <w:p w:rsidR="00642B89" w:rsidRDefault="00D90AE2" w:rsidP="00D90AE2">
      <w:pPr>
        <w:pStyle w:val="a3"/>
        <w:numPr>
          <w:ilvl w:val="1"/>
          <w:numId w:val="4"/>
        </w:numPr>
      </w:pPr>
      <w:r>
        <w:t>Порівняти результати з "точним" значенням відповідної функції (сума визначає наближене значення) для x Є (-R,R)</w:t>
      </w:r>
    </w:p>
    <w:p w:rsidR="00D90AE2" w:rsidRPr="009142F5" w:rsidRDefault="00D90AE2" w:rsidP="00D90AE2">
      <w:pPr>
        <w:jc w:val="center"/>
      </w:pPr>
      <w:r w:rsidRPr="00D90AE2">
        <w:drawing>
          <wp:inline distT="0" distB="0" distL="0" distR="0" wp14:anchorId="4368CDC1" wp14:editId="4D5F177B">
            <wp:extent cx="2962688" cy="52394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2E" w:rsidRDefault="00E91D2E" w:rsidP="0090271C">
      <w:pPr>
        <w:pStyle w:val="2"/>
      </w:pPr>
      <w:r>
        <w:t>Теоретична частина</w:t>
      </w:r>
    </w:p>
    <w:p w:rsidR="009142F5" w:rsidRDefault="009142F5" w:rsidP="009142F5">
      <w:r>
        <w:t>У програмуванні значна кількість реальних завдань вимагає не лише застосування розгалужень, але й багаторазового повторення однотипних дій. Яскравим прикладом такої задачі є обчислення факторіала натурального числа n, що позначається як n! та визначається як добуток усіх чисел від 1 до n. За усталеною угодою, 0! = 1 та 1! = 1, тоді як факторіал від'ємного числа не визначений.</w:t>
      </w:r>
    </w:p>
    <w:p w:rsidR="00333EF3" w:rsidRDefault="009142F5" w:rsidP="00333EF3">
      <w:r>
        <w:t>Одним зі способів реалізації багаторазових операцій є рекурсія. Факторіал можна визначит</w:t>
      </w:r>
      <w:r w:rsidR="00333EF3">
        <w:t xml:space="preserve">и </w:t>
      </w:r>
      <w:proofErr w:type="spellStart"/>
      <w:r w:rsidR="00333EF3">
        <w:t>індуктивно</w:t>
      </w:r>
      <w:proofErr w:type="spellEnd"/>
      <w:r w:rsidR="00333EF3">
        <w:t xml:space="preserve"> як</w:t>
      </w:r>
    </w:p>
    <w:p w:rsidR="00333EF3" w:rsidRDefault="00333EF3" w:rsidP="00333EF3">
      <w:pPr>
        <w:pStyle w:val="ae"/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Style w:val="af"/>
              <w:rFonts w:ascii="Cambria Math" w:eastAsiaTheme="minorEastAsia" w:hAnsi="Cambria Math"/>
            </w:rPr>
            <m:t>n! = n * (n-1)!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142F5" w:rsidRDefault="009142F5" w:rsidP="009142F5">
      <w:r>
        <w:t xml:space="preserve">У цьому індуктивному визначенні базовими випадками є 0! та 1!. Мовою Kotlin це реалізується за допомогою функції, яка викликає саму себе, але з меншим значенням аргументу. Наприклад, функція </w:t>
      </w:r>
      <w:proofErr w:type="spellStart"/>
      <w:r>
        <w:t>factorial</w:t>
      </w:r>
      <w:proofErr w:type="spellEnd"/>
      <w:r>
        <w:t xml:space="preserve">(n) буде викликати </w:t>
      </w:r>
      <w:proofErr w:type="spellStart"/>
      <w:r>
        <w:t>factorial</w:t>
      </w:r>
      <w:proofErr w:type="spellEnd"/>
      <w:r>
        <w:t xml:space="preserve">(n-1), поки умова </w:t>
      </w:r>
      <w:proofErr w:type="spellStart"/>
      <w:r>
        <w:t>if</w:t>
      </w:r>
      <w:proofErr w:type="spellEnd"/>
      <w:r>
        <w:t xml:space="preserve"> (n &lt; 2) не стане істинною, що забезпечує завершення обчислень та запобігає нескінченній рекурсії.</w:t>
      </w:r>
    </w:p>
    <w:p w:rsidR="009142F5" w:rsidRDefault="009142F5" w:rsidP="009142F5">
      <w:r>
        <w:t xml:space="preserve">Альтернативою рекурсивному підходу є ітеративне визначення, яке реалізується за допомогою циклів. У </w:t>
      </w:r>
      <w:proofErr w:type="spellStart"/>
      <w:r>
        <w:t>Kotlin</w:t>
      </w:r>
      <w:proofErr w:type="spellEnd"/>
      <w:r>
        <w:t xml:space="preserve"> найпоширенішим є цикл </w:t>
      </w:r>
      <w:proofErr w:type="spellStart"/>
      <w:r>
        <w:t>for</w:t>
      </w:r>
      <w:proofErr w:type="spellEnd"/>
      <w:r>
        <w:t>, що ідеально підходить для таких завдань, як обчислення факторіала шляхом послідовного множенн</w:t>
      </w:r>
      <w:r>
        <w:t>я чисел від 1 до n. Ось конструкція:</w:t>
      </w:r>
    </w:p>
    <w:p w:rsidR="009142F5" w:rsidRDefault="009142F5" w:rsidP="009142F5"/>
    <w:p w:rsidR="009142F5" w:rsidRDefault="009142F5" w:rsidP="009142F5">
      <w:pPr>
        <w:pStyle w:val="af0"/>
      </w:pPr>
      <w:proofErr w:type="spellStart"/>
      <w:proofErr w:type="gramStart"/>
      <w:r>
        <w:t>for</w:t>
      </w:r>
      <w:proofErr w:type="spellEnd"/>
      <w:proofErr w:type="gramEnd"/>
      <w:r>
        <w:t xml:space="preserve"> (i </w:t>
      </w:r>
      <w:proofErr w:type="spellStart"/>
      <w:r>
        <w:t>in</w:t>
      </w:r>
      <w:proofErr w:type="spellEnd"/>
      <w:r>
        <w:t xml:space="preserve"> 1..n) { ... }</w:t>
      </w:r>
    </w:p>
    <w:p w:rsidR="009142F5" w:rsidRDefault="009142F5" w:rsidP="009142F5"/>
    <w:p w:rsidR="009142F5" w:rsidRDefault="009142F5" w:rsidP="009142F5">
      <w:r>
        <w:t>Вона о</w:t>
      </w:r>
      <w:r>
        <w:t xml:space="preserve">значає "для всіх i в інтервалі від 1 до n виконати...". У цій конструкції </w:t>
      </w:r>
      <w:proofErr w:type="spellStart"/>
      <w:r w:rsidRPr="00286A25">
        <w:rPr>
          <w:lang w:val="en-US"/>
        </w:rPr>
        <w:t>i</w:t>
      </w:r>
      <w:proofErr w:type="spellEnd"/>
      <w:r w:rsidRPr="00286A25">
        <w:rPr>
          <w:lang w:val="en-US"/>
        </w:rPr>
        <w:t xml:space="preserve"> </w:t>
      </w:r>
      <w:r>
        <w:t xml:space="preserve">є параметром циклу, який на кожній ітерації набуває нового значення від початкового до кінцевого. Тіло циклу розміщується всередині фігурних дужок і виконується n разів. Для зберігання проміжного результату, як, наприклад, у функції обчислення факторіала, необхідно використовувати мутуючу змінну, яка оголошується за допомогою ключового слова </w:t>
      </w:r>
      <w:proofErr w:type="spellStart"/>
      <w:r>
        <w:t>var</w:t>
      </w:r>
      <w:proofErr w:type="spellEnd"/>
      <w:r>
        <w:t xml:space="preserve"> (від "</w:t>
      </w:r>
      <w:proofErr w:type="spellStart"/>
      <w:r>
        <w:t>variable</w:t>
      </w:r>
      <w:proofErr w:type="spellEnd"/>
      <w:r>
        <w:t xml:space="preserve">"). Це відрізняється від </w:t>
      </w:r>
      <w:proofErr w:type="spellStart"/>
      <w:r>
        <w:t>val</w:t>
      </w:r>
      <w:proofErr w:type="spellEnd"/>
      <w:r>
        <w:t xml:space="preserve"> (від "</w:t>
      </w:r>
      <w:proofErr w:type="spellStart"/>
      <w:r>
        <w:t>value</w:t>
      </w:r>
      <w:proofErr w:type="spellEnd"/>
      <w:r>
        <w:t xml:space="preserve">"), що використовується для оголошення незмінних значень. Оператор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result</w:t>
      </w:r>
      <w:proofErr w:type="spellEnd"/>
      <w:r>
        <w:t xml:space="preserve"> * i виконує присвоювання мутуючій змінній нового значення, що є добутком її поточного значення та значення параметра циклу. Остаточний результат обчислення повертається оператором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Цикл </w:t>
      </w:r>
      <w:proofErr w:type="spellStart"/>
      <w:r>
        <w:t>for</w:t>
      </w:r>
      <w:proofErr w:type="spellEnd"/>
      <w:r>
        <w:t xml:space="preserve"> не обмежується лише перебором чисел в інтервалі </w:t>
      </w:r>
      <w:proofErr w:type="spellStart"/>
      <w:r>
        <w:t>min</w:t>
      </w:r>
      <w:proofErr w:type="spellEnd"/>
      <w:r>
        <w:t>..</w:t>
      </w:r>
      <w:proofErr w:type="spellStart"/>
      <w:r>
        <w:t>max</w:t>
      </w:r>
      <w:proofErr w:type="spellEnd"/>
      <w:r>
        <w:t xml:space="preserve"> з кроком 1; він також може використовуватися для перебору чисел у заданій прогресії. Наприклад, 10 </w:t>
      </w:r>
      <w:proofErr w:type="spellStart"/>
      <w:r>
        <w:t>downTo</w:t>
      </w:r>
      <w:proofErr w:type="spellEnd"/>
      <w:r>
        <w:t xml:space="preserve"> 1 створює спадну прогресію з кроком 1, а 1..99 </w:t>
      </w:r>
      <w:proofErr w:type="spellStart"/>
      <w:r>
        <w:t>step</w:t>
      </w:r>
      <w:proofErr w:type="spellEnd"/>
      <w:r>
        <w:t xml:space="preserve"> 2 — висхідну прогресію з кроком 2.</w:t>
      </w:r>
    </w:p>
    <w:p w:rsidR="009142F5" w:rsidRDefault="009142F5" w:rsidP="009142F5">
      <w:r>
        <w:t xml:space="preserve">У </w:t>
      </w:r>
      <w:proofErr w:type="spellStart"/>
      <w:r>
        <w:t>Kotlin</w:t>
      </w:r>
      <w:proofErr w:type="spellEnd"/>
      <w:r>
        <w:t xml:space="preserve"> існують </w:t>
      </w:r>
      <w:proofErr w:type="spellStart"/>
      <w:r>
        <w:t>модифікуючі</w:t>
      </w:r>
      <w:proofErr w:type="spellEnd"/>
      <w:r>
        <w:t xml:space="preserve"> оператори, які є скороченими формами запису для операцій присвоєння. Наприклад, оператор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result</w:t>
      </w:r>
      <w:proofErr w:type="spellEnd"/>
      <w:r>
        <w:t xml:space="preserve"> * i може бути замінений на </w:t>
      </w:r>
      <w:proofErr w:type="spellStart"/>
      <w:r>
        <w:t>result</w:t>
      </w:r>
      <w:proofErr w:type="spellEnd"/>
      <w:r>
        <w:t xml:space="preserve"> *= i, що виконує </w:t>
      </w:r>
      <w:proofErr w:type="spellStart"/>
      <w:r>
        <w:t>домноження</w:t>
      </w:r>
      <w:proofErr w:type="spellEnd"/>
      <w:r>
        <w:t xml:space="preserve"> поточного значення змінної </w:t>
      </w:r>
      <w:proofErr w:type="spellStart"/>
      <w:r>
        <w:t>result</w:t>
      </w:r>
      <w:proofErr w:type="spellEnd"/>
      <w:r>
        <w:t xml:space="preserve"> на i. Аналогічно працюють оператори +=, -=, /=, %=, а також ++ (</w:t>
      </w:r>
      <w:proofErr w:type="spellStart"/>
      <w:r>
        <w:t>інкремент</w:t>
      </w:r>
      <w:proofErr w:type="spellEnd"/>
      <w:r>
        <w:t>) та -- (</w:t>
      </w:r>
      <w:proofErr w:type="spellStart"/>
      <w:r>
        <w:t>декремент</w:t>
      </w:r>
      <w:proofErr w:type="spellEnd"/>
      <w:r>
        <w:t>), які збільшують або зменшують значення змінної на одиницю.</w:t>
      </w:r>
    </w:p>
    <w:p w:rsidR="009142F5" w:rsidRDefault="009142F5" w:rsidP="009142F5">
      <w:r>
        <w:t xml:space="preserve">Для перевірки умов у циклічних програмах часто застосовується послідовна перевірка умов, як, наприклад, при визначенні, чи є натуральне число простим. Просте число ділиться без остачі тільки на одиницю і на себе. Прямолінійна перевірка передбачає ділення заданого числа n послідовно на числа в інтервалі від 2 до n-1. Для перевірки ділення націло використовується оператор </w:t>
      </w:r>
      <w:proofErr w:type="spellStart"/>
      <w:r>
        <w:t>залишка</w:t>
      </w:r>
      <w:proofErr w:type="spellEnd"/>
      <w:r>
        <w:t xml:space="preserve"> від ділення %. Якщо хоча б один раз число n ділиться без остачі, це означає, що воно не є простим, і в цьому випадку функція може достроково завершитися, повернувши </w:t>
      </w:r>
      <w:proofErr w:type="spellStart"/>
      <w:r>
        <w:t>false</w:t>
      </w:r>
      <w:proofErr w:type="spellEnd"/>
      <w:r>
        <w:t xml:space="preserve">. Важливо розуміти, що для доведення простоти числа необхідно перевірити всі можливі дільники, і лише після завершення циклу, якщо жодного дільника не знайдено, можна повернути </w:t>
      </w:r>
      <w:proofErr w:type="spellStart"/>
      <w:r>
        <w:t>true</w:t>
      </w:r>
      <w:proofErr w:type="spellEnd"/>
      <w:r>
        <w:t xml:space="preserve">. Для оптимізації перевірки простоти, достатньо обмежити інтервал перевірки дільників від 2 до квадратного кореня з n, оскільки якщо число n має дільник більший за √n, то воно обов'язково матиме і менший дільник. При цьому для обчислення квадратного кореня з цілого числа n необхідно спочатку перетворити його до типу </w:t>
      </w:r>
      <w:proofErr w:type="spellStart"/>
      <w:r>
        <w:t>Double</w:t>
      </w:r>
      <w:proofErr w:type="spellEnd"/>
      <w:r>
        <w:t xml:space="preserve"> за допомогою функції </w:t>
      </w:r>
      <w:proofErr w:type="spellStart"/>
      <w:r>
        <w:t>n.toDouble</w:t>
      </w:r>
      <w:proofErr w:type="spellEnd"/>
      <w:r>
        <w:t>(), а потім результат обчислення кореня перетворити назад до цілого за допомогою .</w:t>
      </w:r>
      <w:proofErr w:type="spellStart"/>
      <w:r>
        <w:t>toInt</w:t>
      </w:r>
      <w:proofErr w:type="spellEnd"/>
      <w:r>
        <w:t>(). Така форма запису, де аргумент функції стоїть перед її іменем через крапку, називається викликом функції через отримувача (</w:t>
      </w:r>
      <w:proofErr w:type="spellStart"/>
      <w:r>
        <w:t>receiver</w:t>
      </w:r>
      <w:proofErr w:type="spellEnd"/>
      <w:r>
        <w:t>).</w:t>
      </w:r>
    </w:p>
    <w:p w:rsidR="009142F5" w:rsidRDefault="009142F5" w:rsidP="009142F5">
      <w:r>
        <w:t xml:space="preserve">Управління виконанням циклів може здійснюватися за допомогою операторів </w:t>
      </w:r>
      <w:proofErr w:type="spellStart"/>
      <w:r>
        <w:t>break</w:t>
      </w:r>
      <w:proofErr w:type="spellEnd"/>
      <w:r>
        <w:t xml:space="preserve"> та </w:t>
      </w:r>
      <w:proofErr w:type="spellStart"/>
      <w:r>
        <w:t>continue</w:t>
      </w:r>
      <w:proofErr w:type="spellEnd"/>
      <w:r>
        <w:t xml:space="preserve">. Оператор </w:t>
      </w:r>
      <w:proofErr w:type="spellStart"/>
      <w:r>
        <w:t>break</w:t>
      </w:r>
      <w:proofErr w:type="spellEnd"/>
      <w:r>
        <w:t xml:space="preserve"> дозволяє достроково перервати виконання циклу, переходячи до наступного оператора за межами циклу. Наприклад, у функції для визначення досконалого числа (яке дорівнює сумі своїх дільників, крім себе самого), якщо проміжна сума дільників вже перевищила саме число, подальші обчислення безглузді, і цикл можна перервати за допомогою </w:t>
      </w:r>
      <w:proofErr w:type="spellStart"/>
      <w:r>
        <w:t>break</w:t>
      </w:r>
      <w:proofErr w:type="spellEnd"/>
      <w:r>
        <w:t xml:space="preserve">. Оператор </w:t>
      </w:r>
      <w:proofErr w:type="spellStart"/>
      <w:r>
        <w:t>continue</w:t>
      </w:r>
      <w:proofErr w:type="spellEnd"/>
      <w:r>
        <w:t xml:space="preserve"> перериває лише поточну ітерацію циклу, пропускаючи решту її тіла, та переходить до початку наступної ітерації. Це може бути використано, наприклад, щоб пропустити додавання чисел, які не є дільниками, до суми дільників.</w:t>
      </w:r>
    </w:p>
    <w:p w:rsidR="009142F5" w:rsidRPr="009142F5" w:rsidRDefault="009142F5" w:rsidP="009142F5">
      <w:r>
        <w:t xml:space="preserve">Крім циклу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Kotlin</w:t>
      </w:r>
      <w:proofErr w:type="spellEnd"/>
      <w:r>
        <w:t xml:space="preserve"> також пропонує цикли </w:t>
      </w:r>
      <w:proofErr w:type="spellStart"/>
      <w:r>
        <w:t>while</w:t>
      </w:r>
      <w:proofErr w:type="spellEnd"/>
      <w:r>
        <w:t xml:space="preserve"> та </w:t>
      </w:r>
      <w:proofErr w:type="spellStart"/>
      <w:r>
        <w:t>do</w:t>
      </w:r>
      <w:proofErr w:type="spellEnd"/>
      <w:r>
        <w:t>..</w:t>
      </w:r>
      <w:proofErr w:type="spellStart"/>
      <w:r>
        <w:t>while</w:t>
      </w:r>
      <w:proofErr w:type="spellEnd"/>
      <w:r>
        <w:t xml:space="preserve">, які застосовуються, коли кількість ітерацій невідома заздалегідь. Наприклад, для підрахунку кількості входжень певної цифри в десятковий запис числа, необхідно послідовно обробляти цифри числа, що вимагає циклу з невизначеною кількістю ітерацій. Щоб отримати молодшу цифру числа, використовують залишок від ділення на 10 (% 10), а для відкидання молодшої цифри — </w:t>
      </w:r>
      <w:proofErr w:type="spellStart"/>
      <w:r>
        <w:t>цілочисельне</w:t>
      </w:r>
      <w:proofErr w:type="spellEnd"/>
      <w:r>
        <w:t xml:space="preserve"> ділення на 10 (/= 10). Цикл </w:t>
      </w:r>
      <w:proofErr w:type="spellStart"/>
      <w:r>
        <w:t>while</w:t>
      </w:r>
      <w:proofErr w:type="spellEnd"/>
      <w:r>
        <w:t xml:space="preserve"> перевіряє умову, зазначену в дужках, перед кожною новою ітерацією (в тому числі перед першою); якщо умова хибна, цикл не виконується. Таким чином, цикл </w:t>
      </w:r>
      <w:proofErr w:type="spellStart"/>
      <w:r>
        <w:t>while</w:t>
      </w:r>
      <w:proofErr w:type="spellEnd"/>
      <w:r>
        <w:t xml:space="preserve"> може не виконатися жодного разу. Натомість цикл </w:t>
      </w:r>
      <w:proofErr w:type="spellStart"/>
      <w:r>
        <w:t>do</w:t>
      </w:r>
      <w:proofErr w:type="spellEnd"/>
      <w:r>
        <w:t>..</w:t>
      </w:r>
      <w:proofErr w:type="spellStart"/>
      <w:r>
        <w:t>while</w:t>
      </w:r>
      <w:proofErr w:type="spellEnd"/>
      <w:r>
        <w:t xml:space="preserve"> перевіряє умову після кожної ітерації. Це означає, що тіло циклу </w:t>
      </w:r>
      <w:proofErr w:type="spellStart"/>
      <w:r>
        <w:t>do</w:t>
      </w:r>
      <w:proofErr w:type="spellEnd"/>
      <w:r>
        <w:t>..</w:t>
      </w:r>
      <w:proofErr w:type="spellStart"/>
      <w:r>
        <w:t>while</w:t>
      </w:r>
      <w:proofErr w:type="spellEnd"/>
      <w:r>
        <w:t xml:space="preserve"> завжди виконується хоча б один раз. Через це </w:t>
      </w:r>
      <w:proofErr w:type="spellStart"/>
      <w:r>
        <w:t>while</w:t>
      </w:r>
      <w:proofErr w:type="spellEnd"/>
      <w:r>
        <w:t xml:space="preserve"> називається циклом з передумовою, а </w:t>
      </w:r>
      <w:proofErr w:type="spellStart"/>
      <w:r>
        <w:t>do</w:t>
      </w:r>
      <w:proofErr w:type="spellEnd"/>
      <w:r>
        <w:t>..</w:t>
      </w:r>
      <w:proofErr w:type="spellStart"/>
      <w:r>
        <w:t>while</w:t>
      </w:r>
      <w:proofErr w:type="spellEnd"/>
      <w:r>
        <w:t xml:space="preserve"> — циклом з </w:t>
      </w:r>
      <w:proofErr w:type="spellStart"/>
      <w:r>
        <w:t>післяумовою</w:t>
      </w:r>
      <w:proofErr w:type="spellEnd"/>
      <w:r>
        <w:t xml:space="preserve">. У конкретних випадках, таких як підрахунок цифр у числі 0, </w:t>
      </w:r>
      <w:proofErr w:type="spellStart"/>
      <w:r>
        <w:t>do</w:t>
      </w:r>
      <w:proofErr w:type="spellEnd"/>
      <w:r>
        <w:t>..</w:t>
      </w:r>
      <w:proofErr w:type="spellStart"/>
      <w:r>
        <w:t>while</w:t>
      </w:r>
      <w:proofErr w:type="spellEnd"/>
      <w:r>
        <w:t xml:space="preserve"> може дати більш коректний результат, оскільки гарантує виконання хоча б однієї ітерації. Хоча будь-яке завдання можна вирішити за допомогою обох циклів, </w:t>
      </w:r>
      <w:proofErr w:type="spellStart"/>
      <w:r>
        <w:t>while</w:t>
      </w:r>
      <w:proofErr w:type="spellEnd"/>
      <w:r>
        <w:t xml:space="preserve"> на практиці зустрічається значно частіше. Варто зазначити, що для завдання з підрахунком цифр також можливе рекурсивне рішення, яке часто є більш коротким та витонченим у порівнянні з ітеративним.</w:t>
      </w:r>
    </w:p>
    <w:p w:rsidR="00E91D2E" w:rsidRDefault="00E91D2E" w:rsidP="0090271C">
      <w:pPr>
        <w:pStyle w:val="2"/>
      </w:pPr>
      <w:r>
        <w:t>Практична частина</w:t>
      </w:r>
    </w:p>
    <w:p w:rsidR="00286A25" w:rsidRPr="0099446D" w:rsidRDefault="0099446D" w:rsidP="00286A25">
      <w:pPr>
        <w:pStyle w:val="a3"/>
        <w:numPr>
          <w:ilvl w:val="0"/>
          <w:numId w:val="5"/>
        </w:numPr>
      </w:pPr>
      <w:r>
        <w:t xml:space="preserve">На рисунку зображено математичний запис програми, що була у завданні і розрахунки для </w:t>
      </w:r>
      <w:r>
        <w:rPr>
          <w:lang w:val="en-US"/>
        </w:rPr>
        <w:t>n</w:t>
      </w:r>
      <w:r w:rsidRPr="0099446D">
        <w:rPr>
          <w:lang w:val="ru-RU"/>
        </w:rPr>
        <w:t xml:space="preserve"> = 2:</w:t>
      </w:r>
    </w:p>
    <w:p w:rsidR="0099446D" w:rsidRDefault="0099446D" w:rsidP="0099446D">
      <w:pPr>
        <w:ind w:firstLine="0"/>
      </w:pPr>
    </w:p>
    <w:p w:rsidR="0099446D" w:rsidRDefault="0099446D" w:rsidP="0099446D">
      <w:pPr>
        <w:keepNext/>
        <w:jc w:val="center"/>
      </w:pPr>
      <w:r w:rsidRPr="0099446D">
        <w:drawing>
          <wp:inline distT="0" distB="0" distL="0" distR="0" wp14:anchorId="0C28191F" wp14:editId="41038A77">
            <wp:extent cx="5778500" cy="1068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3251" cy="108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6D" w:rsidRDefault="0099446D" w:rsidP="0099446D">
      <w:pPr>
        <w:pStyle w:val="aa"/>
      </w:pPr>
      <w:r>
        <w:t>Математичний запис і розрахунки для 2 варіанту</w:t>
      </w:r>
    </w:p>
    <w:p w:rsidR="0099446D" w:rsidRDefault="0099446D" w:rsidP="0099446D"/>
    <w:p w:rsidR="00286A25" w:rsidRDefault="0099446D" w:rsidP="00286A25">
      <w:pPr>
        <w:pStyle w:val="a3"/>
        <w:numPr>
          <w:ilvl w:val="0"/>
          <w:numId w:val="5"/>
        </w:numPr>
      </w:pPr>
      <w:r>
        <w:t>Функції для вводу даних і табуляції функції:</w:t>
      </w:r>
    </w:p>
    <w:p w:rsidR="0099446D" w:rsidRDefault="0099446D" w:rsidP="0099446D"/>
    <w:p w:rsidR="00286A25" w:rsidRDefault="00286A25" w:rsidP="00286A25">
      <w:pPr>
        <w:pStyle w:val="af0"/>
      </w:pPr>
      <w:proofErr w:type="gramStart"/>
      <w:r>
        <w:t>fun</w:t>
      </w:r>
      <w:proofErr w:type="gramEnd"/>
      <w:r>
        <w:t xml:space="preserve"> var2z2() {</w:t>
      </w:r>
    </w:p>
    <w:p w:rsidR="00286A25" w:rsidRDefault="00286A25" w:rsidP="00286A25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(</w:t>
      </w:r>
      <w:proofErr w:type="spellStart"/>
      <w:r>
        <w:t>a,b,h</w:t>
      </w:r>
      <w:proofErr w:type="spellEnd"/>
      <w:r>
        <w:t xml:space="preserve">) = </w:t>
      </w:r>
      <w:proofErr w:type="spellStart"/>
      <w:r>
        <w:t>readInputData</w:t>
      </w:r>
      <w:proofErr w:type="spellEnd"/>
      <w:r>
        <w:t>()</w:t>
      </w: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tabulation(</w:t>
      </w:r>
      <w:proofErr w:type="spellStart"/>
      <w:proofErr w:type="gramEnd"/>
      <w:r>
        <w:t>a,b,h</w:t>
      </w:r>
      <w:proofErr w:type="spellEnd"/>
      <w:r>
        <w:t>)</w:t>
      </w:r>
    </w:p>
    <w:p w:rsidR="00286A25" w:rsidRDefault="00286A25" w:rsidP="00286A25">
      <w:pPr>
        <w:pStyle w:val="af0"/>
      </w:pPr>
      <w:r>
        <w:t>}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proofErr w:type="gramStart"/>
      <w:r>
        <w:t>fun</w:t>
      </w:r>
      <w:proofErr w:type="gramEnd"/>
      <w:r>
        <w:t xml:space="preserve"> </w:t>
      </w:r>
      <w:proofErr w:type="spellStart"/>
      <w:r>
        <w:t>readInputData</w:t>
      </w:r>
      <w:proofErr w:type="spellEnd"/>
      <w:r>
        <w:t>(): Triple&lt;Double, Double, Double&gt; {</w:t>
      </w:r>
    </w:p>
    <w:p w:rsidR="00286A25" w:rsidRDefault="00286A25" w:rsidP="00286A25">
      <w:pPr>
        <w:pStyle w:val="af0"/>
      </w:pPr>
      <w:r>
        <w:lastRenderedPageBreak/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a: ")</w:t>
      </w:r>
    </w:p>
    <w:p w:rsidR="00286A25" w:rsidRDefault="00286A25" w:rsidP="00286A25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readln</w:t>
      </w:r>
      <w:proofErr w:type="spellEnd"/>
      <w:r>
        <w:t>().</w:t>
      </w:r>
      <w:proofErr w:type="spellStart"/>
      <w:r>
        <w:t>toDouble</w:t>
      </w:r>
      <w:proofErr w:type="spellEnd"/>
      <w:r>
        <w:t>()</w:t>
      </w: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b: ")</w:t>
      </w:r>
    </w:p>
    <w:p w:rsidR="00286A25" w:rsidRDefault="00286A25" w:rsidP="00286A25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readln</w:t>
      </w:r>
      <w:proofErr w:type="spellEnd"/>
      <w:r>
        <w:t>().</w:t>
      </w:r>
      <w:proofErr w:type="spellStart"/>
      <w:r>
        <w:t>toDouble</w:t>
      </w:r>
      <w:proofErr w:type="spellEnd"/>
      <w:r>
        <w:t>()</w:t>
      </w: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h: ")</w:t>
      </w:r>
    </w:p>
    <w:p w:rsidR="00286A25" w:rsidRDefault="00286A25" w:rsidP="00286A25">
      <w:pPr>
        <w:pStyle w:val="af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 = </w:t>
      </w:r>
      <w:proofErr w:type="spellStart"/>
      <w:r>
        <w:t>readln</w:t>
      </w:r>
      <w:proofErr w:type="spellEnd"/>
      <w:r>
        <w:t>().</w:t>
      </w:r>
      <w:proofErr w:type="spellStart"/>
      <w:r>
        <w:t>toDouble</w:t>
      </w:r>
      <w:proofErr w:type="spellEnd"/>
      <w:r>
        <w:t>()</w:t>
      </w: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Triple(</w:t>
      </w:r>
      <w:proofErr w:type="spellStart"/>
      <w:r>
        <w:t>a,b,h</w:t>
      </w:r>
      <w:proofErr w:type="spellEnd"/>
      <w:r>
        <w:t>)</w:t>
      </w:r>
    </w:p>
    <w:p w:rsidR="00286A25" w:rsidRDefault="00286A25" w:rsidP="00286A25">
      <w:pPr>
        <w:pStyle w:val="af0"/>
      </w:pPr>
      <w:r>
        <w:t>}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proofErr w:type="gramStart"/>
      <w:r>
        <w:t>fun</w:t>
      </w:r>
      <w:proofErr w:type="gramEnd"/>
      <w:r>
        <w:t xml:space="preserve"> tabulation(a: Double, b:Double, h:Double) {</w:t>
      </w: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if</w:t>
      </w:r>
      <w:proofErr w:type="gramEnd"/>
      <w:r>
        <w:t xml:space="preserve"> (h &lt;= 0 || a &gt; b) {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Некоректні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: </w:t>
      </w:r>
      <w:proofErr w:type="spellStart"/>
      <w:r>
        <w:t>переконайтеся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h &gt; 0 і a &lt;= b")</w:t>
      </w:r>
    </w:p>
    <w:p w:rsidR="00286A25" w:rsidRDefault="00286A25" w:rsidP="00286A25">
      <w:pPr>
        <w:pStyle w:val="af0"/>
      </w:pPr>
      <w:r>
        <w:t xml:space="preserve">        </w:t>
      </w:r>
      <w:proofErr w:type="gramStart"/>
      <w:r>
        <w:t>return</w:t>
      </w:r>
      <w:proofErr w:type="gramEnd"/>
    </w:p>
    <w:p w:rsidR="00286A25" w:rsidRDefault="00286A25" w:rsidP="00286A25">
      <w:pPr>
        <w:pStyle w:val="af0"/>
      </w:pPr>
      <w:r>
        <w:t xml:space="preserve">    }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Таблиця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f(x) = </w:t>
      </w:r>
      <w:proofErr w:type="spellStart"/>
      <w:r>
        <w:t>cbrt</w:t>
      </w:r>
      <w:proofErr w:type="spellEnd"/>
      <w:r>
        <w:t>(x):")</w:t>
      </w:r>
    </w:p>
    <w:p w:rsidR="00286A25" w:rsidRPr="00286A25" w:rsidRDefault="00286A25" w:rsidP="00286A25">
      <w:pPr>
        <w:pStyle w:val="af0"/>
        <w:rPr>
          <w:lang w:val="de-DE"/>
        </w:rPr>
      </w:pPr>
      <w:r>
        <w:t xml:space="preserve">    </w:t>
      </w:r>
      <w:proofErr w:type="spellStart"/>
      <w:r w:rsidRPr="00286A25">
        <w:rPr>
          <w:lang w:val="de-DE"/>
        </w:rPr>
        <w:t>println</w:t>
      </w:r>
      <w:proofErr w:type="spellEnd"/>
      <w:r w:rsidRPr="00286A25">
        <w:rPr>
          <w:lang w:val="de-DE"/>
        </w:rPr>
        <w:t>("x\t\</w:t>
      </w:r>
      <w:proofErr w:type="spellStart"/>
      <w:r w:rsidRPr="00286A25">
        <w:rPr>
          <w:lang w:val="de-DE"/>
        </w:rPr>
        <w:t>tf</w:t>
      </w:r>
      <w:proofErr w:type="spellEnd"/>
      <w:r w:rsidRPr="00286A25">
        <w:rPr>
          <w:lang w:val="de-DE"/>
        </w:rPr>
        <w:t>(x)")</w:t>
      </w:r>
    </w:p>
    <w:p w:rsidR="00286A25" w:rsidRDefault="00286A25" w:rsidP="00286A25">
      <w:pPr>
        <w:pStyle w:val="af0"/>
      </w:pPr>
      <w:r w:rsidRPr="00286A25">
        <w:rPr>
          <w:lang w:val="de-DE"/>
        </w:rP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a</w:t>
      </w: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while</w:t>
      </w:r>
      <w:proofErr w:type="gramEnd"/>
      <w:r>
        <w:t xml:space="preserve"> (x &lt;= b) {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y = </w:t>
      </w:r>
      <w:proofErr w:type="spellStart"/>
      <w:r>
        <w:t>cbrt</w:t>
      </w:r>
      <w:proofErr w:type="spellEnd"/>
      <w:r>
        <w:t>(x)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("%.2f\t%.2f", x, y))</w:t>
      </w:r>
    </w:p>
    <w:p w:rsidR="00286A25" w:rsidRDefault="00286A25" w:rsidP="00286A25">
      <w:pPr>
        <w:pStyle w:val="af0"/>
      </w:pPr>
      <w:r>
        <w:t xml:space="preserve">        x += h</w:t>
      </w:r>
    </w:p>
    <w:p w:rsidR="00286A25" w:rsidRDefault="00286A25" w:rsidP="00286A25">
      <w:pPr>
        <w:pStyle w:val="af0"/>
      </w:pPr>
      <w:r>
        <w:t xml:space="preserve">    }</w:t>
      </w:r>
    </w:p>
    <w:p w:rsidR="00286A25" w:rsidRDefault="00286A25" w:rsidP="00286A25">
      <w:pPr>
        <w:pStyle w:val="af0"/>
      </w:pPr>
      <w:r>
        <w:t>}</w:t>
      </w:r>
    </w:p>
    <w:p w:rsidR="0099446D" w:rsidRDefault="0099446D" w:rsidP="0099446D"/>
    <w:p w:rsidR="00286A25" w:rsidRDefault="00FA22B4" w:rsidP="00FA22B4">
      <w:pPr>
        <w:pStyle w:val="a3"/>
        <w:numPr>
          <w:ilvl w:val="0"/>
          <w:numId w:val="5"/>
        </w:numPr>
      </w:pPr>
      <w:r>
        <w:t>Нижче зображений код програми, що</w:t>
      </w:r>
      <w:r>
        <w:t xml:space="preserve"> реалізує функціонал для обчислення та аналізу числових рядів за заданими параметрами. Зокрема, програма обчислює суму n доданків ряду, де n є вхідним параметром, який вводиться користувачем. Додатково програма визначає суму доданків, абсолютне значення яких перевищує задану величину e. Цей розрахунок виконується для двох різних значень e, що відрізн</w:t>
      </w:r>
      <w:r>
        <w:t>яються на порядок</w:t>
      </w:r>
      <w:r>
        <w:t>, при цьому для кожного випадку фіксується кількість доданків, що задовольняють цій умові. Нарешті, програма виконує порівняння отриманих наближених сум з "точним" значенням відповідної аналітичної функції для заданого x з інтервалу збіжності, що дозволяє оцінити точність виконаних обчислень.</w:t>
      </w:r>
    </w:p>
    <w:p w:rsidR="00FA22B4" w:rsidRDefault="00FA22B4" w:rsidP="00FA22B4">
      <w:pPr>
        <w:ind w:firstLine="0"/>
      </w:pPr>
      <w:bookmarkStart w:id="0" w:name="_GoBack"/>
      <w:bookmarkEnd w:id="0"/>
    </w:p>
    <w:p w:rsidR="00286A25" w:rsidRPr="00FA22B4" w:rsidRDefault="00286A25" w:rsidP="00286A25">
      <w:pPr>
        <w:pStyle w:val="af0"/>
        <w:rPr>
          <w:lang w:val="uk-UA"/>
        </w:rPr>
      </w:pPr>
      <w:proofErr w:type="gramStart"/>
      <w:r>
        <w:t>fun</w:t>
      </w:r>
      <w:proofErr w:type="gramEnd"/>
      <w:r w:rsidRPr="00FA22B4">
        <w:rPr>
          <w:lang w:val="uk-UA"/>
        </w:rPr>
        <w:t xml:space="preserve"> </w:t>
      </w:r>
      <w:proofErr w:type="spellStart"/>
      <w:r>
        <w:t>var</w:t>
      </w:r>
      <w:proofErr w:type="spellEnd"/>
      <w:r w:rsidRPr="00FA22B4">
        <w:rPr>
          <w:lang w:val="uk-UA"/>
        </w:rPr>
        <w:t>2</w:t>
      </w:r>
      <w:r>
        <w:t>z</w:t>
      </w:r>
      <w:r w:rsidRPr="00FA22B4">
        <w:rPr>
          <w:lang w:val="uk-UA"/>
        </w:rPr>
        <w:t>3() {</w:t>
      </w:r>
    </w:p>
    <w:p w:rsidR="00286A25" w:rsidRPr="00FA22B4" w:rsidRDefault="00286A25" w:rsidP="00286A25">
      <w:pPr>
        <w:pStyle w:val="af0"/>
        <w:rPr>
          <w:lang w:val="uk-UA"/>
        </w:rPr>
      </w:pPr>
      <w:r w:rsidRPr="00FA22B4">
        <w:rPr>
          <w:lang w:val="uk-UA"/>
        </w:rPr>
        <w:t xml:space="preserve">    </w:t>
      </w:r>
      <w:proofErr w:type="gramStart"/>
      <w:r>
        <w:t>try</w:t>
      </w:r>
      <w:proofErr w:type="gramEnd"/>
      <w:r w:rsidRPr="00FA22B4">
        <w:rPr>
          <w:lang w:val="uk-UA"/>
        </w:rPr>
        <w:t xml:space="preserve"> {</w:t>
      </w:r>
    </w:p>
    <w:p w:rsidR="00286A25" w:rsidRPr="00FA22B4" w:rsidRDefault="00286A25" w:rsidP="00286A25">
      <w:pPr>
        <w:pStyle w:val="af0"/>
        <w:rPr>
          <w:lang w:val="uk-UA"/>
        </w:rPr>
      </w:pPr>
      <w:r w:rsidRPr="00FA22B4">
        <w:rPr>
          <w:lang w:val="uk-UA"/>
        </w:rPr>
        <w:t xml:space="preserve">        </w:t>
      </w:r>
      <w:proofErr w:type="gramStart"/>
      <w:r>
        <w:t>print</w:t>
      </w:r>
      <w:r w:rsidRPr="00FA22B4">
        <w:rPr>
          <w:lang w:val="uk-UA"/>
        </w:rPr>
        <w:t>(</w:t>
      </w:r>
      <w:proofErr w:type="gramEnd"/>
      <w:r w:rsidRPr="00FA22B4">
        <w:rPr>
          <w:lang w:val="uk-UA"/>
        </w:rPr>
        <w:t xml:space="preserve">"Введіть значення </w:t>
      </w:r>
      <w:r>
        <w:t>x</w:t>
      </w:r>
      <w:r w:rsidRPr="00FA22B4">
        <w:rPr>
          <w:lang w:val="uk-UA"/>
        </w:rPr>
        <w:t>: ")</w:t>
      </w:r>
    </w:p>
    <w:p w:rsidR="00286A25" w:rsidRPr="00FA22B4" w:rsidRDefault="00286A25" w:rsidP="00286A25">
      <w:pPr>
        <w:pStyle w:val="af0"/>
        <w:rPr>
          <w:lang w:val="uk-UA"/>
        </w:rPr>
      </w:pPr>
      <w:r w:rsidRPr="00FA22B4">
        <w:rPr>
          <w:lang w:val="uk-UA"/>
        </w:rPr>
        <w:t xml:space="preserve">        </w:t>
      </w:r>
      <w:proofErr w:type="spellStart"/>
      <w:proofErr w:type="gramStart"/>
      <w:r>
        <w:t>val</w:t>
      </w:r>
      <w:proofErr w:type="spellEnd"/>
      <w:proofErr w:type="gramEnd"/>
      <w:r w:rsidRPr="00FA22B4">
        <w:rPr>
          <w:lang w:val="uk-UA"/>
        </w:rPr>
        <w:t xml:space="preserve"> </w:t>
      </w:r>
      <w:r>
        <w:t>x</w:t>
      </w:r>
      <w:r w:rsidRPr="00FA22B4">
        <w:rPr>
          <w:lang w:val="uk-UA"/>
        </w:rPr>
        <w:t xml:space="preserve"> = </w:t>
      </w:r>
      <w:proofErr w:type="spellStart"/>
      <w:r>
        <w:t>readln</w:t>
      </w:r>
      <w:proofErr w:type="spellEnd"/>
      <w:r w:rsidRPr="00FA22B4">
        <w:rPr>
          <w:lang w:val="uk-UA"/>
        </w:rPr>
        <w:t>().</w:t>
      </w:r>
      <w:proofErr w:type="spellStart"/>
      <w:r>
        <w:t>toDouble</w:t>
      </w:r>
      <w:proofErr w:type="spellEnd"/>
      <w:r w:rsidRPr="00FA22B4">
        <w:rPr>
          <w:lang w:val="uk-UA"/>
        </w:rPr>
        <w:t>()</w:t>
      </w:r>
    </w:p>
    <w:p w:rsidR="00286A25" w:rsidRDefault="00286A25" w:rsidP="00286A25">
      <w:pPr>
        <w:pStyle w:val="af0"/>
      </w:pPr>
      <w:r w:rsidRPr="00FA22B4">
        <w:rPr>
          <w:lang w:val="uk-UA"/>
        </w:rP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доданків</w:t>
      </w:r>
      <w:proofErr w:type="spellEnd"/>
      <w:r>
        <w:t xml:space="preserve"> (n): ")</w:t>
      </w:r>
    </w:p>
    <w:p w:rsidR="00286A25" w:rsidRDefault="00286A25" w:rsidP="00286A25">
      <w:pPr>
        <w:pStyle w:val="af0"/>
      </w:pPr>
      <w:r>
        <w:lastRenderedPageBreak/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n = </w:t>
      </w:r>
      <w:proofErr w:type="spellStart"/>
      <w:r>
        <w:t>readln</w:t>
      </w:r>
      <w:proofErr w:type="spellEnd"/>
      <w:r>
        <w:t>().</w:t>
      </w:r>
      <w:proofErr w:type="spellStart"/>
      <w:r>
        <w:t>toInt</w:t>
      </w:r>
      <w:proofErr w:type="spellEnd"/>
      <w:r>
        <w:t>()</w:t>
      </w:r>
    </w:p>
    <w:p w:rsidR="00286A25" w:rsidRDefault="00286A25" w:rsidP="00286A25">
      <w:pPr>
        <w:pStyle w:val="af0"/>
      </w:pPr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e (</w:t>
      </w:r>
      <w:proofErr w:type="spellStart"/>
      <w:r>
        <w:t>точність</w:t>
      </w:r>
      <w:proofErr w:type="spellEnd"/>
      <w:r>
        <w:t>): ")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e1 = </w:t>
      </w:r>
      <w:proofErr w:type="spellStart"/>
      <w:r>
        <w:t>readln</w:t>
      </w:r>
      <w:proofErr w:type="spellEnd"/>
      <w:r>
        <w:t>().</w:t>
      </w:r>
      <w:proofErr w:type="spellStart"/>
      <w:r>
        <w:t>toDouble</w:t>
      </w:r>
      <w:proofErr w:type="spellEnd"/>
      <w:r>
        <w:t>()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sumN</w:t>
      </w:r>
      <w:proofErr w:type="spellEnd"/>
      <w:r>
        <w:t xml:space="preserve"> = f(x, n)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Сума</w:t>
      </w:r>
      <w:proofErr w:type="spellEnd"/>
      <w:r>
        <w:t xml:space="preserve"> $n </w:t>
      </w:r>
      <w:proofErr w:type="spellStart"/>
      <w:r>
        <w:t>доданків</w:t>
      </w:r>
      <w:proofErr w:type="spellEnd"/>
      <w:r>
        <w:t>: $</w:t>
      </w:r>
      <w:proofErr w:type="spellStart"/>
      <w:r>
        <w:t>sumN</w:t>
      </w:r>
      <w:proofErr w:type="spellEnd"/>
      <w:r>
        <w:t>")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(sumE1, countE1) = f(x, n, e1)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доданків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e=$e1: $sumE1,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доданків</w:t>
      </w:r>
      <w:proofErr w:type="spellEnd"/>
      <w:r>
        <w:t>: $countE1")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e2 = e1 / 10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(sumE2, countE2) = f(x, n, e2)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Сума</w:t>
      </w:r>
      <w:proofErr w:type="spellEnd"/>
      <w:r>
        <w:t xml:space="preserve"> </w:t>
      </w:r>
      <w:proofErr w:type="spellStart"/>
      <w:r>
        <w:t>доданків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e=$e2: $sumE2,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доданків</w:t>
      </w:r>
      <w:proofErr w:type="spellEnd"/>
      <w:r>
        <w:t>: $countE2")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exactValue</w:t>
      </w:r>
      <w:proofErr w:type="spellEnd"/>
      <w:r>
        <w:t xml:space="preserve"> = f(x)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Точне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e^(-x^2): $</w:t>
      </w:r>
      <w:proofErr w:type="spellStart"/>
      <w:r>
        <w:t>exactValue</w:t>
      </w:r>
      <w:proofErr w:type="spellEnd"/>
      <w:r>
        <w:t>")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Похибка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n </w:t>
      </w:r>
      <w:proofErr w:type="spellStart"/>
      <w:r>
        <w:t>доданків</w:t>
      </w:r>
      <w:proofErr w:type="spellEnd"/>
      <w:r>
        <w:t>: ${abs(</w:t>
      </w:r>
      <w:proofErr w:type="spellStart"/>
      <w:r>
        <w:t>exactValue</w:t>
      </w:r>
      <w:proofErr w:type="spellEnd"/>
      <w:r>
        <w:t xml:space="preserve"> - </w:t>
      </w:r>
      <w:proofErr w:type="spellStart"/>
      <w:r>
        <w:t>sumN</w:t>
      </w:r>
      <w:proofErr w:type="spellEnd"/>
      <w:r>
        <w:t>)}")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Похибка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e=$e1: ${abs(</w:t>
      </w:r>
      <w:proofErr w:type="spellStart"/>
      <w:r>
        <w:t>exactValue</w:t>
      </w:r>
      <w:proofErr w:type="spellEnd"/>
      <w:r>
        <w:t xml:space="preserve"> - sumE1)}")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Похибка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e=$e2: ${abs(</w:t>
      </w:r>
      <w:proofErr w:type="spellStart"/>
      <w:r>
        <w:t>exactValue</w:t>
      </w:r>
      <w:proofErr w:type="spellEnd"/>
      <w:r>
        <w:t xml:space="preserve"> - sumE2)}")</w:t>
      </w:r>
    </w:p>
    <w:p w:rsidR="00286A25" w:rsidRDefault="00286A25" w:rsidP="00286A25">
      <w:pPr>
        <w:pStyle w:val="af0"/>
      </w:pPr>
      <w:r>
        <w:t xml:space="preserve">    }</w:t>
      </w: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catch</w:t>
      </w:r>
      <w:proofErr w:type="gramEnd"/>
      <w:r>
        <w:t xml:space="preserve"> (e: Exception) {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e.message</w:t>
      </w:r>
      <w:proofErr w:type="spellEnd"/>
      <w:r>
        <w:t>)</w:t>
      </w:r>
    </w:p>
    <w:p w:rsidR="00286A25" w:rsidRDefault="00286A25" w:rsidP="00286A25">
      <w:pPr>
        <w:pStyle w:val="af0"/>
      </w:pPr>
      <w:r>
        <w:t xml:space="preserve">    }</w:t>
      </w:r>
    </w:p>
    <w:p w:rsidR="00286A25" w:rsidRDefault="00286A25" w:rsidP="00286A25">
      <w:pPr>
        <w:pStyle w:val="af0"/>
      </w:pPr>
      <w:r>
        <w:t>}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proofErr w:type="gramStart"/>
      <w:r>
        <w:t>fun</w:t>
      </w:r>
      <w:proofErr w:type="gramEnd"/>
      <w:r>
        <w:t xml:space="preserve"> f(</w:t>
      </w:r>
      <w:proofErr w:type="spellStart"/>
      <w:r>
        <w:t>x:Double</w:t>
      </w:r>
      <w:proofErr w:type="spellEnd"/>
      <w:r>
        <w:t>):Double {</w:t>
      </w: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exp</w:t>
      </w:r>
      <w:proofErr w:type="spellEnd"/>
      <w:r>
        <w:t>(-</w:t>
      </w:r>
      <w:proofErr w:type="spellStart"/>
      <w:r>
        <w:t>x.pow</w:t>
      </w:r>
      <w:proofErr w:type="spellEnd"/>
      <w:r>
        <w:t>(2))</w:t>
      </w:r>
    </w:p>
    <w:p w:rsidR="00286A25" w:rsidRDefault="00286A25" w:rsidP="00286A25">
      <w:pPr>
        <w:pStyle w:val="af0"/>
      </w:pPr>
      <w:r>
        <w:t>}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proofErr w:type="gramStart"/>
      <w:r>
        <w:t>fun</w:t>
      </w:r>
      <w:proofErr w:type="gramEnd"/>
      <w:r>
        <w:t xml:space="preserve"> f(x: Double, n: </w:t>
      </w:r>
      <w:proofErr w:type="spellStart"/>
      <w:r>
        <w:t>Int</w:t>
      </w:r>
      <w:proofErr w:type="spellEnd"/>
      <w:r>
        <w:t>): Double {</w:t>
      </w:r>
    </w:p>
    <w:p w:rsidR="00286A25" w:rsidRDefault="00286A25" w:rsidP="00286A25">
      <w:pPr>
        <w:pStyle w:val="af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 = 0.0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0 until n) {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term = (-1.0).pow(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x.pow</w:t>
      </w:r>
      <w:proofErr w:type="spellEnd"/>
      <w:r>
        <w:t xml:space="preserve">(2 * </w:t>
      </w:r>
      <w:proofErr w:type="spellStart"/>
      <w:r>
        <w:t>i</w:t>
      </w:r>
      <w:proofErr w:type="spellEnd"/>
      <w:r>
        <w:t>) / factorial(</w:t>
      </w:r>
      <w:proofErr w:type="spellStart"/>
      <w:r>
        <w:t>i</w:t>
      </w:r>
      <w:proofErr w:type="spellEnd"/>
      <w:r>
        <w:t>)</w:t>
      </w:r>
    </w:p>
    <w:p w:rsidR="00286A25" w:rsidRDefault="00286A25" w:rsidP="00286A25">
      <w:pPr>
        <w:pStyle w:val="af0"/>
      </w:pPr>
      <w:r>
        <w:t xml:space="preserve">        </w:t>
      </w:r>
      <w:proofErr w:type="gramStart"/>
      <w:r>
        <w:t>sum</w:t>
      </w:r>
      <w:proofErr w:type="gramEnd"/>
      <w:r>
        <w:t xml:space="preserve"> += term</w:t>
      </w:r>
    </w:p>
    <w:p w:rsidR="00286A25" w:rsidRDefault="00286A25" w:rsidP="00286A25">
      <w:pPr>
        <w:pStyle w:val="af0"/>
      </w:pPr>
      <w:r>
        <w:t xml:space="preserve">    }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sum</w:t>
      </w:r>
    </w:p>
    <w:p w:rsidR="00286A25" w:rsidRDefault="00286A25" w:rsidP="00286A25">
      <w:pPr>
        <w:pStyle w:val="af0"/>
      </w:pPr>
      <w:r>
        <w:t>}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proofErr w:type="gramStart"/>
      <w:r>
        <w:t>fun</w:t>
      </w:r>
      <w:proofErr w:type="gramEnd"/>
      <w:r>
        <w:t xml:space="preserve"> f(x: Double, n: </w:t>
      </w:r>
      <w:proofErr w:type="spellStart"/>
      <w:r>
        <w:t>Int</w:t>
      </w:r>
      <w:proofErr w:type="spellEnd"/>
      <w:r>
        <w:t xml:space="preserve">, e: Double): Pair&lt;Double, </w:t>
      </w:r>
      <w:proofErr w:type="spellStart"/>
      <w:r>
        <w:t>Int</w:t>
      </w:r>
      <w:proofErr w:type="spellEnd"/>
      <w:r>
        <w:t>&gt; {</w:t>
      </w:r>
    </w:p>
    <w:p w:rsidR="00286A25" w:rsidRDefault="00286A25" w:rsidP="00286A25">
      <w:pPr>
        <w:pStyle w:val="af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sum = 0.0</w:t>
      </w:r>
    </w:p>
    <w:p w:rsidR="00286A25" w:rsidRDefault="00286A25" w:rsidP="00286A25">
      <w:pPr>
        <w:pStyle w:val="af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count = 0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0 until n) {</w:t>
      </w:r>
    </w:p>
    <w:p w:rsidR="00286A25" w:rsidRDefault="00286A25" w:rsidP="00286A25">
      <w:pPr>
        <w:pStyle w:val="af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term = (-1.0).pow(</w:t>
      </w:r>
      <w:proofErr w:type="spellStart"/>
      <w:r>
        <w:t>i</w:t>
      </w:r>
      <w:proofErr w:type="spellEnd"/>
      <w:r>
        <w:t xml:space="preserve">) * </w:t>
      </w:r>
      <w:proofErr w:type="spellStart"/>
      <w:r>
        <w:t>x.pow</w:t>
      </w:r>
      <w:proofErr w:type="spellEnd"/>
      <w:r>
        <w:t xml:space="preserve">(2 * </w:t>
      </w:r>
      <w:proofErr w:type="spellStart"/>
      <w:r>
        <w:t>i</w:t>
      </w:r>
      <w:proofErr w:type="spellEnd"/>
      <w:r>
        <w:t>) / factorial(</w:t>
      </w:r>
      <w:proofErr w:type="spellStart"/>
      <w:r>
        <w:t>i</w:t>
      </w:r>
      <w:proofErr w:type="spellEnd"/>
      <w:r>
        <w:t>)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    </w:t>
      </w:r>
      <w:proofErr w:type="gramStart"/>
      <w:r>
        <w:t>if</w:t>
      </w:r>
      <w:proofErr w:type="gramEnd"/>
      <w:r>
        <w:t xml:space="preserve"> (abs(term) &gt; e) {</w:t>
      </w:r>
    </w:p>
    <w:p w:rsidR="00286A25" w:rsidRDefault="00286A25" w:rsidP="00286A25">
      <w:pPr>
        <w:pStyle w:val="af0"/>
      </w:pPr>
      <w:r>
        <w:t xml:space="preserve">            </w:t>
      </w:r>
      <w:proofErr w:type="gramStart"/>
      <w:r>
        <w:t>sum</w:t>
      </w:r>
      <w:proofErr w:type="gramEnd"/>
      <w:r>
        <w:t xml:space="preserve"> += term</w:t>
      </w:r>
    </w:p>
    <w:p w:rsidR="00286A25" w:rsidRDefault="00286A25" w:rsidP="00286A25">
      <w:pPr>
        <w:pStyle w:val="af0"/>
      </w:pPr>
      <w:r>
        <w:t xml:space="preserve">            </w:t>
      </w:r>
      <w:proofErr w:type="gramStart"/>
      <w:r>
        <w:t>count</w:t>
      </w:r>
      <w:proofErr w:type="gramEnd"/>
      <w:r>
        <w:t>++</w:t>
      </w:r>
    </w:p>
    <w:p w:rsidR="00286A25" w:rsidRDefault="00286A25" w:rsidP="00286A25">
      <w:pPr>
        <w:pStyle w:val="af0"/>
      </w:pPr>
      <w:r>
        <w:t xml:space="preserve">        }</w:t>
      </w:r>
    </w:p>
    <w:p w:rsidR="00286A25" w:rsidRDefault="00286A25" w:rsidP="00286A25">
      <w:pPr>
        <w:pStyle w:val="af0"/>
      </w:pPr>
      <w:r>
        <w:lastRenderedPageBreak/>
        <w:t xml:space="preserve">    }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Pair(sum, count)</w:t>
      </w:r>
    </w:p>
    <w:p w:rsidR="00286A25" w:rsidRDefault="00286A25" w:rsidP="00286A25">
      <w:pPr>
        <w:pStyle w:val="af0"/>
      </w:pPr>
      <w:r>
        <w:t>}</w:t>
      </w:r>
    </w:p>
    <w:p w:rsidR="00286A25" w:rsidRDefault="00286A25" w:rsidP="00286A25">
      <w:pPr>
        <w:pStyle w:val="af0"/>
      </w:pPr>
    </w:p>
    <w:p w:rsidR="00286A25" w:rsidRDefault="00286A25" w:rsidP="00286A25">
      <w:pPr>
        <w:pStyle w:val="af0"/>
      </w:pPr>
      <w:proofErr w:type="gramStart"/>
      <w:r>
        <w:t>fun</w:t>
      </w:r>
      <w:proofErr w:type="gramEnd"/>
      <w:r>
        <w:t xml:space="preserve"> factorial(n: </w:t>
      </w:r>
      <w:proofErr w:type="spellStart"/>
      <w:r>
        <w:t>Int</w:t>
      </w:r>
      <w:proofErr w:type="spellEnd"/>
      <w:r>
        <w:t>): Double {</w:t>
      </w:r>
    </w:p>
    <w:p w:rsidR="00286A25" w:rsidRDefault="00286A25" w:rsidP="00286A25">
      <w:pPr>
        <w:pStyle w:val="af0"/>
      </w:pPr>
      <w:r>
        <w:t xml:space="preserve">    </w:t>
      </w:r>
      <w:proofErr w:type="gramStart"/>
      <w:r>
        <w:t>return</w:t>
      </w:r>
      <w:proofErr w:type="gramEnd"/>
      <w:r>
        <w:t xml:space="preserve"> if (n == 0 || n == 1) 1.0 else (2..n).fold(1.0) { res, </w:t>
      </w:r>
      <w:proofErr w:type="spellStart"/>
      <w:r>
        <w:t>i</w:t>
      </w:r>
      <w:proofErr w:type="spellEnd"/>
      <w:r>
        <w:t xml:space="preserve"> -&gt; res * </w:t>
      </w:r>
      <w:proofErr w:type="spellStart"/>
      <w:r>
        <w:t>i</w:t>
      </w:r>
      <w:proofErr w:type="spellEnd"/>
      <w:r>
        <w:t xml:space="preserve"> }</w:t>
      </w:r>
    </w:p>
    <w:p w:rsidR="00286A25" w:rsidRPr="00286A25" w:rsidRDefault="00286A25" w:rsidP="00286A25">
      <w:pPr>
        <w:pStyle w:val="af0"/>
      </w:pPr>
      <w:r>
        <w:t>}</w:t>
      </w:r>
    </w:p>
    <w:p w:rsidR="0090271C" w:rsidRDefault="0090271C" w:rsidP="00233749">
      <w:pPr>
        <w:pStyle w:val="2"/>
      </w:pPr>
      <w:r>
        <w:t>В</w:t>
      </w:r>
      <w:r w:rsidR="00FE79E1">
        <w:t>исновки</w:t>
      </w:r>
    </w:p>
    <w:p w:rsidR="00233749" w:rsidRPr="00233749" w:rsidRDefault="00233749" w:rsidP="00233749">
      <w:r>
        <w:t>У ході лабораторної роботи отримано практичні навички</w:t>
      </w:r>
      <w:r>
        <w:t xml:space="preserve"> розробки цикл</w:t>
      </w:r>
      <w:r>
        <w:t xml:space="preserve">ічних програм та основи створення </w:t>
      </w:r>
      <w:r>
        <w:t>рекурсивних функцій.</w:t>
      </w:r>
    </w:p>
    <w:sectPr w:rsidR="00233749" w:rsidRPr="00233749" w:rsidSect="0076059C">
      <w:headerReference w:type="default" r:id="rId11"/>
      <w:pgSz w:w="12240" w:h="15840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C81" w:rsidRDefault="00E62C81" w:rsidP="00DC6ADF">
      <w:r>
        <w:separator/>
      </w:r>
    </w:p>
    <w:p w:rsidR="00E62C81" w:rsidRDefault="00E62C81" w:rsidP="00DC6ADF"/>
    <w:p w:rsidR="00E62C81" w:rsidRDefault="00E62C81" w:rsidP="00DC6ADF"/>
    <w:p w:rsidR="00E62C81" w:rsidRDefault="00E62C81" w:rsidP="00DC6ADF"/>
    <w:p w:rsidR="00E62C81" w:rsidRDefault="00E62C81" w:rsidP="00DC6ADF"/>
    <w:p w:rsidR="00E62C81" w:rsidRDefault="00E62C81" w:rsidP="00655247"/>
    <w:p w:rsidR="00E62C81" w:rsidRDefault="00E62C81" w:rsidP="00496C1B"/>
    <w:p w:rsidR="00E62C81" w:rsidRDefault="00E62C81" w:rsidP="00496C1B"/>
    <w:p w:rsidR="00E62C81" w:rsidRDefault="00E62C81" w:rsidP="00496C1B"/>
    <w:p w:rsidR="00E62C81" w:rsidRDefault="00E62C81" w:rsidP="00C42694"/>
    <w:p w:rsidR="00E62C81" w:rsidRDefault="00E62C81" w:rsidP="00C42694"/>
    <w:p w:rsidR="00E62C81" w:rsidRDefault="00E62C81" w:rsidP="00C42694"/>
    <w:p w:rsidR="00E62C81" w:rsidRDefault="00E62C81" w:rsidP="003A7515"/>
    <w:p w:rsidR="00E62C81" w:rsidRDefault="00E62C81" w:rsidP="003A7515"/>
  </w:endnote>
  <w:endnote w:type="continuationSeparator" w:id="0">
    <w:p w:rsidR="00E62C81" w:rsidRDefault="00E62C81" w:rsidP="00DC6ADF">
      <w:r>
        <w:continuationSeparator/>
      </w:r>
    </w:p>
    <w:p w:rsidR="00E62C81" w:rsidRDefault="00E62C81" w:rsidP="00DC6ADF"/>
    <w:p w:rsidR="00E62C81" w:rsidRDefault="00E62C81" w:rsidP="00DC6ADF"/>
    <w:p w:rsidR="00E62C81" w:rsidRDefault="00E62C81" w:rsidP="00DC6ADF"/>
    <w:p w:rsidR="00E62C81" w:rsidRDefault="00E62C81" w:rsidP="00DC6ADF"/>
    <w:p w:rsidR="00E62C81" w:rsidRDefault="00E62C81" w:rsidP="00655247"/>
    <w:p w:rsidR="00E62C81" w:rsidRDefault="00E62C81" w:rsidP="00496C1B"/>
    <w:p w:rsidR="00E62C81" w:rsidRDefault="00E62C81" w:rsidP="00496C1B"/>
    <w:p w:rsidR="00E62C81" w:rsidRDefault="00E62C81" w:rsidP="00496C1B"/>
    <w:p w:rsidR="00E62C81" w:rsidRDefault="00E62C81" w:rsidP="00C42694"/>
    <w:p w:rsidR="00E62C81" w:rsidRDefault="00E62C81" w:rsidP="00C42694"/>
    <w:p w:rsidR="00E62C81" w:rsidRDefault="00E62C81" w:rsidP="00C42694"/>
    <w:p w:rsidR="00E62C81" w:rsidRDefault="00E62C81" w:rsidP="003A7515"/>
    <w:p w:rsidR="00E62C81" w:rsidRDefault="00E62C81" w:rsidP="003A7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C81" w:rsidRDefault="00E62C81" w:rsidP="00DC6ADF">
      <w:r>
        <w:separator/>
      </w:r>
    </w:p>
    <w:p w:rsidR="00E62C81" w:rsidRDefault="00E62C81" w:rsidP="00DC6ADF"/>
    <w:p w:rsidR="00E62C81" w:rsidRDefault="00E62C81" w:rsidP="00DC6ADF"/>
    <w:p w:rsidR="00E62C81" w:rsidRDefault="00E62C81" w:rsidP="00DC6ADF"/>
    <w:p w:rsidR="00E62C81" w:rsidRDefault="00E62C81" w:rsidP="00DC6ADF"/>
    <w:p w:rsidR="00E62C81" w:rsidRDefault="00E62C81" w:rsidP="00655247"/>
    <w:p w:rsidR="00E62C81" w:rsidRDefault="00E62C81" w:rsidP="00496C1B"/>
    <w:p w:rsidR="00E62C81" w:rsidRDefault="00E62C81" w:rsidP="00496C1B"/>
    <w:p w:rsidR="00E62C81" w:rsidRDefault="00E62C81" w:rsidP="00496C1B"/>
    <w:p w:rsidR="00E62C81" w:rsidRDefault="00E62C81" w:rsidP="00C42694"/>
    <w:p w:rsidR="00E62C81" w:rsidRDefault="00E62C81" w:rsidP="00C42694"/>
    <w:p w:rsidR="00E62C81" w:rsidRDefault="00E62C81" w:rsidP="00C42694"/>
    <w:p w:rsidR="00E62C81" w:rsidRDefault="00E62C81" w:rsidP="003A7515"/>
    <w:p w:rsidR="00E62C81" w:rsidRDefault="00E62C81" w:rsidP="003A7515"/>
  </w:footnote>
  <w:footnote w:type="continuationSeparator" w:id="0">
    <w:p w:rsidR="00E62C81" w:rsidRDefault="00E62C81" w:rsidP="00DC6ADF">
      <w:r>
        <w:continuationSeparator/>
      </w:r>
    </w:p>
    <w:p w:rsidR="00E62C81" w:rsidRDefault="00E62C81" w:rsidP="00DC6ADF"/>
    <w:p w:rsidR="00E62C81" w:rsidRDefault="00E62C81" w:rsidP="00DC6ADF"/>
    <w:p w:rsidR="00E62C81" w:rsidRDefault="00E62C81" w:rsidP="00DC6ADF"/>
    <w:p w:rsidR="00E62C81" w:rsidRDefault="00E62C81" w:rsidP="00DC6ADF"/>
    <w:p w:rsidR="00E62C81" w:rsidRDefault="00E62C81" w:rsidP="00655247"/>
    <w:p w:rsidR="00E62C81" w:rsidRDefault="00E62C81" w:rsidP="00496C1B"/>
    <w:p w:rsidR="00E62C81" w:rsidRDefault="00E62C81" w:rsidP="00496C1B"/>
    <w:p w:rsidR="00E62C81" w:rsidRDefault="00E62C81" w:rsidP="00496C1B"/>
    <w:p w:rsidR="00E62C81" w:rsidRDefault="00E62C81" w:rsidP="00C42694"/>
    <w:p w:rsidR="00E62C81" w:rsidRDefault="00E62C81" w:rsidP="00C42694"/>
    <w:p w:rsidR="00E62C81" w:rsidRDefault="00E62C81" w:rsidP="00C42694"/>
    <w:p w:rsidR="00E62C81" w:rsidRDefault="00E62C81" w:rsidP="003A7515"/>
    <w:p w:rsidR="00E62C81" w:rsidRDefault="00E62C81" w:rsidP="003A75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8463226"/>
      <w:docPartObj>
        <w:docPartGallery w:val="Page Numbers (Top of Page)"/>
        <w:docPartUnique/>
      </w:docPartObj>
    </w:sdtPr>
    <w:sdtEndPr/>
    <w:sdtContent>
      <w:p w:rsidR="00774D1A" w:rsidRDefault="00DC6ADF" w:rsidP="001B78D4">
        <w:pPr>
          <w:pStyle w:val="a4"/>
          <w:tabs>
            <w:tab w:val="right" w:pos="10255"/>
          </w:tabs>
        </w:pPr>
        <w:r>
          <w:t>Горба Герман</w:t>
        </w:r>
        <w:r w:rsidR="001B78D4">
          <w:t>, гр.</w:t>
        </w:r>
        <w:r>
          <w:t xml:space="preserve"> 1141з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A22B4" w:rsidRPr="00FA22B4">
          <w:rPr>
            <w:noProof/>
            <w:lang w:val="ru-RU"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46B"/>
    <w:multiLevelType w:val="hybridMultilevel"/>
    <w:tmpl w:val="9E0EF7E0"/>
    <w:lvl w:ilvl="0" w:tplc="E0F6DD1A">
      <w:start w:val="1"/>
      <w:numFmt w:val="decimal"/>
      <w:lvlText w:val="1.2.%1"/>
      <w:lvlJc w:val="left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6A61A3"/>
    <w:multiLevelType w:val="hybridMultilevel"/>
    <w:tmpl w:val="03F0812C"/>
    <w:lvl w:ilvl="0" w:tplc="9EF809CE">
      <w:start w:val="1"/>
      <w:numFmt w:val="decimal"/>
      <w:lvlText w:val="1.4.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241EC5"/>
    <w:multiLevelType w:val="multilevel"/>
    <w:tmpl w:val="1DEEB7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08"/>
    <w:rsid w:val="00016145"/>
    <w:rsid w:val="00067B41"/>
    <w:rsid w:val="0013372F"/>
    <w:rsid w:val="00137AEE"/>
    <w:rsid w:val="001564DD"/>
    <w:rsid w:val="001B78D4"/>
    <w:rsid w:val="00233749"/>
    <w:rsid w:val="00286A25"/>
    <w:rsid w:val="002A0CEF"/>
    <w:rsid w:val="002C43B9"/>
    <w:rsid w:val="00333EF3"/>
    <w:rsid w:val="003A7131"/>
    <w:rsid w:val="003A7515"/>
    <w:rsid w:val="003D1269"/>
    <w:rsid w:val="003D1C22"/>
    <w:rsid w:val="00496C1B"/>
    <w:rsid w:val="004C4207"/>
    <w:rsid w:val="0050457E"/>
    <w:rsid w:val="005932A2"/>
    <w:rsid w:val="005952A7"/>
    <w:rsid w:val="005A50E9"/>
    <w:rsid w:val="005A66FA"/>
    <w:rsid w:val="005D5818"/>
    <w:rsid w:val="00642B89"/>
    <w:rsid w:val="00655247"/>
    <w:rsid w:val="0069299F"/>
    <w:rsid w:val="00695ED1"/>
    <w:rsid w:val="006D29B2"/>
    <w:rsid w:val="0076059C"/>
    <w:rsid w:val="00774D1A"/>
    <w:rsid w:val="00790DD1"/>
    <w:rsid w:val="00814073"/>
    <w:rsid w:val="00876670"/>
    <w:rsid w:val="00885136"/>
    <w:rsid w:val="0090271C"/>
    <w:rsid w:val="009142F5"/>
    <w:rsid w:val="009226F2"/>
    <w:rsid w:val="00960F9E"/>
    <w:rsid w:val="0099446D"/>
    <w:rsid w:val="00AF4251"/>
    <w:rsid w:val="00C40408"/>
    <w:rsid w:val="00C42694"/>
    <w:rsid w:val="00D90AE2"/>
    <w:rsid w:val="00DC6ADF"/>
    <w:rsid w:val="00E62C81"/>
    <w:rsid w:val="00E64359"/>
    <w:rsid w:val="00E843C4"/>
    <w:rsid w:val="00E91D2E"/>
    <w:rsid w:val="00EE4A92"/>
    <w:rsid w:val="00F06636"/>
    <w:rsid w:val="00F31F78"/>
    <w:rsid w:val="00FA22B4"/>
    <w:rsid w:val="00FE79E1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56B15B"/>
  <w15:chartTrackingRefBased/>
  <w15:docId w15:val="{44B71D65-67DB-49F7-959C-979E9BA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вичайний Горба"/>
    <w:qFormat/>
    <w:rsid w:val="0069299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F6D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E643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7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1F78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1F78"/>
  </w:style>
  <w:style w:type="paragraph" w:styleId="a6">
    <w:name w:val="footer"/>
    <w:basedOn w:val="a"/>
    <w:link w:val="a7"/>
    <w:uiPriority w:val="99"/>
    <w:unhideWhenUsed/>
    <w:rsid w:val="00F31F78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1F78"/>
  </w:style>
  <w:style w:type="paragraph" w:styleId="a8">
    <w:name w:val="Title"/>
    <w:basedOn w:val="a"/>
    <w:next w:val="a"/>
    <w:link w:val="a9"/>
    <w:uiPriority w:val="10"/>
    <w:qFormat/>
    <w:rsid w:val="00FF6D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F6DC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F6D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11">
    <w:name w:val="Заголовок 1 Горба"/>
    <w:basedOn w:val="1"/>
    <w:link w:val="12"/>
    <w:qFormat/>
    <w:rsid w:val="00496C1B"/>
    <w:pPr>
      <w:pageBreakBefore/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E643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12">
    <w:name w:val="Заголовок 1 Горба Знак"/>
    <w:basedOn w:val="10"/>
    <w:link w:val="11"/>
    <w:rsid w:val="00496C1B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val="uk-UA"/>
    </w:rPr>
  </w:style>
  <w:style w:type="paragraph" w:customStyle="1" w:styleId="2">
    <w:name w:val="Заголовок 2 Горба"/>
    <w:basedOn w:val="20"/>
    <w:next w:val="a"/>
    <w:link w:val="22"/>
    <w:qFormat/>
    <w:rsid w:val="0090271C"/>
    <w:pPr>
      <w:numPr>
        <w:ilvl w:val="1"/>
        <w:numId w:val="1"/>
      </w:numPr>
      <w:spacing w:before="600" w:after="300"/>
      <w:contextualSpacing/>
    </w:pPr>
    <w:rPr>
      <w:rFonts w:ascii="Times New Roman" w:hAnsi="Times New Roman"/>
      <w:b/>
      <w:color w:val="auto"/>
      <w:sz w:val="28"/>
    </w:rPr>
  </w:style>
  <w:style w:type="paragraph" w:customStyle="1" w:styleId="aa">
    <w:name w:val="Назва об'єкту Горба"/>
    <w:basedOn w:val="ab"/>
    <w:link w:val="ac"/>
    <w:qFormat/>
    <w:rsid w:val="00E843C4"/>
    <w:pPr>
      <w:spacing w:before="300" w:after="300" w:line="360" w:lineRule="auto"/>
      <w:jc w:val="center"/>
    </w:pPr>
    <w:rPr>
      <w:b/>
      <w:i w:val="0"/>
      <w:color w:val="auto"/>
      <w:sz w:val="28"/>
      <w:szCs w:val="28"/>
    </w:rPr>
  </w:style>
  <w:style w:type="character" w:customStyle="1" w:styleId="22">
    <w:name w:val="Заголовок 2 Горба Знак"/>
    <w:basedOn w:val="21"/>
    <w:link w:val="2"/>
    <w:rsid w:val="0090271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uk-UA"/>
    </w:rPr>
  </w:style>
  <w:style w:type="character" w:styleId="ad">
    <w:name w:val="Placeholder Text"/>
    <w:basedOn w:val="a0"/>
    <w:uiPriority w:val="99"/>
    <w:semiHidden/>
    <w:rsid w:val="003A7515"/>
    <w:rPr>
      <w:color w:val="808080"/>
    </w:rPr>
  </w:style>
  <w:style w:type="character" w:customStyle="1" w:styleId="ac">
    <w:name w:val="Назва об'єкту Горба Знак"/>
    <w:basedOn w:val="a0"/>
    <w:link w:val="aa"/>
    <w:rsid w:val="00E843C4"/>
    <w:rPr>
      <w:rFonts w:ascii="Times New Roman" w:hAnsi="Times New Roman" w:cs="Times New Roman"/>
      <w:b/>
      <w:iCs/>
      <w:sz w:val="28"/>
      <w:szCs w:val="28"/>
      <w:lang w:val="uk-UA"/>
    </w:rPr>
  </w:style>
  <w:style w:type="paragraph" w:customStyle="1" w:styleId="ae">
    <w:name w:val="Формула Горба"/>
    <w:next w:val="a"/>
    <w:link w:val="af"/>
    <w:qFormat/>
    <w:rsid w:val="0069299F"/>
    <w:pPr>
      <w:tabs>
        <w:tab w:val="left" w:pos="284"/>
        <w:tab w:val="center" w:pos="4820"/>
        <w:tab w:val="right" w:pos="9923"/>
      </w:tabs>
      <w:spacing w:after="0" w:line="360" w:lineRule="auto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f0">
    <w:name w:val="Лістинг Горба"/>
    <w:link w:val="af1"/>
    <w:qFormat/>
    <w:rsid w:val="0013372F"/>
    <w:pPr>
      <w:spacing w:after="0" w:line="240" w:lineRule="auto"/>
    </w:pPr>
    <w:rPr>
      <w:rFonts w:ascii="Courier New" w:hAnsi="Courier New" w:cs="Times New Roman"/>
      <w:iCs/>
      <w:szCs w:val="20"/>
    </w:rPr>
  </w:style>
  <w:style w:type="character" w:customStyle="1" w:styleId="af">
    <w:name w:val="Формула Горба Знак"/>
    <w:basedOn w:val="a0"/>
    <w:link w:val="ae"/>
    <w:rsid w:val="0069299F"/>
    <w:rPr>
      <w:rFonts w:ascii="Times New Roman" w:hAnsi="Times New Roman" w:cs="Times New Roman"/>
      <w:sz w:val="28"/>
      <w:szCs w:val="28"/>
      <w:lang w:val="uk-UA"/>
    </w:rPr>
  </w:style>
  <w:style w:type="character" w:customStyle="1" w:styleId="af1">
    <w:name w:val="Лістинг Горба Знак"/>
    <w:basedOn w:val="a0"/>
    <w:link w:val="af0"/>
    <w:rsid w:val="0013372F"/>
    <w:rPr>
      <w:rFonts w:ascii="Courier New" w:hAnsi="Courier New" w:cs="Times New Roman"/>
      <w:iCs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226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226F2"/>
    <w:rPr>
      <w:rFonts w:ascii="Segoe UI" w:hAnsi="Segoe UI" w:cs="Segoe UI"/>
      <w:sz w:val="18"/>
      <w:szCs w:val="18"/>
      <w:lang w:val="uk-UA"/>
    </w:rPr>
  </w:style>
  <w:style w:type="paragraph" w:styleId="ab">
    <w:name w:val="caption"/>
    <w:basedOn w:val="a"/>
    <w:next w:val="a"/>
    <w:uiPriority w:val="35"/>
    <w:unhideWhenUsed/>
    <w:qFormat/>
    <w:rsid w:val="00E843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72;&#1073;&#1083;&#1086;&#1085;_&#1079;&#1074;&#1110;&#1090;&#1091;_&#1043;&#1086;&#1088;&#1073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34"/>
    <w:rsid w:val="00087A36"/>
    <w:rsid w:val="005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78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C26F5-3E36-4149-984D-B05885781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Шаблон_звіту_Горба.dotx</Template>
  <TotalTime>80</TotalTime>
  <Pages>5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2025-06-14T16:25:00Z</dcterms:created>
  <dcterms:modified xsi:type="dcterms:W3CDTF">2025-06-14T17:45:00Z</dcterms:modified>
</cp:coreProperties>
</file>