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TDisplayEquation1"/>
        <w:rPr/>
      </w:pPr>
      <w:r>
        <w:rPr/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аерокосмічний університет ім. М. Є. Жуковського</w:t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«Харківський авіаційний інститут»</w:t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«Радіоелектроніки, комп’ютерних систем та інфокомунікацій»</w:t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«Аерокосмічних радіоелектронних систем»</w:t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>з дисципліни «</w:t>
      </w:r>
      <w:r>
        <w:rPr>
          <w:szCs w:val="28"/>
          <w:lang w:val="uk-UA"/>
        </w:rPr>
        <w:t>Інформаційно-телекомунікаційні мережі</w:t>
      </w:r>
      <w:r>
        <w:rPr>
          <w:rFonts w:cs="Times New Roman"/>
          <w:szCs w:val="28"/>
          <w:lang w:val="uk-UA"/>
        </w:rPr>
        <w:t>»</w:t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  <w:r>
        <w:rPr>
          <w:rFonts w:cs="Times New Roman"/>
          <w:b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szCs w:val="28"/>
          <w:lang w:val="uk-UA"/>
        </w:rPr>
      </w:pPr>
      <w:r>
        <w:rPr>
          <w:rFonts w:eastAsia="Times New Roman" w:cs="Times New Roman"/>
          <w:bCs/>
          <w:color w:val="24292F"/>
          <w:szCs w:val="28"/>
          <w:lang w:val="uk-UA" w:eastAsia="ru-RU"/>
        </w:rPr>
        <w:t xml:space="preserve">Ознайомлення із сервісом </w:t>
      </w:r>
      <w:r>
        <w:rPr>
          <w:rFonts w:eastAsia="Times New Roman" w:cs="Times New Roman"/>
          <w:bCs/>
          <w:color w:val="24292F"/>
          <w:szCs w:val="28"/>
          <w:lang w:eastAsia="ru-RU"/>
        </w:rPr>
        <w:t>Google</w:t>
      </w:r>
      <w:r>
        <w:rPr>
          <w:rFonts w:eastAsia="Times New Roman" w:cs="Times New Roman"/>
          <w:bCs/>
          <w:color w:val="24292F"/>
          <w:szCs w:val="28"/>
          <w:lang w:val="uk-UA" w:eastAsia="ru-RU"/>
        </w:rPr>
        <w:t xml:space="preserve"> </w:t>
      </w:r>
      <w:r>
        <w:rPr>
          <w:rFonts w:eastAsia="Times New Roman" w:cs="Times New Roman"/>
          <w:bCs/>
          <w:color w:val="24292F"/>
          <w:szCs w:val="28"/>
          <w:lang w:eastAsia="ru-RU"/>
        </w:rPr>
        <w:t>Cloud</w:t>
      </w:r>
      <w:r>
        <w:rPr>
          <w:rFonts w:eastAsia="Times New Roman" w:cs="Times New Roman"/>
          <w:bCs/>
          <w:color w:val="24292F"/>
          <w:szCs w:val="28"/>
          <w:lang w:val="uk-UA" w:eastAsia="ru-RU"/>
        </w:rPr>
        <w:t xml:space="preserve"> </w:t>
      </w:r>
      <w:r>
        <w:rPr>
          <w:rFonts w:eastAsia="Times New Roman" w:cs="Times New Roman"/>
          <w:bCs/>
          <w:color w:val="24292F"/>
          <w:szCs w:val="28"/>
          <w:lang w:eastAsia="ru-RU"/>
        </w:rPr>
        <w:t>Platform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Виконали: студенти </w:t>
      </w:r>
      <w:r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u w:val="single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курсу групи № </w:t>
      </w:r>
      <w:r>
        <w:rPr>
          <w:rFonts w:cs="Times New Roman"/>
          <w:szCs w:val="28"/>
          <w:u w:val="single"/>
          <w:lang w:val="uk-UA"/>
        </w:rPr>
        <w:t>536ст</w:t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напряму підготовки (спеціальності)</w:t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172 «Телекомунікації та радіотехніка»</w:t>
        <w:tab/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Стадник Г</w:t>
      </w:r>
      <w:r>
        <w:rPr>
          <w:rFonts w:cs="Times New Roman"/>
          <w:szCs w:val="28"/>
          <w:u w:val="single"/>
          <w:lang w:val="uk-UA"/>
        </w:rPr>
        <w:t>.</w:t>
      </w:r>
      <w:r>
        <w:rPr>
          <w:rFonts w:cs="Times New Roman"/>
          <w:szCs w:val="28"/>
          <w:u w:val="single"/>
          <w:lang w:val="uk-UA"/>
        </w:rPr>
        <w:t>О</w:t>
      </w:r>
      <w:r>
        <w:rPr>
          <w:rFonts w:cs="Times New Roman"/>
          <w:szCs w:val="28"/>
          <w:u w:val="single"/>
          <w:lang w:val="uk-UA"/>
        </w:rPr>
        <w:t>, К</w:t>
      </w:r>
      <w:r>
        <w:rPr>
          <w:rFonts w:cs="Times New Roman"/>
          <w:szCs w:val="28"/>
          <w:u w:val="single"/>
          <w:lang w:val="uk-UA"/>
        </w:rPr>
        <w:t>овальов</w:t>
      </w:r>
      <w:r>
        <w:rPr>
          <w:rFonts w:cs="Times New Roman"/>
          <w:szCs w:val="28"/>
          <w:u w:val="single"/>
          <w:lang w:val="uk-UA"/>
        </w:rPr>
        <w:t xml:space="preserve"> </w:t>
      </w:r>
      <w:r>
        <w:rPr>
          <w:rFonts w:cs="Times New Roman"/>
          <w:szCs w:val="28"/>
          <w:u w:val="single"/>
          <w:lang w:val="uk-UA"/>
        </w:rPr>
        <w:t>К</w:t>
      </w:r>
      <w:r>
        <w:rPr>
          <w:rFonts w:cs="Times New Roman"/>
          <w:szCs w:val="28"/>
          <w:u w:val="single"/>
          <w:lang w:val="uk-UA"/>
        </w:rPr>
        <w:t>.</w:t>
      </w:r>
      <w:r>
        <w:rPr>
          <w:rFonts w:cs="Times New Roman"/>
          <w:szCs w:val="28"/>
          <w:u w:val="single"/>
          <w:lang w:val="uk-UA"/>
        </w:rPr>
        <w:t>В</w:t>
      </w:r>
      <w:r>
        <w:rPr>
          <w:rFonts w:cs="Times New Roman"/>
          <w:szCs w:val="28"/>
          <w:u w:val="single"/>
          <w:lang w:val="uk-UA"/>
        </w:rPr>
        <w:t xml:space="preserve">. </w:t>
        <w:tab/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 xml:space="preserve">Прийняв: </w:t>
      </w:r>
      <w:r>
        <w:rPr>
          <w:rFonts w:cs="Times New Roman"/>
          <w:szCs w:val="28"/>
          <w:u w:val="single"/>
          <w:lang w:val="uk-UA"/>
        </w:rPr>
        <w:t>асистент каф. 501</w:t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Перетятько М.С.</w:t>
        <w:tab/>
        <w:tab/>
      </w:r>
    </w:p>
    <w:p>
      <w:pPr>
        <w:pStyle w:val="Normal"/>
        <w:spacing w:lineRule="auto" w:line="240" w:before="0"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>Національна шкала:</w:t>
      </w:r>
      <w:r>
        <w:rPr>
          <w:rFonts w:cs="Times New Roman"/>
          <w:szCs w:val="28"/>
          <w:u w:val="single"/>
          <w:lang w:val="uk-UA"/>
        </w:rPr>
        <w:tab/>
        <w:tab/>
        <w:tab/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>
        <w:rPr>
          <w:rFonts w:cs="Times New Roman"/>
          <w:szCs w:val="28"/>
          <w:u w:val="single"/>
          <w:lang w:val="uk-UA"/>
        </w:rPr>
        <w:tab/>
        <w:tab/>
      </w:r>
    </w:p>
    <w:p>
      <w:pPr>
        <w:pStyle w:val="Normal"/>
        <w:spacing w:lineRule="auto" w:line="240" w:before="0" w:after="0"/>
        <w:ind w:left="5245" w:hanging="0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>Оцінка: ECTS</w:t>
      </w:r>
      <w:r>
        <w:rPr>
          <w:rFonts w:cs="Times New Roman"/>
          <w:szCs w:val="28"/>
          <w:u w:val="single"/>
          <w:lang w:val="uk-UA"/>
        </w:rPr>
        <w:tab/>
        <w:tab/>
      </w:r>
    </w:p>
    <w:p>
      <w:pPr>
        <w:pStyle w:val="Normal"/>
        <w:spacing w:lineRule="auto" w:line="240"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Харків 2023</w:t>
      </w:r>
    </w:p>
    <w:p>
      <w:pPr>
        <w:pStyle w:val="Normal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Мета: Ознайомитись із сервісом </w:t>
      </w:r>
      <w:r>
        <w:rPr>
          <w:rFonts w:cs="Times New Roman"/>
          <w:szCs w:val="28"/>
          <w:lang w:val="en-US"/>
        </w:rPr>
        <w:t>GCP</w:t>
      </w:r>
      <w:r>
        <w:rPr>
          <w:rFonts w:cs="Times New Roman"/>
          <w:szCs w:val="28"/>
          <w:lang w:val="uk-UA"/>
        </w:rPr>
        <w:t>.</w:t>
      </w:r>
    </w:p>
    <w:p>
      <w:pPr>
        <w:pStyle w:val="Normal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Завдання:</w:t>
      </w:r>
    </w:p>
    <w:p>
      <w:pPr>
        <w:pStyle w:val="Normal"/>
        <w:rPr/>
      </w:pPr>
      <w:r>
        <w:rPr/>
        <w:t>1. Створити GCP аккаунт https://cloud.google.com/</w:t>
      </w:r>
    </w:p>
    <w:p>
      <w:pPr>
        <w:pStyle w:val="Normal"/>
        <w:rPr/>
      </w:pPr>
      <w:r>
        <w:rPr/>
        <w:t>2. Ознайомитися з інтерфейсом</w:t>
      </w:r>
    </w:p>
    <w:p>
      <w:pPr>
        <w:pStyle w:val="Normal"/>
        <w:rPr/>
      </w:pPr>
      <w:r>
        <w:rPr/>
        <w:t xml:space="preserve">3. Створити проект </w:t>
      </w:r>
    </w:p>
    <w:p>
      <w:pPr>
        <w:pStyle w:val="Normal"/>
        <w:rPr/>
      </w:pPr>
      <w:r>
        <w:rPr/>
        <w:t>4. У проекті створити віртуальну машину використовуючи графічний інтерфейс</w:t>
      </w:r>
    </w:p>
    <w:p>
      <w:pPr>
        <w:pStyle w:val="Normal"/>
        <w:rPr/>
      </w:pPr>
      <w:r>
        <w:rPr/>
        <w:t>5. Створити віртуальну машину за допомогою утиліти gcloud</w:t>
      </w:r>
    </w:p>
    <w:p>
      <w:pPr>
        <w:pStyle w:val="Normal"/>
        <w:rPr/>
      </w:pPr>
      <w:r>
        <w:rPr/>
        <w:t>6. Порівняти процес створення, назвати переваги і недоліки обох способів</w:t>
      </w:r>
    </w:p>
    <w:p>
      <w:pPr>
        <w:pStyle w:val="Normal"/>
        <w:rPr/>
      </w:pPr>
      <w:r>
        <w:rPr/>
        <w:t>7. Записати висновки</w:t>
      </w:r>
    </w:p>
    <w:p>
      <w:pPr>
        <w:pStyle w:val="Normal"/>
        <w:rPr/>
      </w:pPr>
      <w:r>
        <w:rPr/>
        <w:t>8. Оформити звіт і зберегти його в Git Hub репозиторії</w:t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  <w:t>Виконання: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Реєструємося у клауді, налаштовуємо всі необхідні компоненти, робимо всі необхідні маніпуляції для цього, переходимо далі.</w:t>
      </w:r>
    </w:p>
    <w:p>
      <w:pPr>
        <w:pStyle w:val="Normal"/>
        <w:spacing w:lineRule="auto" w:line="360"/>
        <w:jc w:val="both"/>
        <w:rPr>
          <w:lang w:val="uk-UA"/>
        </w:rPr>
      </w:pPr>
      <w:r>
        <w:rPr/>
        <w:drawing>
          <wp:inline distT="0" distB="0" distL="0" distR="0">
            <wp:extent cx="5940425" cy="291592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  <w:t>Рисунок 1 - Інтерфейс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Створюємо новий проект, налаштовуємо характеристики, та вже в ньому створюємо віртуальну машину. Отриманий результат продемонстровано на малюнку нижче. Звісно, для нашої демонстративної роботи обираємо найдешевше розташування та найменші оптимальні параметри віртуальної машини.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/>
        <w:drawing>
          <wp:inline distT="0" distB="0" distL="0" distR="0">
            <wp:extent cx="4104005" cy="11480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lang w:val="uk-UA"/>
        </w:rPr>
      </w:pPr>
      <w:r>
        <w:rPr/>
        <w:drawing>
          <wp:inline distT="0" distB="0" distL="0" distR="0">
            <wp:extent cx="4731385" cy="37795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Далі, виконуємо команду компут, після чого виводимо опцію зон ліст: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/>
        <w:drawing>
          <wp:inline distT="0" distB="0" distL="0" distR="0">
            <wp:extent cx="5940425" cy="56134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lang w:val="uk-UA"/>
        </w:rPr>
      </w:pPr>
      <w:r>
        <w:rPr/>
        <w:drawing>
          <wp:inline distT="0" distB="0" distL="0" distR="0">
            <wp:extent cx="2115185" cy="538226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Наступним етапом було генерація ключа та запуск двох машин. Отримано наступні результати: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/>
        <w:drawing>
          <wp:inline distT="0" distB="0" distL="0" distR="0">
            <wp:extent cx="5940425" cy="115316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/>
        <w:drawing>
          <wp:inline distT="0" distB="0" distL="0" distR="0">
            <wp:extent cx="5940425" cy="952500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Висновки: В ході виконання роботи ознайомились з функціоналом гугл клауду, для чого двома способами було створено по віртуальній машині. За результатами виконання можна казати, що дана середа є наочною та відносно простою для використання, що робить її незамінною для даного роду задач.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200"/>
        <w:rPr>
          <w:lang w:val="uk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3c26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TDisplayEquation" w:customStyle="1">
    <w:name w:val="MTDisplayEquation Знак"/>
    <w:basedOn w:val="DefaultParagraphFont"/>
    <w:link w:val="MTDisplayEquation1"/>
    <w:qFormat/>
    <w:rsid w:val="00313c26"/>
    <w:rPr>
      <w:rFonts w:eastAsia="" w:cs="Times New Roman" w:eastAsiaTheme="minorEastAsia"/>
      <w:szCs w:val="28"/>
      <w:lang w:val="uk-UA"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MTDisplayEquation1" w:customStyle="1">
    <w:name w:val="MTDisplayEquation"/>
    <w:basedOn w:val="Normal"/>
    <w:next w:val="Normal"/>
    <w:link w:val="MTDisplayEquation"/>
    <w:qFormat/>
    <w:rsid w:val="00313c26"/>
    <w:pPr>
      <w:tabs>
        <w:tab w:val="clear" w:pos="708"/>
        <w:tab w:val="center" w:pos="5100" w:leader="none"/>
        <w:tab w:val="right" w:pos="10200" w:leader="none"/>
      </w:tabs>
      <w:spacing w:lineRule="auto" w:line="240" w:before="0" w:after="0"/>
      <w:jc w:val="center"/>
    </w:pPr>
    <w:rPr>
      <w:rFonts w:eastAsia="" w:cs="Times New Roman" w:eastAsiaTheme="minorEastAsia"/>
      <w:szCs w:val="28"/>
      <w:lang w:val="uk-UA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LibreOffice/7.5.2.2$Windows_X86_64 LibreOffice_project/53bb9681a964705cf672590721dbc85eb4d0c3a2</Application>
  <AppVersion>15.0000</AppVersion>
  <Pages>5</Pages>
  <Words>246</Words>
  <Characters>1685</Characters>
  <CharactersWithSpaces>1909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2023-04-13T07:58:00Z</dcterms:created>
  <dc:creator>Yaroslav</dc:creator>
  <dc:description/>
  <dc:language>ru-RU</dc:language>
  <cp:lastModifiedBy/>
  <dcterms:modified xsi:type="dcterms:W3CDTF">2023-04-20T20:27:51Z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