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480" w:lineRule="auto" w:before="0"/>
        <w:jc w:val="center"/>
      </w:pPr>
      <w:r>
        <w:rPr>
          <w:rFonts w:ascii="Times New Roman" w:hAnsi="Times New Roman"/>
          <w:color w:val="000000"/>
          <w:sz w:val="24"/>
        </w:rPr>
        <w:drawing>
          <wp:inline xmlns:a="http://schemas.openxmlformats.org/drawingml/2006/main" xmlns:pic="http://schemas.openxmlformats.org/drawingml/2006/picture">
            <wp:extent cx="1463040" cy="14630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te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1463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480" w:lineRule="auto" w:before="0"/>
        <w:jc w:val="center"/>
      </w:pPr>
    </w:p>
    <w:p>
      <w:pPr>
        <w:spacing w:after="0" w:line="480" w:lineRule="auto" w:before="0"/>
        <w:jc w:val="center"/>
      </w:pPr>
      <w:r>
        <w:rPr>
          <w:rFonts w:ascii="Times New Roman" w:hAnsi="Times New Roman"/>
          <w:b/>
          <w:color w:val="000000"/>
          <w:sz w:val="24"/>
        </w:rPr>
        <w:t>Tarea 1: Pila, Cola y Tabla Hash</w:t>
      </w:r>
    </w:p>
    <w:p>
      <w:pPr>
        <w:spacing w:after="0" w:line="480" w:lineRule="auto" w:before="0"/>
        <w:jc w:val="center"/>
      </w:pPr>
      <w:r>
        <w:rPr>
          <w:rFonts w:ascii="Times New Roman" w:hAnsi="Times New Roman"/>
          <w:b w:val="0"/>
          <w:color w:val="000000"/>
          <w:sz w:val="24"/>
        </w:rPr>
        <w:t>Hermann Pauwells Rivera</w:t>
      </w:r>
    </w:p>
    <w:p>
      <w:pPr>
        <w:spacing w:after="0" w:line="480" w:lineRule="auto" w:before="0"/>
        <w:jc w:val="center"/>
      </w:pPr>
      <w:r>
        <w:rPr>
          <w:rFonts w:ascii="Times New Roman" w:hAnsi="Times New Roman"/>
          <w:b w:val="0"/>
          <w:color w:val="000000"/>
          <w:sz w:val="24"/>
        </w:rPr>
        <w:t>A01741456</w:t>
      </w:r>
    </w:p>
    <w:p>
      <w:pPr>
        <w:spacing w:after="0" w:line="480" w:lineRule="auto" w:before="0"/>
        <w:jc w:val="center"/>
      </w:pPr>
      <w:r>
        <w:rPr>
          <w:rFonts w:ascii="Times New Roman" w:hAnsi="Times New Roman"/>
          <w:b w:val="0"/>
          <w:color w:val="000000"/>
          <w:sz w:val="24"/>
        </w:rPr>
        <w:t>Instituto Tecnológico y de Estudios Superiores de Monterrey, Campus Monterrey</w:t>
      </w:r>
    </w:p>
    <w:p>
      <w:pPr>
        <w:spacing w:after="0" w:line="480" w:lineRule="auto" w:before="0"/>
        <w:jc w:val="center"/>
      </w:pPr>
      <w:r>
        <w:rPr>
          <w:rFonts w:ascii="Times New Roman" w:hAnsi="Times New Roman"/>
          <w:b w:val="0"/>
          <w:color w:val="000000"/>
          <w:sz w:val="24"/>
        </w:rPr>
        <w:t>Desarrollo de Aplicaciones Avanzadas de Ciencias Computacionales</w:t>
      </w:r>
    </w:p>
    <w:p>
      <w:pPr>
        <w:spacing w:after="0" w:line="480" w:lineRule="auto" w:before="0"/>
        <w:jc w:val="center"/>
      </w:pPr>
      <w:r>
        <w:rPr>
          <w:rFonts w:ascii="Times New Roman" w:hAnsi="Times New Roman"/>
          <w:b w:val="0"/>
          <w:color w:val="000000"/>
          <w:sz w:val="24"/>
        </w:rPr>
        <w:t>Módulo 3: Compiladores</w:t>
      </w:r>
    </w:p>
    <w:p>
      <w:pPr>
        <w:spacing w:after="0" w:line="480" w:lineRule="auto" w:before="0"/>
        <w:jc w:val="center"/>
      </w:pPr>
      <w:r>
        <w:rPr>
          <w:rFonts w:ascii="Times New Roman" w:hAnsi="Times New Roman"/>
          <w:b w:val="0"/>
          <w:color w:val="000000"/>
          <w:sz w:val="24"/>
        </w:rPr>
        <w:t>1 de octubre de 2026</w:t>
      </w:r>
    </w:p>
    <w:p>
      <w:pPr>
        <w:spacing w:after="0" w:line="480" w:lineRule="auto" w:before="0"/>
        <w:jc w:val="center"/>
      </w:pPr>
      <w:r>
        <w:rPr>
          <w:rFonts w:ascii="Times New Roman" w:hAnsi="Times New Roman"/>
          <w:color w:val="000000"/>
          <w:sz w:val="24"/>
        </w:rPr>
        <w:br w:type="page"/>
      </w:r>
    </w:p>
    <w:p>
      <w:pPr>
        <w:spacing w:line="480" w:lineRule="auto" w:before="0" w:after="0"/>
        <w:jc w:val="center"/>
      </w:pPr>
      <w:r>
        <w:rPr>
          <w:rFonts w:ascii="Times New Roman" w:hAnsi="Times New Roman"/>
          <w:b/>
          <w:color w:val="000000"/>
          <w:sz w:val="24"/>
        </w:rPr>
        <w:t>Tarea 1: Pila, Cola y Tabla Hash</w:t>
      </w:r>
    </w:p>
    <w:p>
      <w:pPr>
        <w:spacing w:line="480" w:lineRule="auto" w:before="0" w:after="0"/>
        <w:jc w:val="left"/>
      </w:pPr>
      <w:r>
        <w:rPr>
          <w:rFonts w:ascii="Times New Roman" w:hAnsi="Times New Roman"/>
          <w:color w:val="000000"/>
          <w:sz w:val="24"/>
        </w:rPr>
        <w:t>Liga de Git: https://github.com/HermannPR/compiladores-ad26</w:t>
      </w:r>
    </w:p>
    <w:p>
      <w:pPr>
        <w:pStyle w:val="Heading1"/>
        <w:spacing w:line="480" w:lineRule="auto" w:before="0" w:after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Qué hice</w:t>
      </w:r>
    </w:p>
    <w:p>
      <w:pPr>
        <w:spacing w:line="480" w:lineRule="auto" w:before="0" w:after="0"/>
        <w:ind w:firstLine="720"/>
        <w:jc w:val="left"/>
      </w:pPr>
      <w:r>
        <w:rPr>
          <w:rFonts w:ascii="Times New Roman" w:hAnsi="Times New Roman"/>
          <w:color w:val="000000"/>
          <w:sz w:val="24"/>
        </w:rPr>
        <w:t>Implementé en Python 3, desde cero y sin librerías externas (solo la librería estándar), las tres estructuras que pide la tarea, cada una con sus operaciones clásicas de acceso y manipulación. Elegí Python porque es el lenguaje que planeo usar para el mini-proyecto.</w:t>
      </w:r>
    </w:p>
    <w:p>
      <w:pPr>
        <w:pStyle w:val="ListBullet"/>
        <w:spacing w:line="480" w:lineRule="auto" w:before="0" w:after="0"/>
        <w:jc w:val="left"/>
      </w:pPr>
      <w:r>
        <w:rPr>
          <w:rFonts w:ascii="Times New Roman" w:hAnsi="Times New Roman"/>
          <w:color w:val="000000"/>
          <w:sz w:val="24"/>
        </w:rPr>
        <w:t>Pila (LIFO), estructuras/pila.py: usa una lista de Python donde el tope es el último elemento. Métodos: push, pop, peek, is_empty, size, clear, además de len, iteración (del tope al fondo) y repr. pop y peek sobre una pila vacía lanzan IndexError con un mensaje claro.</w:t>
      </w:r>
    </w:p>
    <w:p>
      <w:pPr>
        <w:pStyle w:val="ListBullet"/>
        <w:spacing w:line="480" w:lineRule="auto" w:before="0" w:after="0"/>
        <w:jc w:val="left"/>
      </w:pPr>
      <w:r>
        <w:rPr>
          <w:rFonts w:ascii="Times New Roman" w:hAnsi="Times New Roman"/>
          <w:color w:val="000000"/>
          <w:sz w:val="24"/>
        </w:rPr>
        <w:t>Cola (FIFO), estructuras/cola.py: lista ligada simple con apuntadores al primero y al último nodo, así enqueue y dequeue son O(1). Métodos: enqueue, dequeue, front/peek, is_empty, size, clear, len, iteración y repr. dequeue y front sobre una cola vacía lanzan IndexError.</w:t>
      </w:r>
    </w:p>
    <w:p>
      <w:pPr>
        <w:pStyle w:val="ListBullet"/>
        <w:spacing w:line="480" w:lineRule="auto" w:before="0" w:after="0"/>
        <w:jc w:val="left"/>
      </w:pPr>
      <w:r>
        <w:rPr>
          <w:rFonts w:ascii="Times New Roman" w:hAnsi="Times New Roman"/>
          <w:color w:val="000000"/>
          <w:sz w:val="24"/>
        </w:rPr>
        <w:t>Tabla hash / diccionario, estructuras/tabla.py: arreglo de cubetas con encadenamiento separado (cada cubeta es una lista de nodos). Cuando el factor de carga (elementos / cubetas) pasa de 0.75 se duplican las cubetas y se hace rehash de todos los nodos. Cada nodo también está en una lista doblemente ligada que guarda el orden de inserción, por eso keys, values e items e iteración regresan en ese orden y borrar es O(1) sobre ese orden. Sobrescribir una llave no cambia su posición; borrar y reinsertar la manda al final. Métodos: put/insert, get (con valor por defecto), remove/delete, contains, keys, values, items, size, clear, y los operadores [], []=, del, in, len, iteración y repr. El constructor acepta una función hash opcional para poder probar colisiones.</w:t>
      </w:r>
    </w:p>
    <w:p>
      <w:pPr>
        <w:pStyle w:val="ListBullet"/>
        <w:spacing w:line="480" w:lineRule="auto" w:before="0" w:after="0"/>
        <w:jc w:val="left"/>
      </w:pPr>
      <w:r>
        <w:rPr>
          <w:rFonts w:ascii="Times New Roman" w:hAnsi="Times New Roman"/>
          <w:color w:val="000000"/>
          <w:sz w:val="24"/>
        </w:rPr>
        <w:t>demo.py: programa que usa las tres estructuras con ejemplos de compiladores: paréntesis balanceados con la pila, una cola de tokens a partir de la expresión x = 3 + y1 * (42 - z), y una tabla de símbolos (declarar variables con tipo y valor, buscar, actualizar y borrar).</w:t>
      </w:r>
    </w:p>
    <w:p>
      <w:pPr>
        <w:pStyle w:val="ListBullet"/>
        <w:spacing w:line="480" w:lineRule="auto" w:before="0" w:after="0"/>
        <w:jc w:val="left"/>
      </w:pPr>
      <w:r>
        <w:rPr>
          <w:rFonts w:ascii="Times New Roman" w:hAnsi="Times New Roman"/>
          <w:color w:val="000000"/>
          <w:sz w:val="24"/>
        </w:rPr>
        <w:t>tests/test_estructuras.py: 46 pruebas con unittest.</w:t>
      </w:r>
    </w:p>
    <w:p>
      <w:pPr>
        <w:pStyle w:val="Heading1"/>
        <w:spacing w:line="480" w:lineRule="auto" w:before="0" w:after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Uso de IA</w:t>
      </w:r>
    </w:p>
    <w:p>
      <w:pPr>
        <w:spacing w:line="480" w:lineRule="auto" w:before="0" w:after="0"/>
        <w:ind w:firstLine="720"/>
        <w:jc w:val="left"/>
      </w:pPr>
      <w:r>
        <w:rPr>
          <w:rFonts w:ascii="Times New Roman" w:hAnsi="Times New Roman"/>
          <w:color w:val="000000"/>
          <w:sz w:val="24"/>
        </w:rPr>
        <w:t>Herramienta: Claude Code (Anthropic), como asistente de programación. Yo definí lo que necesitaba: las tres estructuras de la tarea en Python, que es el lenguaje que voy a usar en el mini-proyecto, implementadas desde cero y sin librerías, con un programa de demostración enfocado en compiladores (paréntesis balanceados, cola de tokens y tabla de símbolos), pruebas automáticas y comentarios sencillos en el código. Con esas instrucciones la herramienta generó una primera versión del código, de las pruebas y de este documento. Después revisé el código, ejecuté el demo y las 46 pruebas para comprobar cada operación, y lo subí a mi repositorio de Git.</w:t>
      </w:r>
    </w:p>
    <w:p>
      <w:pPr>
        <w:pStyle w:val="Heading2"/>
        <w:spacing w:line="480" w:lineRule="auto" w:before="0" w:after="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Consultas (prompts)</w:t>
      </w:r>
    </w:p>
    <w:p>
      <w:pPr>
        <w:spacing w:line="480" w:lineRule="auto" w:before="0" w:after="0"/>
        <w:ind w:firstLine="720"/>
        <w:jc w:val="left"/>
      </w:pPr>
      <w:r>
        <w:rPr>
          <w:rFonts w:ascii="Times New Roman" w:hAnsi="Times New Roman"/>
          <w:color w:val="000000"/>
          <w:sz w:val="24"/>
        </w:rPr>
        <w:t>Consulta 1 (instrucción de Hermann):</w:t>
      </w:r>
    </w:p>
    <w:p>
      <w:pPr>
        <w:pStyle w:val="Quote"/>
        <w:spacing w:line="480" w:lineRule="auto" w:before="0" w:after="0"/>
        <w:ind w:left="720" w:firstLine="0"/>
        <w:jc w:val="left"/>
      </w:pPr>
      <w:r>
        <w:rPr>
          <w:rFonts w:ascii="Times New Roman" w:hAnsi="Times New Roman"/>
          <w:i w:val="0"/>
          <w:color w:val="000000"/>
          <w:sz w:val="24"/>
        </w:rPr>
        <w:t>"asignen a un subagente a hacer la siguiente tarea. notas antes de pegar las instrucciones: tenemos que poner comentario asi como si lo hubiera hecho yo por ejemplo pila 1 e incluir metodos o lo que lo componga asi escrito como comentario si yo lo hubiera hecho, normalito. adelante"</w:t>
      </w:r>
    </w:p>
    <w:p>
      <w:pPr>
        <w:pStyle w:val="Quote"/>
        <w:spacing w:line="480" w:lineRule="auto" w:before="0" w:after="0"/>
        <w:ind w:left="720" w:firstLine="0"/>
        <w:jc w:val="left"/>
      </w:pPr>
      <w:r>
        <w:rPr>
          <w:rFonts w:ascii="Times New Roman" w:hAnsi="Times New Roman"/>
          <w:i w:val="0"/>
          <w:color w:val="000000"/>
          <w:sz w:val="24"/>
        </w:rPr>
        <w:t>[instrucciones de Canvas y el PDF Tar#1 ad26.pdf]</w:t>
      </w:r>
    </w:p>
    <w:p>
      <w:pPr>
        <w:spacing w:line="480" w:lineRule="auto" w:before="0" w:after="0"/>
        <w:ind w:firstLine="720"/>
        <w:jc w:val="left"/>
      </w:pPr>
      <w:r>
        <w:rPr>
          <w:rFonts w:ascii="Times New Roman" w:hAnsi="Times New Roman"/>
          <w:color w:val="000000"/>
          <w:sz w:val="24"/>
        </w:rPr>
        <w:t>Consulta 2 (resumen de la instrucción dada al subagente):</w:t>
      </w:r>
    </w:p>
    <w:p>
      <w:pPr>
        <w:pStyle w:val="Quote"/>
        <w:spacing w:line="480" w:lineRule="auto" w:before="0" w:after="0"/>
        <w:ind w:left="720" w:firstLine="0"/>
        <w:jc w:val="left"/>
      </w:pPr>
      <w:r>
        <w:rPr>
          <w:rFonts w:ascii="Times New Roman" w:hAnsi="Times New Roman"/>
          <w:i w:val="0"/>
          <w:color w:val="000000"/>
          <w:sz w:val="24"/>
        </w:rPr>
        <w:t>"Implementar en Python desde cero Pila, Cola y TablaHash con sus operaciones clásicas, un programa demo con ejemplos de compiladores (paréntesis balanceados, cola de tokens, tabla de símbolos), pruebas con unittest y el documento de entrega"</w:t>
      </w:r>
    </w:p>
    <w:p>
      <w:pPr>
        <w:pStyle w:val="Heading1"/>
        <w:spacing w:line="480" w:lineRule="auto" w:before="0" w:after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Test cases</w:t>
      </w:r>
    </w:p>
    <w:p>
      <w:pPr>
        <w:spacing w:line="480" w:lineRule="auto" w:before="0" w:after="0"/>
        <w:ind w:firstLine="720"/>
        <w:jc w:val="left"/>
      </w:pPr>
      <w:r>
        <w:rPr>
          <w:rFonts w:ascii="Times New Roman" w:hAnsi="Times New Roman"/>
          <w:color w:val="000000"/>
          <w:sz w:val="24"/>
        </w:rPr>
        <w:t>Las pruebas están en tests/test_estructuras.py (unittest). Son 46 en total y todas pasan. Cubren casos normales, casos límite (estructura vacía, un solo elemento, muchos elementos), colisiones, redimensionado, sobrescritura, borrar y reinsertar, y orden de inserción.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Estructura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Caso (test)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Entrada / acción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Resultado esperado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Resultado</w:t>
            </w:r>
          </w:p>
        </w:tc>
      </w:tr>
      <w:tr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Pila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test_pila_nueva_esta_vacia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Pila()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is_empty() es True y size() es 0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OK</w:t>
            </w:r>
          </w:p>
        </w:tc>
      </w:tr>
      <w:tr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Pila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test_push_y_pop_lifo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push 1, 2, 3 y tres pop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salen 3, 2, 1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OK</w:t>
            </w:r>
          </w:p>
        </w:tc>
      </w:tr>
      <w:tr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Pila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test_peek_no_saca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push a, b y peek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regresa b y size sigue en 2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OK</w:t>
            </w:r>
          </w:p>
        </w:tc>
      </w:tr>
      <w:tr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Pila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test_pop_pila_vacia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pop sobre pila vacia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IndexError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OK</w:t>
            </w:r>
          </w:p>
        </w:tc>
      </w:tr>
      <w:tr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Pila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test_peek_pila_vacia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peek sobre pila vacia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IndexError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OK</w:t>
            </w:r>
          </w:p>
        </w:tc>
      </w:tr>
      <w:tr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Pila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test_un_solo_elemento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push 7 y pop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regresa 7 y queda vacia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OK</w:t>
            </w:r>
          </w:p>
        </w:tc>
      </w:tr>
      <w:tr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Pila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test_clear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push 1, 2 y clear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queda vacia, len 0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OK</w:t>
            </w:r>
          </w:p>
        </w:tc>
      </w:tr>
      <w:tr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Pila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test_muchos_elementos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10000 push, pop y peek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len 10000, pop 9999, peek 9998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OK</w:t>
            </w:r>
          </w:p>
        </w:tc>
      </w:tr>
      <w:tr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Pila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test_iteracion_tope_a_fondo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push 1, 2, 3 y list(pila)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[3, 2, 1]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OK</w:t>
            </w:r>
          </w:p>
        </w:tc>
      </w:tr>
      <w:tr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Pila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test_acepta_none_y_tipos_mezclados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push None y 'x', dos pop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salen 'x' y None, queda vacia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OK</w:t>
            </w:r>
          </w:p>
        </w:tc>
      </w:tr>
      <w:tr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Pila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test_repr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repr de pila con un 1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el texto contiene 1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OK</w:t>
            </w:r>
          </w:p>
        </w:tc>
      </w:tr>
      <w:tr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Cola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test_cola_nueva_esta_vacia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Cola()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is_empty() es True y size() es 0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OK</w:t>
            </w:r>
          </w:p>
        </w:tc>
      </w:tr>
      <w:tr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Cola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test_enqueue_y_dequeue_fifo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enqueue 1, 2, 3 y tres dequeue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salen 1, 2, 3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OK</w:t>
            </w:r>
          </w:p>
        </w:tc>
      </w:tr>
      <w:tr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Cola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test_front_y_peek_no_sacan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enqueue a, b; front y peek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ambos regresan a y size sigue en 2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OK</w:t>
            </w:r>
          </w:p>
        </w:tc>
      </w:tr>
      <w:tr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Cola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test_dequeue_cola_vacia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dequeue sobre cola vacia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IndexError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OK</w:t>
            </w:r>
          </w:p>
        </w:tc>
      </w:tr>
      <w:tr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Cola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test_front_cola_vacia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front sobre cola vacia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IndexError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OK</w:t>
            </w:r>
          </w:p>
        </w:tc>
      </w:tr>
      <w:tr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Cola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test_un_solo_elemento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enqueue 5 y dequeue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regresa 5 y queda vacia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OK</w:t>
            </w:r>
          </w:p>
        </w:tc>
      </w:tr>
      <w:tr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Cola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test_vaciar_y_volver_a_usar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enqueue 1, dequeue, enqueue 2 y 3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contenido [2, 3], dequeue da 2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OK</w:t>
            </w:r>
          </w:p>
        </w:tc>
      </w:tr>
      <w:tr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Cola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test_clear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enqueue 1, 2, clear y enqueue 9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queda vacia y luego front es 9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OK</w:t>
            </w:r>
          </w:p>
        </w:tc>
      </w:tr>
      <w:tr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Cola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test_muchos_elementos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10000 enqueue, dequeue y front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len 10000, dequeue 0, front 1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OK</w:t>
            </w:r>
          </w:p>
        </w:tc>
      </w:tr>
      <w:tr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Cola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test_iteracion_en_orden_de_salida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enqueue a, b, c y list(cola)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['a', 'b', 'c'], len 3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OK</w:t>
            </w:r>
          </w:p>
        </w:tc>
      </w:tr>
      <w:tr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Cola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test_intercalar_enqueue_y_dequeue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enqueue 1, 2, dequeue, enqueue 3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dequeue da 1, contenido [2, 3]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OK</w:t>
            </w:r>
          </w:p>
        </w:tc>
      </w:tr>
      <w:tr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Cola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test_repr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repr de cola con un 1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el texto contiene 1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OK</w:t>
            </w:r>
          </w:p>
        </w:tc>
      </w:tr>
      <w:tr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TablaHash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test_tabla_nueva_esta_vacia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TablaHash()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len 0 y keys() vacio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OK</w:t>
            </w:r>
          </w:p>
        </w:tc>
      </w:tr>
      <w:tr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TablaHash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test_put_y_get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put a=1, b=2 y get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get devuelve 1 y 2, size 2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OK</w:t>
            </w:r>
          </w:p>
        </w:tc>
      </w:tr>
      <w:tr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TablaHash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test_insert_es_igual_que_put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insert a=1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t['a'] es 1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OK</w:t>
            </w:r>
          </w:p>
        </w:tc>
      </w:tr>
      <w:tr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TablaHash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test_get_con_default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get de llave inexistente, sin y con default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None y 42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OK</w:t>
            </w:r>
          </w:p>
        </w:tc>
      </w:tr>
      <w:tr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TablaHash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test_getitem_llave_inexistente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t['nada'] sobre tabla vacia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KeyError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OK</w:t>
            </w:r>
          </w:p>
        </w:tc>
      </w:tr>
      <w:tr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TablaHash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test_sobrescribir_llave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put a=1 y luego a=2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get es 2, len 1, keys ['a']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OK</w:t>
            </w:r>
          </w:p>
        </w:tc>
      </w:tr>
      <w:tr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TablaHash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test_remove_regresa_valor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put a=1 y remove a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regresa 1, a ya no esta, len 0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OK</w:t>
            </w:r>
          </w:p>
        </w:tc>
      </w:tr>
      <w:tr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TablaHash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test_remove_llave_inexistente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remove de llave que no existe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KeyError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OK</w:t>
            </w:r>
          </w:p>
        </w:tc>
      </w:tr>
      <w:tr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TablaHash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test_delete_y_delitem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delete('a') y del t['b']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la tabla queda vacia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OK</w:t>
            </w:r>
          </w:p>
        </w:tc>
      </w:tr>
      <w:tr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TablaHash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test_borrar_y_reinsertar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put a, b; remove a; put a=3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get a es 3 y keys ['b', 'a']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OK</w:t>
            </w:r>
          </w:p>
        </w:tc>
      </w:tr>
      <w:tr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TablaHash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test_contains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put a=None; contains, in y not in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a esta (aunque su valor sea None), b no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OK</w:t>
            </w:r>
          </w:p>
        </w:tc>
      </w:tr>
      <w:tr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TablaHash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test_setitem_getitem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t['x'] = 10 y t['x']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10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OK</w:t>
            </w:r>
          </w:p>
        </w:tc>
      </w:tr>
      <w:tr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TablaHash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test_orden_de_insercion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put z, a, m, b, y; keys, values, items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mismo orden en que se insertaron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OK</w:t>
            </w:r>
          </w:p>
        </w:tc>
      </w:tr>
      <w:tr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TablaHash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test_sobrescribir_no_cambia_el_orden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put a, b y luego a=99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keys ['a', 'b']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OK</w:t>
            </w:r>
          </w:p>
        </w:tc>
      </w:tr>
      <w:tr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TablaHash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test_orden_al_borrar_en_medio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put a..e; remove c, a, e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keys ['b', 'd']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OK</w:t>
            </w:r>
          </w:p>
        </w:tc>
      </w:tr>
      <w:tr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TablaHash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test_iteracion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put uno, dos, tres y list(t)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['uno', 'dos', 'tres']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OK</w:t>
            </w:r>
          </w:p>
        </w:tc>
      </w:tr>
      <w:tr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TablaHash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test_muchos_elementos_con_resize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1000 put con capacidad inicial 2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todos recuperables, factor de carga &lt;= 0.75, mas cubetas, orden intacto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OK</w:t>
            </w:r>
          </w:p>
        </w:tc>
      </w:tr>
      <w:tr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TablaHash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test_colisiones_misma_cubeta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funcion hash constante, 30 llaves, remove y sobrescribir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todas se encuentran, la borrada no, len 29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OK</w:t>
            </w:r>
          </w:p>
        </w:tc>
      </w:tr>
      <w:tr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TablaHash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test_distintos_tipos_de_llave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llaves 1, '1', (1, 2), 2.5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cada una conserva su valor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OK</w:t>
            </w:r>
          </w:p>
        </w:tc>
      </w:tr>
      <w:tr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TablaHash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test_resize_despues_de_borrar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50 put, borrar pares, 50 put mas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keys impares primero, len 75, get 99 es 99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OK</w:t>
            </w:r>
          </w:p>
        </w:tc>
      </w:tr>
      <w:tr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TablaHash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test_clear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put a=1, clear, put b=2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a no existe, keys ['b']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OK</w:t>
            </w:r>
          </w:p>
        </w:tc>
      </w:tr>
      <w:tr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TablaHash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test_capacidad_invalida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TablaHash(capacidad=0)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ValueError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OK</w:t>
            </w:r>
          </w:p>
        </w:tc>
      </w:tr>
      <w:tr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TablaHash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test_repr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repr con a=1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TablaHash({'a': 1})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OK</w:t>
            </w:r>
          </w:p>
        </w:tc>
      </w:tr>
    </w:tbl>
    <w:p>
      <w:pPr>
        <w:pStyle w:val="Heading1"/>
        <w:spacing w:line="480" w:lineRule="auto" w:before="0" w:after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Cómo ejecutar</w:t>
      </w:r>
    </w:p>
    <w:p>
      <w:pPr>
        <w:spacing w:line="480" w:lineRule="auto" w:before="0" w:after="0"/>
        <w:ind w:firstLine="720"/>
        <w:jc w:val="left"/>
      </w:pPr>
      <w:r>
        <w:rPr>
          <w:rFonts w:ascii="Times New Roman" w:hAnsi="Times New Roman"/>
          <w:color w:val="000000"/>
          <w:sz w:val="24"/>
        </w:rPr>
        <w:t>Se necesita Python 3 (solo librería estándar). Desde la carpeta del proyecto:</w:t>
      </w:r>
    </w:p>
    <w:p>
      <w:pPr>
        <w:pStyle w:val="ListBullet"/>
        <w:spacing w:line="480" w:lineRule="auto" w:before="0" w:after="0"/>
        <w:jc w:val="left"/>
      </w:pPr>
      <w:r>
        <w:rPr>
          <w:rFonts w:ascii="Times New Roman" w:hAnsi="Times New Roman"/>
          <w:color w:val="000000"/>
          <w:sz w:val="24"/>
        </w:rPr>
        <w:t>python demo.py</w:t>
      </w:r>
    </w:p>
    <w:p>
      <w:pPr>
        <w:pStyle w:val="ListBullet"/>
        <w:spacing w:line="480" w:lineRule="auto" w:before="0" w:after="0"/>
        <w:jc w:val="left"/>
      </w:pPr>
      <w:r>
        <w:rPr>
          <w:rFonts w:ascii="Times New Roman" w:hAnsi="Times New Roman"/>
          <w:color w:val="000000"/>
          <w:sz w:val="24"/>
        </w:rPr>
        <w:t>python -m unittest -v</w:t>
      </w:r>
    </w:p>
    <w:sectPr w:rsidR="00FC693F" w:rsidRPr="0006063C" w:rsidSect="00034616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Times New Roman" w:hAnsi="Times New Roman"/>
        <w:color w:val="000000"/>
        <w:sz w:val="24"/>
      </w:rPr>
      <w:fldChar w:fldCharType="begin"/>
      <w:instrText xml:space="preserve">PAGE</w:instrTex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 w:cs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Times New Roman" w:cs="Times New Roman"/>
      <w:color w:val="000000"/>
      <w:sz w:val="24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Times New Roman" w:cs="Times New Roman"/>
      <w:color w:val="000000"/>
      <w:sz w:val="24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Times New Roman" w:cs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 w:cs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Times New Roman" w:cs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eastAsia="Times New Roman" w:cs="Times New Roman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eastAsia="Times New Roman" w:cs="Times New Roman"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eastAsia="Times New Roman" w:cs="Times New Roman"/>
      <w:i/>
      <w:iCs/>
      <w:color w:val="000000"/>
      <w:sz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eastAsia="Times New Roman" w:cs="Times New Roman"/>
      <w:i/>
      <w:iCs/>
      <w:color w:val="000000"/>
      <w:sz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eastAsia="Times New Roman" w:cs="Times New Roman"/>
      <w:color w:val="000000"/>
      <w:sz w:val="24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eastAsia="Times New Roman" w:cs="Times New Roman"/>
      <w:i/>
      <w:iCs/>
      <w:color w:val="000000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eastAsia="Times New Roman" w:cs="Times New Roman"/>
      <w:color w:val="000000"/>
      <w:spacing w:val="5"/>
      <w:kern w:val="28"/>
      <w:sz w:val="2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eastAsia="Times New Roman" w:cs="Times New Roman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 w:eastAsia="Times New Roman" w:cs="Times New Roman"/>
      <w:color w:val="000000"/>
      <w:sz w:val="24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 w:eastAsia="Times New Roman" w:cs="Times New Roman"/>
      <w:color w:val="000000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imes New Roman" w:hAnsi="Times New Roman" w:eastAsia="Times New Roman" w:cs="Times New Roman"/>
      <w:color w:val="000000"/>
      <w:sz w:val="24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imes New Roman" w:hAnsi="Times New Roman" w:eastAsia="Times New Roman" w:cs="Times New Roman"/>
      <w:color w:val="000000"/>
      <w:sz w:val="24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Times New Roman" w:hAnsi="Times New Roman" w:eastAsia="Times New Roman" w:cs="Times New Roman"/>
      <w:color w:val="000000"/>
      <w:sz w:val="24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Times New Roman" w:hAnsi="Times New Roman" w:eastAsia="Times New Roman" w:cs="Times New Roman"/>
      <w:color w:val="000000"/>
      <w:sz w:val="24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Times New Roman" w:hAnsi="Times New Roman" w:eastAsia="Times New Roman" w:cs="Times New Roman"/>
      <w:color w:val="000000"/>
      <w:sz w:val="24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Times New Roman" w:cs="Times New Roman"/>
      <w:color w:val="000000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eastAsia="Times New Roman" w:cs="Times New Roman"/>
      <w:color w:val="000000"/>
      <w:sz w:val="24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 w:eastAsia="Times New Roman" w:cs="Times New Roman"/>
      <w:color w:val="000000"/>
      <w:sz w:val="24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Times New Roman" w:cs="Times New Roman"/>
      <w:color w:val="000000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 w:eastAsia="Times New Roman" w:cs="Times New Roman"/>
      <w:color w:val="000000"/>
      <w:sz w:val="24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 w:eastAsia="Times New Roman" w:cs="Times New Roman"/>
      <w:color w:val="000000"/>
      <w:sz w:val="24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imes New Roman" w:hAnsi="Times New Roman" w:eastAsia="Times New Roman" w:cs="Times New Roman"/>
      <w:color w:val="000000"/>
      <w:sz w:val="24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imes New Roman" w:hAnsi="Times New Roman" w:eastAsia="Times New Roman" w:cs="Times New Roman"/>
      <w:color w:val="000000"/>
      <w:sz w:val="24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imes New Roman" w:hAnsi="Times New Roman" w:eastAsia="Times New Roman" w:cs="Times New Roman"/>
      <w:color w:val="000000"/>
      <w:sz w:val="24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Times New Roman" w:cs="Times New Roman"/>
      <w:color w:val="000000"/>
      <w:sz w:val="24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Times New Roman" w:hAnsi="Times New Roman" w:eastAsia="Times New Roman" w:cs="Times New Roman"/>
      <w:i/>
      <w:iCs/>
      <w:color w:val="000000"/>
      <w:sz w:val="24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Times New Roman" w:cs="Times New Roman"/>
      <w:b/>
      <w:bCs/>
      <w:color w:val="000000"/>
      <w:sz w:val="24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Times New Roman" w:hAnsi="Times New Roman" w:eastAsia="Times New Roman" w:cs="Times New Roman"/>
      <w:b/>
      <w:bCs/>
      <w:i/>
      <w:iCs/>
      <w:color w:val="000000"/>
      <w:sz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 w:eastAsia="Times New Roman" w:cs="Times New Roman"/>
      <w:color w:val="000000"/>
      <w:sz w:val="24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