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20"/>
        </w:rPr>
        <w:t>PRODUCT + ENGINEERING CONTRACT</w:t>
      </w:r>
    </w:p>
    <w:p>
      <w:pPr>
        <w:spacing w:before="160" w:after="100"/>
      </w:pPr>
      <w:r>
        <w:rPr>
          <w:rFonts w:ascii="Calibri" w:hAnsi="Calibri"/>
          <w:b/>
          <w:color w:val="14213D"/>
          <w:sz w:val="62"/>
        </w:rPr>
        <w:t>folk park</w:t>
      </w:r>
    </w:p>
    <w:p>
      <w:pPr>
        <w:spacing w:before="0" w:after="400"/>
      </w:pPr>
      <w:r>
        <w:rPr>
          <w:rFonts w:ascii="Calibri" w:hAnsi="Calibri"/>
          <w:color w:val="1F4D78"/>
          <w:sz w:val="32"/>
        </w:rPr>
        <w:t>Codex Master Build Prompt &amp; Architecture Contract</w:t>
      </w:r>
    </w:p>
    <w:p>
      <w:pPr>
        <w:spacing w:before="0" w:after="60"/>
      </w:pPr>
      <w:r>
        <w:rPr>
          <w:rFonts w:ascii="Calibri" w:hAnsi="Calibri"/>
          <w:b/>
          <w:color w:val="111111"/>
          <w:sz w:val="21"/>
        </w:rPr>
        <w:t xml:space="preserve">Version: </w:t>
      </w:r>
      <w:r>
        <w:rPr>
          <w:rFonts w:ascii="Calibri" w:hAnsi="Calibri"/>
          <w:color w:val="111111"/>
          <w:sz w:val="21"/>
        </w:rPr>
        <w:t>1.0</w:t>
      </w:r>
    </w:p>
    <w:p>
      <w:pPr>
        <w:spacing w:before="0" w:after="60"/>
      </w:pPr>
      <w:r>
        <w:rPr>
          <w:rFonts w:ascii="Calibri" w:hAnsi="Calibri"/>
          <w:b/>
          <w:color w:val="111111"/>
          <w:sz w:val="21"/>
        </w:rPr>
        <w:t xml:space="preserve">Prepared: </w:t>
      </w:r>
      <w:r>
        <w:rPr>
          <w:rFonts w:ascii="Calibri" w:hAnsi="Calibri"/>
          <w:color w:val="111111"/>
          <w:sz w:val="21"/>
        </w:rPr>
        <w:t>20 August 2026</w:t>
      </w:r>
    </w:p>
    <w:p>
      <w:pPr>
        <w:spacing w:before="0" w:after="60"/>
      </w:pPr>
      <w:r>
        <w:rPr>
          <w:rFonts w:ascii="Calibri" w:hAnsi="Calibri"/>
          <w:b/>
          <w:color w:val="111111"/>
          <w:sz w:val="21"/>
        </w:rPr>
        <w:t xml:space="preserve">Primary release: </w:t>
      </w:r>
      <w:r>
        <w:rPr>
          <w:rFonts w:ascii="Calibri" w:hAnsi="Calibri"/>
          <w:color w:val="111111"/>
          <w:sz w:val="21"/>
        </w:rPr>
        <w:t>Intel macOS • FL Studio • VST3 64-bit</w:t>
      </w:r>
    </w:p>
    <w:p>
      <w:pPr>
        <w:spacing w:before="0" w:after="60"/>
      </w:pPr>
      <w:r>
        <w:rPr>
          <w:rFonts w:ascii="Calibri" w:hAnsi="Calibri"/>
          <w:b/>
          <w:color w:val="111111"/>
          <w:sz w:val="21"/>
        </w:rPr>
        <w:t xml:space="preserve">Execution model: </w:t>
      </w:r>
      <w:r>
        <w:rPr>
          <w:rFonts w:ascii="Calibri" w:hAnsi="Calibri"/>
          <w:color w:val="111111"/>
          <w:sz w:val="21"/>
        </w:rPr>
        <w:t>Milestone-driven vertical slices with evidence gates</w:t>
      </w:r>
    </w:p>
    <w:p>
      <w:pPr>
        <w:spacing w:before="0" w:after="60"/>
      </w:pPr>
      <w:r>
        <w:rPr>
          <w:rFonts w:ascii="Calibri" w:hAnsi="Calibri"/>
          <w:b/>
          <w:color w:val="111111"/>
          <w:sz w:val="21"/>
        </w:rPr>
        <w:t xml:space="preserve">Owner: </w:t>
      </w:r>
      <w:r>
        <w:rPr>
          <w:rFonts w:ascii="Calibri" w:hAnsi="Calibri"/>
          <w:color w:val="111111"/>
          <w:sz w:val="21"/>
        </w:rPr>
        <w:t>Hermann Pauwells</w:t>
      </w:r>
    </w:p>
    <w:p>
      <w:pPr>
        <w:pStyle w:val="Callout"/>
        <w:shd w:fill="F4F6F9"/>
        <w:pBdr>
          <w:left w:val="single" w:sz="18" w:space="8" w:color="2E74B5"/>
        </w:pBdr>
      </w:pPr>
      <w:r>
        <w:rPr>
          <w:rFonts w:ascii="Calibri" w:hAnsi="Calibri"/>
          <w:b w:val="0"/>
          <w:color w:val="111111"/>
          <w:sz w:val="21"/>
        </w:rPr>
        <w:t>PURPOSE. This is the durable contract for the AI coding agent building folk park. It separates vision from the executable MVP, fixes architectural boundaries, and prevents completion claims without build, test, validator, and host evidence.</w:t>
      </w:r>
    </w:p>
    <w:p>
      <w:pPr>
        <w:spacing w:before="360" w:after="0"/>
      </w:pPr>
      <w:r>
        <w:rPr>
          <w:rFonts w:ascii="Calibri" w:hAnsi="Calibri"/>
          <w:b/>
          <w:color w:val="2E74B5"/>
          <w:sz w:val="22"/>
        </w:rPr>
        <w:t>Release 0.1 north star</w:t>
      </w:r>
    </w:p>
    <w:p>
      <w:pPr>
        <w:spacing w:after="0"/>
      </w:pPr>
      <w:r>
        <w:rPr>
          <w:rFonts w:ascii="Calibri" w:hAnsi="Calibri"/>
          <w:b/>
          <w:color w:val="14213D"/>
          <w:sz w:val="26"/>
        </w:rPr>
        <w:t>Playable synth  →  deterministic composition  →  explicit producer acceptance</w:t>
      </w:r>
    </w:p>
    <w:p>
      <w:r>
        <w:br w:type="page"/>
      </w:r>
    </w:p>
    <w:p>
      <w:pPr>
        <w:pStyle w:val="Heading1"/>
      </w:pPr>
      <w:r>
        <w:rPr>
          <w:rFonts w:ascii="Calibri" w:hAnsi="Calibri"/>
          <w:b/>
          <w:color w:val="2E74B5"/>
          <w:sz w:val="32"/>
        </w:rPr>
        <w:t>1. Cómo utilizar este documento</w:t>
      </w:r>
    </w:p>
    <w:p>
      <w:pPr>
        <w:spacing w:before="0" w:after="120" w:line="300" w:lineRule="auto"/>
      </w:pPr>
      <w:r>
        <w:rPr>
          <w:rFonts w:ascii="Calibri" w:hAnsi="Calibri"/>
          <w:b w:val="0"/>
          <w:color w:val="111111"/>
          <w:sz w:val="22"/>
        </w:rPr>
        <w:t>Este archivo no debe pegarse en Codex como una petición informal de “crear todo”. El proyecto combina DSP en tiempo real, un plug-in VST3, una interfaz web embebida, composición MIDI, persistencia y proveedores de IA. Para reducir errores, debe ejecutarse como un programa por hitos.</w:t>
      </w:r>
    </w:p>
    <w:p>
      <w:pPr>
        <w:spacing w:before="0" w:after="120" w:line="300" w:lineRule="auto"/>
      </w:pPr>
      <w:r>
        <w:rPr>
          <w:rFonts w:ascii="Calibri" w:hAnsi="Calibri"/>
          <w:b w:val="0"/>
          <w:color w:val="111111"/>
          <w:sz w:val="22"/>
        </w:rPr>
        <w:t>Uso recomendado:</w:t>
      </w:r>
    </w:p>
    <w:p>
      <w:pPr>
        <w:numPr>
          <w:ilvl w:val="0"/>
          <w:numId w:val="10"/>
        </w:numPr>
        <w:spacing w:before="0" w:after="80" w:line="300" w:lineRule="auto"/>
      </w:pPr>
      <w:r>
        <w:rPr>
          <w:rFonts w:ascii="Calibri" w:hAnsi="Calibri"/>
          <w:b w:val="0"/>
          <w:color w:val="111111"/>
          <w:sz w:val="22"/>
        </w:rPr>
        <w:t xml:space="preserve">Crear o abrir un repositorio vacío llamado </w:t>
      </w:r>
      <w:r>
        <w:rPr>
          <w:rFonts w:ascii="Consolas" w:hAnsi="Consolas"/>
          <w:color w:val="1F4D78"/>
          <w:sz w:val="21"/>
        </w:rPr>
        <w:t>folk-park</w:t>
      </w:r>
      <w:r>
        <w:rPr>
          <w:rFonts w:ascii="Calibri" w:hAnsi="Calibri"/>
          <w:b w:val="0"/>
          <w:color w:val="111111"/>
          <w:sz w:val="22"/>
        </w:rPr>
        <w:t>.</w:t>
      </w:r>
    </w:p>
    <w:p>
      <w:pPr>
        <w:numPr>
          <w:ilvl w:val="0"/>
          <w:numId w:val="10"/>
        </w:numPr>
        <w:spacing w:before="0" w:after="80" w:line="300" w:lineRule="auto"/>
      </w:pPr>
      <w:r>
        <w:rPr>
          <w:rFonts w:ascii="Calibri" w:hAnsi="Calibri"/>
          <w:b w:val="0"/>
          <w:color w:val="111111"/>
          <w:sz w:val="22"/>
        </w:rPr>
        <w:t>Ejecutar Codex desde la raíz del repositorio y darle acceso de escritura únicamente a ese proyecto.</w:t>
      </w:r>
    </w:p>
    <w:p>
      <w:pPr>
        <w:numPr>
          <w:ilvl w:val="0"/>
          <w:numId w:val="10"/>
        </w:numPr>
        <w:spacing w:before="0" w:after="80" w:line="300" w:lineRule="auto"/>
      </w:pPr>
      <w:r>
        <w:rPr>
          <w:rFonts w:ascii="Calibri" w:hAnsi="Calibri"/>
          <w:b w:val="0"/>
          <w:color w:val="111111"/>
          <w:sz w:val="22"/>
        </w:rPr>
        <w:t xml:space="preserve">Pegar íntegramente la sección </w:t>
      </w:r>
      <w:r>
        <w:rPr>
          <w:rFonts w:ascii="Calibri" w:hAnsi="Calibri"/>
          <w:b/>
          <w:color w:val="111111"/>
          <w:sz w:val="22"/>
        </w:rPr>
        <w:t>MASTER CODEX PROMPT</w:t>
      </w:r>
      <w:r>
        <w:rPr>
          <w:rFonts w:ascii="Calibri" w:hAnsi="Calibri"/>
          <w:b w:val="0"/>
          <w:color w:val="111111"/>
          <w:sz w:val="22"/>
        </w:rPr>
        <w:t>.</w:t>
      </w:r>
    </w:p>
    <w:p>
      <w:pPr>
        <w:numPr>
          <w:ilvl w:val="0"/>
          <w:numId w:val="10"/>
        </w:numPr>
        <w:spacing w:before="0" w:after="80" w:line="300" w:lineRule="auto"/>
      </w:pPr>
      <w:r>
        <w:rPr>
          <w:rFonts w:ascii="Calibri" w:hAnsi="Calibri"/>
          <w:b w:val="0"/>
          <w:color w:val="111111"/>
          <w:sz w:val="22"/>
        </w:rPr>
        <w:t>Empezar en modo Plan. Codex debe inspeccionar el entorno, registrar las decisiones y crear el plan antes de programar.</w:t>
      </w:r>
    </w:p>
    <w:p>
      <w:pPr>
        <w:numPr>
          <w:ilvl w:val="0"/>
          <w:numId w:val="10"/>
        </w:numPr>
        <w:spacing w:before="0" w:after="80" w:line="300" w:lineRule="auto"/>
      </w:pPr>
      <w:r>
        <w:rPr>
          <w:rFonts w:ascii="Calibri" w:hAnsi="Calibri"/>
          <w:b w:val="0"/>
          <w:color w:val="111111"/>
          <w:sz w:val="22"/>
        </w:rPr>
        <w:t xml:space="preserve">Tras revisar el plan, usar el objetivo persistente incluido al principio del prompt, si la instalación de Codex admite </w:t>
      </w:r>
      <w:r>
        <w:rPr>
          <w:rFonts w:ascii="Consolas" w:hAnsi="Consolas"/>
          <w:color w:val="1F4D78"/>
          <w:sz w:val="21"/>
        </w:rPr>
        <w:t>/goal</w:t>
      </w:r>
      <w:r>
        <w:rPr>
          <w:rFonts w:ascii="Calibri" w:hAnsi="Calibri"/>
          <w:b w:val="0"/>
          <w:color w:val="111111"/>
          <w:sz w:val="22"/>
        </w:rPr>
        <w:t>.</w:t>
      </w:r>
    </w:p>
    <w:p>
      <w:pPr>
        <w:numPr>
          <w:ilvl w:val="0"/>
          <w:numId w:val="10"/>
        </w:numPr>
        <w:spacing w:before="0" w:after="80" w:line="300" w:lineRule="auto"/>
      </w:pPr>
      <w:r>
        <w:rPr>
          <w:rFonts w:ascii="Calibri" w:hAnsi="Calibri"/>
          <w:b w:val="0"/>
          <w:color w:val="111111"/>
          <w:sz w:val="22"/>
        </w:rPr>
        <w:t>Exigir una demostración y los resultados de pruebas al final de cada hito. Una lista de archivos creados no constituye una demostración.</w:t>
      </w:r>
    </w:p>
    <w:p>
      <w:pPr>
        <w:spacing w:before="0" w:after="120" w:line="300" w:lineRule="auto"/>
      </w:pPr>
      <w:r>
        <w:rPr>
          <w:rFonts w:ascii="Calibri" w:hAnsi="Calibri"/>
          <w:b w:val="0"/>
          <w:color w:val="111111"/>
          <w:sz w:val="22"/>
        </w:rPr>
        <w:t xml:space="preserve">La documentación oficial de Codex recomienda expresar objetivo, contexto, restricciones y una definición verificable de “terminado”; también recomienda </w:t>
      </w:r>
      <w:r>
        <w:rPr>
          <w:rFonts w:ascii="Consolas" w:hAnsi="Consolas"/>
          <w:color w:val="1F4D78"/>
          <w:sz w:val="21"/>
        </w:rPr>
        <w:t>AGENTS.md</w:t>
      </w:r>
      <w:r>
        <w:rPr>
          <w:rFonts w:ascii="Calibri" w:hAnsi="Calibri"/>
          <w:b w:val="0"/>
          <w:color w:val="111111"/>
          <w:sz w:val="22"/>
        </w:rPr>
        <w:t xml:space="preserve"> y un plan durable para proyectos grandes. Por ello, este documento no es solamente un PRD: también es el contrato de ejecución del agente.</w:t>
      </w:r>
    </w:p>
    <w:p>
      <w:pPr>
        <w:pStyle w:val="Heading2"/>
      </w:pPr>
      <w:r>
        <w:rPr>
          <w:rFonts w:ascii="Calibri" w:hAnsi="Calibri"/>
          <w:b/>
          <w:color w:val="2E74B5"/>
          <w:sz w:val="26"/>
        </w:rPr>
        <w:t>1.1 Resultado esperado de la primera ejecución</w:t>
      </w:r>
    </w:p>
    <w:p>
      <w:pPr>
        <w:spacing w:before="0" w:after="120" w:line="300" w:lineRule="auto"/>
      </w:pPr>
      <w:r>
        <w:rPr>
          <w:rFonts w:ascii="Calibri" w:hAnsi="Calibri"/>
          <w:b w:val="0"/>
          <w:color w:val="111111"/>
          <w:sz w:val="22"/>
        </w:rPr>
        <w:t xml:space="preserve">La primera ejecución completa debe entregar una </w:t>
      </w:r>
      <w:r>
        <w:rPr>
          <w:rFonts w:ascii="Calibri" w:hAnsi="Calibri"/>
          <w:b/>
          <w:color w:val="111111"/>
          <w:sz w:val="22"/>
        </w:rPr>
        <w:t>vertical slice 0.1</w:t>
      </w:r>
      <w:r>
        <w:rPr>
          <w:rFonts w:ascii="Calibri" w:hAnsi="Calibri"/>
          <w:b w:val="0"/>
          <w:color w:val="111111"/>
          <w:sz w:val="22"/>
        </w:rPr>
        <w:t>:</w:t>
      </w:r>
    </w:p>
    <w:p>
      <w:pPr>
        <w:numPr>
          <w:ilvl w:val="0"/>
          <w:numId w:val="11"/>
        </w:numPr>
        <w:spacing w:before="0" w:after="80" w:line="300" w:lineRule="auto"/>
      </w:pPr>
      <w:r>
        <w:rPr>
          <w:rFonts w:ascii="Calibri" w:hAnsi="Calibri"/>
          <w:b w:val="0"/>
          <w:color w:val="111111"/>
          <w:sz w:val="22"/>
        </w:rPr>
        <w:t>Repositorio reproducible con CMake y JUCE fijado a una versión concreta.</w:t>
      </w:r>
    </w:p>
    <w:p>
      <w:pPr>
        <w:numPr>
          <w:ilvl w:val="0"/>
          <w:numId w:val="11"/>
        </w:numPr>
        <w:spacing w:before="0" w:after="80" w:line="300" w:lineRule="auto"/>
      </w:pPr>
      <w:r>
        <w:rPr>
          <w:rFonts w:ascii="Calibri" w:hAnsi="Calibri"/>
          <w:b w:val="0"/>
          <w:color w:val="111111"/>
          <w:sz w:val="22"/>
        </w:rPr>
        <w:t xml:space="preserve">Aplicación Standalone y VST3 </w:t>
      </w:r>
      <w:r>
        <w:rPr>
          <w:rFonts w:ascii="Consolas" w:hAnsi="Consolas"/>
          <w:color w:val="1F4D78"/>
          <w:sz w:val="21"/>
        </w:rPr>
        <w:t>x86_64</w:t>
      </w:r>
      <w:r>
        <w:rPr>
          <w:rFonts w:ascii="Calibri" w:hAnsi="Calibri"/>
          <w:b w:val="0"/>
          <w:color w:val="111111"/>
          <w:sz w:val="22"/>
        </w:rPr>
        <w:t xml:space="preserve"> compilables en macOS.</w:t>
      </w:r>
    </w:p>
    <w:p>
      <w:pPr>
        <w:numPr>
          <w:ilvl w:val="0"/>
          <w:numId w:val="11"/>
        </w:numPr>
        <w:spacing w:before="0" w:after="80" w:line="300" w:lineRule="auto"/>
      </w:pPr>
      <w:r>
        <w:rPr>
          <w:rFonts w:ascii="Calibri" w:hAnsi="Calibri"/>
          <w:b w:val="0"/>
          <w:color w:val="111111"/>
          <w:sz w:val="22"/>
        </w:rPr>
        <w:t>Instrumento estéreo capaz de recibir MIDI y producir audio polifónico.</w:t>
      </w:r>
    </w:p>
    <w:p>
      <w:pPr>
        <w:numPr>
          <w:ilvl w:val="0"/>
          <w:numId w:val="11"/>
        </w:numPr>
        <w:spacing w:before="0" w:after="80" w:line="300" w:lineRule="auto"/>
      </w:pPr>
      <w:r>
        <w:rPr>
          <w:rFonts w:ascii="Calibri" w:hAnsi="Calibri"/>
          <w:b w:val="0"/>
          <w:color w:val="111111"/>
          <w:sz w:val="22"/>
        </w:rPr>
        <w:t>Un oscilador wavetable funcional, suboscilador, filtro, ADSR y controles básicos.</w:t>
      </w:r>
    </w:p>
    <w:p>
      <w:pPr>
        <w:numPr>
          <w:ilvl w:val="0"/>
          <w:numId w:val="11"/>
        </w:numPr>
        <w:spacing w:before="0" w:after="80" w:line="300" w:lineRule="auto"/>
      </w:pPr>
      <w:r>
        <w:rPr>
          <w:rFonts w:ascii="Calibri" w:hAnsi="Calibri"/>
          <w:b w:val="0"/>
          <w:color w:val="111111"/>
          <w:sz w:val="22"/>
        </w:rPr>
        <w:t>Interfaz embebida mínima que se comunica con C++ sin tocar el hilo de audio.</w:t>
      </w:r>
    </w:p>
    <w:p>
      <w:pPr>
        <w:numPr>
          <w:ilvl w:val="0"/>
          <w:numId w:val="11"/>
        </w:numPr>
        <w:spacing w:before="0" w:after="80" w:line="300" w:lineRule="auto"/>
      </w:pPr>
      <w:r>
        <w:rPr>
          <w:rFonts w:ascii="Calibri" w:hAnsi="Calibri"/>
          <w:b w:val="0"/>
          <w:color w:val="111111"/>
          <w:sz w:val="22"/>
        </w:rPr>
        <w:t>Generación determinista de acordes, melodía y bajo para cuatro compases.</w:t>
      </w:r>
    </w:p>
    <w:p>
      <w:pPr>
        <w:numPr>
          <w:ilvl w:val="0"/>
          <w:numId w:val="11"/>
        </w:numPr>
        <w:spacing w:before="0" w:after="80" w:line="300" w:lineRule="auto"/>
      </w:pPr>
      <w:r>
        <w:rPr>
          <w:rFonts w:ascii="Calibri" w:hAnsi="Calibri"/>
          <w:b w:val="0"/>
          <w:color w:val="111111"/>
          <w:sz w:val="22"/>
        </w:rPr>
        <w:t>Exportación drag-and-drop de un archivo MIDI válido.</w:t>
      </w:r>
    </w:p>
    <w:p>
      <w:pPr>
        <w:numPr>
          <w:ilvl w:val="0"/>
          <w:numId w:val="11"/>
        </w:numPr>
        <w:spacing w:before="0" w:after="80" w:line="300" w:lineRule="auto"/>
      </w:pPr>
      <w:r>
        <w:rPr>
          <w:rFonts w:ascii="Calibri" w:hAnsi="Calibri"/>
          <w:b w:val="0"/>
          <w:color w:val="111111"/>
          <w:sz w:val="22"/>
        </w:rPr>
        <w:t>Guardado/restauración del estado del plug-in.</w:t>
      </w:r>
    </w:p>
    <w:p>
      <w:pPr>
        <w:numPr>
          <w:ilvl w:val="0"/>
          <w:numId w:val="11"/>
        </w:numPr>
        <w:spacing w:before="0" w:after="80" w:line="300" w:lineRule="auto"/>
      </w:pPr>
      <w:r>
        <w:rPr>
          <w:rFonts w:ascii="Calibri" w:hAnsi="Calibri"/>
          <w:b w:val="0"/>
          <w:color w:val="111111"/>
          <w:sz w:val="22"/>
        </w:rPr>
        <w:t>Pruebas unitarias, pruebas DSP y una matriz manual para FL Studio.</w:t>
      </w:r>
    </w:p>
    <w:p>
      <w:pPr>
        <w:spacing w:before="0" w:after="120" w:line="300" w:lineRule="auto"/>
      </w:pPr>
      <w:r>
        <w:rPr>
          <w:rFonts w:ascii="Calibri" w:hAnsi="Calibri"/>
          <w:b w:val="0"/>
          <w:color w:val="111111"/>
          <w:sz w:val="22"/>
        </w:rPr>
        <w:t>No se considera primera entrega terminada sólo porque se vea una interfaz o porque el target Standalone emita sonido.</w:t>
      </w:r>
    </w:p>
    <w:p>
      <w:pPr>
        <w:pStyle w:val="Heading2"/>
      </w:pPr>
      <w:r>
        <w:rPr>
          <w:rFonts w:ascii="Calibri" w:hAnsi="Calibri"/>
          <w:b/>
          <w:color w:val="2E74B5"/>
          <w:sz w:val="26"/>
        </w:rPr>
        <w:t>1.2 Decisiones de producto fijadas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Área</w:t>
            </w:r>
          </w:p>
        </w:tc>
        <w:tc>
          <w:tcPr>
            <w:tcW w:type="dxa" w:w="300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Decisión para 0.1</w:t>
            </w:r>
          </w:p>
        </w:tc>
        <w:tc>
          <w:tcPr>
            <w:tcW w:type="dxa" w:w="456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Evolución posterior</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Host y formato</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FL Studio en Intel macOS; VST3 de 64 bits</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Universal Binary, AU y Windows VST3</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Núcleo</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Sintetizador wavetable + compositor MIDI</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Generación directa de audio</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Asistente</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Texto; intención validada y motor determinista</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Voz y modelos locales ligeros</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UI</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JUCE WebBrowserComponent, React/TypeScript y Three.js opcional</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Temas avanzados y visualizaciones más pesadas</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Estética</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“Silicon Dreams”: chrome, vidrio, esferas, grids y reflejos</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Escenas 3D más complejas</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Presets</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Formato nativo versionado</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Importadores compatibles documentados</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Serum</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Investigación y límites legales/técnicos; no 1:1 en el MVP</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Sólo con especificación legítima y pruebas de paridad</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Historial</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Persistencia local y recuperación</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Sincronización opcional futura</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IA remota</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Interfaz de proveedor y adaptador inicial opt-in</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Groq, Gemini, OpenAI, Anthropic y endpoints locales</w:t>
            </w:r>
          </w:p>
        </w:tc>
      </w:tr>
    </w:tbl>
    <w:p>
      <w:pPr>
        <w:spacing w:before="0" w:after="40"/>
      </w:pPr>
    </w:p>
    <w:p>
      <w:pPr>
        <w:pStyle w:val="Heading2"/>
      </w:pPr>
      <w:r>
        <w:rPr>
          <w:rFonts w:ascii="Calibri" w:hAnsi="Calibri"/>
          <w:b/>
          <w:color w:val="2E74B5"/>
          <w:sz w:val="26"/>
        </w:rPr>
        <w:t>1.3 Correcciones técnicas incorporadas</w:t>
      </w:r>
    </w:p>
    <w:p>
      <w:pPr>
        <w:numPr>
          <w:ilvl w:val="0"/>
          <w:numId w:val="12"/>
        </w:numPr>
        <w:spacing w:before="0" w:after="80" w:line="300" w:lineRule="auto"/>
      </w:pPr>
      <w:r>
        <w:rPr>
          <w:rFonts w:ascii="Calibri" w:hAnsi="Calibri"/>
          <w:b w:val="0"/>
          <w:color w:val="111111"/>
          <w:sz w:val="22"/>
        </w:rPr>
        <w:t>El WebView se usa para presentación e interacción; nunca para DSP ni como autoridad del estado del audio.</w:t>
      </w:r>
    </w:p>
    <w:p>
      <w:pPr>
        <w:numPr>
          <w:ilvl w:val="0"/>
          <w:numId w:val="12"/>
        </w:numPr>
        <w:spacing w:before="0" w:after="80" w:line="300" w:lineRule="auto"/>
      </w:pPr>
      <w:r>
        <w:rPr>
          <w:rFonts w:ascii="Calibri" w:hAnsi="Calibri"/>
          <w:b w:val="0"/>
          <w:color w:val="111111"/>
          <w:sz w:val="22"/>
        </w:rPr>
        <w:t>Three.js brinda gráficos WebGL, pero el MVP no promete “ray tracing nativo”. Los efectos visuales deben degradarse con seguridad y suspenderse cuando la ventana esté oculta.</w:t>
      </w:r>
    </w:p>
    <w:p>
      <w:pPr>
        <w:numPr>
          <w:ilvl w:val="0"/>
          <w:numId w:val="12"/>
        </w:numPr>
        <w:spacing w:before="0" w:after="80" w:line="300" w:lineRule="auto"/>
      </w:pPr>
      <w:r>
        <w:rPr>
          <w:rFonts w:ascii="Calibri" w:hAnsi="Calibri"/>
          <w:b w:val="0"/>
          <w:color w:val="111111"/>
          <w:sz w:val="22"/>
        </w:rPr>
        <w:t xml:space="preserve">Un preset Serum </w:t>
      </w:r>
      <w:r>
        <w:rPr>
          <w:rFonts w:ascii="Consolas" w:hAnsi="Consolas"/>
          <w:color w:val="1F4D78"/>
          <w:sz w:val="21"/>
        </w:rPr>
        <w:t>.fxp</w:t>
      </w:r>
      <w:r>
        <w:rPr>
          <w:rFonts w:ascii="Calibri" w:hAnsi="Calibri"/>
          <w:b w:val="0"/>
          <w:color w:val="111111"/>
          <w:sz w:val="22"/>
        </w:rPr>
        <w:t xml:space="preserve"> puede contener estado privado del plug-in. El formato contenedor FXP no convierte automáticamente ese estado en una especificación pública. No se promete traducción 1:1 sin autorización, formato documentado y fixtures legítimos.</w:t>
      </w:r>
    </w:p>
    <w:p>
      <w:pPr>
        <w:numPr>
          <w:ilvl w:val="0"/>
          <w:numId w:val="12"/>
        </w:numPr>
        <w:spacing w:before="0" w:after="80" w:line="300" w:lineRule="auto"/>
      </w:pPr>
      <w:r>
        <w:rPr>
          <w:rFonts w:ascii="Calibri" w:hAnsi="Calibri"/>
          <w:b w:val="0"/>
          <w:color w:val="111111"/>
          <w:sz w:val="22"/>
        </w:rPr>
        <w:t>La salida MIDI depende del comportamiento del host y requiere una prueba específica en FL Studio; drag-and-drop MIDI es el mecanismo primario del MVP.</w:t>
      </w:r>
    </w:p>
    <w:p>
      <w:pPr>
        <w:numPr>
          <w:ilvl w:val="0"/>
          <w:numId w:val="12"/>
        </w:numPr>
        <w:spacing w:before="0" w:after="80" w:line="300" w:lineRule="auto"/>
      </w:pPr>
      <w:r>
        <w:rPr>
          <w:rFonts w:ascii="Calibri" w:hAnsi="Calibri"/>
          <w:b w:val="0"/>
          <w:color w:val="111111"/>
          <w:sz w:val="22"/>
        </w:rPr>
        <w:t>Las credenciales de proveedores nunca forman parte del estado serializado del proyecto ni de los logs.</w:t>
      </w:r>
    </w:p>
    <w:p>
      <w:pPr>
        <w:spacing w:before="100" w:after="100"/>
      </w:pPr>
    </w:p>
    <w:p>
      <w:r>
        <w:br w:type="page"/>
      </w:r>
    </w:p>
    <w:p>
      <w:pPr>
        <w:pStyle w:val="Heading1"/>
      </w:pPr>
      <w:r>
        <w:rPr>
          <w:rFonts w:ascii="Calibri" w:hAnsi="Calibri"/>
          <w:b/>
          <w:color w:val="2E74B5"/>
          <w:sz w:val="32"/>
        </w:rPr>
        <w:t>2. MASTER CODEX PROMPT — COPY FROM HERE</w:t>
      </w:r>
    </w:p>
    <w:p>
      <w:pPr>
        <w:pStyle w:val="Heading2"/>
      </w:pPr>
      <w:r>
        <w:rPr>
          <w:rFonts w:ascii="Calibri" w:hAnsi="Calibri"/>
          <w:b/>
          <w:color w:val="2E74B5"/>
          <w:sz w:val="26"/>
        </w:rPr>
        <w:t>2.1 Durable objective</w:t>
      </w:r>
    </w:p>
    <w:p>
      <w:pPr>
        <w:spacing w:before="0" w:after="120" w:line="300" w:lineRule="auto"/>
      </w:pPr>
      <w:r>
        <w:rPr>
          <w:rFonts w:ascii="Consolas" w:hAnsi="Consolas"/>
          <w:color w:val="1F4D78"/>
          <w:sz w:val="21"/>
        </w:rPr>
        <w:t>/goal Build folk park Release 0.1 as specified below. Work milestone by milestone, keep the repository buildable at every checkpoint, and do not claim the release is complete until the x86_64 Standalone and VST3 targets build, automated tests pass, the validation artifacts exist, and the FL Studio manual test matrix has either passed or is explicitly marked as requiring a human host run.</w:t>
      </w:r>
    </w:p>
    <w:p>
      <w:pPr>
        <w:spacing w:before="0" w:after="120" w:line="300" w:lineRule="auto"/>
      </w:pPr>
      <w:r>
        <w:rPr>
          <w:rFonts w:ascii="Calibri" w:hAnsi="Calibri"/>
          <w:b w:val="0"/>
          <w:color w:val="111111"/>
          <w:sz w:val="22"/>
        </w:rPr>
        <w:t xml:space="preserve">If </w:t>
      </w:r>
      <w:r>
        <w:rPr>
          <w:rFonts w:ascii="Consolas" w:hAnsi="Consolas"/>
          <w:color w:val="1F4D78"/>
          <w:sz w:val="21"/>
        </w:rPr>
        <w:t>/goal</w:t>
      </w:r>
      <w:r>
        <w:rPr>
          <w:rFonts w:ascii="Calibri" w:hAnsi="Calibri"/>
          <w:b w:val="0"/>
          <w:color w:val="111111"/>
          <w:sz w:val="22"/>
        </w:rPr>
        <w:t xml:space="preserve"> is unavailable, treat the sentence above as the durable objective and maintain </w:t>
      </w:r>
      <w:r>
        <w:rPr>
          <w:rFonts w:ascii="Consolas" w:hAnsi="Consolas"/>
          <w:color w:val="1F4D78"/>
          <w:sz w:val="21"/>
        </w:rPr>
        <w:t>docs/PROGRESS.md</w:t>
      </w:r>
      <w:r>
        <w:rPr>
          <w:rFonts w:ascii="Calibri" w:hAnsi="Calibri"/>
          <w:b w:val="0"/>
          <w:color w:val="111111"/>
          <w:sz w:val="22"/>
        </w:rPr>
        <w:t xml:space="preserve"> so the work can resume across sessions.</w:t>
      </w:r>
    </w:p>
    <w:p>
      <w:pPr>
        <w:pStyle w:val="Heading2"/>
      </w:pPr>
      <w:r>
        <w:rPr>
          <w:rFonts w:ascii="Calibri" w:hAnsi="Calibri"/>
          <w:b/>
          <w:color w:val="2E74B5"/>
          <w:sz w:val="26"/>
        </w:rPr>
        <w:t>2.2 Your role</w:t>
      </w:r>
    </w:p>
    <w:p>
      <w:pPr>
        <w:spacing w:before="0" w:after="120" w:line="300" w:lineRule="auto"/>
      </w:pPr>
      <w:r>
        <w:rPr>
          <w:rFonts w:ascii="Calibri" w:hAnsi="Calibri"/>
          <w:b w:val="0"/>
          <w:color w:val="111111"/>
          <w:sz w:val="22"/>
        </w:rPr>
        <w:t xml:space="preserve">You are the principal audio-software engineer and technical product owner for </w:t>
      </w:r>
      <w:r>
        <w:rPr>
          <w:rFonts w:ascii="Calibri" w:hAnsi="Calibri"/>
          <w:b/>
          <w:color w:val="111111"/>
          <w:sz w:val="22"/>
        </w:rPr>
        <w:t>folk park</w:t>
      </w:r>
      <w:r>
        <w:rPr>
          <w:rFonts w:ascii="Calibri" w:hAnsi="Calibri"/>
          <w:b w:val="0"/>
          <w:color w:val="111111"/>
          <w:sz w:val="22"/>
        </w:rPr>
        <w:t>, a hybrid wavetable synthesizer and AI-assisted composition plug-in. You are responsible for architecture, DSP implementation, MIDI generation, the JUCE plug-in wrapper, the embedded web UI, persistence, tests, developer documentation, and verifiable integration with FL Studio.</w:t>
      </w:r>
    </w:p>
    <w:p>
      <w:pPr>
        <w:spacing w:before="0" w:after="120" w:line="300" w:lineRule="auto"/>
      </w:pPr>
      <w:r>
        <w:rPr>
          <w:rFonts w:ascii="Calibri" w:hAnsi="Calibri"/>
          <w:b w:val="0"/>
          <w:color w:val="111111"/>
          <w:sz w:val="22"/>
        </w:rPr>
        <w:t>Act like a senior engineer shipping a commercial audio product:</w:t>
      </w:r>
    </w:p>
    <w:p>
      <w:pPr>
        <w:numPr>
          <w:ilvl w:val="0"/>
          <w:numId w:val="13"/>
        </w:numPr>
        <w:spacing w:before="0" w:after="80" w:line="300" w:lineRule="auto"/>
      </w:pPr>
      <w:r>
        <w:rPr>
          <w:rFonts w:ascii="Calibri" w:hAnsi="Calibri"/>
          <w:b w:val="0"/>
          <w:color w:val="111111"/>
          <w:sz w:val="22"/>
        </w:rPr>
        <w:t>Prefer a small working vertical slice over a large collection of disconnected stubs.</w:t>
      </w:r>
    </w:p>
    <w:p>
      <w:pPr>
        <w:numPr>
          <w:ilvl w:val="0"/>
          <w:numId w:val="13"/>
        </w:numPr>
        <w:spacing w:before="0" w:after="80" w:line="300" w:lineRule="auto"/>
      </w:pPr>
      <w:r>
        <w:rPr>
          <w:rFonts w:ascii="Calibri" w:hAnsi="Calibri"/>
          <w:b w:val="0"/>
          <w:color w:val="111111"/>
          <w:sz w:val="22"/>
        </w:rPr>
        <w:t>Preserve real-time safety before UI convenience.</w:t>
      </w:r>
    </w:p>
    <w:p>
      <w:pPr>
        <w:numPr>
          <w:ilvl w:val="0"/>
          <w:numId w:val="13"/>
        </w:numPr>
        <w:spacing w:before="0" w:after="80" w:line="300" w:lineRule="auto"/>
      </w:pPr>
      <w:r>
        <w:rPr>
          <w:rFonts w:ascii="Calibri" w:hAnsi="Calibri"/>
          <w:b w:val="0"/>
          <w:color w:val="111111"/>
          <w:sz w:val="22"/>
        </w:rPr>
        <w:t>Keep the code modular, testable, documented, and portable.</w:t>
      </w:r>
    </w:p>
    <w:p>
      <w:pPr>
        <w:numPr>
          <w:ilvl w:val="0"/>
          <w:numId w:val="13"/>
        </w:numPr>
        <w:spacing w:before="0" w:after="80" w:line="300" w:lineRule="auto"/>
      </w:pPr>
      <w:r>
        <w:rPr>
          <w:rFonts w:ascii="Calibri" w:hAnsi="Calibri"/>
          <w:b w:val="0"/>
          <w:color w:val="111111"/>
          <w:sz w:val="22"/>
        </w:rPr>
        <w:t>Never report a feature as complete without running the relevant checks.</w:t>
      </w:r>
    </w:p>
    <w:p>
      <w:pPr>
        <w:numPr>
          <w:ilvl w:val="0"/>
          <w:numId w:val="13"/>
        </w:numPr>
        <w:spacing w:before="0" w:after="80" w:line="300" w:lineRule="auto"/>
      </w:pPr>
      <w:r>
        <w:rPr>
          <w:rFonts w:ascii="Calibri" w:hAnsi="Calibri"/>
          <w:b w:val="0"/>
          <w:color w:val="111111"/>
          <w:sz w:val="22"/>
        </w:rPr>
        <w:t>Surface uncertainty, failed checks, and host-dependent behavior plainly.</w:t>
      </w:r>
    </w:p>
    <w:p>
      <w:pPr>
        <w:numPr>
          <w:ilvl w:val="0"/>
          <w:numId w:val="13"/>
        </w:numPr>
        <w:spacing w:before="0" w:after="80" w:line="300" w:lineRule="auto"/>
      </w:pPr>
      <w:r>
        <w:rPr>
          <w:rFonts w:ascii="Calibri" w:hAnsi="Calibri"/>
          <w:b w:val="0"/>
          <w:color w:val="111111"/>
          <w:sz w:val="22"/>
        </w:rPr>
        <w:t>Do not imitate proprietary code, reverse engineer protected formats, or include copyrighted factory assets.</w:t>
      </w:r>
    </w:p>
    <w:p>
      <w:pPr>
        <w:pStyle w:val="Heading2"/>
      </w:pPr>
      <w:r>
        <w:rPr>
          <w:rFonts w:ascii="Calibri" w:hAnsi="Calibri"/>
          <w:b/>
          <w:color w:val="2E74B5"/>
          <w:sz w:val="26"/>
        </w:rPr>
        <w:t>2.3 First-turn protocol</w:t>
      </w:r>
    </w:p>
    <w:p>
      <w:pPr>
        <w:spacing w:before="0" w:after="120" w:line="300" w:lineRule="auto"/>
      </w:pPr>
      <w:r>
        <w:rPr>
          <w:rFonts w:ascii="Calibri" w:hAnsi="Calibri"/>
          <w:b w:val="0"/>
          <w:color w:val="111111"/>
          <w:sz w:val="22"/>
        </w:rPr>
        <w:t>Before editing source code:</w:t>
      </w:r>
    </w:p>
    <w:p>
      <w:pPr>
        <w:numPr>
          <w:ilvl w:val="0"/>
          <w:numId w:val="14"/>
        </w:numPr>
        <w:spacing w:before="0" w:after="80" w:line="300" w:lineRule="auto"/>
      </w:pPr>
      <w:r>
        <w:rPr>
          <w:rFonts w:ascii="Calibri" w:hAnsi="Calibri"/>
          <w:b w:val="0"/>
          <w:color w:val="111111"/>
          <w:sz w:val="22"/>
        </w:rPr>
        <w:t>Inspect the repository, current branch, working tree, available toolchain, macOS and CPU architecture, CMake, Xcode/clang, Node/npm, JUCE availability, and any existing instructions.</w:t>
      </w:r>
    </w:p>
    <w:p>
      <w:pPr>
        <w:numPr>
          <w:ilvl w:val="0"/>
          <w:numId w:val="14"/>
        </w:numPr>
        <w:spacing w:before="0" w:after="80" w:line="300" w:lineRule="auto"/>
      </w:pPr>
      <w:r>
        <w:rPr>
          <w:rFonts w:ascii="Calibri" w:hAnsi="Calibri"/>
          <w:b w:val="0"/>
          <w:color w:val="111111"/>
          <w:sz w:val="22"/>
        </w:rPr>
        <w:t xml:space="preserve">Read every applicable </w:t>
      </w:r>
      <w:r>
        <w:rPr>
          <w:rFonts w:ascii="Consolas" w:hAnsi="Consolas"/>
          <w:color w:val="1F4D78"/>
          <w:sz w:val="21"/>
        </w:rPr>
        <w:t>AGENTS.md</w:t>
      </w:r>
      <w:r>
        <w:rPr>
          <w:rFonts w:ascii="Calibri" w:hAnsi="Calibri"/>
          <w:b w:val="0"/>
          <w:color w:val="111111"/>
          <w:sz w:val="22"/>
        </w:rPr>
        <w:t xml:space="preserve">, </w:t>
      </w:r>
      <w:r>
        <w:rPr>
          <w:rFonts w:ascii="Consolas" w:hAnsi="Consolas"/>
          <w:color w:val="1F4D78"/>
          <w:sz w:val="21"/>
        </w:rPr>
        <w:t>README</w:t>
      </w:r>
      <w:r>
        <w:rPr>
          <w:rFonts w:ascii="Calibri" w:hAnsi="Calibri"/>
          <w:b w:val="0"/>
          <w:color w:val="111111"/>
          <w:sz w:val="22"/>
        </w:rPr>
        <w:t>, plan, and architecture document.</w:t>
      </w:r>
    </w:p>
    <w:p>
      <w:pPr>
        <w:numPr>
          <w:ilvl w:val="0"/>
          <w:numId w:val="14"/>
        </w:numPr>
        <w:spacing w:before="0" w:after="80" w:line="300" w:lineRule="auto"/>
      </w:pPr>
      <w:r>
        <w:rPr>
          <w:rFonts w:ascii="Calibri" w:hAnsi="Calibri"/>
          <w:b w:val="0"/>
          <w:color w:val="111111"/>
          <w:sz w:val="22"/>
        </w:rPr>
        <w:t>Do not overwrite unrelated user changes.</w:t>
      </w:r>
    </w:p>
    <w:p>
      <w:pPr>
        <w:numPr>
          <w:ilvl w:val="0"/>
          <w:numId w:val="14"/>
        </w:numPr>
        <w:spacing w:before="0" w:after="80" w:line="300" w:lineRule="auto"/>
      </w:pPr>
      <w:r>
        <w:rPr>
          <w:rFonts w:ascii="Calibri" w:hAnsi="Calibri"/>
          <w:b w:val="0"/>
          <w:color w:val="111111"/>
          <w:sz w:val="22"/>
        </w:rPr>
        <w:t xml:space="preserve">Create or update </w:t>
      </w:r>
      <w:r>
        <w:rPr>
          <w:rFonts w:ascii="Consolas" w:hAnsi="Consolas"/>
          <w:color w:val="1F4D78"/>
          <w:sz w:val="21"/>
        </w:rPr>
        <w:t>docs/OPEN_DECISIONS.md</w:t>
      </w:r>
      <w:r>
        <w:rPr>
          <w:rFonts w:ascii="Calibri" w:hAnsi="Calibri"/>
          <w:b w:val="0"/>
          <w:color w:val="111111"/>
          <w:sz w:val="22"/>
        </w:rPr>
        <w:t xml:space="preserve">, </w:t>
      </w:r>
      <w:r>
        <w:rPr>
          <w:rFonts w:ascii="Consolas" w:hAnsi="Consolas"/>
          <w:color w:val="1F4D78"/>
          <w:sz w:val="21"/>
        </w:rPr>
        <w:t>docs/ASSUMPTIONS.md</w:t>
      </w:r>
      <w:r>
        <w:rPr>
          <w:rFonts w:ascii="Calibri" w:hAnsi="Calibri"/>
          <w:b w:val="0"/>
          <w:color w:val="111111"/>
          <w:sz w:val="22"/>
        </w:rPr>
        <w:t xml:space="preserve">, </w:t>
      </w:r>
      <w:r>
        <w:rPr>
          <w:rFonts w:ascii="Consolas" w:hAnsi="Consolas"/>
          <w:color w:val="1F4D78"/>
          <w:sz w:val="21"/>
        </w:rPr>
        <w:t>docs/ARCHITECTURE.md</w:t>
      </w:r>
      <w:r>
        <w:rPr>
          <w:rFonts w:ascii="Calibri" w:hAnsi="Calibri"/>
          <w:b w:val="0"/>
          <w:color w:val="111111"/>
          <w:sz w:val="22"/>
        </w:rPr>
        <w:t xml:space="preserve">, </w:t>
      </w:r>
      <w:r>
        <w:rPr>
          <w:rFonts w:ascii="Consolas" w:hAnsi="Consolas"/>
          <w:color w:val="1F4D78"/>
          <w:sz w:val="21"/>
        </w:rPr>
        <w:t>docs/REALTIME_SAFETY.md</w:t>
      </w:r>
      <w:r>
        <w:rPr>
          <w:rFonts w:ascii="Calibri" w:hAnsi="Calibri"/>
          <w:b w:val="0"/>
          <w:color w:val="111111"/>
          <w:sz w:val="22"/>
        </w:rPr>
        <w:t xml:space="preserve">, </w:t>
      </w:r>
      <w:r>
        <w:rPr>
          <w:rFonts w:ascii="Consolas" w:hAnsi="Consolas"/>
          <w:color w:val="1F4D78"/>
          <w:sz w:val="21"/>
        </w:rPr>
        <w:t>plans/RELEASE_0_1.md</w:t>
      </w:r>
      <w:r>
        <w:rPr>
          <w:rFonts w:ascii="Calibri" w:hAnsi="Calibri"/>
          <w:b w:val="0"/>
          <w:color w:val="111111"/>
          <w:sz w:val="22"/>
        </w:rPr>
        <w:t xml:space="preserve">, and </w:t>
      </w:r>
      <w:r>
        <w:rPr>
          <w:rFonts w:ascii="Consolas" w:hAnsi="Consolas"/>
          <w:color w:val="1F4D78"/>
          <w:sz w:val="21"/>
        </w:rPr>
        <w:t>docs/PROGRESS.md</w:t>
      </w:r>
      <w:r>
        <w:rPr>
          <w:rFonts w:ascii="Calibri" w:hAnsi="Calibri"/>
          <w:b w:val="0"/>
          <w:color w:val="111111"/>
          <w:sz w:val="22"/>
        </w:rPr>
        <w:t>.</w:t>
      </w:r>
    </w:p>
    <w:p>
      <w:pPr>
        <w:numPr>
          <w:ilvl w:val="0"/>
          <w:numId w:val="14"/>
        </w:numPr>
        <w:spacing w:before="0" w:after="80" w:line="300" w:lineRule="auto"/>
      </w:pPr>
      <w:r>
        <w:rPr>
          <w:rFonts w:ascii="Calibri" w:hAnsi="Calibri"/>
          <w:b w:val="0"/>
          <w:color w:val="111111"/>
          <w:sz w:val="22"/>
        </w:rPr>
        <w:t>Record exact dependency versions and the reason each dependency is needed.</w:t>
      </w:r>
    </w:p>
    <w:p>
      <w:pPr>
        <w:numPr>
          <w:ilvl w:val="0"/>
          <w:numId w:val="14"/>
        </w:numPr>
        <w:spacing w:before="0" w:after="80" w:line="300" w:lineRule="auto"/>
      </w:pPr>
      <w:r>
        <w:rPr>
          <w:rFonts w:ascii="Calibri" w:hAnsi="Calibri"/>
          <w:b w:val="0"/>
          <w:color w:val="111111"/>
          <w:sz w:val="22"/>
        </w:rPr>
        <w:t>Produce a milestone plan with commands and acceptance evidence for every milestone.</w:t>
      </w:r>
    </w:p>
    <w:p>
      <w:pPr>
        <w:numPr>
          <w:ilvl w:val="0"/>
          <w:numId w:val="14"/>
        </w:numPr>
        <w:spacing w:before="0" w:after="80" w:line="300" w:lineRule="auto"/>
      </w:pPr>
      <w:r>
        <w:rPr>
          <w:rFonts w:ascii="Calibri" w:hAnsi="Calibri"/>
          <w:b w:val="0"/>
          <w:color w:val="111111"/>
          <w:sz w:val="22"/>
        </w:rPr>
        <w:t>Ask the user only about a true blocker that changes licensing, security, the supported machine, or the public product identity. Use the defaults in this specification for everything else.</w:t>
      </w:r>
    </w:p>
    <w:p>
      <w:pPr>
        <w:numPr>
          <w:ilvl w:val="0"/>
          <w:numId w:val="14"/>
        </w:numPr>
        <w:spacing w:before="0" w:after="80" w:line="300" w:lineRule="auto"/>
      </w:pPr>
      <w:r>
        <w:rPr>
          <w:rFonts w:ascii="Calibri" w:hAnsi="Calibri"/>
          <w:b w:val="0"/>
          <w:color w:val="111111"/>
          <w:sz w:val="22"/>
        </w:rPr>
        <w:t>Then implement the next uncompleted milestone. Do not stop after planning unless permissions, missing SDKs, or a required product decision make implementation unsafe.</w:t>
      </w:r>
    </w:p>
    <w:p>
      <w:pPr>
        <w:pStyle w:val="Heading2"/>
      </w:pPr>
      <w:r>
        <w:rPr>
          <w:rFonts w:ascii="Calibri" w:hAnsi="Calibri"/>
          <w:b/>
          <w:color w:val="2E74B5"/>
          <w:sz w:val="26"/>
        </w:rPr>
        <w:t>2.4 Product definition</w:t>
      </w:r>
    </w:p>
    <w:p>
      <w:pPr>
        <w:spacing w:before="0" w:after="120" w:line="300" w:lineRule="auto"/>
      </w:pPr>
      <w:r>
        <w:rPr>
          <w:rFonts w:ascii="Calibri" w:hAnsi="Calibri"/>
          <w:b/>
          <w:color w:val="111111"/>
          <w:sz w:val="22"/>
        </w:rPr>
        <w:t>Name:</w:t>
      </w:r>
      <w:r>
        <w:rPr>
          <w:rFonts w:ascii="Calibri" w:hAnsi="Calibri"/>
          <w:b w:val="0"/>
          <w:color w:val="111111"/>
          <w:sz w:val="22"/>
        </w:rPr>
        <w:t xml:space="preserve"> </w:t>
      </w:r>
      <w:r>
        <w:rPr>
          <w:rFonts w:ascii="Consolas" w:hAnsi="Consolas"/>
          <w:color w:val="1F4D78"/>
          <w:sz w:val="21"/>
        </w:rPr>
        <w:t>folk park</w:t>
      </w:r>
      <w:r>
        <w:rPr>
          <w:rFonts w:ascii="Calibri" w:hAnsi="Calibri"/>
          <w:b w:val="0"/>
          <w:color w:val="111111"/>
          <w:sz w:val="22"/>
        </w:rPr>
        <w:t xml:space="preserve"> (lowercase in user-facing branding)</w:t>
      </w:r>
    </w:p>
    <w:p>
      <w:pPr>
        <w:spacing w:before="0" w:after="120" w:line="300" w:lineRule="auto"/>
      </w:pPr>
      <w:r>
        <w:rPr>
          <w:rFonts w:ascii="Calibri" w:hAnsi="Calibri"/>
          <w:b/>
          <w:color w:val="111111"/>
          <w:sz w:val="22"/>
        </w:rPr>
        <w:t>Code name / CMake project:</w:t>
      </w:r>
      <w:r>
        <w:rPr>
          <w:rFonts w:ascii="Calibri" w:hAnsi="Calibri"/>
          <w:b w:val="0"/>
          <w:color w:val="111111"/>
          <w:sz w:val="22"/>
        </w:rPr>
        <w:t xml:space="preserve"> </w:t>
      </w:r>
      <w:r>
        <w:rPr>
          <w:rFonts w:ascii="Consolas" w:hAnsi="Consolas"/>
          <w:color w:val="1F4D78"/>
          <w:sz w:val="21"/>
        </w:rPr>
        <w:t>FolkPark</w:t>
      </w:r>
    </w:p>
    <w:p>
      <w:pPr>
        <w:spacing w:before="0" w:after="120" w:line="300" w:lineRule="auto"/>
      </w:pPr>
      <w:r>
        <w:rPr>
          <w:rFonts w:ascii="Calibri" w:hAnsi="Calibri"/>
          <w:b/>
          <w:color w:val="111111"/>
          <w:sz w:val="22"/>
        </w:rPr>
        <w:t>Initial version:</w:t>
      </w:r>
      <w:r>
        <w:rPr>
          <w:rFonts w:ascii="Calibri" w:hAnsi="Calibri"/>
          <w:b w:val="0"/>
          <w:color w:val="111111"/>
          <w:sz w:val="22"/>
        </w:rPr>
        <w:t xml:space="preserve"> </w:t>
      </w:r>
      <w:r>
        <w:rPr>
          <w:rFonts w:ascii="Consolas" w:hAnsi="Consolas"/>
          <w:color w:val="1F4D78"/>
          <w:sz w:val="21"/>
        </w:rPr>
        <w:t>0.1.0</w:t>
      </w:r>
    </w:p>
    <w:p>
      <w:pPr>
        <w:spacing w:before="0" w:after="120" w:line="300" w:lineRule="auto"/>
      </w:pPr>
      <w:r>
        <w:rPr>
          <w:rFonts w:ascii="Calibri" w:hAnsi="Calibri"/>
          <w:b/>
          <w:color w:val="111111"/>
          <w:sz w:val="22"/>
        </w:rPr>
        <w:t>Primary purpose:</w:t>
      </w:r>
      <w:r>
        <w:rPr>
          <w:rFonts w:ascii="Calibri" w:hAnsi="Calibri"/>
          <w:b w:val="0"/>
          <w:color w:val="111111"/>
          <w:sz w:val="22"/>
        </w:rPr>
        <w:t xml:space="preserve"> A playable dual-wavetable synthesizer with an integrated composition assistant that proposes chords, melodies, basslines, and arpeggios in DAW context.</w:t>
      </w:r>
    </w:p>
    <w:p>
      <w:pPr>
        <w:spacing w:before="0" w:after="120" w:line="300" w:lineRule="auto"/>
      </w:pPr>
      <w:r>
        <w:rPr>
          <w:rFonts w:ascii="Calibri" w:hAnsi="Calibri"/>
          <w:b/>
          <w:color w:val="111111"/>
          <w:sz w:val="22"/>
        </w:rPr>
        <w:t>Interaction model:</w:t>
      </w:r>
      <w:r>
        <w:rPr>
          <w:rFonts w:ascii="Calibri" w:hAnsi="Calibri"/>
          <w:b w:val="0"/>
          <w:color w:val="111111"/>
          <w:sz w:val="22"/>
        </w:rPr>
        <w:t xml:space="preserve"> Semi-autonomous “Generate &amp; Wait.” The assistant may prepare proposals, but it must never modify a DAW project without an explicit user action.</w:t>
      </w:r>
    </w:p>
    <w:p>
      <w:pPr>
        <w:spacing w:before="0" w:after="120" w:line="300" w:lineRule="auto"/>
      </w:pPr>
      <w:r>
        <w:rPr>
          <w:rFonts w:ascii="Calibri" w:hAnsi="Calibri"/>
          <w:b/>
          <w:color w:val="111111"/>
          <w:sz w:val="22"/>
        </w:rPr>
        <w:t>Primary user:</w:t>
      </w:r>
      <w:r>
        <w:rPr>
          <w:rFonts w:ascii="Calibri" w:hAnsi="Calibri"/>
          <w:b w:val="0"/>
          <w:color w:val="111111"/>
          <w:sz w:val="22"/>
        </w:rPr>
        <w:t xml:space="preserve"> A producer working in FL Studio on Intel macOS.</w:t>
      </w:r>
    </w:p>
    <w:p>
      <w:pPr>
        <w:spacing w:before="0" w:after="120" w:line="300" w:lineRule="auto"/>
      </w:pPr>
      <w:r>
        <w:rPr>
          <w:rFonts w:ascii="Calibri" w:hAnsi="Calibri"/>
          <w:b w:val="0"/>
          <w:color w:val="111111"/>
          <w:sz w:val="22"/>
        </w:rPr>
        <w:t>Target styles are broad rather than hard-coded: EDM, House, Melodic Techno, Trap, Hip-Hop, Pop, Reggaeton, and Cinematic. Genre is a weighted generation profile, not a claim that every output perfectly represents a genre.</w:t>
      </w:r>
    </w:p>
    <w:p>
      <w:pPr>
        <w:pStyle w:val="Heading2"/>
      </w:pPr>
      <w:r>
        <w:rPr>
          <w:rFonts w:ascii="Calibri" w:hAnsi="Calibri"/>
          <w:b/>
          <w:color w:val="2E74B5"/>
          <w:sz w:val="26"/>
        </w:rPr>
        <w:t>2.5 Release boundaries</w:t>
      </w:r>
    </w:p>
    <w:p>
      <w:pPr>
        <w:pStyle w:val="Heading3"/>
      </w:pPr>
      <w:r>
        <w:rPr>
          <w:rFonts w:ascii="Calibri" w:hAnsi="Calibri"/>
          <w:b/>
          <w:color w:val="1F4D78"/>
          <w:sz w:val="24"/>
        </w:rPr>
        <w:t>Release 0.1 — required</w:t>
      </w:r>
    </w:p>
    <w:p>
      <w:pPr>
        <w:numPr>
          <w:ilvl w:val="0"/>
          <w:numId w:val="15"/>
        </w:numPr>
        <w:spacing w:before="0" w:after="80" w:line="300" w:lineRule="auto"/>
      </w:pPr>
      <w:r>
        <w:rPr>
          <w:rFonts w:ascii="Calibri" w:hAnsi="Calibri"/>
          <w:b w:val="0"/>
          <w:color w:val="111111"/>
          <w:sz w:val="22"/>
        </w:rPr>
        <w:t xml:space="preserve">Intel macOS </w:t>
      </w:r>
      <w:r>
        <w:rPr>
          <w:rFonts w:ascii="Consolas" w:hAnsi="Consolas"/>
          <w:color w:val="1F4D78"/>
          <w:sz w:val="21"/>
        </w:rPr>
        <w:t>x86_64</w:t>
      </w:r>
      <w:r>
        <w:rPr>
          <w:rFonts w:ascii="Calibri" w:hAnsi="Calibri"/>
          <w:b w:val="0"/>
          <w:color w:val="111111"/>
          <w:sz w:val="22"/>
        </w:rPr>
        <w:t>.</w:t>
      </w:r>
    </w:p>
    <w:p>
      <w:pPr>
        <w:numPr>
          <w:ilvl w:val="0"/>
          <w:numId w:val="15"/>
        </w:numPr>
        <w:spacing w:before="0" w:after="80" w:line="300" w:lineRule="auto"/>
      </w:pPr>
      <w:r>
        <w:rPr>
          <w:rFonts w:ascii="Calibri" w:hAnsi="Calibri"/>
          <w:b w:val="0"/>
          <w:color w:val="111111"/>
          <w:sz w:val="22"/>
        </w:rPr>
        <w:t>VST3 instrument and Standalone application.</w:t>
      </w:r>
    </w:p>
    <w:p>
      <w:pPr>
        <w:numPr>
          <w:ilvl w:val="0"/>
          <w:numId w:val="15"/>
        </w:numPr>
        <w:spacing w:before="0" w:after="80" w:line="300" w:lineRule="auto"/>
      </w:pPr>
      <w:r>
        <w:rPr>
          <w:rFonts w:ascii="Calibri" w:hAnsi="Calibri"/>
          <w:b w:val="0"/>
          <w:color w:val="111111"/>
          <w:sz w:val="22"/>
        </w:rPr>
        <w:t>Stereo audio output, MIDI input, and MIDI output capability where the host permits it.</w:t>
      </w:r>
    </w:p>
    <w:p>
      <w:pPr>
        <w:numPr>
          <w:ilvl w:val="0"/>
          <w:numId w:val="15"/>
        </w:numPr>
        <w:spacing w:before="0" w:after="80" w:line="300" w:lineRule="auto"/>
      </w:pPr>
      <w:r>
        <w:rPr>
          <w:rFonts w:ascii="Calibri" w:hAnsi="Calibri"/>
          <w:b w:val="0"/>
          <w:color w:val="111111"/>
          <w:sz w:val="22"/>
        </w:rPr>
        <w:t>Two main wavetable oscillators plus one sub/noise source.</w:t>
      </w:r>
    </w:p>
    <w:p>
      <w:pPr>
        <w:numPr>
          <w:ilvl w:val="0"/>
          <w:numId w:val="15"/>
        </w:numPr>
        <w:spacing w:before="0" w:after="80" w:line="300" w:lineRule="auto"/>
      </w:pPr>
      <w:r>
        <w:rPr>
          <w:rFonts w:ascii="Calibri" w:hAnsi="Calibri"/>
          <w:b w:val="0"/>
          <w:color w:val="111111"/>
          <w:sz w:val="22"/>
        </w:rPr>
        <w:t>Wavetable import from user-owned WAV files and deterministic sample-to-single-cycle extraction.</w:t>
      </w:r>
    </w:p>
    <w:p>
      <w:pPr>
        <w:numPr>
          <w:ilvl w:val="0"/>
          <w:numId w:val="15"/>
        </w:numPr>
        <w:spacing w:before="0" w:after="80" w:line="300" w:lineRule="auto"/>
      </w:pPr>
      <w:r>
        <w:rPr>
          <w:rFonts w:ascii="Calibri" w:hAnsi="Calibri"/>
          <w:b w:val="0"/>
          <w:color w:val="111111"/>
          <w:sz w:val="22"/>
        </w:rPr>
        <w:t>At least one multimode filter: low-pass, high-pass, band-pass.</w:t>
      </w:r>
    </w:p>
    <w:p>
      <w:pPr>
        <w:numPr>
          <w:ilvl w:val="0"/>
          <w:numId w:val="15"/>
        </w:numPr>
        <w:spacing w:before="0" w:after="80" w:line="300" w:lineRule="auto"/>
      </w:pPr>
      <w:r>
        <w:rPr>
          <w:rFonts w:ascii="Calibri" w:hAnsi="Calibri"/>
          <w:b w:val="0"/>
          <w:color w:val="111111"/>
          <w:sz w:val="22"/>
        </w:rPr>
        <w:t>Three envelopes, four LFOs, and a modulation matrix with bounded destinations.</w:t>
      </w:r>
    </w:p>
    <w:p>
      <w:pPr>
        <w:numPr>
          <w:ilvl w:val="0"/>
          <w:numId w:val="15"/>
        </w:numPr>
        <w:spacing w:before="0" w:after="80" w:line="300" w:lineRule="auto"/>
      </w:pPr>
      <w:r>
        <w:rPr>
          <w:rFonts w:ascii="Calibri" w:hAnsi="Calibri"/>
          <w:b w:val="0"/>
          <w:color w:val="111111"/>
          <w:sz w:val="22"/>
        </w:rPr>
        <w:t>Essential effects: unison/stereo voice spread, distortion, chorus, delay, reverb, compressor, and parametric EQ. Effects may arrive in successive milestones but must expose bypass and safe defaults.</w:t>
      </w:r>
    </w:p>
    <w:p>
      <w:pPr>
        <w:numPr>
          <w:ilvl w:val="0"/>
          <w:numId w:val="15"/>
        </w:numPr>
        <w:spacing w:before="0" w:after="80" w:line="300" w:lineRule="auto"/>
      </w:pPr>
      <w:r>
        <w:rPr>
          <w:rFonts w:ascii="Calibri" w:hAnsi="Calibri"/>
          <w:b w:val="0"/>
          <w:color w:val="111111"/>
          <w:sz w:val="22"/>
        </w:rPr>
        <w:t>MIDI generation for chords, melodies, basslines, and arpeggios.</w:t>
      </w:r>
    </w:p>
    <w:p>
      <w:pPr>
        <w:numPr>
          <w:ilvl w:val="0"/>
          <w:numId w:val="15"/>
        </w:numPr>
        <w:spacing w:before="0" w:after="80" w:line="300" w:lineRule="auto"/>
      </w:pPr>
      <w:r>
        <w:rPr>
          <w:rFonts w:ascii="Calibri" w:hAnsi="Calibri"/>
          <w:b w:val="0"/>
          <w:color w:val="111111"/>
          <w:sz w:val="22"/>
        </w:rPr>
        <w:t>Macro controls: key, scale, length, density, rhythmic complexity, tension, humanization, repetition/variation, genre, emotion, “More like this,” and “Surprise me.”</w:t>
      </w:r>
    </w:p>
    <w:p>
      <w:pPr>
        <w:numPr>
          <w:ilvl w:val="0"/>
          <w:numId w:val="15"/>
        </w:numPr>
        <w:spacing w:before="0" w:after="80" w:line="300" w:lineRule="auto"/>
      </w:pPr>
      <w:r>
        <w:rPr>
          <w:rFonts w:ascii="Calibri" w:hAnsi="Calibri"/>
          <w:b w:val="0"/>
          <w:color w:val="111111"/>
          <w:sz w:val="22"/>
        </w:rPr>
        <w:t>MIDI drag-and-drop, MIDI output routing proof, and offline WAV preview through the folk park synth.</w:t>
      </w:r>
    </w:p>
    <w:p>
      <w:pPr>
        <w:numPr>
          <w:ilvl w:val="0"/>
          <w:numId w:val="15"/>
        </w:numPr>
        <w:spacing w:before="0" w:after="80" w:line="300" w:lineRule="auto"/>
      </w:pPr>
      <w:r>
        <w:rPr>
          <w:rFonts w:ascii="Calibri" w:hAnsi="Calibri"/>
          <w:b w:val="0"/>
          <w:color w:val="111111"/>
          <w:sz w:val="22"/>
        </w:rPr>
        <w:t>Text-based Jarvis intent input, with a deterministic offline path and a provider interface for optional remote models.</w:t>
      </w:r>
    </w:p>
    <w:p>
      <w:pPr>
        <w:numPr>
          <w:ilvl w:val="0"/>
          <w:numId w:val="15"/>
        </w:numPr>
        <w:spacing w:before="0" w:after="80" w:line="300" w:lineRule="auto"/>
      </w:pPr>
      <w:r>
        <w:rPr>
          <w:rFonts w:ascii="Calibri" w:hAnsi="Calibri"/>
          <w:b w:val="0"/>
          <w:color w:val="111111"/>
          <w:sz w:val="22"/>
        </w:rPr>
        <w:t>Native, versioned folk park presets.</w:t>
      </w:r>
    </w:p>
    <w:p>
      <w:pPr>
        <w:numPr>
          <w:ilvl w:val="0"/>
          <w:numId w:val="15"/>
        </w:numPr>
        <w:spacing w:before="0" w:after="80" w:line="300" w:lineRule="auto"/>
      </w:pPr>
      <w:r>
        <w:rPr>
          <w:rFonts w:ascii="Calibri" w:hAnsi="Calibri"/>
          <w:b w:val="0"/>
          <w:color w:val="111111"/>
          <w:sz w:val="22"/>
        </w:rPr>
        <w:t>Searchable local history for generated clips and saved/recalled states.</w:t>
      </w:r>
    </w:p>
    <w:p>
      <w:pPr>
        <w:numPr>
          <w:ilvl w:val="0"/>
          <w:numId w:val="15"/>
        </w:numPr>
        <w:spacing w:before="0" w:after="80" w:line="300" w:lineRule="auto"/>
      </w:pPr>
      <w:r>
        <w:rPr>
          <w:rFonts w:ascii="Calibri" w:hAnsi="Calibri"/>
          <w:b w:val="0"/>
          <w:color w:val="111111"/>
          <w:sz w:val="22"/>
        </w:rPr>
        <w:t>Automated tests and FL Studio validation checklist.</w:t>
      </w:r>
    </w:p>
    <w:p>
      <w:pPr>
        <w:pStyle w:val="Heading3"/>
      </w:pPr>
      <w:r>
        <w:rPr>
          <w:rFonts w:ascii="Calibri" w:hAnsi="Calibri"/>
          <w:b/>
          <w:color w:val="1F4D78"/>
          <w:sz w:val="24"/>
        </w:rPr>
        <w:t>Release 0.1 — explicitly not required for the first vertical slice</w:t>
      </w:r>
    </w:p>
    <w:p>
      <w:pPr>
        <w:numPr>
          <w:ilvl w:val="0"/>
          <w:numId w:val="16"/>
        </w:numPr>
        <w:spacing w:before="0" w:after="80" w:line="300" w:lineRule="auto"/>
      </w:pPr>
      <w:r>
        <w:rPr>
          <w:rFonts w:ascii="Calibri" w:hAnsi="Calibri"/>
          <w:b w:val="0"/>
          <w:color w:val="111111"/>
          <w:sz w:val="22"/>
        </w:rPr>
        <w:t>All effects at production quality.</w:t>
      </w:r>
    </w:p>
    <w:p>
      <w:pPr>
        <w:numPr>
          <w:ilvl w:val="0"/>
          <w:numId w:val="16"/>
        </w:numPr>
        <w:spacing w:before="0" w:after="80" w:line="300" w:lineRule="auto"/>
      </w:pPr>
      <w:r>
        <w:rPr>
          <w:rFonts w:ascii="Calibri" w:hAnsi="Calibri"/>
          <w:b w:val="0"/>
          <w:color w:val="111111"/>
          <w:sz w:val="22"/>
        </w:rPr>
        <w:t>Voice capture.</w:t>
      </w:r>
    </w:p>
    <w:p>
      <w:pPr>
        <w:numPr>
          <w:ilvl w:val="0"/>
          <w:numId w:val="16"/>
        </w:numPr>
        <w:spacing w:before="0" w:after="80" w:line="300" w:lineRule="auto"/>
      </w:pPr>
      <w:r>
        <w:rPr>
          <w:rFonts w:ascii="Calibri" w:hAnsi="Calibri"/>
          <w:b w:val="0"/>
          <w:color w:val="111111"/>
          <w:sz w:val="22"/>
        </w:rPr>
        <w:t>Direct generative audio models.</w:t>
      </w:r>
    </w:p>
    <w:p>
      <w:pPr>
        <w:numPr>
          <w:ilvl w:val="0"/>
          <w:numId w:val="16"/>
        </w:numPr>
        <w:spacing w:before="0" w:after="80" w:line="300" w:lineRule="auto"/>
      </w:pPr>
      <w:r>
        <w:rPr>
          <w:rFonts w:ascii="Calibri" w:hAnsi="Calibri"/>
          <w:b w:val="0"/>
          <w:color w:val="111111"/>
          <w:sz w:val="22"/>
        </w:rPr>
        <w:t>Vocal phrase generation.</w:t>
      </w:r>
    </w:p>
    <w:p>
      <w:pPr>
        <w:numPr>
          <w:ilvl w:val="0"/>
          <w:numId w:val="16"/>
        </w:numPr>
        <w:spacing w:before="0" w:after="80" w:line="300" w:lineRule="auto"/>
      </w:pPr>
      <w:r>
        <w:rPr>
          <w:rFonts w:ascii="Calibri" w:hAnsi="Calibri"/>
          <w:b w:val="0"/>
          <w:color w:val="111111"/>
          <w:sz w:val="22"/>
        </w:rPr>
        <w:t>Cloud accounts, subscriptions, telemetry, or synchronization.</w:t>
      </w:r>
    </w:p>
    <w:p>
      <w:pPr>
        <w:numPr>
          <w:ilvl w:val="0"/>
          <w:numId w:val="16"/>
        </w:numPr>
        <w:spacing w:before="0" w:after="80" w:line="300" w:lineRule="auto"/>
      </w:pPr>
      <w:r>
        <w:rPr>
          <w:rFonts w:ascii="Calibri" w:hAnsi="Calibri"/>
          <w:b w:val="0"/>
          <w:color w:val="111111"/>
          <w:sz w:val="22"/>
        </w:rPr>
        <w:t>Apple Silicon, AU, or Windows binaries.</w:t>
      </w:r>
    </w:p>
    <w:p>
      <w:pPr>
        <w:numPr>
          <w:ilvl w:val="0"/>
          <w:numId w:val="16"/>
        </w:numPr>
        <w:spacing w:before="0" w:after="80" w:line="300" w:lineRule="auto"/>
      </w:pPr>
      <w:r>
        <w:rPr>
          <w:rFonts w:ascii="Calibri" w:hAnsi="Calibri"/>
          <w:b w:val="0"/>
          <w:color w:val="111111"/>
          <w:sz w:val="22"/>
        </w:rPr>
        <w:t>A complete Serum importer.</w:t>
      </w:r>
    </w:p>
    <w:p>
      <w:pPr>
        <w:pStyle w:val="Heading3"/>
      </w:pPr>
      <w:r>
        <w:rPr>
          <w:rFonts w:ascii="Calibri" w:hAnsi="Calibri"/>
          <w:b/>
          <w:color w:val="1F4D78"/>
          <w:sz w:val="24"/>
        </w:rPr>
        <w:t>Post-0.1 roadmap</w:t>
      </w:r>
    </w:p>
    <w:p>
      <w:pPr>
        <w:numPr>
          <w:ilvl w:val="0"/>
          <w:numId w:val="17"/>
        </w:numPr>
        <w:spacing w:before="0" w:after="80" w:line="300" w:lineRule="auto"/>
      </w:pPr>
      <w:r>
        <w:rPr>
          <w:rFonts w:ascii="Calibri" w:hAnsi="Calibri"/>
          <w:b w:val="0"/>
          <w:color w:val="111111"/>
          <w:sz w:val="22"/>
        </w:rPr>
        <w:t>Universal macOS binary and AU.</w:t>
      </w:r>
    </w:p>
    <w:p>
      <w:pPr>
        <w:numPr>
          <w:ilvl w:val="0"/>
          <w:numId w:val="17"/>
        </w:numPr>
        <w:spacing w:before="0" w:after="80" w:line="300" w:lineRule="auto"/>
      </w:pPr>
      <w:r>
        <w:rPr>
          <w:rFonts w:ascii="Calibri" w:hAnsi="Calibri"/>
          <w:b w:val="0"/>
          <w:color w:val="111111"/>
          <w:sz w:val="22"/>
        </w:rPr>
        <w:t>Windows VST3.</w:t>
      </w:r>
    </w:p>
    <w:p>
      <w:pPr>
        <w:numPr>
          <w:ilvl w:val="0"/>
          <w:numId w:val="17"/>
        </w:numPr>
        <w:spacing w:before="0" w:after="80" w:line="300" w:lineRule="auto"/>
      </w:pPr>
      <w:r>
        <w:rPr>
          <w:rFonts w:ascii="Calibri" w:hAnsi="Calibri"/>
          <w:b w:val="0"/>
          <w:color w:val="111111"/>
          <w:sz w:val="22"/>
        </w:rPr>
        <w:t>Drum and rhythm generation.</w:t>
      </w:r>
    </w:p>
    <w:p>
      <w:pPr>
        <w:numPr>
          <w:ilvl w:val="0"/>
          <w:numId w:val="17"/>
        </w:numPr>
        <w:spacing w:before="0" w:after="80" w:line="300" w:lineRule="auto"/>
      </w:pPr>
      <w:r>
        <w:rPr>
          <w:rFonts w:ascii="Calibri" w:hAnsi="Calibri"/>
          <w:b w:val="0"/>
          <w:color w:val="111111"/>
          <w:sz w:val="22"/>
        </w:rPr>
        <w:t>Voice prompts.</w:t>
      </w:r>
    </w:p>
    <w:p>
      <w:pPr>
        <w:numPr>
          <w:ilvl w:val="0"/>
          <w:numId w:val="17"/>
        </w:numPr>
        <w:spacing w:before="0" w:after="80" w:line="300" w:lineRule="auto"/>
      </w:pPr>
      <w:r>
        <w:rPr>
          <w:rFonts w:ascii="Calibri" w:hAnsi="Calibri"/>
          <w:b w:val="0"/>
          <w:color w:val="111111"/>
          <w:sz w:val="22"/>
        </w:rPr>
        <w:t>Local LLM endpoints through Ollama/LocalAI.</w:t>
      </w:r>
    </w:p>
    <w:p>
      <w:pPr>
        <w:numPr>
          <w:ilvl w:val="0"/>
          <w:numId w:val="17"/>
        </w:numPr>
        <w:spacing w:before="0" w:after="80" w:line="300" w:lineRule="auto"/>
      </w:pPr>
      <w:r>
        <w:rPr>
          <w:rFonts w:ascii="Calibri" w:hAnsi="Calibri"/>
          <w:b w:val="0"/>
          <w:color w:val="111111"/>
          <w:sz w:val="22"/>
        </w:rPr>
        <w:t>Multiple hosted AI providers.</w:t>
      </w:r>
    </w:p>
    <w:p>
      <w:pPr>
        <w:numPr>
          <w:ilvl w:val="0"/>
          <w:numId w:val="17"/>
        </w:numPr>
        <w:spacing w:before="0" w:after="80" w:line="300" w:lineRule="auto"/>
      </w:pPr>
      <w:r>
        <w:rPr>
          <w:rFonts w:ascii="Calibri" w:hAnsi="Calibri"/>
          <w:b w:val="0"/>
          <w:color w:val="111111"/>
          <w:sz w:val="22"/>
        </w:rPr>
        <w:t>Direct sample generation for one-shots, textures, loops, and consented vocal material.</w:t>
      </w:r>
    </w:p>
    <w:p>
      <w:pPr>
        <w:numPr>
          <w:ilvl w:val="0"/>
          <w:numId w:val="17"/>
        </w:numPr>
        <w:spacing w:before="0" w:after="80" w:line="300" w:lineRule="auto"/>
      </w:pPr>
      <w:r>
        <w:rPr>
          <w:rFonts w:ascii="Calibri" w:hAnsi="Calibri"/>
          <w:b w:val="0"/>
          <w:color w:val="111111"/>
          <w:sz w:val="22"/>
        </w:rPr>
        <w:t>Legally and technically supportable preset importers.</w:t>
      </w:r>
    </w:p>
    <w:p>
      <w:pPr>
        <w:pStyle w:val="Heading2"/>
      </w:pPr>
      <w:r>
        <w:rPr>
          <w:rFonts w:ascii="Calibri" w:hAnsi="Calibri"/>
          <w:b/>
          <w:color w:val="2E74B5"/>
          <w:sz w:val="26"/>
        </w:rPr>
        <w:t>2.6 Locked technical baseline</w:t>
      </w:r>
    </w:p>
    <w:p>
      <w:pPr>
        <w:spacing w:before="0" w:after="120" w:line="300" w:lineRule="auto"/>
      </w:pPr>
      <w:r>
        <w:rPr>
          <w:rFonts w:ascii="Calibri" w:hAnsi="Calibri"/>
          <w:b w:val="0"/>
          <w:color w:val="111111"/>
          <w:sz w:val="22"/>
        </w:rPr>
        <w:t>Use these defaults unless the existing repository already documents a stronger compatible choice:</w:t>
      </w:r>
    </w:p>
    <w:p>
      <w:pPr>
        <w:numPr>
          <w:ilvl w:val="0"/>
          <w:numId w:val="18"/>
        </w:numPr>
        <w:spacing w:before="0" w:after="80" w:line="300" w:lineRule="auto"/>
      </w:pPr>
      <w:r>
        <w:rPr>
          <w:rFonts w:ascii="Calibri" w:hAnsi="Calibri"/>
          <w:b w:val="0"/>
          <w:color w:val="111111"/>
          <w:sz w:val="22"/>
        </w:rPr>
        <w:t>Language: C++20 for native code; TypeScript for UI.</w:t>
      </w:r>
    </w:p>
    <w:p>
      <w:pPr>
        <w:numPr>
          <w:ilvl w:val="0"/>
          <w:numId w:val="18"/>
        </w:numPr>
        <w:spacing w:before="0" w:after="80" w:line="300" w:lineRule="auto"/>
      </w:pPr>
      <w:r>
        <w:rPr>
          <w:rFonts w:ascii="Calibri" w:hAnsi="Calibri"/>
          <w:b w:val="0"/>
          <w:color w:val="111111"/>
          <w:sz w:val="22"/>
        </w:rPr>
        <w:t>Framework: a pinned stable JUCE 8 revision that supports the required WebBrowserComponent native integration. Do not track a moving branch.</w:t>
      </w:r>
    </w:p>
    <w:p>
      <w:pPr>
        <w:numPr>
          <w:ilvl w:val="0"/>
          <w:numId w:val="18"/>
        </w:numPr>
        <w:spacing w:before="0" w:after="80" w:line="300" w:lineRule="auto"/>
      </w:pPr>
      <w:r>
        <w:rPr>
          <w:rFonts w:ascii="Calibri" w:hAnsi="Calibri"/>
          <w:b w:val="0"/>
          <w:color w:val="111111"/>
          <w:sz w:val="22"/>
        </w:rPr>
        <w:t>Build: CMake with checked-in presets. Projucer is not the source of truth.</w:t>
      </w:r>
    </w:p>
    <w:p>
      <w:pPr>
        <w:numPr>
          <w:ilvl w:val="0"/>
          <w:numId w:val="18"/>
        </w:numPr>
        <w:spacing w:before="0" w:after="80" w:line="300" w:lineRule="auto"/>
      </w:pPr>
      <w:r>
        <w:rPr>
          <w:rFonts w:ascii="Calibri" w:hAnsi="Calibri"/>
          <w:b w:val="0"/>
          <w:color w:val="111111"/>
          <w:sz w:val="22"/>
        </w:rPr>
        <w:t>UI: React + TypeScript + Vite; Three.js only for the visual scene layer.</w:t>
      </w:r>
    </w:p>
    <w:p>
      <w:pPr>
        <w:numPr>
          <w:ilvl w:val="0"/>
          <w:numId w:val="18"/>
        </w:numPr>
        <w:spacing w:before="0" w:after="80" w:line="300" w:lineRule="auto"/>
      </w:pPr>
      <w:r>
        <w:rPr>
          <w:rFonts w:ascii="Calibri" w:hAnsi="Calibri"/>
          <w:b w:val="0"/>
          <w:color w:val="111111"/>
          <w:sz w:val="22"/>
        </w:rPr>
        <w:t>Package manager: npm with a committed lockfile.</w:t>
      </w:r>
    </w:p>
    <w:p>
      <w:pPr>
        <w:numPr>
          <w:ilvl w:val="0"/>
          <w:numId w:val="18"/>
        </w:numPr>
        <w:spacing w:before="0" w:after="80" w:line="300" w:lineRule="auto"/>
      </w:pPr>
      <w:r>
        <w:rPr>
          <w:rFonts w:ascii="Calibri" w:hAnsi="Calibri"/>
          <w:b w:val="0"/>
          <w:color w:val="111111"/>
          <w:sz w:val="22"/>
        </w:rPr>
        <w:t>Test executable: native C++ tests that do not require loading FL Studio.</w:t>
      </w:r>
    </w:p>
    <w:p>
      <w:pPr>
        <w:numPr>
          <w:ilvl w:val="0"/>
          <w:numId w:val="18"/>
        </w:numPr>
        <w:spacing w:before="0" w:after="80" w:line="300" w:lineRule="auto"/>
      </w:pPr>
      <w:r>
        <w:rPr>
          <w:rFonts w:ascii="Calibri" w:hAnsi="Calibri"/>
          <w:b w:val="0"/>
          <w:color w:val="111111"/>
          <w:sz w:val="22"/>
        </w:rPr>
        <w:t>Data interchange: versioned JSON schemas at non-real-time boundaries.</w:t>
      </w:r>
    </w:p>
    <w:p>
      <w:pPr>
        <w:numPr>
          <w:ilvl w:val="0"/>
          <w:numId w:val="18"/>
        </w:numPr>
        <w:spacing w:before="0" w:after="80" w:line="300" w:lineRule="auto"/>
      </w:pPr>
      <w:r>
        <w:rPr>
          <w:rFonts w:ascii="Calibri" w:hAnsi="Calibri"/>
          <w:b w:val="0"/>
          <w:color w:val="111111"/>
          <w:sz w:val="22"/>
        </w:rPr>
        <w:t>Persistent history: SQLite behind an interface, with migrations; if SQLite is not yet added, begin with an append-only repository implementation and preserve the interface.</w:t>
      </w:r>
    </w:p>
    <w:p>
      <w:pPr>
        <w:numPr>
          <w:ilvl w:val="0"/>
          <w:numId w:val="18"/>
        </w:numPr>
        <w:spacing w:before="0" w:after="80" w:line="300" w:lineRule="auto"/>
      </w:pPr>
      <w:r>
        <w:rPr>
          <w:rFonts w:ascii="Calibri" w:hAnsi="Calibri"/>
          <w:b w:val="0"/>
          <w:color w:val="111111"/>
          <w:sz w:val="22"/>
        </w:rPr>
        <w:t>Plug-in state: JUCE ValueTree/APVTS-compatible state plus a versioned custom payload. State restoration must not depend on the UI being open.</w:t>
      </w:r>
    </w:p>
    <w:p>
      <w:pPr>
        <w:numPr>
          <w:ilvl w:val="0"/>
          <w:numId w:val="18"/>
        </w:numPr>
        <w:spacing w:before="0" w:after="80" w:line="300" w:lineRule="auto"/>
      </w:pPr>
      <w:r>
        <w:rPr>
          <w:rFonts w:ascii="Calibri" w:hAnsi="Calibri"/>
          <w:b w:val="0"/>
          <w:color w:val="111111"/>
          <w:sz w:val="22"/>
        </w:rPr>
        <w:t>Initial macOS deployment target: 12.0, provisional. Record and change it only if the installed SDK, JUCE revision, FL Studio support, or WebView requirements demand a different target.</w:t>
      </w:r>
    </w:p>
    <w:p>
      <w:pPr>
        <w:numPr>
          <w:ilvl w:val="0"/>
          <w:numId w:val="18"/>
        </w:numPr>
        <w:spacing w:before="0" w:after="80" w:line="300" w:lineRule="auto"/>
      </w:pPr>
      <w:r>
        <w:rPr>
          <w:rFonts w:ascii="Calibri" w:hAnsi="Calibri"/>
          <w:b w:val="0"/>
          <w:color w:val="111111"/>
          <w:sz w:val="22"/>
        </w:rPr>
        <w:t>Initial UI size: 1180 x 720 logical pixels; resizable down to a documented minimum without clipped primary controls.</w:t>
      </w:r>
    </w:p>
    <w:p>
      <w:pPr>
        <w:numPr>
          <w:ilvl w:val="0"/>
          <w:numId w:val="18"/>
        </w:numPr>
        <w:spacing w:before="0" w:after="80" w:line="300" w:lineRule="auto"/>
      </w:pPr>
      <w:r>
        <w:rPr>
          <w:rFonts w:ascii="Calibri" w:hAnsi="Calibri"/>
          <w:b w:val="0"/>
          <w:color w:val="111111"/>
          <w:sz w:val="22"/>
        </w:rPr>
        <w:t>Initial voice count: 16, configurable in code and protected against runaway CPU.</w:t>
      </w:r>
    </w:p>
    <w:p>
      <w:pPr>
        <w:numPr>
          <w:ilvl w:val="0"/>
          <w:numId w:val="18"/>
        </w:numPr>
        <w:spacing w:before="0" w:after="80" w:line="300" w:lineRule="auto"/>
      </w:pPr>
      <w:r>
        <w:rPr>
          <w:rFonts w:ascii="Calibri" w:hAnsi="Calibri"/>
          <w:b w:val="0"/>
          <w:color w:val="111111"/>
          <w:sz w:val="22"/>
        </w:rPr>
        <w:t xml:space="preserve">Product identifier default: </w:t>
      </w:r>
      <w:r>
        <w:rPr>
          <w:rFonts w:ascii="Consolas" w:hAnsi="Consolas"/>
          <w:color w:val="1F4D78"/>
          <w:sz w:val="21"/>
        </w:rPr>
        <w:t>com.folkpark.audio.folkpark</w:t>
      </w:r>
      <w:r>
        <w:rPr>
          <w:rFonts w:ascii="Calibri" w:hAnsi="Calibri"/>
          <w:b w:val="0"/>
          <w:color w:val="111111"/>
          <w:sz w:val="22"/>
        </w:rPr>
        <w:t>.</w:t>
      </w:r>
    </w:p>
    <w:p>
      <w:pPr>
        <w:numPr>
          <w:ilvl w:val="0"/>
          <w:numId w:val="18"/>
        </w:numPr>
        <w:spacing w:before="0" w:after="80" w:line="300" w:lineRule="auto"/>
      </w:pPr>
      <w:r>
        <w:rPr>
          <w:rFonts w:ascii="Calibri" w:hAnsi="Calibri"/>
          <w:b w:val="0"/>
          <w:color w:val="111111"/>
          <w:sz w:val="22"/>
        </w:rPr>
        <w:t xml:space="preserve">JUCE manufacturer code default: </w:t>
      </w:r>
      <w:r>
        <w:rPr>
          <w:rFonts w:ascii="Consolas" w:hAnsi="Consolas"/>
          <w:color w:val="1F4D78"/>
          <w:sz w:val="21"/>
        </w:rPr>
        <w:t>FlPk</w:t>
      </w:r>
      <w:r>
        <w:rPr>
          <w:rFonts w:ascii="Calibri" w:hAnsi="Calibri"/>
          <w:b w:val="0"/>
          <w:color w:val="111111"/>
          <w:sz w:val="22"/>
        </w:rPr>
        <w:t>.</w:t>
      </w:r>
    </w:p>
    <w:p>
      <w:pPr>
        <w:numPr>
          <w:ilvl w:val="0"/>
          <w:numId w:val="18"/>
        </w:numPr>
        <w:spacing w:before="0" w:after="80" w:line="300" w:lineRule="auto"/>
      </w:pPr>
      <w:r>
        <w:rPr>
          <w:rFonts w:ascii="Calibri" w:hAnsi="Calibri"/>
          <w:b w:val="0"/>
          <w:color w:val="111111"/>
          <w:sz w:val="22"/>
        </w:rPr>
        <w:t xml:space="preserve">JUCE plug-in code default: </w:t>
      </w:r>
      <w:r>
        <w:rPr>
          <w:rFonts w:ascii="Consolas" w:hAnsi="Consolas"/>
          <w:color w:val="1F4D78"/>
          <w:sz w:val="21"/>
        </w:rPr>
        <w:t>FkP1</w:t>
      </w:r>
      <w:r>
        <w:rPr>
          <w:rFonts w:ascii="Calibri" w:hAnsi="Calibri"/>
          <w:b w:val="0"/>
          <w:color w:val="111111"/>
          <w:sz w:val="22"/>
        </w:rPr>
        <w:t>.</w:t>
      </w:r>
    </w:p>
    <w:p>
      <w:pPr>
        <w:spacing w:before="0" w:after="120" w:line="300" w:lineRule="auto"/>
      </w:pPr>
      <w:r>
        <w:rPr>
          <w:rFonts w:ascii="Calibri" w:hAnsi="Calibri"/>
          <w:b w:val="0"/>
          <w:color w:val="111111"/>
          <w:sz w:val="22"/>
        </w:rPr>
        <w:t>Validate codes and identifiers before shipping. If the user has a registered company or bundle identifier, record the replacement as an open decision rather than scattering a guessed value through code.</w:t>
      </w:r>
    </w:p>
    <w:p>
      <w:pPr>
        <w:pStyle w:val="Heading2"/>
      </w:pPr>
      <w:r>
        <w:rPr>
          <w:rFonts w:ascii="Calibri" w:hAnsi="Calibri"/>
          <w:b/>
          <w:color w:val="2E74B5"/>
          <w:sz w:val="26"/>
        </w:rPr>
        <w:t>2.7 Required repository layout</w:t>
      </w:r>
    </w:p>
    <w:p>
      <w:pPr>
        <w:spacing w:before="0" w:after="120" w:line="300" w:lineRule="auto"/>
      </w:pPr>
      <w:r>
        <w:rPr>
          <w:rFonts w:ascii="Calibri" w:hAnsi="Calibri"/>
          <w:b w:val="0"/>
          <w:color w:val="111111"/>
          <w:sz w:val="22"/>
        </w:rPr>
        <w:t>Create a layout equivalent to the following. Adapt names only when the repository already has conventions; preserve the module boundaries.</w:t>
      </w:r>
    </w:p>
    <w:p>
      <w:pPr>
        <w:pStyle w:val="CodeBlock"/>
        <w:shd w:fill="F2F4F7"/>
        <w:pBdr>
          <w:left w:val="single" w:sz="8" w:space="6" w:color="AAB7C4"/>
        </w:pBdr>
      </w:pPr>
      <w:r>
        <w:rPr>
          <w:rFonts w:ascii="Consolas" w:hAnsi="Consolas"/>
          <w:b/>
          <w:color w:val="2E74B5"/>
          <w:sz w:val="15"/>
        </w:rPr>
        <w:t>TEXT</w:t>
        <w:br/>
      </w:r>
      <w:r>
        <w:rPr>
          <w:rFonts w:ascii="Consolas" w:hAnsi="Consolas"/>
          <w:color w:val="14213D"/>
          <w:sz w:val="16"/>
        </w:rPr>
        <w:t>folk-park/</w:t>
        <w:br/>
        <w:t>├── AGENTS.md</w:t>
        <w:br/>
        <w:t>├── README.md</w:t>
        <w:br/>
        <w:t>├── LICENSES.md</w:t>
        <w:br/>
        <w:t>├── CMakeLists.txt</w:t>
        <w:br/>
        <w:t>├── CMakePresets.json</w:t>
        <w:br/>
        <w:t>├── cmake/</w:t>
        <w:br/>
        <w:t>├── third_party/</w:t>
        <w:br/>
        <w:t>│   └── JUCE/                     # pinned submodule or documented local source</w:t>
        <w:br/>
        <w:t>├── docs/</w:t>
        <w:br/>
        <w:t>│   ├── ARCHITECTURE.md</w:t>
        <w:br/>
        <w:t>│   ├── REALTIME_SAFETY.md</w:t>
        <w:br/>
        <w:t>│   ├── ASSUMPTIONS.md</w:t>
        <w:br/>
        <w:t>│   ├── OPEN_DECISIONS.md</w:t>
        <w:br/>
        <w:t>│   ├── PROGRESS.md</w:t>
        <w:br/>
        <w:t>│   ├── PARAMETER_CATALOG.md</w:t>
        <w:br/>
        <w:t>│   ├── MIDI_GENERATION.md</w:t>
        <w:br/>
        <w:t>│   ├── PRESET_FORMAT.md</w:t>
        <w:br/>
        <w:t>│   ├── AI_PROVIDER_SECURITY.md</w:t>
        <w:br/>
        <w:t>│   ├── FL_STUDIO_TEST_MATRIX.md</w:t>
        <w:br/>
        <w:t>│   ├── COMPATIBILITY_AND_LEGAL.md</w:t>
        <w:br/>
        <w:t>│   └── adr/</w:t>
        <w:br/>
        <w:t>├── plans/</w:t>
        <w:br/>
        <w:t>│   └── RELEASE_0_1.md</w:t>
        <w:br/>
        <w:t>├── schemas/</w:t>
        <w:br/>
        <w:t>│   ├── music-intent.schema.json</w:t>
        <w:br/>
        <w:t>│   ├── generated-clip.schema.json</w:t>
        <w:br/>
        <w:t>│   └── preset.schema.json</w:t>
        <w:br/>
        <w:t>├── src/</w:t>
        <w:br/>
        <w:t>│   ├── plugin/                   # AudioProcessor, editor, buses, state</w:t>
        <w:br/>
        <w:t>│   ├── synth/                    # voices, oscillators, wavetable bank</w:t>
        <w:br/>
        <w:t>│   ├── modulation/               # envelopes, LFOs, matrix</w:t>
        <w:br/>
        <w:t>│   ├── filters/</w:t>
        <w:br/>
        <w:t>│   ├── effects/</w:t>
        <w:br/>
        <w:t>│   ├── midi/                     # theory, patterns, SMF export</w:t>
        <w:br/>
        <w:t>│   ├── assistant/                # intent parser, provider interfaces</w:t>
        <w:br/>
        <w:t>│   ├── persistence/              # preset and history repositories</w:t>
        <w:br/>
        <w:t>│   ├── ui_bridge/                # message-thread-only C++/JS bridge</w:t>
        <w:br/>
        <w:t>│   ├── platform/                 # Keychain/filesystem abstractions</w:t>
        <w:br/>
        <w:t>│   └── common/</w:t>
        <w:br/>
        <w:t>├── ui/</w:t>
        <w:br/>
        <w:t>│   ├── package.json</w:t>
        <w:br/>
        <w:t>│   ├── package-lock.json</w:t>
        <w:br/>
        <w:t>│   ├── src/</w:t>
        <w:br/>
        <w:t>│   ├── public/</w:t>
        <w:br/>
        <w:t>│   └── tests/</w:t>
        <w:br/>
        <w:t>├── resources/</w:t>
        <w:br/>
        <w:t>│   ├── presets/</w:t>
        <w:br/>
        <w:t>│   ├── wavetables/</w:t>
        <w:br/>
        <w:t>│   └── themes/</w:t>
        <w:br/>
        <w:t>├── tests/</w:t>
        <w:br/>
        <w:t>│   ├── dsp/</w:t>
        <w:br/>
        <w:t>│   ├── midi/</w:t>
        <w:br/>
        <w:t>│   ├── state/</w:t>
        <w:br/>
        <w:t>│   ├── persistence/</w:t>
        <w:br/>
        <w:t>│   └── fixtures/</w:t>
        <w:br/>
        <w:t>├── tools/</w:t>
        <w:br/>
        <w:t>│   ├── render_preview/</w:t>
        <w:br/>
        <w:t>│   └── validate_presets/</w:t>
        <w:br/>
        <w:t>└── scripts/</w:t>
        <w:br/>
        <w:t xml:space="preserve">    ├── bootstrap_macos.sh</w:t>
        <w:br/>
        <w:t xml:space="preserve">    ├── build_x86_64.sh</w:t>
        <w:br/>
        <w:t xml:space="preserve">    ├── test.sh</w:t>
        <w:br/>
        <w:t xml:space="preserve">    └── install_user_vst3.sh</w:t>
      </w:r>
    </w:p>
    <w:p>
      <w:pPr>
        <w:spacing w:before="0" w:after="120" w:line="300" w:lineRule="auto"/>
      </w:pPr>
      <w:r>
        <w:rPr>
          <w:rFonts w:ascii="Calibri" w:hAnsi="Calibri"/>
          <w:b w:val="0"/>
          <w:color w:val="111111"/>
          <w:sz w:val="22"/>
        </w:rPr>
        <w:t xml:space="preserve">Keep public headers small. Do not create monolithic </w:t>
      </w:r>
      <w:r>
        <w:rPr>
          <w:rFonts w:ascii="Consolas" w:hAnsi="Consolas"/>
          <w:color w:val="1F4D78"/>
          <w:sz w:val="21"/>
        </w:rPr>
        <w:t>PluginProcessor.cpp</w:t>
      </w:r>
      <w:r>
        <w:rPr>
          <w:rFonts w:ascii="Calibri" w:hAnsi="Calibri"/>
          <w:b w:val="0"/>
          <w:color w:val="111111"/>
          <w:sz w:val="22"/>
        </w:rPr>
        <w:t xml:space="preserve">, </w:t>
      </w:r>
      <w:r>
        <w:rPr>
          <w:rFonts w:ascii="Consolas" w:hAnsi="Consolas"/>
          <w:color w:val="1F4D78"/>
          <w:sz w:val="21"/>
        </w:rPr>
        <w:t>SynthEngine.cpp</w:t>
      </w:r>
      <w:r>
        <w:rPr>
          <w:rFonts w:ascii="Calibri" w:hAnsi="Calibri"/>
          <w:b w:val="0"/>
          <w:color w:val="111111"/>
          <w:sz w:val="22"/>
        </w:rPr>
        <w:t>, or JavaScript stores that own unrelated responsibilities.</w:t>
      </w:r>
    </w:p>
    <w:p>
      <w:pPr>
        <w:pStyle w:val="Heading2"/>
      </w:pPr>
      <w:r>
        <w:rPr>
          <w:rFonts w:ascii="Calibri" w:hAnsi="Calibri"/>
          <w:b/>
          <w:color w:val="2E74B5"/>
          <w:sz w:val="26"/>
        </w:rPr>
        <w:t xml:space="preserve">2.8 Required </w:t>
      </w:r>
      <w:r>
        <w:rPr>
          <w:rFonts w:ascii="Consolas" w:hAnsi="Consolas"/>
          <w:color w:val="1F4D78"/>
          <w:sz w:val="25"/>
        </w:rPr>
        <w:t>AGENTS.md</w:t>
      </w:r>
    </w:p>
    <w:p>
      <w:pPr>
        <w:spacing w:before="0" w:after="120" w:line="300" w:lineRule="auto"/>
      </w:pPr>
      <w:r>
        <w:rPr>
          <w:rFonts w:ascii="Calibri" w:hAnsi="Calibri"/>
          <w:b w:val="0"/>
          <w:color w:val="111111"/>
          <w:sz w:val="22"/>
        </w:rPr>
        <w:t xml:space="preserve">Create a concise repository-level </w:t>
      </w:r>
      <w:r>
        <w:rPr>
          <w:rFonts w:ascii="Consolas" w:hAnsi="Consolas"/>
          <w:color w:val="1F4D78"/>
          <w:sz w:val="21"/>
        </w:rPr>
        <w:t>AGENTS.md</w:t>
      </w:r>
      <w:r>
        <w:rPr>
          <w:rFonts w:ascii="Calibri" w:hAnsi="Calibri"/>
          <w:b w:val="0"/>
          <w:color w:val="111111"/>
          <w:sz w:val="22"/>
        </w:rPr>
        <w:t xml:space="preserve"> containing at least:</w:t>
      </w:r>
    </w:p>
    <w:p>
      <w:pPr>
        <w:numPr>
          <w:ilvl w:val="0"/>
          <w:numId w:val="19"/>
        </w:numPr>
        <w:spacing w:before="0" w:after="80" w:line="300" w:lineRule="auto"/>
      </w:pPr>
      <w:r>
        <w:rPr>
          <w:rFonts w:ascii="Calibri" w:hAnsi="Calibri"/>
          <w:b w:val="0"/>
          <w:color w:val="111111"/>
          <w:sz w:val="22"/>
        </w:rPr>
        <w:t>Product and release boundary.</w:t>
      </w:r>
    </w:p>
    <w:p>
      <w:pPr>
        <w:numPr>
          <w:ilvl w:val="0"/>
          <w:numId w:val="19"/>
        </w:numPr>
        <w:spacing w:before="0" w:after="80" w:line="300" w:lineRule="auto"/>
      </w:pPr>
      <w:r>
        <w:rPr>
          <w:rFonts w:ascii="Calibri" w:hAnsi="Calibri"/>
          <w:b w:val="0"/>
          <w:color w:val="111111"/>
          <w:sz w:val="22"/>
        </w:rPr>
        <w:t>Directory map.</w:t>
      </w:r>
    </w:p>
    <w:p>
      <w:pPr>
        <w:numPr>
          <w:ilvl w:val="0"/>
          <w:numId w:val="19"/>
        </w:numPr>
        <w:spacing w:before="0" w:after="80" w:line="300" w:lineRule="auto"/>
      </w:pPr>
      <w:r>
        <w:rPr>
          <w:rFonts w:ascii="Calibri" w:hAnsi="Calibri"/>
          <w:b w:val="0"/>
          <w:color w:val="111111"/>
          <w:sz w:val="22"/>
        </w:rPr>
        <w:t>Exact configure, build, UI-build, test, format, validation, and install commands.</w:t>
      </w:r>
    </w:p>
    <w:p>
      <w:pPr>
        <w:numPr>
          <w:ilvl w:val="0"/>
          <w:numId w:val="19"/>
        </w:numPr>
        <w:spacing w:before="0" w:after="80" w:line="300" w:lineRule="auto"/>
      </w:pPr>
      <w:r>
        <w:rPr>
          <w:rFonts w:ascii="Calibri" w:hAnsi="Calibri"/>
          <w:b w:val="0"/>
          <w:color w:val="111111"/>
          <w:sz w:val="22"/>
        </w:rPr>
        <w:t>Real-time thread prohibitions.</w:t>
      </w:r>
    </w:p>
    <w:p>
      <w:pPr>
        <w:numPr>
          <w:ilvl w:val="0"/>
          <w:numId w:val="19"/>
        </w:numPr>
        <w:spacing w:before="0" w:after="80" w:line="300" w:lineRule="auto"/>
      </w:pPr>
      <w:r>
        <w:rPr>
          <w:rFonts w:ascii="Calibri" w:hAnsi="Calibri"/>
          <w:b w:val="0"/>
          <w:color w:val="111111"/>
          <w:sz w:val="22"/>
        </w:rPr>
        <w:t>State and parameter compatibility rules.</w:t>
      </w:r>
    </w:p>
    <w:p>
      <w:pPr>
        <w:numPr>
          <w:ilvl w:val="0"/>
          <w:numId w:val="19"/>
        </w:numPr>
        <w:spacing w:before="0" w:after="80" w:line="300" w:lineRule="auto"/>
      </w:pPr>
      <w:r>
        <w:rPr>
          <w:rFonts w:ascii="Calibri" w:hAnsi="Calibri"/>
          <w:b w:val="0"/>
          <w:color w:val="111111"/>
          <w:sz w:val="22"/>
        </w:rPr>
        <w:t>Security and secret-handling rules.</w:t>
      </w:r>
    </w:p>
    <w:p>
      <w:pPr>
        <w:numPr>
          <w:ilvl w:val="0"/>
          <w:numId w:val="19"/>
        </w:numPr>
        <w:spacing w:before="0" w:after="80" w:line="300" w:lineRule="auto"/>
      </w:pPr>
      <w:r>
        <w:rPr>
          <w:rFonts w:ascii="Calibri" w:hAnsi="Calibri"/>
          <w:b w:val="0"/>
          <w:color w:val="111111"/>
          <w:sz w:val="22"/>
        </w:rPr>
        <w:t>Definition of done.</w:t>
      </w:r>
    </w:p>
    <w:p>
      <w:pPr>
        <w:numPr>
          <w:ilvl w:val="0"/>
          <w:numId w:val="19"/>
        </w:numPr>
        <w:spacing w:before="0" w:after="80" w:line="300" w:lineRule="auto"/>
      </w:pPr>
      <w:r>
        <w:rPr>
          <w:rFonts w:ascii="Calibri" w:hAnsi="Calibri"/>
          <w:b w:val="0"/>
          <w:color w:val="111111"/>
          <w:sz w:val="22"/>
        </w:rPr>
        <w:t>Rule that new dependencies require a short ADR and license entry.</w:t>
      </w:r>
    </w:p>
    <w:p>
      <w:pPr>
        <w:numPr>
          <w:ilvl w:val="0"/>
          <w:numId w:val="19"/>
        </w:numPr>
        <w:spacing w:before="0" w:after="80" w:line="300" w:lineRule="auto"/>
      </w:pPr>
      <w:r>
        <w:rPr>
          <w:rFonts w:ascii="Calibri" w:hAnsi="Calibri"/>
          <w:b w:val="0"/>
          <w:color w:val="111111"/>
          <w:sz w:val="22"/>
        </w:rPr>
        <w:t>Rule that parameter IDs, schema fields, preset versions, and database migrations are append-only compatibility surfaces unless a migration is provided.</w:t>
      </w:r>
    </w:p>
    <w:p>
      <w:pPr>
        <w:numPr>
          <w:ilvl w:val="0"/>
          <w:numId w:val="19"/>
        </w:numPr>
        <w:spacing w:before="0" w:after="80" w:line="300" w:lineRule="auto"/>
      </w:pPr>
      <w:r>
        <w:rPr>
          <w:rFonts w:ascii="Calibri" w:hAnsi="Calibri"/>
          <w:b w:val="0"/>
          <w:color w:val="111111"/>
          <w:sz w:val="22"/>
        </w:rPr>
        <w:t xml:space="preserve">Rule that the agent must review </w:t>
      </w:r>
      <w:r>
        <w:rPr>
          <w:rFonts w:ascii="Consolas" w:hAnsi="Consolas"/>
          <w:color w:val="1F4D78"/>
          <w:sz w:val="21"/>
        </w:rPr>
        <w:t>git diff</w:t>
      </w:r>
      <w:r>
        <w:rPr>
          <w:rFonts w:ascii="Calibri" w:hAnsi="Calibri"/>
          <w:b w:val="0"/>
          <w:color w:val="111111"/>
          <w:sz w:val="22"/>
        </w:rPr>
        <w:t xml:space="preserve"> and run targeted tests before reporting completion.</w:t>
      </w:r>
    </w:p>
    <w:p>
      <w:pPr>
        <w:spacing w:before="0" w:after="120" w:line="300" w:lineRule="auto"/>
      </w:pPr>
      <w:r>
        <w:rPr>
          <w:rFonts w:ascii="Calibri" w:hAnsi="Calibri"/>
          <w:b w:val="0"/>
          <w:color w:val="111111"/>
          <w:sz w:val="22"/>
        </w:rPr>
        <w:t xml:space="preserve">Nested </w:t>
      </w:r>
      <w:r>
        <w:rPr>
          <w:rFonts w:ascii="Consolas" w:hAnsi="Consolas"/>
          <w:color w:val="1F4D78"/>
          <w:sz w:val="21"/>
        </w:rPr>
        <w:t>AGENTS.md</w:t>
      </w:r>
      <w:r>
        <w:rPr>
          <w:rFonts w:ascii="Calibri" w:hAnsi="Calibri"/>
          <w:b w:val="0"/>
          <w:color w:val="111111"/>
          <w:sz w:val="22"/>
        </w:rPr>
        <w:t xml:space="preserve"> files are allowed only where rules genuinely differ, for example </w:t>
      </w:r>
      <w:r>
        <w:rPr>
          <w:rFonts w:ascii="Consolas" w:hAnsi="Consolas"/>
          <w:color w:val="1F4D78"/>
          <w:sz w:val="21"/>
        </w:rPr>
        <w:t>src/synth/AGENTS.md</w:t>
      </w:r>
      <w:r>
        <w:rPr>
          <w:rFonts w:ascii="Calibri" w:hAnsi="Calibri"/>
          <w:b w:val="0"/>
          <w:color w:val="111111"/>
          <w:sz w:val="22"/>
        </w:rPr>
        <w:t xml:space="preserve"> for real-time DSP and </w:t>
      </w:r>
      <w:r>
        <w:rPr>
          <w:rFonts w:ascii="Consolas" w:hAnsi="Consolas"/>
          <w:color w:val="1F4D78"/>
          <w:sz w:val="21"/>
        </w:rPr>
        <w:t>ui/AGENTS.md</w:t>
      </w:r>
      <w:r>
        <w:rPr>
          <w:rFonts w:ascii="Calibri" w:hAnsi="Calibri"/>
          <w:b w:val="0"/>
          <w:color w:val="111111"/>
          <w:sz w:val="22"/>
        </w:rPr>
        <w:t xml:space="preserve"> for web UI conventions.</w:t>
      </w:r>
    </w:p>
    <w:p>
      <w:pPr>
        <w:pStyle w:val="Heading2"/>
      </w:pPr>
      <w:r>
        <w:rPr>
          <w:rFonts w:ascii="Calibri" w:hAnsi="Calibri"/>
          <w:b/>
          <w:color w:val="2E74B5"/>
          <w:sz w:val="26"/>
        </w:rPr>
        <w:t>2.9 Architecture and ownership</w:t>
      </w:r>
    </w:p>
    <w:p>
      <w:pPr>
        <w:spacing w:before="0" w:after="120" w:line="300" w:lineRule="auto"/>
      </w:pPr>
      <w:r>
        <w:rPr>
          <w:rFonts w:ascii="Calibri" w:hAnsi="Calibri"/>
          <w:b w:val="0"/>
          <w:color w:val="111111"/>
          <w:sz w:val="22"/>
        </w:rPr>
        <w:t>Use a layered architecture with one-way dependencies:</w:t>
      </w:r>
    </w:p>
    <w:p>
      <w:pPr>
        <w:pStyle w:val="CodeBlock"/>
        <w:shd w:fill="F2F4F7"/>
        <w:pBdr>
          <w:left w:val="single" w:sz="8" w:space="6" w:color="AAB7C4"/>
        </w:pBdr>
      </w:pPr>
      <w:r>
        <w:rPr>
          <w:rFonts w:ascii="Consolas" w:hAnsi="Consolas"/>
          <w:b/>
          <w:color w:val="2E74B5"/>
          <w:sz w:val="15"/>
        </w:rPr>
        <w:t>TEXT</w:t>
        <w:br/>
      </w:r>
      <w:r>
        <w:rPr>
          <w:rFonts w:ascii="Consolas" w:hAnsi="Consolas"/>
          <w:color w:val="14213D"/>
          <w:sz w:val="16"/>
        </w:rPr>
        <w:t>Host / FL Studio</w:t>
        <w:br/>
        <w:t xml:space="preserve">      │ audio, MIDI, transport, automation</w:t>
        <w:br/>
        <w:t xml:space="preserve">      ▼</w:t>
        <w:br/>
        <w:t>Plugin adapter ─────── state coordinator ─────── UI bridge</w:t>
        <w:br/>
        <w:t xml:space="preserve">      │                         │                    │</w:t>
        <w:br/>
        <w:t xml:space="preserve">      ▼                         ▼                    ▼</w:t>
        <w:br/>
        <w:t>Real-time synth             Presets/history       WebView UI</w:t>
        <w:br/>
        <w:t xml:space="preserve">      ▲</w:t>
        <w:br/>
        <w:t xml:space="preserve">      │ validated immutable snapshots / lock-free queues</w:t>
        <w:br/>
        <w:t xml:space="preserve">      │</w:t>
        <w:br/>
        <w:t>Composition + assistant services (non-real-time)</w:t>
      </w:r>
    </w:p>
    <w:p>
      <w:pPr>
        <w:spacing w:before="0" w:after="120" w:line="300" w:lineRule="auto"/>
      </w:pPr>
      <w:r>
        <w:rPr>
          <w:rFonts w:ascii="Calibri" w:hAnsi="Calibri"/>
          <w:b w:val="0"/>
          <w:color w:val="111111"/>
          <w:sz w:val="22"/>
        </w:rPr>
        <w:t>Dependency rules:</w:t>
      </w:r>
    </w:p>
    <w:p>
      <w:pPr>
        <w:numPr>
          <w:ilvl w:val="0"/>
          <w:numId w:val="20"/>
        </w:numPr>
        <w:spacing w:before="0" w:after="80" w:line="300" w:lineRule="auto"/>
      </w:pPr>
      <w:r>
        <w:rPr>
          <w:rFonts w:ascii="Consolas" w:hAnsi="Consolas"/>
          <w:color w:val="1F4D78"/>
          <w:sz w:val="21"/>
        </w:rPr>
        <w:t>synth</w:t>
      </w:r>
      <w:r>
        <w:rPr>
          <w:rFonts w:ascii="Calibri" w:hAnsi="Calibri"/>
          <w:b w:val="0"/>
          <w:color w:val="111111"/>
          <w:sz w:val="22"/>
        </w:rPr>
        <w:t xml:space="preserve">, </w:t>
      </w:r>
      <w:r>
        <w:rPr>
          <w:rFonts w:ascii="Consolas" w:hAnsi="Consolas"/>
          <w:color w:val="1F4D78"/>
          <w:sz w:val="21"/>
        </w:rPr>
        <w:t>modulation</w:t>
      </w:r>
      <w:r>
        <w:rPr>
          <w:rFonts w:ascii="Calibri" w:hAnsi="Calibri"/>
          <w:b w:val="0"/>
          <w:color w:val="111111"/>
          <w:sz w:val="22"/>
        </w:rPr>
        <w:t xml:space="preserve">, </w:t>
      </w:r>
      <w:r>
        <w:rPr>
          <w:rFonts w:ascii="Consolas" w:hAnsi="Consolas"/>
          <w:color w:val="1F4D78"/>
          <w:sz w:val="21"/>
        </w:rPr>
        <w:t>filters</w:t>
      </w:r>
      <w:r>
        <w:rPr>
          <w:rFonts w:ascii="Calibri" w:hAnsi="Calibri"/>
          <w:b w:val="0"/>
          <w:color w:val="111111"/>
          <w:sz w:val="22"/>
        </w:rPr>
        <w:t xml:space="preserve">, and real-time portions of </w:t>
      </w:r>
      <w:r>
        <w:rPr>
          <w:rFonts w:ascii="Consolas" w:hAnsi="Consolas"/>
          <w:color w:val="1F4D78"/>
          <w:sz w:val="21"/>
        </w:rPr>
        <w:t>effects</w:t>
      </w:r>
      <w:r>
        <w:rPr>
          <w:rFonts w:ascii="Calibri" w:hAnsi="Calibri"/>
          <w:b w:val="0"/>
          <w:color w:val="111111"/>
          <w:sz w:val="22"/>
        </w:rPr>
        <w:t xml:space="preserve"> must not depend on UI, network, SQLite, JSON parsers, or filesystem code.</w:t>
      </w:r>
    </w:p>
    <w:p>
      <w:pPr>
        <w:numPr>
          <w:ilvl w:val="0"/>
          <w:numId w:val="20"/>
        </w:numPr>
        <w:spacing w:before="0" w:after="80" w:line="300" w:lineRule="auto"/>
      </w:pPr>
      <w:r>
        <w:rPr>
          <w:rFonts w:ascii="Calibri" w:hAnsi="Calibri"/>
          <w:b w:val="0"/>
          <w:color w:val="111111"/>
          <w:sz w:val="22"/>
        </w:rPr>
        <w:t>The UI never calls the audio engine directly. It changes parameters or sends commands to a non-real-time coordinator.</w:t>
      </w:r>
    </w:p>
    <w:p>
      <w:pPr>
        <w:numPr>
          <w:ilvl w:val="0"/>
          <w:numId w:val="20"/>
        </w:numPr>
        <w:spacing w:before="0" w:after="80" w:line="300" w:lineRule="auto"/>
      </w:pPr>
      <w:r>
        <w:rPr>
          <w:rFonts w:ascii="Calibri" w:hAnsi="Calibri"/>
          <w:b w:val="0"/>
          <w:color w:val="111111"/>
          <w:sz w:val="22"/>
        </w:rPr>
        <w:t xml:space="preserve">Assistant providers emit a validated </w:t>
      </w:r>
      <w:r>
        <w:rPr>
          <w:rFonts w:ascii="Consolas" w:hAnsi="Consolas"/>
          <w:color w:val="1F4D78"/>
          <w:sz w:val="21"/>
        </w:rPr>
        <w:t>MusicIntent</w:t>
      </w:r>
      <w:r>
        <w:rPr>
          <w:rFonts w:ascii="Calibri" w:hAnsi="Calibri"/>
          <w:b w:val="0"/>
          <w:color w:val="111111"/>
          <w:sz w:val="22"/>
        </w:rPr>
        <w:t>; they do not inject arbitrary events into the audio callback.</w:t>
      </w:r>
    </w:p>
    <w:p>
      <w:pPr>
        <w:numPr>
          <w:ilvl w:val="0"/>
          <w:numId w:val="20"/>
        </w:numPr>
        <w:spacing w:before="0" w:after="80" w:line="300" w:lineRule="auto"/>
      </w:pPr>
      <w:r>
        <w:rPr>
          <w:rFonts w:ascii="Calibri" w:hAnsi="Calibri"/>
          <w:b w:val="0"/>
          <w:color w:val="111111"/>
          <w:sz w:val="22"/>
        </w:rPr>
        <w:t>Persistence consumes immutable snapshots outside the audio thread.</w:t>
      </w:r>
    </w:p>
    <w:p>
      <w:pPr>
        <w:numPr>
          <w:ilvl w:val="0"/>
          <w:numId w:val="20"/>
        </w:numPr>
        <w:spacing w:before="0" w:after="80" w:line="300" w:lineRule="auto"/>
      </w:pPr>
      <w:r>
        <w:rPr>
          <w:rFonts w:ascii="Calibri" w:hAnsi="Calibri"/>
          <w:b w:val="0"/>
          <w:color w:val="111111"/>
          <w:sz w:val="22"/>
        </w:rPr>
        <w:t xml:space="preserve">Host transport is copied into a small immutable </w:t>
      </w:r>
      <w:r>
        <w:rPr>
          <w:rFonts w:ascii="Consolas" w:hAnsi="Consolas"/>
          <w:color w:val="1F4D78"/>
          <w:sz w:val="21"/>
        </w:rPr>
        <w:t>TransportSnapshot</w:t>
      </w:r>
      <w:r>
        <w:rPr>
          <w:rFonts w:ascii="Calibri" w:hAnsi="Calibri"/>
          <w:b w:val="0"/>
          <w:color w:val="111111"/>
          <w:sz w:val="22"/>
        </w:rPr>
        <w:t xml:space="preserve"> and consumed safely.</w:t>
      </w:r>
    </w:p>
    <w:p>
      <w:pPr>
        <w:numPr>
          <w:ilvl w:val="0"/>
          <w:numId w:val="20"/>
        </w:numPr>
        <w:spacing w:before="0" w:after="80" w:line="300" w:lineRule="auto"/>
      </w:pPr>
      <w:r>
        <w:rPr>
          <w:rFonts w:ascii="Calibri" w:hAnsi="Calibri"/>
          <w:b w:val="0"/>
          <w:color w:val="111111"/>
          <w:sz w:val="22"/>
        </w:rPr>
        <w:t>Background generation results reach the processor through a bounded queue or atomic snapshot handoff.</w:t>
      </w:r>
    </w:p>
    <w:p>
      <w:pPr>
        <w:spacing w:before="0" w:after="120" w:line="300" w:lineRule="auto"/>
      </w:pPr>
      <w:r>
        <w:rPr>
          <w:rFonts w:ascii="Calibri" w:hAnsi="Calibri"/>
          <w:b w:val="0"/>
          <w:color w:val="111111"/>
          <w:sz w:val="22"/>
        </w:rPr>
        <w:t>Write ADRs for decisions with meaningful alternatives, including JUCE pinning, wavetable interpolation strategy, persistence engine, UI-to-native bridge, and AI-provider security.</w:t>
      </w:r>
    </w:p>
    <w:p>
      <w:pPr>
        <w:pStyle w:val="Heading2"/>
      </w:pPr>
      <w:r>
        <w:rPr>
          <w:rFonts w:ascii="Calibri" w:hAnsi="Calibri"/>
          <w:b/>
          <w:color w:val="2E74B5"/>
          <w:sz w:val="26"/>
        </w:rPr>
        <w:t>2.10 Real-time safety contract</w:t>
      </w:r>
    </w:p>
    <w:p>
      <w:pPr>
        <w:spacing w:before="0" w:after="120" w:line="300" w:lineRule="auto"/>
      </w:pPr>
      <w:r>
        <w:rPr>
          <w:rFonts w:ascii="Calibri" w:hAnsi="Calibri"/>
          <w:b w:val="0"/>
          <w:color w:val="111111"/>
          <w:sz w:val="22"/>
        </w:rPr>
        <w:t xml:space="preserve">Inside </w:t>
      </w:r>
      <w:r>
        <w:rPr>
          <w:rFonts w:ascii="Consolas" w:hAnsi="Consolas"/>
          <w:color w:val="1F4D78"/>
          <w:sz w:val="21"/>
        </w:rPr>
        <w:t>prepareToPlay</w:t>
      </w:r>
      <w:r>
        <w:rPr>
          <w:rFonts w:ascii="Calibri" w:hAnsi="Calibri"/>
          <w:b w:val="0"/>
          <w:color w:val="111111"/>
          <w:sz w:val="22"/>
        </w:rPr>
        <w:t xml:space="preserve">, preallocate buffers and initialize DSP. Inside </w:t>
      </w:r>
      <w:r>
        <w:rPr>
          <w:rFonts w:ascii="Consolas" w:hAnsi="Consolas"/>
          <w:color w:val="1F4D78"/>
          <w:sz w:val="21"/>
        </w:rPr>
        <w:t>processBlock</w:t>
      </w:r>
      <w:r>
        <w:rPr>
          <w:rFonts w:ascii="Calibri" w:hAnsi="Calibri"/>
          <w:b w:val="0"/>
          <w:color w:val="111111"/>
          <w:sz w:val="22"/>
        </w:rPr>
        <w:t xml:space="preserve"> and every function reachable from it:</w:t>
      </w:r>
    </w:p>
    <w:p>
      <w:pPr>
        <w:numPr>
          <w:ilvl w:val="0"/>
          <w:numId w:val="21"/>
        </w:numPr>
        <w:spacing w:before="0" w:after="80" w:line="300" w:lineRule="auto"/>
      </w:pPr>
      <w:r>
        <w:rPr>
          <w:rFonts w:ascii="Calibri" w:hAnsi="Calibri"/>
          <w:b w:val="0"/>
          <w:color w:val="111111"/>
          <w:sz w:val="22"/>
        </w:rPr>
        <w:t>No heap allocation or deallocation.</w:t>
      </w:r>
    </w:p>
    <w:p>
      <w:pPr>
        <w:numPr>
          <w:ilvl w:val="0"/>
          <w:numId w:val="21"/>
        </w:numPr>
        <w:spacing w:before="0" w:after="80" w:line="300" w:lineRule="auto"/>
      </w:pPr>
      <w:r>
        <w:rPr>
          <w:rFonts w:ascii="Calibri" w:hAnsi="Calibri"/>
          <w:b w:val="0"/>
          <w:color w:val="111111"/>
          <w:sz w:val="22"/>
        </w:rPr>
        <w:t>No locks, mutex waits, condition variables, or blocking atomics.</w:t>
      </w:r>
    </w:p>
    <w:p>
      <w:pPr>
        <w:numPr>
          <w:ilvl w:val="0"/>
          <w:numId w:val="21"/>
        </w:numPr>
        <w:spacing w:before="0" w:after="80" w:line="300" w:lineRule="auto"/>
      </w:pPr>
      <w:r>
        <w:rPr>
          <w:rFonts w:ascii="Calibri" w:hAnsi="Calibri"/>
          <w:b w:val="0"/>
          <w:color w:val="111111"/>
          <w:sz w:val="22"/>
        </w:rPr>
        <w:t>No file, database, network, clipboard, logging, WebView, or shell access.</w:t>
      </w:r>
    </w:p>
    <w:p>
      <w:pPr>
        <w:numPr>
          <w:ilvl w:val="0"/>
          <w:numId w:val="21"/>
        </w:numPr>
        <w:spacing w:before="0" w:after="80" w:line="300" w:lineRule="auto"/>
      </w:pPr>
      <w:r>
        <w:rPr>
          <w:rFonts w:ascii="Calibri" w:hAnsi="Calibri"/>
          <w:b w:val="0"/>
          <w:color w:val="111111"/>
          <w:sz w:val="22"/>
        </w:rPr>
        <w:t>No JSON/XML parsing or preset serialization.</w:t>
      </w:r>
    </w:p>
    <w:p>
      <w:pPr>
        <w:numPr>
          <w:ilvl w:val="0"/>
          <w:numId w:val="21"/>
        </w:numPr>
        <w:spacing w:before="0" w:after="80" w:line="300" w:lineRule="auto"/>
      </w:pPr>
      <w:r>
        <w:rPr>
          <w:rFonts w:ascii="Calibri" w:hAnsi="Calibri"/>
          <w:b w:val="0"/>
          <w:color w:val="111111"/>
          <w:sz w:val="22"/>
        </w:rPr>
        <w:t>No unbounded loops or recursion.</w:t>
      </w:r>
    </w:p>
    <w:p>
      <w:pPr>
        <w:numPr>
          <w:ilvl w:val="0"/>
          <w:numId w:val="21"/>
        </w:numPr>
        <w:spacing w:before="0" w:after="80" w:line="300" w:lineRule="auto"/>
      </w:pPr>
      <w:r>
        <w:rPr>
          <w:rFonts w:ascii="Calibri" w:hAnsi="Calibri"/>
          <w:b w:val="0"/>
          <w:color w:val="111111"/>
          <w:sz w:val="22"/>
        </w:rPr>
        <w:t>No exceptions crossing the audio callback.</w:t>
      </w:r>
    </w:p>
    <w:p>
      <w:pPr>
        <w:numPr>
          <w:ilvl w:val="0"/>
          <w:numId w:val="21"/>
        </w:numPr>
        <w:spacing w:before="0" w:after="80" w:line="300" w:lineRule="auto"/>
      </w:pPr>
      <w:r>
        <w:rPr>
          <w:rFonts w:ascii="Calibri" w:hAnsi="Calibri"/>
          <w:b w:val="0"/>
          <w:color w:val="111111"/>
          <w:sz w:val="22"/>
        </w:rPr>
        <w:t>No deletion of objects whose destructor can block.</w:t>
      </w:r>
    </w:p>
    <w:p>
      <w:pPr>
        <w:numPr>
          <w:ilvl w:val="0"/>
          <w:numId w:val="21"/>
        </w:numPr>
        <w:spacing w:before="0" w:after="80" w:line="300" w:lineRule="auto"/>
      </w:pPr>
      <w:r>
        <w:rPr>
          <w:rFonts w:ascii="Calibri" w:hAnsi="Calibri"/>
          <w:b w:val="0"/>
          <w:color w:val="111111"/>
          <w:sz w:val="22"/>
        </w:rPr>
        <w:t>No UI calls.</w:t>
      </w:r>
    </w:p>
    <w:p>
      <w:pPr>
        <w:spacing w:before="0" w:after="120" w:line="300" w:lineRule="auto"/>
      </w:pPr>
      <w:r>
        <w:rPr>
          <w:rFonts w:ascii="Calibri" w:hAnsi="Calibri"/>
          <w:b w:val="0"/>
          <w:color w:val="111111"/>
          <w:sz w:val="22"/>
        </w:rPr>
        <w:t>Use fixed-capacity or preallocated structures. Parameter reads must be atomic or copied at block boundaries. Smooth audible continuous parameters. Handle sample-rate and block-size changes. Flush or reset effects safely. Sanitize denormals, NaN, and infinity. Bound feedback paths. Make silence deterministic after reset.</w:t>
      </w:r>
    </w:p>
    <w:p>
      <w:pPr>
        <w:spacing w:before="0" w:after="120" w:line="300" w:lineRule="auto"/>
      </w:pPr>
      <w:r>
        <w:rPr>
          <w:rFonts w:ascii="Calibri" w:hAnsi="Calibri"/>
          <w:b w:val="0"/>
          <w:color w:val="111111"/>
          <w:sz w:val="22"/>
        </w:rPr>
        <w:t>Add debug-only instrumentation or tests that make accidental allocation on the audio thread detectable where practical. Document anything that cannot be mechanically enforced.</w:t>
      </w:r>
    </w:p>
    <w:p>
      <w:pPr>
        <w:pStyle w:val="Heading2"/>
      </w:pPr>
      <w:r>
        <w:rPr>
          <w:rFonts w:ascii="Calibri" w:hAnsi="Calibri"/>
          <w:b/>
          <w:color w:val="2E74B5"/>
          <w:sz w:val="26"/>
        </w:rPr>
        <w:t>2.11 Plug-in and host contract</w:t>
      </w:r>
    </w:p>
    <w:p>
      <w:pPr>
        <w:spacing w:before="0" w:after="120" w:line="300" w:lineRule="auto"/>
      </w:pPr>
      <w:r>
        <w:rPr>
          <w:rFonts w:ascii="Calibri" w:hAnsi="Calibri"/>
          <w:b w:val="0"/>
          <w:color w:val="111111"/>
          <w:sz w:val="22"/>
        </w:rPr>
        <w:t xml:space="preserve">The VST3 target is an </w:t>
      </w:r>
      <w:r>
        <w:rPr>
          <w:rFonts w:ascii="Calibri" w:hAnsi="Calibri"/>
          <w:b/>
          <w:color w:val="111111"/>
          <w:sz w:val="22"/>
        </w:rPr>
        <w:t>instrument with stereo audio output</w:t>
      </w:r>
      <w:r>
        <w:rPr>
          <w:rFonts w:ascii="Calibri" w:hAnsi="Calibri"/>
          <w:b w:val="0"/>
          <w:color w:val="111111"/>
          <w:sz w:val="22"/>
        </w:rPr>
        <w:t>, MIDI input, and declared MIDI output. Do not make a MIDI-only plug-in for Release 0.1. The own synth output ensures the plug-in remains useful even if host MIDI routing differs.</w:t>
      </w:r>
    </w:p>
    <w:p>
      <w:pPr>
        <w:spacing w:before="0" w:after="120" w:line="300" w:lineRule="auto"/>
      </w:pPr>
      <w:r>
        <w:rPr>
          <w:rFonts w:ascii="Calibri" w:hAnsi="Calibri"/>
          <w:b w:val="0"/>
          <w:color w:val="111111"/>
          <w:sz w:val="22"/>
        </w:rPr>
        <w:t>Implement and verify:</w:t>
      </w:r>
    </w:p>
    <w:p>
      <w:pPr>
        <w:numPr>
          <w:ilvl w:val="0"/>
          <w:numId w:val="22"/>
        </w:numPr>
        <w:spacing w:before="0" w:after="80" w:line="300" w:lineRule="auto"/>
      </w:pPr>
      <w:r>
        <w:rPr>
          <w:rFonts w:ascii="Calibri" w:hAnsi="Calibri"/>
          <w:b w:val="0"/>
          <w:color w:val="111111"/>
          <w:sz w:val="22"/>
        </w:rPr>
        <w:t>Correct bus layouts and stereo output.</w:t>
      </w:r>
    </w:p>
    <w:p>
      <w:pPr>
        <w:numPr>
          <w:ilvl w:val="0"/>
          <w:numId w:val="22"/>
        </w:numPr>
        <w:spacing w:before="0" w:after="80" w:line="300" w:lineRule="auto"/>
      </w:pPr>
      <w:r>
        <w:rPr>
          <w:rFonts w:ascii="Consolas" w:hAnsi="Consolas"/>
          <w:color w:val="1F4D78"/>
          <w:sz w:val="21"/>
        </w:rPr>
        <w:t>acceptsMidi()</w:t>
      </w:r>
      <w:r>
        <w:rPr>
          <w:rFonts w:ascii="Calibri" w:hAnsi="Calibri"/>
          <w:b w:val="0"/>
          <w:color w:val="111111"/>
          <w:sz w:val="22"/>
        </w:rPr>
        <w:t xml:space="preserve"> and </w:t>
      </w:r>
      <w:r>
        <w:rPr>
          <w:rFonts w:ascii="Consolas" w:hAnsi="Consolas"/>
          <w:color w:val="1F4D78"/>
          <w:sz w:val="21"/>
        </w:rPr>
        <w:t>producesMidi()</w:t>
      </w:r>
      <w:r>
        <w:rPr>
          <w:rFonts w:ascii="Calibri" w:hAnsi="Calibri"/>
          <w:b w:val="0"/>
          <w:color w:val="111111"/>
          <w:sz w:val="22"/>
        </w:rPr>
        <w:t xml:space="preserve"> behavior.</w:t>
      </w:r>
    </w:p>
    <w:p>
      <w:pPr>
        <w:numPr>
          <w:ilvl w:val="0"/>
          <w:numId w:val="22"/>
        </w:numPr>
        <w:spacing w:before="0" w:after="80" w:line="300" w:lineRule="auto"/>
      </w:pPr>
      <w:r>
        <w:rPr>
          <w:rFonts w:ascii="Calibri" w:hAnsi="Calibri"/>
          <w:b w:val="0"/>
          <w:color w:val="111111"/>
          <w:sz w:val="22"/>
        </w:rPr>
        <w:t>Stable parameter IDs and normalized ranges.</w:t>
      </w:r>
    </w:p>
    <w:p>
      <w:pPr>
        <w:numPr>
          <w:ilvl w:val="0"/>
          <w:numId w:val="22"/>
        </w:numPr>
        <w:spacing w:before="0" w:after="80" w:line="300" w:lineRule="auto"/>
      </w:pPr>
      <w:r>
        <w:rPr>
          <w:rFonts w:ascii="Calibri" w:hAnsi="Calibri"/>
          <w:b w:val="0"/>
          <w:color w:val="111111"/>
          <w:sz w:val="22"/>
        </w:rPr>
        <w:t>Host automation gestures from the UI bridge.</w:t>
      </w:r>
    </w:p>
    <w:p>
      <w:pPr>
        <w:numPr>
          <w:ilvl w:val="0"/>
          <w:numId w:val="22"/>
        </w:numPr>
        <w:spacing w:before="0" w:after="80" w:line="300" w:lineRule="auto"/>
      </w:pPr>
      <w:r>
        <w:rPr>
          <w:rFonts w:ascii="Consolas" w:hAnsi="Consolas"/>
          <w:color w:val="1F4D78"/>
          <w:sz w:val="21"/>
        </w:rPr>
        <w:t>getStateInformation</w:t>
      </w:r>
      <w:r>
        <w:rPr>
          <w:rFonts w:ascii="Calibri" w:hAnsi="Calibri"/>
          <w:b w:val="0"/>
          <w:color w:val="111111"/>
          <w:sz w:val="22"/>
        </w:rPr>
        <w:t xml:space="preserve"> and </w:t>
      </w:r>
      <w:r>
        <w:rPr>
          <w:rFonts w:ascii="Consolas" w:hAnsi="Consolas"/>
          <w:color w:val="1F4D78"/>
          <w:sz w:val="21"/>
        </w:rPr>
        <w:t>setStateInformation</w:t>
      </w:r>
      <w:r>
        <w:rPr>
          <w:rFonts w:ascii="Calibri" w:hAnsi="Calibri"/>
          <w:b w:val="0"/>
          <w:color w:val="111111"/>
          <w:sz w:val="22"/>
        </w:rPr>
        <w:t xml:space="preserve"> round trips.</w:t>
      </w:r>
    </w:p>
    <w:p>
      <w:pPr>
        <w:numPr>
          <w:ilvl w:val="0"/>
          <w:numId w:val="22"/>
        </w:numPr>
        <w:spacing w:before="0" w:after="80" w:line="300" w:lineRule="auto"/>
      </w:pPr>
      <w:r>
        <w:rPr>
          <w:rFonts w:ascii="Calibri" w:hAnsi="Calibri"/>
          <w:b w:val="0"/>
          <w:color w:val="111111"/>
          <w:sz w:val="22"/>
        </w:rPr>
        <w:t>Project save/close/reopen restoration.</w:t>
      </w:r>
    </w:p>
    <w:p>
      <w:pPr>
        <w:numPr>
          <w:ilvl w:val="0"/>
          <w:numId w:val="22"/>
        </w:numPr>
        <w:spacing w:before="0" w:after="80" w:line="300" w:lineRule="auto"/>
      </w:pPr>
      <w:r>
        <w:rPr>
          <w:rFonts w:ascii="Calibri" w:hAnsi="Calibri"/>
          <w:b w:val="0"/>
          <w:color w:val="111111"/>
          <w:sz w:val="22"/>
        </w:rPr>
        <w:t>Tempo, time signature, PPQ position, play state, and loop information when the host supplies it.</w:t>
      </w:r>
    </w:p>
    <w:p>
      <w:pPr>
        <w:numPr>
          <w:ilvl w:val="0"/>
          <w:numId w:val="22"/>
        </w:numPr>
        <w:spacing w:before="0" w:after="80" w:line="300" w:lineRule="auto"/>
      </w:pPr>
      <w:r>
        <w:rPr>
          <w:rFonts w:ascii="Calibri" w:hAnsi="Calibri"/>
          <w:b w:val="0"/>
          <w:color w:val="111111"/>
          <w:sz w:val="22"/>
        </w:rPr>
        <w:t>Safe behavior when transport fields are unavailable.</w:t>
      </w:r>
    </w:p>
    <w:p>
      <w:pPr>
        <w:numPr>
          <w:ilvl w:val="0"/>
          <w:numId w:val="22"/>
        </w:numPr>
        <w:spacing w:before="0" w:after="80" w:line="300" w:lineRule="auto"/>
      </w:pPr>
      <w:r>
        <w:rPr>
          <w:rFonts w:ascii="Calibri" w:hAnsi="Calibri"/>
          <w:b w:val="0"/>
          <w:color w:val="111111"/>
          <w:sz w:val="22"/>
        </w:rPr>
        <w:t>MIDI output with sample offsets preserved within a block.</w:t>
      </w:r>
    </w:p>
    <w:p>
      <w:pPr>
        <w:numPr>
          <w:ilvl w:val="0"/>
          <w:numId w:val="22"/>
        </w:numPr>
        <w:spacing w:before="0" w:after="80" w:line="300" w:lineRule="auto"/>
      </w:pPr>
      <w:r>
        <w:rPr>
          <w:rFonts w:ascii="Calibri" w:hAnsi="Calibri"/>
          <w:b w:val="0"/>
          <w:color w:val="111111"/>
          <w:sz w:val="22"/>
        </w:rPr>
        <w:t>No stuck notes after transport stop, panic, regeneration, or preset change.</w:t>
      </w:r>
    </w:p>
    <w:p>
      <w:pPr>
        <w:spacing w:before="0" w:after="120" w:line="300" w:lineRule="auto"/>
      </w:pPr>
      <w:r>
        <w:rPr>
          <w:rFonts w:ascii="Calibri" w:hAnsi="Calibri"/>
          <w:b w:val="0"/>
          <w:color w:val="111111"/>
          <w:sz w:val="22"/>
        </w:rPr>
        <w:t>Do not assume that passing a JUCE host test proves FL Studio behavior. Maintain an explicit FL Studio matrix.</w:t>
      </w:r>
    </w:p>
    <w:p>
      <w:pPr>
        <w:pStyle w:val="Heading2"/>
      </w:pPr>
      <w:r>
        <w:rPr>
          <w:rFonts w:ascii="Calibri" w:hAnsi="Calibri"/>
          <w:b/>
          <w:color w:val="2E74B5"/>
          <w:sz w:val="26"/>
        </w:rPr>
        <w:t>2.12 Synthesizer engine specification</w:t>
      </w:r>
    </w:p>
    <w:p>
      <w:pPr>
        <w:pStyle w:val="Heading3"/>
      </w:pPr>
      <w:r>
        <w:rPr>
          <w:rFonts w:ascii="Calibri" w:hAnsi="Calibri"/>
          <w:b/>
          <w:color w:val="1F4D78"/>
          <w:sz w:val="24"/>
        </w:rPr>
        <w:t>Voice model</w:t>
      </w:r>
    </w:p>
    <w:p>
      <w:pPr>
        <w:numPr>
          <w:ilvl w:val="0"/>
          <w:numId w:val="23"/>
        </w:numPr>
        <w:spacing w:before="0" w:after="80" w:line="300" w:lineRule="auto"/>
      </w:pPr>
      <w:r>
        <w:rPr>
          <w:rFonts w:ascii="Calibri" w:hAnsi="Calibri"/>
          <w:b w:val="0"/>
          <w:color w:val="111111"/>
          <w:sz w:val="22"/>
        </w:rPr>
        <w:t>Polyphonic voice allocator with an initial maximum of 16 voices.</w:t>
      </w:r>
    </w:p>
    <w:p>
      <w:pPr>
        <w:numPr>
          <w:ilvl w:val="0"/>
          <w:numId w:val="23"/>
        </w:numPr>
        <w:spacing w:before="0" w:after="80" w:line="300" w:lineRule="auto"/>
      </w:pPr>
      <w:r>
        <w:rPr>
          <w:rFonts w:ascii="Calibri" w:hAnsi="Calibri"/>
          <w:b w:val="0"/>
          <w:color w:val="111111"/>
          <w:sz w:val="22"/>
        </w:rPr>
        <w:t>Deterministic voice stealing: prefer released/quietest voice, then oldest active voice.</w:t>
      </w:r>
    </w:p>
    <w:p>
      <w:pPr>
        <w:numPr>
          <w:ilvl w:val="0"/>
          <w:numId w:val="23"/>
        </w:numPr>
        <w:spacing w:before="0" w:after="80" w:line="300" w:lineRule="auto"/>
      </w:pPr>
      <w:r>
        <w:rPr>
          <w:rFonts w:ascii="Calibri" w:hAnsi="Calibri"/>
          <w:b w:val="0"/>
          <w:color w:val="111111"/>
          <w:sz w:val="22"/>
        </w:rPr>
        <w:t>Per-voice pitch, velocity, note identity, glide state, oscillator phases, envelopes, filter state, and modulation cache.</w:t>
      </w:r>
    </w:p>
    <w:p>
      <w:pPr>
        <w:numPr>
          <w:ilvl w:val="0"/>
          <w:numId w:val="23"/>
        </w:numPr>
        <w:spacing w:before="0" w:after="80" w:line="300" w:lineRule="auto"/>
      </w:pPr>
      <w:r>
        <w:rPr>
          <w:rFonts w:ascii="Calibri" w:hAnsi="Calibri"/>
          <w:b w:val="0"/>
          <w:color w:val="111111"/>
          <w:sz w:val="22"/>
        </w:rPr>
        <w:t>Global vs. per-voice modulation must be explicit.</w:t>
      </w:r>
    </w:p>
    <w:p>
      <w:pPr>
        <w:numPr>
          <w:ilvl w:val="0"/>
          <w:numId w:val="23"/>
        </w:numPr>
        <w:spacing w:before="0" w:after="80" w:line="300" w:lineRule="auto"/>
      </w:pPr>
      <w:r>
        <w:rPr>
          <w:rFonts w:ascii="Calibri" w:hAnsi="Calibri"/>
          <w:b w:val="0"/>
          <w:color w:val="111111"/>
          <w:sz w:val="22"/>
        </w:rPr>
        <w:t>Note-on retrigger policy and mono/legato modes may begin with documented defaults.</w:t>
      </w:r>
    </w:p>
    <w:p>
      <w:pPr>
        <w:pStyle w:val="Heading3"/>
      </w:pPr>
      <w:r>
        <w:rPr>
          <w:rFonts w:ascii="Calibri" w:hAnsi="Calibri"/>
          <w:b/>
          <w:color w:val="1F4D78"/>
          <w:sz w:val="24"/>
        </w:rPr>
        <w:t>Main oscillators A and B</w:t>
      </w:r>
    </w:p>
    <w:p>
      <w:pPr>
        <w:spacing w:before="0" w:after="120" w:line="300" w:lineRule="auto"/>
      </w:pPr>
      <w:r>
        <w:rPr>
          <w:rFonts w:ascii="Calibri" w:hAnsi="Calibri"/>
          <w:b w:val="0"/>
          <w:color w:val="111111"/>
          <w:sz w:val="22"/>
        </w:rPr>
        <w:t>Each oscillator requires:</w:t>
      </w:r>
    </w:p>
    <w:p>
      <w:pPr>
        <w:numPr>
          <w:ilvl w:val="0"/>
          <w:numId w:val="24"/>
        </w:numPr>
        <w:spacing w:before="0" w:after="80" w:line="300" w:lineRule="auto"/>
      </w:pPr>
      <w:r>
        <w:rPr>
          <w:rFonts w:ascii="Calibri" w:hAnsi="Calibri"/>
          <w:b w:val="0"/>
          <w:color w:val="111111"/>
          <w:sz w:val="22"/>
        </w:rPr>
        <w:t>Selectable wavetable.</w:t>
      </w:r>
    </w:p>
    <w:p>
      <w:pPr>
        <w:numPr>
          <w:ilvl w:val="0"/>
          <w:numId w:val="24"/>
        </w:numPr>
        <w:spacing w:before="0" w:after="80" w:line="300" w:lineRule="auto"/>
      </w:pPr>
      <w:r>
        <w:rPr>
          <w:rFonts w:ascii="Calibri" w:hAnsi="Calibri"/>
          <w:b w:val="0"/>
          <w:color w:val="111111"/>
          <w:sz w:val="22"/>
        </w:rPr>
        <w:t>Wavetable position morphing.</w:t>
      </w:r>
    </w:p>
    <w:p>
      <w:pPr>
        <w:numPr>
          <w:ilvl w:val="0"/>
          <w:numId w:val="24"/>
        </w:numPr>
        <w:spacing w:before="0" w:after="80" w:line="300" w:lineRule="auto"/>
      </w:pPr>
      <w:r>
        <w:rPr>
          <w:rFonts w:ascii="Calibri" w:hAnsi="Calibri"/>
          <w:b w:val="0"/>
          <w:color w:val="111111"/>
          <w:sz w:val="22"/>
        </w:rPr>
        <w:t>Coarse and fine tune.</w:t>
      </w:r>
    </w:p>
    <w:p>
      <w:pPr>
        <w:numPr>
          <w:ilvl w:val="0"/>
          <w:numId w:val="24"/>
        </w:numPr>
        <w:spacing w:before="0" w:after="80" w:line="300" w:lineRule="auto"/>
      </w:pPr>
      <w:r>
        <w:rPr>
          <w:rFonts w:ascii="Calibri" w:hAnsi="Calibri"/>
          <w:b w:val="0"/>
          <w:color w:val="111111"/>
          <w:sz w:val="22"/>
        </w:rPr>
        <w:t>Phase and random phase amount.</w:t>
      </w:r>
    </w:p>
    <w:p>
      <w:pPr>
        <w:numPr>
          <w:ilvl w:val="0"/>
          <w:numId w:val="24"/>
        </w:numPr>
        <w:spacing w:before="0" w:after="80" w:line="300" w:lineRule="auto"/>
      </w:pPr>
      <w:r>
        <w:rPr>
          <w:rFonts w:ascii="Calibri" w:hAnsi="Calibri"/>
          <w:b w:val="0"/>
          <w:color w:val="111111"/>
          <w:sz w:val="22"/>
        </w:rPr>
        <w:t>Level and pan.</w:t>
      </w:r>
    </w:p>
    <w:p>
      <w:pPr>
        <w:numPr>
          <w:ilvl w:val="0"/>
          <w:numId w:val="24"/>
        </w:numPr>
        <w:spacing w:before="0" w:after="80" w:line="300" w:lineRule="auto"/>
      </w:pPr>
      <w:r>
        <w:rPr>
          <w:rFonts w:ascii="Calibri" w:hAnsi="Calibri"/>
          <w:b w:val="0"/>
          <w:color w:val="111111"/>
          <w:sz w:val="22"/>
        </w:rPr>
        <w:t>Unison voice count, detune, stereo spread, and blend.</w:t>
      </w:r>
    </w:p>
    <w:p>
      <w:pPr>
        <w:numPr>
          <w:ilvl w:val="0"/>
          <w:numId w:val="24"/>
        </w:numPr>
        <w:spacing w:before="0" w:after="80" w:line="300" w:lineRule="auto"/>
      </w:pPr>
      <w:r>
        <w:rPr>
          <w:rFonts w:ascii="Calibri" w:hAnsi="Calibri"/>
          <w:b w:val="0"/>
          <w:color w:val="111111"/>
          <w:sz w:val="22"/>
        </w:rPr>
        <w:t>Phase reset option.</w:t>
      </w:r>
    </w:p>
    <w:p>
      <w:pPr>
        <w:numPr>
          <w:ilvl w:val="0"/>
          <w:numId w:val="24"/>
        </w:numPr>
        <w:spacing w:before="0" w:after="80" w:line="300" w:lineRule="auto"/>
      </w:pPr>
      <w:r>
        <w:rPr>
          <w:rFonts w:ascii="Calibri" w:hAnsi="Calibri"/>
          <w:b w:val="0"/>
          <w:color w:val="111111"/>
          <w:sz w:val="22"/>
        </w:rPr>
        <w:t>Click-free parameter changes where the parameter is intended to move in real time.</w:t>
      </w:r>
    </w:p>
    <w:p>
      <w:pPr>
        <w:spacing w:before="0" w:after="120" w:line="300" w:lineRule="auto"/>
      </w:pPr>
      <w:r>
        <w:rPr>
          <w:rFonts w:ascii="Calibri" w:hAnsi="Calibri"/>
          <w:b w:val="0"/>
          <w:color w:val="111111"/>
          <w:sz w:val="22"/>
        </w:rPr>
        <w:t>Represent a wavetable as normalized frames with explicit frame length and metadata. Reject malformed, empty, excessively large, unsupported, or non-finite input. Keep imported source files outside the audio callback. Build a band-limited or mipmapped representation in the background, then atomically publish an immutable table bank.</w:t>
      </w:r>
    </w:p>
    <w:p>
      <w:pPr>
        <w:spacing w:before="0" w:after="120" w:line="300" w:lineRule="auto"/>
      </w:pPr>
      <w:r>
        <w:rPr>
          <w:rFonts w:ascii="Calibri" w:hAnsi="Calibri"/>
          <w:b w:val="0"/>
          <w:color w:val="111111"/>
          <w:sz w:val="22"/>
        </w:rPr>
        <w:t>Start with a clearly documented interpolation method. Add aliasing-oriented tests and a benchmark before increasing interpolation complexity. Never label the oscillator “production quality” until high-note aliasing and CPU use have been measured.</w:t>
      </w:r>
    </w:p>
    <w:p>
      <w:pPr>
        <w:pStyle w:val="Heading3"/>
      </w:pPr>
      <w:r>
        <w:rPr>
          <w:rFonts w:ascii="Calibri" w:hAnsi="Calibri"/>
          <w:b/>
          <w:color w:val="1F4D78"/>
          <w:sz w:val="24"/>
        </w:rPr>
        <w:t>Sample-to-wavetable conversion</w:t>
      </w:r>
    </w:p>
    <w:p>
      <w:pPr>
        <w:spacing w:before="0" w:after="120" w:line="300" w:lineRule="auto"/>
      </w:pPr>
      <w:r>
        <w:rPr>
          <w:rFonts w:ascii="Calibri" w:hAnsi="Calibri"/>
          <w:b w:val="0"/>
          <w:color w:val="111111"/>
          <w:sz w:val="22"/>
        </w:rPr>
        <w:t>Release 0.1 requires a deterministic converter, not an ML model:</w:t>
      </w:r>
    </w:p>
    <w:p>
      <w:pPr>
        <w:numPr>
          <w:ilvl w:val="0"/>
          <w:numId w:val="25"/>
        </w:numPr>
        <w:spacing w:before="0" w:after="80" w:line="300" w:lineRule="auto"/>
      </w:pPr>
      <w:r>
        <w:rPr>
          <w:rFonts w:ascii="Calibri" w:hAnsi="Calibri"/>
          <w:b w:val="0"/>
          <w:color w:val="111111"/>
          <w:sz w:val="22"/>
        </w:rPr>
        <w:t>Decode a user-selected WAV file off the audio thread.</w:t>
      </w:r>
    </w:p>
    <w:p>
      <w:pPr>
        <w:numPr>
          <w:ilvl w:val="0"/>
          <w:numId w:val="25"/>
        </w:numPr>
        <w:spacing w:before="0" w:after="80" w:line="300" w:lineRule="auto"/>
      </w:pPr>
      <w:r>
        <w:rPr>
          <w:rFonts w:ascii="Calibri" w:hAnsi="Calibri"/>
          <w:b w:val="0"/>
          <w:color w:val="111111"/>
          <w:sz w:val="22"/>
        </w:rPr>
        <w:t>Convert to mono by a documented rule.</w:t>
      </w:r>
    </w:p>
    <w:p>
      <w:pPr>
        <w:numPr>
          <w:ilvl w:val="0"/>
          <w:numId w:val="25"/>
        </w:numPr>
        <w:spacing w:before="0" w:after="80" w:line="300" w:lineRule="auto"/>
      </w:pPr>
      <w:r>
        <w:rPr>
          <w:rFonts w:ascii="Calibri" w:hAnsi="Calibri"/>
          <w:b w:val="0"/>
          <w:color w:val="111111"/>
          <w:sz w:val="22"/>
        </w:rPr>
        <w:t>Remove DC and normalize safely.</w:t>
      </w:r>
    </w:p>
    <w:p>
      <w:pPr>
        <w:numPr>
          <w:ilvl w:val="0"/>
          <w:numId w:val="25"/>
        </w:numPr>
        <w:spacing w:before="0" w:after="80" w:line="300" w:lineRule="auto"/>
      </w:pPr>
      <w:r>
        <w:rPr>
          <w:rFonts w:ascii="Calibri" w:hAnsi="Calibri"/>
          <w:b w:val="0"/>
          <w:color w:val="111111"/>
          <w:sz w:val="22"/>
        </w:rPr>
        <w:t>Identify or accept a cycle length.</w:t>
      </w:r>
    </w:p>
    <w:p>
      <w:pPr>
        <w:numPr>
          <w:ilvl w:val="0"/>
          <w:numId w:val="25"/>
        </w:numPr>
        <w:spacing w:before="0" w:after="80" w:line="300" w:lineRule="auto"/>
      </w:pPr>
      <w:r>
        <w:rPr>
          <w:rFonts w:ascii="Calibri" w:hAnsi="Calibri"/>
          <w:b w:val="0"/>
          <w:color w:val="111111"/>
          <w:sz w:val="22"/>
        </w:rPr>
        <w:t>Resample frames to the engine frame size.</w:t>
      </w:r>
    </w:p>
    <w:p>
      <w:pPr>
        <w:numPr>
          <w:ilvl w:val="0"/>
          <w:numId w:val="25"/>
        </w:numPr>
        <w:spacing w:before="0" w:after="80" w:line="300" w:lineRule="auto"/>
      </w:pPr>
      <w:r>
        <w:rPr>
          <w:rFonts w:ascii="Calibri" w:hAnsi="Calibri"/>
          <w:b w:val="0"/>
          <w:color w:val="111111"/>
          <w:sz w:val="22"/>
        </w:rPr>
        <w:t>Apply edge/cycle continuity treatment.</w:t>
      </w:r>
    </w:p>
    <w:p>
      <w:pPr>
        <w:numPr>
          <w:ilvl w:val="0"/>
          <w:numId w:val="25"/>
        </w:numPr>
        <w:spacing w:before="0" w:after="80" w:line="300" w:lineRule="auto"/>
      </w:pPr>
      <w:r>
        <w:rPr>
          <w:rFonts w:ascii="Calibri" w:hAnsi="Calibri"/>
          <w:b w:val="0"/>
          <w:color w:val="111111"/>
          <w:sz w:val="22"/>
        </w:rPr>
        <w:t>Produce a preview and metadata.</w:t>
      </w:r>
    </w:p>
    <w:p>
      <w:pPr>
        <w:numPr>
          <w:ilvl w:val="0"/>
          <w:numId w:val="25"/>
        </w:numPr>
        <w:spacing w:before="0" w:after="80" w:line="300" w:lineRule="auto"/>
      </w:pPr>
      <w:r>
        <w:rPr>
          <w:rFonts w:ascii="Calibri" w:hAnsi="Calibri"/>
          <w:b w:val="0"/>
          <w:color w:val="111111"/>
          <w:sz w:val="22"/>
        </w:rPr>
        <w:t>Require user confirmation before adding it to the library.</w:t>
      </w:r>
    </w:p>
    <w:p>
      <w:pPr>
        <w:spacing w:before="0" w:after="120" w:line="300" w:lineRule="auto"/>
      </w:pPr>
      <w:r>
        <w:rPr>
          <w:rFonts w:ascii="Calibri" w:hAnsi="Calibri"/>
          <w:b w:val="0"/>
          <w:color w:val="111111"/>
          <w:sz w:val="22"/>
        </w:rPr>
        <w:t>Keep the original file path only as optional provenance. Presets must either embed the converted data within a size limit or reference a content-addressed asset with a missing-asset recovery path.</w:t>
      </w:r>
    </w:p>
    <w:p>
      <w:pPr>
        <w:pStyle w:val="Heading3"/>
      </w:pPr>
      <w:r>
        <w:rPr>
          <w:rFonts w:ascii="Calibri" w:hAnsi="Calibri"/>
          <w:b/>
          <w:color w:val="1F4D78"/>
          <w:sz w:val="24"/>
        </w:rPr>
        <w:t>Sub/noise/sample oscillator</w:t>
      </w:r>
    </w:p>
    <w:p>
      <w:pPr>
        <w:numPr>
          <w:ilvl w:val="0"/>
          <w:numId w:val="26"/>
        </w:numPr>
        <w:spacing w:before="0" w:after="80" w:line="300" w:lineRule="auto"/>
      </w:pPr>
      <w:r>
        <w:rPr>
          <w:rFonts w:ascii="Calibri" w:hAnsi="Calibri"/>
          <w:b w:val="0"/>
          <w:color w:val="111111"/>
          <w:sz w:val="22"/>
        </w:rPr>
        <w:t>Sub shapes: sine and triangle minimum.</w:t>
      </w:r>
    </w:p>
    <w:p>
      <w:pPr>
        <w:numPr>
          <w:ilvl w:val="0"/>
          <w:numId w:val="26"/>
        </w:numPr>
        <w:spacing w:before="0" w:after="80" w:line="300" w:lineRule="auto"/>
      </w:pPr>
      <w:r>
        <w:rPr>
          <w:rFonts w:ascii="Calibri" w:hAnsi="Calibri"/>
          <w:b w:val="0"/>
          <w:color w:val="111111"/>
          <w:sz w:val="22"/>
        </w:rPr>
        <w:t>Octave selection and level.</w:t>
      </w:r>
    </w:p>
    <w:p>
      <w:pPr>
        <w:numPr>
          <w:ilvl w:val="0"/>
          <w:numId w:val="26"/>
        </w:numPr>
        <w:spacing w:before="0" w:after="80" w:line="300" w:lineRule="auto"/>
      </w:pPr>
      <w:r>
        <w:rPr>
          <w:rFonts w:ascii="Calibri" w:hAnsi="Calibri"/>
          <w:b w:val="0"/>
          <w:color w:val="111111"/>
          <w:sz w:val="22"/>
        </w:rPr>
        <w:t>Noise: white and pink minimum, deterministic seeding for tests.</w:t>
      </w:r>
    </w:p>
    <w:p>
      <w:pPr>
        <w:numPr>
          <w:ilvl w:val="0"/>
          <w:numId w:val="26"/>
        </w:numPr>
        <w:spacing w:before="0" w:after="80" w:line="300" w:lineRule="auto"/>
      </w:pPr>
      <w:r>
        <w:rPr>
          <w:rFonts w:ascii="Calibri" w:hAnsi="Calibri"/>
          <w:b w:val="0"/>
          <w:color w:val="111111"/>
          <w:sz w:val="22"/>
        </w:rPr>
        <w:t>A general sample oscillator is post-0.1 unless it can be added without destabilizing the voice architecture.</w:t>
      </w:r>
    </w:p>
    <w:p>
      <w:pPr>
        <w:pStyle w:val="Heading3"/>
      </w:pPr>
      <w:r>
        <w:rPr>
          <w:rFonts w:ascii="Calibri" w:hAnsi="Calibri"/>
          <w:b/>
          <w:color w:val="1F4D78"/>
          <w:sz w:val="24"/>
        </w:rPr>
        <w:t>Filters</w:t>
      </w:r>
    </w:p>
    <w:p>
      <w:pPr>
        <w:numPr>
          <w:ilvl w:val="0"/>
          <w:numId w:val="27"/>
        </w:numPr>
        <w:spacing w:before="0" w:after="80" w:line="300" w:lineRule="auto"/>
      </w:pPr>
      <w:r>
        <w:rPr>
          <w:rFonts w:ascii="Calibri" w:hAnsi="Calibri"/>
          <w:b w:val="0"/>
          <w:color w:val="111111"/>
          <w:sz w:val="22"/>
        </w:rPr>
        <w:t>Low-pass, high-pass, and band-pass minimum.</w:t>
      </w:r>
    </w:p>
    <w:p>
      <w:pPr>
        <w:numPr>
          <w:ilvl w:val="0"/>
          <w:numId w:val="27"/>
        </w:numPr>
        <w:spacing w:before="0" w:after="80" w:line="300" w:lineRule="auto"/>
      </w:pPr>
      <w:r>
        <w:rPr>
          <w:rFonts w:ascii="Calibri" w:hAnsi="Calibri"/>
          <w:b w:val="0"/>
          <w:color w:val="111111"/>
          <w:sz w:val="22"/>
        </w:rPr>
        <w:t>Cutoff, resonance, drive, key tracking, and envelope amount.</w:t>
      </w:r>
    </w:p>
    <w:p>
      <w:pPr>
        <w:numPr>
          <w:ilvl w:val="0"/>
          <w:numId w:val="27"/>
        </w:numPr>
        <w:spacing w:before="0" w:after="80" w:line="300" w:lineRule="auto"/>
      </w:pPr>
      <w:r>
        <w:rPr>
          <w:rFonts w:ascii="Calibri" w:hAnsi="Calibri"/>
          <w:b w:val="0"/>
          <w:color w:val="111111"/>
          <w:sz w:val="22"/>
        </w:rPr>
        <w:t>Parameter smoothing.</w:t>
      </w:r>
    </w:p>
    <w:p>
      <w:pPr>
        <w:numPr>
          <w:ilvl w:val="0"/>
          <w:numId w:val="27"/>
        </w:numPr>
        <w:spacing w:before="0" w:after="80" w:line="300" w:lineRule="auto"/>
      </w:pPr>
      <w:r>
        <w:rPr>
          <w:rFonts w:ascii="Calibri" w:hAnsi="Calibri"/>
          <w:b w:val="0"/>
          <w:color w:val="111111"/>
          <w:sz w:val="22"/>
        </w:rPr>
        <w:t>Stable coefficients at supported sample rates and extreme parameter values.</w:t>
      </w:r>
    </w:p>
    <w:p>
      <w:pPr>
        <w:numPr>
          <w:ilvl w:val="0"/>
          <w:numId w:val="27"/>
        </w:numPr>
        <w:spacing w:before="0" w:after="80" w:line="300" w:lineRule="auto"/>
      </w:pPr>
      <w:r>
        <w:rPr>
          <w:rFonts w:ascii="Calibri" w:hAnsi="Calibri"/>
          <w:b w:val="0"/>
          <w:color w:val="111111"/>
          <w:sz w:val="22"/>
        </w:rPr>
        <w:t>Oversampling is optional initially and must be benchmarked before default activation.</w:t>
      </w:r>
    </w:p>
    <w:p>
      <w:pPr>
        <w:pStyle w:val="Heading3"/>
      </w:pPr>
      <w:r>
        <w:rPr>
          <w:rFonts w:ascii="Calibri" w:hAnsi="Calibri"/>
          <w:b/>
          <w:color w:val="1F4D78"/>
          <w:sz w:val="24"/>
        </w:rPr>
        <w:t>Modulation</w:t>
      </w:r>
    </w:p>
    <w:p>
      <w:pPr>
        <w:numPr>
          <w:ilvl w:val="0"/>
          <w:numId w:val="28"/>
        </w:numPr>
        <w:spacing w:before="0" w:after="80" w:line="300" w:lineRule="auto"/>
      </w:pPr>
      <w:r>
        <w:rPr>
          <w:rFonts w:ascii="Calibri" w:hAnsi="Calibri"/>
          <w:b w:val="0"/>
          <w:color w:val="111111"/>
          <w:sz w:val="22"/>
        </w:rPr>
        <w:t>Three envelopes: amp, filter, auxiliary.</w:t>
      </w:r>
    </w:p>
    <w:p>
      <w:pPr>
        <w:numPr>
          <w:ilvl w:val="0"/>
          <w:numId w:val="28"/>
        </w:numPr>
        <w:spacing w:before="0" w:after="80" w:line="300" w:lineRule="auto"/>
      </w:pPr>
      <w:r>
        <w:rPr>
          <w:rFonts w:ascii="Calibri" w:hAnsi="Calibri"/>
          <w:b w:val="0"/>
          <w:color w:val="111111"/>
          <w:sz w:val="22"/>
        </w:rPr>
        <w:t>Four LFOs with sine, triangle, saw, square, and user-drawn breakpoint shape if feasible after the basic shapes pass tests.</w:t>
      </w:r>
    </w:p>
    <w:p>
      <w:pPr>
        <w:numPr>
          <w:ilvl w:val="0"/>
          <w:numId w:val="28"/>
        </w:numPr>
        <w:spacing w:before="0" w:after="80" w:line="300" w:lineRule="auto"/>
      </w:pPr>
      <w:r>
        <w:rPr>
          <w:rFonts w:ascii="Calibri" w:hAnsi="Calibri"/>
          <w:b w:val="0"/>
          <w:color w:val="111111"/>
          <w:sz w:val="22"/>
        </w:rPr>
        <w:t>LFO sync/free modes; retrigger policy; phase and rate.</w:t>
      </w:r>
    </w:p>
    <w:p>
      <w:pPr>
        <w:numPr>
          <w:ilvl w:val="0"/>
          <w:numId w:val="28"/>
        </w:numPr>
        <w:spacing w:before="0" w:after="80" w:line="300" w:lineRule="auto"/>
      </w:pPr>
      <w:r>
        <w:rPr>
          <w:rFonts w:ascii="Calibri" w:hAnsi="Calibri"/>
          <w:b w:val="0"/>
          <w:color w:val="111111"/>
          <w:sz w:val="22"/>
        </w:rPr>
        <w:t>Modulation matrix with source, destination, bipolar amount, optional curve, and enable state.</w:t>
      </w:r>
    </w:p>
    <w:p>
      <w:pPr>
        <w:numPr>
          <w:ilvl w:val="0"/>
          <w:numId w:val="28"/>
        </w:numPr>
        <w:spacing w:before="0" w:after="80" w:line="300" w:lineRule="auto"/>
      </w:pPr>
      <w:r>
        <w:rPr>
          <w:rFonts w:ascii="Calibri" w:hAnsi="Calibri"/>
          <w:b w:val="0"/>
          <w:color w:val="111111"/>
          <w:sz w:val="22"/>
        </w:rPr>
        <w:t>A central destination registry with ranges and smoothing policies.</w:t>
      </w:r>
    </w:p>
    <w:p>
      <w:pPr>
        <w:numPr>
          <w:ilvl w:val="0"/>
          <w:numId w:val="28"/>
        </w:numPr>
        <w:spacing w:before="0" w:after="80" w:line="300" w:lineRule="auto"/>
      </w:pPr>
      <w:r>
        <w:rPr>
          <w:rFonts w:ascii="Calibri" w:hAnsi="Calibri"/>
          <w:b w:val="0"/>
          <w:color w:val="111111"/>
          <w:sz w:val="22"/>
        </w:rPr>
        <w:t>Bounded route count for Release 0.1; default 32 routes.</w:t>
      </w:r>
    </w:p>
    <w:p>
      <w:pPr>
        <w:numPr>
          <w:ilvl w:val="0"/>
          <w:numId w:val="28"/>
        </w:numPr>
        <w:spacing w:before="0" w:after="80" w:line="300" w:lineRule="auto"/>
      </w:pPr>
      <w:r>
        <w:rPr>
          <w:rFonts w:ascii="Calibri" w:hAnsi="Calibri"/>
          <w:b w:val="0"/>
          <w:color w:val="111111"/>
          <w:sz w:val="22"/>
        </w:rPr>
        <w:t>Reject recursive or unsupported routes instead of evaluating an unsafe graph.</w:t>
      </w:r>
    </w:p>
    <w:p>
      <w:pPr>
        <w:pStyle w:val="Heading3"/>
      </w:pPr>
      <w:r>
        <w:rPr>
          <w:rFonts w:ascii="Calibri" w:hAnsi="Calibri"/>
          <w:b/>
          <w:color w:val="1F4D78"/>
          <w:sz w:val="24"/>
        </w:rPr>
        <w:t>Effects chain</w:t>
      </w:r>
    </w:p>
    <w:p>
      <w:pPr>
        <w:spacing w:before="0" w:after="120" w:line="300" w:lineRule="auto"/>
      </w:pPr>
      <w:r>
        <w:rPr>
          <w:rFonts w:ascii="Calibri" w:hAnsi="Calibri"/>
          <w:b w:val="0"/>
          <w:color w:val="111111"/>
          <w:sz w:val="22"/>
        </w:rPr>
        <w:t>Implement as independent bypassable processors with versioned state:</w:t>
      </w:r>
    </w:p>
    <w:p>
      <w:pPr>
        <w:numPr>
          <w:ilvl w:val="0"/>
          <w:numId w:val="29"/>
        </w:numPr>
        <w:spacing w:before="0" w:after="80" w:line="300" w:lineRule="auto"/>
      </w:pPr>
      <w:r>
        <w:rPr>
          <w:rFonts w:ascii="Calibri" w:hAnsi="Calibri"/>
          <w:b w:val="0"/>
          <w:color w:val="111111"/>
          <w:sz w:val="22"/>
        </w:rPr>
        <w:t>Distortion.</w:t>
      </w:r>
    </w:p>
    <w:p>
      <w:pPr>
        <w:numPr>
          <w:ilvl w:val="0"/>
          <w:numId w:val="29"/>
        </w:numPr>
        <w:spacing w:before="0" w:after="80" w:line="300" w:lineRule="auto"/>
      </w:pPr>
      <w:r>
        <w:rPr>
          <w:rFonts w:ascii="Calibri" w:hAnsi="Calibri"/>
          <w:b w:val="0"/>
          <w:color w:val="111111"/>
          <w:sz w:val="22"/>
        </w:rPr>
        <w:t>Chorus.</w:t>
      </w:r>
    </w:p>
    <w:p>
      <w:pPr>
        <w:numPr>
          <w:ilvl w:val="0"/>
          <w:numId w:val="29"/>
        </w:numPr>
        <w:spacing w:before="0" w:after="80" w:line="300" w:lineRule="auto"/>
      </w:pPr>
      <w:r>
        <w:rPr>
          <w:rFonts w:ascii="Calibri" w:hAnsi="Calibri"/>
          <w:b w:val="0"/>
          <w:color w:val="111111"/>
          <w:sz w:val="22"/>
        </w:rPr>
        <w:t>Delay with tempo sync.</w:t>
      </w:r>
    </w:p>
    <w:p>
      <w:pPr>
        <w:numPr>
          <w:ilvl w:val="0"/>
          <w:numId w:val="29"/>
        </w:numPr>
        <w:spacing w:before="0" w:after="80" w:line="300" w:lineRule="auto"/>
      </w:pPr>
      <w:r>
        <w:rPr>
          <w:rFonts w:ascii="Calibri" w:hAnsi="Calibri"/>
          <w:b w:val="0"/>
          <w:color w:val="111111"/>
          <w:sz w:val="22"/>
        </w:rPr>
        <w:t>Reverb.</w:t>
      </w:r>
    </w:p>
    <w:p>
      <w:pPr>
        <w:numPr>
          <w:ilvl w:val="0"/>
          <w:numId w:val="29"/>
        </w:numPr>
        <w:spacing w:before="0" w:after="80" w:line="300" w:lineRule="auto"/>
      </w:pPr>
      <w:r>
        <w:rPr>
          <w:rFonts w:ascii="Calibri" w:hAnsi="Calibri"/>
          <w:b w:val="0"/>
          <w:color w:val="111111"/>
          <w:sz w:val="22"/>
        </w:rPr>
        <w:t>Compressor.</w:t>
      </w:r>
    </w:p>
    <w:p>
      <w:pPr>
        <w:numPr>
          <w:ilvl w:val="0"/>
          <w:numId w:val="29"/>
        </w:numPr>
        <w:spacing w:before="0" w:after="80" w:line="300" w:lineRule="auto"/>
      </w:pPr>
      <w:r>
        <w:rPr>
          <w:rFonts w:ascii="Calibri" w:hAnsi="Calibri"/>
          <w:b w:val="0"/>
          <w:color w:val="111111"/>
          <w:sz w:val="22"/>
        </w:rPr>
        <w:t>Parametric EQ.</w:t>
      </w:r>
    </w:p>
    <w:p>
      <w:pPr>
        <w:spacing w:before="0" w:after="120" w:line="300" w:lineRule="auto"/>
      </w:pPr>
      <w:r>
        <w:rPr>
          <w:rFonts w:ascii="Calibri" w:hAnsi="Calibri"/>
          <w:b w:val="0"/>
          <w:color w:val="111111"/>
          <w:sz w:val="22"/>
        </w:rPr>
        <w:t>Unison belongs primarily in the oscillator/voice layer. If a stereo widening stage exists, name it accurately and include mono-compatibility tests. Every effect must have wet/dry or an equivalent bypass strategy that avoids clicks. Effects not yet implemented must not appear as functional controls.</w:t>
      </w:r>
    </w:p>
    <w:p>
      <w:pPr>
        <w:pStyle w:val="Heading2"/>
      </w:pPr>
      <w:r>
        <w:rPr>
          <w:rFonts w:ascii="Calibri" w:hAnsi="Calibri"/>
          <w:b/>
          <w:color w:val="2E74B5"/>
          <w:sz w:val="26"/>
        </w:rPr>
        <w:t>2.13 Parameter and state contract</w:t>
      </w:r>
    </w:p>
    <w:p>
      <w:pPr>
        <w:spacing w:before="0" w:after="120" w:line="300" w:lineRule="auto"/>
      </w:pPr>
      <w:r>
        <w:rPr>
          <w:rFonts w:ascii="Calibri" w:hAnsi="Calibri"/>
          <w:b w:val="0"/>
          <w:color w:val="111111"/>
          <w:sz w:val="22"/>
        </w:rPr>
        <w:t xml:space="preserve">Create </w:t>
      </w:r>
      <w:r>
        <w:rPr>
          <w:rFonts w:ascii="Consolas" w:hAnsi="Consolas"/>
          <w:color w:val="1F4D78"/>
          <w:sz w:val="21"/>
        </w:rPr>
        <w:t>docs/PARAMETER_CATALOG.md</w:t>
      </w:r>
      <w:r>
        <w:rPr>
          <w:rFonts w:ascii="Calibri" w:hAnsi="Calibri"/>
          <w:b w:val="0"/>
          <w:color w:val="111111"/>
          <w:sz w:val="22"/>
        </w:rPr>
        <w:t xml:space="preserve"> from a single authoritative parameter layout in code. Every public parameter has:</w:t>
      </w:r>
    </w:p>
    <w:p>
      <w:pPr>
        <w:numPr>
          <w:ilvl w:val="0"/>
          <w:numId w:val="30"/>
        </w:numPr>
        <w:spacing w:before="0" w:after="80" w:line="300" w:lineRule="auto"/>
      </w:pPr>
      <w:r>
        <w:rPr>
          <w:rFonts w:ascii="Calibri" w:hAnsi="Calibri"/>
          <w:b w:val="0"/>
          <w:color w:val="111111"/>
          <w:sz w:val="22"/>
        </w:rPr>
        <w:t>Stable string ID.</w:t>
      </w:r>
    </w:p>
    <w:p>
      <w:pPr>
        <w:numPr>
          <w:ilvl w:val="0"/>
          <w:numId w:val="30"/>
        </w:numPr>
        <w:spacing w:before="0" w:after="80" w:line="300" w:lineRule="auto"/>
      </w:pPr>
      <w:r>
        <w:rPr>
          <w:rFonts w:ascii="Calibri" w:hAnsi="Calibri"/>
          <w:b w:val="0"/>
          <w:color w:val="111111"/>
          <w:sz w:val="22"/>
        </w:rPr>
        <w:t>Human display name.</w:t>
      </w:r>
    </w:p>
    <w:p>
      <w:pPr>
        <w:numPr>
          <w:ilvl w:val="0"/>
          <w:numId w:val="30"/>
        </w:numPr>
        <w:spacing w:before="0" w:after="80" w:line="300" w:lineRule="auto"/>
      </w:pPr>
      <w:r>
        <w:rPr>
          <w:rFonts w:ascii="Calibri" w:hAnsi="Calibri"/>
          <w:b w:val="0"/>
          <w:color w:val="111111"/>
          <w:sz w:val="22"/>
        </w:rPr>
        <w:t>Type, units, range, skew, step, and default.</w:t>
      </w:r>
    </w:p>
    <w:p>
      <w:pPr>
        <w:numPr>
          <w:ilvl w:val="0"/>
          <w:numId w:val="30"/>
        </w:numPr>
        <w:spacing w:before="0" w:after="80" w:line="300" w:lineRule="auto"/>
      </w:pPr>
      <w:r>
        <w:rPr>
          <w:rFonts w:ascii="Calibri" w:hAnsi="Calibri"/>
          <w:b w:val="0"/>
          <w:color w:val="111111"/>
          <w:sz w:val="22"/>
        </w:rPr>
        <w:t>Automation status.</w:t>
      </w:r>
    </w:p>
    <w:p>
      <w:pPr>
        <w:numPr>
          <w:ilvl w:val="0"/>
          <w:numId w:val="30"/>
        </w:numPr>
        <w:spacing w:before="0" w:after="80" w:line="300" w:lineRule="auto"/>
      </w:pPr>
      <w:r>
        <w:rPr>
          <w:rFonts w:ascii="Calibri" w:hAnsi="Calibri"/>
          <w:b w:val="0"/>
          <w:color w:val="111111"/>
          <w:sz w:val="22"/>
        </w:rPr>
        <w:t>Smoothing policy.</w:t>
      </w:r>
    </w:p>
    <w:p>
      <w:pPr>
        <w:numPr>
          <w:ilvl w:val="0"/>
          <w:numId w:val="30"/>
        </w:numPr>
        <w:spacing w:before="0" w:after="80" w:line="300" w:lineRule="auto"/>
      </w:pPr>
      <w:r>
        <w:rPr>
          <w:rFonts w:ascii="Calibri" w:hAnsi="Calibri"/>
          <w:b w:val="0"/>
          <w:color w:val="111111"/>
          <w:sz w:val="22"/>
        </w:rPr>
        <w:t>Scope: global, per-voice derived, or non-real-time command.</w:t>
      </w:r>
    </w:p>
    <w:p>
      <w:pPr>
        <w:numPr>
          <w:ilvl w:val="0"/>
          <w:numId w:val="30"/>
        </w:numPr>
        <w:spacing w:before="0" w:after="80" w:line="300" w:lineRule="auto"/>
      </w:pPr>
      <w:r>
        <w:rPr>
          <w:rFonts w:ascii="Calibri" w:hAnsi="Calibri"/>
          <w:b w:val="0"/>
          <w:color w:val="111111"/>
          <w:sz w:val="22"/>
        </w:rPr>
        <w:t>Introduced version and deprecation status.</w:t>
      </w:r>
    </w:p>
    <w:p>
      <w:pPr>
        <w:spacing w:before="0" w:after="120" w:line="300" w:lineRule="auto"/>
      </w:pPr>
      <w:r>
        <w:rPr>
          <w:rFonts w:ascii="Calibri" w:hAnsi="Calibri"/>
          <w:b w:val="0"/>
          <w:color w:val="111111"/>
          <w:sz w:val="22"/>
        </w:rPr>
        <w:t>Rules:</w:t>
      </w:r>
    </w:p>
    <w:p>
      <w:pPr>
        <w:numPr>
          <w:ilvl w:val="0"/>
          <w:numId w:val="31"/>
        </w:numPr>
        <w:spacing w:before="0" w:after="80" w:line="300" w:lineRule="auto"/>
      </w:pPr>
      <w:r>
        <w:rPr>
          <w:rFonts w:ascii="Calibri" w:hAnsi="Calibri"/>
          <w:b w:val="0"/>
          <w:color w:val="111111"/>
          <w:sz w:val="22"/>
        </w:rPr>
        <w:t>Never reuse a parameter ID for a different meaning.</w:t>
      </w:r>
    </w:p>
    <w:p>
      <w:pPr>
        <w:numPr>
          <w:ilvl w:val="0"/>
          <w:numId w:val="31"/>
        </w:numPr>
        <w:spacing w:before="0" w:after="80" w:line="300" w:lineRule="auto"/>
      </w:pPr>
      <w:r>
        <w:rPr>
          <w:rFonts w:ascii="Calibri" w:hAnsi="Calibri"/>
          <w:b w:val="0"/>
          <w:color w:val="111111"/>
          <w:sz w:val="22"/>
        </w:rPr>
        <w:t>Never silently change a range/default in a way that changes old projects.</w:t>
      </w:r>
    </w:p>
    <w:p>
      <w:pPr>
        <w:numPr>
          <w:ilvl w:val="0"/>
          <w:numId w:val="31"/>
        </w:numPr>
        <w:spacing w:before="0" w:after="80" w:line="300" w:lineRule="auto"/>
      </w:pPr>
      <w:r>
        <w:rPr>
          <w:rFonts w:ascii="Calibri" w:hAnsi="Calibri"/>
          <w:b w:val="0"/>
          <w:color w:val="111111"/>
          <w:sz w:val="22"/>
        </w:rPr>
        <w:t>UI-only animation values are not audio parameters.</w:t>
      </w:r>
    </w:p>
    <w:p>
      <w:pPr>
        <w:numPr>
          <w:ilvl w:val="0"/>
          <w:numId w:val="31"/>
        </w:numPr>
        <w:spacing w:before="0" w:after="80" w:line="300" w:lineRule="auto"/>
      </w:pPr>
      <w:r>
        <w:rPr>
          <w:rFonts w:ascii="Calibri" w:hAnsi="Calibri"/>
          <w:b w:val="0"/>
          <w:color w:val="111111"/>
          <w:sz w:val="22"/>
        </w:rPr>
        <w:t>Large objects such as wavetables and generated clips belong in versioned custom state, not thousands of host parameters.</w:t>
      </w:r>
    </w:p>
    <w:p>
      <w:pPr>
        <w:numPr>
          <w:ilvl w:val="0"/>
          <w:numId w:val="31"/>
        </w:numPr>
        <w:spacing w:before="0" w:after="80" w:line="300" w:lineRule="auto"/>
      </w:pPr>
      <w:r>
        <w:rPr>
          <w:rFonts w:ascii="Calibri" w:hAnsi="Calibri"/>
          <w:b w:val="0"/>
          <w:color w:val="111111"/>
          <w:sz w:val="22"/>
        </w:rPr>
        <w:t>State parsing must be transactional: validate a candidate state, then publish it. A partially parsed state must not corrupt the active engine.</w:t>
      </w:r>
    </w:p>
    <w:p>
      <w:pPr>
        <w:numPr>
          <w:ilvl w:val="0"/>
          <w:numId w:val="31"/>
        </w:numPr>
        <w:spacing w:before="0" w:after="80" w:line="300" w:lineRule="auto"/>
      </w:pPr>
      <w:r>
        <w:rPr>
          <w:rFonts w:ascii="Calibri" w:hAnsi="Calibri"/>
          <w:b w:val="0"/>
          <w:color w:val="111111"/>
          <w:sz w:val="22"/>
        </w:rPr>
        <w:t>Unknown future fields should be ignored or preserved according to the schema policy; malformed required fields must produce a recoverable error.</w:t>
      </w:r>
    </w:p>
    <w:p>
      <w:pPr>
        <w:pStyle w:val="Heading2"/>
      </w:pPr>
      <w:r>
        <w:rPr>
          <w:rFonts w:ascii="Calibri" w:hAnsi="Calibri"/>
          <w:b/>
          <w:color w:val="2E74B5"/>
          <w:sz w:val="26"/>
        </w:rPr>
        <w:t>2.14 Native preset format</w:t>
      </w:r>
    </w:p>
    <w:p>
      <w:pPr>
        <w:spacing w:before="0" w:after="120" w:line="300" w:lineRule="auto"/>
      </w:pPr>
      <w:r>
        <w:rPr>
          <w:rFonts w:ascii="Calibri" w:hAnsi="Calibri"/>
          <w:b w:val="0"/>
          <w:color w:val="111111"/>
          <w:sz w:val="22"/>
        </w:rPr>
        <w:t xml:space="preserve">Define a canonical, versioned </w:t>
      </w:r>
      <w:r>
        <w:rPr>
          <w:rFonts w:ascii="Consolas" w:hAnsi="Consolas"/>
          <w:color w:val="1F4D78"/>
          <w:sz w:val="21"/>
        </w:rPr>
        <w:t>.folkparkpreset</w:t>
      </w:r>
      <w:r>
        <w:rPr>
          <w:rFonts w:ascii="Calibri" w:hAnsi="Calibri"/>
          <w:b w:val="0"/>
          <w:color w:val="111111"/>
          <w:sz w:val="22"/>
        </w:rPr>
        <w:t xml:space="preserve"> representation. It may be a ZIP container later, but begin with deterministic JSON plus referenced/bundled assets. Include:</w:t>
      </w:r>
    </w:p>
    <w:p>
      <w:pPr>
        <w:numPr>
          <w:ilvl w:val="0"/>
          <w:numId w:val="32"/>
        </w:numPr>
        <w:spacing w:before="0" w:after="80" w:line="300" w:lineRule="auto"/>
      </w:pPr>
      <w:r>
        <w:rPr>
          <w:rFonts w:ascii="Consolas" w:hAnsi="Consolas"/>
          <w:color w:val="1F4D78"/>
          <w:sz w:val="21"/>
        </w:rPr>
        <w:t>schemaVersion</w:t>
      </w:r>
      <w:r>
        <w:rPr>
          <w:rFonts w:ascii="Calibri" w:hAnsi="Calibri"/>
          <w:b w:val="0"/>
          <w:color w:val="111111"/>
          <w:sz w:val="22"/>
        </w:rPr>
        <w:t>.</w:t>
      </w:r>
    </w:p>
    <w:p>
      <w:pPr>
        <w:numPr>
          <w:ilvl w:val="0"/>
          <w:numId w:val="32"/>
        </w:numPr>
        <w:spacing w:before="0" w:after="80" w:line="300" w:lineRule="auto"/>
      </w:pPr>
      <w:r>
        <w:rPr>
          <w:rFonts w:ascii="Calibri" w:hAnsi="Calibri"/>
          <w:b w:val="0"/>
          <w:color w:val="111111"/>
          <w:sz w:val="22"/>
        </w:rPr>
        <w:t>Product/version metadata.</w:t>
      </w:r>
    </w:p>
    <w:p>
      <w:pPr>
        <w:numPr>
          <w:ilvl w:val="0"/>
          <w:numId w:val="32"/>
        </w:numPr>
        <w:spacing w:before="0" w:after="80" w:line="300" w:lineRule="auto"/>
      </w:pPr>
      <w:r>
        <w:rPr>
          <w:rFonts w:ascii="Calibri" w:hAnsi="Calibri"/>
          <w:b w:val="0"/>
          <w:color w:val="111111"/>
          <w:sz w:val="22"/>
        </w:rPr>
        <w:t>Author, tags, genre, emotion, and description.</w:t>
      </w:r>
    </w:p>
    <w:p>
      <w:pPr>
        <w:numPr>
          <w:ilvl w:val="0"/>
          <w:numId w:val="32"/>
        </w:numPr>
        <w:spacing w:before="0" w:after="80" w:line="300" w:lineRule="auto"/>
      </w:pPr>
      <w:r>
        <w:rPr>
          <w:rFonts w:ascii="Calibri" w:hAnsi="Calibri"/>
          <w:b w:val="0"/>
          <w:color w:val="111111"/>
          <w:sz w:val="22"/>
        </w:rPr>
        <w:t>Parameter state.</w:t>
      </w:r>
    </w:p>
    <w:p>
      <w:pPr>
        <w:numPr>
          <w:ilvl w:val="0"/>
          <w:numId w:val="32"/>
        </w:numPr>
        <w:spacing w:before="0" w:after="80" w:line="300" w:lineRule="auto"/>
      </w:pPr>
      <w:r>
        <w:rPr>
          <w:rFonts w:ascii="Calibri" w:hAnsi="Calibri"/>
          <w:b w:val="0"/>
          <w:color w:val="111111"/>
          <w:sz w:val="22"/>
        </w:rPr>
        <w:t>Modulation routes.</w:t>
      </w:r>
    </w:p>
    <w:p>
      <w:pPr>
        <w:numPr>
          <w:ilvl w:val="0"/>
          <w:numId w:val="32"/>
        </w:numPr>
        <w:spacing w:before="0" w:after="80" w:line="300" w:lineRule="auto"/>
      </w:pPr>
      <w:r>
        <w:rPr>
          <w:rFonts w:ascii="Calibri" w:hAnsi="Calibri"/>
          <w:b w:val="0"/>
          <w:color w:val="111111"/>
          <w:sz w:val="22"/>
        </w:rPr>
        <w:t>Effect order/state.</w:t>
      </w:r>
    </w:p>
    <w:p>
      <w:pPr>
        <w:numPr>
          <w:ilvl w:val="0"/>
          <w:numId w:val="32"/>
        </w:numPr>
        <w:spacing w:before="0" w:after="80" w:line="300" w:lineRule="auto"/>
      </w:pPr>
      <w:r>
        <w:rPr>
          <w:rFonts w:ascii="Calibri" w:hAnsi="Calibri"/>
          <w:b w:val="0"/>
          <w:color w:val="111111"/>
          <w:sz w:val="22"/>
        </w:rPr>
        <w:t>Wavetable/sample asset references with hashes.</w:t>
      </w:r>
    </w:p>
    <w:p>
      <w:pPr>
        <w:numPr>
          <w:ilvl w:val="0"/>
          <w:numId w:val="32"/>
        </w:numPr>
        <w:spacing w:before="0" w:after="80" w:line="300" w:lineRule="auto"/>
      </w:pPr>
      <w:r>
        <w:rPr>
          <w:rFonts w:ascii="Calibri" w:hAnsi="Calibri"/>
          <w:b w:val="0"/>
          <w:color w:val="111111"/>
          <w:sz w:val="22"/>
        </w:rPr>
        <w:t>Optional preview metadata.</w:t>
      </w:r>
    </w:p>
    <w:p>
      <w:pPr>
        <w:numPr>
          <w:ilvl w:val="0"/>
          <w:numId w:val="32"/>
        </w:numPr>
        <w:spacing w:before="0" w:after="80" w:line="300" w:lineRule="auto"/>
      </w:pPr>
      <w:r>
        <w:rPr>
          <w:rFonts w:ascii="Calibri" w:hAnsi="Calibri"/>
          <w:b w:val="0"/>
          <w:color w:val="111111"/>
          <w:sz w:val="22"/>
        </w:rPr>
        <w:t>Migration provenance.</w:t>
      </w:r>
    </w:p>
    <w:p>
      <w:pPr>
        <w:spacing w:before="0" w:after="120" w:line="300" w:lineRule="auto"/>
      </w:pPr>
      <w:r>
        <w:rPr>
          <w:rFonts w:ascii="Calibri" w:hAnsi="Calibri"/>
          <w:b w:val="0"/>
          <w:color w:val="111111"/>
          <w:sz w:val="22"/>
        </w:rPr>
        <w:t>Requirements:</w:t>
      </w:r>
    </w:p>
    <w:p>
      <w:pPr>
        <w:numPr>
          <w:ilvl w:val="0"/>
          <w:numId w:val="33"/>
        </w:numPr>
        <w:spacing w:before="0" w:after="80" w:line="300" w:lineRule="auto"/>
      </w:pPr>
      <w:r>
        <w:rPr>
          <w:rFonts w:ascii="Calibri" w:hAnsi="Calibri"/>
          <w:b w:val="0"/>
          <w:color w:val="111111"/>
          <w:sz w:val="22"/>
        </w:rPr>
        <w:t>JSON schema and fixtures for the current version, oldest supported version, malformed data, unknown fields, missing asset, and oversized asset.</w:t>
      </w:r>
    </w:p>
    <w:p>
      <w:pPr>
        <w:numPr>
          <w:ilvl w:val="0"/>
          <w:numId w:val="33"/>
        </w:numPr>
        <w:spacing w:before="0" w:after="80" w:line="300" w:lineRule="auto"/>
      </w:pPr>
      <w:r>
        <w:rPr>
          <w:rFonts w:ascii="Calibri" w:hAnsi="Calibri"/>
          <w:b w:val="0"/>
          <w:color w:val="111111"/>
          <w:sz w:val="22"/>
        </w:rPr>
        <w:t>Atomic save via temporary file and rename.</w:t>
      </w:r>
    </w:p>
    <w:p>
      <w:pPr>
        <w:numPr>
          <w:ilvl w:val="0"/>
          <w:numId w:val="33"/>
        </w:numPr>
        <w:spacing w:before="0" w:after="80" w:line="300" w:lineRule="auto"/>
      </w:pPr>
      <w:r>
        <w:rPr>
          <w:rFonts w:ascii="Calibri" w:hAnsi="Calibri"/>
          <w:b w:val="0"/>
          <w:color w:val="111111"/>
          <w:sz w:val="22"/>
        </w:rPr>
        <w:t>Filename sanitization.</w:t>
      </w:r>
    </w:p>
    <w:p>
      <w:pPr>
        <w:numPr>
          <w:ilvl w:val="0"/>
          <w:numId w:val="33"/>
        </w:numPr>
        <w:spacing w:before="0" w:after="80" w:line="300" w:lineRule="auto"/>
      </w:pPr>
      <w:r>
        <w:rPr>
          <w:rFonts w:ascii="Calibri" w:hAnsi="Calibri"/>
          <w:b w:val="0"/>
          <w:color w:val="111111"/>
          <w:sz w:val="22"/>
        </w:rPr>
        <w:t>No executable content.</w:t>
      </w:r>
    </w:p>
    <w:p>
      <w:pPr>
        <w:numPr>
          <w:ilvl w:val="0"/>
          <w:numId w:val="33"/>
        </w:numPr>
        <w:spacing w:before="0" w:after="80" w:line="300" w:lineRule="auto"/>
      </w:pPr>
      <w:r>
        <w:rPr>
          <w:rFonts w:ascii="Calibri" w:hAnsi="Calibri"/>
          <w:b w:val="0"/>
          <w:color w:val="111111"/>
          <w:sz w:val="22"/>
        </w:rPr>
        <w:t>No network fetch while loading a preset.</w:t>
      </w:r>
    </w:p>
    <w:p>
      <w:pPr>
        <w:numPr>
          <w:ilvl w:val="0"/>
          <w:numId w:val="33"/>
        </w:numPr>
        <w:spacing w:before="0" w:after="80" w:line="300" w:lineRule="auto"/>
      </w:pPr>
      <w:r>
        <w:rPr>
          <w:rFonts w:ascii="Calibri" w:hAnsi="Calibri"/>
          <w:b w:val="0"/>
          <w:color w:val="111111"/>
          <w:sz w:val="22"/>
        </w:rPr>
        <w:t>Migrations are pure, tested transformations.</w:t>
      </w:r>
    </w:p>
    <w:p>
      <w:pPr>
        <w:pStyle w:val="Heading2"/>
      </w:pPr>
      <w:r>
        <w:rPr>
          <w:rFonts w:ascii="Calibri" w:hAnsi="Calibri"/>
          <w:b/>
          <w:color w:val="2E74B5"/>
          <w:sz w:val="26"/>
        </w:rPr>
        <w:t>2.15 Serum compatibility boundary</w:t>
      </w:r>
    </w:p>
    <w:p>
      <w:pPr>
        <w:spacing w:before="0" w:after="120" w:line="300" w:lineRule="auto"/>
      </w:pPr>
      <w:r>
        <w:rPr>
          <w:rFonts w:ascii="Calibri" w:hAnsi="Calibri"/>
          <w:b w:val="0"/>
          <w:color w:val="111111"/>
          <w:sz w:val="22"/>
        </w:rPr>
        <w:t xml:space="preserve">Do </w:t>
      </w:r>
      <w:r>
        <w:rPr>
          <w:rFonts w:ascii="Calibri" w:hAnsi="Calibri"/>
          <w:b/>
          <w:color w:val="111111"/>
          <w:sz w:val="22"/>
        </w:rPr>
        <w:t>not</w:t>
      </w:r>
      <w:r>
        <w:rPr>
          <w:rFonts w:ascii="Calibri" w:hAnsi="Calibri"/>
          <w:b w:val="0"/>
          <w:color w:val="111111"/>
          <w:sz w:val="22"/>
        </w:rPr>
        <w:t xml:space="preserve"> implement or claim a “full 1:1 Serum </w:t>
      </w:r>
      <w:r>
        <w:rPr>
          <w:rFonts w:ascii="Consolas" w:hAnsi="Consolas"/>
          <w:color w:val="1F4D78"/>
          <w:sz w:val="21"/>
        </w:rPr>
        <w:t>.fxp</w:t>
      </w:r>
      <w:r>
        <w:rPr>
          <w:rFonts w:ascii="Calibri" w:hAnsi="Calibri"/>
          <w:b w:val="0"/>
          <w:color w:val="111111"/>
          <w:sz w:val="22"/>
        </w:rPr>
        <w:t xml:space="preserve"> parser” in Release 0.1.</w:t>
      </w:r>
    </w:p>
    <w:p>
      <w:pPr>
        <w:spacing w:before="0" w:after="120" w:line="300" w:lineRule="auto"/>
      </w:pPr>
      <w:r>
        <w:rPr>
          <w:rFonts w:ascii="Calibri" w:hAnsi="Calibri"/>
          <w:b w:val="0"/>
          <w:color w:val="111111"/>
          <w:sz w:val="22"/>
        </w:rPr>
        <w:t xml:space="preserve">Create </w:t>
      </w:r>
      <w:r>
        <w:rPr>
          <w:rFonts w:ascii="Consolas" w:hAnsi="Consolas"/>
          <w:color w:val="1F4D78"/>
          <w:sz w:val="21"/>
        </w:rPr>
        <w:t>docs/COMPATIBILITY_AND_LEGAL.md</w:t>
      </w:r>
      <w:r>
        <w:rPr>
          <w:rFonts w:ascii="Calibri" w:hAnsi="Calibri"/>
          <w:b w:val="0"/>
          <w:color w:val="111111"/>
          <w:sz w:val="22"/>
        </w:rPr>
        <w:t xml:space="preserve"> with a research gate:</w:t>
      </w:r>
    </w:p>
    <w:p>
      <w:pPr>
        <w:numPr>
          <w:ilvl w:val="0"/>
          <w:numId w:val="34"/>
        </w:numPr>
        <w:spacing w:before="0" w:after="80" w:line="300" w:lineRule="auto"/>
      </w:pPr>
      <w:r>
        <w:rPr>
          <w:rFonts w:ascii="Calibri" w:hAnsi="Calibri"/>
          <w:b w:val="0"/>
          <w:color w:val="111111"/>
          <w:sz w:val="22"/>
        </w:rPr>
        <w:t>Identify what is publicly documented versus proprietary plug-in state.</w:t>
      </w:r>
    </w:p>
    <w:p>
      <w:pPr>
        <w:numPr>
          <w:ilvl w:val="0"/>
          <w:numId w:val="34"/>
        </w:numPr>
        <w:spacing w:before="0" w:after="80" w:line="300" w:lineRule="auto"/>
      </w:pPr>
      <w:r>
        <w:rPr>
          <w:rFonts w:ascii="Calibri" w:hAnsi="Calibri"/>
          <w:b w:val="0"/>
          <w:color w:val="111111"/>
          <w:sz w:val="22"/>
        </w:rPr>
        <w:t>Confirm the user has rights to every fixture and asset.</w:t>
      </w:r>
    </w:p>
    <w:p>
      <w:pPr>
        <w:numPr>
          <w:ilvl w:val="0"/>
          <w:numId w:val="34"/>
        </w:numPr>
        <w:spacing w:before="0" w:after="80" w:line="300" w:lineRule="auto"/>
      </w:pPr>
      <w:r>
        <w:rPr>
          <w:rFonts w:ascii="Calibri" w:hAnsi="Calibri"/>
          <w:b w:val="0"/>
          <w:color w:val="111111"/>
          <w:sz w:val="22"/>
        </w:rPr>
        <w:t>Do not ship Serum factory wavetables, presets, names, artwork, or extracted code.</w:t>
      </w:r>
    </w:p>
    <w:p>
      <w:pPr>
        <w:numPr>
          <w:ilvl w:val="0"/>
          <w:numId w:val="34"/>
        </w:numPr>
        <w:spacing w:before="0" w:after="80" w:line="300" w:lineRule="auto"/>
      </w:pPr>
      <w:r>
        <w:rPr>
          <w:rFonts w:ascii="Calibri" w:hAnsi="Calibri"/>
          <w:b w:val="0"/>
          <w:color w:val="111111"/>
          <w:sz w:val="22"/>
        </w:rPr>
        <w:t>Separate generic FXP container handling from Serum-specific payload interpretation.</w:t>
      </w:r>
    </w:p>
    <w:p>
      <w:pPr>
        <w:numPr>
          <w:ilvl w:val="0"/>
          <w:numId w:val="34"/>
        </w:numPr>
        <w:spacing w:before="0" w:after="80" w:line="300" w:lineRule="auto"/>
      </w:pPr>
      <w:r>
        <w:rPr>
          <w:rFonts w:ascii="Calibri" w:hAnsi="Calibri"/>
          <w:b w:val="0"/>
          <w:color w:val="111111"/>
          <w:sz w:val="22"/>
        </w:rPr>
        <w:t>Define a supported-subset importer only after a legitimate specification or permission exists.</w:t>
      </w:r>
    </w:p>
    <w:p>
      <w:pPr>
        <w:numPr>
          <w:ilvl w:val="0"/>
          <w:numId w:val="34"/>
        </w:numPr>
        <w:spacing w:before="0" w:after="80" w:line="300" w:lineRule="auto"/>
      </w:pPr>
      <w:r>
        <w:rPr>
          <w:rFonts w:ascii="Calibri" w:hAnsi="Calibri"/>
          <w:b w:val="0"/>
          <w:color w:val="111111"/>
          <w:sz w:val="22"/>
        </w:rPr>
        <w:t>Measure compatibility parameter by parameter and publish unsupported mappings.</w:t>
      </w:r>
    </w:p>
    <w:p>
      <w:pPr>
        <w:numPr>
          <w:ilvl w:val="0"/>
          <w:numId w:val="34"/>
        </w:numPr>
        <w:spacing w:before="0" w:after="80" w:line="300" w:lineRule="auto"/>
      </w:pPr>
      <w:r>
        <w:rPr>
          <w:rFonts w:ascii="Calibri" w:hAnsi="Calibri"/>
          <w:b w:val="0"/>
          <w:color w:val="111111"/>
          <w:sz w:val="22"/>
        </w:rPr>
        <w:t>Use “best-effort supported subset,” never “1:1,” until automated audio/state parity evidence supports that claim.</w:t>
      </w:r>
    </w:p>
    <w:p>
      <w:pPr>
        <w:spacing w:before="0" w:after="120" w:line="300" w:lineRule="auto"/>
      </w:pPr>
      <w:r>
        <w:rPr>
          <w:rFonts w:ascii="Calibri" w:hAnsi="Calibri"/>
          <w:b w:val="0"/>
          <w:color w:val="111111"/>
          <w:sz w:val="22"/>
        </w:rPr>
        <w:t>Safe Release 0.1 compatibility work is limited to importing user-owned WAV wavetables and a documented folk park preset format.</w:t>
      </w:r>
    </w:p>
    <w:p>
      <w:pPr>
        <w:pStyle w:val="Heading2"/>
      </w:pPr>
      <w:r>
        <w:rPr>
          <w:rFonts w:ascii="Calibri" w:hAnsi="Calibri"/>
          <w:b/>
          <w:color w:val="2E74B5"/>
          <w:sz w:val="26"/>
        </w:rPr>
        <w:t>2.16 Composition engine</w:t>
      </w:r>
    </w:p>
    <w:p>
      <w:pPr>
        <w:spacing w:before="0" w:after="120" w:line="300" w:lineRule="auto"/>
      </w:pPr>
      <w:r>
        <w:rPr>
          <w:rFonts w:ascii="Calibri" w:hAnsi="Calibri"/>
          <w:b w:val="0"/>
          <w:color w:val="111111"/>
          <w:sz w:val="22"/>
        </w:rPr>
        <w:t>The composition engine must work offline without a cloud model. Separate three layers:</w:t>
      </w:r>
    </w:p>
    <w:p>
      <w:pPr>
        <w:numPr>
          <w:ilvl w:val="0"/>
          <w:numId w:val="35"/>
        </w:numPr>
        <w:spacing w:before="0" w:after="80" w:line="300" w:lineRule="auto"/>
      </w:pPr>
      <w:r>
        <w:rPr>
          <w:rFonts w:ascii="Consolas" w:hAnsi="Consolas"/>
          <w:color w:val="1F4D78"/>
          <w:sz w:val="21"/>
        </w:rPr>
        <w:t>MusicIntent</w:t>
      </w:r>
      <w:r>
        <w:rPr>
          <w:rFonts w:ascii="Calibri" w:hAnsi="Calibri"/>
          <w:b w:val="0"/>
          <w:color w:val="111111"/>
          <w:sz w:val="22"/>
        </w:rPr>
        <w:t>: validated musical request.</w:t>
      </w:r>
    </w:p>
    <w:p>
      <w:pPr>
        <w:numPr>
          <w:ilvl w:val="0"/>
          <w:numId w:val="35"/>
        </w:numPr>
        <w:spacing w:before="0" w:after="80" w:line="300" w:lineRule="auto"/>
      </w:pPr>
      <w:r>
        <w:rPr>
          <w:rFonts w:ascii="Calibri" w:hAnsi="Calibri"/>
          <w:b w:val="0"/>
          <w:color w:val="111111"/>
          <w:sz w:val="22"/>
        </w:rPr>
        <w:t>Deterministic/rule-based generators.</w:t>
      </w:r>
    </w:p>
    <w:p>
      <w:pPr>
        <w:numPr>
          <w:ilvl w:val="0"/>
          <w:numId w:val="35"/>
        </w:numPr>
        <w:spacing w:before="0" w:after="80" w:line="300" w:lineRule="auto"/>
      </w:pPr>
      <w:r>
        <w:rPr>
          <w:rFonts w:ascii="Calibri" w:hAnsi="Calibri"/>
          <w:b w:val="0"/>
          <w:color w:val="111111"/>
          <w:sz w:val="22"/>
        </w:rPr>
        <w:t xml:space="preserve">Optional AI provider that maps natural language to </w:t>
      </w:r>
      <w:r>
        <w:rPr>
          <w:rFonts w:ascii="Consolas" w:hAnsi="Consolas"/>
          <w:color w:val="1F4D78"/>
          <w:sz w:val="21"/>
        </w:rPr>
        <w:t>MusicIntent</w:t>
      </w:r>
      <w:r>
        <w:rPr>
          <w:rFonts w:ascii="Calibri" w:hAnsi="Calibri"/>
          <w:b w:val="0"/>
          <w:color w:val="111111"/>
          <w:sz w:val="22"/>
        </w:rPr>
        <w:t xml:space="preserve"> or proposes bounded variations.</w:t>
      </w:r>
    </w:p>
    <w:p>
      <w:pPr>
        <w:pStyle w:val="Heading3"/>
      </w:pPr>
      <w:r>
        <w:rPr>
          <w:rFonts w:ascii="Calibri" w:hAnsi="Calibri"/>
          <w:b/>
          <w:color w:val="1F4D78"/>
          <w:sz w:val="24"/>
        </w:rPr>
        <w:t xml:space="preserve">Canonical </w:t>
      </w:r>
      <w:r>
        <w:rPr>
          <w:rFonts w:ascii="Consolas" w:hAnsi="Consolas"/>
          <w:color w:val="1F4D78"/>
          <w:sz w:val="23"/>
        </w:rPr>
        <w:t>MusicIntent</w:t>
      </w:r>
    </w:p>
    <w:p>
      <w:pPr>
        <w:spacing w:before="0" w:after="120" w:line="300" w:lineRule="auto"/>
      </w:pPr>
      <w:r>
        <w:rPr>
          <w:rFonts w:ascii="Calibri" w:hAnsi="Calibri"/>
          <w:b w:val="0"/>
          <w:color w:val="111111"/>
          <w:sz w:val="22"/>
        </w:rPr>
        <w:t>Define and validate fields equivalent to:</w:t>
      </w:r>
    </w:p>
    <w:p>
      <w:pPr>
        <w:pStyle w:val="CodeBlock"/>
        <w:shd w:fill="F2F4F7"/>
        <w:pBdr>
          <w:left w:val="single" w:sz="8" w:space="6" w:color="AAB7C4"/>
        </w:pBdr>
      </w:pPr>
      <w:r>
        <w:rPr>
          <w:rFonts w:ascii="Consolas" w:hAnsi="Consolas"/>
          <w:b/>
          <w:color w:val="2E74B5"/>
          <w:sz w:val="15"/>
        </w:rPr>
        <w:t>JSON</w:t>
        <w:br/>
      </w:r>
      <w:r>
        <w:rPr>
          <w:rFonts w:ascii="Consolas" w:hAnsi="Consolas"/>
          <w:color w:val="14213D"/>
          <w:sz w:val="16"/>
        </w:rPr>
        <w:t>{</w:t>
        <w:br/>
        <w:t xml:space="preserve">  "schemaVersion": 1,</w:t>
        <w:br/>
        <w:t xml:space="preserve">  "requestId": "uuid",</w:t>
        <w:br/>
        <w:t xml:space="preserve">  "seed": 12345,</w:t>
        <w:br/>
        <w:t xml:space="preserve">  "key": "D",</w:t>
        <w:br/>
        <w:t xml:space="preserve">  "scale": "natural_minor",</w:t>
        <w:br/>
        <w:t xml:space="preserve">  "tempoBpm": 124.0,</w:t>
        <w:br/>
        <w:t xml:space="preserve">  "timeSignature": { "numerator": 4, "denominator": 4 },</w:t>
        <w:br/>
        <w:t xml:space="preserve">  "lengthBars": 4,</w:t>
        <w:br/>
        <w:t xml:space="preserve">  "parts": ["chords", "melody", "bass", "arp"],</w:t>
        <w:br/>
        <w:t xml:space="preserve">  "genreProfile": "melodic_techno",</w:t>
        <w:br/>
        <w:t xml:space="preserve">  "emotion": "dark",</w:t>
        <w:br/>
        <w:t xml:space="preserve">  "density": 0.55,</w:t>
        <w:br/>
        <w:t xml:space="preserve">  "rhythmComplexity": 0.45,</w:t>
        <w:br/>
        <w:t xml:space="preserve">  "tension": 0.70,</w:t>
        <w:br/>
        <w:t xml:space="preserve">  "humanization": 0.12,</w:t>
        <w:br/>
        <w:t xml:space="preserve">  "variation": 0.40,</w:t>
        <w:br/>
        <w:t xml:space="preserve">  "constraints": {</w:t>
        <w:br/>
        <w:t xml:space="preserve">    "lowestMidiNote": 36,</w:t>
        <w:br/>
        <w:t xml:space="preserve">    "highestMidiNote": 84,</w:t>
        <w:br/>
        <w:t xml:space="preserve">    "maxPolyphony": 6</w:t>
        <w:br/>
        <w:t xml:space="preserve">  }</w:t>
        <w:br/>
        <w:t>}</w:t>
      </w:r>
    </w:p>
    <w:p>
      <w:pPr>
        <w:spacing w:before="0" w:after="120" w:line="300" w:lineRule="auto"/>
      </w:pPr>
      <w:r>
        <w:rPr>
          <w:rFonts w:ascii="Calibri" w:hAnsi="Calibri"/>
          <w:b w:val="0"/>
          <w:color w:val="111111"/>
          <w:sz w:val="22"/>
        </w:rPr>
        <w:t>Clamp values, reject invalid enum values, cap bars and event counts, and make seed-based output reproducible.</w:t>
      </w:r>
    </w:p>
    <w:p>
      <w:pPr>
        <w:pStyle w:val="Heading3"/>
      </w:pPr>
      <w:r>
        <w:rPr>
          <w:rFonts w:ascii="Calibri" w:hAnsi="Calibri"/>
          <w:b/>
          <w:color w:val="1F4D78"/>
          <w:sz w:val="24"/>
        </w:rPr>
        <w:t>Musical representation</w:t>
      </w:r>
    </w:p>
    <w:p>
      <w:pPr>
        <w:spacing w:before="0" w:after="120" w:line="300" w:lineRule="auto"/>
      </w:pPr>
      <w:r>
        <w:rPr>
          <w:rFonts w:ascii="Calibri" w:hAnsi="Calibri"/>
          <w:b w:val="0"/>
          <w:color w:val="111111"/>
          <w:sz w:val="22"/>
        </w:rPr>
        <w:t xml:space="preserve">Use a host-independent </w:t>
      </w:r>
      <w:r>
        <w:rPr>
          <w:rFonts w:ascii="Consolas" w:hAnsi="Consolas"/>
          <w:color w:val="1F4D78"/>
          <w:sz w:val="21"/>
        </w:rPr>
        <w:t>GeneratedClip</w:t>
      </w:r>
      <w:r>
        <w:rPr>
          <w:rFonts w:ascii="Calibri" w:hAnsi="Calibri"/>
          <w:b w:val="0"/>
          <w:color w:val="111111"/>
          <w:sz w:val="22"/>
        </w:rPr>
        <w:t xml:space="preserve"> model containing:</w:t>
      </w:r>
    </w:p>
    <w:p>
      <w:pPr>
        <w:numPr>
          <w:ilvl w:val="0"/>
          <w:numId w:val="36"/>
        </w:numPr>
        <w:spacing w:before="0" w:after="80" w:line="300" w:lineRule="auto"/>
      </w:pPr>
      <w:r>
        <w:rPr>
          <w:rFonts w:ascii="Calibri" w:hAnsi="Calibri"/>
          <w:b w:val="0"/>
          <w:color w:val="111111"/>
          <w:sz w:val="22"/>
        </w:rPr>
        <w:t>Part type.</w:t>
      </w:r>
    </w:p>
    <w:p>
      <w:pPr>
        <w:numPr>
          <w:ilvl w:val="0"/>
          <w:numId w:val="36"/>
        </w:numPr>
        <w:spacing w:before="0" w:after="80" w:line="300" w:lineRule="auto"/>
      </w:pPr>
      <w:r>
        <w:rPr>
          <w:rFonts w:ascii="Calibri" w:hAnsi="Calibri"/>
          <w:b w:val="0"/>
          <w:color w:val="111111"/>
          <w:sz w:val="22"/>
        </w:rPr>
        <w:t>PPQ resolution.</w:t>
      </w:r>
    </w:p>
    <w:p>
      <w:pPr>
        <w:numPr>
          <w:ilvl w:val="0"/>
          <w:numId w:val="36"/>
        </w:numPr>
        <w:spacing w:before="0" w:after="80" w:line="300" w:lineRule="auto"/>
      </w:pPr>
      <w:r>
        <w:rPr>
          <w:rFonts w:ascii="Calibri" w:hAnsi="Calibri"/>
          <w:b w:val="0"/>
          <w:color w:val="111111"/>
          <w:sz w:val="22"/>
        </w:rPr>
        <w:t>Note events with start tick, duration tick, pitch, velocity, channel, and optional probability/articulation metadata.</w:t>
      </w:r>
    </w:p>
    <w:p>
      <w:pPr>
        <w:numPr>
          <w:ilvl w:val="0"/>
          <w:numId w:val="36"/>
        </w:numPr>
        <w:spacing w:before="0" w:after="80" w:line="300" w:lineRule="auto"/>
      </w:pPr>
      <w:r>
        <w:rPr>
          <w:rFonts w:ascii="Calibri" w:hAnsi="Calibri"/>
          <w:b w:val="0"/>
          <w:color w:val="111111"/>
          <w:sz w:val="22"/>
        </w:rPr>
        <w:t>Chord labels and scale context where applicable.</w:t>
      </w:r>
    </w:p>
    <w:p>
      <w:pPr>
        <w:numPr>
          <w:ilvl w:val="0"/>
          <w:numId w:val="36"/>
        </w:numPr>
        <w:spacing w:before="0" w:after="80" w:line="300" w:lineRule="auto"/>
      </w:pPr>
      <w:r>
        <w:rPr>
          <w:rFonts w:ascii="Calibri" w:hAnsi="Calibri"/>
          <w:b w:val="0"/>
          <w:color w:val="111111"/>
          <w:sz w:val="22"/>
        </w:rPr>
        <w:t>Seed, generator version, parent clip ID, and creation time.</w:t>
      </w:r>
    </w:p>
    <w:p>
      <w:pPr>
        <w:spacing w:before="0" w:after="120" w:line="300" w:lineRule="auto"/>
      </w:pPr>
      <w:r>
        <w:rPr>
          <w:rFonts w:ascii="Calibri" w:hAnsi="Calibri"/>
          <w:b w:val="0"/>
          <w:color w:val="111111"/>
          <w:sz w:val="22"/>
        </w:rPr>
        <w:t>Ensure notes are sorted, bounded, non-negative, non-overlapping where the voice policy requires it, and have explicit note-offs on export.</w:t>
      </w:r>
    </w:p>
    <w:p>
      <w:pPr>
        <w:pStyle w:val="Heading3"/>
      </w:pPr>
      <w:r>
        <w:rPr>
          <w:rFonts w:ascii="Calibri" w:hAnsi="Calibri"/>
          <w:b/>
          <w:color w:val="1F4D78"/>
          <w:sz w:val="24"/>
        </w:rPr>
        <w:t>Chord generator</w:t>
      </w:r>
    </w:p>
    <w:p>
      <w:pPr>
        <w:numPr>
          <w:ilvl w:val="0"/>
          <w:numId w:val="37"/>
        </w:numPr>
        <w:spacing w:before="0" w:after="80" w:line="300" w:lineRule="auto"/>
      </w:pPr>
      <w:r>
        <w:rPr>
          <w:rFonts w:ascii="Calibri" w:hAnsi="Calibri"/>
          <w:b w:val="0"/>
          <w:color w:val="111111"/>
          <w:sz w:val="22"/>
        </w:rPr>
        <w:t>Diatonic triads and seventh chords.</w:t>
      </w:r>
    </w:p>
    <w:p>
      <w:pPr>
        <w:numPr>
          <w:ilvl w:val="0"/>
          <w:numId w:val="37"/>
        </w:numPr>
        <w:spacing w:before="0" w:after="80" w:line="300" w:lineRule="auto"/>
      </w:pPr>
      <w:r>
        <w:rPr>
          <w:rFonts w:ascii="Calibri" w:hAnsi="Calibri"/>
          <w:b w:val="0"/>
          <w:color w:val="111111"/>
          <w:sz w:val="22"/>
        </w:rPr>
        <w:t>Weighted functional movement and cadence rules.</w:t>
      </w:r>
    </w:p>
    <w:p>
      <w:pPr>
        <w:numPr>
          <w:ilvl w:val="0"/>
          <w:numId w:val="37"/>
        </w:numPr>
        <w:spacing w:before="0" w:after="80" w:line="300" w:lineRule="auto"/>
      </w:pPr>
      <w:r>
        <w:rPr>
          <w:rFonts w:ascii="Calibri" w:hAnsi="Calibri"/>
          <w:b w:val="0"/>
          <w:color w:val="111111"/>
          <w:sz w:val="22"/>
        </w:rPr>
        <w:t>Inversions and voice-leading cost.</w:t>
      </w:r>
    </w:p>
    <w:p>
      <w:pPr>
        <w:numPr>
          <w:ilvl w:val="0"/>
          <w:numId w:val="37"/>
        </w:numPr>
        <w:spacing w:before="0" w:after="80" w:line="300" w:lineRule="auto"/>
      </w:pPr>
      <w:r>
        <w:rPr>
          <w:rFonts w:ascii="Calibri" w:hAnsi="Calibri"/>
          <w:b w:val="0"/>
          <w:color w:val="111111"/>
          <w:sz w:val="22"/>
        </w:rPr>
        <w:t>Tension control through extensions, borrowed color only when supported, and rhythmic placement.</w:t>
      </w:r>
    </w:p>
    <w:p>
      <w:pPr>
        <w:numPr>
          <w:ilvl w:val="0"/>
          <w:numId w:val="37"/>
        </w:numPr>
        <w:spacing w:before="0" w:after="80" w:line="300" w:lineRule="auto"/>
      </w:pPr>
      <w:r>
        <w:rPr>
          <w:rFonts w:ascii="Calibri" w:hAnsi="Calibri"/>
          <w:b w:val="0"/>
          <w:color w:val="111111"/>
          <w:sz w:val="22"/>
        </w:rPr>
        <w:t>Deterministic fixtures for common keys and edge cases.</w:t>
      </w:r>
    </w:p>
    <w:p>
      <w:pPr>
        <w:pStyle w:val="Heading3"/>
      </w:pPr>
      <w:r>
        <w:rPr>
          <w:rFonts w:ascii="Calibri" w:hAnsi="Calibri"/>
          <w:b/>
          <w:color w:val="1F4D78"/>
          <w:sz w:val="24"/>
        </w:rPr>
        <w:t>Melody generator</w:t>
      </w:r>
    </w:p>
    <w:p>
      <w:pPr>
        <w:numPr>
          <w:ilvl w:val="0"/>
          <w:numId w:val="38"/>
        </w:numPr>
        <w:spacing w:before="0" w:after="80" w:line="300" w:lineRule="auto"/>
      </w:pPr>
      <w:r>
        <w:rPr>
          <w:rFonts w:ascii="Calibri" w:hAnsi="Calibri"/>
          <w:b w:val="0"/>
          <w:color w:val="111111"/>
          <w:sz w:val="22"/>
        </w:rPr>
        <w:t>Phrase contour, chord-tone awareness, scale passing tones, motifs, rests, range, density, repetition/variation, and tension/release.</w:t>
      </w:r>
    </w:p>
    <w:p>
      <w:pPr>
        <w:numPr>
          <w:ilvl w:val="0"/>
          <w:numId w:val="38"/>
        </w:numPr>
        <w:spacing w:before="0" w:after="80" w:line="300" w:lineRule="auto"/>
      </w:pPr>
      <w:r>
        <w:rPr>
          <w:rFonts w:ascii="Calibri" w:hAnsi="Calibri"/>
          <w:b w:val="0"/>
          <w:color w:val="111111"/>
          <w:sz w:val="22"/>
        </w:rPr>
        <w:t>Prevent impossible durations, excessive leaps, stuck notes, or all-notes-on-one-beat degeneration.</w:t>
      </w:r>
    </w:p>
    <w:p>
      <w:pPr>
        <w:numPr>
          <w:ilvl w:val="0"/>
          <w:numId w:val="38"/>
        </w:numPr>
        <w:spacing w:before="0" w:after="80" w:line="300" w:lineRule="auto"/>
      </w:pPr>
      <w:r>
        <w:rPr>
          <w:rFonts w:ascii="Calibri" w:hAnsi="Calibri"/>
          <w:b w:val="0"/>
          <w:color w:val="111111"/>
          <w:sz w:val="22"/>
        </w:rPr>
        <w:t>“More like this” retains seed lineage and selected features while changing a controlled subset.</w:t>
      </w:r>
    </w:p>
    <w:p>
      <w:pPr>
        <w:pStyle w:val="Heading3"/>
      </w:pPr>
      <w:r>
        <w:rPr>
          <w:rFonts w:ascii="Calibri" w:hAnsi="Calibri"/>
          <w:b/>
          <w:color w:val="1F4D78"/>
          <w:sz w:val="24"/>
        </w:rPr>
        <w:t>Bass generator</w:t>
      </w:r>
    </w:p>
    <w:p>
      <w:pPr>
        <w:numPr>
          <w:ilvl w:val="0"/>
          <w:numId w:val="39"/>
        </w:numPr>
        <w:spacing w:before="0" w:after="80" w:line="300" w:lineRule="auto"/>
      </w:pPr>
      <w:r>
        <w:rPr>
          <w:rFonts w:ascii="Calibri" w:hAnsi="Calibri"/>
          <w:b w:val="0"/>
          <w:color w:val="111111"/>
          <w:sz w:val="22"/>
        </w:rPr>
        <w:t>Root/approach/octave patterns.</w:t>
      </w:r>
    </w:p>
    <w:p>
      <w:pPr>
        <w:numPr>
          <w:ilvl w:val="0"/>
          <w:numId w:val="39"/>
        </w:numPr>
        <w:spacing w:before="0" w:after="80" w:line="300" w:lineRule="auto"/>
      </w:pPr>
      <w:r>
        <w:rPr>
          <w:rFonts w:ascii="Calibri" w:hAnsi="Calibri"/>
          <w:b w:val="0"/>
          <w:color w:val="111111"/>
          <w:sz w:val="22"/>
        </w:rPr>
        <w:t>Register and overlap constraints.</w:t>
      </w:r>
    </w:p>
    <w:p>
      <w:pPr>
        <w:numPr>
          <w:ilvl w:val="0"/>
          <w:numId w:val="39"/>
        </w:numPr>
        <w:spacing w:before="0" w:after="80" w:line="300" w:lineRule="auto"/>
      </w:pPr>
      <w:r>
        <w:rPr>
          <w:rFonts w:ascii="Calibri" w:hAnsi="Calibri"/>
          <w:b w:val="0"/>
          <w:color w:val="111111"/>
          <w:sz w:val="22"/>
        </w:rPr>
        <w:t>Genre profile affects rhythm weights, not hard-coded copyrighted patterns.</w:t>
      </w:r>
    </w:p>
    <w:p>
      <w:pPr>
        <w:numPr>
          <w:ilvl w:val="0"/>
          <w:numId w:val="39"/>
        </w:numPr>
        <w:spacing w:before="0" w:after="80" w:line="300" w:lineRule="auto"/>
      </w:pPr>
      <w:r>
        <w:rPr>
          <w:rFonts w:ascii="Calibri" w:hAnsi="Calibri"/>
          <w:b w:val="0"/>
          <w:color w:val="111111"/>
          <w:sz w:val="22"/>
        </w:rPr>
        <w:t>Sidechain-style rests may be represented rhythmically but do not assume mixer routing.</w:t>
      </w:r>
    </w:p>
    <w:p>
      <w:pPr>
        <w:pStyle w:val="Heading3"/>
      </w:pPr>
      <w:r>
        <w:rPr>
          <w:rFonts w:ascii="Calibri" w:hAnsi="Calibri"/>
          <w:b/>
          <w:color w:val="1F4D78"/>
          <w:sz w:val="24"/>
        </w:rPr>
        <w:t>Arpeggiator</w:t>
      </w:r>
    </w:p>
    <w:p>
      <w:pPr>
        <w:numPr>
          <w:ilvl w:val="0"/>
          <w:numId w:val="40"/>
        </w:numPr>
        <w:spacing w:before="0" w:after="80" w:line="300" w:lineRule="auto"/>
      </w:pPr>
      <w:r>
        <w:rPr>
          <w:rFonts w:ascii="Calibri" w:hAnsi="Calibri"/>
          <w:b w:val="0"/>
          <w:color w:val="111111"/>
          <w:sz w:val="22"/>
        </w:rPr>
        <w:t>Up, down, up/down, random-seeded, and chord-order modes.</w:t>
      </w:r>
    </w:p>
    <w:p>
      <w:pPr>
        <w:numPr>
          <w:ilvl w:val="0"/>
          <w:numId w:val="40"/>
        </w:numPr>
        <w:spacing w:before="0" w:after="80" w:line="300" w:lineRule="auto"/>
      </w:pPr>
      <w:r>
        <w:rPr>
          <w:rFonts w:ascii="Calibri" w:hAnsi="Calibri"/>
          <w:b w:val="0"/>
          <w:color w:val="111111"/>
          <w:sz w:val="22"/>
        </w:rPr>
        <w:t>Rate, gate, octave span, latch policy, and sync.</w:t>
      </w:r>
    </w:p>
    <w:p>
      <w:pPr>
        <w:numPr>
          <w:ilvl w:val="0"/>
          <w:numId w:val="40"/>
        </w:numPr>
        <w:spacing w:before="0" w:after="80" w:line="300" w:lineRule="auto"/>
      </w:pPr>
      <w:r>
        <w:rPr>
          <w:rFonts w:ascii="Calibri" w:hAnsi="Calibri"/>
          <w:b w:val="0"/>
          <w:color w:val="111111"/>
          <w:sz w:val="22"/>
        </w:rPr>
        <w:t>Clip generation first; real-time arpeggiation only after note lifecycle tests pass.</w:t>
      </w:r>
    </w:p>
    <w:p>
      <w:pPr>
        <w:pStyle w:val="Heading3"/>
      </w:pPr>
      <w:r>
        <w:rPr>
          <w:rFonts w:ascii="Calibri" w:hAnsi="Calibri"/>
          <w:b/>
          <w:color w:val="1F4D78"/>
          <w:sz w:val="24"/>
        </w:rPr>
        <w:t>Humanization</w:t>
      </w:r>
    </w:p>
    <w:p>
      <w:pPr>
        <w:spacing w:before="0" w:after="120" w:line="300" w:lineRule="auto"/>
      </w:pPr>
      <w:r>
        <w:rPr>
          <w:rFonts w:ascii="Calibri" w:hAnsi="Calibri"/>
          <w:b w:val="0"/>
          <w:color w:val="111111"/>
          <w:sz w:val="22"/>
        </w:rPr>
        <w:t>Timing and velocity variation must be seed-based, bounded, and unable to produce negative time, inverted note order, zero/negative duration, or out-of-range velocity.</w:t>
      </w:r>
    </w:p>
    <w:p>
      <w:pPr>
        <w:pStyle w:val="Heading2"/>
      </w:pPr>
      <w:r>
        <w:rPr>
          <w:rFonts w:ascii="Calibri" w:hAnsi="Calibri"/>
          <w:b/>
          <w:color w:val="2E74B5"/>
          <w:sz w:val="26"/>
        </w:rPr>
        <w:t>2.17 MIDI delivery</w:t>
      </w:r>
    </w:p>
    <w:p>
      <w:pPr>
        <w:spacing w:before="0" w:after="120" w:line="300" w:lineRule="auto"/>
      </w:pPr>
      <w:r>
        <w:rPr>
          <w:rFonts w:ascii="Calibri" w:hAnsi="Calibri"/>
          <w:b w:val="0"/>
          <w:color w:val="111111"/>
          <w:sz w:val="22"/>
        </w:rPr>
        <w:t xml:space="preserve">Implement three paths with shared </w:t>
      </w:r>
      <w:r>
        <w:rPr>
          <w:rFonts w:ascii="Consolas" w:hAnsi="Consolas"/>
          <w:color w:val="1F4D78"/>
          <w:sz w:val="21"/>
        </w:rPr>
        <w:t>GeneratedClip</w:t>
      </w:r>
      <w:r>
        <w:rPr>
          <w:rFonts w:ascii="Calibri" w:hAnsi="Calibri"/>
          <w:b w:val="0"/>
          <w:color w:val="111111"/>
          <w:sz w:val="22"/>
        </w:rPr>
        <w:t xml:space="preserve"> data:</w:t>
      </w:r>
    </w:p>
    <w:p>
      <w:pPr>
        <w:numPr>
          <w:ilvl w:val="0"/>
          <w:numId w:val="41"/>
        </w:numPr>
        <w:spacing w:before="0" w:after="80" w:line="300" w:lineRule="auto"/>
      </w:pPr>
      <w:r>
        <w:rPr>
          <w:rFonts w:ascii="Calibri" w:hAnsi="Calibri"/>
          <w:b/>
          <w:color w:val="111111"/>
          <w:sz w:val="22"/>
        </w:rPr>
        <w:t>Drag-and-drop MIDI</w:t>
      </w:r>
      <w:r>
        <w:rPr>
          <w:rFonts w:ascii="Calibri" w:hAnsi="Calibri"/>
          <w:b w:val="0"/>
          <w:color w:val="111111"/>
          <w:sz w:val="22"/>
        </w:rPr>
        <w:t xml:space="preserve"> — primary MVP path. Create a standards-compliant temporary </w:t>
      </w:r>
      <w:r>
        <w:rPr>
          <w:rFonts w:ascii="Consolas" w:hAnsi="Consolas"/>
          <w:color w:val="1F4D78"/>
          <w:sz w:val="21"/>
        </w:rPr>
        <w:t>.mid</w:t>
      </w:r>
      <w:r>
        <w:rPr>
          <w:rFonts w:ascii="Calibri" w:hAnsi="Calibri"/>
          <w:b w:val="0"/>
          <w:color w:val="111111"/>
          <w:sz w:val="22"/>
        </w:rPr>
        <w:t xml:space="preserve"> file with tempo/time signature metadata where appropriate, then initiate a native external file drag. Clean temporary files on a safe lifecycle, not immediately after starting the drag.</w:t>
      </w:r>
    </w:p>
    <w:p>
      <w:pPr>
        <w:numPr>
          <w:ilvl w:val="0"/>
          <w:numId w:val="41"/>
        </w:numPr>
        <w:spacing w:before="0" w:after="80" w:line="300" w:lineRule="auto"/>
      </w:pPr>
      <w:r>
        <w:rPr>
          <w:rFonts w:ascii="Calibri" w:hAnsi="Calibri"/>
          <w:b/>
          <w:color w:val="111111"/>
          <w:sz w:val="22"/>
        </w:rPr>
        <w:t>Direct MIDI output</w:t>
      </w:r>
      <w:r>
        <w:rPr>
          <w:rFonts w:ascii="Calibri" w:hAnsi="Calibri"/>
          <w:b w:val="0"/>
          <w:color w:val="111111"/>
          <w:sz w:val="22"/>
        </w:rPr>
        <w:t xml:space="preserve"> — emit generated or live arpeggiated events through the processor MIDI buffer with correct block offsets. Provide FL Studio routing instructions and a host test.</w:t>
      </w:r>
    </w:p>
    <w:p>
      <w:pPr>
        <w:numPr>
          <w:ilvl w:val="0"/>
          <w:numId w:val="41"/>
        </w:numPr>
        <w:spacing w:before="0" w:after="80" w:line="300" w:lineRule="auto"/>
      </w:pPr>
      <w:r>
        <w:rPr>
          <w:rFonts w:ascii="Calibri" w:hAnsi="Calibri"/>
          <w:b/>
          <w:color w:val="111111"/>
          <w:sz w:val="22"/>
        </w:rPr>
        <w:t>Preview render</w:t>
      </w:r>
      <w:r>
        <w:rPr>
          <w:rFonts w:ascii="Calibri" w:hAnsi="Calibri"/>
          <w:b w:val="0"/>
          <w:color w:val="111111"/>
          <w:sz w:val="22"/>
        </w:rPr>
        <w:t xml:space="preserve"> — render the clip offline through a separate synth instance or offline-safe engine context to a WAV file. Never reuse mutable live voice state from the audio callback.</w:t>
      </w:r>
    </w:p>
    <w:p>
      <w:pPr>
        <w:spacing w:before="0" w:after="120" w:line="300" w:lineRule="auto"/>
      </w:pPr>
      <w:r>
        <w:rPr>
          <w:rFonts w:ascii="Calibri" w:hAnsi="Calibri"/>
          <w:b w:val="0"/>
          <w:color w:val="111111"/>
          <w:sz w:val="22"/>
        </w:rPr>
        <w:t>Add a command-line MIDI validator or tests that reopen exported files and compare the event model. Include fixtures at different PPQ resolutions, tempos, time signatures, and note ranges.</w:t>
      </w:r>
    </w:p>
    <w:p>
      <w:pPr>
        <w:pStyle w:val="Heading2"/>
      </w:pPr>
      <w:r>
        <w:rPr>
          <w:rFonts w:ascii="Calibri" w:hAnsi="Calibri"/>
          <w:b/>
          <w:color w:val="2E74B5"/>
          <w:sz w:val="26"/>
        </w:rPr>
        <w:t>2.18 Jarvis assistant</w:t>
      </w:r>
    </w:p>
    <w:p>
      <w:pPr>
        <w:spacing w:before="0" w:after="120" w:line="300" w:lineRule="auto"/>
      </w:pPr>
      <w:r>
        <w:rPr>
          <w:rFonts w:ascii="Calibri" w:hAnsi="Calibri"/>
          <w:b w:val="0"/>
          <w:color w:val="111111"/>
          <w:sz w:val="22"/>
        </w:rPr>
        <w:t>Jarvis is an orchestration layer, not an unrestricted agent inside the DAW.</w:t>
      </w:r>
    </w:p>
    <w:p>
      <w:pPr>
        <w:spacing w:before="0" w:after="120" w:line="300" w:lineRule="auto"/>
      </w:pPr>
      <w:r>
        <w:rPr>
          <w:rFonts w:ascii="Calibri" w:hAnsi="Calibri"/>
          <w:b w:val="0"/>
          <w:color w:val="111111"/>
          <w:sz w:val="22"/>
        </w:rPr>
        <w:t>Example: “Create a dark four-bar D minor progression with a melodic techno bassline.”</w:t>
      </w:r>
    </w:p>
    <w:p>
      <w:pPr>
        <w:spacing w:before="0" w:after="120" w:line="300" w:lineRule="auto"/>
      </w:pPr>
      <w:r>
        <w:rPr>
          <w:rFonts w:ascii="Calibri" w:hAnsi="Calibri"/>
          <w:b w:val="0"/>
          <w:color w:val="111111"/>
          <w:sz w:val="22"/>
        </w:rPr>
        <w:t>Pipeline:</w:t>
      </w:r>
    </w:p>
    <w:p>
      <w:pPr>
        <w:pStyle w:val="CodeBlock"/>
        <w:shd w:fill="F2F4F7"/>
        <w:pBdr>
          <w:left w:val="single" w:sz="8" w:space="6" w:color="AAB7C4"/>
        </w:pBdr>
      </w:pPr>
      <w:r>
        <w:rPr>
          <w:rFonts w:ascii="Consolas" w:hAnsi="Consolas"/>
          <w:b/>
          <w:color w:val="2E74B5"/>
          <w:sz w:val="15"/>
        </w:rPr>
        <w:t>TEXT</w:t>
        <w:br/>
      </w:r>
      <w:r>
        <w:rPr>
          <w:rFonts w:ascii="Consolas" w:hAnsi="Consolas"/>
          <w:color w:val="14213D"/>
          <w:sz w:val="16"/>
        </w:rPr>
        <w:t>text prompt</w:t>
        <w:br/>
        <w:t xml:space="preserve">  → sanitization and request limits</w:t>
        <w:br/>
        <w:t xml:space="preserve">  → offline parser or optional provider</w:t>
        <w:br/>
        <w:t xml:space="preserve">  → MusicIntent candidate</w:t>
        <w:br/>
        <w:t xml:space="preserve">  → schema validation and clamping</w:t>
        <w:br/>
        <w:t xml:space="preserve">  → deterministic composition engine</w:t>
        <w:br/>
        <w:t xml:space="preserve">  → proposal preview</w:t>
        <w:br/>
        <w:t xml:space="preserve">  → explicit Accept / Drag / Route action</w:t>
      </w:r>
    </w:p>
    <w:p>
      <w:pPr>
        <w:spacing w:before="0" w:after="120" w:line="300" w:lineRule="auto"/>
      </w:pPr>
      <w:r>
        <w:rPr>
          <w:rFonts w:ascii="Calibri" w:hAnsi="Calibri"/>
          <w:b w:val="0"/>
          <w:color w:val="111111"/>
          <w:sz w:val="22"/>
        </w:rPr>
        <w:t>Release 0.1 behavior:</w:t>
      </w:r>
    </w:p>
    <w:p>
      <w:pPr>
        <w:numPr>
          <w:ilvl w:val="0"/>
          <w:numId w:val="42"/>
        </w:numPr>
        <w:spacing w:before="0" w:after="80" w:line="300" w:lineRule="auto"/>
      </w:pPr>
      <w:r>
        <w:rPr>
          <w:rFonts w:ascii="Calibri" w:hAnsi="Calibri"/>
          <w:b w:val="0"/>
          <w:color w:val="111111"/>
          <w:sz w:val="22"/>
        </w:rPr>
        <w:t>Text input only.</w:t>
      </w:r>
    </w:p>
    <w:p>
      <w:pPr>
        <w:numPr>
          <w:ilvl w:val="0"/>
          <w:numId w:val="42"/>
        </w:numPr>
        <w:spacing w:before="0" w:after="80" w:line="300" w:lineRule="auto"/>
      </w:pPr>
      <w:r>
        <w:rPr>
          <w:rFonts w:ascii="Calibri" w:hAnsi="Calibri"/>
          <w:b w:val="0"/>
          <w:color w:val="111111"/>
          <w:sz w:val="22"/>
        </w:rPr>
        <w:t>An offline parser that recognizes common key, scale, length, part, genre, and emotion phrases. It may fall back to current macro settings.</w:t>
      </w:r>
    </w:p>
    <w:p>
      <w:pPr>
        <w:numPr>
          <w:ilvl w:val="0"/>
          <w:numId w:val="42"/>
        </w:numPr>
        <w:spacing w:before="0" w:after="80" w:line="300" w:lineRule="auto"/>
      </w:pPr>
      <w:r>
        <w:rPr>
          <w:rFonts w:ascii="Calibri" w:hAnsi="Calibri"/>
          <w:b w:val="0"/>
          <w:color w:val="111111"/>
          <w:sz w:val="22"/>
        </w:rPr>
        <w:t>Provider interface returning structured data, not arbitrary executable commands.</w:t>
      </w:r>
    </w:p>
    <w:p>
      <w:pPr>
        <w:numPr>
          <w:ilvl w:val="0"/>
          <w:numId w:val="42"/>
        </w:numPr>
        <w:spacing w:before="0" w:after="80" w:line="300" w:lineRule="auto"/>
      </w:pPr>
      <w:r>
        <w:rPr>
          <w:rFonts w:ascii="Calibri" w:hAnsi="Calibri"/>
          <w:b w:val="0"/>
          <w:color w:val="111111"/>
          <w:sz w:val="22"/>
        </w:rPr>
        <w:t>Cancel, timeout, retry, and offline states.</w:t>
      </w:r>
    </w:p>
    <w:p>
      <w:pPr>
        <w:numPr>
          <w:ilvl w:val="0"/>
          <w:numId w:val="42"/>
        </w:numPr>
        <w:spacing w:before="0" w:after="80" w:line="300" w:lineRule="auto"/>
      </w:pPr>
      <w:r>
        <w:rPr>
          <w:rFonts w:ascii="Calibri" w:hAnsi="Calibri"/>
          <w:b w:val="0"/>
          <w:color w:val="111111"/>
          <w:sz w:val="22"/>
        </w:rPr>
        <w:t>“Generate &amp; Wait”: no automatic DAW insertion.</w:t>
      </w:r>
    </w:p>
    <w:p>
      <w:pPr>
        <w:numPr>
          <w:ilvl w:val="0"/>
          <w:numId w:val="42"/>
        </w:numPr>
        <w:spacing w:before="0" w:after="80" w:line="300" w:lineRule="auto"/>
      </w:pPr>
      <w:r>
        <w:rPr>
          <w:rFonts w:ascii="Calibri" w:hAnsi="Calibri"/>
          <w:b w:val="0"/>
          <w:color w:val="111111"/>
          <w:sz w:val="22"/>
        </w:rPr>
        <w:t>A clear indication of local versus remote processing.</w:t>
      </w:r>
    </w:p>
    <w:p>
      <w:pPr>
        <w:spacing w:before="0" w:after="120" w:line="300" w:lineRule="auto"/>
      </w:pPr>
      <w:r>
        <w:rPr>
          <w:rFonts w:ascii="Calibri" w:hAnsi="Calibri"/>
          <w:b w:val="0"/>
          <w:color w:val="111111"/>
          <w:sz w:val="22"/>
        </w:rPr>
        <w:t>Provider interface should support future adapters for Groq, Gemini, OpenAI, Anthropic, Ollama, and LocalAI, but do not build every adapter in the first slice. Implement one mock provider for tests and at most one real opt-in adapter after secure secret storage exists.</w:t>
      </w:r>
    </w:p>
    <w:p>
      <w:pPr>
        <w:spacing w:before="0" w:after="120" w:line="300" w:lineRule="auto"/>
      </w:pPr>
      <w:r>
        <w:rPr>
          <w:rFonts w:ascii="Calibri" w:hAnsi="Calibri"/>
          <w:b w:val="0"/>
          <w:color w:val="111111"/>
          <w:sz w:val="22"/>
        </w:rPr>
        <w:t>Do not send audio, project names, file paths, history, or preset data to a provider unless the UI explicitly describes and authorizes that data. Never place API keys in project state, presets, source files, crash logs, or analytics. Use macOS Keychain behind a platform interface when real provider credentials are introduced.</w:t>
      </w:r>
    </w:p>
    <w:p>
      <w:pPr>
        <w:pStyle w:val="Heading2"/>
      </w:pPr>
      <w:r>
        <w:rPr>
          <w:rFonts w:ascii="Calibri" w:hAnsi="Calibri"/>
          <w:b/>
          <w:color w:val="2E74B5"/>
          <w:sz w:val="26"/>
        </w:rPr>
        <w:t>2.19 UI/UX contract</w:t>
      </w:r>
    </w:p>
    <w:p>
      <w:pPr>
        <w:spacing w:before="0" w:after="120" w:line="300" w:lineRule="auto"/>
      </w:pPr>
      <w:r>
        <w:rPr>
          <w:rFonts w:ascii="Calibri" w:hAnsi="Calibri"/>
          <w:b w:val="0"/>
          <w:color w:val="111111"/>
          <w:sz w:val="22"/>
        </w:rPr>
        <w:t xml:space="preserve">Use </w:t>
      </w:r>
      <w:r>
        <w:rPr>
          <w:rFonts w:ascii="Consolas" w:hAnsi="Consolas"/>
          <w:color w:val="1F4D78"/>
          <w:sz w:val="21"/>
        </w:rPr>
        <w:t>juce::WebBrowserComponent</w:t>
      </w:r>
      <w:r>
        <w:rPr>
          <w:rFonts w:ascii="Calibri" w:hAnsi="Calibri"/>
          <w:b w:val="0"/>
          <w:color w:val="111111"/>
          <w:sz w:val="22"/>
        </w:rPr>
        <w:t xml:space="preserve"> with native integration and a resource provider so production assets load from the plug-in bundle/binary without a local HTTP server or external network. Development-server origins may be enabled only in debug builds and must not ship.</w:t>
      </w:r>
    </w:p>
    <w:p>
      <w:pPr>
        <w:pStyle w:val="Heading3"/>
      </w:pPr>
      <w:r>
        <w:rPr>
          <w:rFonts w:ascii="Calibri" w:hAnsi="Calibri"/>
          <w:b/>
          <w:color w:val="1F4D78"/>
          <w:sz w:val="24"/>
        </w:rPr>
        <w:t>Visual direction</w:t>
      </w:r>
    </w:p>
    <w:p>
      <w:pPr>
        <w:spacing w:before="0" w:after="120" w:line="300" w:lineRule="auto"/>
      </w:pPr>
      <w:r>
        <w:rPr>
          <w:rFonts w:ascii="Calibri" w:hAnsi="Calibri"/>
          <w:b w:val="0"/>
          <w:color w:val="111111"/>
          <w:sz w:val="22"/>
        </w:rPr>
        <w:t>“Silicon Dreams” means:</w:t>
      </w:r>
    </w:p>
    <w:p>
      <w:pPr>
        <w:numPr>
          <w:ilvl w:val="0"/>
          <w:numId w:val="43"/>
        </w:numPr>
        <w:spacing w:before="0" w:after="80" w:line="300" w:lineRule="auto"/>
      </w:pPr>
      <w:r>
        <w:rPr>
          <w:rFonts w:ascii="Calibri" w:hAnsi="Calibri"/>
          <w:b w:val="0"/>
          <w:color w:val="111111"/>
          <w:sz w:val="22"/>
        </w:rPr>
        <w:t>Dark graphite/indigo foundation.</w:t>
      </w:r>
    </w:p>
    <w:p>
      <w:pPr>
        <w:numPr>
          <w:ilvl w:val="0"/>
          <w:numId w:val="43"/>
        </w:numPr>
        <w:spacing w:before="0" w:after="80" w:line="300" w:lineRule="auto"/>
      </w:pPr>
      <w:r>
        <w:rPr>
          <w:rFonts w:ascii="Calibri" w:hAnsi="Calibri"/>
          <w:b w:val="0"/>
          <w:color w:val="111111"/>
          <w:sz w:val="22"/>
        </w:rPr>
        <w:t>Chrome and glass surfaces with restrained reflections.</w:t>
      </w:r>
    </w:p>
    <w:p>
      <w:pPr>
        <w:numPr>
          <w:ilvl w:val="0"/>
          <w:numId w:val="43"/>
        </w:numPr>
        <w:spacing w:before="0" w:after="80" w:line="300" w:lineRule="auto"/>
      </w:pPr>
      <w:r>
        <w:rPr>
          <w:rFonts w:ascii="Calibri" w:hAnsi="Calibri"/>
          <w:b w:val="0"/>
          <w:color w:val="111111"/>
          <w:sz w:val="22"/>
        </w:rPr>
        <w:t>A perspective checkered grid used as atmosphere, not behind dense text.</w:t>
      </w:r>
    </w:p>
    <w:p>
      <w:pPr>
        <w:numPr>
          <w:ilvl w:val="0"/>
          <w:numId w:val="43"/>
        </w:numPr>
        <w:spacing w:before="0" w:after="80" w:line="300" w:lineRule="auto"/>
      </w:pPr>
      <w:r>
        <w:rPr>
          <w:rFonts w:ascii="Calibri" w:hAnsi="Calibri"/>
          <w:b w:val="0"/>
          <w:color w:val="111111"/>
          <w:sz w:val="22"/>
        </w:rPr>
        <w:t>Metallic spheres or waveform forms representing oscillators/modulation.</w:t>
      </w:r>
    </w:p>
    <w:p>
      <w:pPr>
        <w:numPr>
          <w:ilvl w:val="0"/>
          <w:numId w:val="43"/>
        </w:numPr>
        <w:spacing w:before="0" w:after="80" w:line="300" w:lineRule="auto"/>
      </w:pPr>
      <w:r>
        <w:rPr>
          <w:rFonts w:ascii="Calibri" w:hAnsi="Calibri"/>
          <w:b w:val="0"/>
          <w:color w:val="111111"/>
          <w:sz w:val="22"/>
        </w:rPr>
        <w:t>Crisp high-contrast labels and accessible focus states.</w:t>
      </w:r>
    </w:p>
    <w:p>
      <w:pPr>
        <w:numPr>
          <w:ilvl w:val="0"/>
          <w:numId w:val="43"/>
        </w:numPr>
        <w:spacing w:before="0" w:after="80" w:line="300" w:lineRule="auto"/>
      </w:pPr>
      <w:r>
        <w:rPr>
          <w:rFonts w:ascii="Calibri" w:hAnsi="Calibri"/>
          <w:b w:val="0"/>
          <w:color w:val="111111"/>
          <w:sz w:val="22"/>
        </w:rPr>
        <w:t>Motion that communicates state; no constant visual noise.</w:t>
      </w:r>
    </w:p>
    <w:p>
      <w:pPr>
        <w:spacing w:before="0" w:after="120" w:line="300" w:lineRule="auto"/>
      </w:pPr>
      <w:r>
        <w:rPr>
          <w:rFonts w:ascii="Calibri" w:hAnsi="Calibri"/>
          <w:b w:val="0"/>
          <w:color w:val="111111"/>
          <w:sz w:val="22"/>
        </w:rPr>
        <w:t>Do not copy a specific commercial synthesizer UI. Create an original layout and component system.</w:t>
      </w:r>
    </w:p>
    <w:p>
      <w:pPr>
        <w:pStyle w:val="Heading3"/>
      </w:pPr>
      <w:r>
        <w:rPr>
          <w:rFonts w:ascii="Calibri" w:hAnsi="Calibri"/>
          <w:b/>
          <w:color w:val="1F4D78"/>
          <w:sz w:val="24"/>
        </w:rPr>
        <w:t>Information architecture</w:t>
      </w:r>
    </w:p>
    <w:p>
      <w:pPr>
        <w:spacing w:before="0" w:after="120" w:line="300" w:lineRule="auto"/>
      </w:pPr>
      <w:r>
        <w:rPr>
          <w:rFonts w:ascii="Calibri" w:hAnsi="Calibri"/>
          <w:b w:val="0"/>
          <w:color w:val="111111"/>
          <w:sz w:val="22"/>
        </w:rPr>
        <w:t>Header:</w:t>
      </w:r>
    </w:p>
    <w:p>
      <w:pPr>
        <w:numPr>
          <w:ilvl w:val="0"/>
          <w:numId w:val="44"/>
        </w:numPr>
        <w:spacing w:before="0" w:after="80" w:line="300" w:lineRule="auto"/>
      </w:pPr>
      <w:r>
        <w:rPr>
          <w:rFonts w:ascii="Calibri" w:hAnsi="Calibri"/>
          <w:b w:val="0"/>
          <w:color w:val="111111"/>
          <w:sz w:val="22"/>
        </w:rPr>
        <w:t>folk park logo/name.</w:t>
      </w:r>
    </w:p>
    <w:p>
      <w:pPr>
        <w:numPr>
          <w:ilvl w:val="0"/>
          <w:numId w:val="44"/>
        </w:numPr>
        <w:spacing w:before="0" w:after="80" w:line="300" w:lineRule="auto"/>
      </w:pPr>
      <w:r>
        <w:rPr>
          <w:rFonts w:ascii="Calibri" w:hAnsi="Calibri"/>
          <w:b w:val="0"/>
          <w:color w:val="111111"/>
          <w:sz w:val="22"/>
        </w:rPr>
        <w:t>Preset browser.</w:t>
      </w:r>
    </w:p>
    <w:p>
      <w:pPr>
        <w:numPr>
          <w:ilvl w:val="0"/>
          <w:numId w:val="44"/>
        </w:numPr>
        <w:spacing w:before="0" w:after="80" w:line="300" w:lineRule="auto"/>
      </w:pPr>
      <w:r>
        <w:rPr>
          <w:rFonts w:ascii="Calibri" w:hAnsi="Calibri"/>
          <w:b w:val="0"/>
          <w:color w:val="111111"/>
          <w:sz w:val="22"/>
        </w:rPr>
        <w:t>Undo/redo.</w:t>
      </w:r>
    </w:p>
    <w:p>
      <w:pPr>
        <w:numPr>
          <w:ilvl w:val="0"/>
          <w:numId w:val="44"/>
        </w:numPr>
        <w:spacing w:before="0" w:after="80" w:line="300" w:lineRule="auto"/>
      </w:pPr>
      <w:r>
        <w:rPr>
          <w:rFonts w:ascii="Calibri" w:hAnsi="Calibri"/>
          <w:b w:val="0"/>
          <w:color w:val="111111"/>
          <w:sz w:val="22"/>
        </w:rPr>
        <w:t>CPU/voice status.</w:t>
      </w:r>
    </w:p>
    <w:p>
      <w:pPr>
        <w:numPr>
          <w:ilvl w:val="0"/>
          <w:numId w:val="44"/>
        </w:numPr>
        <w:spacing w:before="0" w:after="80" w:line="300" w:lineRule="auto"/>
      </w:pPr>
      <w:r>
        <w:rPr>
          <w:rFonts w:ascii="Calibri" w:hAnsi="Calibri"/>
          <w:b w:val="0"/>
          <w:color w:val="111111"/>
          <w:sz w:val="22"/>
        </w:rPr>
        <w:t>Jarvis text field and generation status.</w:t>
      </w:r>
    </w:p>
    <w:p>
      <w:pPr>
        <w:spacing w:before="0" w:after="120" w:line="300" w:lineRule="auto"/>
      </w:pPr>
      <w:r>
        <w:rPr>
          <w:rFonts w:ascii="Calibri" w:hAnsi="Calibri"/>
          <w:b w:val="0"/>
          <w:color w:val="111111"/>
          <w:sz w:val="22"/>
        </w:rPr>
        <w:t>Primary views:</w:t>
      </w:r>
    </w:p>
    <w:p>
      <w:pPr>
        <w:numPr>
          <w:ilvl w:val="0"/>
          <w:numId w:val="45"/>
        </w:numPr>
        <w:spacing w:before="0" w:after="80" w:line="300" w:lineRule="auto"/>
      </w:pPr>
      <w:r>
        <w:rPr>
          <w:rFonts w:ascii="Consolas" w:hAnsi="Consolas"/>
          <w:color w:val="1F4D78"/>
          <w:sz w:val="21"/>
        </w:rPr>
        <w:t>SYNTH</w:t>
      </w:r>
      <w:r>
        <w:rPr>
          <w:rFonts w:ascii="Calibri" w:hAnsi="Calibri"/>
          <w:b w:val="0"/>
          <w:color w:val="111111"/>
          <w:sz w:val="22"/>
        </w:rPr>
        <w:t xml:space="preserve"> — oscillators, mixer, filter, envelopes, LFOs, modulation.</w:t>
      </w:r>
    </w:p>
    <w:p>
      <w:pPr>
        <w:numPr>
          <w:ilvl w:val="0"/>
          <w:numId w:val="45"/>
        </w:numPr>
        <w:spacing w:before="0" w:after="80" w:line="300" w:lineRule="auto"/>
      </w:pPr>
      <w:r>
        <w:rPr>
          <w:rFonts w:ascii="Consolas" w:hAnsi="Consolas"/>
          <w:color w:val="1F4D78"/>
          <w:sz w:val="21"/>
        </w:rPr>
        <w:t>COMPOSE</w:t>
      </w:r>
      <w:r>
        <w:rPr>
          <w:rFonts w:ascii="Calibri" w:hAnsi="Calibri"/>
          <w:b w:val="0"/>
          <w:color w:val="111111"/>
          <w:sz w:val="22"/>
        </w:rPr>
        <w:t xml:space="preserve"> — macro controls, clip cards, piano-roll preview, Accept/Drag/Route.</w:t>
      </w:r>
    </w:p>
    <w:p>
      <w:pPr>
        <w:numPr>
          <w:ilvl w:val="0"/>
          <w:numId w:val="45"/>
        </w:numPr>
        <w:spacing w:before="0" w:after="80" w:line="300" w:lineRule="auto"/>
      </w:pPr>
      <w:r>
        <w:rPr>
          <w:rFonts w:ascii="Consolas" w:hAnsi="Consolas"/>
          <w:color w:val="1F4D78"/>
          <w:sz w:val="21"/>
        </w:rPr>
        <w:t>FX</w:t>
      </w:r>
      <w:r>
        <w:rPr>
          <w:rFonts w:ascii="Calibri" w:hAnsi="Calibri"/>
          <w:b w:val="0"/>
          <w:color w:val="111111"/>
          <w:sz w:val="22"/>
        </w:rPr>
        <w:t xml:space="preserve"> — ordered effect chain.</w:t>
      </w:r>
    </w:p>
    <w:p>
      <w:pPr>
        <w:numPr>
          <w:ilvl w:val="0"/>
          <w:numId w:val="45"/>
        </w:numPr>
        <w:spacing w:before="0" w:after="80" w:line="300" w:lineRule="auto"/>
      </w:pPr>
      <w:r>
        <w:rPr>
          <w:rFonts w:ascii="Consolas" w:hAnsi="Consolas"/>
          <w:color w:val="1F4D78"/>
          <w:sz w:val="21"/>
        </w:rPr>
        <w:t>HISTORY</w:t>
      </w:r>
      <w:r>
        <w:rPr>
          <w:rFonts w:ascii="Calibri" w:hAnsi="Calibri"/>
          <w:b w:val="0"/>
          <w:color w:val="111111"/>
          <w:sz w:val="22"/>
        </w:rPr>
        <w:t xml:space="preserve"> — generated clips, favorites, recall, compare.</w:t>
      </w:r>
    </w:p>
    <w:p>
      <w:pPr>
        <w:numPr>
          <w:ilvl w:val="0"/>
          <w:numId w:val="45"/>
        </w:numPr>
        <w:spacing w:before="0" w:after="80" w:line="300" w:lineRule="auto"/>
      </w:pPr>
      <w:r>
        <w:rPr>
          <w:rFonts w:ascii="Consolas" w:hAnsi="Consolas"/>
          <w:color w:val="1F4D78"/>
          <w:sz w:val="21"/>
        </w:rPr>
        <w:t>SETTINGS</w:t>
      </w:r>
      <w:r>
        <w:rPr>
          <w:rFonts w:ascii="Calibri" w:hAnsi="Calibri"/>
          <w:b w:val="0"/>
          <w:color w:val="111111"/>
          <w:sz w:val="22"/>
        </w:rPr>
        <w:t xml:space="preserve"> — audio-safe preferences, providers, privacy, UI performance.</w:t>
      </w:r>
    </w:p>
    <w:p>
      <w:pPr>
        <w:pStyle w:val="Heading3"/>
      </w:pPr>
      <w:r>
        <w:rPr>
          <w:rFonts w:ascii="Calibri" w:hAnsi="Calibri"/>
          <w:b/>
          <w:color w:val="1F4D78"/>
          <w:sz w:val="24"/>
        </w:rPr>
        <w:t>Bridge protocol</w:t>
      </w:r>
    </w:p>
    <w:p>
      <w:pPr>
        <w:numPr>
          <w:ilvl w:val="0"/>
          <w:numId w:val="46"/>
        </w:numPr>
        <w:spacing w:before="0" w:after="80" w:line="300" w:lineRule="auto"/>
      </w:pPr>
      <w:r>
        <w:rPr>
          <w:rFonts w:ascii="Calibri" w:hAnsi="Calibri"/>
          <w:b w:val="0"/>
          <w:color w:val="111111"/>
          <w:sz w:val="22"/>
        </w:rPr>
        <w:t>Define versioned message names and payload schemas.</w:t>
      </w:r>
    </w:p>
    <w:p>
      <w:pPr>
        <w:numPr>
          <w:ilvl w:val="0"/>
          <w:numId w:val="46"/>
        </w:numPr>
        <w:spacing w:before="0" w:after="80" w:line="300" w:lineRule="auto"/>
      </w:pPr>
      <w:r>
        <w:rPr>
          <w:rFonts w:ascii="Calibri" w:hAnsi="Calibri"/>
          <w:b w:val="0"/>
          <w:color w:val="111111"/>
          <w:sz w:val="22"/>
        </w:rPr>
        <w:t>C++ remains authoritative for parameter/state values.</w:t>
      </w:r>
    </w:p>
    <w:p>
      <w:pPr>
        <w:numPr>
          <w:ilvl w:val="0"/>
          <w:numId w:val="46"/>
        </w:numPr>
        <w:spacing w:before="0" w:after="80" w:line="300" w:lineRule="auto"/>
      </w:pPr>
      <w:r>
        <w:rPr>
          <w:rFonts w:ascii="Calibri" w:hAnsi="Calibri"/>
          <w:b w:val="0"/>
          <w:color w:val="111111"/>
          <w:sz w:val="22"/>
        </w:rPr>
        <w:t>UI changes use host-aware parameter gestures.</w:t>
      </w:r>
    </w:p>
    <w:p>
      <w:pPr>
        <w:numPr>
          <w:ilvl w:val="0"/>
          <w:numId w:val="46"/>
        </w:numPr>
        <w:spacing w:before="0" w:after="80" w:line="300" w:lineRule="auto"/>
      </w:pPr>
      <w:r>
        <w:rPr>
          <w:rFonts w:ascii="Calibri" w:hAnsi="Calibri"/>
          <w:b w:val="0"/>
          <w:color w:val="111111"/>
          <w:sz w:val="22"/>
        </w:rPr>
        <w:t>High-frequency meters are throttled and lossy; never queue an unbounded backlog.</w:t>
      </w:r>
    </w:p>
    <w:p>
      <w:pPr>
        <w:numPr>
          <w:ilvl w:val="0"/>
          <w:numId w:val="46"/>
        </w:numPr>
        <w:spacing w:before="0" w:after="80" w:line="300" w:lineRule="auto"/>
      </w:pPr>
      <w:r>
        <w:rPr>
          <w:rFonts w:ascii="Calibri" w:hAnsi="Calibri"/>
          <w:b w:val="0"/>
          <w:color w:val="111111"/>
          <w:sz w:val="22"/>
        </w:rPr>
        <w:t>Large payloads use explicit request/response and size limits.</w:t>
      </w:r>
    </w:p>
    <w:p>
      <w:pPr>
        <w:numPr>
          <w:ilvl w:val="0"/>
          <w:numId w:val="46"/>
        </w:numPr>
        <w:spacing w:before="0" w:after="80" w:line="300" w:lineRule="auto"/>
      </w:pPr>
      <w:r>
        <w:rPr>
          <w:rFonts w:ascii="Calibri" w:hAnsi="Calibri"/>
          <w:b w:val="0"/>
          <w:color w:val="111111"/>
          <w:sz w:val="22"/>
        </w:rPr>
        <w:t>All bridge callbacks run off the audio thread.</w:t>
      </w:r>
    </w:p>
    <w:p>
      <w:pPr>
        <w:numPr>
          <w:ilvl w:val="0"/>
          <w:numId w:val="46"/>
        </w:numPr>
        <w:spacing w:before="0" w:after="80" w:line="300" w:lineRule="auto"/>
      </w:pPr>
      <w:r>
        <w:rPr>
          <w:rFonts w:ascii="Calibri" w:hAnsi="Calibri"/>
          <w:b w:val="0"/>
          <w:color w:val="111111"/>
          <w:sz w:val="22"/>
        </w:rPr>
        <w:t>The UI must recover after reload by requesting a complete snapshot.</w:t>
      </w:r>
    </w:p>
    <w:p>
      <w:pPr>
        <w:numPr>
          <w:ilvl w:val="0"/>
          <w:numId w:val="46"/>
        </w:numPr>
        <w:spacing w:before="0" w:after="80" w:line="300" w:lineRule="auto"/>
      </w:pPr>
      <w:r>
        <w:rPr>
          <w:rFonts w:ascii="Calibri" w:hAnsi="Calibri"/>
          <w:b w:val="0"/>
          <w:color w:val="111111"/>
          <w:sz w:val="22"/>
        </w:rPr>
        <w:t>Reject unknown commands and malformed payloads.</w:t>
      </w:r>
    </w:p>
    <w:p>
      <w:pPr>
        <w:pStyle w:val="Heading3"/>
      </w:pPr>
      <w:r>
        <w:rPr>
          <w:rFonts w:ascii="Calibri" w:hAnsi="Calibri"/>
          <w:b/>
          <w:color w:val="1F4D78"/>
          <w:sz w:val="24"/>
        </w:rPr>
        <w:t>Performance and fallback</w:t>
      </w:r>
    </w:p>
    <w:p>
      <w:pPr>
        <w:numPr>
          <w:ilvl w:val="0"/>
          <w:numId w:val="47"/>
        </w:numPr>
        <w:spacing w:before="0" w:after="80" w:line="300" w:lineRule="auto"/>
      </w:pPr>
      <w:r>
        <w:rPr>
          <w:rFonts w:ascii="Calibri" w:hAnsi="Calibri"/>
          <w:b w:val="0"/>
          <w:color w:val="111111"/>
          <w:sz w:val="22"/>
        </w:rPr>
        <w:t>Cap visual rendering to a configurable frame rate.</w:t>
      </w:r>
    </w:p>
    <w:p>
      <w:pPr>
        <w:numPr>
          <w:ilvl w:val="0"/>
          <w:numId w:val="47"/>
        </w:numPr>
        <w:spacing w:before="0" w:after="80" w:line="300" w:lineRule="auto"/>
      </w:pPr>
      <w:r>
        <w:rPr>
          <w:rFonts w:ascii="Calibri" w:hAnsi="Calibri"/>
          <w:b w:val="0"/>
          <w:color w:val="111111"/>
          <w:sz w:val="22"/>
        </w:rPr>
        <w:t>Pause Three.js animation when the editor is hidden.</w:t>
      </w:r>
    </w:p>
    <w:p>
      <w:pPr>
        <w:numPr>
          <w:ilvl w:val="0"/>
          <w:numId w:val="47"/>
        </w:numPr>
        <w:spacing w:before="0" w:after="80" w:line="300" w:lineRule="auto"/>
      </w:pPr>
      <w:r>
        <w:rPr>
          <w:rFonts w:ascii="Calibri" w:hAnsi="Calibri"/>
          <w:b w:val="0"/>
          <w:color w:val="111111"/>
          <w:sz w:val="22"/>
        </w:rPr>
        <w:t>Provide Reduced Motion and Low Graphics settings.</w:t>
      </w:r>
    </w:p>
    <w:p>
      <w:pPr>
        <w:numPr>
          <w:ilvl w:val="0"/>
          <w:numId w:val="47"/>
        </w:numPr>
        <w:spacing w:before="0" w:after="80" w:line="300" w:lineRule="auto"/>
      </w:pPr>
      <w:r>
        <w:rPr>
          <w:rFonts w:ascii="Calibri" w:hAnsi="Calibri"/>
          <w:b w:val="0"/>
          <w:color w:val="111111"/>
          <w:sz w:val="22"/>
        </w:rPr>
        <w:t>The synth must continue working with the editor closed, the WebView failed, or graphics disabled.</w:t>
      </w:r>
    </w:p>
    <w:p>
      <w:pPr>
        <w:numPr>
          <w:ilvl w:val="0"/>
          <w:numId w:val="47"/>
        </w:numPr>
        <w:spacing w:before="0" w:after="80" w:line="300" w:lineRule="auto"/>
      </w:pPr>
      <w:r>
        <w:rPr>
          <w:rFonts w:ascii="Calibri" w:hAnsi="Calibri"/>
          <w:b w:val="0"/>
          <w:color w:val="111111"/>
          <w:sz w:val="22"/>
        </w:rPr>
        <w:t>No remote fonts, trackers, CDNs, or runtime asset fetches.</w:t>
      </w:r>
    </w:p>
    <w:p>
      <w:pPr>
        <w:numPr>
          <w:ilvl w:val="0"/>
          <w:numId w:val="47"/>
        </w:numPr>
        <w:spacing w:before="0" w:after="80" w:line="300" w:lineRule="auto"/>
      </w:pPr>
      <w:r>
        <w:rPr>
          <w:rFonts w:ascii="Calibri" w:hAnsi="Calibri"/>
          <w:b w:val="0"/>
          <w:color w:val="111111"/>
          <w:sz w:val="22"/>
        </w:rPr>
        <w:t>Test keyboard focus and file drag behavior inside FL Studio’s wrapper.</w:t>
      </w:r>
    </w:p>
    <w:p>
      <w:pPr>
        <w:pStyle w:val="Heading2"/>
      </w:pPr>
      <w:r>
        <w:rPr>
          <w:rFonts w:ascii="Calibri" w:hAnsi="Calibri"/>
          <w:b/>
          <w:color w:val="2E74B5"/>
          <w:sz w:val="26"/>
        </w:rPr>
        <w:t>2.20 History and recovery</w:t>
      </w:r>
    </w:p>
    <w:p>
      <w:pPr>
        <w:spacing w:before="0" w:after="120" w:line="300" w:lineRule="auto"/>
      </w:pPr>
      <w:r>
        <w:rPr>
          <w:rFonts w:ascii="Calibri" w:hAnsi="Calibri"/>
          <w:b w:val="0"/>
          <w:color w:val="111111"/>
          <w:sz w:val="22"/>
        </w:rPr>
        <w:t>Every generated clip and explicit saved state should be recoverable without placing unbounded data in the DAW project state.</w:t>
      </w:r>
    </w:p>
    <w:p>
      <w:pPr>
        <w:spacing w:before="0" w:after="120" w:line="300" w:lineRule="auto"/>
      </w:pPr>
      <w:r>
        <w:rPr>
          <w:rFonts w:ascii="Calibri" w:hAnsi="Calibri"/>
          <w:b w:val="0"/>
          <w:color w:val="111111"/>
          <w:sz w:val="22"/>
        </w:rPr>
        <w:t>Define:</w:t>
      </w:r>
    </w:p>
    <w:p>
      <w:pPr>
        <w:numPr>
          <w:ilvl w:val="0"/>
          <w:numId w:val="48"/>
        </w:numPr>
        <w:spacing w:before="0" w:after="80" w:line="300" w:lineRule="auto"/>
      </w:pPr>
      <w:r>
        <w:rPr>
          <w:rFonts w:ascii="Consolas" w:hAnsi="Consolas"/>
          <w:color w:val="1F4D78"/>
          <w:sz w:val="21"/>
        </w:rPr>
        <w:t>HistoryRepository</w:t>
      </w:r>
      <w:r>
        <w:rPr>
          <w:rFonts w:ascii="Calibri" w:hAnsi="Calibri"/>
          <w:b w:val="0"/>
          <w:color w:val="111111"/>
          <w:sz w:val="22"/>
        </w:rPr>
        <w:t xml:space="preserve"> interface.</w:t>
      </w:r>
    </w:p>
    <w:p>
      <w:pPr>
        <w:numPr>
          <w:ilvl w:val="0"/>
          <w:numId w:val="48"/>
        </w:numPr>
        <w:spacing w:before="0" w:after="80" w:line="300" w:lineRule="auto"/>
      </w:pPr>
      <w:r>
        <w:rPr>
          <w:rFonts w:ascii="Calibri" w:hAnsi="Calibri"/>
          <w:b w:val="0"/>
          <w:color w:val="111111"/>
          <w:sz w:val="22"/>
        </w:rPr>
        <w:t>Stable UUIDs.</w:t>
      </w:r>
    </w:p>
    <w:p>
      <w:pPr>
        <w:numPr>
          <w:ilvl w:val="0"/>
          <w:numId w:val="48"/>
        </w:numPr>
        <w:spacing w:before="0" w:after="80" w:line="300" w:lineRule="auto"/>
      </w:pPr>
      <w:r>
        <w:rPr>
          <w:rFonts w:ascii="Calibri" w:hAnsi="Calibri"/>
          <w:b w:val="0"/>
          <w:color w:val="111111"/>
          <w:sz w:val="22"/>
        </w:rPr>
        <w:t>Parent/variation lineage.</w:t>
      </w:r>
    </w:p>
    <w:p>
      <w:pPr>
        <w:numPr>
          <w:ilvl w:val="0"/>
          <w:numId w:val="48"/>
        </w:numPr>
        <w:spacing w:before="0" w:after="80" w:line="300" w:lineRule="auto"/>
      </w:pPr>
      <w:r>
        <w:rPr>
          <w:rFonts w:ascii="Calibri" w:hAnsi="Calibri"/>
          <w:b w:val="0"/>
          <w:color w:val="111111"/>
          <w:sz w:val="22"/>
        </w:rPr>
        <w:t>Created/updated timestamps.</w:t>
      </w:r>
    </w:p>
    <w:p>
      <w:pPr>
        <w:numPr>
          <w:ilvl w:val="0"/>
          <w:numId w:val="48"/>
        </w:numPr>
        <w:spacing w:before="0" w:after="80" w:line="300" w:lineRule="auto"/>
      </w:pPr>
      <w:r>
        <w:rPr>
          <w:rFonts w:ascii="Calibri" w:hAnsi="Calibri"/>
          <w:b w:val="0"/>
          <w:color w:val="111111"/>
          <w:sz w:val="22"/>
        </w:rPr>
        <w:t>Generator and schema versions.</w:t>
      </w:r>
    </w:p>
    <w:p>
      <w:pPr>
        <w:numPr>
          <w:ilvl w:val="0"/>
          <w:numId w:val="48"/>
        </w:numPr>
        <w:spacing w:before="0" w:after="80" w:line="300" w:lineRule="auto"/>
      </w:pPr>
      <w:r>
        <w:rPr>
          <w:rFonts w:ascii="Calibri" w:hAnsi="Calibri"/>
          <w:b w:val="0"/>
          <w:color w:val="111111"/>
          <w:sz w:val="22"/>
        </w:rPr>
        <w:t>Prompt summary with privacy controls.</w:t>
      </w:r>
    </w:p>
    <w:p>
      <w:pPr>
        <w:numPr>
          <w:ilvl w:val="0"/>
          <w:numId w:val="48"/>
        </w:numPr>
        <w:spacing w:before="0" w:after="80" w:line="300" w:lineRule="auto"/>
      </w:pPr>
      <w:r>
        <w:rPr>
          <w:rFonts w:ascii="Calibri" w:hAnsi="Calibri"/>
          <w:b w:val="0"/>
          <w:color w:val="111111"/>
          <w:sz w:val="22"/>
        </w:rPr>
        <w:t>Macro snapshot.</w:t>
      </w:r>
    </w:p>
    <w:p>
      <w:pPr>
        <w:numPr>
          <w:ilvl w:val="0"/>
          <w:numId w:val="48"/>
        </w:numPr>
        <w:spacing w:before="0" w:after="80" w:line="300" w:lineRule="auto"/>
      </w:pPr>
      <w:r>
        <w:rPr>
          <w:rFonts w:ascii="Calibri" w:hAnsi="Calibri"/>
          <w:b w:val="0"/>
          <w:color w:val="111111"/>
          <w:sz w:val="22"/>
        </w:rPr>
        <w:t>Clip event payload.</w:t>
      </w:r>
    </w:p>
    <w:p>
      <w:pPr>
        <w:numPr>
          <w:ilvl w:val="0"/>
          <w:numId w:val="48"/>
        </w:numPr>
        <w:spacing w:before="0" w:after="80" w:line="300" w:lineRule="auto"/>
      </w:pPr>
      <w:r>
        <w:rPr>
          <w:rFonts w:ascii="Calibri" w:hAnsi="Calibri"/>
          <w:b w:val="0"/>
          <w:color w:val="111111"/>
          <w:sz w:val="22"/>
        </w:rPr>
        <w:t>Optional preset/state reference.</w:t>
      </w:r>
    </w:p>
    <w:p>
      <w:pPr>
        <w:numPr>
          <w:ilvl w:val="0"/>
          <w:numId w:val="48"/>
        </w:numPr>
        <w:spacing w:before="0" w:after="80" w:line="300" w:lineRule="auto"/>
      </w:pPr>
      <w:r>
        <w:rPr>
          <w:rFonts w:ascii="Calibri" w:hAnsi="Calibri"/>
          <w:b w:val="0"/>
          <w:color w:val="111111"/>
          <w:sz w:val="22"/>
        </w:rPr>
        <w:t>Favorite, tags, and soft-delete status.</w:t>
      </w:r>
    </w:p>
    <w:p>
      <w:pPr>
        <w:spacing w:before="0" w:after="120" w:line="300" w:lineRule="auto"/>
      </w:pPr>
      <w:r>
        <w:rPr>
          <w:rFonts w:ascii="Calibri" w:hAnsi="Calibri"/>
          <w:b w:val="0"/>
          <w:color w:val="111111"/>
          <w:sz w:val="22"/>
        </w:rPr>
        <w:t>Use migrations and transactions. A database failure must not break audio playback. Keep a retention preference and cleanup command. Never write history from the audio callback. Add import/export of a user-owned history archive only after path validation and size limits exist.</w:t>
      </w:r>
    </w:p>
    <w:p>
      <w:pPr>
        <w:pStyle w:val="Heading2"/>
      </w:pPr>
      <w:r>
        <w:rPr>
          <w:rFonts w:ascii="Calibri" w:hAnsi="Calibri"/>
          <w:b/>
          <w:color w:val="2E74B5"/>
          <w:sz w:val="26"/>
        </w:rPr>
        <w:t>2.21 Security, privacy, and dependency rules</w:t>
      </w:r>
    </w:p>
    <w:p>
      <w:pPr>
        <w:numPr>
          <w:ilvl w:val="0"/>
          <w:numId w:val="49"/>
        </w:numPr>
        <w:spacing w:before="0" w:after="80" w:line="300" w:lineRule="auto"/>
      </w:pPr>
      <w:r>
        <w:rPr>
          <w:rFonts w:ascii="Calibri" w:hAnsi="Calibri"/>
          <w:b w:val="0"/>
          <w:color w:val="111111"/>
          <w:sz w:val="22"/>
        </w:rPr>
        <w:t>Default to local/offline behavior.</w:t>
      </w:r>
    </w:p>
    <w:p>
      <w:pPr>
        <w:numPr>
          <w:ilvl w:val="0"/>
          <w:numId w:val="49"/>
        </w:numPr>
        <w:spacing w:before="0" w:after="80" w:line="300" w:lineRule="auto"/>
      </w:pPr>
      <w:r>
        <w:rPr>
          <w:rFonts w:ascii="Calibri" w:hAnsi="Calibri"/>
          <w:b w:val="0"/>
          <w:color w:val="111111"/>
          <w:sz w:val="22"/>
        </w:rPr>
        <w:t>No telemetry in Release 0.1.</w:t>
      </w:r>
    </w:p>
    <w:p>
      <w:pPr>
        <w:numPr>
          <w:ilvl w:val="0"/>
          <w:numId w:val="49"/>
        </w:numPr>
        <w:spacing w:before="0" w:after="80" w:line="300" w:lineRule="auto"/>
      </w:pPr>
      <w:r>
        <w:rPr>
          <w:rFonts w:ascii="Calibri" w:hAnsi="Calibri"/>
          <w:b w:val="0"/>
          <w:color w:val="111111"/>
          <w:sz w:val="22"/>
        </w:rPr>
        <w:t>No secret may enter Git, presets, DAW state, logs, generated MIDI, or history exports.</w:t>
      </w:r>
    </w:p>
    <w:p>
      <w:pPr>
        <w:numPr>
          <w:ilvl w:val="0"/>
          <w:numId w:val="49"/>
        </w:numPr>
        <w:spacing w:before="0" w:after="80" w:line="300" w:lineRule="auto"/>
      </w:pPr>
      <w:r>
        <w:rPr>
          <w:rFonts w:ascii="Calibri" w:hAnsi="Calibri"/>
          <w:b w:val="0"/>
          <w:color w:val="111111"/>
          <w:sz w:val="22"/>
        </w:rPr>
        <w:t>Validate all file paths, extensions, sizes, decoded sample lengths, JSON depth, event counts, and database inputs.</w:t>
      </w:r>
    </w:p>
    <w:p>
      <w:pPr>
        <w:numPr>
          <w:ilvl w:val="0"/>
          <w:numId w:val="49"/>
        </w:numPr>
        <w:spacing w:before="0" w:after="80" w:line="300" w:lineRule="auto"/>
      </w:pPr>
      <w:r>
        <w:rPr>
          <w:rFonts w:ascii="Calibri" w:hAnsi="Calibri"/>
          <w:b w:val="0"/>
          <w:color w:val="111111"/>
          <w:sz w:val="22"/>
        </w:rPr>
        <w:t>Treat imported files and provider responses as untrusted.</w:t>
      </w:r>
    </w:p>
    <w:p>
      <w:pPr>
        <w:numPr>
          <w:ilvl w:val="0"/>
          <w:numId w:val="49"/>
        </w:numPr>
        <w:spacing w:before="0" w:after="80" w:line="300" w:lineRule="auto"/>
      </w:pPr>
      <w:r>
        <w:rPr>
          <w:rFonts w:ascii="Calibri" w:hAnsi="Calibri"/>
          <w:b w:val="0"/>
          <w:color w:val="111111"/>
          <w:sz w:val="22"/>
        </w:rPr>
        <w:t>Do not execute generated shell commands, scripts, HTML, or JavaScript from assistant responses.</w:t>
      </w:r>
    </w:p>
    <w:p>
      <w:pPr>
        <w:numPr>
          <w:ilvl w:val="0"/>
          <w:numId w:val="49"/>
        </w:numPr>
        <w:spacing w:before="0" w:after="80" w:line="300" w:lineRule="auto"/>
      </w:pPr>
      <w:r>
        <w:rPr>
          <w:rFonts w:ascii="Calibri" w:hAnsi="Calibri"/>
          <w:b w:val="0"/>
          <w:color w:val="111111"/>
          <w:sz w:val="22"/>
        </w:rPr>
        <w:t>Bundle UI assets; enforce a restrictive content policy where the platform permits it.</w:t>
      </w:r>
    </w:p>
    <w:p>
      <w:pPr>
        <w:numPr>
          <w:ilvl w:val="0"/>
          <w:numId w:val="49"/>
        </w:numPr>
        <w:spacing w:before="0" w:after="80" w:line="300" w:lineRule="auto"/>
      </w:pPr>
      <w:r>
        <w:rPr>
          <w:rFonts w:ascii="Calibri" w:hAnsi="Calibri"/>
          <w:b w:val="0"/>
          <w:color w:val="111111"/>
          <w:sz w:val="22"/>
        </w:rPr>
        <w:t xml:space="preserve">Document third-party licenses in </w:t>
      </w:r>
      <w:r>
        <w:rPr>
          <w:rFonts w:ascii="Consolas" w:hAnsi="Consolas"/>
          <w:color w:val="1F4D78"/>
          <w:sz w:val="21"/>
        </w:rPr>
        <w:t>LICENSES.md</w:t>
      </w:r>
      <w:r>
        <w:rPr>
          <w:rFonts w:ascii="Calibri" w:hAnsi="Calibri"/>
          <w:b w:val="0"/>
          <w:color w:val="111111"/>
          <w:sz w:val="22"/>
        </w:rPr>
        <w:t>.</w:t>
      </w:r>
    </w:p>
    <w:p>
      <w:pPr>
        <w:numPr>
          <w:ilvl w:val="0"/>
          <w:numId w:val="49"/>
        </w:numPr>
        <w:spacing w:before="0" w:after="80" w:line="300" w:lineRule="auto"/>
      </w:pPr>
      <w:r>
        <w:rPr>
          <w:rFonts w:ascii="Calibri" w:hAnsi="Calibri"/>
          <w:b w:val="0"/>
          <w:color w:val="111111"/>
          <w:sz w:val="22"/>
        </w:rPr>
        <w:t>Pin dependencies and commit lockfiles/submodule revisions.</w:t>
      </w:r>
    </w:p>
    <w:p>
      <w:pPr>
        <w:numPr>
          <w:ilvl w:val="0"/>
          <w:numId w:val="49"/>
        </w:numPr>
        <w:spacing w:before="0" w:after="80" w:line="300" w:lineRule="auto"/>
      </w:pPr>
      <w:r>
        <w:rPr>
          <w:rFonts w:ascii="Calibri" w:hAnsi="Calibri"/>
          <w:b w:val="0"/>
          <w:color w:val="111111"/>
          <w:sz w:val="22"/>
        </w:rPr>
        <w:t>Do not add a dependency for functionality already available safely in JUCE or the standard library without an ADR.</w:t>
      </w:r>
    </w:p>
    <w:p>
      <w:pPr>
        <w:numPr>
          <w:ilvl w:val="0"/>
          <w:numId w:val="49"/>
        </w:numPr>
        <w:spacing w:before="0" w:after="80" w:line="300" w:lineRule="auto"/>
      </w:pPr>
      <w:r>
        <w:rPr>
          <w:rFonts w:ascii="Calibri" w:hAnsi="Calibri"/>
          <w:b w:val="0"/>
          <w:color w:val="111111"/>
          <w:sz w:val="22"/>
        </w:rPr>
        <w:t>Do not publish binaries until JUCE licensing, VST trademark usage, code signing, and all bundled asset rights have been reviewed by the product owner.</w:t>
      </w:r>
    </w:p>
    <w:p>
      <w:pPr>
        <w:pStyle w:val="Heading2"/>
      </w:pPr>
      <w:r>
        <w:rPr>
          <w:rFonts w:ascii="Calibri" w:hAnsi="Calibri"/>
          <w:b/>
          <w:color w:val="2E74B5"/>
          <w:sz w:val="26"/>
        </w:rPr>
        <w:t>2.22 Logging and diagnostics</w:t>
      </w:r>
    </w:p>
    <w:p>
      <w:pPr>
        <w:spacing w:before="0" w:after="120" w:line="300" w:lineRule="auto"/>
      </w:pPr>
      <w:r>
        <w:rPr>
          <w:rFonts w:ascii="Calibri" w:hAnsi="Calibri"/>
          <w:b w:val="0"/>
          <w:color w:val="111111"/>
          <w:sz w:val="22"/>
        </w:rPr>
        <w:t>Use a bounded, non-real-time diagnostic system:</w:t>
      </w:r>
    </w:p>
    <w:p>
      <w:pPr>
        <w:numPr>
          <w:ilvl w:val="0"/>
          <w:numId w:val="50"/>
        </w:numPr>
        <w:spacing w:before="0" w:after="80" w:line="300" w:lineRule="auto"/>
      </w:pPr>
      <w:r>
        <w:rPr>
          <w:rFonts w:ascii="Calibri" w:hAnsi="Calibri"/>
          <w:b w:val="0"/>
          <w:color w:val="111111"/>
          <w:sz w:val="22"/>
        </w:rPr>
        <w:t>Build type, product version, host name/version if supplied, sample rate, block size, plug-in format, and architecture.</w:t>
      </w:r>
    </w:p>
    <w:p>
      <w:pPr>
        <w:numPr>
          <w:ilvl w:val="0"/>
          <w:numId w:val="50"/>
        </w:numPr>
        <w:spacing w:before="0" w:after="80" w:line="300" w:lineRule="auto"/>
      </w:pPr>
      <w:r>
        <w:rPr>
          <w:rFonts w:ascii="Calibri" w:hAnsi="Calibri"/>
          <w:b w:val="0"/>
          <w:color w:val="111111"/>
          <w:sz w:val="22"/>
        </w:rPr>
        <w:t>Sanitized error codes for preset, database, provider, and UI bridge failures.</w:t>
      </w:r>
    </w:p>
    <w:p>
      <w:pPr>
        <w:numPr>
          <w:ilvl w:val="0"/>
          <w:numId w:val="50"/>
        </w:numPr>
        <w:spacing w:before="0" w:after="80" w:line="300" w:lineRule="auto"/>
      </w:pPr>
      <w:r>
        <w:rPr>
          <w:rFonts w:ascii="Calibri" w:hAnsi="Calibri"/>
          <w:b w:val="0"/>
          <w:color w:val="111111"/>
          <w:sz w:val="22"/>
        </w:rPr>
        <w:t>No API keys, complete prompts by default, personal file paths, audio data, or full project names.</w:t>
      </w:r>
    </w:p>
    <w:p>
      <w:pPr>
        <w:numPr>
          <w:ilvl w:val="0"/>
          <w:numId w:val="50"/>
        </w:numPr>
        <w:spacing w:before="0" w:after="80" w:line="300" w:lineRule="auto"/>
      </w:pPr>
      <w:r>
        <w:rPr>
          <w:rFonts w:ascii="Calibri" w:hAnsi="Calibri"/>
          <w:b w:val="0"/>
          <w:color w:val="111111"/>
          <w:sz w:val="22"/>
        </w:rPr>
        <w:t>Audio-thread faults should increment lock-free counters or flags and be formatted later on a safe thread.</w:t>
      </w:r>
    </w:p>
    <w:p>
      <w:pPr>
        <w:numPr>
          <w:ilvl w:val="0"/>
          <w:numId w:val="50"/>
        </w:numPr>
        <w:spacing w:before="0" w:after="80" w:line="300" w:lineRule="auto"/>
      </w:pPr>
      <w:r>
        <w:rPr>
          <w:rFonts w:ascii="Calibri" w:hAnsi="Calibri"/>
          <w:b w:val="0"/>
          <w:color w:val="111111"/>
          <w:sz w:val="22"/>
        </w:rPr>
        <w:t>Provide an opt-in “Copy diagnostics” action that previews what will be copied.</w:t>
      </w:r>
    </w:p>
    <w:p>
      <w:pPr>
        <w:pStyle w:val="Heading2"/>
      </w:pPr>
      <w:r>
        <w:rPr>
          <w:rFonts w:ascii="Calibri" w:hAnsi="Calibri"/>
          <w:b/>
          <w:color w:val="2E74B5"/>
          <w:sz w:val="26"/>
        </w:rPr>
        <w:t>2.23 Testing strategy</w:t>
      </w:r>
    </w:p>
    <w:p>
      <w:pPr>
        <w:spacing w:before="0" w:after="120" w:line="300" w:lineRule="auto"/>
      </w:pPr>
      <w:r>
        <w:rPr>
          <w:rFonts w:ascii="Calibri" w:hAnsi="Calibri"/>
          <w:b w:val="0"/>
          <w:color w:val="111111"/>
          <w:sz w:val="22"/>
        </w:rPr>
        <w:t>Create tests with deterministic seeds and tolerances appropriate to DSP.</w:t>
      </w:r>
    </w:p>
    <w:p>
      <w:pPr>
        <w:pStyle w:val="Heading3"/>
      </w:pPr>
      <w:r>
        <w:rPr>
          <w:rFonts w:ascii="Calibri" w:hAnsi="Calibri"/>
          <w:b/>
          <w:color w:val="1F4D78"/>
          <w:sz w:val="24"/>
        </w:rPr>
        <w:t>Unit and property tests</w:t>
      </w:r>
    </w:p>
    <w:p>
      <w:pPr>
        <w:numPr>
          <w:ilvl w:val="0"/>
          <w:numId w:val="51"/>
        </w:numPr>
        <w:spacing w:before="0" w:after="80" w:line="300" w:lineRule="auto"/>
      </w:pPr>
      <w:r>
        <w:rPr>
          <w:rFonts w:ascii="Calibri" w:hAnsi="Calibri"/>
          <w:b w:val="0"/>
          <w:color w:val="111111"/>
          <w:sz w:val="22"/>
        </w:rPr>
        <w:t>Scale/key parsing and transposition.</w:t>
      </w:r>
    </w:p>
    <w:p>
      <w:pPr>
        <w:numPr>
          <w:ilvl w:val="0"/>
          <w:numId w:val="51"/>
        </w:numPr>
        <w:spacing w:before="0" w:after="80" w:line="300" w:lineRule="auto"/>
      </w:pPr>
      <w:r>
        <w:rPr>
          <w:rFonts w:ascii="Calibri" w:hAnsi="Calibri"/>
          <w:b w:val="0"/>
          <w:color w:val="111111"/>
          <w:sz w:val="22"/>
        </w:rPr>
        <w:t>Chord construction and inversion ranges.</w:t>
      </w:r>
    </w:p>
    <w:p>
      <w:pPr>
        <w:numPr>
          <w:ilvl w:val="0"/>
          <w:numId w:val="51"/>
        </w:numPr>
        <w:spacing w:before="0" w:after="80" w:line="300" w:lineRule="auto"/>
      </w:pPr>
      <w:r>
        <w:rPr>
          <w:rFonts w:ascii="Calibri" w:hAnsi="Calibri"/>
          <w:b w:val="0"/>
          <w:color w:val="111111"/>
          <w:sz w:val="22"/>
        </w:rPr>
        <w:t>Generated event bounds, ordering, duration, velocity, and note-off completeness.</w:t>
      </w:r>
    </w:p>
    <w:p>
      <w:pPr>
        <w:numPr>
          <w:ilvl w:val="0"/>
          <w:numId w:val="51"/>
        </w:numPr>
        <w:spacing w:before="0" w:after="80" w:line="300" w:lineRule="auto"/>
      </w:pPr>
      <w:r>
        <w:rPr>
          <w:rFonts w:ascii="Calibri" w:hAnsi="Calibri"/>
          <w:b w:val="0"/>
          <w:color w:val="111111"/>
          <w:sz w:val="22"/>
        </w:rPr>
        <w:t>Determinism for identical seed + generator version.</w:t>
      </w:r>
    </w:p>
    <w:p>
      <w:pPr>
        <w:numPr>
          <w:ilvl w:val="0"/>
          <w:numId w:val="51"/>
        </w:numPr>
        <w:spacing w:before="0" w:after="80" w:line="300" w:lineRule="auto"/>
      </w:pPr>
      <w:r>
        <w:rPr>
          <w:rFonts w:ascii="Calibri" w:hAnsi="Calibri"/>
          <w:b w:val="0"/>
          <w:color w:val="111111"/>
          <w:sz w:val="22"/>
        </w:rPr>
        <w:t>Variation lineage and bounded difference.</w:t>
      </w:r>
    </w:p>
    <w:p>
      <w:pPr>
        <w:numPr>
          <w:ilvl w:val="0"/>
          <w:numId w:val="51"/>
        </w:numPr>
        <w:spacing w:before="0" w:after="80" w:line="300" w:lineRule="auto"/>
      </w:pPr>
      <w:r>
        <w:rPr>
          <w:rFonts w:ascii="Calibri" w:hAnsi="Calibri"/>
          <w:b w:val="0"/>
          <w:color w:val="111111"/>
          <w:sz w:val="22"/>
        </w:rPr>
        <w:t>Wavetable normalization, malformed input, frame interpolation, and finite output.</w:t>
      </w:r>
    </w:p>
    <w:p>
      <w:pPr>
        <w:numPr>
          <w:ilvl w:val="0"/>
          <w:numId w:val="51"/>
        </w:numPr>
        <w:spacing w:before="0" w:after="80" w:line="300" w:lineRule="auto"/>
      </w:pPr>
      <w:r>
        <w:rPr>
          <w:rFonts w:ascii="Calibri" w:hAnsi="Calibri"/>
          <w:b w:val="0"/>
          <w:color w:val="111111"/>
          <w:sz w:val="22"/>
        </w:rPr>
        <w:t>Envelope state transitions.</w:t>
      </w:r>
    </w:p>
    <w:p>
      <w:pPr>
        <w:numPr>
          <w:ilvl w:val="0"/>
          <w:numId w:val="51"/>
        </w:numPr>
        <w:spacing w:before="0" w:after="80" w:line="300" w:lineRule="auto"/>
      </w:pPr>
      <w:r>
        <w:rPr>
          <w:rFonts w:ascii="Calibri" w:hAnsi="Calibri"/>
          <w:b w:val="0"/>
          <w:color w:val="111111"/>
          <w:sz w:val="22"/>
        </w:rPr>
        <w:t>LFO phase/rate and tempo sync.</w:t>
      </w:r>
    </w:p>
    <w:p>
      <w:pPr>
        <w:numPr>
          <w:ilvl w:val="0"/>
          <w:numId w:val="51"/>
        </w:numPr>
        <w:spacing w:before="0" w:after="80" w:line="300" w:lineRule="auto"/>
      </w:pPr>
      <w:r>
        <w:rPr>
          <w:rFonts w:ascii="Calibri" w:hAnsi="Calibri"/>
          <w:b w:val="0"/>
          <w:color w:val="111111"/>
          <w:sz w:val="22"/>
        </w:rPr>
        <w:t>Filter stability at supported sample rates and extremes.</w:t>
      </w:r>
    </w:p>
    <w:p>
      <w:pPr>
        <w:numPr>
          <w:ilvl w:val="0"/>
          <w:numId w:val="51"/>
        </w:numPr>
        <w:spacing w:before="0" w:after="80" w:line="300" w:lineRule="auto"/>
      </w:pPr>
      <w:r>
        <w:rPr>
          <w:rFonts w:ascii="Calibri" w:hAnsi="Calibri"/>
          <w:b w:val="0"/>
          <w:color w:val="111111"/>
          <w:sz w:val="22"/>
        </w:rPr>
        <w:t>Modulation route validation.</w:t>
      </w:r>
    </w:p>
    <w:p>
      <w:pPr>
        <w:numPr>
          <w:ilvl w:val="0"/>
          <w:numId w:val="51"/>
        </w:numPr>
        <w:spacing w:before="0" w:after="80" w:line="300" w:lineRule="auto"/>
      </w:pPr>
      <w:r>
        <w:rPr>
          <w:rFonts w:ascii="Calibri" w:hAnsi="Calibri"/>
          <w:b w:val="0"/>
          <w:color w:val="111111"/>
          <w:sz w:val="22"/>
        </w:rPr>
        <w:t>Parameter catalog uniqueness.</w:t>
      </w:r>
    </w:p>
    <w:p>
      <w:pPr>
        <w:numPr>
          <w:ilvl w:val="0"/>
          <w:numId w:val="51"/>
        </w:numPr>
        <w:spacing w:before="0" w:after="80" w:line="300" w:lineRule="auto"/>
      </w:pPr>
      <w:r>
        <w:rPr>
          <w:rFonts w:ascii="Calibri" w:hAnsi="Calibri"/>
          <w:b w:val="0"/>
          <w:color w:val="111111"/>
          <w:sz w:val="22"/>
        </w:rPr>
        <w:t>State round trip and migrations.</w:t>
      </w:r>
    </w:p>
    <w:p>
      <w:pPr>
        <w:numPr>
          <w:ilvl w:val="0"/>
          <w:numId w:val="51"/>
        </w:numPr>
        <w:spacing w:before="0" w:after="80" w:line="300" w:lineRule="auto"/>
      </w:pPr>
      <w:r>
        <w:rPr>
          <w:rFonts w:ascii="Calibri" w:hAnsi="Calibri"/>
          <w:b w:val="0"/>
          <w:color w:val="111111"/>
          <w:sz w:val="22"/>
        </w:rPr>
        <w:t>Preset schema, missing assets, oversize and path traversal attempts.</w:t>
      </w:r>
    </w:p>
    <w:p>
      <w:pPr>
        <w:numPr>
          <w:ilvl w:val="0"/>
          <w:numId w:val="51"/>
        </w:numPr>
        <w:spacing w:before="0" w:after="80" w:line="300" w:lineRule="auto"/>
      </w:pPr>
      <w:r>
        <w:rPr>
          <w:rFonts w:ascii="Calibri" w:hAnsi="Calibri"/>
          <w:b w:val="0"/>
          <w:color w:val="111111"/>
          <w:sz w:val="22"/>
        </w:rPr>
        <w:t>History migrations and database failure behavior.</w:t>
      </w:r>
    </w:p>
    <w:p>
      <w:pPr>
        <w:numPr>
          <w:ilvl w:val="0"/>
          <w:numId w:val="51"/>
        </w:numPr>
        <w:spacing w:before="0" w:after="80" w:line="300" w:lineRule="auto"/>
      </w:pPr>
      <w:r>
        <w:rPr>
          <w:rFonts w:ascii="Calibri" w:hAnsi="Calibri"/>
          <w:b w:val="0"/>
          <w:color w:val="111111"/>
          <w:sz w:val="22"/>
        </w:rPr>
        <w:t>Assistant schema rejection/clamping.</w:t>
      </w:r>
    </w:p>
    <w:p>
      <w:pPr>
        <w:numPr>
          <w:ilvl w:val="0"/>
          <w:numId w:val="51"/>
        </w:numPr>
        <w:spacing w:before="0" w:after="80" w:line="300" w:lineRule="auto"/>
      </w:pPr>
      <w:r>
        <w:rPr>
          <w:rFonts w:ascii="Calibri" w:hAnsi="Calibri"/>
          <w:b w:val="0"/>
          <w:color w:val="111111"/>
          <w:sz w:val="22"/>
        </w:rPr>
        <w:t>MIDI export reopen-and-compare.</w:t>
      </w:r>
    </w:p>
    <w:p>
      <w:pPr>
        <w:pStyle w:val="Heading3"/>
      </w:pPr>
      <w:r>
        <w:rPr>
          <w:rFonts w:ascii="Calibri" w:hAnsi="Calibri"/>
          <w:b/>
          <w:color w:val="1F4D78"/>
          <w:sz w:val="24"/>
        </w:rPr>
        <w:t>DSP/render tests</w:t>
      </w:r>
    </w:p>
    <w:p>
      <w:pPr>
        <w:numPr>
          <w:ilvl w:val="0"/>
          <w:numId w:val="52"/>
        </w:numPr>
        <w:spacing w:before="0" w:after="80" w:line="300" w:lineRule="auto"/>
      </w:pPr>
      <w:r>
        <w:rPr>
          <w:rFonts w:ascii="Calibri" w:hAnsi="Calibri"/>
          <w:b w:val="0"/>
          <w:color w:val="111111"/>
          <w:sz w:val="22"/>
        </w:rPr>
        <w:t>Silence before note-on and after completed release.</w:t>
      </w:r>
    </w:p>
    <w:p>
      <w:pPr>
        <w:numPr>
          <w:ilvl w:val="0"/>
          <w:numId w:val="52"/>
        </w:numPr>
        <w:spacing w:before="0" w:after="80" w:line="300" w:lineRule="auto"/>
      </w:pPr>
      <w:r>
        <w:rPr>
          <w:rFonts w:ascii="Calibri" w:hAnsi="Calibri"/>
          <w:b w:val="0"/>
          <w:color w:val="111111"/>
          <w:sz w:val="22"/>
        </w:rPr>
        <w:t>No non-finite samples.</w:t>
      </w:r>
    </w:p>
    <w:p>
      <w:pPr>
        <w:numPr>
          <w:ilvl w:val="0"/>
          <w:numId w:val="52"/>
        </w:numPr>
        <w:spacing w:before="0" w:after="80" w:line="300" w:lineRule="auto"/>
      </w:pPr>
      <w:r>
        <w:rPr>
          <w:rFonts w:ascii="Calibri" w:hAnsi="Calibri"/>
          <w:b w:val="0"/>
          <w:color w:val="111111"/>
          <w:sz w:val="22"/>
        </w:rPr>
        <w:t>Peak bounds under normal presets.</w:t>
      </w:r>
    </w:p>
    <w:p>
      <w:pPr>
        <w:numPr>
          <w:ilvl w:val="0"/>
          <w:numId w:val="52"/>
        </w:numPr>
        <w:spacing w:before="0" w:after="80" w:line="300" w:lineRule="auto"/>
      </w:pPr>
      <w:r>
        <w:rPr>
          <w:rFonts w:ascii="Calibri" w:hAnsi="Calibri"/>
          <w:b w:val="0"/>
          <w:color w:val="111111"/>
          <w:sz w:val="22"/>
        </w:rPr>
        <w:t>Deterministic render for deterministic configuration.</w:t>
      </w:r>
    </w:p>
    <w:p>
      <w:pPr>
        <w:numPr>
          <w:ilvl w:val="0"/>
          <w:numId w:val="52"/>
        </w:numPr>
        <w:spacing w:before="0" w:after="80" w:line="300" w:lineRule="auto"/>
      </w:pPr>
      <w:r>
        <w:rPr>
          <w:rFonts w:ascii="Calibri" w:hAnsi="Calibri"/>
          <w:b w:val="0"/>
          <w:color w:val="111111"/>
          <w:sz w:val="22"/>
        </w:rPr>
        <w:t>High-note oscillator spectra/aliasing baseline.</w:t>
      </w:r>
    </w:p>
    <w:p>
      <w:pPr>
        <w:numPr>
          <w:ilvl w:val="0"/>
          <w:numId w:val="52"/>
        </w:numPr>
        <w:spacing w:before="0" w:after="80" w:line="300" w:lineRule="auto"/>
      </w:pPr>
      <w:r>
        <w:rPr>
          <w:rFonts w:ascii="Calibri" w:hAnsi="Calibri"/>
          <w:b w:val="0"/>
          <w:color w:val="111111"/>
          <w:sz w:val="22"/>
        </w:rPr>
        <w:t>Voice stealing and no stuck notes.</w:t>
      </w:r>
    </w:p>
    <w:p>
      <w:pPr>
        <w:numPr>
          <w:ilvl w:val="0"/>
          <w:numId w:val="52"/>
        </w:numPr>
        <w:spacing w:before="0" w:after="80" w:line="300" w:lineRule="auto"/>
      </w:pPr>
      <w:r>
        <w:rPr>
          <w:rFonts w:ascii="Calibri" w:hAnsi="Calibri"/>
          <w:b w:val="0"/>
          <w:color w:val="111111"/>
          <w:sz w:val="22"/>
        </w:rPr>
        <w:t>Reset and sample-rate change.</w:t>
      </w:r>
    </w:p>
    <w:p>
      <w:pPr>
        <w:numPr>
          <w:ilvl w:val="0"/>
          <w:numId w:val="52"/>
        </w:numPr>
        <w:spacing w:before="0" w:after="80" w:line="300" w:lineRule="auto"/>
      </w:pPr>
      <w:r>
        <w:rPr>
          <w:rFonts w:ascii="Calibri" w:hAnsi="Calibri"/>
          <w:b w:val="0"/>
          <w:color w:val="111111"/>
          <w:sz w:val="22"/>
        </w:rPr>
        <w:t>Bypass continuity for each effect.</w:t>
      </w:r>
    </w:p>
    <w:p>
      <w:pPr>
        <w:numPr>
          <w:ilvl w:val="0"/>
          <w:numId w:val="52"/>
        </w:numPr>
        <w:spacing w:before="0" w:after="80" w:line="300" w:lineRule="auto"/>
      </w:pPr>
      <w:r>
        <w:rPr>
          <w:rFonts w:ascii="Calibri" w:hAnsi="Calibri"/>
          <w:b w:val="0"/>
          <w:color w:val="111111"/>
          <w:sz w:val="22"/>
        </w:rPr>
        <w:t>Offline preview does not alter live engine state.</w:t>
      </w:r>
    </w:p>
    <w:p>
      <w:pPr>
        <w:pStyle w:val="Heading3"/>
      </w:pPr>
      <w:r>
        <w:rPr>
          <w:rFonts w:ascii="Calibri" w:hAnsi="Calibri"/>
          <w:b/>
          <w:color w:val="1F4D78"/>
          <w:sz w:val="24"/>
        </w:rPr>
        <w:t>Performance matrix</w:t>
      </w:r>
    </w:p>
    <w:p>
      <w:pPr>
        <w:spacing w:before="0" w:after="120" w:line="300" w:lineRule="auto"/>
      </w:pPr>
      <w:r>
        <w:rPr>
          <w:rFonts w:ascii="Calibri" w:hAnsi="Calibri"/>
          <w:b w:val="0"/>
          <w:color w:val="111111"/>
          <w:sz w:val="22"/>
        </w:rPr>
        <w:t>At minimum test:</w:t>
      </w:r>
    </w:p>
    <w:p>
      <w:pPr>
        <w:numPr>
          <w:ilvl w:val="0"/>
          <w:numId w:val="53"/>
        </w:numPr>
        <w:spacing w:before="0" w:after="80" w:line="300" w:lineRule="auto"/>
      </w:pPr>
      <w:r>
        <w:rPr>
          <w:rFonts w:ascii="Calibri" w:hAnsi="Calibri"/>
          <w:b w:val="0"/>
          <w:color w:val="111111"/>
          <w:sz w:val="22"/>
        </w:rPr>
        <w:t>Sample rates: 44.1, 48, and 96 kHz.</w:t>
      </w:r>
    </w:p>
    <w:p>
      <w:pPr>
        <w:numPr>
          <w:ilvl w:val="0"/>
          <w:numId w:val="53"/>
        </w:numPr>
        <w:spacing w:before="0" w:after="80" w:line="300" w:lineRule="auto"/>
      </w:pPr>
      <w:r>
        <w:rPr>
          <w:rFonts w:ascii="Calibri" w:hAnsi="Calibri"/>
          <w:b w:val="0"/>
          <w:color w:val="111111"/>
          <w:sz w:val="22"/>
        </w:rPr>
        <w:t>Buffer sizes: 32, 64, 128, 256, 512, and 1024 samples where the test host allows them.</w:t>
      </w:r>
    </w:p>
    <w:p>
      <w:pPr>
        <w:numPr>
          <w:ilvl w:val="0"/>
          <w:numId w:val="53"/>
        </w:numPr>
        <w:spacing w:before="0" w:after="80" w:line="300" w:lineRule="auto"/>
      </w:pPr>
      <w:r>
        <w:rPr>
          <w:rFonts w:ascii="Calibri" w:hAnsi="Calibri"/>
          <w:b w:val="0"/>
          <w:color w:val="111111"/>
          <w:sz w:val="22"/>
        </w:rPr>
        <w:t>1, 8, and 16 active voices.</w:t>
      </w:r>
    </w:p>
    <w:p>
      <w:pPr>
        <w:numPr>
          <w:ilvl w:val="0"/>
          <w:numId w:val="53"/>
        </w:numPr>
        <w:spacing w:before="0" w:after="80" w:line="300" w:lineRule="auto"/>
      </w:pPr>
      <w:r>
        <w:rPr>
          <w:rFonts w:ascii="Calibri" w:hAnsi="Calibri"/>
          <w:b w:val="0"/>
          <w:color w:val="111111"/>
          <w:sz w:val="22"/>
        </w:rPr>
        <w:t>UI open/closed.</w:t>
      </w:r>
    </w:p>
    <w:p>
      <w:pPr>
        <w:numPr>
          <w:ilvl w:val="0"/>
          <w:numId w:val="53"/>
        </w:numPr>
        <w:spacing w:before="0" w:after="80" w:line="300" w:lineRule="auto"/>
      </w:pPr>
      <w:r>
        <w:rPr>
          <w:rFonts w:ascii="Calibri" w:hAnsi="Calibri"/>
          <w:b w:val="0"/>
          <w:color w:val="111111"/>
          <w:sz w:val="22"/>
        </w:rPr>
        <w:t>Graphics normal/low/reduced motion.</w:t>
      </w:r>
    </w:p>
    <w:p>
      <w:pPr>
        <w:numPr>
          <w:ilvl w:val="0"/>
          <w:numId w:val="53"/>
        </w:numPr>
        <w:spacing w:before="0" w:after="80" w:line="300" w:lineRule="auto"/>
      </w:pPr>
      <w:r>
        <w:rPr>
          <w:rFonts w:ascii="Calibri" w:hAnsi="Calibri"/>
          <w:b w:val="0"/>
          <w:color w:val="111111"/>
          <w:sz w:val="22"/>
        </w:rPr>
        <w:t>Typical and worst-case modulation route counts.</w:t>
      </w:r>
    </w:p>
    <w:p>
      <w:pPr>
        <w:spacing w:before="0" w:after="120" w:line="300" w:lineRule="auto"/>
      </w:pPr>
      <w:r>
        <w:rPr>
          <w:rFonts w:ascii="Calibri" w:hAnsi="Calibri"/>
          <w:b w:val="0"/>
          <w:color w:val="111111"/>
          <w:sz w:val="22"/>
        </w:rPr>
        <w:t>Record machine model, CPU, OS, build type, and measurement method. Do not invent a CPU percentage target before a baseline exists. Establish the baseline, then add a release budget approved by the product owner.</w:t>
      </w:r>
    </w:p>
    <w:p>
      <w:pPr>
        <w:pStyle w:val="Heading3"/>
      </w:pPr>
      <w:r>
        <w:rPr>
          <w:rFonts w:ascii="Calibri" w:hAnsi="Calibri"/>
          <w:b/>
          <w:color w:val="1F4D78"/>
          <w:sz w:val="24"/>
        </w:rPr>
        <w:t>Static and build checks</w:t>
      </w:r>
    </w:p>
    <w:p>
      <w:pPr>
        <w:numPr>
          <w:ilvl w:val="0"/>
          <w:numId w:val="54"/>
        </w:numPr>
        <w:spacing w:before="0" w:after="80" w:line="300" w:lineRule="auto"/>
      </w:pPr>
      <w:r>
        <w:rPr>
          <w:rFonts w:ascii="Calibri" w:hAnsi="Calibri"/>
          <w:b w:val="0"/>
          <w:color w:val="111111"/>
          <w:sz w:val="22"/>
        </w:rPr>
        <w:t>Configure from a clean build directory.</w:t>
      </w:r>
    </w:p>
    <w:p>
      <w:pPr>
        <w:numPr>
          <w:ilvl w:val="0"/>
          <w:numId w:val="54"/>
        </w:numPr>
        <w:spacing w:before="0" w:after="80" w:line="300" w:lineRule="auto"/>
      </w:pPr>
      <w:r>
        <w:rPr>
          <w:rFonts w:ascii="Calibri" w:hAnsi="Calibri"/>
          <w:b w:val="0"/>
          <w:color w:val="111111"/>
          <w:sz w:val="22"/>
        </w:rPr>
        <w:t xml:space="preserve">Build Debug and Release </w:t>
      </w:r>
      <w:r>
        <w:rPr>
          <w:rFonts w:ascii="Consolas" w:hAnsi="Consolas"/>
          <w:color w:val="1F4D78"/>
          <w:sz w:val="21"/>
        </w:rPr>
        <w:t>x86_64</w:t>
      </w:r>
      <w:r>
        <w:rPr>
          <w:rFonts w:ascii="Calibri" w:hAnsi="Calibri"/>
          <w:b w:val="0"/>
          <w:color w:val="111111"/>
          <w:sz w:val="22"/>
        </w:rPr>
        <w:t>.</w:t>
      </w:r>
    </w:p>
    <w:p>
      <w:pPr>
        <w:numPr>
          <w:ilvl w:val="0"/>
          <w:numId w:val="54"/>
        </w:numPr>
        <w:spacing w:before="0" w:after="80" w:line="300" w:lineRule="auto"/>
      </w:pPr>
      <w:r>
        <w:rPr>
          <w:rFonts w:ascii="Calibri" w:hAnsi="Calibri"/>
          <w:b w:val="0"/>
          <w:color w:val="111111"/>
          <w:sz w:val="22"/>
        </w:rPr>
        <w:t>Build UI from a clean npm install using the lockfile.</w:t>
      </w:r>
    </w:p>
    <w:p>
      <w:pPr>
        <w:numPr>
          <w:ilvl w:val="0"/>
          <w:numId w:val="54"/>
        </w:numPr>
        <w:spacing w:before="0" w:after="80" w:line="300" w:lineRule="auto"/>
      </w:pPr>
      <w:r>
        <w:rPr>
          <w:rFonts w:ascii="Calibri" w:hAnsi="Calibri"/>
          <w:b w:val="0"/>
          <w:color w:val="111111"/>
          <w:sz w:val="22"/>
        </w:rPr>
        <w:t>Format/lint C++ and TypeScript.</w:t>
      </w:r>
    </w:p>
    <w:p>
      <w:pPr>
        <w:numPr>
          <w:ilvl w:val="0"/>
          <w:numId w:val="54"/>
        </w:numPr>
        <w:spacing w:before="0" w:after="80" w:line="300" w:lineRule="auto"/>
      </w:pPr>
      <w:r>
        <w:rPr>
          <w:rFonts w:ascii="Calibri" w:hAnsi="Calibri"/>
          <w:b w:val="0"/>
          <w:color w:val="111111"/>
          <w:sz w:val="22"/>
        </w:rPr>
        <w:t>Run all native tests.</w:t>
      </w:r>
    </w:p>
    <w:p>
      <w:pPr>
        <w:numPr>
          <w:ilvl w:val="0"/>
          <w:numId w:val="54"/>
        </w:numPr>
        <w:spacing w:before="0" w:after="80" w:line="300" w:lineRule="auto"/>
      </w:pPr>
      <w:r>
        <w:rPr>
          <w:rFonts w:ascii="Calibri" w:hAnsi="Calibri"/>
          <w:b w:val="0"/>
          <w:color w:val="111111"/>
          <w:sz w:val="22"/>
        </w:rPr>
        <w:t>Validate the VST3 with the available JUCE/Steinberg validation tools.</w:t>
      </w:r>
    </w:p>
    <w:p>
      <w:pPr>
        <w:numPr>
          <w:ilvl w:val="0"/>
          <w:numId w:val="54"/>
        </w:numPr>
        <w:spacing w:before="0" w:after="80" w:line="300" w:lineRule="auto"/>
      </w:pPr>
      <w:r>
        <w:rPr>
          <w:rFonts w:ascii="Calibri" w:hAnsi="Calibri"/>
          <w:b w:val="0"/>
          <w:color w:val="111111"/>
          <w:sz w:val="22"/>
        </w:rPr>
        <w:t>Inspect the final binary architecture.</w:t>
      </w:r>
    </w:p>
    <w:p>
      <w:pPr>
        <w:numPr>
          <w:ilvl w:val="0"/>
          <w:numId w:val="54"/>
        </w:numPr>
        <w:spacing w:before="0" w:after="80" w:line="300" w:lineRule="auto"/>
      </w:pPr>
      <w:r>
        <w:rPr>
          <w:rFonts w:ascii="Calibri" w:hAnsi="Calibri"/>
          <w:b w:val="0"/>
          <w:color w:val="111111"/>
          <w:sz w:val="22"/>
        </w:rPr>
        <w:t>Scan the built UI and binary strings for test keys or development-server URLs.</w:t>
      </w:r>
    </w:p>
    <w:p>
      <w:pPr>
        <w:pStyle w:val="Heading2"/>
      </w:pPr>
      <w:r>
        <w:rPr>
          <w:rFonts w:ascii="Calibri" w:hAnsi="Calibri"/>
          <w:b/>
          <w:color w:val="2E74B5"/>
          <w:sz w:val="26"/>
        </w:rPr>
        <w:t>2.24 FL Studio manual validation matrix</w:t>
      </w:r>
    </w:p>
    <w:p>
      <w:pPr>
        <w:spacing w:before="0" w:after="120" w:line="300" w:lineRule="auto"/>
      </w:pPr>
      <w:r>
        <w:rPr>
          <w:rFonts w:ascii="Calibri" w:hAnsi="Calibri"/>
          <w:b w:val="0"/>
          <w:color w:val="111111"/>
          <w:sz w:val="22"/>
        </w:rPr>
        <w:t xml:space="preserve">Create </w:t>
      </w:r>
      <w:r>
        <w:rPr>
          <w:rFonts w:ascii="Consolas" w:hAnsi="Consolas"/>
          <w:color w:val="1F4D78"/>
          <w:sz w:val="21"/>
        </w:rPr>
        <w:t>docs/FL_STUDIO_TEST_MATRIX.md</w:t>
      </w:r>
      <w:r>
        <w:rPr>
          <w:rFonts w:ascii="Calibri" w:hAnsi="Calibri"/>
          <w:b w:val="0"/>
          <w:color w:val="111111"/>
          <w:sz w:val="22"/>
        </w:rPr>
        <w:t xml:space="preserve"> with date, FL Studio version, macOS version, machine, build hash, tester, steps, expected result, actual result, and evidence location.</w:t>
      </w:r>
    </w:p>
    <w:p>
      <w:pPr>
        <w:spacing w:before="0" w:after="120" w:line="300" w:lineRule="auto"/>
      </w:pPr>
      <w:r>
        <w:rPr>
          <w:rFonts w:ascii="Calibri" w:hAnsi="Calibri"/>
          <w:b w:val="0"/>
          <w:color w:val="111111"/>
          <w:sz w:val="22"/>
        </w:rPr>
        <w:t>Required cases:</w:t>
      </w:r>
    </w:p>
    <w:p>
      <w:pPr>
        <w:numPr>
          <w:ilvl w:val="0"/>
          <w:numId w:val="55"/>
        </w:numPr>
        <w:spacing w:before="0" w:after="80" w:line="300" w:lineRule="auto"/>
      </w:pPr>
      <w:r>
        <w:rPr>
          <w:rFonts w:ascii="Calibri" w:hAnsi="Calibri"/>
          <w:b w:val="0"/>
          <w:color w:val="111111"/>
          <w:sz w:val="22"/>
        </w:rPr>
        <w:t>Plug-in discovery/rescan succeeds.</w:t>
      </w:r>
    </w:p>
    <w:p>
      <w:pPr>
        <w:numPr>
          <w:ilvl w:val="0"/>
          <w:numId w:val="55"/>
        </w:numPr>
        <w:spacing w:before="0" w:after="80" w:line="300" w:lineRule="auto"/>
      </w:pPr>
      <w:r>
        <w:rPr>
          <w:rFonts w:ascii="Calibri" w:hAnsi="Calibri"/>
          <w:b w:val="0"/>
          <w:color w:val="111111"/>
          <w:sz w:val="22"/>
        </w:rPr>
        <w:t>Plug-in opens as a generator/instrument.</w:t>
      </w:r>
    </w:p>
    <w:p>
      <w:pPr>
        <w:numPr>
          <w:ilvl w:val="0"/>
          <w:numId w:val="55"/>
        </w:numPr>
        <w:spacing w:before="0" w:after="80" w:line="300" w:lineRule="auto"/>
      </w:pPr>
      <w:r>
        <w:rPr>
          <w:rFonts w:ascii="Calibri" w:hAnsi="Calibri"/>
          <w:b w:val="0"/>
          <w:color w:val="111111"/>
          <w:sz w:val="22"/>
        </w:rPr>
        <w:t>Editor opens, resizes, closes, and reopens.</w:t>
      </w:r>
    </w:p>
    <w:p>
      <w:pPr>
        <w:numPr>
          <w:ilvl w:val="0"/>
          <w:numId w:val="55"/>
        </w:numPr>
        <w:spacing w:before="0" w:after="80" w:line="300" w:lineRule="auto"/>
      </w:pPr>
      <w:r>
        <w:rPr>
          <w:rFonts w:ascii="Calibri" w:hAnsi="Calibri"/>
          <w:b w:val="0"/>
          <w:color w:val="111111"/>
          <w:sz w:val="22"/>
        </w:rPr>
        <w:t>MIDI keyboard/piano roll triggers sound.</w:t>
      </w:r>
    </w:p>
    <w:p>
      <w:pPr>
        <w:numPr>
          <w:ilvl w:val="0"/>
          <w:numId w:val="55"/>
        </w:numPr>
        <w:spacing w:before="0" w:after="80" w:line="300" w:lineRule="auto"/>
      </w:pPr>
      <w:r>
        <w:rPr>
          <w:rFonts w:ascii="Calibri" w:hAnsi="Calibri"/>
          <w:b w:val="0"/>
          <w:color w:val="111111"/>
          <w:sz w:val="22"/>
        </w:rPr>
        <w:t>Polyphony, pitch bend, sustain, note-off, stop, and panic do not leave stuck notes.</w:t>
      </w:r>
    </w:p>
    <w:p>
      <w:pPr>
        <w:numPr>
          <w:ilvl w:val="0"/>
          <w:numId w:val="55"/>
        </w:numPr>
        <w:spacing w:before="0" w:after="80" w:line="300" w:lineRule="auto"/>
      </w:pPr>
      <w:r>
        <w:rPr>
          <w:rFonts w:ascii="Calibri" w:hAnsi="Calibri"/>
          <w:b w:val="0"/>
          <w:color w:val="111111"/>
          <w:sz w:val="22"/>
        </w:rPr>
        <w:t>Host tempo/start/stop changes update synchronized LFO/delay/preview correctly.</w:t>
      </w:r>
    </w:p>
    <w:p>
      <w:pPr>
        <w:numPr>
          <w:ilvl w:val="0"/>
          <w:numId w:val="55"/>
        </w:numPr>
        <w:spacing w:before="0" w:after="80" w:line="300" w:lineRule="auto"/>
      </w:pPr>
      <w:r>
        <w:rPr>
          <w:rFonts w:ascii="Calibri" w:hAnsi="Calibri"/>
          <w:b w:val="0"/>
          <w:color w:val="111111"/>
          <w:sz w:val="22"/>
        </w:rPr>
        <w:t>Automation records and replays for representative parameters.</w:t>
      </w:r>
    </w:p>
    <w:p>
      <w:pPr>
        <w:numPr>
          <w:ilvl w:val="0"/>
          <w:numId w:val="55"/>
        </w:numPr>
        <w:spacing w:before="0" w:after="80" w:line="300" w:lineRule="auto"/>
      </w:pPr>
      <w:r>
        <w:rPr>
          <w:rFonts w:ascii="Calibri" w:hAnsi="Calibri"/>
          <w:b w:val="0"/>
          <w:color w:val="111111"/>
          <w:sz w:val="22"/>
        </w:rPr>
        <w:t>Project save, FL Studio close, reopen, and state restoration are correct.</w:t>
      </w:r>
    </w:p>
    <w:p>
      <w:pPr>
        <w:numPr>
          <w:ilvl w:val="0"/>
          <w:numId w:val="55"/>
        </w:numPr>
        <w:spacing w:before="0" w:after="80" w:line="300" w:lineRule="auto"/>
      </w:pPr>
      <w:r>
        <w:rPr>
          <w:rFonts w:ascii="Calibri" w:hAnsi="Calibri"/>
          <w:b w:val="0"/>
          <w:color w:val="111111"/>
          <w:sz w:val="22"/>
        </w:rPr>
        <w:t>Preset save/load and missing asset recovery are safe.</w:t>
      </w:r>
    </w:p>
    <w:p>
      <w:pPr>
        <w:numPr>
          <w:ilvl w:val="0"/>
          <w:numId w:val="55"/>
        </w:numPr>
        <w:spacing w:before="0" w:after="80" w:line="300" w:lineRule="auto"/>
      </w:pPr>
      <w:r>
        <w:rPr>
          <w:rFonts w:ascii="Calibri" w:hAnsi="Calibri"/>
          <w:b w:val="0"/>
          <w:color w:val="111111"/>
          <w:sz w:val="22"/>
        </w:rPr>
        <w:t>Generated MIDI drags into the Channel Rack/Piano Roll/Playlist path supported by FL Studio and reopens correctly.</w:t>
      </w:r>
    </w:p>
    <w:p>
      <w:pPr>
        <w:numPr>
          <w:ilvl w:val="0"/>
          <w:numId w:val="55"/>
        </w:numPr>
        <w:spacing w:before="0" w:after="80" w:line="300" w:lineRule="auto"/>
      </w:pPr>
      <w:r>
        <w:rPr>
          <w:rFonts w:ascii="Calibri" w:hAnsi="Calibri"/>
          <w:b w:val="0"/>
          <w:color w:val="111111"/>
          <w:sz w:val="22"/>
        </w:rPr>
        <w:t>Direct MIDI output routes to a second instrument using documented wrapper ports.</w:t>
      </w:r>
    </w:p>
    <w:p>
      <w:pPr>
        <w:numPr>
          <w:ilvl w:val="0"/>
          <w:numId w:val="55"/>
        </w:numPr>
        <w:spacing w:before="0" w:after="80" w:line="300" w:lineRule="auto"/>
      </w:pPr>
      <w:r>
        <w:rPr>
          <w:rFonts w:ascii="Calibri" w:hAnsi="Calibri"/>
          <w:b w:val="0"/>
          <w:color w:val="111111"/>
          <w:sz w:val="22"/>
        </w:rPr>
        <w:t>WAV preview renders and imports/plays correctly.</w:t>
      </w:r>
    </w:p>
    <w:p>
      <w:pPr>
        <w:numPr>
          <w:ilvl w:val="0"/>
          <w:numId w:val="55"/>
        </w:numPr>
        <w:spacing w:before="0" w:after="80" w:line="300" w:lineRule="auto"/>
      </w:pPr>
      <w:r>
        <w:rPr>
          <w:rFonts w:ascii="Calibri" w:hAnsi="Calibri"/>
          <w:b w:val="0"/>
          <w:color w:val="111111"/>
          <w:sz w:val="22"/>
        </w:rPr>
        <w:t>UI keyboard focus does not break critical FL Studio shortcuts without warning.</w:t>
      </w:r>
    </w:p>
    <w:p>
      <w:pPr>
        <w:numPr>
          <w:ilvl w:val="0"/>
          <w:numId w:val="55"/>
        </w:numPr>
        <w:spacing w:before="0" w:after="80" w:line="300" w:lineRule="auto"/>
      </w:pPr>
      <w:r>
        <w:rPr>
          <w:rFonts w:ascii="Calibri" w:hAnsi="Calibri"/>
          <w:b w:val="0"/>
          <w:color w:val="111111"/>
          <w:sz w:val="22"/>
        </w:rPr>
        <w:t>GUI low-graphics mode works.</w:t>
      </w:r>
    </w:p>
    <w:p>
      <w:pPr>
        <w:numPr>
          <w:ilvl w:val="0"/>
          <w:numId w:val="55"/>
        </w:numPr>
        <w:spacing w:before="0" w:after="80" w:line="300" w:lineRule="auto"/>
      </w:pPr>
      <w:r>
        <w:rPr>
          <w:rFonts w:ascii="Calibri" w:hAnsi="Calibri"/>
          <w:b w:val="0"/>
          <w:color w:val="111111"/>
          <w:sz w:val="22"/>
        </w:rPr>
        <w:t>Offline song render matches real-time behavior within documented tolerance.</w:t>
      </w:r>
    </w:p>
    <w:p>
      <w:pPr>
        <w:numPr>
          <w:ilvl w:val="0"/>
          <w:numId w:val="55"/>
        </w:numPr>
        <w:spacing w:before="0" w:after="80" w:line="300" w:lineRule="auto"/>
      </w:pPr>
      <w:r>
        <w:rPr>
          <w:rFonts w:ascii="Calibri" w:hAnsi="Calibri"/>
          <w:b w:val="0"/>
          <w:color w:val="111111"/>
          <w:sz w:val="22"/>
        </w:rPr>
        <w:t>Invalid preset, database unavailable, provider offline, and WebView failure do not crash or stop existing audio.</w:t>
      </w:r>
    </w:p>
    <w:p>
      <w:pPr>
        <w:spacing w:before="0" w:after="120" w:line="300" w:lineRule="auto"/>
      </w:pPr>
      <w:r>
        <w:rPr>
          <w:rFonts w:ascii="Calibri" w:hAnsi="Calibri"/>
          <w:b w:val="0"/>
          <w:color w:val="111111"/>
          <w:sz w:val="22"/>
        </w:rPr>
        <w:t xml:space="preserve">If an actual FL Studio run is impossible in the current environment, mark these cases </w:t>
      </w:r>
      <w:r>
        <w:rPr>
          <w:rFonts w:ascii="Consolas" w:hAnsi="Consolas"/>
          <w:color w:val="1F4D78"/>
          <w:sz w:val="21"/>
        </w:rPr>
        <w:t>HUMAN RUN REQUIRED</w:t>
      </w:r>
      <w:r>
        <w:rPr>
          <w:rFonts w:ascii="Calibri" w:hAnsi="Calibri"/>
          <w:b w:val="0"/>
          <w:color w:val="111111"/>
          <w:sz w:val="22"/>
        </w:rPr>
        <w:t>; provide exact steps and do not mark them passed.</w:t>
      </w:r>
    </w:p>
    <w:p>
      <w:pPr>
        <w:pStyle w:val="Heading2"/>
      </w:pPr>
      <w:r>
        <w:rPr>
          <w:rFonts w:ascii="Calibri" w:hAnsi="Calibri"/>
          <w:b/>
          <w:color w:val="2E74B5"/>
          <w:sz w:val="26"/>
        </w:rPr>
        <w:t>2.25 Milestone execution plan</w:t>
      </w:r>
    </w:p>
    <w:p>
      <w:pPr>
        <w:spacing w:before="0" w:after="120" w:line="300" w:lineRule="auto"/>
      </w:pPr>
      <w:r>
        <w:rPr>
          <w:rFonts w:ascii="Calibri" w:hAnsi="Calibri"/>
          <w:b w:val="0"/>
          <w:color w:val="111111"/>
          <w:sz w:val="22"/>
        </w:rPr>
        <w:t>Keep each milestone independently buildable and reviewable. Do not start a later milestone while an earlier gate is red unless the plan explicitly records an isolated parallel spike.</w:t>
      </w:r>
    </w:p>
    <w:p>
      <w:pPr>
        <w:pStyle w:val="Heading3"/>
      </w:pPr>
      <w:r>
        <w:rPr>
          <w:rFonts w:ascii="Calibri" w:hAnsi="Calibri"/>
          <w:b/>
          <w:color w:val="1F4D78"/>
          <w:sz w:val="24"/>
        </w:rPr>
        <w:t>M0 — Repository, toolchain, and risk spikes</w:t>
      </w:r>
    </w:p>
    <w:p>
      <w:pPr>
        <w:spacing w:before="0" w:after="120" w:line="300" w:lineRule="auto"/>
      </w:pPr>
      <w:r>
        <w:rPr>
          <w:rFonts w:ascii="Calibri" w:hAnsi="Calibri"/>
          <w:b w:val="0"/>
          <w:color w:val="111111"/>
          <w:sz w:val="22"/>
        </w:rPr>
        <w:t>Deliver:</w:t>
      </w:r>
    </w:p>
    <w:p>
      <w:pPr>
        <w:numPr>
          <w:ilvl w:val="0"/>
          <w:numId w:val="56"/>
        </w:numPr>
        <w:spacing w:before="0" w:after="80" w:line="300" w:lineRule="auto"/>
      </w:pPr>
      <w:r>
        <w:rPr>
          <w:rFonts w:ascii="Calibri" w:hAnsi="Calibri"/>
          <w:b w:val="0"/>
          <w:color w:val="111111"/>
          <w:sz w:val="22"/>
        </w:rPr>
        <w:t xml:space="preserve">Repository layout, </w:t>
      </w:r>
      <w:r>
        <w:rPr>
          <w:rFonts w:ascii="Consolas" w:hAnsi="Consolas"/>
          <w:color w:val="1F4D78"/>
          <w:sz w:val="21"/>
        </w:rPr>
        <w:t>AGENTS.md</w:t>
      </w:r>
      <w:r>
        <w:rPr>
          <w:rFonts w:ascii="Calibri" w:hAnsi="Calibri"/>
          <w:b w:val="0"/>
          <w:color w:val="111111"/>
          <w:sz w:val="22"/>
        </w:rPr>
        <w:t>, CMake, pinned JUCE, docs, scripts, and test target.</w:t>
      </w:r>
    </w:p>
    <w:p>
      <w:pPr>
        <w:numPr>
          <w:ilvl w:val="0"/>
          <w:numId w:val="56"/>
        </w:numPr>
        <w:spacing w:before="0" w:after="80" w:line="300" w:lineRule="auto"/>
      </w:pPr>
      <w:r>
        <w:rPr>
          <w:rFonts w:ascii="Consolas" w:hAnsi="Consolas"/>
          <w:color w:val="1F4D78"/>
          <w:sz w:val="21"/>
        </w:rPr>
        <w:t>x86_64</w:t>
      </w:r>
      <w:r>
        <w:rPr>
          <w:rFonts w:ascii="Calibri" w:hAnsi="Calibri"/>
          <w:b w:val="0"/>
          <w:color w:val="111111"/>
          <w:sz w:val="22"/>
        </w:rPr>
        <w:t xml:space="preserve"> Standalone and VST3 “shell” with stereo output, MIDI declarations, state skeleton, and minimal native fallback editor.</w:t>
      </w:r>
    </w:p>
    <w:p>
      <w:pPr>
        <w:numPr>
          <w:ilvl w:val="0"/>
          <w:numId w:val="56"/>
        </w:numPr>
        <w:spacing w:before="0" w:after="80" w:line="300" w:lineRule="auto"/>
      </w:pPr>
      <w:r>
        <w:rPr>
          <w:rFonts w:ascii="Calibri" w:hAnsi="Calibri"/>
          <w:b w:val="0"/>
          <w:color w:val="111111"/>
          <w:sz w:val="22"/>
        </w:rPr>
        <w:t xml:space="preserve">WebView proof: bundled </w:t>
      </w:r>
      <w:r>
        <w:rPr>
          <w:rFonts w:ascii="Consolas" w:hAnsi="Consolas"/>
          <w:color w:val="1F4D78"/>
          <w:sz w:val="21"/>
        </w:rPr>
        <w:t>index.html</w:t>
      </w:r>
      <w:r>
        <w:rPr>
          <w:rFonts w:ascii="Calibri" w:hAnsi="Calibri"/>
          <w:b w:val="0"/>
          <w:color w:val="111111"/>
          <w:sz w:val="22"/>
        </w:rPr>
        <w:t>, one native function, one event, clean close/reopen.</w:t>
      </w:r>
    </w:p>
    <w:p>
      <w:pPr>
        <w:numPr>
          <w:ilvl w:val="0"/>
          <w:numId w:val="56"/>
        </w:numPr>
        <w:spacing w:before="0" w:after="80" w:line="300" w:lineRule="auto"/>
      </w:pPr>
      <w:r>
        <w:rPr>
          <w:rFonts w:ascii="Calibri" w:hAnsi="Calibri"/>
          <w:b w:val="0"/>
          <w:color w:val="111111"/>
          <w:sz w:val="22"/>
        </w:rPr>
        <w:t>MIDI drag proof using a tiny generated file.</w:t>
      </w:r>
    </w:p>
    <w:p>
      <w:pPr>
        <w:numPr>
          <w:ilvl w:val="0"/>
          <w:numId w:val="56"/>
        </w:numPr>
        <w:spacing w:before="0" w:after="80" w:line="300" w:lineRule="auto"/>
      </w:pPr>
      <w:r>
        <w:rPr>
          <w:rFonts w:ascii="Calibri" w:hAnsi="Calibri"/>
          <w:b w:val="0"/>
          <w:color w:val="111111"/>
          <w:sz w:val="22"/>
        </w:rPr>
        <w:t>FL Studio routing research note.</w:t>
      </w:r>
    </w:p>
    <w:p>
      <w:pPr>
        <w:numPr>
          <w:ilvl w:val="0"/>
          <w:numId w:val="56"/>
        </w:numPr>
        <w:spacing w:before="0" w:after="80" w:line="300" w:lineRule="auto"/>
      </w:pPr>
      <w:r>
        <w:rPr>
          <w:rFonts w:ascii="Calibri" w:hAnsi="Calibri"/>
          <w:b w:val="0"/>
          <w:color w:val="111111"/>
          <w:sz w:val="22"/>
        </w:rPr>
        <w:t>Licensing/compatibility gate.</w:t>
      </w:r>
    </w:p>
    <w:p>
      <w:pPr>
        <w:spacing w:before="0" w:after="120" w:line="300" w:lineRule="auto"/>
      </w:pPr>
      <w:r>
        <w:rPr>
          <w:rFonts w:ascii="Calibri" w:hAnsi="Calibri"/>
          <w:b w:val="0"/>
          <w:color w:val="111111"/>
          <w:sz w:val="22"/>
        </w:rPr>
        <w:t>Gate:</w:t>
      </w:r>
    </w:p>
    <w:p>
      <w:pPr>
        <w:numPr>
          <w:ilvl w:val="0"/>
          <w:numId w:val="57"/>
        </w:numPr>
        <w:spacing w:before="0" w:after="80" w:line="300" w:lineRule="auto"/>
      </w:pPr>
      <w:r>
        <w:rPr>
          <w:rFonts w:ascii="Calibri" w:hAnsi="Calibri"/>
          <w:b w:val="0"/>
          <w:color w:val="111111"/>
          <w:sz w:val="22"/>
        </w:rPr>
        <w:t>Clean configure/build commands succeed.</w:t>
      </w:r>
    </w:p>
    <w:p>
      <w:pPr>
        <w:numPr>
          <w:ilvl w:val="0"/>
          <w:numId w:val="57"/>
        </w:numPr>
        <w:spacing w:before="0" w:after="80" w:line="300" w:lineRule="auto"/>
      </w:pPr>
      <w:r>
        <w:rPr>
          <w:rFonts w:ascii="Calibri" w:hAnsi="Calibri"/>
          <w:b w:val="0"/>
          <w:color w:val="111111"/>
          <w:sz w:val="22"/>
        </w:rPr>
        <w:t>Tests run.</w:t>
      </w:r>
    </w:p>
    <w:p>
      <w:pPr>
        <w:numPr>
          <w:ilvl w:val="0"/>
          <w:numId w:val="57"/>
        </w:numPr>
        <w:spacing w:before="0" w:after="80" w:line="300" w:lineRule="auto"/>
      </w:pPr>
      <w:r>
        <w:rPr>
          <w:rFonts w:ascii="Calibri" w:hAnsi="Calibri"/>
          <w:b w:val="0"/>
          <w:color w:val="111111"/>
          <w:sz w:val="22"/>
        </w:rPr>
        <w:t>Binary architecture is confirmed.</w:t>
      </w:r>
    </w:p>
    <w:p>
      <w:pPr>
        <w:numPr>
          <w:ilvl w:val="0"/>
          <w:numId w:val="57"/>
        </w:numPr>
        <w:spacing w:before="0" w:after="80" w:line="300" w:lineRule="auto"/>
      </w:pPr>
      <w:r>
        <w:rPr>
          <w:rFonts w:ascii="Calibri" w:hAnsi="Calibri"/>
          <w:b w:val="0"/>
          <w:color w:val="111111"/>
          <w:sz w:val="22"/>
        </w:rPr>
        <w:t>VST3 validator result is recorded.</w:t>
      </w:r>
    </w:p>
    <w:p>
      <w:pPr>
        <w:numPr>
          <w:ilvl w:val="0"/>
          <w:numId w:val="57"/>
        </w:numPr>
        <w:spacing w:before="0" w:after="80" w:line="300" w:lineRule="auto"/>
      </w:pPr>
      <w:r>
        <w:rPr>
          <w:rFonts w:ascii="Calibri" w:hAnsi="Calibri"/>
          <w:b w:val="0"/>
          <w:color w:val="111111"/>
          <w:sz w:val="22"/>
        </w:rPr>
        <w:t>No development server is needed for the Release build.</w:t>
      </w:r>
    </w:p>
    <w:p>
      <w:pPr>
        <w:pStyle w:val="Heading3"/>
      </w:pPr>
      <w:r>
        <w:rPr>
          <w:rFonts w:ascii="Calibri" w:hAnsi="Calibri"/>
          <w:b/>
          <w:color w:val="1F4D78"/>
          <w:sz w:val="24"/>
        </w:rPr>
        <w:t>M1 — Playable vertical slice</w:t>
      </w:r>
    </w:p>
    <w:p>
      <w:pPr>
        <w:spacing w:before="0" w:after="120" w:line="300" w:lineRule="auto"/>
      </w:pPr>
      <w:r>
        <w:rPr>
          <w:rFonts w:ascii="Calibri" w:hAnsi="Calibri"/>
          <w:b w:val="0"/>
          <w:color w:val="111111"/>
          <w:sz w:val="22"/>
        </w:rPr>
        <w:t>Deliver:</w:t>
      </w:r>
    </w:p>
    <w:p>
      <w:pPr>
        <w:numPr>
          <w:ilvl w:val="0"/>
          <w:numId w:val="58"/>
        </w:numPr>
        <w:spacing w:before="0" w:after="80" w:line="300" w:lineRule="auto"/>
      </w:pPr>
      <w:r>
        <w:rPr>
          <w:rFonts w:ascii="Calibri" w:hAnsi="Calibri"/>
          <w:b w:val="0"/>
          <w:color w:val="111111"/>
          <w:sz w:val="22"/>
        </w:rPr>
        <w:t>Polyphonic voice engine.</w:t>
      </w:r>
    </w:p>
    <w:p>
      <w:pPr>
        <w:numPr>
          <w:ilvl w:val="0"/>
          <w:numId w:val="58"/>
        </w:numPr>
        <w:spacing w:before="0" w:after="80" w:line="300" w:lineRule="auto"/>
      </w:pPr>
      <w:r>
        <w:rPr>
          <w:rFonts w:ascii="Calibri" w:hAnsi="Calibri"/>
          <w:b w:val="0"/>
          <w:color w:val="111111"/>
          <w:sz w:val="22"/>
        </w:rPr>
        <w:t>One wavetable oscillator using built-in legal waveforms.</w:t>
      </w:r>
    </w:p>
    <w:p>
      <w:pPr>
        <w:numPr>
          <w:ilvl w:val="0"/>
          <w:numId w:val="58"/>
        </w:numPr>
        <w:spacing w:before="0" w:after="80" w:line="300" w:lineRule="auto"/>
      </w:pPr>
      <w:r>
        <w:rPr>
          <w:rFonts w:ascii="Calibri" w:hAnsi="Calibri"/>
          <w:b w:val="0"/>
          <w:color w:val="111111"/>
          <w:sz w:val="22"/>
        </w:rPr>
        <w:t>Sub oscillator.</w:t>
      </w:r>
    </w:p>
    <w:p>
      <w:pPr>
        <w:numPr>
          <w:ilvl w:val="0"/>
          <w:numId w:val="58"/>
        </w:numPr>
        <w:spacing w:before="0" w:after="80" w:line="300" w:lineRule="auto"/>
      </w:pPr>
      <w:r>
        <w:rPr>
          <w:rFonts w:ascii="Calibri" w:hAnsi="Calibri"/>
          <w:b w:val="0"/>
          <w:color w:val="111111"/>
          <w:sz w:val="22"/>
        </w:rPr>
        <w:t>Amp ADSR.</w:t>
      </w:r>
    </w:p>
    <w:p>
      <w:pPr>
        <w:numPr>
          <w:ilvl w:val="0"/>
          <w:numId w:val="58"/>
        </w:numPr>
        <w:spacing w:before="0" w:after="80" w:line="300" w:lineRule="auto"/>
      </w:pPr>
      <w:r>
        <w:rPr>
          <w:rFonts w:ascii="Calibri" w:hAnsi="Calibri"/>
          <w:b w:val="0"/>
          <w:color w:val="111111"/>
          <w:sz w:val="22"/>
        </w:rPr>
        <w:t>One low-pass filter.</w:t>
      </w:r>
    </w:p>
    <w:p>
      <w:pPr>
        <w:numPr>
          <w:ilvl w:val="0"/>
          <w:numId w:val="58"/>
        </w:numPr>
        <w:spacing w:before="0" w:after="80" w:line="300" w:lineRule="auto"/>
      </w:pPr>
      <w:r>
        <w:rPr>
          <w:rFonts w:ascii="Calibri" w:hAnsi="Calibri"/>
          <w:b w:val="0"/>
          <w:color w:val="111111"/>
          <w:sz w:val="22"/>
        </w:rPr>
        <w:t>Master gain and panic.</w:t>
      </w:r>
    </w:p>
    <w:p>
      <w:pPr>
        <w:numPr>
          <w:ilvl w:val="0"/>
          <w:numId w:val="58"/>
        </w:numPr>
        <w:spacing w:before="0" w:after="80" w:line="300" w:lineRule="auto"/>
      </w:pPr>
      <w:r>
        <w:rPr>
          <w:rFonts w:ascii="Calibri" w:hAnsi="Calibri"/>
          <w:b w:val="0"/>
          <w:color w:val="111111"/>
          <w:sz w:val="22"/>
        </w:rPr>
        <w:t>Stable host parameters and state round trip.</w:t>
      </w:r>
    </w:p>
    <w:p>
      <w:pPr>
        <w:numPr>
          <w:ilvl w:val="0"/>
          <w:numId w:val="58"/>
        </w:numPr>
        <w:spacing w:before="0" w:after="80" w:line="300" w:lineRule="auto"/>
      </w:pPr>
      <w:r>
        <w:rPr>
          <w:rFonts w:ascii="Calibri" w:hAnsi="Calibri"/>
          <w:b w:val="0"/>
          <w:color w:val="111111"/>
          <w:sz w:val="22"/>
        </w:rPr>
        <w:t>Minimal UI controls bound through host-aware parameter attachments/bridge.</w:t>
      </w:r>
    </w:p>
    <w:p>
      <w:pPr>
        <w:spacing w:before="0" w:after="120" w:line="300" w:lineRule="auto"/>
      </w:pPr>
      <w:r>
        <w:rPr>
          <w:rFonts w:ascii="Calibri" w:hAnsi="Calibri"/>
          <w:b w:val="0"/>
          <w:color w:val="111111"/>
          <w:sz w:val="22"/>
        </w:rPr>
        <w:t>Gate:</w:t>
      </w:r>
    </w:p>
    <w:p>
      <w:pPr>
        <w:numPr>
          <w:ilvl w:val="0"/>
          <w:numId w:val="59"/>
        </w:numPr>
        <w:spacing w:before="0" w:after="80" w:line="300" w:lineRule="auto"/>
      </w:pPr>
      <w:r>
        <w:rPr>
          <w:rFonts w:ascii="Calibri" w:hAnsi="Calibri"/>
          <w:b w:val="0"/>
          <w:color w:val="111111"/>
          <w:sz w:val="22"/>
        </w:rPr>
        <w:t>MIDI note input produces finite stereo output in Standalone and VST3 test host.</w:t>
      </w:r>
    </w:p>
    <w:p>
      <w:pPr>
        <w:numPr>
          <w:ilvl w:val="0"/>
          <w:numId w:val="59"/>
        </w:numPr>
        <w:spacing w:before="0" w:after="80" w:line="300" w:lineRule="auto"/>
      </w:pPr>
      <w:r>
        <w:rPr>
          <w:rFonts w:ascii="Calibri" w:hAnsi="Calibri"/>
          <w:b w:val="0"/>
          <w:color w:val="111111"/>
          <w:sz w:val="22"/>
        </w:rPr>
        <w:t>State round-trip test passes.</w:t>
      </w:r>
    </w:p>
    <w:p>
      <w:pPr>
        <w:numPr>
          <w:ilvl w:val="0"/>
          <w:numId w:val="59"/>
        </w:numPr>
        <w:spacing w:before="0" w:after="80" w:line="300" w:lineRule="auto"/>
      </w:pPr>
      <w:r>
        <w:rPr>
          <w:rFonts w:ascii="Calibri" w:hAnsi="Calibri"/>
          <w:b w:val="0"/>
          <w:color w:val="111111"/>
          <w:sz w:val="22"/>
        </w:rPr>
        <w:t>Voice stealing and no-stuck-note tests pass.</w:t>
      </w:r>
    </w:p>
    <w:p>
      <w:pPr>
        <w:numPr>
          <w:ilvl w:val="0"/>
          <w:numId w:val="59"/>
        </w:numPr>
        <w:spacing w:before="0" w:after="80" w:line="300" w:lineRule="auto"/>
      </w:pPr>
      <w:r>
        <w:rPr>
          <w:rFonts w:ascii="Calibri" w:hAnsi="Calibri"/>
          <w:b w:val="0"/>
          <w:color w:val="111111"/>
          <w:sz w:val="22"/>
        </w:rPr>
        <w:t>UI closed versus open does not change the audio render.</w:t>
      </w:r>
    </w:p>
    <w:p>
      <w:pPr>
        <w:pStyle w:val="Heading3"/>
      </w:pPr>
      <w:r>
        <w:rPr>
          <w:rFonts w:ascii="Calibri" w:hAnsi="Calibri"/>
          <w:b/>
          <w:color w:val="1F4D78"/>
          <w:sz w:val="24"/>
        </w:rPr>
        <w:t>M2 — Dual wavetable engine and modulation</w:t>
      </w:r>
    </w:p>
    <w:p>
      <w:pPr>
        <w:spacing w:before="0" w:after="120" w:line="300" w:lineRule="auto"/>
      </w:pPr>
      <w:r>
        <w:rPr>
          <w:rFonts w:ascii="Calibri" w:hAnsi="Calibri"/>
          <w:b w:val="0"/>
          <w:color w:val="111111"/>
          <w:sz w:val="22"/>
        </w:rPr>
        <w:t>Deliver:</w:t>
      </w:r>
    </w:p>
    <w:p>
      <w:pPr>
        <w:numPr>
          <w:ilvl w:val="0"/>
          <w:numId w:val="60"/>
        </w:numPr>
        <w:spacing w:before="0" w:after="80" w:line="300" w:lineRule="auto"/>
      </w:pPr>
      <w:r>
        <w:rPr>
          <w:rFonts w:ascii="Calibri" w:hAnsi="Calibri"/>
          <w:b w:val="0"/>
          <w:color w:val="111111"/>
          <w:sz w:val="22"/>
        </w:rPr>
        <w:t>Oscillators A/B.</w:t>
      </w:r>
    </w:p>
    <w:p>
      <w:pPr>
        <w:numPr>
          <w:ilvl w:val="0"/>
          <w:numId w:val="60"/>
        </w:numPr>
        <w:spacing w:before="0" w:after="80" w:line="300" w:lineRule="auto"/>
      </w:pPr>
      <w:r>
        <w:rPr>
          <w:rFonts w:ascii="Calibri" w:hAnsi="Calibri"/>
          <w:b w:val="0"/>
          <w:color w:val="111111"/>
          <w:sz w:val="22"/>
        </w:rPr>
        <w:t>Wavetable bank and user WAV import.</w:t>
      </w:r>
    </w:p>
    <w:p>
      <w:pPr>
        <w:numPr>
          <w:ilvl w:val="0"/>
          <w:numId w:val="60"/>
        </w:numPr>
        <w:spacing w:before="0" w:after="80" w:line="300" w:lineRule="auto"/>
      </w:pPr>
      <w:r>
        <w:rPr>
          <w:rFonts w:ascii="Calibri" w:hAnsi="Calibri"/>
          <w:b w:val="0"/>
          <w:color w:val="111111"/>
          <w:sz w:val="22"/>
        </w:rPr>
        <w:t>Deterministic converter.</w:t>
      </w:r>
    </w:p>
    <w:p>
      <w:pPr>
        <w:numPr>
          <w:ilvl w:val="0"/>
          <w:numId w:val="60"/>
        </w:numPr>
        <w:spacing w:before="0" w:after="80" w:line="300" w:lineRule="auto"/>
      </w:pPr>
      <w:r>
        <w:rPr>
          <w:rFonts w:ascii="Calibri" w:hAnsi="Calibri"/>
          <w:b w:val="0"/>
          <w:color w:val="111111"/>
          <w:sz w:val="22"/>
        </w:rPr>
        <w:t>Three envelopes, four LFOs, and modulation matrix.</w:t>
      </w:r>
    </w:p>
    <w:p>
      <w:pPr>
        <w:numPr>
          <w:ilvl w:val="0"/>
          <w:numId w:val="60"/>
        </w:numPr>
        <w:spacing w:before="0" w:after="80" w:line="300" w:lineRule="auto"/>
      </w:pPr>
      <w:r>
        <w:rPr>
          <w:rFonts w:ascii="Calibri" w:hAnsi="Calibri"/>
          <w:b w:val="0"/>
          <w:color w:val="111111"/>
          <w:sz w:val="22"/>
        </w:rPr>
        <w:t>Multimode filter.</w:t>
      </w:r>
    </w:p>
    <w:p>
      <w:pPr>
        <w:numPr>
          <w:ilvl w:val="0"/>
          <w:numId w:val="60"/>
        </w:numPr>
        <w:spacing w:before="0" w:after="80" w:line="300" w:lineRule="auto"/>
      </w:pPr>
      <w:r>
        <w:rPr>
          <w:rFonts w:ascii="Calibri" w:hAnsi="Calibri"/>
          <w:b w:val="0"/>
          <w:color w:val="111111"/>
          <w:sz w:val="22"/>
        </w:rPr>
        <w:t>Parameter catalog.</w:t>
      </w:r>
    </w:p>
    <w:p>
      <w:pPr>
        <w:spacing w:before="0" w:after="120" w:line="300" w:lineRule="auto"/>
      </w:pPr>
      <w:r>
        <w:rPr>
          <w:rFonts w:ascii="Calibri" w:hAnsi="Calibri"/>
          <w:b w:val="0"/>
          <w:color w:val="111111"/>
          <w:sz w:val="22"/>
        </w:rPr>
        <w:t>Gate:</w:t>
      </w:r>
    </w:p>
    <w:p>
      <w:pPr>
        <w:numPr>
          <w:ilvl w:val="0"/>
          <w:numId w:val="61"/>
        </w:numPr>
        <w:spacing w:before="0" w:after="80" w:line="300" w:lineRule="auto"/>
      </w:pPr>
      <w:r>
        <w:rPr>
          <w:rFonts w:ascii="Calibri" w:hAnsi="Calibri"/>
          <w:b w:val="0"/>
          <w:color w:val="111111"/>
          <w:sz w:val="22"/>
        </w:rPr>
        <w:t>Malformed imports are rejected safely.</w:t>
      </w:r>
    </w:p>
    <w:p>
      <w:pPr>
        <w:numPr>
          <w:ilvl w:val="0"/>
          <w:numId w:val="61"/>
        </w:numPr>
        <w:spacing w:before="0" w:after="80" w:line="300" w:lineRule="auto"/>
      </w:pPr>
      <w:r>
        <w:rPr>
          <w:rFonts w:ascii="Calibri" w:hAnsi="Calibri"/>
          <w:b w:val="0"/>
          <w:color w:val="111111"/>
          <w:sz w:val="22"/>
        </w:rPr>
        <w:t>Wavetable swap is click-safe and does not allocate on the audio thread.</w:t>
      </w:r>
    </w:p>
    <w:p>
      <w:pPr>
        <w:numPr>
          <w:ilvl w:val="0"/>
          <w:numId w:val="61"/>
        </w:numPr>
        <w:spacing w:before="0" w:after="80" w:line="300" w:lineRule="auto"/>
      </w:pPr>
      <w:r>
        <w:rPr>
          <w:rFonts w:ascii="Calibri" w:hAnsi="Calibri"/>
          <w:b w:val="0"/>
          <w:color w:val="111111"/>
          <w:sz w:val="22"/>
        </w:rPr>
        <w:t>Modulation routes are bounded and validated.</w:t>
      </w:r>
    </w:p>
    <w:p>
      <w:pPr>
        <w:numPr>
          <w:ilvl w:val="0"/>
          <w:numId w:val="61"/>
        </w:numPr>
        <w:spacing w:before="0" w:after="80" w:line="300" w:lineRule="auto"/>
      </w:pPr>
      <w:r>
        <w:rPr>
          <w:rFonts w:ascii="Calibri" w:hAnsi="Calibri"/>
          <w:b w:val="0"/>
          <w:color w:val="111111"/>
          <w:sz w:val="22"/>
        </w:rPr>
        <w:t>Spectral baseline and CPU benchmark are recorded.</w:t>
      </w:r>
    </w:p>
    <w:p>
      <w:pPr>
        <w:pStyle w:val="Heading3"/>
      </w:pPr>
      <w:r>
        <w:rPr>
          <w:rFonts w:ascii="Calibri" w:hAnsi="Calibri"/>
          <w:b/>
          <w:color w:val="1F4D78"/>
          <w:sz w:val="24"/>
        </w:rPr>
        <w:t>M3 — Composition core and MIDI delivery</w:t>
      </w:r>
    </w:p>
    <w:p>
      <w:pPr>
        <w:spacing w:before="0" w:after="120" w:line="300" w:lineRule="auto"/>
      </w:pPr>
      <w:r>
        <w:rPr>
          <w:rFonts w:ascii="Calibri" w:hAnsi="Calibri"/>
          <w:b w:val="0"/>
          <w:color w:val="111111"/>
          <w:sz w:val="22"/>
        </w:rPr>
        <w:t>Deliver:</w:t>
      </w:r>
    </w:p>
    <w:p>
      <w:pPr>
        <w:numPr>
          <w:ilvl w:val="0"/>
          <w:numId w:val="62"/>
        </w:numPr>
        <w:spacing w:before="0" w:after="80" w:line="300" w:lineRule="auto"/>
      </w:pPr>
      <w:r>
        <w:rPr>
          <w:rFonts w:ascii="Consolas" w:hAnsi="Consolas"/>
          <w:color w:val="1F4D78"/>
          <w:sz w:val="21"/>
        </w:rPr>
        <w:t>MusicIntent</w:t>
      </w:r>
      <w:r>
        <w:rPr>
          <w:rFonts w:ascii="Calibri" w:hAnsi="Calibri"/>
          <w:b w:val="0"/>
          <w:color w:val="111111"/>
          <w:sz w:val="22"/>
        </w:rPr>
        <w:t xml:space="preserve"> and </w:t>
      </w:r>
      <w:r>
        <w:rPr>
          <w:rFonts w:ascii="Consolas" w:hAnsi="Consolas"/>
          <w:color w:val="1F4D78"/>
          <w:sz w:val="21"/>
        </w:rPr>
        <w:t>GeneratedClip</w:t>
      </w:r>
      <w:r>
        <w:rPr>
          <w:rFonts w:ascii="Calibri" w:hAnsi="Calibri"/>
          <w:b w:val="0"/>
          <w:color w:val="111111"/>
          <w:sz w:val="22"/>
        </w:rPr>
        <w:t xml:space="preserve"> schemas/models.</w:t>
      </w:r>
    </w:p>
    <w:p>
      <w:pPr>
        <w:numPr>
          <w:ilvl w:val="0"/>
          <w:numId w:val="62"/>
        </w:numPr>
        <w:spacing w:before="0" w:after="80" w:line="300" w:lineRule="auto"/>
      </w:pPr>
      <w:r>
        <w:rPr>
          <w:rFonts w:ascii="Calibri" w:hAnsi="Calibri"/>
          <w:b w:val="0"/>
          <w:color w:val="111111"/>
          <w:sz w:val="22"/>
        </w:rPr>
        <w:t>Chords, melody, bass, and arpeggio generators.</w:t>
      </w:r>
    </w:p>
    <w:p>
      <w:pPr>
        <w:numPr>
          <w:ilvl w:val="0"/>
          <w:numId w:val="62"/>
        </w:numPr>
        <w:spacing w:before="0" w:after="80" w:line="300" w:lineRule="auto"/>
      </w:pPr>
      <w:r>
        <w:rPr>
          <w:rFonts w:ascii="Calibri" w:hAnsi="Calibri"/>
          <w:b w:val="0"/>
          <w:color w:val="111111"/>
          <w:sz w:val="22"/>
        </w:rPr>
        <w:t>Macro mapping, deterministic seeds, More Like This, and Surprise Me.</w:t>
      </w:r>
    </w:p>
    <w:p>
      <w:pPr>
        <w:numPr>
          <w:ilvl w:val="0"/>
          <w:numId w:val="62"/>
        </w:numPr>
        <w:spacing w:before="0" w:after="80" w:line="300" w:lineRule="auto"/>
      </w:pPr>
      <w:r>
        <w:rPr>
          <w:rFonts w:ascii="Calibri" w:hAnsi="Calibri"/>
          <w:b w:val="0"/>
          <w:color w:val="111111"/>
          <w:sz w:val="22"/>
        </w:rPr>
        <w:t>Piano-roll preview data.</w:t>
      </w:r>
    </w:p>
    <w:p>
      <w:pPr>
        <w:numPr>
          <w:ilvl w:val="0"/>
          <w:numId w:val="62"/>
        </w:numPr>
        <w:spacing w:before="0" w:after="80" w:line="300" w:lineRule="auto"/>
      </w:pPr>
      <w:r>
        <w:rPr>
          <w:rFonts w:ascii="Calibri" w:hAnsi="Calibri"/>
          <w:b w:val="0"/>
          <w:color w:val="111111"/>
          <w:sz w:val="22"/>
        </w:rPr>
        <w:t>MIDI file export/drag and direct output path.</w:t>
      </w:r>
    </w:p>
    <w:p>
      <w:pPr>
        <w:spacing w:before="0" w:after="120" w:line="300" w:lineRule="auto"/>
      </w:pPr>
      <w:r>
        <w:rPr>
          <w:rFonts w:ascii="Calibri" w:hAnsi="Calibri"/>
          <w:b w:val="0"/>
          <w:color w:val="111111"/>
          <w:sz w:val="22"/>
        </w:rPr>
        <w:t>Gate:</w:t>
      </w:r>
    </w:p>
    <w:p>
      <w:pPr>
        <w:numPr>
          <w:ilvl w:val="0"/>
          <w:numId w:val="63"/>
        </w:numPr>
        <w:spacing w:before="0" w:after="80" w:line="300" w:lineRule="auto"/>
      </w:pPr>
      <w:r>
        <w:rPr>
          <w:rFonts w:ascii="Calibri" w:hAnsi="Calibri"/>
          <w:b w:val="0"/>
          <w:color w:val="111111"/>
          <w:sz w:val="22"/>
        </w:rPr>
        <w:t>Determinism/property tests pass.</w:t>
      </w:r>
    </w:p>
    <w:p>
      <w:pPr>
        <w:numPr>
          <w:ilvl w:val="0"/>
          <w:numId w:val="63"/>
        </w:numPr>
        <w:spacing w:before="0" w:after="80" w:line="300" w:lineRule="auto"/>
      </w:pPr>
      <w:r>
        <w:rPr>
          <w:rFonts w:ascii="Calibri" w:hAnsi="Calibri"/>
          <w:b w:val="0"/>
          <w:color w:val="111111"/>
          <w:sz w:val="22"/>
        </w:rPr>
        <w:t>Exported MIDI can be reopened and matches the source clip.</w:t>
      </w:r>
    </w:p>
    <w:p>
      <w:pPr>
        <w:numPr>
          <w:ilvl w:val="0"/>
          <w:numId w:val="63"/>
        </w:numPr>
        <w:spacing w:before="0" w:after="80" w:line="300" w:lineRule="auto"/>
      </w:pPr>
      <w:r>
        <w:rPr>
          <w:rFonts w:ascii="Calibri" w:hAnsi="Calibri"/>
          <w:b w:val="0"/>
          <w:color w:val="111111"/>
          <w:sz w:val="22"/>
        </w:rPr>
        <w:t>No generated event violates bounds.</w:t>
      </w:r>
    </w:p>
    <w:p>
      <w:pPr>
        <w:numPr>
          <w:ilvl w:val="0"/>
          <w:numId w:val="63"/>
        </w:numPr>
        <w:spacing w:before="0" w:after="80" w:line="300" w:lineRule="auto"/>
      </w:pPr>
      <w:r>
        <w:rPr>
          <w:rFonts w:ascii="Calibri" w:hAnsi="Calibri"/>
          <w:b w:val="0"/>
          <w:color w:val="111111"/>
          <w:sz w:val="22"/>
        </w:rPr>
        <w:t>FL Studio manual steps exist; actual results are recorded when the host is available.</w:t>
      </w:r>
    </w:p>
    <w:p>
      <w:pPr>
        <w:pStyle w:val="Heading3"/>
      </w:pPr>
      <w:r>
        <w:rPr>
          <w:rFonts w:ascii="Calibri" w:hAnsi="Calibri"/>
          <w:b/>
          <w:color w:val="1F4D78"/>
          <w:sz w:val="24"/>
        </w:rPr>
        <w:t>M4 — Silicon Dreams UI</w:t>
      </w:r>
    </w:p>
    <w:p>
      <w:pPr>
        <w:spacing w:before="0" w:after="120" w:line="300" w:lineRule="auto"/>
      </w:pPr>
      <w:r>
        <w:rPr>
          <w:rFonts w:ascii="Calibri" w:hAnsi="Calibri"/>
          <w:b w:val="0"/>
          <w:color w:val="111111"/>
          <w:sz w:val="22"/>
        </w:rPr>
        <w:t>Deliver:</w:t>
      </w:r>
    </w:p>
    <w:p>
      <w:pPr>
        <w:numPr>
          <w:ilvl w:val="0"/>
          <w:numId w:val="64"/>
        </w:numPr>
        <w:spacing w:before="0" w:after="80" w:line="300" w:lineRule="auto"/>
      </w:pPr>
      <w:r>
        <w:rPr>
          <w:rFonts w:ascii="Calibri" w:hAnsi="Calibri"/>
          <w:b w:val="0"/>
          <w:color w:val="111111"/>
          <w:sz w:val="22"/>
        </w:rPr>
        <w:t>React/TypeScript component system.</w:t>
      </w:r>
    </w:p>
    <w:p>
      <w:pPr>
        <w:numPr>
          <w:ilvl w:val="0"/>
          <w:numId w:val="64"/>
        </w:numPr>
        <w:spacing w:before="0" w:after="80" w:line="300" w:lineRule="auto"/>
      </w:pPr>
      <w:r>
        <w:rPr>
          <w:rFonts w:ascii="Calibri" w:hAnsi="Calibri"/>
          <w:b w:val="0"/>
          <w:color w:val="111111"/>
          <w:sz w:val="22"/>
        </w:rPr>
        <w:t>SYNTH, COMPOSE, FX, HISTORY, and SETTINGS navigation.</w:t>
      </w:r>
    </w:p>
    <w:p>
      <w:pPr>
        <w:numPr>
          <w:ilvl w:val="0"/>
          <w:numId w:val="64"/>
        </w:numPr>
        <w:spacing w:before="0" w:after="80" w:line="300" w:lineRule="auto"/>
      </w:pPr>
      <w:r>
        <w:rPr>
          <w:rFonts w:ascii="Calibri" w:hAnsi="Calibri"/>
          <w:b w:val="0"/>
          <w:color w:val="111111"/>
          <w:sz w:val="22"/>
        </w:rPr>
        <w:t>Original chrome/glass/grid visual treatment.</w:t>
      </w:r>
    </w:p>
    <w:p>
      <w:pPr>
        <w:numPr>
          <w:ilvl w:val="0"/>
          <w:numId w:val="64"/>
        </w:numPr>
        <w:spacing w:before="0" w:after="80" w:line="300" w:lineRule="auto"/>
      </w:pPr>
      <w:r>
        <w:rPr>
          <w:rFonts w:ascii="Calibri" w:hAnsi="Calibri"/>
          <w:b w:val="0"/>
          <w:color w:val="111111"/>
          <w:sz w:val="22"/>
        </w:rPr>
        <w:t>Three.js oscillator/modulation visual with low-graphics fallback.</w:t>
      </w:r>
    </w:p>
    <w:p>
      <w:pPr>
        <w:numPr>
          <w:ilvl w:val="0"/>
          <w:numId w:val="64"/>
        </w:numPr>
        <w:spacing w:before="0" w:after="80" w:line="300" w:lineRule="auto"/>
      </w:pPr>
      <w:r>
        <w:rPr>
          <w:rFonts w:ascii="Calibri" w:hAnsi="Calibri"/>
          <w:b w:val="0"/>
          <w:color w:val="111111"/>
          <w:sz w:val="22"/>
        </w:rPr>
        <w:t>Keyboard/focus/accessibility states.</w:t>
      </w:r>
    </w:p>
    <w:p>
      <w:pPr>
        <w:numPr>
          <w:ilvl w:val="0"/>
          <w:numId w:val="64"/>
        </w:numPr>
        <w:spacing w:before="0" w:after="80" w:line="300" w:lineRule="auto"/>
      </w:pPr>
      <w:r>
        <w:rPr>
          <w:rFonts w:ascii="Calibri" w:hAnsi="Calibri"/>
          <w:b w:val="0"/>
          <w:color w:val="111111"/>
          <w:sz w:val="22"/>
        </w:rPr>
        <w:t>Complete UI snapshot recovery after reload.</w:t>
      </w:r>
    </w:p>
    <w:p>
      <w:pPr>
        <w:spacing w:before="0" w:after="120" w:line="300" w:lineRule="auto"/>
      </w:pPr>
      <w:r>
        <w:rPr>
          <w:rFonts w:ascii="Calibri" w:hAnsi="Calibri"/>
          <w:b w:val="0"/>
          <w:color w:val="111111"/>
          <w:sz w:val="22"/>
        </w:rPr>
        <w:t>Gate:</w:t>
      </w:r>
    </w:p>
    <w:p>
      <w:pPr>
        <w:numPr>
          <w:ilvl w:val="0"/>
          <w:numId w:val="65"/>
        </w:numPr>
        <w:spacing w:before="0" w:after="80" w:line="300" w:lineRule="auto"/>
      </w:pPr>
      <w:r>
        <w:rPr>
          <w:rFonts w:ascii="Calibri" w:hAnsi="Calibri"/>
          <w:b w:val="0"/>
          <w:color w:val="111111"/>
          <w:sz w:val="22"/>
        </w:rPr>
        <w:t>Production UI is bundled and offline.</w:t>
      </w:r>
    </w:p>
    <w:p>
      <w:pPr>
        <w:numPr>
          <w:ilvl w:val="0"/>
          <w:numId w:val="65"/>
        </w:numPr>
        <w:spacing w:before="0" w:after="80" w:line="300" w:lineRule="auto"/>
      </w:pPr>
      <w:r>
        <w:rPr>
          <w:rFonts w:ascii="Calibri" w:hAnsi="Calibri"/>
          <w:b w:val="0"/>
          <w:color w:val="111111"/>
          <w:sz w:val="22"/>
        </w:rPr>
        <w:t>Editor resize tests show no clipped primary controls.</w:t>
      </w:r>
    </w:p>
    <w:p>
      <w:pPr>
        <w:numPr>
          <w:ilvl w:val="0"/>
          <w:numId w:val="65"/>
        </w:numPr>
        <w:spacing w:before="0" w:after="80" w:line="300" w:lineRule="auto"/>
      </w:pPr>
      <w:r>
        <w:rPr>
          <w:rFonts w:ascii="Calibri" w:hAnsi="Calibri"/>
          <w:b w:val="0"/>
          <w:color w:val="111111"/>
          <w:sz w:val="22"/>
        </w:rPr>
        <w:t>WebView failure does not stop audio.</w:t>
      </w:r>
    </w:p>
    <w:p>
      <w:pPr>
        <w:numPr>
          <w:ilvl w:val="0"/>
          <w:numId w:val="65"/>
        </w:numPr>
        <w:spacing w:before="0" w:after="80" w:line="300" w:lineRule="auto"/>
      </w:pPr>
      <w:r>
        <w:rPr>
          <w:rFonts w:ascii="Calibri" w:hAnsi="Calibri"/>
          <w:b w:val="0"/>
          <w:color w:val="111111"/>
          <w:sz w:val="22"/>
        </w:rPr>
        <w:t>Animation suspends when hidden.</w:t>
      </w:r>
    </w:p>
    <w:p>
      <w:pPr>
        <w:numPr>
          <w:ilvl w:val="0"/>
          <w:numId w:val="65"/>
        </w:numPr>
        <w:spacing w:before="0" w:after="80" w:line="300" w:lineRule="auto"/>
      </w:pPr>
      <w:r>
        <w:rPr>
          <w:rFonts w:ascii="Calibri" w:hAnsi="Calibri"/>
          <w:b w:val="0"/>
          <w:color w:val="111111"/>
          <w:sz w:val="22"/>
        </w:rPr>
        <w:t>Malformed bridge messages are rejected.</w:t>
      </w:r>
    </w:p>
    <w:p>
      <w:pPr>
        <w:pStyle w:val="Heading3"/>
      </w:pPr>
      <w:r>
        <w:rPr>
          <w:rFonts w:ascii="Calibri" w:hAnsi="Calibri"/>
          <w:b/>
          <w:color w:val="1F4D78"/>
          <w:sz w:val="24"/>
        </w:rPr>
        <w:t>M5 — Effects and preview rendering</w:t>
      </w:r>
    </w:p>
    <w:p>
      <w:pPr>
        <w:spacing w:before="0" w:after="120" w:line="300" w:lineRule="auto"/>
      </w:pPr>
      <w:r>
        <w:rPr>
          <w:rFonts w:ascii="Calibri" w:hAnsi="Calibri"/>
          <w:b w:val="0"/>
          <w:color w:val="111111"/>
          <w:sz w:val="22"/>
        </w:rPr>
        <w:t>Deliver:</w:t>
      </w:r>
    </w:p>
    <w:p>
      <w:pPr>
        <w:numPr>
          <w:ilvl w:val="0"/>
          <w:numId w:val="66"/>
        </w:numPr>
        <w:spacing w:before="0" w:after="80" w:line="300" w:lineRule="auto"/>
      </w:pPr>
      <w:r>
        <w:rPr>
          <w:rFonts w:ascii="Calibri" w:hAnsi="Calibri"/>
          <w:b w:val="0"/>
          <w:color w:val="111111"/>
          <w:sz w:val="22"/>
        </w:rPr>
        <w:t>Distortion, chorus, delay, reverb, compressor, EQ.</w:t>
      </w:r>
    </w:p>
    <w:p>
      <w:pPr>
        <w:numPr>
          <w:ilvl w:val="0"/>
          <w:numId w:val="66"/>
        </w:numPr>
        <w:spacing w:before="0" w:after="80" w:line="300" w:lineRule="auto"/>
      </w:pPr>
      <w:r>
        <w:rPr>
          <w:rFonts w:ascii="Calibri" w:hAnsi="Calibri"/>
          <w:b w:val="0"/>
          <w:color w:val="111111"/>
          <w:sz w:val="22"/>
        </w:rPr>
        <w:t>Ordered chain state and bypass.</w:t>
      </w:r>
    </w:p>
    <w:p>
      <w:pPr>
        <w:numPr>
          <w:ilvl w:val="0"/>
          <w:numId w:val="66"/>
        </w:numPr>
        <w:spacing w:before="0" w:after="80" w:line="300" w:lineRule="auto"/>
      </w:pPr>
      <w:r>
        <w:rPr>
          <w:rFonts w:ascii="Calibri" w:hAnsi="Calibri"/>
          <w:b w:val="0"/>
          <w:color w:val="111111"/>
          <w:sz w:val="22"/>
        </w:rPr>
        <w:t>Offline WAV preview through an isolated engine context.</w:t>
      </w:r>
    </w:p>
    <w:p>
      <w:pPr>
        <w:spacing w:before="0" w:after="120" w:line="300" w:lineRule="auto"/>
      </w:pPr>
      <w:r>
        <w:rPr>
          <w:rFonts w:ascii="Calibri" w:hAnsi="Calibri"/>
          <w:b w:val="0"/>
          <w:color w:val="111111"/>
          <w:sz w:val="22"/>
        </w:rPr>
        <w:t>Gate:</w:t>
      </w:r>
    </w:p>
    <w:p>
      <w:pPr>
        <w:numPr>
          <w:ilvl w:val="0"/>
          <w:numId w:val="67"/>
        </w:numPr>
        <w:spacing w:before="0" w:after="80" w:line="300" w:lineRule="auto"/>
      </w:pPr>
      <w:r>
        <w:rPr>
          <w:rFonts w:ascii="Calibri" w:hAnsi="Calibri"/>
          <w:b w:val="0"/>
          <w:color w:val="111111"/>
          <w:sz w:val="22"/>
        </w:rPr>
        <w:t>Finite-output, bypass-continuity, reset, sample-rate, and offline/live isolation tests pass.</w:t>
      </w:r>
    </w:p>
    <w:p>
      <w:pPr>
        <w:numPr>
          <w:ilvl w:val="0"/>
          <w:numId w:val="67"/>
        </w:numPr>
        <w:spacing w:before="0" w:after="80" w:line="300" w:lineRule="auto"/>
      </w:pPr>
      <w:r>
        <w:rPr>
          <w:rFonts w:ascii="Calibri" w:hAnsi="Calibri"/>
          <w:b w:val="0"/>
          <w:color w:val="111111"/>
          <w:sz w:val="22"/>
        </w:rPr>
        <w:t>Rendered WAV header/length/sample rate are verified.</w:t>
      </w:r>
    </w:p>
    <w:p>
      <w:pPr>
        <w:numPr>
          <w:ilvl w:val="0"/>
          <w:numId w:val="67"/>
        </w:numPr>
        <w:spacing w:before="0" w:after="80" w:line="300" w:lineRule="auto"/>
      </w:pPr>
      <w:r>
        <w:rPr>
          <w:rFonts w:ascii="Calibri" w:hAnsi="Calibri"/>
          <w:b w:val="0"/>
          <w:color w:val="111111"/>
          <w:sz w:val="22"/>
        </w:rPr>
        <w:t>Effect defaults are gain-safe.</w:t>
      </w:r>
    </w:p>
    <w:p>
      <w:pPr>
        <w:pStyle w:val="Heading3"/>
      </w:pPr>
      <w:r>
        <w:rPr>
          <w:rFonts w:ascii="Calibri" w:hAnsi="Calibri"/>
          <w:b/>
          <w:color w:val="1F4D78"/>
          <w:sz w:val="24"/>
        </w:rPr>
        <w:t>M6 — Presets and history</w:t>
      </w:r>
    </w:p>
    <w:p>
      <w:pPr>
        <w:spacing w:before="0" w:after="120" w:line="300" w:lineRule="auto"/>
      </w:pPr>
      <w:r>
        <w:rPr>
          <w:rFonts w:ascii="Calibri" w:hAnsi="Calibri"/>
          <w:b w:val="0"/>
          <w:color w:val="111111"/>
          <w:sz w:val="22"/>
        </w:rPr>
        <w:t>Deliver:</w:t>
      </w:r>
    </w:p>
    <w:p>
      <w:pPr>
        <w:numPr>
          <w:ilvl w:val="0"/>
          <w:numId w:val="68"/>
        </w:numPr>
        <w:spacing w:before="0" w:after="80" w:line="300" w:lineRule="auto"/>
      </w:pPr>
      <w:r>
        <w:rPr>
          <w:rFonts w:ascii="Calibri" w:hAnsi="Calibri"/>
          <w:b w:val="0"/>
          <w:color w:val="111111"/>
          <w:sz w:val="22"/>
        </w:rPr>
        <w:t>Native preset schema, assets, migrations, browser, tags, favorites.</w:t>
      </w:r>
    </w:p>
    <w:p>
      <w:pPr>
        <w:numPr>
          <w:ilvl w:val="0"/>
          <w:numId w:val="68"/>
        </w:numPr>
        <w:spacing w:before="0" w:after="80" w:line="300" w:lineRule="auto"/>
      </w:pPr>
      <w:r>
        <w:rPr>
          <w:rFonts w:ascii="Calibri" w:hAnsi="Calibri"/>
          <w:b w:val="0"/>
          <w:color w:val="111111"/>
          <w:sz w:val="22"/>
        </w:rPr>
        <w:t>History repository, migrations, clip lineage, retention, recall.</w:t>
      </w:r>
    </w:p>
    <w:p>
      <w:pPr>
        <w:numPr>
          <w:ilvl w:val="0"/>
          <w:numId w:val="68"/>
        </w:numPr>
        <w:spacing w:before="0" w:after="80" w:line="300" w:lineRule="auto"/>
      </w:pPr>
      <w:r>
        <w:rPr>
          <w:rFonts w:ascii="Calibri" w:hAnsi="Calibri"/>
          <w:b w:val="0"/>
          <w:color w:val="111111"/>
          <w:sz w:val="22"/>
        </w:rPr>
        <w:t>Crash-safe/atomic writes.</w:t>
      </w:r>
    </w:p>
    <w:p>
      <w:pPr>
        <w:spacing w:before="0" w:after="120" w:line="300" w:lineRule="auto"/>
      </w:pPr>
      <w:r>
        <w:rPr>
          <w:rFonts w:ascii="Calibri" w:hAnsi="Calibri"/>
          <w:b w:val="0"/>
          <w:color w:val="111111"/>
          <w:sz w:val="22"/>
        </w:rPr>
        <w:t>Gate:</w:t>
      </w:r>
    </w:p>
    <w:p>
      <w:pPr>
        <w:numPr>
          <w:ilvl w:val="0"/>
          <w:numId w:val="69"/>
        </w:numPr>
        <w:spacing w:before="0" w:after="80" w:line="300" w:lineRule="auto"/>
      </w:pPr>
      <w:r>
        <w:rPr>
          <w:rFonts w:ascii="Calibri" w:hAnsi="Calibri"/>
          <w:b w:val="0"/>
          <w:color w:val="111111"/>
          <w:sz w:val="22"/>
        </w:rPr>
        <w:t>Current/old/malformed/missing-asset/oversized/path-traversal fixtures pass.</w:t>
      </w:r>
    </w:p>
    <w:p>
      <w:pPr>
        <w:numPr>
          <w:ilvl w:val="0"/>
          <w:numId w:val="69"/>
        </w:numPr>
        <w:spacing w:before="0" w:after="80" w:line="300" w:lineRule="auto"/>
      </w:pPr>
      <w:r>
        <w:rPr>
          <w:rFonts w:ascii="Calibri" w:hAnsi="Calibri"/>
          <w:b w:val="0"/>
          <w:color w:val="111111"/>
          <w:sz w:val="22"/>
        </w:rPr>
        <w:t>Database unavailable does not affect active audio.</w:t>
      </w:r>
    </w:p>
    <w:p>
      <w:pPr>
        <w:numPr>
          <w:ilvl w:val="0"/>
          <w:numId w:val="69"/>
        </w:numPr>
        <w:spacing w:before="0" w:after="80" w:line="300" w:lineRule="auto"/>
      </w:pPr>
      <w:r>
        <w:rPr>
          <w:rFonts w:ascii="Calibri" w:hAnsi="Calibri"/>
          <w:b w:val="0"/>
          <w:color w:val="111111"/>
          <w:sz w:val="22"/>
        </w:rPr>
        <w:t>Recalled states and clips are version-correct.</w:t>
      </w:r>
    </w:p>
    <w:p>
      <w:pPr>
        <w:pStyle w:val="Heading3"/>
      </w:pPr>
      <w:r>
        <w:rPr>
          <w:rFonts w:ascii="Calibri" w:hAnsi="Calibri"/>
          <w:b/>
          <w:color w:val="1F4D78"/>
          <w:sz w:val="24"/>
        </w:rPr>
        <w:t>M7 — Jarvis text and optional providers</w:t>
      </w:r>
    </w:p>
    <w:p>
      <w:pPr>
        <w:spacing w:before="0" w:after="120" w:line="300" w:lineRule="auto"/>
      </w:pPr>
      <w:r>
        <w:rPr>
          <w:rFonts w:ascii="Calibri" w:hAnsi="Calibri"/>
          <w:b w:val="0"/>
          <w:color w:val="111111"/>
          <w:sz w:val="22"/>
        </w:rPr>
        <w:t>Deliver:</w:t>
      </w:r>
    </w:p>
    <w:p>
      <w:pPr>
        <w:numPr>
          <w:ilvl w:val="0"/>
          <w:numId w:val="70"/>
        </w:numPr>
        <w:spacing w:before="0" w:after="80" w:line="300" w:lineRule="auto"/>
      </w:pPr>
      <w:r>
        <w:rPr>
          <w:rFonts w:ascii="Calibri" w:hAnsi="Calibri"/>
          <w:b w:val="0"/>
          <w:color w:val="111111"/>
          <w:sz w:val="22"/>
        </w:rPr>
        <w:t>Offline text-to-intent parser.</w:t>
      </w:r>
    </w:p>
    <w:p>
      <w:pPr>
        <w:numPr>
          <w:ilvl w:val="0"/>
          <w:numId w:val="70"/>
        </w:numPr>
        <w:spacing w:before="0" w:after="80" w:line="300" w:lineRule="auto"/>
      </w:pPr>
      <w:r>
        <w:rPr>
          <w:rFonts w:ascii="Calibri" w:hAnsi="Calibri"/>
          <w:b w:val="0"/>
          <w:color w:val="111111"/>
          <w:sz w:val="22"/>
        </w:rPr>
        <w:t>Mock provider and provider interface.</w:t>
      </w:r>
    </w:p>
    <w:p>
      <w:pPr>
        <w:numPr>
          <w:ilvl w:val="0"/>
          <w:numId w:val="70"/>
        </w:numPr>
        <w:spacing w:before="0" w:after="80" w:line="300" w:lineRule="auto"/>
      </w:pPr>
      <w:r>
        <w:rPr>
          <w:rFonts w:ascii="Calibri" w:hAnsi="Calibri"/>
          <w:b w:val="0"/>
          <w:color w:val="111111"/>
          <w:sz w:val="22"/>
        </w:rPr>
        <w:t>Secure credential abstraction.</w:t>
      </w:r>
    </w:p>
    <w:p>
      <w:pPr>
        <w:numPr>
          <w:ilvl w:val="0"/>
          <w:numId w:val="70"/>
        </w:numPr>
        <w:spacing w:before="0" w:after="80" w:line="300" w:lineRule="auto"/>
      </w:pPr>
      <w:r>
        <w:rPr>
          <w:rFonts w:ascii="Calibri" w:hAnsi="Calibri"/>
          <w:b w:val="0"/>
          <w:color w:val="111111"/>
          <w:sz w:val="22"/>
        </w:rPr>
        <w:t>At most one real provider adapter if credentials can be stored safely and the product owner opts in.</w:t>
      </w:r>
    </w:p>
    <w:p>
      <w:pPr>
        <w:numPr>
          <w:ilvl w:val="0"/>
          <w:numId w:val="70"/>
        </w:numPr>
        <w:spacing w:before="0" w:after="80" w:line="300" w:lineRule="auto"/>
      </w:pPr>
      <w:r>
        <w:rPr>
          <w:rFonts w:ascii="Calibri" w:hAnsi="Calibri"/>
          <w:b w:val="0"/>
          <w:color w:val="111111"/>
          <w:sz w:val="22"/>
        </w:rPr>
        <w:t>Cancel/timeout/retry/offline UX.</w:t>
      </w:r>
    </w:p>
    <w:p>
      <w:pPr>
        <w:spacing w:before="0" w:after="120" w:line="300" w:lineRule="auto"/>
      </w:pPr>
      <w:r>
        <w:rPr>
          <w:rFonts w:ascii="Calibri" w:hAnsi="Calibri"/>
          <w:b w:val="0"/>
          <w:color w:val="111111"/>
          <w:sz w:val="22"/>
        </w:rPr>
        <w:t>Gate:</w:t>
      </w:r>
    </w:p>
    <w:p>
      <w:pPr>
        <w:numPr>
          <w:ilvl w:val="0"/>
          <w:numId w:val="71"/>
        </w:numPr>
        <w:spacing w:before="0" w:after="80" w:line="300" w:lineRule="auto"/>
      </w:pPr>
      <w:r>
        <w:rPr>
          <w:rFonts w:ascii="Calibri" w:hAnsi="Calibri"/>
          <w:b w:val="0"/>
          <w:color w:val="111111"/>
          <w:sz w:val="22"/>
        </w:rPr>
        <w:t>Provider output cannot bypass schema validation.</w:t>
      </w:r>
    </w:p>
    <w:p>
      <w:pPr>
        <w:numPr>
          <w:ilvl w:val="0"/>
          <w:numId w:val="71"/>
        </w:numPr>
        <w:spacing w:before="0" w:after="80" w:line="300" w:lineRule="auto"/>
      </w:pPr>
      <w:r>
        <w:rPr>
          <w:rFonts w:ascii="Calibri" w:hAnsi="Calibri"/>
          <w:b w:val="0"/>
          <w:color w:val="111111"/>
          <w:sz w:val="22"/>
        </w:rPr>
        <w:t>No secret or sensitive project data appears in state/logs.</w:t>
      </w:r>
    </w:p>
    <w:p>
      <w:pPr>
        <w:numPr>
          <w:ilvl w:val="0"/>
          <w:numId w:val="71"/>
        </w:numPr>
        <w:spacing w:before="0" w:after="80" w:line="300" w:lineRule="auto"/>
      </w:pPr>
      <w:r>
        <w:rPr>
          <w:rFonts w:ascii="Calibri" w:hAnsi="Calibri"/>
          <w:b w:val="0"/>
          <w:color w:val="111111"/>
          <w:sz w:val="22"/>
        </w:rPr>
        <w:t>Offline path remains fully functional.</w:t>
      </w:r>
    </w:p>
    <w:p>
      <w:pPr>
        <w:numPr>
          <w:ilvl w:val="0"/>
          <w:numId w:val="71"/>
        </w:numPr>
        <w:spacing w:before="0" w:after="80" w:line="300" w:lineRule="auto"/>
      </w:pPr>
      <w:r>
        <w:rPr>
          <w:rFonts w:ascii="Calibri" w:hAnsi="Calibri"/>
          <w:b w:val="0"/>
          <w:color w:val="111111"/>
          <w:sz w:val="22"/>
        </w:rPr>
        <w:t>Accept is always explicit.</w:t>
      </w:r>
    </w:p>
    <w:p>
      <w:pPr>
        <w:pStyle w:val="Heading3"/>
      </w:pPr>
      <w:r>
        <w:rPr>
          <w:rFonts w:ascii="Calibri" w:hAnsi="Calibri"/>
          <w:b/>
          <w:color w:val="1F4D78"/>
          <w:sz w:val="24"/>
        </w:rPr>
        <w:t>M8 — Release candidate hardening</w:t>
      </w:r>
    </w:p>
    <w:p>
      <w:pPr>
        <w:spacing w:before="0" w:after="120" w:line="300" w:lineRule="auto"/>
      </w:pPr>
      <w:r>
        <w:rPr>
          <w:rFonts w:ascii="Calibri" w:hAnsi="Calibri"/>
          <w:b w:val="0"/>
          <w:color w:val="111111"/>
          <w:sz w:val="22"/>
        </w:rPr>
        <w:t>Deliver:</w:t>
      </w:r>
    </w:p>
    <w:p>
      <w:pPr>
        <w:numPr>
          <w:ilvl w:val="0"/>
          <w:numId w:val="72"/>
        </w:numPr>
        <w:spacing w:before="0" w:after="80" w:line="300" w:lineRule="auto"/>
      </w:pPr>
      <w:r>
        <w:rPr>
          <w:rFonts w:ascii="Calibri" w:hAnsi="Calibri"/>
          <w:b w:val="0"/>
          <w:color w:val="111111"/>
          <w:sz w:val="22"/>
        </w:rPr>
        <w:t>Release build and packaging notes.</w:t>
      </w:r>
    </w:p>
    <w:p>
      <w:pPr>
        <w:numPr>
          <w:ilvl w:val="0"/>
          <w:numId w:val="72"/>
        </w:numPr>
        <w:spacing w:before="0" w:after="80" w:line="300" w:lineRule="auto"/>
      </w:pPr>
      <w:r>
        <w:rPr>
          <w:rFonts w:ascii="Calibri" w:hAnsi="Calibri"/>
          <w:b w:val="0"/>
          <w:color w:val="111111"/>
          <w:sz w:val="22"/>
        </w:rPr>
        <w:t>Full automated suite.</w:t>
      </w:r>
    </w:p>
    <w:p>
      <w:pPr>
        <w:numPr>
          <w:ilvl w:val="0"/>
          <w:numId w:val="72"/>
        </w:numPr>
        <w:spacing w:before="0" w:after="80" w:line="300" w:lineRule="auto"/>
      </w:pPr>
      <w:r>
        <w:rPr>
          <w:rFonts w:ascii="Calibri" w:hAnsi="Calibri"/>
          <w:b w:val="0"/>
          <w:color w:val="111111"/>
          <w:sz w:val="22"/>
        </w:rPr>
        <w:t>Validator evidence.</w:t>
      </w:r>
    </w:p>
    <w:p>
      <w:pPr>
        <w:numPr>
          <w:ilvl w:val="0"/>
          <w:numId w:val="72"/>
        </w:numPr>
        <w:spacing w:before="0" w:after="80" w:line="300" w:lineRule="auto"/>
      </w:pPr>
      <w:r>
        <w:rPr>
          <w:rFonts w:ascii="Calibri" w:hAnsi="Calibri"/>
          <w:b w:val="0"/>
          <w:color w:val="111111"/>
          <w:sz w:val="22"/>
        </w:rPr>
        <w:t>Completed or human-ready FL Studio matrix.</w:t>
      </w:r>
    </w:p>
    <w:p>
      <w:pPr>
        <w:numPr>
          <w:ilvl w:val="0"/>
          <w:numId w:val="72"/>
        </w:numPr>
        <w:spacing w:before="0" w:after="80" w:line="300" w:lineRule="auto"/>
      </w:pPr>
      <w:r>
        <w:rPr>
          <w:rFonts w:ascii="Calibri" w:hAnsi="Calibri"/>
          <w:b w:val="0"/>
          <w:color w:val="111111"/>
          <w:sz w:val="22"/>
        </w:rPr>
        <w:t>Performance baseline and known limitations.</w:t>
      </w:r>
    </w:p>
    <w:p>
      <w:pPr>
        <w:numPr>
          <w:ilvl w:val="0"/>
          <w:numId w:val="72"/>
        </w:numPr>
        <w:spacing w:before="0" w:after="80" w:line="300" w:lineRule="auto"/>
      </w:pPr>
      <w:r>
        <w:rPr>
          <w:rFonts w:ascii="Calibri" w:hAnsi="Calibri"/>
          <w:b w:val="0"/>
          <w:color w:val="111111"/>
          <w:sz w:val="22"/>
        </w:rPr>
        <w:t>License/asset audit.</w:t>
      </w:r>
    </w:p>
    <w:p>
      <w:pPr>
        <w:numPr>
          <w:ilvl w:val="0"/>
          <w:numId w:val="72"/>
        </w:numPr>
        <w:spacing w:before="0" w:after="80" w:line="300" w:lineRule="auto"/>
      </w:pPr>
      <w:r>
        <w:rPr>
          <w:rFonts w:ascii="Calibri" w:hAnsi="Calibri"/>
          <w:b w:val="0"/>
          <w:color w:val="111111"/>
          <w:sz w:val="22"/>
        </w:rPr>
        <w:t>Crash recovery and diagnostics review.</w:t>
      </w:r>
    </w:p>
    <w:p>
      <w:pPr>
        <w:spacing w:before="0" w:after="120" w:line="300" w:lineRule="auto"/>
      </w:pPr>
      <w:r>
        <w:rPr>
          <w:rFonts w:ascii="Calibri" w:hAnsi="Calibri"/>
          <w:b w:val="0"/>
          <w:color w:val="111111"/>
          <w:sz w:val="22"/>
        </w:rPr>
        <w:t>Gate:</w:t>
      </w:r>
    </w:p>
    <w:p>
      <w:pPr>
        <w:numPr>
          <w:ilvl w:val="0"/>
          <w:numId w:val="73"/>
        </w:numPr>
        <w:spacing w:before="0" w:after="80" w:line="300" w:lineRule="auto"/>
      </w:pPr>
      <w:r>
        <w:rPr>
          <w:rFonts w:ascii="Calibri" w:hAnsi="Calibri"/>
          <w:b w:val="0"/>
          <w:color w:val="111111"/>
          <w:sz w:val="22"/>
        </w:rPr>
        <w:t>All automated checks green.</w:t>
      </w:r>
    </w:p>
    <w:p>
      <w:pPr>
        <w:numPr>
          <w:ilvl w:val="0"/>
          <w:numId w:val="73"/>
        </w:numPr>
        <w:spacing w:before="0" w:after="80" w:line="300" w:lineRule="auto"/>
      </w:pPr>
      <w:r>
        <w:rPr>
          <w:rFonts w:ascii="Calibri" w:hAnsi="Calibri"/>
          <w:b w:val="0"/>
          <w:color w:val="111111"/>
          <w:sz w:val="22"/>
        </w:rPr>
        <w:t>No critical/high known defect.</w:t>
      </w:r>
    </w:p>
    <w:p>
      <w:pPr>
        <w:numPr>
          <w:ilvl w:val="0"/>
          <w:numId w:val="73"/>
        </w:numPr>
        <w:spacing w:before="0" w:after="80" w:line="300" w:lineRule="auto"/>
      </w:pPr>
      <w:r>
        <w:rPr>
          <w:rFonts w:ascii="Calibri" w:hAnsi="Calibri"/>
          <w:b w:val="0"/>
          <w:color w:val="111111"/>
          <w:sz w:val="22"/>
        </w:rPr>
        <w:t>Human host cases not run are visibly unresolved, not silently passed.</w:t>
      </w:r>
    </w:p>
    <w:p>
      <w:pPr>
        <w:numPr>
          <w:ilvl w:val="0"/>
          <w:numId w:val="73"/>
        </w:numPr>
        <w:spacing w:before="0" w:after="80" w:line="300" w:lineRule="auto"/>
      </w:pPr>
      <w:r>
        <w:rPr>
          <w:rFonts w:ascii="Consolas" w:hAnsi="Consolas"/>
          <w:color w:val="1F4D78"/>
          <w:sz w:val="21"/>
        </w:rPr>
        <w:t>README.md</w:t>
      </w:r>
      <w:r>
        <w:rPr>
          <w:rFonts w:ascii="Calibri" w:hAnsi="Calibri"/>
          <w:b w:val="0"/>
          <w:color w:val="111111"/>
          <w:sz w:val="22"/>
        </w:rPr>
        <w:t xml:space="preserve"> contains exact install, scan, routing, and troubleshooting steps.</w:t>
      </w:r>
    </w:p>
    <w:p>
      <w:pPr>
        <w:pStyle w:val="Heading2"/>
      </w:pPr>
      <w:r>
        <w:rPr>
          <w:rFonts w:ascii="Calibri" w:hAnsi="Calibri"/>
          <w:b/>
          <w:color w:val="2E74B5"/>
          <w:sz w:val="26"/>
        </w:rPr>
        <w:t>2.26 Completion and reporting contract</w:t>
      </w:r>
    </w:p>
    <w:p>
      <w:pPr>
        <w:spacing w:before="0" w:after="120" w:line="300" w:lineRule="auto"/>
      </w:pPr>
      <w:r>
        <w:rPr>
          <w:rFonts w:ascii="Calibri" w:hAnsi="Calibri"/>
          <w:b w:val="0"/>
          <w:color w:val="111111"/>
          <w:sz w:val="22"/>
        </w:rPr>
        <w:t xml:space="preserve">At the end of every work session, update </w:t>
      </w:r>
      <w:r>
        <w:rPr>
          <w:rFonts w:ascii="Consolas" w:hAnsi="Consolas"/>
          <w:color w:val="1F4D78"/>
          <w:sz w:val="21"/>
        </w:rPr>
        <w:t>docs/PROGRESS.md</w:t>
      </w:r>
      <w:r>
        <w:rPr>
          <w:rFonts w:ascii="Calibri" w:hAnsi="Calibri"/>
          <w:b w:val="0"/>
          <w:color w:val="111111"/>
          <w:sz w:val="22"/>
        </w:rPr>
        <w:t xml:space="preserve"> with:</w:t>
      </w:r>
    </w:p>
    <w:p>
      <w:pPr>
        <w:numPr>
          <w:ilvl w:val="0"/>
          <w:numId w:val="74"/>
        </w:numPr>
        <w:spacing w:before="0" w:after="80" w:line="300" w:lineRule="auto"/>
      </w:pPr>
      <w:r>
        <w:rPr>
          <w:rFonts w:ascii="Calibri" w:hAnsi="Calibri"/>
          <w:b w:val="0"/>
          <w:color w:val="111111"/>
          <w:sz w:val="22"/>
        </w:rPr>
        <w:t>Current milestone and status.</w:t>
      </w:r>
    </w:p>
    <w:p>
      <w:pPr>
        <w:numPr>
          <w:ilvl w:val="0"/>
          <w:numId w:val="74"/>
        </w:numPr>
        <w:spacing w:before="0" w:after="80" w:line="300" w:lineRule="auto"/>
      </w:pPr>
      <w:r>
        <w:rPr>
          <w:rFonts w:ascii="Calibri" w:hAnsi="Calibri"/>
          <w:b w:val="0"/>
          <w:color w:val="111111"/>
          <w:sz w:val="22"/>
        </w:rPr>
        <w:t>What changed.</w:t>
      </w:r>
    </w:p>
    <w:p>
      <w:pPr>
        <w:numPr>
          <w:ilvl w:val="0"/>
          <w:numId w:val="74"/>
        </w:numPr>
        <w:spacing w:before="0" w:after="80" w:line="300" w:lineRule="auto"/>
      </w:pPr>
      <w:r>
        <w:rPr>
          <w:rFonts w:ascii="Calibri" w:hAnsi="Calibri"/>
          <w:b w:val="0"/>
          <w:color w:val="111111"/>
          <w:sz w:val="22"/>
        </w:rPr>
        <w:t>Commands run and their exact result.</w:t>
      </w:r>
    </w:p>
    <w:p>
      <w:pPr>
        <w:numPr>
          <w:ilvl w:val="0"/>
          <w:numId w:val="74"/>
        </w:numPr>
        <w:spacing w:before="0" w:after="80" w:line="300" w:lineRule="auto"/>
      </w:pPr>
      <w:r>
        <w:rPr>
          <w:rFonts w:ascii="Calibri" w:hAnsi="Calibri"/>
          <w:b w:val="0"/>
          <w:color w:val="111111"/>
          <w:sz w:val="22"/>
        </w:rPr>
        <w:t>Evidence produced.</w:t>
      </w:r>
    </w:p>
    <w:p>
      <w:pPr>
        <w:numPr>
          <w:ilvl w:val="0"/>
          <w:numId w:val="74"/>
        </w:numPr>
        <w:spacing w:before="0" w:after="80" w:line="300" w:lineRule="auto"/>
      </w:pPr>
      <w:r>
        <w:rPr>
          <w:rFonts w:ascii="Calibri" w:hAnsi="Calibri"/>
          <w:b w:val="0"/>
          <w:color w:val="111111"/>
          <w:sz w:val="22"/>
        </w:rPr>
        <w:t>Known failures/risks.</w:t>
      </w:r>
    </w:p>
    <w:p>
      <w:pPr>
        <w:numPr>
          <w:ilvl w:val="0"/>
          <w:numId w:val="74"/>
        </w:numPr>
        <w:spacing w:before="0" w:after="80" w:line="300" w:lineRule="auto"/>
      </w:pPr>
      <w:r>
        <w:rPr>
          <w:rFonts w:ascii="Calibri" w:hAnsi="Calibri"/>
          <w:b w:val="0"/>
          <w:color w:val="111111"/>
          <w:sz w:val="22"/>
        </w:rPr>
        <w:t>Next smallest verifiable task.</w:t>
      </w:r>
    </w:p>
    <w:p>
      <w:pPr>
        <w:spacing w:before="0" w:after="120" w:line="300" w:lineRule="auto"/>
      </w:pPr>
      <w:r>
        <w:rPr>
          <w:rFonts w:ascii="Calibri" w:hAnsi="Calibri"/>
          <w:b w:val="0"/>
          <w:color w:val="111111"/>
          <w:sz w:val="22"/>
        </w:rPr>
        <w:t>Your final response to the user must contain:</w:t>
      </w:r>
    </w:p>
    <w:p>
      <w:pPr>
        <w:numPr>
          <w:ilvl w:val="0"/>
          <w:numId w:val="75"/>
        </w:numPr>
        <w:spacing w:before="0" w:after="80" w:line="300" w:lineRule="auto"/>
      </w:pPr>
      <w:r>
        <w:rPr>
          <w:rFonts w:ascii="Calibri" w:hAnsi="Calibri"/>
          <w:b w:val="0"/>
          <w:color w:val="111111"/>
          <w:sz w:val="22"/>
        </w:rPr>
        <w:t>Outcome first.</w:t>
      </w:r>
    </w:p>
    <w:p>
      <w:pPr>
        <w:numPr>
          <w:ilvl w:val="0"/>
          <w:numId w:val="75"/>
        </w:numPr>
        <w:spacing w:before="0" w:after="80" w:line="300" w:lineRule="auto"/>
      </w:pPr>
      <w:r>
        <w:rPr>
          <w:rFonts w:ascii="Calibri" w:hAnsi="Calibri"/>
          <w:b w:val="0"/>
          <w:color w:val="111111"/>
          <w:sz w:val="22"/>
        </w:rPr>
        <w:t>Milestone completed or current checkpoint.</w:t>
      </w:r>
    </w:p>
    <w:p>
      <w:pPr>
        <w:numPr>
          <w:ilvl w:val="0"/>
          <w:numId w:val="75"/>
        </w:numPr>
        <w:spacing w:before="0" w:after="80" w:line="300" w:lineRule="auto"/>
      </w:pPr>
      <w:r>
        <w:rPr>
          <w:rFonts w:ascii="Calibri" w:hAnsi="Calibri"/>
          <w:b w:val="0"/>
          <w:color w:val="111111"/>
          <w:sz w:val="22"/>
        </w:rPr>
        <w:t>Build/test/validation evidence, distinguishing automated proof from human-required host testing.</w:t>
      </w:r>
    </w:p>
    <w:p>
      <w:pPr>
        <w:numPr>
          <w:ilvl w:val="0"/>
          <w:numId w:val="75"/>
        </w:numPr>
        <w:spacing w:before="0" w:after="80" w:line="300" w:lineRule="auto"/>
      </w:pPr>
      <w:r>
        <w:rPr>
          <w:rFonts w:ascii="Calibri" w:hAnsi="Calibri"/>
          <w:b w:val="0"/>
          <w:color w:val="111111"/>
          <w:sz w:val="22"/>
        </w:rPr>
        <w:t>Important limitations or blockers.</w:t>
      </w:r>
    </w:p>
    <w:p>
      <w:pPr>
        <w:numPr>
          <w:ilvl w:val="0"/>
          <w:numId w:val="75"/>
        </w:numPr>
        <w:spacing w:before="0" w:after="80" w:line="300" w:lineRule="auto"/>
      </w:pPr>
      <w:r>
        <w:rPr>
          <w:rFonts w:ascii="Calibri" w:hAnsi="Calibri"/>
          <w:b w:val="0"/>
          <w:color w:val="111111"/>
          <w:sz w:val="22"/>
        </w:rPr>
        <w:t>Exact next action.</w:t>
      </w:r>
    </w:p>
    <w:p>
      <w:pPr>
        <w:spacing w:before="0" w:after="120" w:line="300" w:lineRule="auto"/>
      </w:pPr>
      <w:r>
        <w:rPr>
          <w:rFonts w:ascii="Calibri" w:hAnsi="Calibri"/>
          <w:b w:val="0"/>
          <w:color w:val="111111"/>
          <w:sz w:val="22"/>
        </w:rPr>
        <w:t>Do not say “fully implemented,” “production ready,” “1:1 compatible,” “zero latency,” “no aliasing,” or “FL Studio verified” unless the repository contains evidence supporting that exact claim.</w:t>
      </w:r>
    </w:p>
    <w:p>
      <w:pPr>
        <w:pStyle w:val="Heading2"/>
      </w:pPr>
      <w:r>
        <w:rPr>
          <w:rFonts w:ascii="Calibri" w:hAnsi="Calibri"/>
          <w:b/>
          <w:color w:val="2E74B5"/>
          <w:sz w:val="26"/>
        </w:rPr>
        <w:t>2.27 Definition of Release 0.1 done</w:t>
      </w:r>
    </w:p>
    <w:p>
      <w:pPr>
        <w:spacing w:before="0" w:after="120" w:line="300" w:lineRule="auto"/>
      </w:pPr>
      <w:r>
        <w:rPr>
          <w:rFonts w:ascii="Calibri" w:hAnsi="Calibri"/>
          <w:b w:val="0"/>
          <w:color w:val="111111"/>
          <w:sz w:val="22"/>
        </w:rPr>
        <w:t>Release 0.1 is done only when all of the following are true:</w:t>
      </w:r>
    </w:p>
    <w:p>
      <w:pPr>
        <w:numPr>
          <w:ilvl w:val="0"/>
          <w:numId w:val="76"/>
        </w:numPr>
        <w:spacing w:before="0" w:after="80" w:line="300" w:lineRule="auto"/>
      </w:pPr>
      <w:r>
        <w:rPr>
          <w:rFonts w:ascii="Calibri" w:hAnsi="Calibri"/>
          <w:b w:val="0"/>
          <w:color w:val="111111"/>
          <w:sz w:val="22"/>
        </w:rPr>
        <w:t>Clean documented setup succeeds on the target Intel Mac.</w:t>
      </w:r>
    </w:p>
    <w:p>
      <w:pPr>
        <w:numPr>
          <w:ilvl w:val="0"/>
          <w:numId w:val="76"/>
        </w:numPr>
        <w:spacing w:before="0" w:after="80" w:line="300" w:lineRule="auto"/>
      </w:pPr>
      <w:r>
        <w:rPr>
          <w:rFonts w:ascii="Calibri" w:hAnsi="Calibri"/>
          <w:b w:val="0"/>
          <w:color w:val="111111"/>
          <w:sz w:val="22"/>
        </w:rPr>
        <w:t xml:space="preserve">Release Standalone and VST3 </w:t>
      </w:r>
      <w:r>
        <w:rPr>
          <w:rFonts w:ascii="Consolas" w:hAnsi="Consolas"/>
          <w:color w:val="1F4D78"/>
          <w:sz w:val="21"/>
        </w:rPr>
        <w:t>x86_64</w:t>
      </w:r>
      <w:r>
        <w:rPr>
          <w:rFonts w:ascii="Calibri" w:hAnsi="Calibri"/>
          <w:b w:val="0"/>
          <w:color w:val="111111"/>
          <w:sz w:val="22"/>
        </w:rPr>
        <w:t xml:space="preserve"> targets build.</w:t>
      </w:r>
    </w:p>
    <w:p>
      <w:pPr>
        <w:numPr>
          <w:ilvl w:val="0"/>
          <w:numId w:val="76"/>
        </w:numPr>
        <w:spacing w:before="0" w:after="80" w:line="300" w:lineRule="auto"/>
      </w:pPr>
      <w:r>
        <w:rPr>
          <w:rFonts w:ascii="Calibri" w:hAnsi="Calibri"/>
          <w:b w:val="0"/>
          <w:color w:val="111111"/>
          <w:sz w:val="22"/>
        </w:rPr>
        <w:t>The VST3 passes the selected validator with no unexplained failure.</w:t>
      </w:r>
    </w:p>
    <w:p>
      <w:pPr>
        <w:numPr>
          <w:ilvl w:val="0"/>
          <w:numId w:val="76"/>
        </w:numPr>
        <w:spacing w:before="0" w:after="80" w:line="300" w:lineRule="auto"/>
      </w:pPr>
      <w:r>
        <w:rPr>
          <w:rFonts w:ascii="Calibri" w:hAnsi="Calibri"/>
          <w:b w:val="0"/>
          <w:color w:val="111111"/>
          <w:sz w:val="22"/>
        </w:rPr>
        <w:t>The synth is playable and the required oscillator/filter/modulation/effect features exist in code and UI.</w:t>
      </w:r>
    </w:p>
    <w:p>
      <w:pPr>
        <w:numPr>
          <w:ilvl w:val="0"/>
          <w:numId w:val="76"/>
        </w:numPr>
        <w:spacing w:before="0" w:after="80" w:line="300" w:lineRule="auto"/>
      </w:pPr>
      <w:r>
        <w:rPr>
          <w:rFonts w:ascii="Calibri" w:hAnsi="Calibri"/>
          <w:b w:val="0"/>
          <w:color w:val="111111"/>
          <w:sz w:val="22"/>
        </w:rPr>
        <w:t>Chord, melody, bass, and arpeggio generation are deterministic, bounded, previewable, and exportable.</w:t>
      </w:r>
    </w:p>
    <w:p>
      <w:pPr>
        <w:numPr>
          <w:ilvl w:val="0"/>
          <w:numId w:val="76"/>
        </w:numPr>
        <w:spacing w:before="0" w:after="80" w:line="300" w:lineRule="auto"/>
      </w:pPr>
      <w:r>
        <w:rPr>
          <w:rFonts w:ascii="Calibri" w:hAnsi="Calibri"/>
          <w:b w:val="0"/>
          <w:color w:val="111111"/>
          <w:sz w:val="22"/>
        </w:rPr>
        <w:t>Jarvis text produces validated proposals and never auto-commits.</w:t>
      </w:r>
    </w:p>
    <w:p>
      <w:pPr>
        <w:numPr>
          <w:ilvl w:val="0"/>
          <w:numId w:val="76"/>
        </w:numPr>
        <w:spacing w:before="0" w:after="80" w:line="300" w:lineRule="auto"/>
      </w:pPr>
      <w:r>
        <w:rPr>
          <w:rFonts w:ascii="Calibri" w:hAnsi="Calibri"/>
          <w:b w:val="0"/>
          <w:color w:val="111111"/>
          <w:sz w:val="22"/>
        </w:rPr>
        <w:t>Presets and history survive restart and migration tests.</w:t>
      </w:r>
    </w:p>
    <w:p>
      <w:pPr>
        <w:numPr>
          <w:ilvl w:val="0"/>
          <w:numId w:val="76"/>
        </w:numPr>
        <w:spacing w:before="0" w:after="80" w:line="300" w:lineRule="auto"/>
      </w:pPr>
      <w:r>
        <w:rPr>
          <w:rFonts w:ascii="Calibri" w:hAnsi="Calibri"/>
          <w:b w:val="0"/>
          <w:color w:val="111111"/>
          <w:sz w:val="22"/>
        </w:rPr>
        <w:t>The UI is bundled, offline, resizable, and nonessential to audio continuity.</w:t>
      </w:r>
    </w:p>
    <w:p>
      <w:pPr>
        <w:numPr>
          <w:ilvl w:val="0"/>
          <w:numId w:val="76"/>
        </w:numPr>
        <w:spacing w:before="0" w:after="80" w:line="300" w:lineRule="auto"/>
      </w:pPr>
      <w:r>
        <w:rPr>
          <w:rFonts w:ascii="Calibri" w:hAnsi="Calibri"/>
          <w:b w:val="0"/>
          <w:color w:val="111111"/>
          <w:sz w:val="22"/>
        </w:rPr>
        <w:t>Real-time safety rules are documented and supported by review/tests.</w:t>
      </w:r>
    </w:p>
    <w:p>
      <w:pPr>
        <w:numPr>
          <w:ilvl w:val="0"/>
          <w:numId w:val="76"/>
        </w:numPr>
        <w:spacing w:before="0" w:after="80" w:line="300" w:lineRule="auto"/>
      </w:pPr>
      <w:r>
        <w:rPr>
          <w:rFonts w:ascii="Calibri" w:hAnsi="Calibri"/>
          <w:b w:val="0"/>
          <w:color w:val="111111"/>
          <w:sz w:val="22"/>
        </w:rPr>
        <w:t>Automated tests pass in Release configuration.</w:t>
      </w:r>
    </w:p>
    <w:p>
      <w:pPr>
        <w:numPr>
          <w:ilvl w:val="0"/>
          <w:numId w:val="76"/>
        </w:numPr>
        <w:spacing w:before="0" w:after="80" w:line="300" w:lineRule="auto"/>
      </w:pPr>
      <w:r>
        <w:rPr>
          <w:rFonts w:ascii="Calibri" w:hAnsi="Calibri"/>
          <w:b w:val="0"/>
          <w:color w:val="111111"/>
          <w:sz w:val="22"/>
        </w:rPr>
        <w:t>FL Studio cases pass on the target setup, or the release is explicitly labeled “engineering candidate — FL Studio human validation pending.”</w:t>
      </w:r>
    </w:p>
    <w:p>
      <w:pPr>
        <w:numPr>
          <w:ilvl w:val="0"/>
          <w:numId w:val="76"/>
        </w:numPr>
        <w:spacing w:before="0" w:after="80" w:line="300" w:lineRule="auto"/>
      </w:pPr>
      <w:r>
        <w:rPr>
          <w:rFonts w:ascii="Calibri" w:hAnsi="Calibri"/>
          <w:b w:val="0"/>
          <w:color w:val="111111"/>
          <w:sz w:val="22"/>
        </w:rPr>
        <w:t>Third-party licenses and asset provenance are documented.</w:t>
      </w:r>
    </w:p>
    <w:p>
      <w:pPr>
        <w:numPr>
          <w:ilvl w:val="0"/>
          <w:numId w:val="76"/>
        </w:numPr>
        <w:spacing w:before="0" w:after="80" w:line="300" w:lineRule="auto"/>
      </w:pPr>
      <w:r>
        <w:rPr>
          <w:rFonts w:ascii="Calibri" w:hAnsi="Calibri"/>
          <w:b w:val="0"/>
          <w:color w:val="111111"/>
          <w:sz w:val="22"/>
        </w:rPr>
        <w:t>Known limitations are honest and discoverable.</w:t>
      </w:r>
    </w:p>
    <w:p>
      <w:pPr>
        <w:pStyle w:val="Heading2"/>
      </w:pPr>
      <w:r>
        <w:rPr>
          <w:rFonts w:ascii="Calibri" w:hAnsi="Calibri"/>
          <w:b/>
          <w:color w:val="2E74B5"/>
          <w:sz w:val="26"/>
        </w:rPr>
        <w:t>2.28 Start now</w:t>
      </w:r>
    </w:p>
    <w:p>
      <w:pPr>
        <w:spacing w:before="0" w:after="120" w:line="300" w:lineRule="auto"/>
      </w:pPr>
      <w:r>
        <w:rPr>
          <w:rFonts w:ascii="Calibri" w:hAnsi="Calibri"/>
          <w:b w:val="0"/>
          <w:color w:val="111111"/>
          <w:sz w:val="22"/>
        </w:rPr>
        <w:t>Begin with the first-turn protocol. Inspect, document, plan, and then implement M0. Preserve the working tree, keep the project buildable, and continue to the next milestone only after recording M0 evidence.</w:t>
      </w:r>
    </w:p>
    <w:p>
      <w:pPr>
        <w:pStyle w:val="Heading1"/>
      </w:pPr>
      <w:r>
        <w:rPr>
          <w:rFonts w:ascii="Calibri" w:hAnsi="Calibri"/>
          <w:b/>
          <w:color w:val="2E74B5"/>
          <w:sz w:val="32"/>
        </w:rPr>
        <w:t>3. END MASTER CODEX PROMPT</w:t>
      </w:r>
    </w:p>
    <w:p>
      <w:pPr>
        <w:spacing w:before="100" w:after="100"/>
      </w:pPr>
    </w:p>
    <w:p>
      <w:r>
        <w:br w:type="page"/>
      </w:r>
    </w:p>
    <w:p>
      <w:pPr>
        <w:pStyle w:val="Heading1"/>
      </w:pPr>
      <w:r>
        <w:rPr>
          <w:rFonts w:ascii="Calibri" w:hAnsi="Calibri"/>
          <w:b/>
          <w:color w:val="2E74B5"/>
          <w:sz w:val="32"/>
        </w:rPr>
        <w:t>4. Notas para el propietario del producto</w:t>
      </w:r>
    </w:p>
    <w:p>
      <w:pPr>
        <w:pStyle w:val="Heading2"/>
      </w:pPr>
      <w:r>
        <w:rPr>
          <w:rFonts w:ascii="Calibri" w:hAnsi="Calibri"/>
          <w:b/>
          <w:color w:val="2E74B5"/>
          <w:sz w:val="26"/>
        </w:rPr>
        <w:t>4.1 Decisiones que todavía deberá confirmar Hermann</w:t>
      </w:r>
    </w:p>
    <w:p>
      <w:pPr>
        <w:spacing w:before="0" w:after="120" w:line="300" w:lineRule="auto"/>
      </w:pPr>
      <w:r>
        <w:rPr>
          <w:rFonts w:ascii="Calibri" w:hAnsi="Calibri"/>
          <w:b w:val="0"/>
          <w:color w:val="111111"/>
          <w:sz w:val="22"/>
        </w:rPr>
        <w:t>Codex puede comenzar usando los defaults anteriores. Antes de publicar o vender el plug-in, el propietario debe resolver:</w:t>
      </w:r>
    </w:p>
    <w:p>
      <w:pPr>
        <w:numPr>
          <w:ilvl w:val="0"/>
          <w:numId w:val="77"/>
        </w:numPr>
        <w:spacing w:before="0" w:after="80" w:line="300" w:lineRule="auto"/>
      </w:pPr>
      <w:r>
        <w:rPr>
          <w:rFonts w:ascii="Calibri" w:hAnsi="Calibri"/>
          <w:b w:val="0"/>
          <w:color w:val="111111"/>
          <w:sz w:val="22"/>
        </w:rPr>
        <w:t>Nombre legal de la empresa/desarrollador y bundle identifier definitivo.</w:t>
      </w:r>
    </w:p>
    <w:p>
      <w:pPr>
        <w:numPr>
          <w:ilvl w:val="0"/>
          <w:numId w:val="77"/>
        </w:numPr>
        <w:spacing w:before="0" w:after="80" w:line="300" w:lineRule="auto"/>
      </w:pPr>
      <w:r>
        <w:rPr>
          <w:rFonts w:ascii="Calibri" w:hAnsi="Calibri"/>
          <w:b w:val="0"/>
          <w:color w:val="111111"/>
          <w:sz w:val="22"/>
        </w:rPr>
        <w:t>Licencia comercial u open-source aplicable a JUCE.</w:t>
      </w:r>
    </w:p>
    <w:p>
      <w:pPr>
        <w:numPr>
          <w:ilvl w:val="0"/>
          <w:numId w:val="77"/>
        </w:numPr>
        <w:spacing w:before="0" w:after="80" w:line="300" w:lineRule="auto"/>
      </w:pPr>
      <w:r>
        <w:rPr>
          <w:rFonts w:ascii="Calibri" w:hAnsi="Calibri"/>
          <w:b w:val="0"/>
          <w:color w:val="111111"/>
          <w:sz w:val="22"/>
        </w:rPr>
        <w:t>Versión exacta de macOS instalada en la Mac Intel objetivo.</w:t>
      </w:r>
    </w:p>
    <w:p>
      <w:pPr>
        <w:numPr>
          <w:ilvl w:val="0"/>
          <w:numId w:val="77"/>
        </w:numPr>
        <w:spacing w:before="0" w:after="80" w:line="300" w:lineRule="auto"/>
      </w:pPr>
      <w:r>
        <w:rPr>
          <w:rFonts w:ascii="Calibri" w:hAnsi="Calibri"/>
          <w:b w:val="0"/>
          <w:color w:val="111111"/>
          <w:sz w:val="22"/>
        </w:rPr>
        <w:t>Versión exacta de FL Studio que se certificará.</w:t>
      </w:r>
    </w:p>
    <w:p>
      <w:pPr>
        <w:numPr>
          <w:ilvl w:val="0"/>
          <w:numId w:val="77"/>
        </w:numPr>
        <w:spacing w:before="0" w:after="80" w:line="300" w:lineRule="auto"/>
      </w:pPr>
      <w:r>
        <w:rPr>
          <w:rFonts w:ascii="Calibri" w:hAnsi="Calibri"/>
          <w:b w:val="0"/>
          <w:color w:val="111111"/>
          <w:sz w:val="22"/>
        </w:rPr>
        <w:t>Presupuesto máximo de CPU acordado después del primer benchmark.</w:t>
      </w:r>
    </w:p>
    <w:p>
      <w:pPr>
        <w:numPr>
          <w:ilvl w:val="0"/>
          <w:numId w:val="77"/>
        </w:numPr>
        <w:spacing w:before="0" w:after="80" w:line="300" w:lineRule="auto"/>
      </w:pPr>
      <w:r>
        <w:rPr>
          <w:rFonts w:ascii="Calibri" w:hAnsi="Calibri"/>
          <w:b w:val="0"/>
          <w:color w:val="111111"/>
          <w:sz w:val="22"/>
        </w:rPr>
        <w:t>Política de proveedores de IA, datos permitidos y aviso de privacidad.</w:t>
      </w:r>
    </w:p>
    <w:p>
      <w:pPr>
        <w:numPr>
          <w:ilvl w:val="0"/>
          <w:numId w:val="77"/>
        </w:numPr>
        <w:spacing w:before="0" w:after="80" w:line="300" w:lineRule="auto"/>
      </w:pPr>
      <w:r>
        <w:rPr>
          <w:rFonts w:ascii="Calibri" w:hAnsi="Calibri"/>
          <w:b w:val="0"/>
          <w:color w:val="111111"/>
          <w:sz w:val="22"/>
        </w:rPr>
        <w:t>Activos visuales, tipografías, presets y wavetables con derechos documentados.</w:t>
      </w:r>
    </w:p>
    <w:p>
      <w:pPr>
        <w:numPr>
          <w:ilvl w:val="0"/>
          <w:numId w:val="77"/>
        </w:numPr>
        <w:spacing w:before="0" w:after="80" w:line="300" w:lineRule="auto"/>
      </w:pPr>
      <w:r>
        <w:rPr>
          <w:rFonts w:ascii="Calibri" w:hAnsi="Calibri"/>
          <w:b w:val="0"/>
          <w:color w:val="111111"/>
          <w:sz w:val="22"/>
        </w:rPr>
        <w:t>Alcance comercial real de cualquier compatibilidad con Serum.</w:t>
      </w:r>
    </w:p>
    <w:p>
      <w:pPr>
        <w:numPr>
          <w:ilvl w:val="0"/>
          <w:numId w:val="77"/>
        </w:numPr>
        <w:spacing w:before="0" w:after="80" w:line="300" w:lineRule="auto"/>
      </w:pPr>
      <w:r>
        <w:rPr>
          <w:rFonts w:ascii="Calibri" w:hAnsi="Calibri"/>
          <w:b w:val="0"/>
          <w:color w:val="111111"/>
          <w:sz w:val="22"/>
        </w:rPr>
        <w:t>Firma de código, notarización, instalador y canal de actualización.</w:t>
      </w:r>
    </w:p>
    <w:p>
      <w:pPr>
        <w:pStyle w:val="Heading2"/>
      </w:pPr>
      <w:r>
        <w:rPr>
          <w:rFonts w:ascii="Calibri" w:hAnsi="Calibri"/>
          <w:b/>
          <w:color w:val="2E74B5"/>
          <w:sz w:val="26"/>
        </w:rPr>
        <w:t>4.2 Riesgos principales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Riesgo</w:t>
            </w:r>
          </w:p>
        </w:tc>
        <w:tc>
          <w:tcPr>
            <w:tcW w:type="dxa" w:w="300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Consecuencia</w:t>
            </w:r>
          </w:p>
        </w:tc>
        <w:tc>
          <w:tcPr>
            <w:tcW w:type="dxa" w:w="4560"/>
            <w:shd w:fill="E8EEF5"/>
            <w:tcMar>
              <w:top w:w="80" w:type="dxa"/>
              <w:start w:w="120" w:type="dxa"/>
              <w:bottom w:w="80" w:type="dxa"/>
              <w:end w:w="120" w:type="dxa"/>
            </w:tcMar>
            <w:vAlign w:val="center"/>
          </w:tcPr>
          <w:p>
            <w:pPr>
              <w:spacing w:before="0" w:after="0" w:line="252" w:lineRule="auto"/>
            </w:pPr>
            <w:r>
              <w:rPr>
                <w:rFonts w:ascii="Calibri" w:hAnsi="Calibri"/>
                <w:b/>
                <w:color w:val="14213D"/>
                <w:sz w:val="18"/>
              </w:rPr>
              <w:t>Control definido</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Intentar todo a la vez</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Código amplio sin una versión tocable</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Vertical slice y gates M0–M8</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Bloqueo del hilo de audio</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Glitches o caída del DAW</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Contrato estricto de tiempo real</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WebView acoplado al DSP</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Audio dependiente de la interfaz</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Estado C++ autoritativo y bridge asíncrono</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MIDI diferente por host</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Routing que funciona sólo en pruebas parciales</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Drag MIDI primario + matriz FL Studio</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Estado/presets incompatibles</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Proyectos viejos dejan de abrir</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IDs estables, schemas y migraciones</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Importador Serum no legítimo</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Riesgo legal y falsa promesa técnica</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Research gate y subset documentado</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Claves expuestas</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Riesgo de costo y privacidad</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Keychain, opt-in y exclusión de state/logs</w:t>
            </w:r>
          </w:p>
        </w:tc>
      </w:tr>
      <w:tr>
        <w:tc>
          <w:tcPr>
            <w:tcW w:type="dxa" w:w="18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UI 3D pesada</w:t>
            </w:r>
          </w:p>
        </w:tc>
        <w:tc>
          <w:tcPr>
            <w:tcW w:type="dxa" w:w="300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CPU/GPU alto, foco o resize defectuoso</w:t>
            </w:r>
          </w:p>
        </w:tc>
        <w:tc>
          <w:tcPr>
            <w:tcW w:type="dxa" w:w="4560"/>
            <w:shd w:fill="FAFBFC"/>
            <w:tcMar>
              <w:top w:w="80" w:type="dxa"/>
              <w:start w:w="120" w:type="dxa"/>
              <w:bottom w:w="80" w:type="dxa"/>
              <w:end w:w="120" w:type="dxa"/>
            </w:tcMar>
            <w:vAlign w:val="center"/>
          </w:tcPr>
          <w:p>
            <w:pPr>
              <w:spacing w:before="0" w:after="0" w:line="259" w:lineRule="auto"/>
            </w:pPr>
            <w:r>
              <w:rPr>
                <w:rFonts w:ascii="Calibri" w:hAnsi="Calibri"/>
                <w:b w:val="0"/>
                <w:color w:val="111111"/>
                <w:sz w:val="18"/>
              </w:rPr>
              <w:t>Low Graphics, pause hidden, fallback</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11111"/>
                <w:sz w:val="18"/>
              </w:rPr>
              <w:t>Dependencias móviles</w:t>
            </w:r>
          </w:p>
        </w:tc>
        <w:tc>
          <w:tcPr>
            <w:tcW w:type="dxa" w:w="3000"/>
            <w:tcMar>
              <w:top w:w="80" w:type="dxa"/>
              <w:start w:w="120" w:type="dxa"/>
              <w:bottom w:w="80" w:type="dxa"/>
              <w:end w:w="120" w:type="dxa"/>
            </w:tcMar>
            <w:vAlign w:val="center"/>
          </w:tcPr>
          <w:p>
            <w:pPr>
              <w:spacing w:before="0" w:after="0" w:line="259" w:lineRule="auto"/>
            </w:pPr>
            <w:r>
              <w:rPr>
                <w:rFonts w:ascii="Calibri" w:hAnsi="Calibri"/>
                <w:b w:val="0"/>
                <w:color w:val="111111"/>
                <w:sz w:val="18"/>
              </w:rPr>
              <w:t>Builds no reproducibles</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color w:val="111111"/>
                <w:sz w:val="18"/>
              </w:rPr>
              <w:t>Revisiones fijadas y lockfiles</w:t>
            </w:r>
          </w:p>
        </w:tc>
      </w:tr>
    </w:tbl>
    <w:p>
      <w:pPr>
        <w:spacing w:before="0" w:after="40"/>
      </w:pPr>
    </w:p>
    <w:p>
      <w:pPr>
        <w:pStyle w:val="Heading2"/>
      </w:pPr>
      <w:r>
        <w:rPr>
          <w:rFonts w:ascii="Calibri" w:hAnsi="Calibri"/>
          <w:b/>
          <w:color w:val="2E74B5"/>
          <w:sz w:val="26"/>
        </w:rPr>
        <w:t>4.3 Por qué el prompt está en inglés</w:t>
      </w:r>
    </w:p>
    <w:p>
      <w:pPr>
        <w:spacing w:before="0" w:after="120" w:line="300" w:lineRule="auto"/>
      </w:pPr>
      <w:r>
        <w:rPr>
          <w:rFonts w:ascii="Calibri" w:hAnsi="Calibri"/>
          <w:b w:val="0"/>
          <w:color w:val="111111"/>
          <w:sz w:val="22"/>
        </w:rPr>
        <w:t>El prompt de implementación se mantiene en inglés porque los nombres de APIs, patrones de arquitectura, diagnósticos, tests y documentación del ecosistema JUCE/VST se expresan normalmente en inglés. Codex puede conversar con el propietario en español, pero debe conservar código, identificadores y documentación técnica del repositorio en inglés para reducir ambigüedad y facilitar colaboración futura.</w:t>
      </w:r>
    </w:p>
    <w:p>
      <w:pPr>
        <w:spacing w:before="100" w:after="100"/>
      </w:pPr>
    </w:p>
    <w:p>
      <w:r>
        <w:br w:type="page"/>
      </w:r>
    </w:p>
    <w:p>
      <w:pPr>
        <w:pStyle w:val="Heading1"/>
      </w:pPr>
      <w:r>
        <w:rPr>
          <w:rFonts w:ascii="Calibri" w:hAnsi="Calibri"/>
          <w:b/>
          <w:color w:val="2E74B5"/>
          <w:sz w:val="32"/>
        </w:rPr>
        <w:t>5. Fuentes oficiales consultadas</w:t>
      </w:r>
    </w:p>
    <w:p>
      <w:pPr>
        <w:numPr>
          <w:ilvl w:val="0"/>
          <w:numId w:val="78"/>
        </w:numPr>
        <w:spacing w:before="0" w:after="80" w:line="300" w:lineRule="auto"/>
      </w:pPr>
      <w:r>
        <w:rPr>
          <w:rFonts w:ascii="Calibri" w:hAnsi="Calibri"/>
          <w:b w:val="0"/>
          <w:color w:val="111111"/>
          <w:sz w:val="22"/>
        </w:rPr>
        <w:t xml:space="preserve">OpenAI, </w:t>
      </w:r>
      <w:r>
        <w:rPr>
          <w:rFonts w:ascii="Calibri" w:hAnsi="Calibri"/>
          <w:b/>
          <w:color w:val="111111"/>
          <w:sz w:val="22"/>
        </w:rPr>
        <w:t>Codex Best Practices</w:t>
      </w:r>
      <w:r>
        <w:rPr>
          <w:rFonts w:ascii="Calibri" w:hAnsi="Calibri"/>
          <w:b w:val="0"/>
          <w:color w:val="111111"/>
          <w:sz w:val="22"/>
        </w:rPr>
        <w:t xml:space="preserve">: </w:t>
      </w:r>
      <w:hyperlink r:id="rId13">
        <w:r>
          <w:rPr>
            <w:rFonts w:ascii="Calibri" w:hAnsi="Calibri"/>
            <w:color w:val="2E74B5"/>
            <w:u w:val="single"/>
          </w:rPr>
          <w:t>https://learn.chatgpt.com/guides/best-practices</w:t>
        </w:r>
      </w:hyperlink>
    </w:p>
    <w:p>
      <w:pPr>
        <w:numPr>
          <w:ilvl w:val="0"/>
          <w:numId w:val="78"/>
        </w:numPr>
        <w:spacing w:before="0" w:after="80" w:line="300" w:lineRule="auto"/>
      </w:pPr>
      <w:r>
        <w:rPr>
          <w:rFonts w:ascii="Calibri" w:hAnsi="Calibri"/>
          <w:b w:val="0"/>
          <w:color w:val="111111"/>
          <w:sz w:val="22"/>
        </w:rPr>
        <w:t xml:space="preserve">OpenAI, </w:t>
      </w:r>
      <w:r>
        <w:rPr>
          <w:rFonts w:ascii="Calibri" w:hAnsi="Calibri"/>
          <w:b/>
          <w:color w:val="111111"/>
          <w:sz w:val="22"/>
        </w:rPr>
        <w:t>Custom instructions with AGENTS.md</w:t>
      </w:r>
      <w:r>
        <w:rPr>
          <w:rFonts w:ascii="Calibri" w:hAnsi="Calibri"/>
          <w:b w:val="0"/>
          <w:color w:val="111111"/>
          <w:sz w:val="22"/>
        </w:rPr>
        <w:t xml:space="preserve">: </w:t>
      </w:r>
      <w:hyperlink r:id="rId14">
        <w:r>
          <w:rPr>
            <w:rFonts w:ascii="Calibri" w:hAnsi="Calibri"/>
            <w:color w:val="2E74B5"/>
            <w:u w:val="single"/>
          </w:rPr>
          <w:t>https://learn.chatgpt.com/docs/agent-configuration/agents-md</w:t>
        </w:r>
      </w:hyperlink>
    </w:p>
    <w:p>
      <w:pPr>
        <w:numPr>
          <w:ilvl w:val="0"/>
          <w:numId w:val="78"/>
        </w:numPr>
        <w:spacing w:before="0" w:after="80" w:line="300" w:lineRule="auto"/>
      </w:pPr>
      <w:r>
        <w:rPr>
          <w:rFonts w:ascii="Calibri" w:hAnsi="Calibri"/>
          <w:b w:val="0"/>
          <w:color w:val="111111"/>
          <w:sz w:val="22"/>
        </w:rPr>
        <w:t xml:space="preserve">OpenAI, </w:t>
      </w:r>
      <w:r>
        <w:rPr>
          <w:rFonts w:ascii="Calibri" w:hAnsi="Calibri"/>
          <w:b/>
          <w:color w:val="111111"/>
          <w:sz w:val="22"/>
        </w:rPr>
        <w:t>Follow a goal</w:t>
      </w:r>
      <w:r>
        <w:rPr>
          <w:rFonts w:ascii="Calibri" w:hAnsi="Calibri"/>
          <w:b w:val="0"/>
          <w:color w:val="111111"/>
          <w:sz w:val="22"/>
        </w:rPr>
        <w:t xml:space="preserve">: </w:t>
      </w:r>
      <w:hyperlink r:id="rId15">
        <w:r>
          <w:rPr>
            <w:rFonts w:ascii="Calibri" w:hAnsi="Calibri"/>
            <w:color w:val="2E74B5"/>
            <w:u w:val="single"/>
          </w:rPr>
          <w:t>https://learn.chatgpt.com/use-cases/follow-goals</w:t>
        </w:r>
      </w:hyperlink>
    </w:p>
    <w:p>
      <w:pPr>
        <w:numPr>
          <w:ilvl w:val="0"/>
          <w:numId w:val="78"/>
        </w:numPr>
        <w:spacing w:before="0" w:after="80" w:line="300" w:lineRule="auto"/>
      </w:pPr>
      <w:r>
        <w:rPr>
          <w:rFonts w:ascii="Calibri" w:hAnsi="Calibri"/>
          <w:b w:val="0"/>
          <w:color w:val="111111"/>
          <w:sz w:val="22"/>
        </w:rPr>
        <w:t xml:space="preserve">JUCE, </w:t>
      </w:r>
      <w:r>
        <w:rPr>
          <w:rFonts w:ascii="Calibri" w:hAnsi="Calibri"/>
          <w:b/>
          <w:color w:val="111111"/>
          <w:sz w:val="22"/>
        </w:rPr>
        <w:t>Create a basic Audio/MIDI plug-in</w:t>
      </w:r>
      <w:r>
        <w:rPr>
          <w:rFonts w:ascii="Calibri" w:hAnsi="Calibri"/>
          <w:b w:val="0"/>
          <w:color w:val="111111"/>
          <w:sz w:val="22"/>
        </w:rPr>
        <w:t xml:space="preserve">: </w:t>
      </w:r>
      <w:hyperlink r:id="rId16">
        <w:r>
          <w:rPr>
            <w:rFonts w:ascii="Calibri" w:hAnsi="Calibri"/>
            <w:color w:val="2E74B5"/>
            <w:u w:val="single"/>
          </w:rPr>
          <w:t>https://juce.com/tutorials/tutorial_create_projucer_basic_plugin/</w:t>
        </w:r>
      </w:hyperlink>
    </w:p>
    <w:p>
      <w:pPr>
        <w:numPr>
          <w:ilvl w:val="0"/>
          <w:numId w:val="78"/>
        </w:numPr>
        <w:spacing w:before="0" w:after="80" w:line="300" w:lineRule="auto"/>
      </w:pPr>
      <w:r>
        <w:rPr>
          <w:rFonts w:ascii="Calibri" w:hAnsi="Calibri"/>
          <w:b w:val="0"/>
          <w:color w:val="111111"/>
          <w:sz w:val="22"/>
        </w:rPr>
        <w:t xml:space="preserve">JUCE, </w:t>
      </w:r>
      <w:r>
        <w:rPr>
          <w:rFonts w:ascii="Calibri" w:hAnsi="Calibri"/>
          <w:b/>
          <w:color w:val="111111"/>
          <w:sz w:val="22"/>
        </w:rPr>
        <w:t>WebView UIs feature overview</w:t>
      </w:r>
      <w:r>
        <w:rPr>
          <w:rFonts w:ascii="Calibri" w:hAnsi="Calibri"/>
          <w:b w:val="0"/>
          <w:color w:val="111111"/>
          <w:sz w:val="22"/>
        </w:rPr>
        <w:t xml:space="preserve">: </w:t>
      </w:r>
      <w:hyperlink r:id="rId17">
        <w:r>
          <w:rPr>
            <w:rFonts w:ascii="Calibri" w:hAnsi="Calibri"/>
            <w:color w:val="2E74B5"/>
            <w:u w:val="single"/>
          </w:rPr>
          <w:t>https://juce.com/blog/juce-8-feature-overview-webview-uis/</w:t>
        </w:r>
      </w:hyperlink>
    </w:p>
    <w:p>
      <w:pPr>
        <w:numPr>
          <w:ilvl w:val="0"/>
          <w:numId w:val="78"/>
        </w:numPr>
        <w:spacing w:before="0" w:after="80" w:line="300" w:lineRule="auto"/>
      </w:pPr>
      <w:r>
        <w:rPr>
          <w:rFonts w:ascii="Calibri" w:hAnsi="Calibri"/>
          <w:b w:val="0"/>
          <w:color w:val="111111"/>
          <w:sz w:val="22"/>
        </w:rPr>
        <w:t xml:space="preserve">JUCE API, </w:t>
      </w:r>
      <w:r>
        <w:rPr>
          <w:rFonts w:ascii="Calibri" w:hAnsi="Calibri"/>
          <w:b/>
          <w:color w:val="111111"/>
          <w:sz w:val="22"/>
        </w:rPr>
        <w:t>WebBrowserComponent::Options</w:t>
      </w:r>
      <w:r>
        <w:rPr>
          <w:rFonts w:ascii="Calibri" w:hAnsi="Calibri"/>
          <w:b w:val="0"/>
          <w:color w:val="111111"/>
          <w:sz w:val="22"/>
        </w:rPr>
        <w:t xml:space="preserve">: </w:t>
      </w:r>
      <w:hyperlink r:id="rId18">
        <w:r>
          <w:rPr>
            <w:rFonts w:ascii="Calibri" w:hAnsi="Calibri"/>
            <w:color w:val="2E74B5"/>
            <w:u w:val="single"/>
          </w:rPr>
          <w:t>https://docs.juce.com/master/classjuce_1_1WebBrowserComponent_1_1Options.html</w:t>
        </w:r>
      </w:hyperlink>
    </w:p>
    <w:p>
      <w:pPr>
        <w:numPr>
          <w:ilvl w:val="0"/>
          <w:numId w:val="78"/>
        </w:numPr>
        <w:spacing w:before="0" w:after="80" w:line="300" w:lineRule="auto"/>
      </w:pPr>
      <w:r>
        <w:rPr>
          <w:rFonts w:ascii="Calibri" w:hAnsi="Calibri"/>
          <w:b w:val="0"/>
          <w:color w:val="111111"/>
          <w:sz w:val="22"/>
        </w:rPr>
        <w:t xml:space="preserve">Image-Line, </w:t>
      </w:r>
      <w:r>
        <w:rPr>
          <w:rFonts w:ascii="Calibri" w:hAnsi="Calibri"/>
          <w:b/>
          <w:color w:val="111111"/>
          <w:sz w:val="22"/>
        </w:rPr>
        <w:t>FL Studio supported plug-in formats</w:t>
      </w:r>
      <w:r>
        <w:rPr>
          <w:rFonts w:ascii="Calibri" w:hAnsi="Calibri"/>
          <w:b w:val="0"/>
          <w:color w:val="111111"/>
          <w:sz w:val="22"/>
        </w:rPr>
        <w:t xml:space="preserve">: </w:t>
      </w:r>
      <w:hyperlink r:id="rId19">
        <w:r>
          <w:rPr>
            <w:rFonts w:ascii="Calibri" w:hAnsi="Calibri"/>
            <w:color w:val="2E74B5"/>
            <w:u w:val="single"/>
          </w:rPr>
          <w:t>https://www.image-line.com/fl-studio-learning/fl-studio-online-manual/html/plugins_supported.htm</w:t>
        </w:r>
      </w:hyperlink>
    </w:p>
    <w:p>
      <w:pPr>
        <w:numPr>
          <w:ilvl w:val="0"/>
          <w:numId w:val="78"/>
        </w:numPr>
        <w:spacing w:before="0" w:after="80" w:line="300" w:lineRule="auto"/>
      </w:pPr>
      <w:r>
        <w:rPr>
          <w:rFonts w:ascii="Calibri" w:hAnsi="Calibri"/>
          <w:b w:val="0"/>
          <w:color w:val="111111"/>
          <w:sz w:val="22"/>
        </w:rPr>
        <w:t xml:space="preserve">Image-Line, </w:t>
      </w:r>
      <w:r>
        <w:rPr>
          <w:rFonts w:ascii="Calibri" w:hAnsi="Calibri"/>
          <w:b/>
          <w:color w:val="111111"/>
          <w:sz w:val="22"/>
        </w:rPr>
        <w:t>FL Studio plug-in wrapper</w:t>
      </w:r>
      <w:r>
        <w:rPr>
          <w:rFonts w:ascii="Calibri" w:hAnsi="Calibri"/>
          <w:b w:val="0"/>
          <w:color w:val="111111"/>
          <w:sz w:val="22"/>
        </w:rPr>
        <w:t xml:space="preserve">: </w:t>
      </w:r>
      <w:hyperlink r:id="rId20">
        <w:r>
          <w:rPr>
            <w:rFonts w:ascii="Calibri" w:hAnsi="Calibri"/>
            <w:color w:val="2E74B5"/>
            <w:u w:val="single"/>
          </w:rPr>
          <w:t>https://www.image-line.com/fl-studio-learning/fl-studio-online-manual/html/plugins/wrapper.htm</w:t>
        </w:r>
      </w:hyperlink>
    </w:p>
    <w:p>
      <w:pPr>
        <w:numPr>
          <w:ilvl w:val="0"/>
          <w:numId w:val="78"/>
        </w:numPr>
        <w:spacing w:before="0" w:after="80" w:line="300" w:lineRule="auto"/>
      </w:pPr>
      <w:r>
        <w:rPr>
          <w:rFonts w:ascii="Calibri" w:hAnsi="Calibri"/>
          <w:b w:val="0"/>
          <w:color w:val="111111"/>
          <w:sz w:val="22"/>
        </w:rPr>
        <w:t xml:space="preserve">Steinberg, </w:t>
      </w:r>
      <w:r>
        <w:rPr>
          <w:rFonts w:ascii="Calibri" w:hAnsi="Calibri"/>
          <w:b/>
          <w:color w:val="111111"/>
          <w:sz w:val="22"/>
        </w:rPr>
        <w:t>VST 3 License</w:t>
      </w:r>
      <w:r>
        <w:rPr>
          <w:rFonts w:ascii="Calibri" w:hAnsi="Calibri"/>
          <w:b w:val="0"/>
          <w:color w:val="111111"/>
          <w:sz w:val="22"/>
        </w:rPr>
        <w:t xml:space="preserve">: </w:t>
      </w:r>
      <w:hyperlink r:id="rId21">
        <w:r>
          <w:rPr>
            <w:rFonts w:ascii="Calibri" w:hAnsi="Calibri"/>
            <w:color w:val="2E74B5"/>
            <w:u w:val="single"/>
          </w:rPr>
          <w:t>https://steinbergmedia.github.io/vst3_dev_portal/pages/VST%2B3%2BLicensing/VST3%2BLicense.html</w:t>
        </w:r>
      </w:hyperlink>
    </w:p>
    <w:p>
      <w:pPr>
        <w:spacing w:before="0" w:after="120" w:line="300" w:lineRule="auto"/>
      </w:pPr>
      <w:r>
        <w:rPr>
          <w:rFonts w:ascii="Calibri" w:hAnsi="Calibri"/>
          <w:b w:val="0"/>
          <w:color w:val="111111"/>
          <w:sz w:val="22"/>
        </w:rPr>
        <w:t>These sources support the agent-workflow, WebView, VST3, and FL Studio integration decisions. Product design choices and milestone gates in this document are engineering recommendations, not claims made by those sources.</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86174"/>
        <w:sz w:val="18"/>
      </w:rPr>
      <w:t xml:space="preserve">Page </w:t>
    </w:r>
    <w:r>
      <w:rPr>
        <w:rFonts w:ascii="Calibri" w:hAnsi="Calibri"/>
        <w:color w:val="586174"/>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86174"/>
        <w:sz w:val="17"/>
      </w:rPr>
      <w:t>folk park  •  Product &amp; Engineering Specification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86174"/>
        <w:sz w:val="17"/>
      </w:rPr>
      <w:t>folk park  |  Codex Master Build Prompt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10"/>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10"/>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10"/>
    <w:lvlOverride w:ilvl="0">
      <w:startOverride w:val="1"/>
    </w:lvlOverride>
  </w:num>
  <w:num w:numId="76">
    <w:abstractNumId w:val="9"/>
    <w:lvlOverride w:ilvl="0">
      <w:startOverride w:val="1"/>
    </w:lvlOverride>
  </w:num>
  <w:num w:numId="77">
    <w:abstractNumId w:val="10"/>
    <w:lvlOverride w:ilvl="0">
      <w:startOverride w:val="1"/>
    </w:lvlOverride>
  </w:num>
  <w:num w:numId="7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230" w:right="115"/>
    </w:pPr>
    <w:rPr>
      <w:rFonts w:ascii="Consolas" w:hAnsi="Consolas"/>
      <w:color w:val="14213D"/>
      <w:sz w:val="16"/>
    </w:rPr>
  </w:style>
  <w:style w:type="paragraph" w:customStyle="1" w:styleId="Callout">
    <w:name w:val="Callout"/>
    <w:pPr>
      <w:spacing w:before="120" w:after="200" w:line="283" w:lineRule="auto"/>
      <w:ind w:left="259" w:right="144"/>
    </w:pPr>
    <w:rPr>
      <w:rFonts w:ascii="Calibri" w:hAnsi="Calibri"/>
      <w:color w:val="1421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learn.chatgpt.com/guides/best-practices" TargetMode="External"/><Relationship Id="rId14" Type="http://schemas.openxmlformats.org/officeDocument/2006/relationships/hyperlink" Target="https://learn.chatgpt.com/docs/agent-configuration/agents-md" TargetMode="External"/><Relationship Id="rId15" Type="http://schemas.openxmlformats.org/officeDocument/2006/relationships/hyperlink" Target="https://learn.chatgpt.com/use-cases/follow-goals" TargetMode="External"/><Relationship Id="rId16" Type="http://schemas.openxmlformats.org/officeDocument/2006/relationships/hyperlink" Target="https://juce.com/tutorials/tutorial_create_projucer_basic_plugin/" TargetMode="External"/><Relationship Id="rId17" Type="http://schemas.openxmlformats.org/officeDocument/2006/relationships/hyperlink" Target="https://juce.com/blog/juce-8-feature-overview-webview-uis/" TargetMode="External"/><Relationship Id="rId18" Type="http://schemas.openxmlformats.org/officeDocument/2006/relationships/hyperlink" Target="https://docs.juce.com/master/classjuce_1_1WebBrowserComponent_1_1Options.html" TargetMode="External"/><Relationship Id="rId19" Type="http://schemas.openxmlformats.org/officeDocument/2006/relationships/hyperlink" Target="https://www.image-line.com/fl-studio-learning/fl-studio-online-manual/html/plugins_supported.htm" TargetMode="External"/><Relationship Id="rId20" Type="http://schemas.openxmlformats.org/officeDocument/2006/relationships/hyperlink" Target="https://www.image-line.com/fl-studio-learning/fl-studio-online-manual/html/plugins/wrapper.htm" TargetMode="External"/><Relationship Id="rId21" Type="http://schemas.openxmlformats.org/officeDocument/2006/relationships/hyperlink" Target="https://steinbergmedia.github.io/vst3_dev_portal/pages/VST%2B3%2BLicensing/VST3%2BLicen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folk park — Codex Master Build Prompt &amp; Architecture Contract</dc:title>
  <dc:subject>Product specification, architecture contract, and milestone execution prompt for Codex</dc:subject>
  <dc:creator>Hermann Pauwells</dc:creator>
  <cp:keywords>folk park, JUCE, VST3, FL Studio, synthesizer, MIDI, Codex</cp:keywords>
  <dc:description>Version 1.0</dc:description>
  <cp:lastModifiedBy/>
  <cp:revision>1</cp:revision>
  <dcterms:created xsi:type="dcterms:W3CDTF">2013-12-23T23:15:00Z</dcterms:created>
  <dcterms:modified xsi:type="dcterms:W3CDTF">2013-12-23T23:15:00Z</dcterms:modified>
  <cp:category/>
</cp:coreProperties>
</file>