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2570" w:firstLineChars="800"/>
        <w:jc w:val="both"/>
        <w:textAlignment w:val="auto"/>
        <w:rPr>
          <w:rFonts w:hint="default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>J</w:t>
      </w:r>
      <w:r>
        <w:rPr>
          <w:rFonts w:hint="eastAsia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>D</w:t>
      </w:r>
      <w:r>
        <w:rPr>
          <w:rFonts w:hint="default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>C</w:t>
      </w:r>
      <w:r>
        <w:rPr>
          <w:rFonts w:hint="default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 xml:space="preserve">omments </w:t>
      </w:r>
      <w:r>
        <w:rPr>
          <w:rFonts w:hint="eastAsia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>S</w:t>
      </w:r>
      <w:r>
        <w:rPr>
          <w:rFonts w:hint="default" w:ascii="Times New Roman" w:hAnsi="Times New Roman" w:cs="Times New Roman" w:eastAsiaTheme="majorEastAsia"/>
          <w:b/>
          <w:bCs w:val="0"/>
          <w:sz w:val="32"/>
          <w:szCs w:val="32"/>
          <w:lang w:val="en-US" w:eastAsia="zh-CN"/>
        </w:rPr>
        <w:t>pider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  <w:t>1245936  Hermann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  <w:t>1245926 Howard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  <w:t>1245983 Carlos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2"/>
          <w:szCs w:val="22"/>
          <w:lang w:val="en-US" w:eastAsia="zh-CN"/>
        </w:rPr>
        <w:t>1245957 Eric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  <w:t>Abstract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With the rapid development of the Internet, the World Wide Web has become the carrier of a large amount of information.Search engines, such as the traditional generic Search Engine AltaVista, Yahoo!Google and others, as a tool to assist people to retrieve information, become users access to the World Wide Web portal and guide.However, these universal search engines also have certain limitation</w:t>
      </w: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In order to solve the above problems, the focused crawler of directional grasping related web page resources arises at the historic moment</w:t>
      </w: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The purpose of the crawler produced by this program is to crawl the comments from the jingdong commodity page to the local for data analysis</w:t>
      </w: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  <w:t>Introduction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During the 618 Shopping festival, we need to browse a large number of products and their reviews on E-commerce platforms like Amazon and JD.com.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 xml:space="preserve">However, </w:t>
      </w: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Most of popular products' comments often have the following problems: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The number of comments is huge and it's impossible to find the information you want to refer to.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 xml:space="preserve">2) </w:t>
      </w: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A lot of meaningless information.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 xml:space="preserve">3) </w:t>
      </w:r>
      <w:r>
        <w:rPr>
          <w:rFonts w:hint="default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Bad reviews that has nothing to do with the quality of the product.(Logistics, customer service)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 xml:space="preserve">In order to help seller improve their products and selling strategy, or make reasonable reference for customers, further analysis on comments data should be executed.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eastAsia" w:ascii="Times New Roman" w:hAnsi="Times New Roman" w:cs="Times New Roman" w:eastAsiaTheme="majorEastAsia"/>
          <w:b w:val="0"/>
          <w:bCs/>
          <w:sz w:val="24"/>
          <w:szCs w:val="24"/>
          <w:lang w:val="en-US" w:eastAsia="zh-CN"/>
        </w:rPr>
        <w:t>Thus, the purpose of this project is: C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ollect reviews of a certain product on J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D.com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, and classify them according to good, medium and bad reviews, and write them into EXCEL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file ‘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CommentData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.xls’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for further analysis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 w:eastAsiaTheme="majorEastAsia"/>
          <w:b/>
          <w:bCs w:val="0"/>
          <w:sz w:val="28"/>
          <w:szCs w:val="28"/>
          <w:lang w:val="en-US" w:eastAsia="zh-CN"/>
        </w:rPr>
        <w:t>2.Design principle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2.1 The concept of Spider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Web Spider, or Web Crawler, is a program or script that automatically extracts information from the World Wide Web according to certain rules.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The Internet itself is a big web, and the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spider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is crawling on the web spider, if it meets resources you want, then the spider will grab it down.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Spider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s will follow the hyperlink to grab information on all of the pages they can.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2.2 Principle of Spider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 xml:space="preserve">The procedures of getting data from the server site is consist of three steps: 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Send request message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Get response message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Parse pages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2551430" cy="1950085"/>
            <wp:effectExtent l="0" t="0" r="1270" b="2540"/>
            <wp:docPr id="2" name="图片 3" descr="1920px-WebCrawlerArchitectur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1920px-WebCrawlerArchitecture.sv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</w:rPr>
      </w:pPr>
      <w:r>
        <w:rPr>
          <w:rFonts w:hint="eastAsia" w:ascii="Times New Roman" w:hAnsi="Times New Roman" w:cs="Times New Roman"/>
          <w:b/>
          <w:bCs w:val="0"/>
          <w:sz w:val="28"/>
          <w:szCs w:val="28"/>
          <w:lang w:val="en-US" w:eastAsia="zh-CN"/>
        </w:rPr>
        <w:t>3.</w:t>
      </w:r>
      <w:r>
        <w:rPr>
          <w:rFonts w:hint="default" w:ascii="Times New Roman" w:hAnsi="Times New Roman" w:cs="Times New Roman"/>
          <w:b/>
          <w:bCs w:val="0"/>
          <w:sz w:val="28"/>
          <w:szCs w:val="28"/>
        </w:rPr>
        <w:t>Implementation process: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The experiment is executed with python 3.8.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1)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Open Google's browser and enter the purchase page of a certain product on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JD.com.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304155" cy="3180080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415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2)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Use the capturing tool (such as Charles), open the agent and refresh the page to find the API interface of the comment content.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2"/>
          <w:szCs w:val="22"/>
        </w:rPr>
      </w:pPr>
      <w:r>
        <w:rPr>
          <w:rFonts w:hint="default" w:ascii="Times New Roman" w:hAnsi="Times New Roman" w:cs="Times New Roman"/>
          <w:b w:val="0"/>
          <w:bCs/>
          <w:sz w:val="22"/>
          <w:szCs w:val="22"/>
        </w:rPr>
        <w:drawing>
          <wp:inline distT="0" distB="0" distL="114300" distR="114300">
            <wp:extent cx="4443095" cy="4252595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3095" cy="4252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3)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Find the product ID and its comment url: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3495675" cy="323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270500" cy="3956685"/>
            <wp:effectExtent l="0" t="0" r="635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4)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Through browser debugging, we can know the meaning of parameters in the comment URL: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268595" cy="2061845"/>
            <wp:effectExtent l="0" t="0" r="825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1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267960" cy="3918585"/>
            <wp:effectExtent l="0" t="0" r="889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269865" cy="3973195"/>
            <wp:effectExtent l="0" t="0" r="698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</w:rPr>
        <w:drawing>
          <wp:inline distT="0" distB="0" distL="114300" distR="114300">
            <wp:extent cx="5273040" cy="3898265"/>
            <wp:effectExtent l="0" t="0" r="381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9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 w:eastAsiaTheme="minorEastAsia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5)After we get the url we want, we could request the comment data and restore them into the excel file.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8"/>
          <w:szCs w:val="28"/>
          <w:lang w:val="en-US" w:eastAsia="zh-CN"/>
        </w:rPr>
        <w:t>4.Conclusion and Data Analysis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4.1 Data Analysis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Through an analysis of 1630 recent reviews, I found that the rate of poor and medium reviews for this product is much higher than the official website shows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616200" cy="2075815"/>
            <wp:effectExtent l="0" t="0" r="317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2855" cy="2075815"/>
            <wp:effectExtent l="0" t="0" r="1270" b="6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Based on those data analysis, customers could make a more considerable decision and sellers could make a promotion of their products more precisely.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4.2 Conclusion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By sending a large number of requests, we get a large amount of specific information from the server in a short time and store it locally.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Through spider program, we could collect the information we want more efficiently.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Which help us get meaningful information in an age of complex information.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4.3 Issues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1) </w:t>
      </w:r>
      <w:r>
        <w:rPr>
          <w:rFonts w:hint="default" w:ascii="Times New Roman" w:hAnsi="Times New Roman" w:cs="Times New Roman"/>
          <w:b w:val="0"/>
          <w:bCs/>
          <w:sz w:val="24"/>
          <w:szCs w:val="24"/>
        </w:rPr>
        <w:t>The amount of data that can be crawled is limited, with only 100 pages of comments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2)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The latest comments cannot be imported in real time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3)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Only a single web site can be accessed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 Multiple urls cannot be resolved.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4"/>
          <w:szCs w:val="24"/>
          <w:lang w:val="en-US" w:eastAsia="zh-CN"/>
        </w:rPr>
        <w:t>4.4 Future Works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 xml:space="preserve">) 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Add a real-time crawler function for the crawler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Create a text-sentiment analysis program to rate how positive buyers are about the product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3)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  <w:t>Improve the efficiency of keyword fetching</w:t>
      </w:r>
      <w:r>
        <w:rPr>
          <w:rFonts w:hint="eastAsia" w:ascii="Times New Roman" w:hAnsi="Times New Roman" w:cs="Times New Roman"/>
          <w:b w:val="0"/>
          <w:bCs/>
          <w:sz w:val="24"/>
          <w:szCs w:val="24"/>
          <w:lang w:val="en-US" w:eastAsia="zh-CN"/>
        </w:rPr>
        <w:t>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 w:val="0"/>
          <w:sz w:val="28"/>
          <w:szCs w:val="28"/>
          <w:lang w:val="en-US" w:eastAsia="zh-CN"/>
        </w:rPr>
        <w:t xml:space="preserve">Reference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Times New Roman" w:hAnsi="Times New Roman" w:cs="Times New Roman"/>
          <w:b w:val="0"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8A8B49"/>
    <w:multiLevelType w:val="singleLevel"/>
    <w:tmpl w:val="B68A8B49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BF0EEE0"/>
    <w:multiLevelType w:val="singleLevel"/>
    <w:tmpl w:val="FBF0EE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60914699"/>
    <w:multiLevelType w:val="singleLevel"/>
    <w:tmpl w:val="60914699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AF5F8A"/>
    <w:rsid w:val="156275BC"/>
    <w:rsid w:val="17B8042B"/>
    <w:rsid w:val="1B337FEA"/>
    <w:rsid w:val="224C302A"/>
    <w:rsid w:val="2372581D"/>
    <w:rsid w:val="31247ABA"/>
    <w:rsid w:val="33212808"/>
    <w:rsid w:val="3481014D"/>
    <w:rsid w:val="36626F95"/>
    <w:rsid w:val="39333E37"/>
    <w:rsid w:val="3C907556"/>
    <w:rsid w:val="3D024044"/>
    <w:rsid w:val="3FCD66D4"/>
    <w:rsid w:val="4E6266ED"/>
    <w:rsid w:val="50864455"/>
    <w:rsid w:val="52AF0F96"/>
    <w:rsid w:val="54552441"/>
    <w:rsid w:val="64691C91"/>
    <w:rsid w:val="724515C3"/>
    <w:rsid w:val="73500EB8"/>
    <w:rsid w:val="7468247B"/>
    <w:rsid w:val="75CE5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2020-06-05T01:22:00Z</dcterms:created>
  <dc:creator>tari</dc:creator>
  <cp:lastModifiedBy>Mongol</cp:lastModifiedBy>
  <dcterms:modified xsi:type="dcterms:W3CDTF">2020-12-12T06:13:40Z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