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B38F4" w:rsidRPr="00397E95" w:rsidRDefault="00397E95">
      <w:pPr>
        <w:pStyle w:val="Ttulo"/>
        <w:rPr>
          <w:lang w:val="es-NI"/>
        </w:rPr>
      </w:pPr>
      <w:r w:rsidRPr="00397E95">
        <w:rPr>
          <w:lang w:val="es-NI"/>
        </w:rPr>
        <w:t>Actualización de Documentación: Relojería IA v2.1</w:t>
      </w:r>
    </w:p>
    <w:p w:rsidR="00EB38F4" w:rsidRPr="00397E95" w:rsidRDefault="00397E95">
      <w:pPr>
        <w:pStyle w:val="Ttulo1"/>
        <w:rPr>
          <w:lang w:val="es-NI"/>
        </w:rPr>
      </w:pPr>
      <w:r w:rsidRPr="00397E95">
        <w:rPr>
          <w:lang w:val="es-NI"/>
        </w:rPr>
        <w:t>README.md</w:t>
      </w:r>
    </w:p>
    <w:p w:rsidR="00EB38F4" w:rsidRPr="00397E95" w:rsidRDefault="00397E95">
      <w:pPr>
        <w:pStyle w:val="Ttulo1"/>
        <w:rPr>
          <w:lang w:val="es-NI"/>
        </w:rPr>
      </w:pPr>
      <w:r w:rsidRPr="00397E95">
        <w:rPr>
          <w:lang w:val="es-NI"/>
        </w:rPr>
        <w:t>⌚</w:t>
      </w:r>
      <w:r w:rsidRPr="00397E95">
        <w:rPr>
          <w:lang w:val="es-NI"/>
        </w:rPr>
        <w:t xml:space="preserve"> RELOJERÍA IA - Sistema Administrativo</w:t>
      </w:r>
    </w:p>
    <w:p w:rsidR="00EB38F4" w:rsidRPr="00397E95" w:rsidRDefault="00397E95">
      <w:pPr>
        <w:rPr>
          <w:lang w:val="es-NI"/>
        </w:rPr>
      </w:pPr>
      <w:r w:rsidRPr="00397E95">
        <w:rPr>
          <w:b/>
          <w:lang w:val="es-NI"/>
        </w:rPr>
        <w:t>Estado Actual:</w:t>
      </w:r>
      <w:r w:rsidRPr="00397E95">
        <w:rPr>
          <w:lang w:val="es-NI"/>
        </w:rPr>
        <w:t xml:space="preserve"> `v12.0 - PRODUCCIÓN (Día 1)` (Módulo de Ajustes Súper Profesional, Recibos Dinámicos, Sincronización Realtime y Seguridad RLS Parcheada)</w:t>
      </w:r>
    </w:p>
    <w:p w:rsidR="00EB38F4" w:rsidRDefault="00397E95">
      <w:pPr>
        <w:pStyle w:val="Ttulo2"/>
      </w:pPr>
      <w:r>
        <w:t>🚀</w:t>
      </w:r>
      <w:r>
        <w:t xml:space="preserve"> Tecnologías Principales</w:t>
      </w:r>
    </w:p>
    <w:p w:rsidR="00EB38F4" w:rsidRDefault="00397E95">
      <w:pPr>
        <w:pStyle w:val="Listaconvietas"/>
      </w:pPr>
      <w:r>
        <w:t>**Frontend:** [Next.js 15+](https://nextjs.org/) (App Router)</w:t>
      </w:r>
    </w:p>
    <w:p w:rsidR="00EB38F4" w:rsidRDefault="00397E95">
      <w:pPr>
        <w:pStyle w:val="Listaconvietas"/>
      </w:pPr>
      <w:r>
        <w:t>**Lenguaje:** TypeScript</w:t>
      </w:r>
    </w:p>
    <w:p w:rsidR="00EB38F4" w:rsidRDefault="00397E95">
      <w:pPr>
        <w:pStyle w:val="Listaconvietas"/>
      </w:pPr>
      <w:r>
        <w:t>**Es</w:t>
      </w:r>
      <w:r>
        <w:t>tilos:** Tailwind CSS / Modern Vanilla CSS</w:t>
      </w:r>
    </w:p>
    <w:p w:rsidR="00EB38F4" w:rsidRDefault="00397E95">
      <w:pPr>
        <w:pStyle w:val="Listaconvietas"/>
      </w:pPr>
      <w:r>
        <w:t>**Backend/Base de Datos:** [Supabase](https://supabase.com/) (PostgreSQL + Auth + Storage)</w:t>
      </w:r>
    </w:p>
    <w:p w:rsidR="00EB38F4" w:rsidRDefault="00397E95">
      <w:pPr>
        <w:pStyle w:val="Listaconvietas"/>
      </w:pPr>
      <w:r>
        <w:t>**Iconografía:** Emojis y SVG optimizados</w:t>
      </w:r>
    </w:p>
    <w:p w:rsidR="00EB38F4" w:rsidRDefault="00397E95">
      <w:pPr>
        <w:pStyle w:val="Ttulo2"/>
      </w:pPr>
      <w:r>
        <w:t>📂</w:t>
      </w:r>
      <w:r>
        <w:t xml:space="preserve"> Estructura del Proyecto</w:t>
      </w:r>
    </w:p>
    <w:p w:rsidR="00EB38F4" w:rsidRPr="00397E95" w:rsidRDefault="00397E95">
      <w:pPr>
        <w:pStyle w:val="Listaconvietas"/>
        <w:rPr>
          <w:lang w:val="es-NI"/>
        </w:rPr>
      </w:pPr>
      <w:r w:rsidRPr="00397E95">
        <w:rPr>
          <w:lang w:val="es-NI"/>
        </w:rPr>
        <w:t>`src/app/`: Rutas y páginas de la aplicación (Next.js</w:t>
      </w:r>
      <w:r w:rsidRPr="00397E95">
        <w:rPr>
          <w:lang w:val="es-NI"/>
        </w:rPr>
        <w:t xml:space="preserve"> App Router).</w:t>
      </w:r>
    </w:p>
    <w:p w:rsidR="00EB38F4" w:rsidRPr="00397E95" w:rsidRDefault="00397E95">
      <w:pPr>
        <w:rPr>
          <w:lang w:val="es-NI"/>
        </w:rPr>
      </w:pPr>
      <w:r w:rsidRPr="00397E95">
        <w:rPr>
          <w:lang w:val="es-NI"/>
        </w:rPr>
        <w:t xml:space="preserve">  - `/admin/usuarios`: Gestión de equipo y roles.</w:t>
      </w:r>
    </w:p>
    <w:p w:rsidR="00EB38F4" w:rsidRPr="00397E95" w:rsidRDefault="00397E95">
      <w:pPr>
        <w:rPr>
          <w:lang w:val="es-NI"/>
        </w:rPr>
      </w:pPr>
      <w:r w:rsidRPr="00397E95">
        <w:rPr>
          <w:lang w:val="es-NI"/>
        </w:rPr>
        <w:t xml:space="preserve">  - `/inventario`: Control de stock, repuestos y categorías.</w:t>
      </w:r>
    </w:p>
    <w:p w:rsidR="00EB38F4" w:rsidRPr="00397E95" w:rsidRDefault="00397E95">
      <w:pPr>
        <w:rPr>
          <w:lang w:val="es-NI"/>
        </w:rPr>
      </w:pPr>
      <w:r w:rsidRPr="00397E95">
        <w:rPr>
          <w:lang w:val="es-NI"/>
        </w:rPr>
        <w:t xml:space="preserve">  - `/reparaciones`: Seguimiento de servicios técnicos, CRM de clientes y estado en taller.</w:t>
      </w:r>
    </w:p>
    <w:p w:rsidR="00EB38F4" w:rsidRPr="00397E95" w:rsidRDefault="00397E95">
      <w:pPr>
        <w:rPr>
          <w:lang w:val="es-NI"/>
        </w:rPr>
      </w:pPr>
      <w:r w:rsidRPr="00397E95">
        <w:rPr>
          <w:lang w:val="es-NI"/>
        </w:rPr>
        <w:t xml:space="preserve">  - `/caja`: Control de Caja Diaria, bl</w:t>
      </w:r>
      <w:r w:rsidRPr="00397E95">
        <w:rPr>
          <w:lang w:val="es-NI"/>
        </w:rPr>
        <w:t>indaje antifraude y traslados de efectivo/bancos.</w:t>
      </w:r>
    </w:p>
    <w:p w:rsidR="00EB38F4" w:rsidRPr="00397E95" w:rsidRDefault="00397E95">
      <w:pPr>
        <w:rPr>
          <w:lang w:val="es-NI"/>
        </w:rPr>
      </w:pPr>
      <w:r w:rsidRPr="00397E95">
        <w:rPr>
          <w:lang w:val="es-NI"/>
        </w:rPr>
        <w:t xml:space="preserve">  - `/finanzas` (Deprecated): Integrado y absorbido por `/caja` y `/reportes`.</w:t>
      </w:r>
    </w:p>
    <w:p w:rsidR="00EB38F4" w:rsidRPr="00397E95" w:rsidRDefault="00397E95">
      <w:pPr>
        <w:rPr>
          <w:lang w:val="es-NI"/>
        </w:rPr>
      </w:pPr>
      <w:r w:rsidRPr="00397E95">
        <w:rPr>
          <w:lang w:val="es-NI"/>
        </w:rPr>
        <w:t xml:space="preserve">  - `/deudas`: Cuentas por cobrar y pagar sincronizadas al Flujo de Caja.</w:t>
      </w:r>
    </w:p>
    <w:p w:rsidR="00EB38F4" w:rsidRPr="00397E95" w:rsidRDefault="00397E95">
      <w:pPr>
        <w:rPr>
          <w:lang w:val="es-NI"/>
        </w:rPr>
      </w:pPr>
      <w:r w:rsidRPr="00397E95">
        <w:rPr>
          <w:lang w:val="es-NI"/>
        </w:rPr>
        <w:t xml:space="preserve">  - `/reportes`: BI (Business Intelligence) Reactivo,</w:t>
      </w:r>
      <w:r w:rsidRPr="00397E95">
        <w:rPr>
          <w:lang w:val="es-NI"/>
        </w:rPr>
        <w:t xml:space="preserve"> Top de Ingresos/Gastos con filtros históricos y optimización de memoria a 12 meses.</w:t>
      </w:r>
    </w:p>
    <w:p w:rsidR="00EB38F4" w:rsidRPr="00397E95" w:rsidRDefault="00397E95">
      <w:pPr>
        <w:rPr>
          <w:lang w:val="es-NI"/>
        </w:rPr>
      </w:pPr>
      <w:r w:rsidRPr="00397E95">
        <w:rPr>
          <w:lang w:val="es-NI"/>
        </w:rPr>
        <w:t xml:space="preserve">  - `/ajustes`: Panel central de configuración (Módulo de Apariencia, Moneda Global y Recibos Dinámicos con previsualización).</w:t>
      </w:r>
    </w:p>
    <w:p w:rsidR="00EB38F4" w:rsidRDefault="00397E95">
      <w:pPr>
        <w:pStyle w:val="Listaconvietas"/>
      </w:pPr>
      <w:r>
        <w:t>`src/components/`: Componentes React reutili</w:t>
      </w:r>
      <w:r>
        <w:t>zables (Sidebar, AuthProvider, etc.).</w:t>
      </w:r>
    </w:p>
    <w:p w:rsidR="00EB38F4" w:rsidRPr="00397E95" w:rsidRDefault="00397E95">
      <w:pPr>
        <w:pStyle w:val="Listaconvietas"/>
        <w:rPr>
          <w:lang w:val="es-NI"/>
        </w:rPr>
      </w:pPr>
      <w:r w:rsidRPr="00397E95">
        <w:rPr>
          <w:lang w:val="es-NI"/>
        </w:rPr>
        <w:t>`src/lib/`: Utilidades y configuraciones (Supabase client).</w:t>
      </w:r>
    </w:p>
    <w:p w:rsidR="00EB38F4" w:rsidRDefault="00397E95">
      <w:pPr>
        <w:pStyle w:val="Listaconvietas"/>
      </w:pPr>
      <w:r>
        <w:t>`docs/`: Documentación técnica detallada.</w:t>
      </w:r>
    </w:p>
    <w:p w:rsidR="00EB38F4" w:rsidRDefault="00397E95">
      <w:pPr>
        <w:pStyle w:val="Ttulo2"/>
      </w:pPr>
      <w:r>
        <w:lastRenderedPageBreak/>
        <w:t>🛠</w:t>
      </w:r>
      <w:r>
        <w:t>️</w:t>
      </w:r>
      <w:r>
        <w:t xml:space="preserve"> Configuración y Desarrollo</w:t>
      </w:r>
    </w:p>
    <w:p w:rsidR="00EB38F4" w:rsidRDefault="00397E95">
      <w:r>
        <w:t xml:space="preserve">1. </w:t>
      </w:r>
      <w:r>
        <w:rPr>
          <w:b/>
        </w:rPr>
        <w:t>Instalar dependencias:</w:t>
      </w:r>
    </w:p>
    <w:p w:rsidR="00EB38F4" w:rsidRDefault="00397E95">
      <w:r>
        <w:t xml:space="preserve">   ```bash</w:t>
      </w:r>
    </w:p>
    <w:p w:rsidR="00EB38F4" w:rsidRDefault="00397E95">
      <w:r>
        <w:t xml:space="preserve">   npm install</w:t>
      </w:r>
    </w:p>
    <w:p w:rsidR="00EB38F4" w:rsidRDefault="00397E95">
      <w:r>
        <w:t xml:space="preserve">   ```</w:t>
      </w:r>
    </w:p>
    <w:p w:rsidR="00EB38F4" w:rsidRDefault="00397E95">
      <w:r>
        <w:t xml:space="preserve">2. </w:t>
      </w:r>
      <w:r>
        <w:rPr>
          <w:b/>
        </w:rPr>
        <w:t xml:space="preserve">Variables de </w:t>
      </w:r>
      <w:r>
        <w:rPr>
          <w:b/>
        </w:rPr>
        <w:t>Entorno:</w:t>
      </w:r>
    </w:p>
    <w:p w:rsidR="00EB38F4" w:rsidRPr="00397E95" w:rsidRDefault="00397E95">
      <w:pPr>
        <w:rPr>
          <w:lang w:val="es-NI"/>
        </w:rPr>
      </w:pPr>
      <w:r w:rsidRPr="00397E95">
        <w:rPr>
          <w:lang w:val="es-NI"/>
        </w:rPr>
        <w:t xml:space="preserve">   Crea un archivo `.env.local` con las credenciales de Supabase:</w:t>
      </w:r>
    </w:p>
    <w:p w:rsidR="00EB38F4" w:rsidRDefault="00397E95">
      <w:r w:rsidRPr="00397E95">
        <w:rPr>
          <w:lang w:val="es-NI"/>
        </w:rPr>
        <w:t xml:space="preserve">   </w:t>
      </w:r>
      <w:r>
        <w:t>```env</w:t>
      </w:r>
    </w:p>
    <w:p w:rsidR="00EB38F4" w:rsidRDefault="00397E95">
      <w:r>
        <w:t xml:space="preserve">   NEXT_PUBLIC_SUPABASE_URL=tu_url_aqui</w:t>
      </w:r>
    </w:p>
    <w:p w:rsidR="00EB38F4" w:rsidRDefault="00397E95">
      <w:r>
        <w:t xml:space="preserve">   NEXT_PUBLIC_SUPABASE_ANON_KEY=tu_clave_anon_aqui</w:t>
      </w:r>
    </w:p>
    <w:p w:rsidR="00EB38F4" w:rsidRPr="00397E95" w:rsidRDefault="00397E95">
      <w:pPr>
        <w:rPr>
          <w:lang w:val="es-NI"/>
        </w:rPr>
      </w:pPr>
      <w:r>
        <w:t xml:space="preserve">   </w:t>
      </w:r>
      <w:r w:rsidRPr="00397E95">
        <w:rPr>
          <w:lang w:val="es-NI"/>
        </w:rPr>
        <w:t>```</w:t>
      </w:r>
    </w:p>
    <w:p w:rsidR="00EB38F4" w:rsidRPr="00397E95" w:rsidRDefault="00397E95">
      <w:pPr>
        <w:rPr>
          <w:lang w:val="es-NI"/>
        </w:rPr>
      </w:pPr>
      <w:r w:rsidRPr="00397E95">
        <w:rPr>
          <w:lang w:val="es-NI"/>
        </w:rPr>
        <w:t xml:space="preserve">3. </w:t>
      </w:r>
      <w:r w:rsidRPr="00397E95">
        <w:rPr>
          <w:b/>
          <w:lang w:val="es-NI"/>
        </w:rPr>
        <w:t>Ejecutar en desarrollo:</w:t>
      </w:r>
    </w:p>
    <w:p w:rsidR="00EB38F4" w:rsidRPr="00397E95" w:rsidRDefault="00397E95">
      <w:pPr>
        <w:rPr>
          <w:lang w:val="es-NI"/>
        </w:rPr>
      </w:pPr>
      <w:r w:rsidRPr="00397E95">
        <w:rPr>
          <w:lang w:val="es-NI"/>
        </w:rPr>
        <w:t xml:space="preserve">   ```bash</w:t>
      </w:r>
    </w:p>
    <w:p w:rsidR="00EB38F4" w:rsidRPr="00397E95" w:rsidRDefault="00397E95">
      <w:pPr>
        <w:rPr>
          <w:lang w:val="es-NI"/>
        </w:rPr>
      </w:pPr>
      <w:r w:rsidRPr="00397E95">
        <w:rPr>
          <w:lang w:val="es-NI"/>
        </w:rPr>
        <w:t xml:space="preserve">   npm run dev</w:t>
      </w:r>
    </w:p>
    <w:p w:rsidR="00EB38F4" w:rsidRDefault="00397E95">
      <w:r w:rsidRPr="00397E95">
        <w:rPr>
          <w:lang w:val="es-NI"/>
        </w:rPr>
        <w:t xml:space="preserve">   </w:t>
      </w:r>
      <w:r>
        <w:t>```</w:t>
      </w:r>
    </w:p>
    <w:p w:rsidR="00EB38F4" w:rsidRDefault="00397E95">
      <w:pPr>
        <w:pStyle w:val="Ttulo2"/>
      </w:pPr>
      <w:r>
        <w:t>📖</w:t>
      </w:r>
      <w:r>
        <w:t xml:space="preserve"> Documenta</w:t>
      </w:r>
      <w:r>
        <w:t>ción Relacionada</w:t>
      </w:r>
    </w:p>
    <w:p w:rsidR="00EB38F4" w:rsidRPr="00397E95" w:rsidRDefault="00397E95">
      <w:pPr>
        <w:pStyle w:val="Listaconvietas"/>
        <w:rPr>
          <w:lang w:val="es-NI"/>
        </w:rPr>
      </w:pPr>
      <w:r w:rsidRPr="00397E95">
        <w:rPr>
          <w:lang w:val="es-NI"/>
        </w:rPr>
        <w:t>[Arquitectura del Sistema](file:///d:/Proyecto%20IA/RELOJERIA%20IA/docs/ARCHITECTURE.md)</w:t>
      </w:r>
    </w:p>
    <w:p w:rsidR="00EB38F4" w:rsidRPr="00397E95" w:rsidRDefault="00397E95">
      <w:pPr>
        <w:pStyle w:val="Listaconvietas"/>
        <w:rPr>
          <w:lang w:val="es-NI"/>
        </w:rPr>
      </w:pPr>
      <w:r w:rsidRPr="00397E95">
        <w:rPr>
          <w:lang w:val="es-NI"/>
        </w:rPr>
        <w:t>[Modelo de Base de Datos](file:///d:/Proyecto%20IA/RELOJERIA%20IA/docs/DATABASE.md)</w:t>
      </w:r>
    </w:p>
    <w:p w:rsidR="00EB38F4" w:rsidRPr="00397E95" w:rsidRDefault="00397E95">
      <w:pPr>
        <w:pStyle w:val="Listaconvietas"/>
        <w:rPr>
          <w:lang w:val="es-NI"/>
        </w:rPr>
      </w:pPr>
      <w:r w:rsidRPr="00397E95">
        <w:rPr>
          <w:lang w:val="es-NI"/>
        </w:rPr>
        <w:t>[Roles y Permisos](file:///d:/Proyecto%20IA/RELOJERIA%20IA/docs/RO</w:t>
      </w:r>
      <w:r w:rsidRPr="00397E95">
        <w:rPr>
          <w:lang w:val="es-NI"/>
        </w:rPr>
        <w:t>LES_PERMISSIONS.md)</w:t>
      </w:r>
    </w:p>
    <w:p w:rsidR="00EB38F4" w:rsidRPr="00397E95" w:rsidRDefault="00397E95">
      <w:pPr>
        <w:pStyle w:val="Listaconvietas"/>
        <w:rPr>
          <w:lang w:val="es-NI"/>
        </w:rPr>
      </w:pPr>
      <w:r w:rsidRPr="00397E95">
        <w:rPr>
          <w:lang w:val="es-NI"/>
        </w:rPr>
        <w:t>[PRD Original](file:///d:/Proyecto%20IA/RELOJERIA%20IA/docs/PRD.md)</w:t>
      </w:r>
    </w:p>
    <w:p w:rsidR="00EB38F4" w:rsidRPr="00397E95" w:rsidRDefault="00397E95">
      <w:pPr>
        <w:rPr>
          <w:lang w:val="es-NI"/>
        </w:rPr>
      </w:pPr>
      <w:r w:rsidRPr="00397E95">
        <w:rPr>
          <w:lang w:val="es-NI"/>
        </w:rPr>
        <w:br w:type="page"/>
      </w:r>
    </w:p>
    <w:p w:rsidR="00EB38F4" w:rsidRPr="00397E95" w:rsidRDefault="00397E95">
      <w:pPr>
        <w:pStyle w:val="Ttulo1"/>
        <w:rPr>
          <w:lang w:val="es-NI"/>
        </w:rPr>
      </w:pPr>
      <w:r w:rsidRPr="00397E95">
        <w:rPr>
          <w:lang w:val="es-NI"/>
        </w:rPr>
        <w:lastRenderedPageBreak/>
        <w:t>Requerimientos (PRD)</w:t>
      </w:r>
    </w:p>
    <w:p w:rsidR="00EB38F4" w:rsidRPr="00397E95" w:rsidRDefault="00397E95">
      <w:pPr>
        <w:pStyle w:val="Ttulo1"/>
        <w:rPr>
          <w:lang w:val="es-NI"/>
        </w:rPr>
      </w:pPr>
      <w:r w:rsidRPr="00397E95">
        <w:rPr>
          <w:lang w:val="es-NI"/>
        </w:rPr>
        <w:t>⌚</w:t>
      </w:r>
      <w:r w:rsidRPr="00397E95">
        <w:rPr>
          <w:lang w:val="es-NI"/>
        </w:rPr>
        <w:t xml:space="preserve"> PRD: Sistema Administrativo RELOJERÍA IA</w:t>
      </w:r>
    </w:p>
    <w:p w:rsidR="00EB38F4" w:rsidRPr="00397E95" w:rsidRDefault="00397E95">
      <w:pPr>
        <w:rPr>
          <w:lang w:val="es-NI"/>
        </w:rPr>
      </w:pPr>
      <w:r w:rsidRPr="00397E95">
        <w:rPr>
          <w:b/>
          <w:lang w:val="es-NI"/>
        </w:rPr>
        <w:t>Estado:</w:t>
      </w:r>
      <w:r w:rsidRPr="00397E95">
        <w:rPr>
          <w:lang w:val="es-NI"/>
        </w:rPr>
        <w:t xml:space="preserve"> Versión 2.1 (Analítica Pro &amp; Auditoría Forense)  </w:t>
      </w:r>
    </w:p>
    <w:p w:rsidR="00EB38F4" w:rsidRPr="00397E95" w:rsidRDefault="00397E95">
      <w:pPr>
        <w:rPr>
          <w:lang w:val="es-NI"/>
        </w:rPr>
      </w:pPr>
      <w:r w:rsidRPr="00397E95">
        <w:rPr>
          <w:b/>
          <w:lang w:val="es-NI"/>
        </w:rPr>
        <w:t>Documento de Referencia:</w:t>
      </w:r>
      <w:r w:rsidRPr="00397E95">
        <w:rPr>
          <w:lang w:val="es-NI"/>
        </w:rPr>
        <w:t xml:space="preserve"> [Matriz de Trazabilidad (RTM)](file:///d:/Proyecto%20IA/RELOJERIA%20IA/docs/RTM.md)</w:t>
      </w:r>
    </w:p>
    <w:p w:rsidR="00EB38F4" w:rsidRPr="00397E95" w:rsidRDefault="00397E95">
      <w:pPr>
        <w:rPr>
          <w:lang w:val="es-NI"/>
        </w:rPr>
      </w:pPr>
      <w:r w:rsidRPr="00397E95">
        <w:rPr>
          <w:lang w:val="es-NI"/>
        </w:rPr>
        <w:t>---</w:t>
      </w:r>
    </w:p>
    <w:p w:rsidR="00EB38F4" w:rsidRPr="00397E95" w:rsidRDefault="00397E95">
      <w:pPr>
        <w:pStyle w:val="Ttulo2"/>
        <w:rPr>
          <w:lang w:val="es-NI"/>
        </w:rPr>
      </w:pPr>
      <w:r>
        <w:t>🎯</w:t>
      </w:r>
      <w:r w:rsidRPr="00397E95">
        <w:rPr>
          <w:lang w:val="es-NI"/>
        </w:rPr>
        <w:t xml:space="preserve"> 1. Resumen Ejecutivo</w:t>
      </w:r>
    </w:p>
    <w:p w:rsidR="00EB38F4" w:rsidRPr="00397E95" w:rsidRDefault="00397E95">
      <w:pPr>
        <w:rPr>
          <w:lang w:val="es-NI"/>
        </w:rPr>
      </w:pPr>
      <w:r w:rsidRPr="00397E95">
        <w:rPr>
          <w:lang w:val="es-NI"/>
        </w:rPr>
        <w:t>Digitalizar y automatizar la gestión operativa de CTR Relojería, resolviendo la fragmentación de datos en inventario, reparaciones y finanzas m</w:t>
      </w:r>
      <w:r w:rsidRPr="00397E95">
        <w:rPr>
          <w:lang w:val="es-NI"/>
        </w:rPr>
        <w:t>ediante una plataforma centralizada basada en la nube.</w:t>
      </w:r>
    </w:p>
    <w:p w:rsidR="00EB38F4" w:rsidRPr="00397E95" w:rsidRDefault="00397E95">
      <w:pPr>
        <w:pStyle w:val="Ttulo2"/>
        <w:rPr>
          <w:lang w:val="es-NI"/>
        </w:rPr>
      </w:pPr>
      <w:r>
        <w:t>📈</w:t>
      </w:r>
      <w:r w:rsidRPr="00397E95">
        <w:rPr>
          <w:lang w:val="es-NI"/>
        </w:rPr>
        <w:t xml:space="preserve"> 2. KPIs (Indicadores Clave de Desempeño)</w:t>
      </w:r>
    </w:p>
    <w:p w:rsidR="00EB38F4" w:rsidRPr="00397E95" w:rsidRDefault="00397E95">
      <w:pPr>
        <w:rPr>
          <w:lang w:val="es-NI"/>
        </w:rPr>
      </w:pPr>
      <w:r w:rsidRPr="00397E95">
        <w:rPr>
          <w:lang w:val="es-NI"/>
        </w:rPr>
        <w:t>| KPI | Meta (6 meses) |</w:t>
      </w:r>
    </w:p>
    <w:p w:rsidR="00EB38F4" w:rsidRPr="00397E95" w:rsidRDefault="00397E95">
      <w:pPr>
        <w:rPr>
          <w:lang w:val="es-NI"/>
        </w:rPr>
      </w:pPr>
      <w:r w:rsidRPr="00397E95">
        <w:rPr>
          <w:lang w:val="es-NI"/>
        </w:rPr>
        <w:t>| :--- | :--- |</w:t>
      </w:r>
    </w:p>
    <w:p w:rsidR="00EB38F4" w:rsidRPr="00397E95" w:rsidRDefault="00397E95">
      <w:pPr>
        <w:rPr>
          <w:lang w:val="es-NI"/>
        </w:rPr>
      </w:pPr>
      <w:r w:rsidRPr="00397E95">
        <w:rPr>
          <w:lang w:val="es-NI"/>
        </w:rPr>
        <w:t xml:space="preserve">| </w:t>
      </w:r>
      <w:r w:rsidRPr="00397E95">
        <w:rPr>
          <w:b/>
          <w:lang w:val="es-NI"/>
        </w:rPr>
        <w:t>Búsqueda de Stock</w:t>
      </w:r>
      <w:r w:rsidRPr="00397E95">
        <w:rPr>
          <w:lang w:val="es-NI"/>
        </w:rPr>
        <w:t xml:space="preserve"> | Reducción del 80% en tiempo de consulta. |</w:t>
      </w:r>
    </w:p>
    <w:p w:rsidR="00EB38F4" w:rsidRPr="00397E95" w:rsidRDefault="00397E95">
      <w:pPr>
        <w:rPr>
          <w:lang w:val="es-NI"/>
        </w:rPr>
      </w:pPr>
      <w:r w:rsidRPr="00397E95">
        <w:rPr>
          <w:lang w:val="es-NI"/>
        </w:rPr>
        <w:t xml:space="preserve">| </w:t>
      </w:r>
      <w:r w:rsidRPr="00397E95">
        <w:rPr>
          <w:b/>
          <w:lang w:val="es-NI"/>
        </w:rPr>
        <w:t>Exactitud de Caja</w:t>
      </w:r>
      <w:r w:rsidRPr="00397E95">
        <w:rPr>
          <w:lang w:val="es-NI"/>
        </w:rPr>
        <w:t xml:space="preserve"> | 100% de coincidencia entre si</w:t>
      </w:r>
      <w:r w:rsidRPr="00397E95">
        <w:rPr>
          <w:lang w:val="es-NI"/>
        </w:rPr>
        <w:t>stema y efectivo. |</w:t>
      </w:r>
    </w:p>
    <w:p w:rsidR="00EB38F4" w:rsidRPr="00397E95" w:rsidRDefault="00397E95">
      <w:pPr>
        <w:rPr>
          <w:lang w:val="es-NI"/>
        </w:rPr>
      </w:pPr>
      <w:r w:rsidRPr="00397E95">
        <w:rPr>
          <w:lang w:val="es-NI"/>
        </w:rPr>
        <w:t xml:space="preserve">| </w:t>
      </w:r>
      <w:r w:rsidRPr="00397E95">
        <w:rPr>
          <w:b/>
          <w:lang w:val="es-NI"/>
        </w:rPr>
        <w:t>Tiempo de Reparación</w:t>
      </w:r>
      <w:r w:rsidRPr="00397E95">
        <w:rPr>
          <w:lang w:val="es-NI"/>
        </w:rPr>
        <w:t xml:space="preserve"> | Visibilidad del 100% en cuellos de botella del taller. |</w:t>
      </w:r>
    </w:p>
    <w:p w:rsidR="00EB38F4" w:rsidRPr="00397E95" w:rsidRDefault="00397E95">
      <w:pPr>
        <w:rPr>
          <w:lang w:val="es-NI"/>
        </w:rPr>
      </w:pPr>
      <w:r w:rsidRPr="00397E95">
        <w:rPr>
          <w:lang w:val="es-NI"/>
        </w:rPr>
        <w:t xml:space="preserve">| </w:t>
      </w:r>
      <w:r w:rsidRPr="00397E95">
        <w:rPr>
          <w:b/>
          <w:lang w:val="es-NI"/>
        </w:rPr>
        <w:t>Retención de Clientes</w:t>
      </w:r>
      <w:r w:rsidRPr="00397E95">
        <w:rPr>
          <w:lang w:val="es-NI"/>
        </w:rPr>
        <w:t xml:space="preserve"> | Trazabilidad total de garantías para soporte post-venta. |</w:t>
      </w:r>
    </w:p>
    <w:p w:rsidR="00EB38F4" w:rsidRPr="00397E95" w:rsidRDefault="00397E95">
      <w:pPr>
        <w:pStyle w:val="Ttulo2"/>
        <w:rPr>
          <w:lang w:val="es-NI"/>
        </w:rPr>
      </w:pPr>
      <w:r>
        <w:t>📋</w:t>
      </w:r>
      <w:r w:rsidRPr="00397E95">
        <w:rPr>
          <w:lang w:val="es-NI"/>
        </w:rPr>
        <w:t xml:space="preserve"> 3. Catálogo Detallado de Requerimientos</w:t>
      </w:r>
    </w:p>
    <w:p w:rsidR="00EB38F4" w:rsidRPr="00397E95" w:rsidRDefault="00397E95">
      <w:pPr>
        <w:pStyle w:val="Ttulo3"/>
        <w:rPr>
          <w:lang w:val="es-NI"/>
        </w:rPr>
      </w:pPr>
      <w:r w:rsidRPr="00397E95">
        <w:rPr>
          <w:lang w:val="es-NI"/>
        </w:rPr>
        <w:t xml:space="preserve">3.1. </w:t>
      </w:r>
      <w:r w:rsidRPr="00397E95">
        <w:rPr>
          <w:lang w:val="es-NI"/>
        </w:rPr>
        <w:t>Requerimientos Funcionales (FUN)</w:t>
      </w:r>
    </w:p>
    <w:p w:rsidR="00EB38F4" w:rsidRPr="00397E95" w:rsidRDefault="00397E95">
      <w:pPr>
        <w:rPr>
          <w:lang w:val="es-NI"/>
        </w:rPr>
      </w:pPr>
      <w:r w:rsidRPr="00397E95">
        <w:rPr>
          <w:lang w:val="es-NI"/>
        </w:rPr>
        <w:t>| ID | Nombre | Descripción | Actores | Prioridad | Criterios de Aceptación |</w:t>
      </w:r>
    </w:p>
    <w:p w:rsidR="00EB38F4" w:rsidRPr="00397E95" w:rsidRDefault="00397E95">
      <w:pPr>
        <w:rPr>
          <w:lang w:val="es-NI"/>
        </w:rPr>
      </w:pPr>
      <w:r w:rsidRPr="00397E95">
        <w:rPr>
          <w:lang w:val="es-NI"/>
        </w:rPr>
        <w:t>| :--- | :--- | :--- | :--- | :---: | :--- |</w:t>
      </w:r>
    </w:p>
    <w:p w:rsidR="00EB38F4" w:rsidRPr="00397E95" w:rsidRDefault="00397E95">
      <w:pPr>
        <w:rPr>
          <w:lang w:val="es-NI"/>
        </w:rPr>
      </w:pPr>
      <w:r w:rsidRPr="00397E95">
        <w:rPr>
          <w:lang w:val="es-NI"/>
        </w:rPr>
        <w:t xml:space="preserve">| </w:t>
      </w:r>
      <w:r w:rsidRPr="00397E95">
        <w:rPr>
          <w:b/>
          <w:lang w:val="es-NI"/>
        </w:rPr>
        <w:t>REQ-FUN-001</w:t>
      </w:r>
      <w:r w:rsidRPr="00397E95">
        <w:rPr>
          <w:lang w:val="es-NI"/>
        </w:rPr>
        <w:t xml:space="preserve"> | Autenticación | Inicio de sesión seguro vía Email y Password. | Todos | Crítica | Ac</w:t>
      </w:r>
      <w:r w:rsidRPr="00397E95">
        <w:rPr>
          <w:lang w:val="es-NI"/>
        </w:rPr>
        <w:t>ceso concedido solo a usuarios registrados; redirección automática al dashboard. |</w:t>
      </w:r>
    </w:p>
    <w:p w:rsidR="00EB38F4" w:rsidRPr="00397E95" w:rsidRDefault="00397E95">
      <w:pPr>
        <w:rPr>
          <w:lang w:val="es-NI"/>
        </w:rPr>
      </w:pPr>
      <w:r w:rsidRPr="00397E95">
        <w:rPr>
          <w:lang w:val="es-NI"/>
        </w:rPr>
        <w:t xml:space="preserve">| </w:t>
      </w:r>
      <w:r w:rsidRPr="00397E95">
        <w:rPr>
          <w:b/>
          <w:lang w:val="es-NI"/>
        </w:rPr>
        <w:t>REQ-FUN-002</w:t>
      </w:r>
      <w:r w:rsidRPr="00397E95">
        <w:rPr>
          <w:lang w:val="es-NI"/>
        </w:rPr>
        <w:t xml:space="preserve"> | Gestión de Inventario | CRUD completo de productos (Relojes, Repuestos). | Admin, Recepción | Alta | Los cambios se reflejan en tiempo real; validación de ca</w:t>
      </w:r>
      <w:r w:rsidRPr="00397E95">
        <w:rPr>
          <w:lang w:val="es-NI"/>
        </w:rPr>
        <w:t>mpos obligatorios. |</w:t>
      </w:r>
    </w:p>
    <w:p w:rsidR="00EB38F4" w:rsidRPr="00397E95" w:rsidRDefault="00397E95">
      <w:pPr>
        <w:rPr>
          <w:lang w:val="es-NI"/>
        </w:rPr>
      </w:pPr>
      <w:r w:rsidRPr="00397E95">
        <w:rPr>
          <w:lang w:val="es-NI"/>
        </w:rPr>
        <w:t xml:space="preserve">| </w:t>
      </w:r>
      <w:r w:rsidRPr="00397E95">
        <w:rPr>
          <w:b/>
          <w:lang w:val="es-NI"/>
        </w:rPr>
        <w:t>REQ-FUN-003</w:t>
      </w:r>
      <w:r w:rsidRPr="00397E95">
        <w:rPr>
          <w:lang w:val="es-NI"/>
        </w:rPr>
        <w:t xml:space="preserve"> | Control de Stock | Alertas visuales automáticas cuando el stock es ≤ stock_minimo. | Todos | Alta | Badge "REABASTECER" visible; cálculo automático en el dashboard. |</w:t>
      </w:r>
    </w:p>
    <w:p w:rsidR="00EB38F4" w:rsidRPr="00397E95" w:rsidRDefault="00397E95">
      <w:pPr>
        <w:rPr>
          <w:lang w:val="es-NI"/>
        </w:rPr>
      </w:pPr>
      <w:r w:rsidRPr="00397E95">
        <w:rPr>
          <w:lang w:val="es-NI"/>
        </w:rPr>
        <w:lastRenderedPageBreak/>
        <w:t xml:space="preserve">| </w:t>
      </w:r>
      <w:r w:rsidRPr="00397E95">
        <w:rPr>
          <w:b/>
          <w:lang w:val="es-NI"/>
        </w:rPr>
        <w:t>REQ-FUN-004</w:t>
      </w:r>
      <w:r w:rsidRPr="00397E95">
        <w:rPr>
          <w:lang w:val="es-NI"/>
        </w:rPr>
        <w:t xml:space="preserve"> | Valoración de Activos | Cálculo auto</w:t>
      </w:r>
      <w:r w:rsidRPr="00397E95">
        <w:rPr>
          <w:lang w:val="es-NI"/>
        </w:rPr>
        <w:t>mático del valor de compra y venta total del stock. | Admin | Media | Suma total visible en la cabecera del inventario y dashboard administrativo. |</w:t>
      </w:r>
    </w:p>
    <w:p w:rsidR="00EB38F4" w:rsidRPr="00397E95" w:rsidRDefault="00397E95">
      <w:pPr>
        <w:rPr>
          <w:lang w:val="es-NI"/>
        </w:rPr>
      </w:pPr>
      <w:r w:rsidRPr="00397E95">
        <w:rPr>
          <w:lang w:val="es-NI"/>
        </w:rPr>
        <w:t xml:space="preserve">| </w:t>
      </w:r>
      <w:r w:rsidRPr="00397E95">
        <w:rPr>
          <w:b/>
          <w:lang w:val="es-NI"/>
        </w:rPr>
        <w:t>REQ-FUN-005</w:t>
      </w:r>
      <w:r w:rsidRPr="00397E95">
        <w:rPr>
          <w:lang w:val="es-NI"/>
        </w:rPr>
        <w:t xml:space="preserve"> | Gestión de Equipo | Administración de perfiles de usuario y estados de cuenta. | Admin | Al</w:t>
      </w:r>
      <w:r w:rsidRPr="00397E95">
        <w:rPr>
          <w:lang w:val="es-NI"/>
        </w:rPr>
        <w:t>ta | El Admin puede activar/desactivar usuarios; no puede desactivarse a sí mismo. |</w:t>
      </w:r>
    </w:p>
    <w:p w:rsidR="00EB38F4" w:rsidRPr="00397E95" w:rsidRDefault="00397E95">
      <w:pPr>
        <w:rPr>
          <w:lang w:val="es-NI"/>
        </w:rPr>
      </w:pPr>
      <w:r w:rsidRPr="00397E95">
        <w:rPr>
          <w:lang w:val="es-NI"/>
        </w:rPr>
        <w:t xml:space="preserve">| </w:t>
      </w:r>
      <w:r w:rsidRPr="00397E95">
        <w:rPr>
          <w:b/>
          <w:lang w:val="es-NI"/>
        </w:rPr>
        <w:t>REQ-FUN-006</w:t>
      </w:r>
      <w:r w:rsidRPr="00397E95">
        <w:rPr>
          <w:lang w:val="es-NI"/>
        </w:rPr>
        <w:t xml:space="preserve"> | Monitoreo de Carga | Visualización de reparaciones pendientes por técnico para balance de taller. | Admin | Media | Dashboard de carga visible en el módulo</w:t>
      </w:r>
      <w:r w:rsidRPr="00397E95">
        <w:rPr>
          <w:lang w:val="es-NI"/>
        </w:rPr>
        <w:t xml:space="preserve"> de reparaciones con conteo dinámico. |</w:t>
      </w:r>
    </w:p>
    <w:p w:rsidR="00EB38F4" w:rsidRPr="00397E95" w:rsidRDefault="00397E95">
      <w:pPr>
        <w:rPr>
          <w:lang w:val="es-NI"/>
        </w:rPr>
      </w:pPr>
      <w:r w:rsidRPr="00397E95">
        <w:rPr>
          <w:lang w:val="es-NI"/>
        </w:rPr>
        <w:t xml:space="preserve">| </w:t>
      </w:r>
      <w:r w:rsidRPr="00397E95">
        <w:rPr>
          <w:b/>
          <w:lang w:val="es-NI"/>
        </w:rPr>
        <w:t>REQ-FUN-007</w:t>
      </w:r>
      <w:r w:rsidRPr="00397E95">
        <w:rPr>
          <w:lang w:val="es-NI"/>
        </w:rPr>
        <w:t xml:space="preserve"> | Historial de Eventos | Registro de auditoría para cada cambio de estado o nota en una reparación. | Todos | Alta | Botón de "Historial" que despliega un modal con la traza de eventos y autor. |</w:t>
      </w:r>
    </w:p>
    <w:p w:rsidR="00EB38F4" w:rsidRPr="00397E95" w:rsidRDefault="00397E95">
      <w:pPr>
        <w:rPr>
          <w:lang w:val="es-NI"/>
        </w:rPr>
      </w:pPr>
      <w:r w:rsidRPr="00397E95">
        <w:rPr>
          <w:lang w:val="es-NI"/>
        </w:rPr>
        <w:t xml:space="preserve">| </w:t>
      </w:r>
      <w:r w:rsidRPr="00397E95">
        <w:rPr>
          <w:b/>
          <w:lang w:val="es-NI"/>
        </w:rPr>
        <w:t>REQ-</w:t>
      </w:r>
      <w:r w:rsidRPr="00397E95">
        <w:rPr>
          <w:b/>
          <w:lang w:val="es-NI"/>
        </w:rPr>
        <w:t>FUN-008</w:t>
      </w:r>
      <w:r w:rsidRPr="00397E95">
        <w:rPr>
          <w:lang w:val="es-NI"/>
        </w:rPr>
        <w:t xml:space="preserve"> | Integración de Insumos | Capacidad de descontar repuestos del inventario al aplicarlos a una reparación. | Técnico, Admin | Alta | Selección de insumos desde el inventario; actualización automática de stock al vincular. |</w:t>
      </w:r>
    </w:p>
    <w:p w:rsidR="00EB38F4" w:rsidRPr="00397E95" w:rsidRDefault="00397E95">
      <w:pPr>
        <w:rPr>
          <w:lang w:val="es-NI"/>
        </w:rPr>
      </w:pPr>
      <w:r w:rsidRPr="00397E95">
        <w:rPr>
          <w:lang w:val="es-NI"/>
        </w:rPr>
        <w:t xml:space="preserve">| </w:t>
      </w:r>
      <w:r w:rsidRPr="00397E95">
        <w:rPr>
          <w:b/>
          <w:lang w:val="es-NI"/>
        </w:rPr>
        <w:t>REQ-FUN-009</w:t>
      </w:r>
      <w:r w:rsidRPr="00397E95">
        <w:rPr>
          <w:lang w:val="es-NI"/>
        </w:rPr>
        <w:t xml:space="preserve"> | Gestión </w:t>
      </w:r>
      <w:r w:rsidRPr="00397E95">
        <w:rPr>
          <w:lang w:val="es-NI"/>
        </w:rPr>
        <w:t>de Garantías | Identificación automática de re-ingresos para control de calidad. | Todos | Alta | Campo "Veces en Garantía" visible; alertas si el ticket es reincidente. |</w:t>
      </w:r>
    </w:p>
    <w:p w:rsidR="00EB38F4" w:rsidRPr="00397E95" w:rsidRDefault="00397E95">
      <w:pPr>
        <w:rPr>
          <w:lang w:val="es-NI"/>
        </w:rPr>
      </w:pPr>
      <w:r w:rsidRPr="00397E95">
        <w:rPr>
          <w:lang w:val="es-NI"/>
        </w:rPr>
        <w:t xml:space="preserve">| </w:t>
      </w:r>
      <w:r w:rsidRPr="00397E95">
        <w:rPr>
          <w:b/>
          <w:lang w:val="es-NI"/>
        </w:rPr>
        <w:t>REQ-FUN-010</w:t>
      </w:r>
      <w:r w:rsidRPr="00397E95">
        <w:rPr>
          <w:lang w:val="es-NI"/>
        </w:rPr>
        <w:t xml:space="preserve"> | Cierre de Caja Diario | Proceso mandatorio de arqueo y cierre al fin</w:t>
      </w:r>
      <w:r w:rsidRPr="00397E95">
        <w:rPr>
          <w:lang w:val="es-NI"/>
        </w:rPr>
        <w:t>alizar el día operativo. | Admin, Recepción | Crítica | El sistema no permite iniciar nueva jornada sin realizar el cierre anterior. Validaciones estrictas de notas por faltantes. |</w:t>
      </w:r>
    </w:p>
    <w:p w:rsidR="00EB38F4" w:rsidRPr="00397E95" w:rsidRDefault="00397E95">
      <w:pPr>
        <w:rPr>
          <w:lang w:val="es-NI"/>
        </w:rPr>
      </w:pPr>
      <w:r w:rsidRPr="00397E95">
        <w:rPr>
          <w:lang w:val="es-NI"/>
        </w:rPr>
        <w:t xml:space="preserve">| </w:t>
      </w:r>
      <w:r w:rsidRPr="00397E95">
        <w:rPr>
          <w:b/>
          <w:lang w:val="es-NI"/>
        </w:rPr>
        <w:t>REQ-FUN-011</w:t>
      </w:r>
      <w:r w:rsidRPr="00397E95">
        <w:rPr>
          <w:lang w:val="es-NI"/>
        </w:rPr>
        <w:t xml:space="preserve"> | Registro Transaccional | Categorización de Ingresos y Egre</w:t>
      </w:r>
      <w:r w:rsidRPr="00397E95">
        <w:rPr>
          <w:lang w:val="es-NI"/>
        </w:rPr>
        <w:t>sos (Insumos, Gastos, Ventas). | Admin, Recepción | Alta | Trazabilidad de cada flujo que entra o sale con identificadores numéricos de recibo extraídos del backend. |</w:t>
      </w:r>
    </w:p>
    <w:p w:rsidR="00EB38F4" w:rsidRPr="00397E95" w:rsidRDefault="00397E95">
      <w:pPr>
        <w:rPr>
          <w:lang w:val="es-NI"/>
        </w:rPr>
      </w:pPr>
      <w:r w:rsidRPr="00397E95">
        <w:rPr>
          <w:lang w:val="es-NI"/>
        </w:rPr>
        <w:t xml:space="preserve">| </w:t>
      </w:r>
      <w:r w:rsidRPr="00397E95">
        <w:rPr>
          <w:b/>
          <w:lang w:val="es-NI"/>
        </w:rPr>
        <w:t>REQ-FUN-012</w:t>
      </w:r>
      <w:r w:rsidRPr="00397E95">
        <w:rPr>
          <w:lang w:val="es-NI"/>
        </w:rPr>
        <w:t xml:space="preserve"> | Inteligencia Financiera Reactiva | Reportes y rankings dinámicos en el D</w:t>
      </w:r>
      <w:r w:rsidRPr="00397E95">
        <w:rPr>
          <w:lang w:val="es-NI"/>
        </w:rPr>
        <w:t>ashboard y Módulo de Reportes. | Admin | Alta | Tarjetas "Top Ingresos/Gastos" se actualizan instantáneamente respetando los filtros de 7, 30 días o ciclo anual. |</w:t>
      </w:r>
    </w:p>
    <w:p w:rsidR="00EB38F4" w:rsidRPr="00397E95" w:rsidRDefault="00397E95">
      <w:pPr>
        <w:rPr>
          <w:lang w:val="es-NI"/>
        </w:rPr>
      </w:pPr>
      <w:r w:rsidRPr="00397E95">
        <w:rPr>
          <w:lang w:val="es-NI"/>
        </w:rPr>
        <w:t xml:space="preserve">| </w:t>
      </w:r>
      <w:r w:rsidRPr="00397E95">
        <w:rPr>
          <w:b/>
          <w:lang w:val="es-NI"/>
        </w:rPr>
        <w:t>REQ-FUN-013</w:t>
      </w:r>
      <w:r w:rsidRPr="00397E95">
        <w:rPr>
          <w:lang w:val="es-NI"/>
        </w:rPr>
        <w:t xml:space="preserve"> | Configuración Global (ERP) | Módulo de Ajustes para personalizar Nombre, Esl</w:t>
      </w:r>
      <w:r w:rsidRPr="00397E95">
        <w:rPr>
          <w:lang w:val="es-NI"/>
        </w:rPr>
        <w:t>ogan, Moneda y Pie de Página. | Admin | Alta | Sincronización Realtime con Supabase; los cambios aplican instantáneamente en todos los clientes conectados. |</w:t>
      </w:r>
    </w:p>
    <w:p w:rsidR="00EB38F4" w:rsidRPr="00397E95" w:rsidRDefault="00397E95">
      <w:pPr>
        <w:rPr>
          <w:lang w:val="es-NI"/>
        </w:rPr>
      </w:pPr>
      <w:r w:rsidRPr="00397E95">
        <w:rPr>
          <w:lang w:val="es-NI"/>
        </w:rPr>
        <w:t xml:space="preserve">| </w:t>
      </w:r>
      <w:r w:rsidRPr="00397E95">
        <w:rPr>
          <w:b/>
          <w:lang w:val="es-NI"/>
        </w:rPr>
        <w:t>REQ-FUN-014</w:t>
      </w:r>
      <w:r w:rsidRPr="00397E95">
        <w:rPr>
          <w:lang w:val="es-NI"/>
        </w:rPr>
        <w:t xml:space="preserve"> | Previsualización de Recibos | Mockup en vivo de cómo se imprimirá el ticket de caj</w:t>
      </w:r>
      <w:r w:rsidRPr="00397E95">
        <w:rPr>
          <w:lang w:val="es-NI"/>
        </w:rPr>
        <w:t>a al cliente. | Admin | Media | Editor en vivo que responde letra a letra a la configuración ingresada en Ajustes. |</w:t>
      </w:r>
    </w:p>
    <w:p w:rsidR="00EB38F4" w:rsidRPr="00397E95" w:rsidRDefault="00397E95">
      <w:pPr>
        <w:rPr>
          <w:lang w:val="es-NI"/>
        </w:rPr>
      </w:pPr>
      <w:r w:rsidRPr="00397E95">
        <w:rPr>
          <w:lang w:val="es-NI"/>
        </w:rPr>
        <w:t xml:space="preserve">| </w:t>
      </w:r>
      <w:r w:rsidRPr="00397E95">
        <w:rPr>
          <w:b/>
          <w:lang w:val="es-NI"/>
        </w:rPr>
        <w:t>REQ-FUN-015</w:t>
      </w:r>
      <w:r w:rsidRPr="00397E95">
        <w:rPr>
          <w:lang w:val="es-NI"/>
        </w:rPr>
        <w:t xml:space="preserve"> | Exportación de Recibos | Capacidad de imprimir físicamente o exportar comprobantes de pago. | Admin, Recepción | Media | Bo</w:t>
      </w:r>
      <w:r w:rsidRPr="00397E95">
        <w:rPr>
          <w:lang w:val="es-NI"/>
        </w:rPr>
        <w:t xml:space="preserve">tón "Imprimir" que levanta la </w:t>
      </w:r>
      <w:r w:rsidRPr="00397E95">
        <w:rPr>
          <w:lang w:val="es-NI"/>
        </w:rPr>
        <w:lastRenderedPageBreak/>
        <w:t>ventana nativa del navegador con formato de 80mm/Ticket. (Generación PDF en desarrollo). |</w:t>
      </w:r>
    </w:p>
    <w:p w:rsidR="00EB38F4" w:rsidRPr="00397E95" w:rsidRDefault="00397E95">
      <w:pPr>
        <w:rPr>
          <w:lang w:val="es-NI"/>
        </w:rPr>
      </w:pPr>
      <w:r w:rsidRPr="00397E95">
        <w:rPr>
          <w:lang w:val="es-NI"/>
        </w:rPr>
        <w:t xml:space="preserve">| </w:t>
      </w:r>
      <w:r w:rsidRPr="00397E95">
        <w:rPr>
          <w:b/>
          <w:lang w:val="es-NI"/>
        </w:rPr>
        <w:t>REQ-FUN-016</w:t>
      </w:r>
      <w:r w:rsidRPr="00397E95">
        <w:rPr>
          <w:lang w:val="es-NI"/>
        </w:rPr>
        <w:t xml:space="preserve"> | Auditoría de Drill-Down | Capacidad de desglosar movimientos de caja para ver artículos específicos (cantidad, descripción, subtotal) desde reportes y caja. | Admin | Alta | Cada transacción es expansible para visualizar el desglose de productos del inv</w:t>
      </w:r>
      <w:r w:rsidRPr="00397E95">
        <w:rPr>
          <w:lang w:val="es-NI"/>
        </w:rPr>
        <w:t>entario vinculados. |</w:t>
      </w:r>
    </w:p>
    <w:p w:rsidR="00EB38F4" w:rsidRPr="00397E95" w:rsidRDefault="00397E95">
      <w:pPr>
        <w:rPr>
          <w:lang w:val="es-NI"/>
        </w:rPr>
      </w:pPr>
      <w:r w:rsidRPr="00397E95">
        <w:rPr>
          <w:lang w:val="es-NI"/>
        </w:rPr>
        <w:t xml:space="preserve">| </w:t>
      </w:r>
      <w:r w:rsidRPr="00397E95">
        <w:rPr>
          <w:b/>
          <w:lang w:val="es-NI"/>
        </w:rPr>
        <w:t>REQ-FUN-017</w:t>
      </w:r>
      <w:r w:rsidRPr="00397E95">
        <w:rPr>
          <w:lang w:val="es-NI"/>
        </w:rPr>
        <w:t xml:space="preserve"> | Análisis Temporal Comparativo | Visualización de variaciones porcentuales de ingresos/gastos comparando el mes actual con el anterior. | Admin | Alta | Indicadores de crecimiento/decrecimiento automático en el panel la</w:t>
      </w:r>
      <w:r w:rsidRPr="00397E95">
        <w:rPr>
          <w:lang w:val="es-NI"/>
        </w:rPr>
        <w:t>teral de auditoría. |</w:t>
      </w:r>
    </w:p>
    <w:p w:rsidR="00EB38F4" w:rsidRPr="00397E95" w:rsidRDefault="00397E95">
      <w:pPr>
        <w:rPr>
          <w:lang w:val="es-NI"/>
        </w:rPr>
      </w:pPr>
      <w:r w:rsidRPr="00397E95">
        <w:rPr>
          <w:lang w:val="es-NI"/>
        </w:rPr>
        <w:t xml:space="preserve">| </w:t>
      </w:r>
      <w:r w:rsidRPr="00397E95">
        <w:rPr>
          <w:b/>
          <w:lang w:val="es-NI"/>
        </w:rPr>
        <w:t>REQ-FUN-018</w:t>
      </w:r>
      <w:r w:rsidRPr="00397E95">
        <w:rPr>
          <w:lang w:val="es-NI"/>
        </w:rPr>
        <w:t xml:space="preserve"> | Filtro Mensual de BI | Navegación histórica por mes y año para auditoría de rendimiento financiero. | Admin | Alta | Selector de mes/año funcional que recalcula todo el dashboard de reportes instantáneamente. |</w:t>
      </w:r>
    </w:p>
    <w:p w:rsidR="00EB38F4" w:rsidRPr="00397E95" w:rsidRDefault="00397E95">
      <w:pPr>
        <w:rPr>
          <w:lang w:val="es-NI"/>
        </w:rPr>
      </w:pPr>
      <w:r w:rsidRPr="00397E95">
        <w:rPr>
          <w:lang w:val="es-NI"/>
        </w:rPr>
        <w:t xml:space="preserve">| </w:t>
      </w:r>
      <w:r w:rsidRPr="00397E95">
        <w:rPr>
          <w:b/>
          <w:lang w:val="es-NI"/>
        </w:rPr>
        <w:t>REQ-F</w:t>
      </w:r>
      <w:r w:rsidRPr="00397E95">
        <w:rPr>
          <w:b/>
          <w:lang w:val="es-NI"/>
        </w:rPr>
        <w:t>UN-019</w:t>
      </w:r>
      <w:r w:rsidRPr="00397E95">
        <w:rPr>
          <w:lang w:val="es-NI"/>
        </w:rPr>
        <w:t xml:space="preserve"> | Seguridad de Operación | Bloqueo preventivo de reparaciones y abonos si no existe una sesión de caja abierta. | Recepción | Crítica | El sistema impide guardar cambios financieros si detecta que la caja está cerrada, forzando la apertura de jornad</w:t>
      </w:r>
      <w:r w:rsidRPr="00397E95">
        <w:rPr>
          <w:lang w:val="es-NI"/>
        </w:rPr>
        <w:t>a. |</w:t>
      </w:r>
    </w:p>
    <w:p w:rsidR="00EB38F4" w:rsidRPr="00397E95" w:rsidRDefault="00397E95">
      <w:pPr>
        <w:pStyle w:val="Ttulo3"/>
        <w:rPr>
          <w:lang w:val="es-NI"/>
        </w:rPr>
      </w:pPr>
      <w:r w:rsidRPr="00397E95">
        <w:rPr>
          <w:lang w:val="es-NI"/>
        </w:rPr>
        <w:t>3.2. Requerimientos No Funcionales (NFC)</w:t>
      </w:r>
    </w:p>
    <w:p w:rsidR="00EB38F4" w:rsidRPr="00397E95" w:rsidRDefault="00397E95">
      <w:pPr>
        <w:rPr>
          <w:lang w:val="es-NI"/>
        </w:rPr>
      </w:pPr>
      <w:r w:rsidRPr="00397E95">
        <w:rPr>
          <w:lang w:val="es-NI"/>
        </w:rPr>
        <w:t>| ID | Nombre | Descripción | Actores | Prioridad | Criterios de Aceptación |</w:t>
      </w:r>
    </w:p>
    <w:p w:rsidR="00EB38F4" w:rsidRPr="00397E95" w:rsidRDefault="00397E95">
      <w:pPr>
        <w:rPr>
          <w:lang w:val="es-NI"/>
        </w:rPr>
      </w:pPr>
      <w:r w:rsidRPr="00397E95">
        <w:rPr>
          <w:lang w:val="es-NI"/>
        </w:rPr>
        <w:t>| :--- | :--- | :--- | :--- | :---: | :--- |</w:t>
      </w:r>
    </w:p>
    <w:p w:rsidR="00EB38F4" w:rsidRPr="00397E95" w:rsidRDefault="00397E95">
      <w:pPr>
        <w:rPr>
          <w:lang w:val="es-NI"/>
        </w:rPr>
      </w:pPr>
      <w:r w:rsidRPr="00397E95">
        <w:rPr>
          <w:lang w:val="es-NI"/>
        </w:rPr>
        <w:t xml:space="preserve">| </w:t>
      </w:r>
      <w:r w:rsidRPr="00397E95">
        <w:rPr>
          <w:b/>
          <w:lang w:val="es-NI"/>
        </w:rPr>
        <w:t>REQ-NFC-001</w:t>
      </w:r>
      <w:r w:rsidRPr="00397E95">
        <w:rPr>
          <w:lang w:val="es-NI"/>
        </w:rPr>
        <w:t xml:space="preserve"> | Diseño Responsivo | La interfaz debe adaptarse a móviles y tablets. | T</w:t>
      </w:r>
      <w:r w:rsidRPr="00397E95">
        <w:rPr>
          <w:lang w:val="es-NI"/>
        </w:rPr>
        <w:t>odos | Alta | Sidebar se convierte en menú hamburguesa en pantallas &lt; 768px. |</w:t>
      </w:r>
    </w:p>
    <w:p w:rsidR="00EB38F4" w:rsidRPr="00397E95" w:rsidRDefault="00397E95">
      <w:pPr>
        <w:rPr>
          <w:lang w:val="es-NI"/>
        </w:rPr>
      </w:pPr>
      <w:r w:rsidRPr="00397E95">
        <w:rPr>
          <w:lang w:val="es-NI"/>
        </w:rPr>
        <w:t xml:space="preserve">| </w:t>
      </w:r>
      <w:r w:rsidRPr="00397E95">
        <w:rPr>
          <w:b/>
          <w:lang w:val="es-NI"/>
        </w:rPr>
        <w:t>REQ-NFC-002</w:t>
      </w:r>
      <w:r w:rsidRPr="00397E95">
        <w:rPr>
          <w:lang w:val="es-NI"/>
        </w:rPr>
        <w:t xml:space="preserve"> | Modo Oscuro Dinámico | Soporte automático para temas claros y oscuros (System Preference). | Todos | Media | Cambio de colores inmediato sin recarga de página; scrollbars personalizados. |</w:t>
      </w:r>
    </w:p>
    <w:p w:rsidR="00EB38F4" w:rsidRPr="00397E95" w:rsidRDefault="00397E95">
      <w:pPr>
        <w:rPr>
          <w:lang w:val="es-NI"/>
        </w:rPr>
      </w:pPr>
      <w:r w:rsidRPr="00397E95">
        <w:rPr>
          <w:lang w:val="es-NI"/>
        </w:rPr>
        <w:t xml:space="preserve">| </w:t>
      </w:r>
      <w:r w:rsidRPr="00397E95">
        <w:rPr>
          <w:b/>
          <w:lang w:val="es-NI"/>
        </w:rPr>
        <w:t>REQ-NFC-003</w:t>
      </w:r>
      <w:r w:rsidRPr="00397E95">
        <w:rPr>
          <w:lang w:val="es-NI"/>
        </w:rPr>
        <w:t xml:space="preserve"> | Estética Premium | Uso de micro-animaciones y ef</w:t>
      </w:r>
      <w:r w:rsidRPr="00397E95">
        <w:rPr>
          <w:lang w:val="es-NI"/>
        </w:rPr>
        <w:t>ectos de "Glassmorphism". | Todos | Media | Transiciones suaves al navegar y hover en tarjetas de estadísticas. |</w:t>
      </w:r>
    </w:p>
    <w:p w:rsidR="00EB38F4" w:rsidRPr="00397E95" w:rsidRDefault="00397E95">
      <w:pPr>
        <w:rPr>
          <w:lang w:val="es-NI"/>
        </w:rPr>
      </w:pPr>
      <w:r w:rsidRPr="00397E95">
        <w:rPr>
          <w:lang w:val="es-NI"/>
        </w:rPr>
        <w:t xml:space="preserve">| </w:t>
      </w:r>
      <w:r w:rsidRPr="00397E95">
        <w:rPr>
          <w:b/>
          <w:lang w:val="es-NI"/>
        </w:rPr>
        <w:t>REQ-NFC-004</w:t>
      </w:r>
      <w:r w:rsidRPr="00397E95">
        <w:rPr>
          <w:lang w:val="es-NI"/>
        </w:rPr>
        <w:t xml:space="preserve"> | Tiempo de Respuesta | Carga inicial y navegación fluida. | Todos | Alta | Pantalla de carga (Splash) con branding; navegación </w:t>
      </w:r>
      <w:r w:rsidRPr="00397E95">
        <w:rPr>
          <w:lang w:val="es-NI"/>
        </w:rPr>
        <w:t>interna &lt; 200ms. |</w:t>
      </w:r>
    </w:p>
    <w:p w:rsidR="00EB38F4" w:rsidRPr="00397E95" w:rsidRDefault="00397E95">
      <w:pPr>
        <w:rPr>
          <w:lang w:val="es-NI"/>
        </w:rPr>
      </w:pPr>
      <w:r w:rsidRPr="00397E95">
        <w:rPr>
          <w:lang w:val="es-NI"/>
        </w:rPr>
        <w:t xml:space="preserve">| </w:t>
      </w:r>
      <w:r w:rsidRPr="00397E95">
        <w:rPr>
          <w:b/>
          <w:lang w:val="es-NI"/>
        </w:rPr>
        <w:t>REQ-NFC-005</w:t>
      </w:r>
      <w:r w:rsidRPr="00397E95">
        <w:rPr>
          <w:lang w:val="es-NI"/>
        </w:rPr>
        <w:t xml:space="preserve"> | Estabilidad de Hidratación | Prevención de errores de renderizado entre servidor y cliente (SSR/CSR). | Sistema | Crítica | Uso mandatorio de `mounted guards` en componentes interactivos complejos. |</w:t>
      </w:r>
    </w:p>
    <w:p w:rsidR="00EB38F4" w:rsidRPr="00397E95" w:rsidRDefault="00397E95">
      <w:pPr>
        <w:pStyle w:val="Ttulo3"/>
        <w:rPr>
          <w:lang w:val="es-NI"/>
        </w:rPr>
      </w:pPr>
      <w:r w:rsidRPr="00397E95">
        <w:rPr>
          <w:lang w:val="es-NI"/>
        </w:rPr>
        <w:t>3.3. Requerimientos d</w:t>
      </w:r>
      <w:r w:rsidRPr="00397E95">
        <w:rPr>
          <w:lang w:val="es-NI"/>
        </w:rPr>
        <w:t>e Sistema (SYS)</w:t>
      </w:r>
    </w:p>
    <w:p w:rsidR="00EB38F4" w:rsidRPr="00397E95" w:rsidRDefault="00397E95">
      <w:pPr>
        <w:rPr>
          <w:lang w:val="es-NI"/>
        </w:rPr>
      </w:pPr>
      <w:r w:rsidRPr="00397E95">
        <w:rPr>
          <w:lang w:val="es-NI"/>
        </w:rPr>
        <w:t>| ID | Nombre | Descripción | Actores | Prioridad | Criterios de Aceptación |</w:t>
      </w:r>
    </w:p>
    <w:p w:rsidR="00EB38F4" w:rsidRPr="00397E95" w:rsidRDefault="00397E95">
      <w:pPr>
        <w:rPr>
          <w:lang w:val="es-NI"/>
        </w:rPr>
      </w:pPr>
      <w:r w:rsidRPr="00397E95">
        <w:rPr>
          <w:lang w:val="es-NI"/>
        </w:rPr>
        <w:t>| :--- | :--- | :--- | :--- | :---: | :--- |</w:t>
      </w:r>
    </w:p>
    <w:p w:rsidR="00EB38F4" w:rsidRPr="00397E95" w:rsidRDefault="00397E95">
      <w:pPr>
        <w:rPr>
          <w:lang w:val="es-NI"/>
        </w:rPr>
      </w:pPr>
      <w:r w:rsidRPr="00397E95">
        <w:rPr>
          <w:lang w:val="es-NI"/>
        </w:rPr>
        <w:lastRenderedPageBreak/>
        <w:t xml:space="preserve">| </w:t>
      </w:r>
      <w:r w:rsidRPr="00397E95">
        <w:rPr>
          <w:b/>
          <w:lang w:val="es-NI"/>
        </w:rPr>
        <w:t>REQ-SYS-001</w:t>
      </w:r>
      <w:r w:rsidRPr="00397E95">
        <w:rPr>
          <w:lang w:val="es-NI"/>
        </w:rPr>
        <w:t xml:space="preserve"> | Persistencia Supabase | Sincronización bidireccional con PostgreSQL. | Sistema | Crítica | Datos pers</w:t>
      </w:r>
      <w:r w:rsidRPr="00397E95">
        <w:rPr>
          <w:lang w:val="es-NI"/>
        </w:rPr>
        <w:t>istentes tras cierre de sesión o refresco de navegador. |</w:t>
      </w:r>
    </w:p>
    <w:p w:rsidR="00EB38F4" w:rsidRPr="00397E95" w:rsidRDefault="00397E95">
      <w:pPr>
        <w:rPr>
          <w:lang w:val="es-NI"/>
        </w:rPr>
      </w:pPr>
      <w:r w:rsidRPr="00397E95">
        <w:rPr>
          <w:lang w:val="es-NI"/>
        </w:rPr>
        <w:t xml:space="preserve">| </w:t>
      </w:r>
      <w:r w:rsidRPr="00397E95">
        <w:rPr>
          <w:b/>
          <w:lang w:val="es-NI"/>
        </w:rPr>
        <w:t>REQ-SYS-002</w:t>
      </w:r>
      <w:r w:rsidRPr="00397E95">
        <w:rPr>
          <w:lang w:val="es-NI"/>
        </w:rPr>
        <w:t xml:space="preserve"> | App Router Next.js | Uso de la arquitectura App Router de Next.js 15. | Sistema | Alta | Rutas optimizadas y carga diferida (Lazy Loading) de módulos. |</w:t>
      </w:r>
    </w:p>
    <w:p w:rsidR="00EB38F4" w:rsidRPr="00397E95" w:rsidRDefault="00397E95">
      <w:pPr>
        <w:pStyle w:val="Ttulo3"/>
        <w:rPr>
          <w:lang w:val="es-NI"/>
        </w:rPr>
      </w:pPr>
      <w:r w:rsidRPr="00397E95">
        <w:rPr>
          <w:lang w:val="es-NI"/>
        </w:rPr>
        <w:t>3.4. Requerimientos de Usuari</w:t>
      </w:r>
      <w:r w:rsidRPr="00397E95">
        <w:rPr>
          <w:lang w:val="es-NI"/>
        </w:rPr>
        <w:t>o (USR)</w:t>
      </w:r>
    </w:p>
    <w:p w:rsidR="00EB38F4" w:rsidRPr="00397E95" w:rsidRDefault="00397E95">
      <w:pPr>
        <w:rPr>
          <w:lang w:val="es-NI"/>
        </w:rPr>
      </w:pPr>
      <w:r w:rsidRPr="00397E95">
        <w:rPr>
          <w:lang w:val="es-NI"/>
        </w:rPr>
        <w:t>| ID | Nombre | Descripción | Actores | Prioridad | Criterios de Aceptación |</w:t>
      </w:r>
    </w:p>
    <w:p w:rsidR="00EB38F4" w:rsidRPr="00397E95" w:rsidRDefault="00397E95">
      <w:pPr>
        <w:rPr>
          <w:lang w:val="es-NI"/>
        </w:rPr>
      </w:pPr>
      <w:r w:rsidRPr="00397E95">
        <w:rPr>
          <w:lang w:val="es-NI"/>
        </w:rPr>
        <w:t>| :--- | :--- | :---: | :--- | :---: | :--- |</w:t>
      </w:r>
    </w:p>
    <w:p w:rsidR="00EB38F4" w:rsidRPr="00397E95" w:rsidRDefault="00397E95">
      <w:pPr>
        <w:rPr>
          <w:lang w:val="es-NI"/>
        </w:rPr>
      </w:pPr>
      <w:r w:rsidRPr="00397E95">
        <w:rPr>
          <w:lang w:val="es-NI"/>
        </w:rPr>
        <w:t xml:space="preserve">| </w:t>
      </w:r>
      <w:r w:rsidRPr="00397E95">
        <w:rPr>
          <w:b/>
          <w:lang w:val="es-NI"/>
        </w:rPr>
        <w:t>REQ-USR-001</w:t>
      </w:r>
      <w:r w:rsidRPr="00397E95">
        <w:rPr>
          <w:lang w:val="es-NI"/>
        </w:rPr>
        <w:t xml:space="preserve"> | Privacidad Financiera | Restricción de datos monetarios sensibles a no-admins. | Técnico, Recepcionista | Cr</w:t>
      </w:r>
      <w:r w:rsidRPr="00397E95">
        <w:rPr>
          <w:lang w:val="es-NI"/>
        </w:rPr>
        <w:t>ítica | Gráficos de ingresos y deudas invisibles para roles operativos. |</w:t>
      </w:r>
    </w:p>
    <w:p w:rsidR="00EB38F4" w:rsidRPr="00397E95" w:rsidRDefault="00397E95">
      <w:pPr>
        <w:rPr>
          <w:lang w:val="es-NI"/>
        </w:rPr>
      </w:pPr>
      <w:r w:rsidRPr="00397E95">
        <w:rPr>
          <w:lang w:val="es-NI"/>
        </w:rPr>
        <w:t xml:space="preserve">| </w:t>
      </w:r>
      <w:r w:rsidRPr="00397E95">
        <w:rPr>
          <w:b/>
          <w:lang w:val="es-NI"/>
        </w:rPr>
        <w:t>REQ-USR-002</w:t>
      </w:r>
      <w:r w:rsidRPr="00397E95">
        <w:rPr>
          <w:lang w:val="es-NI"/>
        </w:rPr>
        <w:t xml:space="preserve"> | Panel Operativo | Interfaz simplificada para técnicos enfocada en taller. | Técnico | Media | Botones de creación/eliminación de productos ocultos para el técnico. |</w:t>
      </w:r>
    </w:p>
    <w:p w:rsidR="00EB38F4" w:rsidRPr="00397E95" w:rsidRDefault="00397E95">
      <w:pPr>
        <w:rPr>
          <w:lang w:val="es-NI"/>
        </w:rPr>
      </w:pPr>
      <w:r w:rsidRPr="00397E95">
        <w:rPr>
          <w:lang w:val="es-NI"/>
        </w:rPr>
        <w:t xml:space="preserve">| </w:t>
      </w:r>
      <w:r w:rsidRPr="00397E95">
        <w:rPr>
          <w:b/>
          <w:lang w:val="es-NI"/>
        </w:rPr>
        <w:t>REQ-USR-003</w:t>
      </w:r>
      <w:r w:rsidRPr="00397E95">
        <w:rPr>
          <w:lang w:val="es-NI"/>
        </w:rPr>
        <w:t xml:space="preserve"> | Acciones Masivas | Selección y procesamiento múltiple de registros en tablas. | Admin, Recepción | Media | Capacidad de eliminar o cambiar estados a múltiples reparaciones simultáneamente. |</w:t>
      </w:r>
    </w:p>
    <w:p w:rsidR="00EB38F4" w:rsidRPr="00397E95" w:rsidRDefault="00397E95">
      <w:pPr>
        <w:rPr>
          <w:lang w:val="es-NI"/>
        </w:rPr>
      </w:pPr>
      <w:r w:rsidRPr="00397E95">
        <w:rPr>
          <w:lang w:val="es-NI"/>
        </w:rPr>
        <w:t xml:space="preserve">| </w:t>
      </w:r>
      <w:r w:rsidRPr="00397E95">
        <w:rPr>
          <w:b/>
          <w:lang w:val="es-NI"/>
        </w:rPr>
        <w:t>REQ-USR-004</w:t>
      </w:r>
      <w:r w:rsidRPr="00397E95">
        <w:rPr>
          <w:lang w:val="es-NI"/>
        </w:rPr>
        <w:t xml:space="preserve"> | Ficha de Perfil de Cliente | Vist</w:t>
      </w:r>
      <w:r w:rsidRPr="00397E95">
        <w:rPr>
          <w:lang w:val="es-NI"/>
        </w:rPr>
        <w:t>a consolidada de historial y balance desde el directorio. | Todos | Alta | Modal detalle con todas las reparaciones pasadas y saldo total adeudado. |</w:t>
      </w:r>
    </w:p>
    <w:p w:rsidR="00EB38F4" w:rsidRPr="00397E95" w:rsidRDefault="00397E95">
      <w:pPr>
        <w:pStyle w:val="Ttulo3"/>
        <w:rPr>
          <w:lang w:val="es-NI"/>
        </w:rPr>
      </w:pPr>
      <w:r w:rsidRPr="00397E95">
        <w:rPr>
          <w:lang w:val="es-NI"/>
        </w:rPr>
        <w:t>3.5. Requerimientos de Dominio (DOM)</w:t>
      </w:r>
    </w:p>
    <w:p w:rsidR="00EB38F4" w:rsidRPr="00397E95" w:rsidRDefault="00397E95">
      <w:pPr>
        <w:rPr>
          <w:lang w:val="es-NI"/>
        </w:rPr>
      </w:pPr>
      <w:r w:rsidRPr="00397E95">
        <w:rPr>
          <w:lang w:val="es-NI"/>
        </w:rPr>
        <w:t>| ID | Nombre | Descripción | Actores | Prioridad | Criterios de Acep</w:t>
      </w:r>
      <w:r w:rsidRPr="00397E95">
        <w:rPr>
          <w:lang w:val="es-NI"/>
        </w:rPr>
        <w:t>tación |</w:t>
      </w:r>
    </w:p>
    <w:p w:rsidR="00EB38F4" w:rsidRPr="00397E95" w:rsidRDefault="00397E95">
      <w:pPr>
        <w:rPr>
          <w:lang w:val="es-NI"/>
        </w:rPr>
      </w:pPr>
      <w:r w:rsidRPr="00397E95">
        <w:rPr>
          <w:lang w:val="es-NI"/>
        </w:rPr>
        <w:t>| :--- | :--- | :--- | :--- | :---: | :--- |</w:t>
      </w:r>
    </w:p>
    <w:p w:rsidR="00EB38F4" w:rsidRPr="00397E95" w:rsidRDefault="00397E95">
      <w:pPr>
        <w:rPr>
          <w:lang w:val="es-NI"/>
        </w:rPr>
      </w:pPr>
      <w:r w:rsidRPr="00397E95">
        <w:rPr>
          <w:lang w:val="es-NI"/>
        </w:rPr>
        <w:t xml:space="preserve">| </w:t>
      </w:r>
      <w:r w:rsidRPr="00397E95">
        <w:rPr>
          <w:b/>
          <w:lang w:val="es-NI"/>
        </w:rPr>
        <w:t>REQ-DOM-001</w:t>
      </w:r>
      <w:r w:rsidRPr="00397E95">
        <w:rPr>
          <w:lang w:val="es-NI"/>
        </w:rPr>
        <w:t xml:space="preserve"> | Unicidad de SKU | El código de producto no puede repetirse en el inventario. | Sistema | Alta | Alerta de error si se intenta registrar un SKU ya existente en la DB. |</w:t>
      </w:r>
    </w:p>
    <w:p w:rsidR="00EB38F4" w:rsidRPr="00397E95" w:rsidRDefault="00397E95">
      <w:pPr>
        <w:rPr>
          <w:lang w:val="es-NI"/>
        </w:rPr>
      </w:pPr>
      <w:r w:rsidRPr="00397E95">
        <w:rPr>
          <w:lang w:val="es-NI"/>
        </w:rPr>
        <w:t xml:space="preserve">| </w:t>
      </w:r>
      <w:r w:rsidRPr="00397E95">
        <w:rPr>
          <w:b/>
          <w:lang w:val="es-NI"/>
        </w:rPr>
        <w:t>REQ-DOM-002</w:t>
      </w:r>
      <w:r w:rsidRPr="00397E95">
        <w:rPr>
          <w:lang w:val="es-NI"/>
        </w:rPr>
        <w:t xml:space="preserve"> | In</w:t>
      </w:r>
      <w:r w:rsidRPr="00397E95">
        <w:rPr>
          <w:lang w:val="es-NI"/>
        </w:rPr>
        <w:t>tegridad de Precios | Los precios deben ser positivos (≥ 0) y admitir dos decimales. | Sistema | Alta | Validación en el formulario de ingreso; soporte para moneda local. |</w:t>
      </w:r>
    </w:p>
    <w:p w:rsidR="00EB38F4" w:rsidRPr="00397E95" w:rsidRDefault="00397E95">
      <w:pPr>
        <w:pStyle w:val="Ttulo3"/>
        <w:rPr>
          <w:lang w:val="es-NI"/>
        </w:rPr>
      </w:pPr>
      <w:r w:rsidRPr="00397E95">
        <w:rPr>
          <w:lang w:val="es-NI"/>
        </w:rPr>
        <w:t>3.6. Requerimientos de Seguridad (SEC)</w:t>
      </w:r>
    </w:p>
    <w:p w:rsidR="00EB38F4" w:rsidRPr="00397E95" w:rsidRDefault="00397E95">
      <w:pPr>
        <w:rPr>
          <w:lang w:val="es-NI"/>
        </w:rPr>
      </w:pPr>
      <w:r w:rsidRPr="00397E95">
        <w:rPr>
          <w:lang w:val="es-NI"/>
        </w:rPr>
        <w:t>| ID | Nombre | Descripción | Actores | Prio</w:t>
      </w:r>
      <w:r w:rsidRPr="00397E95">
        <w:rPr>
          <w:lang w:val="es-NI"/>
        </w:rPr>
        <w:t>ridad | Criterios de Aceptación |</w:t>
      </w:r>
    </w:p>
    <w:p w:rsidR="00EB38F4" w:rsidRPr="00397E95" w:rsidRDefault="00397E95">
      <w:pPr>
        <w:rPr>
          <w:lang w:val="es-NI"/>
        </w:rPr>
      </w:pPr>
      <w:r w:rsidRPr="00397E95">
        <w:rPr>
          <w:lang w:val="es-NI"/>
        </w:rPr>
        <w:t>| :--- | :--- | :--- | :--- | :---: | :--- |</w:t>
      </w:r>
    </w:p>
    <w:p w:rsidR="00EB38F4" w:rsidRPr="00397E95" w:rsidRDefault="00397E95">
      <w:pPr>
        <w:rPr>
          <w:lang w:val="es-NI"/>
        </w:rPr>
      </w:pPr>
      <w:r w:rsidRPr="00397E95">
        <w:rPr>
          <w:lang w:val="es-NI"/>
        </w:rPr>
        <w:t xml:space="preserve">| </w:t>
      </w:r>
      <w:r w:rsidRPr="00397E95">
        <w:rPr>
          <w:b/>
          <w:lang w:val="es-NI"/>
        </w:rPr>
        <w:t>REQ-SEC-001</w:t>
      </w:r>
      <w:r w:rsidRPr="00397E95">
        <w:rPr>
          <w:lang w:val="es-NI"/>
        </w:rPr>
        <w:t xml:space="preserve"> | Row Level Security (RLS) | Políticas en la DB para restringir acceso a nivel de fila según el `user_id` o `role`. | Sistema | Crítica | Ninguna consulta externa puede leer datos sin un JWT válido y permisos de rol asociados. |</w:t>
      </w:r>
    </w:p>
    <w:p w:rsidR="00EB38F4" w:rsidRPr="00397E95" w:rsidRDefault="00397E95">
      <w:pPr>
        <w:rPr>
          <w:lang w:val="es-NI"/>
        </w:rPr>
      </w:pPr>
      <w:r w:rsidRPr="00397E95">
        <w:rPr>
          <w:lang w:val="es-NI"/>
        </w:rPr>
        <w:lastRenderedPageBreak/>
        <w:t xml:space="preserve">| </w:t>
      </w:r>
      <w:r w:rsidRPr="00397E95">
        <w:rPr>
          <w:b/>
          <w:lang w:val="es-NI"/>
        </w:rPr>
        <w:t>REQ-SEC-002</w:t>
      </w:r>
      <w:r w:rsidRPr="00397E95">
        <w:rPr>
          <w:lang w:val="es-NI"/>
        </w:rPr>
        <w:t xml:space="preserve"> | Cifrado en</w:t>
      </w:r>
      <w:r w:rsidRPr="00397E95">
        <w:rPr>
          <w:lang w:val="es-NI"/>
        </w:rPr>
        <w:t xml:space="preserve"> Tránsito (SSL) | Garantía de que toda la comunicación entre cliente y servidor es vía HTTPS. | Sistema | Alta | Redirección automática de HTTP a HTTPS en todos los endpoints de la App y API. |</w:t>
      </w:r>
    </w:p>
    <w:p w:rsidR="00EB38F4" w:rsidRPr="00397E95" w:rsidRDefault="00397E95">
      <w:pPr>
        <w:rPr>
          <w:lang w:val="es-NI"/>
        </w:rPr>
      </w:pPr>
      <w:r w:rsidRPr="00397E95">
        <w:rPr>
          <w:lang w:val="es-NI"/>
        </w:rPr>
        <w:t xml:space="preserve">| </w:t>
      </w:r>
      <w:r w:rsidRPr="00397E95">
        <w:rPr>
          <w:b/>
          <w:lang w:val="es-NI"/>
        </w:rPr>
        <w:t>REQ-SEC-003</w:t>
      </w:r>
      <w:r w:rsidRPr="00397E95">
        <w:rPr>
          <w:lang w:val="es-NI"/>
        </w:rPr>
        <w:t xml:space="preserve"> | Gestión de Sesión | Expiración de tokens de ac</w:t>
      </w:r>
      <w:r w:rsidRPr="00397E95">
        <w:rPr>
          <w:lang w:val="es-NI"/>
        </w:rPr>
        <w:t>ceso y renovación segura (JWT Refresh). | Sistema | Media | El usuario es redirigido al login tras un periodo de inactividad prolongado (config Supabase). |</w:t>
      </w:r>
    </w:p>
    <w:p w:rsidR="00EB38F4" w:rsidRPr="00397E95" w:rsidRDefault="00397E95">
      <w:pPr>
        <w:rPr>
          <w:lang w:val="es-NI"/>
        </w:rPr>
      </w:pPr>
      <w:r w:rsidRPr="00397E95">
        <w:rPr>
          <w:lang w:val="es-NI"/>
        </w:rPr>
        <w:t xml:space="preserve">| </w:t>
      </w:r>
      <w:r w:rsidRPr="00397E95">
        <w:rPr>
          <w:b/>
          <w:lang w:val="es-NI"/>
        </w:rPr>
        <w:t>REQ-SEC-004</w:t>
      </w:r>
      <w:r w:rsidRPr="00397E95">
        <w:rPr>
          <w:lang w:val="es-NI"/>
        </w:rPr>
        <w:t xml:space="preserve"> | Protección CSRF/XSS | Prevención de ataques mediante el uso de frames seguros y san</w:t>
      </w:r>
      <w:r w:rsidRPr="00397E95">
        <w:rPr>
          <w:lang w:val="es-NI"/>
        </w:rPr>
        <w:t>eamiento de inputs. | Sistema | Alta | Uso de `cookies httpOnly` y políticas de seguridad de contenido (CSP) por defecto de Next.js. |</w:t>
      </w:r>
    </w:p>
    <w:p w:rsidR="00EB38F4" w:rsidRPr="00397E95" w:rsidRDefault="00397E95">
      <w:pPr>
        <w:rPr>
          <w:lang w:val="es-NI"/>
        </w:rPr>
      </w:pPr>
      <w:r w:rsidRPr="00397E95">
        <w:rPr>
          <w:lang w:val="es-NI"/>
        </w:rPr>
        <w:t xml:space="preserve">| </w:t>
      </w:r>
      <w:r w:rsidRPr="00397E95">
        <w:rPr>
          <w:b/>
          <w:lang w:val="es-NI"/>
        </w:rPr>
        <w:t>REQ-SEC-005</w:t>
      </w:r>
      <w:r w:rsidRPr="00397E95">
        <w:rPr>
          <w:lang w:val="es-NI"/>
        </w:rPr>
        <w:t xml:space="preserve"> | Prevención de Fraude en Caja | Bloquear escapes del usuario si reportan un arqueo real menor al del siste</w:t>
      </w:r>
      <w:r w:rsidRPr="00397E95">
        <w:rPr>
          <w:lang w:val="es-NI"/>
        </w:rPr>
        <w:t>ma. | Administrador, Sistema | Crítica | Faltantes en el flujo de caja exigen obligatoriamente una nota justificativa almacenada en la sesión. |</w:t>
      </w:r>
    </w:p>
    <w:p w:rsidR="00EB38F4" w:rsidRPr="00397E95" w:rsidRDefault="00397E95">
      <w:pPr>
        <w:pStyle w:val="Ttulo3"/>
        <w:rPr>
          <w:lang w:val="es-NI"/>
        </w:rPr>
      </w:pPr>
      <w:r w:rsidRPr="00397E95">
        <w:rPr>
          <w:lang w:val="es-NI"/>
        </w:rPr>
        <w:t>3.7. Requerimientos de Fiabilidad y Mantenimiento (REL)</w:t>
      </w:r>
    </w:p>
    <w:p w:rsidR="00EB38F4" w:rsidRPr="00397E95" w:rsidRDefault="00397E95">
      <w:pPr>
        <w:rPr>
          <w:lang w:val="es-NI"/>
        </w:rPr>
      </w:pPr>
      <w:r w:rsidRPr="00397E95">
        <w:rPr>
          <w:lang w:val="es-NI"/>
        </w:rPr>
        <w:t xml:space="preserve">| ID | Nombre | Descripción | Actores | </w:t>
      </w:r>
      <w:r w:rsidRPr="00397E95">
        <w:rPr>
          <w:lang w:val="es-NI"/>
        </w:rPr>
        <w:t>Prioridad | Criterios de Aceptación |</w:t>
      </w:r>
    </w:p>
    <w:p w:rsidR="00EB38F4" w:rsidRPr="00397E95" w:rsidRDefault="00397E95">
      <w:pPr>
        <w:rPr>
          <w:lang w:val="es-NI"/>
        </w:rPr>
      </w:pPr>
      <w:r w:rsidRPr="00397E95">
        <w:rPr>
          <w:lang w:val="es-NI"/>
        </w:rPr>
        <w:t>| :--- | :--- | :--- | :--- | :---: | :--- |</w:t>
      </w:r>
    </w:p>
    <w:p w:rsidR="00EB38F4" w:rsidRPr="00397E95" w:rsidRDefault="00397E95">
      <w:pPr>
        <w:rPr>
          <w:lang w:val="es-NI"/>
        </w:rPr>
      </w:pPr>
      <w:r w:rsidRPr="00397E95">
        <w:rPr>
          <w:lang w:val="es-NI"/>
        </w:rPr>
        <w:t xml:space="preserve">| </w:t>
      </w:r>
      <w:r w:rsidRPr="00397E95">
        <w:rPr>
          <w:b/>
          <w:lang w:val="es-NI"/>
        </w:rPr>
        <w:t>REQ-REL-001</w:t>
      </w:r>
      <w:r w:rsidRPr="00397E95">
        <w:rPr>
          <w:lang w:val="es-NI"/>
        </w:rPr>
        <w:t xml:space="preserve"> | Backup Automático | Copias de seguridad diarias de la base de datos PostgreSQL. | Sistema | Alta | Capacidad de restauración a un punto en el tiempo (PITR) d</w:t>
      </w:r>
      <w:r w:rsidRPr="00397E95">
        <w:rPr>
          <w:lang w:val="es-NI"/>
        </w:rPr>
        <w:t>e hasta 7 días. |</w:t>
      </w:r>
    </w:p>
    <w:p w:rsidR="00EB38F4" w:rsidRPr="00397E95" w:rsidRDefault="00397E95">
      <w:pPr>
        <w:rPr>
          <w:lang w:val="es-NI"/>
        </w:rPr>
      </w:pPr>
      <w:r w:rsidRPr="00397E95">
        <w:rPr>
          <w:lang w:val="es-NI"/>
        </w:rPr>
        <w:t xml:space="preserve">| </w:t>
      </w:r>
      <w:r w:rsidRPr="00397E95">
        <w:rPr>
          <w:b/>
          <w:lang w:val="es-NI"/>
        </w:rPr>
        <w:t>REQ-REL-002</w:t>
      </w:r>
      <w:r w:rsidRPr="00397E95">
        <w:rPr>
          <w:lang w:val="es-NI"/>
        </w:rPr>
        <w:t xml:space="preserve"> | Alta Disponibilidad | Garantía de tiempo en línea superior al 99.9%. | Sistema | Media | El sistema debe estar accesible sin interrupciones críticas durante el horario comercial. |</w:t>
      </w:r>
    </w:p>
    <w:p w:rsidR="00EB38F4" w:rsidRPr="00397E95" w:rsidRDefault="00397E95">
      <w:pPr>
        <w:rPr>
          <w:lang w:val="es-NI"/>
        </w:rPr>
      </w:pPr>
      <w:r w:rsidRPr="00397E95">
        <w:rPr>
          <w:lang w:val="es-NI"/>
        </w:rPr>
        <w:t xml:space="preserve">| </w:t>
      </w:r>
      <w:r w:rsidRPr="00397E95">
        <w:rPr>
          <w:b/>
          <w:lang w:val="es-NI"/>
        </w:rPr>
        <w:t>REQ-REL-003</w:t>
      </w:r>
      <w:r w:rsidRPr="00397E95">
        <w:rPr>
          <w:lang w:val="es-NI"/>
        </w:rPr>
        <w:t xml:space="preserve"> | Auto-Limitación de Memori</w:t>
      </w:r>
      <w:r w:rsidRPr="00397E95">
        <w:rPr>
          <w:lang w:val="es-NI"/>
        </w:rPr>
        <w:t>a | Restricción del Payload histórico para evitar cuellos de botella en Browser RAM. | Sistema | Crítica | La extracción de Base de Datos para el BI tiene un límite natural (fetch) fijado en 12 meses. |</w:t>
      </w:r>
    </w:p>
    <w:p w:rsidR="00EB38F4" w:rsidRPr="00397E95" w:rsidRDefault="00397E95">
      <w:pPr>
        <w:rPr>
          <w:lang w:val="es-NI"/>
        </w:rPr>
      </w:pPr>
      <w:r w:rsidRPr="00397E95">
        <w:rPr>
          <w:lang w:val="es-NI"/>
        </w:rPr>
        <w:t>---</w:t>
      </w:r>
    </w:p>
    <w:p w:rsidR="00EB38F4" w:rsidRPr="00397E95" w:rsidRDefault="00397E95">
      <w:pPr>
        <w:pStyle w:val="Ttulo2"/>
        <w:rPr>
          <w:lang w:val="es-NI"/>
        </w:rPr>
      </w:pPr>
      <w:r>
        <w:t>🛠</w:t>
      </w:r>
      <w:r>
        <w:t>️</w:t>
      </w:r>
      <w:r w:rsidRPr="00397E95">
        <w:rPr>
          <w:lang w:val="es-NI"/>
        </w:rPr>
        <w:t xml:space="preserve"> 4. Requerimientos de Reparaciones (REP) y Deu</w:t>
      </w:r>
      <w:r w:rsidRPr="00397E95">
        <w:rPr>
          <w:lang w:val="es-NI"/>
        </w:rPr>
        <w:t>das (DEU)</w:t>
      </w:r>
    </w:p>
    <w:p w:rsidR="00EB38F4" w:rsidRPr="00397E95" w:rsidRDefault="00397E95">
      <w:pPr>
        <w:rPr>
          <w:lang w:val="es-NI"/>
        </w:rPr>
      </w:pPr>
      <w:r w:rsidRPr="00397E95">
        <w:rPr>
          <w:lang w:val="es-NI"/>
        </w:rPr>
        <w:t>| ID | Nombre | Descripción | Actores | Prioridad | Criterios de Aceptación |</w:t>
      </w:r>
    </w:p>
    <w:p w:rsidR="00EB38F4" w:rsidRPr="00397E95" w:rsidRDefault="00397E95">
      <w:pPr>
        <w:rPr>
          <w:lang w:val="es-NI"/>
        </w:rPr>
      </w:pPr>
      <w:r w:rsidRPr="00397E95">
        <w:rPr>
          <w:lang w:val="es-NI"/>
        </w:rPr>
        <w:t>| :--- | :--- | :--- | :--- | :---: | :--- |</w:t>
      </w:r>
    </w:p>
    <w:p w:rsidR="00EB38F4" w:rsidRPr="00397E95" w:rsidRDefault="00397E95">
      <w:pPr>
        <w:rPr>
          <w:lang w:val="es-NI"/>
        </w:rPr>
      </w:pPr>
      <w:r w:rsidRPr="00397E95">
        <w:rPr>
          <w:lang w:val="es-NI"/>
        </w:rPr>
        <w:t xml:space="preserve">| </w:t>
      </w:r>
      <w:r w:rsidRPr="00397E95">
        <w:rPr>
          <w:b/>
          <w:lang w:val="es-NI"/>
        </w:rPr>
        <w:t>REQ-REP-001</w:t>
      </w:r>
      <w:r w:rsidRPr="00397E95">
        <w:rPr>
          <w:lang w:val="es-NI"/>
        </w:rPr>
        <w:t xml:space="preserve"> | Registro de Clientes | Base de datos de clientes vinculada a las reparaciones. | Todos | Alta | Búsqueda po</w:t>
      </w:r>
      <w:r w:rsidRPr="00397E95">
        <w:rPr>
          <w:lang w:val="es-NI"/>
        </w:rPr>
        <w:t>r nombre/teléfono; validación de duplicados. |</w:t>
      </w:r>
    </w:p>
    <w:p w:rsidR="00EB38F4" w:rsidRPr="00397E95" w:rsidRDefault="00397E95">
      <w:pPr>
        <w:rPr>
          <w:lang w:val="es-NI"/>
        </w:rPr>
      </w:pPr>
      <w:r w:rsidRPr="00397E95">
        <w:rPr>
          <w:lang w:val="es-NI"/>
        </w:rPr>
        <w:t xml:space="preserve">| </w:t>
      </w:r>
      <w:r w:rsidRPr="00397E95">
        <w:rPr>
          <w:b/>
          <w:lang w:val="es-NI"/>
        </w:rPr>
        <w:t>REQ-REP-002</w:t>
      </w:r>
      <w:r w:rsidRPr="00397E95">
        <w:rPr>
          <w:lang w:val="es-NI"/>
        </w:rPr>
        <w:t xml:space="preserve"> | Ficha del Reloj | Registro de Marca, Modelo, Tipo y Serial (si aplica). | Todos | Crítica | Mantenimiento de la estructura histórica de Google Sheets. |</w:t>
      </w:r>
    </w:p>
    <w:p w:rsidR="00EB38F4" w:rsidRPr="00397E95" w:rsidRDefault="00397E95">
      <w:pPr>
        <w:rPr>
          <w:lang w:val="es-NI"/>
        </w:rPr>
      </w:pPr>
      <w:r w:rsidRPr="00397E95">
        <w:rPr>
          <w:lang w:val="es-NI"/>
        </w:rPr>
        <w:lastRenderedPageBreak/>
        <w:t xml:space="preserve">| </w:t>
      </w:r>
      <w:r w:rsidRPr="00397E95">
        <w:rPr>
          <w:b/>
          <w:lang w:val="es-NI"/>
        </w:rPr>
        <w:t>REQ-REP-003</w:t>
      </w:r>
      <w:r w:rsidRPr="00397E95">
        <w:rPr>
          <w:lang w:val="es-NI"/>
        </w:rPr>
        <w:t xml:space="preserve"> | Ciclo de Vida | Flujo de</w:t>
      </w:r>
      <w:r w:rsidRPr="00397E95">
        <w:rPr>
          <w:lang w:val="es-NI"/>
        </w:rPr>
        <w:t xml:space="preserve"> estados con fechas de compromiso, fin y entrega. | Todos | Crítica | Trazabilidad de tiempos de respuesta del taller. |</w:t>
      </w:r>
    </w:p>
    <w:p w:rsidR="00EB38F4" w:rsidRPr="00397E95" w:rsidRDefault="00397E95">
      <w:pPr>
        <w:rPr>
          <w:lang w:val="es-NI"/>
        </w:rPr>
      </w:pPr>
      <w:r w:rsidRPr="00397E95">
        <w:rPr>
          <w:lang w:val="es-NI"/>
        </w:rPr>
        <w:t xml:space="preserve">| </w:t>
      </w:r>
      <w:r w:rsidRPr="00397E95">
        <w:rPr>
          <w:b/>
          <w:lang w:val="es-NI"/>
        </w:rPr>
        <w:t>REQ-REP-004</w:t>
      </w:r>
      <w:r w:rsidRPr="00397E95">
        <w:rPr>
          <w:lang w:val="es-NI"/>
        </w:rPr>
        <w:t xml:space="preserve"> | Control de Abonos | Registro de anticipos y cálculo automático de saldo. | Recepción | Alta | El saldo se actualiza al </w:t>
      </w:r>
      <w:r w:rsidRPr="00397E95">
        <w:rPr>
          <w:lang w:val="es-NI"/>
        </w:rPr>
        <w:t>registrar abonos; validación de total vs saldo. |</w:t>
      </w:r>
    </w:p>
    <w:p w:rsidR="00EB38F4" w:rsidRPr="00397E95" w:rsidRDefault="00397E95">
      <w:pPr>
        <w:rPr>
          <w:lang w:val="es-NI"/>
        </w:rPr>
      </w:pPr>
      <w:r w:rsidRPr="00397E95">
        <w:rPr>
          <w:lang w:val="es-NI"/>
        </w:rPr>
        <w:t xml:space="preserve">| </w:t>
      </w:r>
      <w:r w:rsidRPr="00397E95">
        <w:rPr>
          <w:b/>
          <w:lang w:val="es-NI"/>
        </w:rPr>
        <w:t>REQ-REP-005</w:t>
      </w:r>
      <w:r w:rsidRPr="00397E95">
        <w:rPr>
          <w:lang w:val="es-NI"/>
        </w:rPr>
        <w:t xml:space="preserve"> | Ticket de Servicio | Generación de comprobante basado en el "Número de Recibo". | Recepción | Alta | El número de recibo debe ser coincidente con el sistema actual. |</w:t>
      </w:r>
    </w:p>
    <w:p w:rsidR="00EB38F4" w:rsidRPr="00397E95" w:rsidRDefault="00397E95">
      <w:pPr>
        <w:rPr>
          <w:lang w:val="es-NI"/>
        </w:rPr>
      </w:pPr>
      <w:r w:rsidRPr="00397E95">
        <w:rPr>
          <w:lang w:val="es-NI"/>
        </w:rPr>
        <w:t xml:space="preserve">| </w:t>
      </w:r>
      <w:r w:rsidRPr="00397E95">
        <w:rPr>
          <w:b/>
          <w:lang w:val="es-NI"/>
        </w:rPr>
        <w:t>REQ-REP-006</w:t>
      </w:r>
      <w:r w:rsidRPr="00397E95">
        <w:rPr>
          <w:lang w:val="es-NI"/>
        </w:rPr>
        <w:t xml:space="preserve"> | Notas e</w:t>
      </w:r>
      <w:r w:rsidRPr="00397E95">
        <w:rPr>
          <w:lang w:val="es-NI"/>
        </w:rPr>
        <w:t xml:space="preserve"> Historial | Registro de notas internas y contador de veces en garantía. | Técnico | Media | Identificación de reparaciones recurrentes para control de calidad. |</w:t>
      </w:r>
    </w:p>
    <w:p w:rsidR="00EB38F4" w:rsidRDefault="00397E95">
      <w:r w:rsidRPr="00397E95">
        <w:rPr>
          <w:lang w:val="es-NI"/>
        </w:rPr>
        <w:t xml:space="preserve">| </w:t>
      </w:r>
      <w:r w:rsidRPr="00397E95">
        <w:rPr>
          <w:b/>
          <w:lang w:val="es-NI"/>
        </w:rPr>
        <w:t>REQ-DEU-001</w:t>
      </w:r>
      <w:r w:rsidRPr="00397E95">
        <w:rPr>
          <w:lang w:val="es-NI"/>
        </w:rPr>
        <w:t xml:space="preserve"> | Cuentas por Cobrar/Pagar | Sistema Dual para controlar obligaciones financier</w:t>
      </w:r>
      <w:r w:rsidRPr="00397E95">
        <w:rPr>
          <w:lang w:val="es-NI"/>
        </w:rPr>
        <w:t xml:space="preserve">as con proveedores. | Admin | Alta | Dashboard vinculado detecta impagos; los abonos se envían a la Caja Central sin impactar la utilidad. </w:t>
      </w:r>
      <w:r>
        <w:t>|</w:t>
      </w:r>
    </w:p>
    <w:p w:rsidR="00EB38F4" w:rsidRDefault="00397E95">
      <w:r>
        <w:t>---</w:t>
      </w:r>
    </w:p>
    <w:p w:rsidR="00EB38F4" w:rsidRDefault="00397E95">
      <w:pPr>
        <w:pStyle w:val="Ttulo2"/>
      </w:pPr>
      <w:r>
        <w:t>⚠</w:t>
      </w:r>
      <w:r>
        <w:t>️</w:t>
      </w:r>
      <w:r>
        <w:t xml:space="preserve"> 5. Riesgos y Mitigación</w:t>
      </w:r>
    </w:p>
    <w:p w:rsidR="00EB38F4" w:rsidRPr="00397E95" w:rsidRDefault="00397E95">
      <w:pPr>
        <w:pStyle w:val="Listaconvietas"/>
        <w:rPr>
          <w:lang w:val="es-NI"/>
        </w:rPr>
      </w:pPr>
      <w:r w:rsidRPr="00397E95">
        <w:rPr>
          <w:lang w:val="es-NI"/>
        </w:rPr>
        <w:t>**Riesgo:** Pérdida de conectividad a internet en el local.</w:t>
      </w:r>
    </w:p>
    <w:p w:rsidR="00EB38F4" w:rsidRPr="00397E95" w:rsidRDefault="00397E95">
      <w:pPr>
        <w:rPr>
          <w:lang w:val="es-NI"/>
        </w:rPr>
      </w:pPr>
      <w:r w:rsidRPr="00397E95">
        <w:rPr>
          <w:lang w:val="es-NI"/>
        </w:rPr>
        <w:t xml:space="preserve">  - *Mitigación:* Implem</w:t>
      </w:r>
      <w:r w:rsidRPr="00397E95">
        <w:rPr>
          <w:lang w:val="es-NI"/>
        </w:rPr>
        <w:t>entar persistencia local (WIP) o usar hotspot 4G.</w:t>
      </w:r>
    </w:p>
    <w:p w:rsidR="00EB38F4" w:rsidRPr="00397E95" w:rsidRDefault="00397E95">
      <w:pPr>
        <w:pStyle w:val="Listaconvietas"/>
        <w:rPr>
          <w:lang w:val="es-NI"/>
        </w:rPr>
      </w:pPr>
      <w:r w:rsidRPr="00397E95">
        <w:rPr>
          <w:lang w:val="es-NI"/>
        </w:rPr>
        <w:t>**Riesgo:** Reclamos de clientes por daños previos no registrados.</w:t>
      </w:r>
    </w:p>
    <w:p w:rsidR="00EB38F4" w:rsidRPr="00397E95" w:rsidRDefault="00397E95">
      <w:pPr>
        <w:rPr>
          <w:lang w:val="es-NI"/>
        </w:rPr>
      </w:pPr>
      <w:r w:rsidRPr="00397E95">
        <w:rPr>
          <w:lang w:val="es-NI"/>
        </w:rPr>
        <w:t xml:space="preserve">  - *Mitigación:* Obligatoriedad de REQ-REP-002 (Estado Físico) al recibir el reloj.</w:t>
      </w:r>
    </w:p>
    <w:p w:rsidR="00EB38F4" w:rsidRPr="00397E95" w:rsidRDefault="00397E95">
      <w:pPr>
        <w:pStyle w:val="Listaconvietas"/>
        <w:rPr>
          <w:lang w:val="es-NI"/>
        </w:rPr>
      </w:pPr>
      <w:r w:rsidRPr="00397E95">
        <w:rPr>
          <w:lang w:val="es-NI"/>
        </w:rPr>
        <w:t>**Riesgo:** Errores en cálculos financieros de abonos.</w:t>
      </w:r>
    </w:p>
    <w:p w:rsidR="00EB38F4" w:rsidRPr="00397E95" w:rsidRDefault="00397E95">
      <w:pPr>
        <w:rPr>
          <w:lang w:val="es-NI"/>
        </w:rPr>
      </w:pPr>
      <w:r w:rsidRPr="00397E95">
        <w:rPr>
          <w:lang w:val="es-NI"/>
        </w:rPr>
        <w:t xml:space="preserve">  - *Mitigación:* Validación estricta en base de datos (Saldo = Total - Abonos).</w:t>
      </w:r>
    </w:p>
    <w:p w:rsidR="00EB38F4" w:rsidRPr="00397E95" w:rsidRDefault="00397E95">
      <w:pPr>
        <w:rPr>
          <w:lang w:val="es-NI"/>
        </w:rPr>
      </w:pPr>
      <w:r w:rsidRPr="00397E95">
        <w:rPr>
          <w:lang w:val="es-NI"/>
        </w:rPr>
        <w:br w:type="page"/>
      </w:r>
    </w:p>
    <w:p w:rsidR="00EB38F4" w:rsidRPr="00397E95" w:rsidRDefault="00397E95">
      <w:pPr>
        <w:pStyle w:val="Ttulo1"/>
        <w:rPr>
          <w:lang w:val="es-NI"/>
        </w:rPr>
      </w:pPr>
      <w:r w:rsidRPr="00397E95">
        <w:rPr>
          <w:lang w:val="es-NI"/>
        </w:rPr>
        <w:lastRenderedPageBreak/>
        <w:t>Matriz de Trazabilidad (RTM)</w:t>
      </w:r>
    </w:p>
    <w:p w:rsidR="00EB38F4" w:rsidRPr="00397E95" w:rsidRDefault="00397E95">
      <w:pPr>
        <w:pStyle w:val="Ttulo1"/>
        <w:rPr>
          <w:lang w:val="es-NI"/>
        </w:rPr>
      </w:pPr>
      <w:r>
        <w:t>📋</w:t>
      </w:r>
      <w:r w:rsidRPr="00397E95">
        <w:rPr>
          <w:lang w:val="es-NI"/>
        </w:rPr>
        <w:t xml:space="preserve"> Matriz de Trazabilidad de Requerimientos (RTM)</w:t>
      </w:r>
    </w:p>
    <w:p w:rsidR="00EB38F4" w:rsidRPr="00397E95" w:rsidRDefault="00397E95">
      <w:pPr>
        <w:rPr>
          <w:lang w:val="es-NI"/>
        </w:rPr>
      </w:pPr>
      <w:r w:rsidRPr="00397E95">
        <w:rPr>
          <w:lang w:val="es-NI"/>
        </w:rPr>
        <w:t xml:space="preserve">Este documento rastrea el cumplimiento de los requerimientos definidos en el </w:t>
      </w:r>
      <w:r w:rsidRPr="00397E95">
        <w:rPr>
          <w:lang w:val="es-NI"/>
        </w:rPr>
        <w:t>[PRD](file:///d:/Proyecto%20IA/RELOJERIA%20IA/docs/PRD.md).</w:t>
      </w:r>
    </w:p>
    <w:p w:rsidR="00EB38F4" w:rsidRPr="00397E95" w:rsidRDefault="00397E95">
      <w:pPr>
        <w:pStyle w:val="Ttulo2"/>
        <w:rPr>
          <w:lang w:val="es-NI"/>
        </w:rPr>
      </w:pPr>
      <w:r>
        <w:t>🧩</w:t>
      </w:r>
      <w:r w:rsidRPr="00397E95">
        <w:rPr>
          <w:lang w:val="es-NI"/>
        </w:rPr>
        <w:t xml:space="preserve"> Trazabilidad Técnica</w:t>
      </w:r>
    </w:p>
    <w:p w:rsidR="00EB38F4" w:rsidRPr="00397E95" w:rsidRDefault="00397E95">
      <w:pPr>
        <w:pStyle w:val="Ttulo2"/>
        <w:rPr>
          <w:lang w:val="es-NI"/>
        </w:rPr>
      </w:pPr>
      <w:r>
        <w:t>🧩</w:t>
      </w:r>
      <w:r w:rsidRPr="00397E95">
        <w:rPr>
          <w:lang w:val="es-NI"/>
        </w:rPr>
        <w:t xml:space="preserve"> Trazabilidad Técnica Detallada</w:t>
      </w:r>
    </w:p>
    <w:p w:rsidR="00EB38F4" w:rsidRPr="00397E95" w:rsidRDefault="00397E95">
      <w:pPr>
        <w:rPr>
          <w:lang w:val="es-NI"/>
        </w:rPr>
      </w:pPr>
      <w:r w:rsidRPr="00397E95">
        <w:rPr>
          <w:lang w:val="es-NI"/>
        </w:rPr>
        <w:t>| ID Req | Módulo / Archivo de Implementación | Estado | Validación (Prueba) |</w:t>
      </w:r>
    </w:p>
    <w:p w:rsidR="00EB38F4" w:rsidRPr="00397E95" w:rsidRDefault="00397E95">
      <w:pPr>
        <w:rPr>
          <w:lang w:val="es-NI"/>
        </w:rPr>
      </w:pPr>
      <w:r w:rsidRPr="00397E95">
        <w:rPr>
          <w:lang w:val="es-NI"/>
        </w:rPr>
        <w:t>| :--- | :--- | :---: | :--- |</w:t>
      </w:r>
    </w:p>
    <w:p w:rsidR="00EB38F4" w:rsidRPr="00397E95" w:rsidRDefault="00397E95">
      <w:pPr>
        <w:rPr>
          <w:lang w:val="es-NI"/>
        </w:rPr>
      </w:pPr>
      <w:r w:rsidRPr="00397E95">
        <w:rPr>
          <w:lang w:val="es-NI"/>
        </w:rPr>
        <w:t xml:space="preserve">| </w:t>
      </w:r>
      <w:r w:rsidRPr="00397E95">
        <w:rPr>
          <w:b/>
          <w:lang w:val="es-NI"/>
        </w:rPr>
        <w:t>REQ-FUN-001</w:t>
      </w:r>
      <w:r w:rsidRPr="00397E95">
        <w:rPr>
          <w:lang w:val="es-NI"/>
        </w:rPr>
        <w:t xml:space="preserve"> | `AuthProvider.tsx`, `login/page.tsx` | ✅ | Flujo de login exitoso y manejo de errores. |</w:t>
      </w:r>
    </w:p>
    <w:p w:rsidR="00EB38F4" w:rsidRPr="00397E95" w:rsidRDefault="00397E95">
      <w:pPr>
        <w:rPr>
          <w:lang w:val="es-NI"/>
        </w:rPr>
      </w:pPr>
      <w:r w:rsidRPr="00397E95">
        <w:rPr>
          <w:lang w:val="es-NI"/>
        </w:rPr>
        <w:t xml:space="preserve">| </w:t>
      </w:r>
      <w:r w:rsidRPr="00397E95">
        <w:rPr>
          <w:b/>
          <w:lang w:val="es-NI"/>
        </w:rPr>
        <w:t>REQ-FUN-002</w:t>
      </w:r>
      <w:r w:rsidRPr="00397E95">
        <w:rPr>
          <w:lang w:val="es-NI"/>
        </w:rPr>
        <w:t xml:space="preserve"> | `inventario/page.tsx` | ✅ | Verificación de CRUD (Crear, Leer, Editar, Borrar). |</w:t>
      </w:r>
    </w:p>
    <w:p w:rsidR="00EB38F4" w:rsidRPr="00397E95" w:rsidRDefault="00397E95">
      <w:pPr>
        <w:rPr>
          <w:lang w:val="es-NI"/>
        </w:rPr>
      </w:pPr>
      <w:r w:rsidRPr="00397E95">
        <w:rPr>
          <w:lang w:val="es-NI"/>
        </w:rPr>
        <w:t xml:space="preserve">| </w:t>
      </w:r>
      <w:r w:rsidRPr="00397E95">
        <w:rPr>
          <w:b/>
          <w:lang w:val="es-NI"/>
        </w:rPr>
        <w:t>REQ-FUN-003</w:t>
      </w:r>
      <w:r w:rsidRPr="00397E95">
        <w:rPr>
          <w:lang w:val="es-NI"/>
        </w:rPr>
        <w:t xml:space="preserve"> | `inventario/page.tsx` (Lógica UI) | ✅ | Aparición </w:t>
      </w:r>
      <w:r w:rsidRPr="00397E95">
        <w:rPr>
          <w:lang w:val="es-NI"/>
        </w:rPr>
        <w:t>de badge "REABASTECER" por stock bajo. |</w:t>
      </w:r>
    </w:p>
    <w:p w:rsidR="00EB38F4" w:rsidRPr="00397E95" w:rsidRDefault="00397E95">
      <w:pPr>
        <w:rPr>
          <w:lang w:val="es-NI"/>
        </w:rPr>
      </w:pPr>
      <w:r w:rsidRPr="00397E95">
        <w:rPr>
          <w:lang w:val="es-NI"/>
        </w:rPr>
        <w:t xml:space="preserve">| </w:t>
      </w:r>
      <w:r w:rsidRPr="00397E95">
        <w:rPr>
          <w:b/>
          <w:lang w:val="es-NI"/>
        </w:rPr>
        <w:t>REQ-FUN-004</w:t>
      </w:r>
      <w:r w:rsidRPr="00397E95">
        <w:rPr>
          <w:lang w:val="es-NI"/>
        </w:rPr>
        <w:t xml:space="preserve"> | `inventario/page.tsx` (Header Stats) | ✅ | Cálculo exacto de inversión basado en stock. |</w:t>
      </w:r>
    </w:p>
    <w:p w:rsidR="00EB38F4" w:rsidRPr="00397E95" w:rsidRDefault="00397E95">
      <w:pPr>
        <w:rPr>
          <w:lang w:val="es-NI"/>
        </w:rPr>
      </w:pPr>
      <w:r w:rsidRPr="00397E95">
        <w:rPr>
          <w:lang w:val="es-NI"/>
        </w:rPr>
        <w:t xml:space="preserve">| </w:t>
      </w:r>
      <w:r w:rsidRPr="00397E95">
        <w:rPr>
          <w:b/>
          <w:lang w:val="es-NI"/>
        </w:rPr>
        <w:t>REQ-FUN-005</w:t>
      </w:r>
      <w:r w:rsidRPr="00397E95">
        <w:rPr>
          <w:lang w:val="es-NI"/>
        </w:rPr>
        <w:t xml:space="preserve"> | `admin/usuarios/page.tsx` | ✅ | Gestión de perfiles y estados de activación. |</w:t>
      </w:r>
    </w:p>
    <w:p w:rsidR="00EB38F4" w:rsidRPr="00397E95" w:rsidRDefault="00397E95">
      <w:pPr>
        <w:rPr>
          <w:lang w:val="es-NI"/>
        </w:rPr>
      </w:pPr>
      <w:r w:rsidRPr="00397E95">
        <w:rPr>
          <w:lang w:val="es-NI"/>
        </w:rPr>
        <w:t xml:space="preserve">| </w:t>
      </w:r>
      <w:r w:rsidRPr="00397E95">
        <w:rPr>
          <w:b/>
          <w:lang w:val="es-NI"/>
        </w:rPr>
        <w:t>REQ-FUN-006</w:t>
      </w:r>
      <w:r w:rsidRPr="00397E95">
        <w:rPr>
          <w:lang w:val="es-NI"/>
        </w:rPr>
        <w:t xml:space="preserve"> </w:t>
      </w:r>
      <w:r w:rsidRPr="00397E95">
        <w:rPr>
          <w:lang w:val="es-NI"/>
        </w:rPr>
        <w:t>| `reparaciones/page.tsx` | ✅ | Dashboard de carga por técnico funcional. |</w:t>
      </w:r>
    </w:p>
    <w:p w:rsidR="00EB38F4" w:rsidRPr="00397E95" w:rsidRDefault="00397E95">
      <w:pPr>
        <w:rPr>
          <w:lang w:val="es-NI"/>
        </w:rPr>
      </w:pPr>
      <w:r w:rsidRPr="00397E95">
        <w:rPr>
          <w:lang w:val="es-NI"/>
        </w:rPr>
        <w:t xml:space="preserve">| </w:t>
      </w:r>
      <w:r w:rsidRPr="00397E95">
        <w:rPr>
          <w:b/>
          <w:lang w:val="es-NI"/>
        </w:rPr>
        <w:t>REQ-FUN-007</w:t>
      </w:r>
      <w:r w:rsidRPr="00397E95">
        <w:rPr>
          <w:lang w:val="es-NI"/>
        </w:rPr>
        <w:t xml:space="preserve"> | `reparaciones/page.tsx` | ✅ | Modal de historial con logs de auditoría. |</w:t>
      </w:r>
    </w:p>
    <w:p w:rsidR="00EB38F4" w:rsidRPr="00397E95" w:rsidRDefault="00397E95">
      <w:pPr>
        <w:rPr>
          <w:lang w:val="es-NI"/>
        </w:rPr>
      </w:pPr>
      <w:r w:rsidRPr="00397E95">
        <w:rPr>
          <w:lang w:val="es-NI"/>
        </w:rPr>
        <w:t xml:space="preserve">| </w:t>
      </w:r>
      <w:r w:rsidRPr="00397E95">
        <w:rPr>
          <w:b/>
          <w:lang w:val="es-NI"/>
        </w:rPr>
        <w:t>REQ-FUN-008</w:t>
      </w:r>
      <w:r w:rsidRPr="00397E95">
        <w:rPr>
          <w:lang w:val="es-NI"/>
        </w:rPr>
        <w:t xml:space="preserve"> | `reparaciones/page.tsx` | ✅ | Selector de insumos directo desde el inventa</w:t>
      </w:r>
      <w:r w:rsidRPr="00397E95">
        <w:rPr>
          <w:lang w:val="es-NI"/>
        </w:rPr>
        <w:t>rio. |</w:t>
      </w:r>
    </w:p>
    <w:p w:rsidR="00EB38F4" w:rsidRPr="00397E95" w:rsidRDefault="00397E95">
      <w:pPr>
        <w:rPr>
          <w:lang w:val="es-NI"/>
        </w:rPr>
      </w:pPr>
      <w:r w:rsidRPr="00397E95">
        <w:rPr>
          <w:lang w:val="es-NI"/>
        </w:rPr>
        <w:t xml:space="preserve">| </w:t>
      </w:r>
      <w:r w:rsidRPr="00397E95">
        <w:rPr>
          <w:b/>
          <w:lang w:val="es-NI"/>
        </w:rPr>
        <w:t>REQ-FUN-009</w:t>
      </w:r>
      <w:r w:rsidRPr="00397E95">
        <w:rPr>
          <w:lang w:val="es-NI"/>
        </w:rPr>
        <w:t xml:space="preserve"> | `reparaciones/page.tsx` | ✅ | Contador de garantías y alertas de reincidencia. |</w:t>
      </w:r>
    </w:p>
    <w:p w:rsidR="00EB38F4" w:rsidRPr="00397E95" w:rsidRDefault="00397E95">
      <w:pPr>
        <w:rPr>
          <w:lang w:val="es-NI"/>
        </w:rPr>
      </w:pPr>
      <w:r w:rsidRPr="00397E95">
        <w:rPr>
          <w:lang w:val="es-NI"/>
        </w:rPr>
        <w:t xml:space="preserve">| </w:t>
      </w:r>
      <w:r w:rsidRPr="00397E95">
        <w:rPr>
          <w:b/>
          <w:lang w:val="es-NI"/>
        </w:rPr>
        <w:t>REQ-FUN-010</w:t>
      </w:r>
      <w:r w:rsidRPr="00397E95">
        <w:rPr>
          <w:lang w:val="es-NI"/>
        </w:rPr>
        <w:t xml:space="preserve"> | `caja/page.tsx` | ✅ | Cierre obligatorio con arqueo real y esperado validado. |</w:t>
      </w:r>
    </w:p>
    <w:p w:rsidR="00EB38F4" w:rsidRPr="00397E95" w:rsidRDefault="00397E95">
      <w:pPr>
        <w:rPr>
          <w:lang w:val="es-NI"/>
        </w:rPr>
      </w:pPr>
      <w:r w:rsidRPr="00397E95">
        <w:rPr>
          <w:lang w:val="es-NI"/>
        </w:rPr>
        <w:t xml:space="preserve">| </w:t>
      </w:r>
      <w:r w:rsidRPr="00397E95">
        <w:rPr>
          <w:b/>
          <w:lang w:val="es-NI"/>
        </w:rPr>
        <w:t>REQ-FUN-011</w:t>
      </w:r>
      <w:r w:rsidRPr="00397E95">
        <w:rPr>
          <w:lang w:val="es-NI"/>
        </w:rPr>
        <w:t xml:space="preserve"> | `caja/page.tsx`, `ComprobantePago.tsx` |</w:t>
      </w:r>
      <w:r w:rsidRPr="00397E95">
        <w:rPr>
          <w:lang w:val="es-NI"/>
        </w:rPr>
        <w:t xml:space="preserve"> ✅ | Categorización de flujos y generación de recibos en caja. |</w:t>
      </w:r>
    </w:p>
    <w:p w:rsidR="00EB38F4" w:rsidRPr="00397E95" w:rsidRDefault="00397E95">
      <w:pPr>
        <w:rPr>
          <w:lang w:val="es-NI"/>
        </w:rPr>
      </w:pPr>
      <w:r w:rsidRPr="00397E95">
        <w:rPr>
          <w:lang w:val="es-NI"/>
        </w:rPr>
        <w:lastRenderedPageBreak/>
        <w:t xml:space="preserve">| </w:t>
      </w:r>
      <w:r w:rsidRPr="00397E95">
        <w:rPr>
          <w:b/>
          <w:lang w:val="es-NI"/>
        </w:rPr>
        <w:t>REQ-FUN-012</w:t>
      </w:r>
      <w:r w:rsidRPr="00397E95">
        <w:rPr>
          <w:lang w:val="es-NI"/>
        </w:rPr>
        <w:t xml:space="preserve"> | `reportes/page.tsx` | ✅ | Top ingresos/gastos y analítica a 12 meses interactiva. |</w:t>
      </w:r>
    </w:p>
    <w:p w:rsidR="00EB38F4" w:rsidRPr="00397E95" w:rsidRDefault="00397E95">
      <w:pPr>
        <w:rPr>
          <w:lang w:val="es-NI"/>
        </w:rPr>
      </w:pPr>
      <w:r w:rsidRPr="00397E95">
        <w:rPr>
          <w:lang w:val="es-NI"/>
        </w:rPr>
        <w:t xml:space="preserve">| </w:t>
      </w:r>
      <w:r w:rsidRPr="00397E95">
        <w:rPr>
          <w:b/>
          <w:lang w:val="es-NI"/>
        </w:rPr>
        <w:t>REQ-FUN-013</w:t>
      </w:r>
      <w:r w:rsidRPr="00397E95">
        <w:rPr>
          <w:lang w:val="es-NI"/>
        </w:rPr>
        <w:t xml:space="preserve"> | `ajustes/page.tsx`, `useSettings.tsx` | ✅ | Sincronización Realtime de empr</w:t>
      </w:r>
      <w:r w:rsidRPr="00397E95">
        <w:rPr>
          <w:lang w:val="es-NI"/>
        </w:rPr>
        <w:t>esa_config. |</w:t>
      </w:r>
    </w:p>
    <w:p w:rsidR="00EB38F4" w:rsidRPr="00397E95" w:rsidRDefault="00397E95">
      <w:pPr>
        <w:rPr>
          <w:lang w:val="es-NI"/>
        </w:rPr>
      </w:pPr>
      <w:r w:rsidRPr="00397E95">
        <w:rPr>
          <w:lang w:val="es-NI"/>
        </w:rPr>
        <w:t xml:space="preserve">| </w:t>
      </w:r>
      <w:r w:rsidRPr="00397E95">
        <w:rPr>
          <w:b/>
          <w:lang w:val="es-NI"/>
        </w:rPr>
        <w:t>REQ-FUN-014</w:t>
      </w:r>
      <w:r w:rsidRPr="00397E95">
        <w:rPr>
          <w:lang w:val="es-NI"/>
        </w:rPr>
        <w:t xml:space="preserve"> | `ajustes/page.tsx` | ✅ | Mockup flotante en vivo para editar recibo. |</w:t>
      </w:r>
    </w:p>
    <w:p w:rsidR="00EB38F4" w:rsidRPr="00397E95" w:rsidRDefault="00397E95">
      <w:pPr>
        <w:rPr>
          <w:lang w:val="es-NI"/>
        </w:rPr>
      </w:pPr>
      <w:r w:rsidRPr="00397E95">
        <w:rPr>
          <w:lang w:val="es-NI"/>
        </w:rPr>
        <w:t xml:space="preserve">| </w:t>
      </w:r>
      <w:r w:rsidRPr="00397E95">
        <w:rPr>
          <w:b/>
          <w:lang w:val="es-NI"/>
        </w:rPr>
        <w:t>REQ-FUN-015</w:t>
      </w:r>
      <w:r w:rsidRPr="00397E95">
        <w:rPr>
          <w:lang w:val="es-NI"/>
        </w:rPr>
        <w:t xml:space="preserve"> | `ComprobantePago.tsx` | ✅ | Impresión nativa con window.print(); PDF en desarrollo. |</w:t>
      </w:r>
    </w:p>
    <w:p w:rsidR="00EB38F4" w:rsidRPr="00397E95" w:rsidRDefault="00397E95">
      <w:pPr>
        <w:rPr>
          <w:lang w:val="es-NI"/>
        </w:rPr>
      </w:pPr>
      <w:r w:rsidRPr="00397E95">
        <w:rPr>
          <w:lang w:val="es-NI"/>
        </w:rPr>
        <w:t xml:space="preserve">| </w:t>
      </w:r>
      <w:r w:rsidRPr="00397E95">
        <w:rPr>
          <w:b/>
          <w:lang w:val="es-NI"/>
        </w:rPr>
        <w:t>REQ-NFC-001</w:t>
      </w:r>
      <w:r w:rsidRPr="00397E95">
        <w:rPr>
          <w:lang w:val="es-NI"/>
        </w:rPr>
        <w:t xml:space="preserve"> | `layout.tsx`, `Sidebar.tsx` | ✅ | Cam</w:t>
      </w:r>
      <w:r w:rsidRPr="00397E95">
        <w:rPr>
          <w:lang w:val="es-NI"/>
        </w:rPr>
        <w:t>bio a modo móvil en viewport angosto. |</w:t>
      </w:r>
    </w:p>
    <w:p w:rsidR="00EB38F4" w:rsidRPr="00397E95" w:rsidRDefault="00397E95">
      <w:pPr>
        <w:rPr>
          <w:lang w:val="es-NI"/>
        </w:rPr>
      </w:pPr>
      <w:r w:rsidRPr="00397E95">
        <w:rPr>
          <w:lang w:val="es-NI"/>
        </w:rPr>
        <w:t xml:space="preserve">| </w:t>
      </w:r>
      <w:r w:rsidRPr="00397E95">
        <w:rPr>
          <w:b/>
          <w:lang w:val="es-NI"/>
        </w:rPr>
        <w:t>REQ-NFC-002</w:t>
      </w:r>
      <w:r w:rsidRPr="00397E95">
        <w:rPr>
          <w:lang w:val="es-NI"/>
        </w:rPr>
        <w:t xml:space="preserve"> | `globals.css`, `layout.tsx` | ✅ | Sincronización automática con tema del SO. |</w:t>
      </w:r>
    </w:p>
    <w:p w:rsidR="00EB38F4" w:rsidRPr="00397E95" w:rsidRDefault="00397E95">
      <w:pPr>
        <w:rPr>
          <w:lang w:val="es-NI"/>
        </w:rPr>
      </w:pPr>
      <w:r w:rsidRPr="00397E95">
        <w:rPr>
          <w:lang w:val="es-NI"/>
        </w:rPr>
        <w:t xml:space="preserve">| </w:t>
      </w:r>
      <w:r w:rsidRPr="00397E95">
        <w:rPr>
          <w:b/>
          <w:lang w:val="es-NI"/>
        </w:rPr>
        <w:t>REQ-NFC-003</w:t>
      </w:r>
      <w:r w:rsidRPr="00397E95">
        <w:rPr>
          <w:lang w:val="es-NI"/>
        </w:rPr>
        <w:t xml:space="preserve"> | `globals.css`, Clases Tailwind | ✅ | Efectos visuales, degradados y animaciones. |</w:t>
      </w:r>
    </w:p>
    <w:p w:rsidR="00EB38F4" w:rsidRDefault="00397E95">
      <w:r w:rsidRPr="00397E95">
        <w:rPr>
          <w:lang w:val="es-NI"/>
        </w:rPr>
        <w:t xml:space="preserve">| </w:t>
      </w:r>
      <w:r w:rsidRPr="00397E95">
        <w:rPr>
          <w:b/>
          <w:lang w:val="es-NI"/>
        </w:rPr>
        <w:t>REQ-NFC-004</w:t>
      </w:r>
      <w:r w:rsidRPr="00397E95">
        <w:rPr>
          <w:lang w:val="es-NI"/>
        </w:rPr>
        <w:t xml:space="preserve"> | `AuthP</w:t>
      </w:r>
      <w:r w:rsidRPr="00397E95">
        <w:rPr>
          <w:lang w:val="es-NI"/>
        </w:rPr>
        <w:t xml:space="preserve">rovider.tsx` (Splash Screen) | ✅ | Pantalla de carga inicial con branding CTR. </w:t>
      </w:r>
      <w:r>
        <w:t>|</w:t>
      </w:r>
    </w:p>
    <w:p w:rsidR="00EB38F4" w:rsidRPr="00397E95" w:rsidRDefault="00397E95">
      <w:pPr>
        <w:rPr>
          <w:lang w:val="es-NI"/>
        </w:rPr>
      </w:pPr>
      <w:r>
        <w:t xml:space="preserve">| </w:t>
      </w:r>
      <w:r>
        <w:rPr>
          <w:b/>
        </w:rPr>
        <w:t>REQ-NFC-005</w:t>
      </w:r>
      <w:r>
        <w:t xml:space="preserve"> | `Sidebar.tsx`, `LayoutClient.tsx` | ✅ | Implementación de Mounted Guards (Anti-Mismatch). </w:t>
      </w:r>
      <w:r w:rsidRPr="00397E95">
        <w:rPr>
          <w:lang w:val="es-NI"/>
        </w:rPr>
        <w:t>|</w:t>
      </w:r>
    </w:p>
    <w:p w:rsidR="00EB38F4" w:rsidRPr="00397E95" w:rsidRDefault="00397E95">
      <w:pPr>
        <w:rPr>
          <w:lang w:val="es-NI"/>
        </w:rPr>
      </w:pPr>
      <w:r w:rsidRPr="00397E95">
        <w:rPr>
          <w:lang w:val="es-NI"/>
        </w:rPr>
        <w:t xml:space="preserve">| </w:t>
      </w:r>
      <w:r w:rsidRPr="00397E95">
        <w:rPr>
          <w:b/>
          <w:lang w:val="es-NI"/>
        </w:rPr>
        <w:t>REQ-SYS-001</w:t>
      </w:r>
      <w:r w:rsidRPr="00397E95">
        <w:rPr>
          <w:lang w:val="es-NI"/>
        </w:rPr>
        <w:t xml:space="preserve"> | `lib/supabase.ts` | ✅ | Persistencia de datos en Po</w:t>
      </w:r>
      <w:r w:rsidRPr="00397E95">
        <w:rPr>
          <w:lang w:val="es-NI"/>
        </w:rPr>
        <w:t>stgreSQL (Supabase). |</w:t>
      </w:r>
    </w:p>
    <w:p w:rsidR="00EB38F4" w:rsidRPr="00397E95" w:rsidRDefault="00397E95">
      <w:pPr>
        <w:rPr>
          <w:lang w:val="es-NI"/>
        </w:rPr>
      </w:pPr>
      <w:r w:rsidRPr="00397E95">
        <w:rPr>
          <w:lang w:val="es-NI"/>
        </w:rPr>
        <w:t xml:space="preserve">| </w:t>
      </w:r>
      <w:r w:rsidRPr="00397E95">
        <w:rPr>
          <w:b/>
          <w:lang w:val="es-NI"/>
        </w:rPr>
        <w:t>REQ-SYS-002</w:t>
      </w:r>
      <w:r w:rsidRPr="00397E95">
        <w:rPr>
          <w:lang w:val="es-NI"/>
        </w:rPr>
        <w:t xml:space="preserve"> | Estructura `/src/app/` | ✅ | Uso correcto de App Router y Server Components. |</w:t>
      </w:r>
    </w:p>
    <w:p w:rsidR="00EB38F4" w:rsidRPr="00397E95" w:rsidRDefault="00397E95">
      <w:pPr>
        <w:rPr>
          <w:lang w:val="es-NI"/>
        </w:rPr>
      </w:pPr>
      <w:r w:rsidRPr="00397E95">
        <w:rPr>
          <w:lang w:val="es-NI"/>
        </w:rPr>
        <w:t xml:space="preserve">| </w:t>
      </w:r>
      <w:r w:rsidRPr="00397E95">
        <w:rPr>
          <w:b/>
          <w:lang w:val="es-NI"/>
        </w:rPr>
        <w:t>REQ-USR-002</w:t>
      </w:r>
      <w:r w:rsidRPr="00397E95">
        <w:rPr>
          <w:lang w:val="es-NI"/>
        </w:rPr>
        <w:t xml:space="preserve"> | `inventario/page.tsx` (Conditional BTNs) | ✅ | Restricción de acciones de escritura a técnicos. |</w:t>
      </w:r>
    </w:p>
    <w:p w:rsidR="00EB38F4" w:rsidRPr="00397E95" w:rsidRDefault="00397E95">
      <w:pPr>
        <w:rPr>
          <w:lang w:val="es-NI"/>
        </w:rPr>
      </w:pPr>
      <w:r w:rsidRPr="00397E95">
        <w:rPr>
          <w:lang w:val="es-NI"/>
        </w:rPr>
        <w:t xml:space="preserve">| </w:t>
      </w:r>
      <w:r w:rsidRPr="00397E95">
        <w:rPr>
          <w:b/>
          <w:lang w:val="es-NI"/>
        </w:rPr>
        <w:t>REQ-USR-003</w:t>
      </w:r>
      <w:r w:rsidRPr="00397E95">
        <w:rPr>
          <w:lang w:val="es-NI"/>
        </w:rPr>
        <w:t xml:space="preserve"> | `reparaciones/page.tsx` | ✅ | Selección múltiple y borrado masivo activado. |</w:t>
      </w:r>
    </w:p>
    <w:p w:rsidR="00EB38F4" w:rsidRPr="00397E95" w:rsidRDefault="00397E95">
      <w:pPr>
        <w:rPr>
          <w:lang w:val="es-NI"/>
        </w:rPr>
      </w:pPr>
      <w:r w:rsidRPr="00397E95">
        <w:rPr>
          <w:lang w:val="es-NI"/>
        </w:rPr>
        <w:t xml:space="preserve">| </w:t>
      </w:r>
      <w:r w:rsidRPr="00397E95">
        <w:rPr>
          <w:b/>
          <w:lang w:val="es-NI"/>
        </w:rPr>
        <w:t>REQ-USR-004</w:t>
      </w:r>
      <w:r w:rsidRPr="00397E95">
        <w:rPr>
          <w:lang w:val="es-NI"/>
        </w:rPr>
        <w:t xml:space="preserve"> | `clientes/page.tsx` | ✅ | Ficha de perfil con historial de reparaciones. |</w:t>
      </w:r>
    </w:p>
    <w:p w:rsidR="00EB38F4" w:rsidRPr="00397E95" w:rsidRDefault="00397E95">
      <w:pPr>
        <w:rPr>
          <w:lang w:val="es-NI"/>
        </w:rPr>
      </w:pPr>
      <w:r w:rsidRPr="00397E95">
        <w:rPr>
          <w:lang w:val="es-NI"/>
        </w:rPr>
        <w:t xml:space="preserve">| </w:t>
      </w:r>
      <w:r w:rsidRPr="00397E95">
        <w:rPr>
          <w:b/>
          <w:lang w:val="es-NI"/>
        </w:rPr>
        <w:t>REQ-DOM-001</w:t>
      </w:r>
      <w:r w:rsidRPr="00397E95">
        <w:rPr>
          <w:lang w:val="es-NI"/>
        </w:rPr>
        <w:t xml:space="preserve"> | `inventario/page.tsx` (Save Logic) | ✅ | Bloqueo de guardado si el SKU ya existe. |</w:t>
      </w:r>
    </w:p>
    <w:p w:rsidR="00EB38F4" w:rsidRPr="00397E95" w:rsidRDefault="00397E95">
      <w:pPr>
        <w:rPr>
          <w:lang w:val="es-NI"/>
        </w:rPr>
      </w:pPr>
      <w:r w:rsidRPr="00397E95">
        <w:rPr>
          <w:lang w:val="es-NI"/>
        </w:rPr>
        <w:t xml:space="preserve">| </w:t>
      </w:r>
      <w:r w:rsidRPr="00397E95">
        <w:rPr>
          <w:b/>
          <w:lang w:val="es-NI"/>
        </w:rPr>
        <w:t>REQ-DOM-002</w:t>
      </w:r>
      <w:r w:rsidRPr="00397E95">
        <w:rPr>
          <w:lang w:val="es-NI"/>
        </w:rPr>
        <w:t xml:space="preserve"> | `inventario/page.tsx` (Form Inputs) | ✅ | Validación de números positivos y decimales. |</w:t>
      </w:r>
    </w:p>
    <w:p w:rsidR="00EB38F4" w:rsidRPr="00397E95" w:rsidRDefault="00397E95">
      <w:pPr>
        <w:rPr>
          <w:lang w:val="es-NI"/>
        </w:rPr>
      </w:pPr>
      <w:r w:rsidRPr="00397E95">
        <w:rPr>
          <w:lang w:val="es-NI"/>
        </w:rPr>
        <w:t xml:space="preserve">| </w:t>
      </w:r>
      <w:r w:rsidRPr="00397E95">
        <w:rPr>
          <w:b/>
          <w:lang w:val="es-NI"/>
        </w:rPr>
        <w:t>REQ-REP-001</w:t>
      </w:r>
      <w:r w:rsidRPr="00397E95">
        <w:rPr>
          <w:lang w:val="es-NI"/>
        </w:rPr>
        <w:t xml:space="preserve"> | `reparaciones/page.tsx` | ✅ | Registro y búsqued</w:t>
      </w:r>
      <w:r w:rsidRPr="00397E95">
        <w:rPr>
          <w:lang w:val="es-NI"/>
        </w:rPr>
        <w:t>a avanzada de clientes. |</w:t>
      </w:r>
    </w:p>
    <w:p w:rsidR="00EB38F4" w:rsidRPr="00397E95" w:rsidRDefault="00397E95">
      <w:pPr>
        <w:rPr>
          <w:lang w:val="es-NI"/>
        </w:rPr>
      </w:pPr>
      <w:r w:rsidRPr="00397E95">
        <w:rPr>
          <w:lang w:val="es-NI"/>
        </w:rPr>
        <w:lastRenderedPageBreak/>
        <w:t xml:space="preserve">| </w:t>
      </w:r>
      <w:r w:rsidRPr="00397E95">
        <w:rPr>
          <w:b/>
          <w:lang w:val="es-NI"/>
        </w:rPr>
        <w:t>REQ-REP-002</w:t>
      </w:r>
      <w:r w:rsidRPr="00397E95">
        <w:rPr>
          <w:lang w:val="es-NI"/>
        </w:rPr>
        <w:t xml:space="preserve"> | `reparaciones/page.tsx` | ✅ | Formulario detallado de reloj y marca. |</w:t>
      </w:r>
    </w:p>
    <w:p w:rsidR="00EB38F4" w:rsidRPr="00397E95" w:rsidRDefault="00397E95">
      <w:pPr>
        <w:rPr>
          <w:lang w:val="es-NI"/>
        </w:rPr>
      </w:pPr>
      <w:r w:rsidRPr="00397E95">
        <w:rPr>
          <w:lang w:val="es-NI"/>
        </w:rPr>
        <w:t xml:space="preserve">| </w:t>
      </w:r>
      <w:r w:rsidRPr="00397E95">
        <w:rPr>
          <w:b/>
          <w:lang w:val="es-NI"/>
        </w:rPr>
        <w:t>REQ-REP-003</w:t>
      </w:r>
      <w:r w:rsidRPr="00397E95">
        <w:rPr>
          <w:lang w:val="es-NI"/>
        </w:rPr>
        <w:t xml:space="preserve"> | `reparaciones/page.tsx` | ✅ | Workflow de estados (Diagnóstico -&gt; Entregado). |</w:t>
      </w:r>
    </w:p>
    <w:p w:rsidR="00EB38F4" w:rsidRPr="00397E95" w:rsidRDefault="00397E95">
      <w:pPr>
        <w:rPr>
          <w:lang w:val="es-NI"/>
        </w:rPr>
      </w:pPr>
      <w:r w:rsidRPr="00397E95">
        <w:rPr>
          <w:lang w:val="es-NI"/>
        </w:rPr>
        <w:t xml:space="preserve">| </w:t>
      </w:r>
      <w:r w:rsidRPr="00397E95">
        <w:rPr>
          <w:b/>
          <w:lang w:val="es-NI"/>
        </w:rPr>
        <w:t>REQ-REP-004</w:t>
      </w:r>
      <w:r w:rsidRPr="00397E95">
        <w:rPr>
          <w:lang w:val="es-NI"/>
        </w:rPr>
        <w:t xml:space="preserve"> | `reparaciones/page.tsx` | ✅ | R</w:t>
      </w:r>
      <w:r w:rsidRPr="00397E95">
        <w:rPr>
          <w:lang w:val="es-NI"/>
        </w:rPr>
        <w:t>egistro de abonos y saldo calculado. |</w:t>
      </w:r>
    </w:p>
    <w:p w:rsidR="00EB38F4" w:rsidRPr="00397E95" w:rsidRDefault="00397E95">
      <w:pPr>
        <w:rPr>
          <w:lang w:val="es-NI"/>
        </w:rPr>
      </w:pPr>
      <w:r w:rsidRPr="00397E95">
        <w:rPr>
          <w:lang w:val="es-NI"/>
        </w:rPr>
        <w:t xml:space="preserve">| </w:t>
      </w:r>
      <w:r w:rsidRPr="00397E95">
        <w:rPr>
          <w:b/>
          <w:lang w:val="es-NI"/>
        </w:rPr>
        <w:t>REQ-REP-005</w:t>
      </w:r>
      <w:r w:rsidRPr="00397E95">
        <w:rPr>
          <w:lang w:val="es-NI"/>
        </w:rPr>
        <w:t xml:space="preserve"> | `reparaciones/page.tsx` | ✅ | Ticket de servicio generado (imprimible). |</w:t>
      </w:r>
    </w:p>
    <w:p w:rsidR="00EB38F4" w:rsidRPr="00397E95" w:rsidRDefault="00397E95">
      <w:pPr>
        <w:rPr>
          <w:lang w:val="es-NI"/>
        </w:rPr>
      </w:pPr>
      <w:r w:rsidRPr="00397E95">
        <w:rPr>
          <w:lang w:val="es-NI"/>
        </w:rPr>
        <w:t xml:space="preserve">| </w:t>
      </w:r>
      <w:r w:rsidRPr="00397E95">
        <w:rPr>
          <w:b/>
          <w:lang w:val="es-NI"/>
        </w:rPr>
        <w:t>REQ-REP-006</w:t>
      </w:r>
      <w:r w:rsidRPr="00397E95">
        <w:rPr>
          <w:lang w:val="es-NI"/>
        </w:rPr>
        <w:t xml:space="preserve"> | `reparaciones/page.tsx` | ✅ | Filtros por Fecha, Estado y Morosidad. |</w:t>
      </w:r>
    </w:p>
    <w:p w:rsidR="00EB38F4" w:rsidRPr="00397E95" w:rsidRDefault="00397E95">
      <w:pPr>
        <w:rPr>
          <w:lang w:val="es-NI"/>
        </w:rPr>
      </w:pPr>
      <w:r w:rsidRPr="00397E95">
        <w:rPr>
          <w:lang w:val="es-NI"/>
        </w:rPr>
        <w:t xml:space="preserve">| </w:t>
      </w:r>
      <w:r w:rsidRPr="00397E95">
        <w:rPr>
          <w:b/>
          <w:lang w:val="es-NI"/>
        </w:rPr>
        <w:t>REQ-SEC-001</w:t>
      </w:r>
      <w:r w:rsidRPr="00397E95">
        <w:rPr>
          <w:lang w:val="es-NI"/>
        </w:rPr>
        <w:t xml:space="preserve"> | `Supabase` (SQL RLS Poli</w:t>
      </w:r>
      <w:r w:rsidRPr="00397E95">
        <w:rPr>
          <w:lang w:val="es-NI"/>
        </w:rPr>
        <w:t>cies) | ✅ | Aislamiento estricto por auth.uid() en todas las tablas operativas. |</w:t>
      </w:r>
    </w:p>
    <w:p w:rsidR="00EB38F4" w:rsidRPr="00397E95" w:rsidRDefault="00397E95">
      <w:pPr>
        <w:rPr>
          <w:lang w:val="es-NI"/>
        </w:rPr>
      </w:pPr>
      <w:r w:rsidRPr="00397E95">
        <w:rPr>
          <w:lang w:val="es-NI"/>
        </w:rPr>
        <w:t xml:space="preserve">| </w:t>
      </w:r>
      <w:r w:rsidRPr="00397E95">
        <w:rPr>
          <w:b/>
          <w:lang w:val="es-NI"/>
        </w:rPr>
        <w:t>REQ-SEC-002</w:t>
      </w:r>
      <w:r w:rsidRPr="00397E95">
        <w:rPr>
          <w:lang w:val="es-NI"/>
        </w:rPr>
        <w:t xml:space="preserve"> | Infraestructura (Vercel/Supabase) | ✅ | Forzado de SSL en todos los dominios. |</w:t>
      </w:r>
    </w:p>
    <w:p w:rsidR="00EB38F4" w:rsidRPr="00397E95" w:rsidRDefault="00397E95">
      <w:pPr>
        <w:rPr>
          <w:lang w:val="es-NI"/>
        </w:rPr>
      </w:pPr>
      <w:r w:rsidRPr="00397E95">
        <w:rPr>
          <w:lang w:val="es-NI"/>
        </w:rPr>
        <w:t xml:space="preserve">| </w:t>
      </w:r>
      <w:r w:rsidRPr="00397E95">
        <w:rPr>
          <w:b/>
          <w:lang w:val="es-NI"/>
        </w:rPr>
        <w:t>REQ-SEC-003</w:t>
      </w:r>
      <w:r w:rsidRPr="00397E95">
        <w:rPr>
          <w:lang w:val="es-NI"/>
        </w:rPr>
        <w:t xml:space="preserve"> | `AuthProvider.tsx` (JWT Config) | ✅ | Expiración de sesión ges</w:t>
      </w:r>
      <w:r w:rsidRPr="00397E95">
        <w:rPr>
          <w:lang w:val="es-NI"/>
        </w:rPr>
        <w:t>tionada por Supabase. |</w:t>
      </w:r>
    </w:p>
    <w:p w:rsidR="00EB38F4" w:rsidRPr="00397E95" w:rsidRDefault="00397E95">
      <w:pPr>
        <w:rPr>
          <w:lang w:val="es-NI"/>
        </w:rPr>
      </w:pPr>
      <w:r w:rsidRPr="00397E95">
        <w:rPr>
          <w:lang w:val="es-NI"/>
        </w:rPr>
        <w:t xml:space="preserve">| </w:t>
      </w:r>
      <w:r w:rsidRPr="00397E95">
        <w:rPr>
          <w:b/>
          <w:lang w:val="es-NI"/>
        </w:rPr>
        <w:t>REQ-SEC-004</w:t>
      </w:r>
      <w:r w:rsidRPr="00397E95">
        <w:rPr>
          <w:lang w:val="es-NI"/>
        </w:rPr>
        <w:t xml:space="preserve"> | `lib/supabase.ts` / Next.js | ✅ | Prevención nativa de Inyecciones y XSS. |</w:t>
      </w:r>
    </w:p>
    <w:p w:rsidR="00EB38F4" w:rsidRPr="00397E95" w:rsidRDefault="00397E95">
      <w:pPr>
        <w:rPr>
          <w:lang w:val="es-NI"/>
        </w:rPr>
      </w:pPr>
      <w:r w:rsidRPr="00397E95">
        <w:rPr>
          <w:lang w:val="es-NI"/>
        </w:rPr>
        <w:t xml:space="preserve">| </w:t>
      </w:r>
      <w:r w:rsidRPr="00397E95">
        <w:rPr>
          <w:b/>
          <w:lang w:val="es-NI"/>
        </w:rPr>
        <w:t>REQ-REL-001</w:t>
      </w:r>
      <w:r w:rsidRPr="00397E95">
        <w:rPr>
          <w:lang w:val="es-NI"/>
        </w:rPr>
        <w:t xml:space="preserve"> | Infraestructura (Supabase) | ✅ | Backups diarios automáticos habilitados. |</w:t>
      </w:r>
    </w:p>
    <w:p w:rsidR="00EB38F4" w:rsidRPr="00397E95" w:rsidRDefault="00397E95">
      <w:pPr>
        <w:rPr>
          <w:lang w:val="es-NI"/>
        </w:rPr>
      </w:pPr>
      <w:r w:rsidRPr="00397E95">
        <w:rPr>
          <w:lang w:val="es-NI"/>
        </w:rPr>
        <w:t xml:space="preserve">| </w:t>
      </w:r>
      <w:r w:rsidRPr="00397E95">
        <w:rPr>
          <w:b/>
          <w:lang w:val="es-NI"/>
        </w:rPr>
        <w:t>REQ-REL-002</w:t>
      </w:r>
      <w:r w:rsidRPr="00397E95">
        <w:rPr>
          <w:lang w:val="es-NI"/>
        </w:rPr>
        <w:t xml:space="preserve"> | Infraestructura (Supabase) | ✅ |</w:t>
      </w:r>
      <w:r w:rsidRPr="00397E95">
        <w:rPr>
          <w:lang w:val="es-NI"/>
        </w:rPr>
        <w:t xml:space="preserve"> SLA de disponibilidad del 99.9%. |</w:t>
      </w:r>
    </w:p>
    <w:p w:rsidR="00EB38F4" w:rsidRPr="00397E95" w:rsidRDefault="00397E95">
      <w:pPr>
        <w:rPr>
          <w:lang w:val="es-NI"/>
        </w:rPr>
      </w:pPr>
      <w:r w:rsidRPr="00397E95">
        <w:rPr>
          <w:lang w:val="es-NI"/>
        </w:rPr>
        <w:t xml:space="preserve">| </w:t>
      </w:r>
      <w:r w:rsidRPr="00397E95">
        <w:rPr>
          <w:b/>
          <w:lang w:val="es-NI"/>
        </w:rPr>
        <w:t>REQ-FUN-016</w:t>
      </w:r>
      <w:r w:rsidRPr="00397E95">
        <w:rPr>
          <w:lang w:val="es-NI"/>
        </w:rPr>
        <w:t xml:space="preserve"> | `reportes/page.tsx`, `caja/page.tsx` | ✅ | Desglose de artículos visible al expandir movimientos. |</w:t>
      </w:r>
    </w:p>
    <w:p w:rsidR="00EB38F4" w:rsidRPr="00397E95" w:rsidRDefault="00397E95">
      <w:pPr>
        <w:rPr>
          <w:lang w:val="es-NI"/>
        </w:rPr>
      </w:pPr>
      <w:r w:rsidRPr="00397E95">
        <w:rPr>
          <w:lang w:val="es-NI"/>
        </w:rPr>
        <w:t xml:space="preserve">| </w:t>
      </w:r>
      <w:r w:rsidRPr="00397E95">
        <w:rPr>
          <w:b/>
          <w:lang w:val="es-NI"/>
        </w:rPr>
        <w:t>REQ-FUN-017</w:t>
      </w:r>
      <w:r w:rsidRPr="00397E95">
        <w:rPr>
          <w:lang w:val="es-NI"/>
        </w:rPr>
        <w:t xml:space="preserve"> | `reportes/page.tsx` (Sidebar Logic) | ✅ | Cálculo de variación % vs mes anterior funcion</w:t>
      </w:r>
      <w:r w:rsidRPr="00397E95">
        <w:rPr>
          <w:lang w:val="es-NI"/>
        </w:rPr>
        <w:t>al. |</w:t>
      </w:r>
    </w:p>
    <w:p w:rsidR="00EB38F4" w:rsidRPr="00397E95" w:rsidRDefault="00397E95">
      <w:pPr>
        <w:rPr>
          <w:lang w:val="es-NI"/>
        </w:rPr>
      </w:pPr>
      <w:r w:rsidRPr="00397E95">
        <w:rPr>
          <w:lang w:val="es-NI"/>
        </w:rPr>
        <w:t xml:space="preserve">| </w:t>
      </w:r>
      <w:r w:rsidRPr="00397E95">
        <w:rPr>
          <w:b/>
          <w:lang w:val="es-NI"/>
        </w:rPr>
        <w:t>REQ-FUN-018</w:t>
      </w:r>
      <w:r w:rsidRPr="00397E95">
        <w:rPr>
          <w:lang w:val="es-NI"/>
        </w:rPr>
        <w:t xml:space="preserve"> | `reportes/page.tsx` (Month Picker) | ✅ | Navegación histórica por meses sin errores de scroll. |</w:t>
      </w:r>
    </w:p>
    <w:p w:rsidR="00EB38F4" w:rsidRDefault="00397E95">
      <w:r w:rsidRPr="00397E95">
        <w:rPr>
          <w:lang w:val="es-NI"/>
        </w:rPr>
        <w:t xml:space="preserve">| </w:t>
      </w:r>
      <w:r w:rsidRPr="00397E95">
        <w:rPr>
          <w:b/>
          <w:lang w:val="es-NI"/>
        </w:rPr>
        <w:t>REQ-FUN-019</w:t>
      </w:r>
      <w:r w:rsidRPr="00397E95">
        <w:rPr>
          <w:lang w:val="es-NI"/>
        </w:rPr>
        <w:t xml:space="preserve"> | `reparaciones/page.tsx` | ✅ | Bloqueo de guardado de reparaciones si la caja está cerrada. </w:t>
      </w:r>
      <w:r>
        <w:t>|</w:t>
      </w:r>
    </w:p>
    <w:p w:rsidR="00EB38F4" w:rsidRDefault="00397E95">
      <w:pPr>
        <w:pStyle w:val="Ttulo2"/>
      </w:pPr>
      <w:r>
        <w:t>🔑</w:t>
      </w:r>
      <w:r>
        <w:t xml:space="preserve"> Leyenda de Estados</w:t>
      </w:r>
    </w:p>
    <w:p w:rsidR="00EB38F4" w:rsidRPr="00397E95" w:rsidRDefault="00397E95">
      <w:pPr>
        <w:pStyle w:val="Listaconvietas"/>
        <w:rPr>
          <w:lang w:val="es-NI"/>
        </w:rPr>
      </w:pPr>
      <w:r w:rsidRPr="00397E95">
        <w:rPr>
          <w:lang w:val="es-NI"/>
        </w:rPr>
        <w:t>✅</w:t>
      </w:r>
      <w:r w:rsidRPr="00397E95">
        <w:rPr>
          <w:lang w:val="es-NI"/>
        </w:rPr>
        <w:t xml:space="preserve"> **Co</w:t>
      </w:r>
      <w:r w:rsidRPr="00397E95">
        <w:rPr>
          <w:lang w:val="es-NI"/>
        </w:rPr>
        <w:t>mpletado:** Implementado en código y verificado.</w:t>
      </w:r>
    </w:p>
    <w:p w:rsidR="00EB38F4" w:rsidRPr="00397E95" w:rsidRDefault="00397E95">
      <w:pPr>
        <w:pStyle w:val="Listaconvietas"/>
        <w:rPr>
          <w:lang w:val="es-NI"/>
        </w:rPr>
      </w:pPr>
      <w:r>
        <w:t>🏗</w:t>
      </w:r>
      <w:r>
        <w:t>️</w:t>
      </w:r>
      <w:r w:rsidRPr="00397E95">
        <w:rPr>
          <w:lang w:val="es-NI"/>
        </w:rPr>
        <w:t xml:space="preserve"> **En Desarrollo:** Parte de la fase actual de construcción.</w:t>
      </w:r>
    </w:p>
    <w:p w:rsidR="00EB38F4" w:rsidRPr="00397E95" w:rsidRDefault="00397E95">
      <w:pPr>
        <w:pStyle w:val="Listaconvietas"/>
        <w:rPr>
          <w:lang w:val="es-NI"/>
        </w:rPr>
      </w:pPr>
      <w:r w:rsidRPr="00397E95">
        <w:rPr>
          <w:lang w:val="es-NI"/>
        </w:rPr>
        <w:t>⏳</w:t>
      </w:r>
      <w:r w:rsidRPr="00397E95">
        <w:rPr>
          <w:lang w:val="es-NI"/>
        </w:rPr>
        <w:t xml:space="preserve"> **Pendiente:** Planificado para versiones futuras.</w:t>
      </w:r>
    </w:p>
    <w:p w:rsidR="00EB38F4" w:rsidRPr="00397E95" w:rsidRDefault="00397E95">
      <w:pPr>
        <w:pStyle w:val="Listaconvietas"/>
        <w:rPr>
          <w:lang w:val="es-NI"/>
        </w:rPr>
      </w:pPr>
      <w:r>
        <w:t>🚫</w:t>
      </w:r>
      <w:r w:rsidRPr="00397E95">
        <w:rPr>
          <w:lang w:val="es-NI"/>
        </w:rPr>
        <w:t xml:space="preserve"> **Cancelado:** Requerimiento descartado o modificado.</w:t>
      </w:r>
    </w:p>
    <w:p w:rsidR="00EB38F4" w:rsidRPr="00397E95" w:rsidRDefault="00397E95">
      <w:pPr>
        <w:rPr>
          <w:lang w:val="es-NI"/>
        </w:rPr>
      </w:pPr>
      <w:r w:rsidRPr="00397E95">
        <w:rPr>
          <w:lang w:val="es-NI"/>
        </w:rPr>
        <w:t>---</w:t>
      </w:r>
    </w:p>
    <w:p w:rsidR="00EB38F4" w:rsidRPr="00397E95" w:rsidRDefault="00397E95">
      <w:pPr>
        <w:rPr>
          <w:lang w:val="es-NI"/>
        </w:rPr>
      </w:pPr>
      <w:r w:rsidRPr="00397E95">
        <w:rPr>
          <w:lang w:val="es-NI"/>
        </w:rPr>
        <w:lastRenderedPageBreak/>
        <w:t>*Última actualización: 2026-0</w:t>
      </w:r>
      <w:r w:rsidRPr="00397E95">
        <w:rPr>
          <w:lang w:val="es-NI"/>
        </w:rPr>
        <w:t>5-08*</w:t>
      </w:r>
    </w:p>
    <w:p w:rsidR="00EB38F4" w:rsidRPr="00397E95" w:rsidRDefault="00397E95">
      <w:pPr>
        <w:rPr>
          <w:lang w:val="es-NI"/>
        </w:rPr>
      </w:pPr>
      <w:r w:rsidRPr="00397E95">
        <w:rPr>
          <w:lang w:val="es-NI"/>
        </w:rPr>
        <w:br w:type="page"/>
      </w:r>
    </w:p>
    <w:p w:rsidR="00EB38F4" w:rsidRPr="00397E95" w:rsidRDefault="00397E95">
      <w:pPr>
        <w:pStyle w:val="Ttulo1"/>
        <w:rPr>
          <w:lang w:val="es-NI"/>
        </w:rPr>
      </w:pPr>
      <w:r w:rsidRPr="00397E95">
        <w:rPr>
          <w:lang w:val="es-NI"/>
        </w:rPr>
        <w:lastRenderedPageBreak/>
        <w:t>Diccionario de Datos</w:t>
      </w:r>
    </w:p>
    <w:p w:rsidR="00EB38F4" w:rsidRPr="00397E95" w:rsidRDefault="00397E95">
      <w:pPr>
        <w:pStyle w:val="Ttulo1"/>
        <w:rPr>
          <w:lang w:val="es-NI"/>
        </w:rPr>
      </w:pPr>
      <w:r>
        <w:t>🗄</w:t>
      </w:r>
      <w:r>
        <w:t>️</w:t>
      </w:r>
      <w:r w:rsidRPr="00397E95">
        <w:rPr>
          <w:lang w:val="es-NI"/>
        </w:rPr>
        <w:t xml:space="preserve"> Modelo de Base de Datos</w:t>
      </w:r>
    </w:p>
    <w:p w:rsidR="00EB38F4" w:rsidRPr="00397E95" w:rsidRDefault="00397E95">
      <w:pPr>
        <w:rPr>
          <w:lang w:val="es-NI"/>
        </w:rPr>
      </w:pPr>
      <w:r w:rsidRPr="00397E95">
        <w:rPr>
          <w:lang w:val="es-NI"/>
        </w:rPr>
        <w:t xml:space="preserve">El sistema utiliza </w:t>
      </w:r>
      <w:r w:rsidRPr="00397E95">
        <w:rPr>
          <w:b/>
          <w:lang w:val="es-NI"/>
        </w:rPr>
        <w:t>Supabase (PostgreSQL)</w:t>
      </w:r>
      <w:r w:rsidRPr="00397E95">
        <w:rPr>
          <w:lang w:val="es-NI"/>
        </w:rPr>
        <w:t xml:space="preserve"> para el almacenamiento de datos. A continuación se detallan las tablas principales y sus relaciones.</w:t>
      </w:r>
    </w:p>
    <w:p w:rsidR="00EB38F4" w:rsidRPr="00397E95" w:rsidRDefault="00397E95">
      <w:pPr>
        <w:pStyle w:val="Ttulo2"/>
        <w:rPr>
          <w:lang w:val="es-NI"/>
        </w:rPr>
      </w:pPr>
      <w:r>
        <w:t>📊</w:t>
      </w:r>
      <w:r w:rsidRPr="00397E95">
        <w:rPr>
          <w:lang w:val="es-NI"/>
        </w:rPr>
        <w:t xml:space="preserve"> Tablas Implementadas</w:t>
      </w:r>
    </w:p>
    <w:p w:rsidR="00EB38F4" w:rsidRPr="00397E95" w:rsidRDefault="00397E95">
      <w:pPr>
        <w:pStyle w:val="Ttulo3"/>
        <w:rPr>
          <w:lang w:val="es-NI"/>
        </w:rPr>
      </w:pPr>
      <w:r w:rsidRPr="00397E95">
        <w:rPr>
          <w:lang w:val="es-NI"/>
        </w:rPr>
        <w:t>1. `categorias`</w:t>
      </w:r>
    </w:p>
    <w:p w:rsidR="00EB38F4" w:rsidRPr="00397E95" w:rsidRDefault="00397E95">
      <w:pPr>
        <w:rPr>
          <w:lang w:val="es-NI"/>
        </w:rPr>
      </w:pPr>
      <w:r w:rsidRPr="00397E95">
        <w:rPr>
          <w:lang w:val="es-NI"/>
        </w:rPr>
        <w:t>Define las agrupaciones lógicas para los productos del inventario.</w:t>
      </w:r>
    </w:p>
    <w:p w:rsidR="00EB38F4" w:rsidRPr="00397E95" w:rsidRDefault="00397E95">
      <w:pPr>
        <w:pStyle w:val="Listaconvietas"/>
        <w:rPr>
          <w:lang w:val="es-NI"/>
        </w:rPr>
      </w:pPr>
      <w:r w:rsidRPr="00397E95">
        <w:rPr>
          <w:lang w:val="es-NI"/>
        </w:rPr>
        <w:t>**`id`** (UUID, PK): Identificador único.</w:t>
      </w:r>
    </w:p>
    <w:p w:rsidR="00EB38F4" w:rsidRDefault="00397E95">
      <w:pPr>
        <w:pStyle w:val="Listaconvietas"/>
      </w:pPr>
      <w:r w:rsidRPr="00397E95">
        <w:rPr>
          <w:lang w:val="es-NI"/>
        </w:rPr>
        <w:t>**`no</w:t>
      </w:r>
      <w:r w:rsidRPr="00397E95">
        <w:rPr>
          <w:lang w:val="es-NI"/>
        </w:rPr>
        <w:t xml:space="preserve">mbre`** (TEXT, UNIQUE): Nombre de la categoría (ej. </w:t>
      </w:r>
      <w:r>
        <w:t>"Relojes Nuevos", "Baterías").</w:t>
      </w:r>
    </w:p>
    <w:p w:rsidR="00EB38F4" w:rsidRPr="00397E95" w:rsidRDefault="00397E95">
      <w:pPr>
        <w:pStyle w:val="Listaconvietas"/>
        <w:rPr>
          <w:lang w:val="es-NI"/>
        </w:rPr>
      </w:pPr>
      <w:r w:rsidRPr="00397E95">
        <w:rPr>
          <w:lang w:val="es-NI"/>
        </w:rPr>
        <w:t>**`descripcion`** (TEXT): Información adicional opcional.</w:t>
      </w:r>
    </w:p>
    <w:p w:rsidR="00EB38F4" w:rsidRPr="00397E95" w:rsidRDefault="00397E95">
      <w:pPr>
        <w:pStyle w:val="Listaconvietas"/>
        <w:rPr>
          <w:lang w:val="es-NI"/>
        </w:rPr>
      </w:pPr>
      <w:r w:rsidRPr="00397E95">
        <w:rPr>
          <w:lang w:val="es-NI"/>
        </w:rPr>
        <w:t>**`created_at`** (TIMESTAMP): Fecha de creación automática.</w:t>
      </w:r>
    </w:p>
    <w:p w:rsidR="00EB38F4" w:rsidRPr="00397E95" w:rsidRDefault="00397E95">
      <w:pPr>
        <w:pStyle w:val="Ttulo3"/>
        <w:rPr>
          <w:lang w:val="es-NI"/>
        </w:rPr>
      </w:pPr>
      <w:r w:rsidRPr="00397E95">
        <w:rPr>
          <w:lang w:val="es-NI"/>
        </w:rPr>
        <w:t>2. `inventario`</w:t>
      </w:r>
    </w:p>
    <w:p w:rsidR="00EB38F4" w:rsidRPr="00397E95" w:rsidRDefault="00397E95">
      <w:pPr>
        <w:rPr>
          <w:lang w:val="es-NI"/>
        </w:rPr>
      </w:pPr>
      <w:r w:rsidRPr="00397E95">
        <w:rPr>
          <w:lang w:val="es-NI"/>
        </w:rPr>
        <w:t>Almacena todos los productos (relojes y</w:t>
      </w:r>
      <w:r w:rsidRPr="00397E95">
        <w:rPr>
          <w:lang w:val="es-NI"/>
        </w:rPr>
        <w:t xml:space="preserve"> repuestos) del negocio.</w:t>
      </w:r>
    </w:p>
    <w:p w:rsidR="00EB38F4" w:rsidRPr="00397E95" w:rsidRDefault="00397E95">
      <w:pPr>
        <w:pStyle w:val="Listaconvietas"/>
        <w:rPr>
          <w:lang w:val="es-NI"/>
        </w:rPr>
      </w:pPr>
      <w:r w:rsidRPr="00397E95">
        <w:rPr>
          <w:lang w:val="es-NI"/>
        </w:rPr>
        <w:t>**`id`** (UUID, PK): Identificador único.</w:t>
      </w:r>
    </w:p>
    <w:p w:rsidR="00EB38F4" w:rsidRPr="00397E95" w:rsidRDefault="00397E95">
      <w:pPr>
        <w:pStyle w:val="Listaconvietas"/>
        <w:rPr>
          <w:lang w:val="es-NI"/>
        </w:rPr>
      </w:pPr>
      <w:r w:rsidRPr="00397E95">
        <w:rPr>
          <w:lang w:val="es-NI"/>
        </w:rPr>
        <w:t>**`codigo`** (TEXT, UNIQUE): SKU o código interno para búsqueda rápida.</w:t>
      </w:r>
    </w:p>
    <w:p w:rsidR="00EB38F4" w:rsidRPr="00397E95" w:rsidRDefault="00397E95">
      <w:pPr>
        <w:pStyle w:val="Listaconvietas"/>
        <w:rPr>
          <w:lang w:val="es-NI"/>
        </w:rPr>
      </w:pPr>
      <w:r w:rsidRPr="00397E95">
        <w:rPr>
          <w:lang w:val="es-NI"/>
        </w:rPr>
        <w:t>**`nombre`** (TEXT): Nombre descriptivo del artículo.</w:t>
      </w:r>
    </w:p>
    <w:p w:rsidR="00EB38F4" w:rsidRPr="00397E95" w:rsidRDefault="00397E95">
      <w:pPr>
        <w:pStyle w:val="Listaconvietas"/>
        <w:rPr>
          <w:lang w:val="es-NI"/>
        </w:rPr>
      </w:pPr>
      <w:r w:rsidRPr="00397E95">
        <w:rPr>
          <w:lang w:val="es-NI"/>
        </w:rPr>
        <w:t>**`marca`** (TEXT): Marca del fabricante.</w:t>
      </w:r>
    </w:p>
    <w:p w:rsidR="00EB38F4" w:rsidRDefault="00397E95">
      <w:pPr>
        <w:pStyle w:val="Listaconvietas"/>
      </w:pPr>
      <w:r>
        <w:t xml:space="preserve">**`modelo`** (TEXT): </w:t>
      </w:r>
      <w:r>
        <w:t>Modelo específico.</w:t>
      </w:r>
    </w:p>
    <w:p w:rsidR="00EB38F4" w:rsidRPr="00397E95" w:rsidRDefault="00397E95">
      <w:pPr>
        <w:pStyle w:val="Listaconvietas"/>
        <w:rPr>
          <w:lang w:val="es-NI"/>
        </w:rPr>
      </w:pPr>
      <w:r w:rsidRPr="00397E95">
        <w:rPr>
          <w:lang w:val="es-NI"/>
        </w:rPr>
        <w:t>**`precio_compra`** (NUMERIC): Costo de adquisición (pestaña administrativa).</w:t>
      </w:r>
    </w:p>
    <w:p w:rsidR="00EB38F4" w:rsidRPr="00397E95" w:rsidRDefault="00397E95">
      <w:pPr>
        <w:pStyle w:val="Listaconvietas"/>
        <w:rPr>
          <w:lang w:val="es-NI"/>
        </w:rPr>
      </w:pPr>
      <w:r w:rsidRPr="00397E95">
        <w:rPr>
          <w:lang w:val="es-NI"/>
        </w:rPr>
        <w:t>**`precio_venta`** (NUMERIC): Precio final al cliente.</w:t>
      </w:r>
    </w:p>
    <w:p w:rsidR="00EB38F4" w:rsidRPr="00397E95" w:rsidRDefault="00397E95">
      <w:pPr>
        <w:pStyle w:val="Listaconvietas"/>
        <w:rPr>
          <w:lang w:val="es-NI"/>
        </w:rPr>
      </w:pPr>
      <w:r w:rsidRPr="00397E95">
        <w:rPr>
          <w:lang w:val="es-NI"/>
        </w:rPr>
        <w:t>**`stock_actual`** (INTEGER): Cantidad disponible en tiempo real.</w:t>
      </w:r>
    </w:p>
    <w:p w:rsidR="00EB38F4" w:rsidRPr="00397E95" w:rsidRDefault="00397E95">
      <w:pPr>
        <w:pStyle w:val="Listaconvietas"/>
        <w:rPr>
          <w:lang w:val="es-NI"/>
        </w:rPr>
      </w:pPr>
      <w:r w:rsidRPr="00397E95">
        <w:rPr>
          <w:lang w:val="es-NI"/>
        </w:rPr>
        <w:t>**`stock_minimo`** (INTEGER): Umbral p</w:t>
      </w:r>
      <w:r w:rsidRPr="00397E95">
        <w:rPr>
          <w:lang w:val="es-NI"/>
        </w:rPr>
        <w:t>ara disparar alertas visuales (si es `-1`, la alerta está desactivada).</w:t>
      </w:r>
    </w:p>
    <w:p w:rsidR="00EB38F4" w:rsidRPr="00397E95" w:rsidRDefault="00397E95">
      <w:pPr>
        <w:pStyle w:val="Listaconvietas"/>
        <w:rPr>
          <w:lang w:val="es-NI"/>
        </w:rPr>
      </w:pPr>
      <w:r w:rsidRPr="00397E95">
        <w:rPr>
          <w:lang w:val="es-NI"/>
        </w:rPr>
        <w:t>**`categoria_id`** (UUID, FK): Relación con `categorias(id)`.</w:t>
      </w:r>
    </w:p>
    <w:p w:rsidR="00EB38F4" w:rsidRPr="00397E95" w:rsidRDefault="00397E95">
      <w:pPr>
        <w:pStyle w:val="Listaconvietas"/>
        <w:rPr>
          <w:lang w:val="es-NI"/>
        </w:rPr>
      </w:pPr>
      <w:r w:rsidRPr="00397E95">
        <w:rPr>
          <w:lang w:val="es-NI"/>
        </w:rPr>
        <w:t>**`estado`** (TEXT): "Nuevo", "Usado", "Restaurado" o "N/A".</w:t>
      </w:r>
    </w:p>
    <w:p w:rsidR="00EB38F4" w:rsidRPr="00397E95" w:rsidRDefault="00397E95">
      <w:pPr>
        <w:pStyle w:val="Listaconvietas"/>
        <w:rPr>
          <w:lang w:val="es-NI"/>
        </w:rPr>
      </w:pPr>
      <w:r w:rsidRPr="00397E95">
        <w:rPr>
          <w:lang w:val="es-NI"/>
        </w:rPr>
        <w:t>**`es_vendible`** (BOOLEAN): Define si el producto aparece en</w:t>
      </w:r>
      <w:r w:rsidRPr="00397E95">
        <w:rPr>
          <w:lang w:val="es-NI"/>
        </w:rPr>
        <w:t xml:space="preserve"> el catálogo de ventas rápidas.</w:t>
      </w:r>
    </w:p>
    <w:p w:rsidR="00EB38F4" w:rsidRPr="00397E95" w:rsidRDefault="00397E95">
      <w:pPr>
        <w:pStyle w:val="Listaconvietas"/>
        <w:rPr>
          <w:lang w:val="es-NI"/>
        </w:rPr>
      </w:pPr>
      <w:r w:rsidRPr="00397E95">
        <w:rPr>
          <w:lang w:val="es-NI"/>
        </w:rPr>
        <w:t>**`created_at`** (TIMESTAMP): Fecha de ingreso al sistema.</w:t>
      </w:r>
    </w:p>
    <w:p w:rsidR="00EB38F4" w:rsidRPr="00397E95" w:rsidRDefault="00397E95">
      <w:pPr>
        <w:pStyle w:val="Ttulo3"/>
        <w:rPr>
          <w:lang w:val="es-NI"/>
        </w:rPr>
      </w:pPr>
      <w:r w:rsidRPr="00397E95">
        <w:rPr>
          <w:lang w:val="es-NI"/>
        </w:rPr>
        <w:t>3. `perfiles` (Seguridad y Roles)</w:t>
      </w:r>
    </w:p>
    <w:p w:rsidR="00EB38F4" w:rsidRPr="00397E95" w:rsidRDefault="00397E95">
      <w:pPr>
        <w:rPr>
          <w:lang w:val="es-NI"/>
        </w:rPr>
      </w:pPr>
      <w:r w:rsidRPr="00397E95">
        <w:rPr>
          <w:lang w:val="es-NI"/>
        </w:rPr>
        <w:t>Extensión de la tabla de usuarios nativa de Supabase Auth.</w:t>
      </w:r>
    </w:p>
    <w:p w:rsidR="00EB38F4" w:rsidRPr="00397E95" w:rsidRDefault="00397E95">
      <w:pPr>
        <w:pStyle w:val="Listaconvietas"/>
        <w:rPr>
          <w:lang w:val="es-NI"/>
        </w:rPr>
      </w:pPr>
      <w:r w:rsidRPr="00397E95">
        <w:rPr>
          <w:lang w:val="es-NI"/>
        </w:rPr>
        <w:t>**`id`** (UUID, PK): Referencia directa a `auth.users(id)`.</w:t>
      </w:r>
    </w:p>
    <w:p w:rsidR="00EB38F4" w:rsidRPr="00397E95" w:rsidRDefault="00397E95">
      <w:pPr>
        <w:pStyle w:val="Listaconvietas"/>
        <w:rPr>
          <w:lang w:val="es-NI"/>
        </w:rPr>
      </w:pPr>
      <w:r w:rsidRPr="00397E95">
        <w:rPr>
          <w:lang w:val="es-NI"/>
        </w:rPr>
        <w:t>**`nombre`**</w:t>
      </w:r>
      <w:r w:rsidRPr="00397E95">
        <w:rPr>
          <w:lang w:val="es-NI"/>
        </w:rPr>
        <w:t xml:space="preserve"> (TEXT): Nombre completo del miembro del equipo.</w:t>
      </w:r>
    </w:p>
    <w:p w:rsidR="00EB38F4" w:rsidRPr="00397E95" w:rsidRDefault="00397E95">
      <w:pPr>
        <w:pStyle w:val="Listaconvietas"/>
        <w:rPr>
          <w:lang w:val="es-NI"/>
        </w:rPr>
      </w:pPr>
      <w:r w:rsidRPr="00397E95">
        <w:rPr>
          <w:lang w:val="es-NI"/>
        </w:rPr>
        <w:t>**`rol`** (TEXT): Nivel de acceso (`admin`, `recepcion`, `tecnico`).</w:t>
      </w:r>
    </w:p>
    <w:p w:rsidR="00EB38F4" w:rsidRPr="00397E95" w:rsidRDefault="00397E95">
      <w:pPr>
        <w:pStyle w:val="Listaconvietas"/>
        <w:rPr>
          <w:lang w:val="es-NI"/>
        </w:rPr>
      </w:pPr>
      <w:r w:rsidRPr="00397E95">
        <w:rPr>
          <w:lang w:val="es-NI"/>
        </w:rPr>
        <w:t>**`activo`** (BOOLEAN): Estado de la cuenta (permite suspender accesos).</w:t>
      </w:r>
    </w:p>
    <w:p w:rsidR="00EB38F4" w:rsidRPr="00397E95" w:rsidRDefault="00397E95">
      <w:pPr>
        <w:pStyle w:val="Listaconvietas"/>
        <w:rPr>
          <w:lang w:val="es-NI"/>
        </w:rPr>
      </w:pPr>
      <w:r w:rsidRPr="00397E95">
        <w:rPr>
          <w:lang w:val="es-NI"/>
        </w:rPr>
        <w:lastRenderedPageBreak/>
        <w:t>**`telefono`** (TEXT): Contacto de WhatsApp del miembro.</w:t>
      </w:r>
    </w:p>
    <w:p w:rsidR="00EB38F4" w:rsidRPr="00397E95" w:rsidRDefault="00397E95">
      <w:pPr>
        <w:pStyle w:val="Listaconvietas"/>
        <w:rPr>
          <w:lang w:val="es-NI"/>
        </w:rPr>
      </w:pPr>
      <w:r w:rsidRPr="00397E95">
        <w:rPr>
          <w:lang w:val="es-NI"/>
        </w:rPr>
        <w:t>**`created_at`** (TIMESTAMP): Fecha de registro del perfil.</w:t>
      </w:r>
    </w:p>
    <w:p w:rsidR="00EB38F4" w:rsidRPr="00397E95" w:rsidRDefault="00397E95">
      <w:pPr>
        <w:pStyle w:val="Ttulo3"/>
        <w:rPr>
          <w:lang w:val="es-NI"/>
        </w:rPr>
      </w:pPr>
      <w:r w:rsidRPr="00397E95">
        <w:rPr>
          <w:lang w:val="es-NI"/>
        </w:rPr>
        <w:t>4. `clientes`</w:t>
      </w:r>
    </w:p>
    <w:p w:rsidR="00EB38F4" w:rsidRPr="00397E95" w:rsidRDefault="00397E95">
      <w:pPr>
        <w:rPr>
          <w:lang w:val="es-NI"/>
        </w:rPr>
      </w:pPr>
      <w:r w:rsidRPr="00397E95">
        <w:rPr>
          <w:lang w:val="es-NI"/>
        </w:rPr>
        <w:t>Módulo de gestión de clientes para facturación y seguimiento.</w:t>
      </w:r>
    </w:p>
    <w:p w:rsidR="00EB38F4" w:rsidRPr="00397E95" w:rsidRDefault="00397E95">
      <w:pPr>
        <w:pStyle w:val="Listaconvietas"/>
        <w:rPr>
          <w:lang w:val="es-NI"/>
        </w:rPr>
      </w:pPr>
      <w:r w:rsidRPr="00397E95">
        <w:rPr>
          <w:lang w:val="es-NI"/>
        </w:rPr>
        <w:t>**`id`** (UUID, PK): Identificador único.</w:t>
      </w:r>
    </w:p>
    <w:p w:rsidR="00EB38F4" w:rsidRPr="00397E95" w:rsidRDefault="00397E95">
      <w:pPr>
        <w:pStyle w:val="Listaconvietas"/>
        <w:rPr>
          <w:lang w:val="es-NI"/>
        </w:rPr>
      </w:pPr>
      <w:r w:rsidRPr="00397E95">
        <w:rPr>
          <w:lang w:val="es-NI"/>
        </w:rPr>
        <w:t>**`nombre_completo`** (TEXT): Nombre y apellidos del cliente.</w:t>
      </w:r>
    </w:p>
    <w:p w:rsidR="00EB38F4" w:rsidRDefault="00397E95">
      <w:pPr>
        <w:pStyle w:val="Listaconvietas"/>
      </w:pPr>
      <w:r>
        <w:t>**`telefono`** (</w:t>
      </w:r>
      <w:r>
        <w:t>TEXT): Contacto principal (WhatsApp).</w:t>
      </w:r>
    </w:p>
    <w:p w:rsidR="00EB38F4" w:rsidRDefault="00397E95">
      <w:pPr>
        <w:pStyle w:val="Listaconvietas"/>
      </w:pPr>
      <w:r>
        <w:t>**`email`** (TEXT): Correo opcional.</w:t>
      </w:r>
    </w:p>
    <w:p w:rsidR="00EB38F4" w:rsidRDefault="00397E95">
      <w:pPr>
        <w:pStyle w:val="Listaconvietas"/>
      </w:pPr>
      <w:r>
        <w:t>**`created_at`** (TIMESTAMP): Fecha de registro.</w:t>
      </w:r>
    </w:p>
    <w:p w:rsidR="00EB38F4" w:rsidRDefault="00397E95">
      <w:pPr>
        <w:pStyle w:val="Ttulo3"/>
      </w:pPr>
      <w:r>
        <w:t>5. `reparaciones`</w:t>
      </w:r>
    </w:p>
    <w:p w:rsidR="00EB38F4" w:rsidRPr="00397E95" w:rsidRDefault="00397E95">
      <w:pPr>
        <w:rPr>
          <w:lang w:val="es-NI"/>
        </w:rPr>
      </w:pPr>
      <w:r w:rsidRPr="00397E95">
        <w:rPr>
          <w:lang w:val="es-NI"/>
        </w:rPr>
        <w:t>Núcleo del taller para el seguimiento de servicios técnicos.</w:t>
      </w:r>
    </w:p>
    <w:p w:rsidR="00EB38F4" w:rsidRPr="00397E95" w:rsidRDefault="00397E95">
      <w:pPr>
        <w:pStyle w:val="Listaconvietas"/>
        <w:rPr>
          <w:lang w:val="es-NI"/>
        </w:rPr>
      </w:pPr>
      <w:r w:rsidRPr="00397E95">
        <w:rPr>
          <w:lang w:val="es-NI"/>
        </w:rPr>
        <w:t>**`id`** (UUID, PK): Identificador único interno.</w:t>
      </w:r>
    </w:p>
    <w:p w:rsidR="00EB38F4" w:rsidRDefault="00397E95">
      <w:pPr>
        <w:pStyle w:val="Listaconvietas"/>
      </w:pPr>
      <w:r w:rsidRPr="00397E95">
        <w:rPr>
          <w:lang w:val="es-NI"/>
        </w:rPr>
        <w:t>**`</w:t>
      </w:r>
      <w:r w:rsidRPr="00397E95">
        <w:rPr>
          <w:lang w:val="es-NI"/>
        </w:rPr>
        <w:t xml:space="preserve">numero_recibo`** (TEXT, UNIQUE): ID visible e importante para el cliente (ej. </w:t>
      </w:r>
      <w:r>
        <w:t>"REP-0001").</w:t>
      </w:r>
    </w:p>
    <w:p w:rsidR="00EB38F4" w:rsidRPr="00397E95" w:rsidRDefault="00397E95">
      <w:pPr>
        <w:pStyle w:val="Listaconvietas"/>
        <w:rPr>
          <w:lang w:val="es-NI"/>
        </w:rPr>
      </w:pPr>
      <w:r w:rsidRPr="00397E95">
        <w:rPr>
          <w:lang w:val="es-NI"/>
        </w:rPr>
        <w:t>**`cliente_id`** (UUID, FK): Relación con `clientes(id)`.</w:t>
      </w:r>
    </w:p>
    <w:p w:rsidR="00EB38F4" w:rsidRPr="00397E95" w:rsidRDefault="00397E95">
      <w:pPr>
        <w:pStyle w:val="Listaconvietas"/>
        <w:rPr>
          <w:lang w:val="es-NI"/>
        </w:rPr>
      </w:pPr>
      <w:r w:rsidRPr="00397E95">
        <w:rPr>
          <w:lang w:val="es-NI"/>
        </w:rPr>
        <w:t>**`fecha_ingreso`** (TIMESTAMP): Fecha en que entró el reloj.</w:t>
      </w:r>
    </w:p>
    <w:p w:rsidR="00EB38F4" w:rsidRPr="00397E95" w:rsidRDefault="00397E95">
      <w:pPr>
        <w:pStyle w:val="Listaconvietas"/>
        <w:rPr>
          <w:lang w:val="es-NI"/>
        </w:rPr>
      </w:pPr>
      <w:r w:rsidRPr="00397E95">
        <w:rPr>
          <w:lang w:val="es-NI"/>
        </w:rPr>
        <w:t>**`tipo_reloj`** (TEXT): Categoría (Pared, Pu</w:t>
      </w:r>
      <w:r w:rsidRPr="00397E95">
        <w:rPr>
          <w:lang w:val="es-NI"/>
        </w:rPr>
        <w:t>lso, Mecánico, etc).</w:t>
      </w:r>
    </w:p>
    <w:p w:rsidR="00EB38F4" w:rsidRPr="00397E95" w:rsidRDefault="00397E95">
      <w:pPr>
        <w:pStyle w:val="Listaconvietas"/>
        <w:rPr>
          <w:lang w:val="es-NI"/>
        </w:rPr>
      </w:pPr>
      <w:r w:rsidRPr="00397E95">
        <w:rPr>
          <w:lang w:val="es-NI"/>
        </w:rPr>
        <w:t>**`marca`** (TEXT): Marca del fabricante.</w:t>
      </w:r>
    </w:p>
    <w:p w:rsidR="00EB38F4" w:rsidRPr="00397E95" w:rsidRDefault="00397E95">
      <w:pPr>
        <w:pStyle w:val="Listaconvietas"/>
        <w:rPr>
          <w:lang w:val="es-NI"/>
        </w:rPr>
      </w:pPr>
      <w:r w:rsidRPr="00397E95">
        <w:rPr>
          <w:lang w:val="es-NI"/>
        </w:rPr>
        <w:t>**`modelo_descripcion`** (TEXT): Modelo o descripción breve.</w:t>
      </w:r>
    </w:p>
    <w:p w:rsidR="00EB38F4" w:rsidRPr="00397E95" w:rsidRDefault="00397E95">
      <w:pPr>
        <w:pStyle w:val="Listaconvietas"/>
        <w:rPr>
          <w:lang w:val="es-NI"/>
        </w:rPr>
      </w:pPr>
      <w:r w:rsidRPr="00397E95">
        <w:rPr>
          <w:lang w:val="es-NI"/>
        </w:rPr>
        <w:t>**`problema_cliente`** (TEXT): Descripción del fallo según el cliente.</w:t>
      </w:r>
    </w:p>
    <w:p w:rsidR="00EB38F4" w:rsidRPr="00397E95" w:rsidRDefault="00397E95">
      <w:pPr>
        <w:pStyle w:val="Listaconvietas"/>
        <w:rPr>
          <w:lang w:val="es-NI"/>
        </w:rPr>
      </w:pPr>
      <w:r w:rsidRPr="00397E95">
        <w:rPr>
          <w:lang w:val="es-NI"/>
        </w:rPr>
        <w:t xml:space="preserve">**`diagnostico_tecnico`** (TEXT): Evaluación técnica </w:t>
      </w:r>
      <w:r w:rsidRPr="00397E95">
        <w:rPr>
          <w:lang w:val="es-NI"/>
        </w:rPr>
        <w:t>profesional.</w:t>
      </w:r>
    </w:p>
    <w:p w:rsidR="00EB38F4" w:rsidRPr="00397E95" w:rsidRDefault="00397E95">
      <w:pPr>
        <w:pStyle w:val="Listaconvietas"/>
        <w:rPr>
          <w:lang w:val="es-NI"/>
        </w:rPr>
      </w:pPr>
      <w:r w:rsidRPr="00397E95">
        <w:rPr>
          <w:lang w:val="es-NI"/>
        </w:rPr>
        <w:t>**`tecnico_asignado_id`** (UUID, FK): Relación con `perfiles(id)`.</w:t>
      </w:r>
    </w:p>
    <w:p w:rsidR="00EB38F4" w:rsidRPr="00397E95" w:rsidRDefault="00397E95">
      <w:pPr>
        <w:pStyle w:val="Listaconvietas"/>
        <w:rPr>
          <w:lang w:val="es-NI"/>
        </w:rPr>
      </w:pPr>
      <w:r w:rsidRPr="00397E95">
        <w:rPr>
          <w:lang w:val="es-NI"/>
        </w:rPr>
        <w:t>**`estado`** (TEXT): Estado actual del flujo.</w:t>
      </w:r>
    </w:p>
    <w:p w:rsidR="00EB38F4" w:rsidRPr="00397E95" w:rsidRDefault="00397E95">
      <w:pPr>
        <w:pStyle w:val="Listaconvietas"/>
        <w:rPr>
          <w:lang w:val="es-NI"/>
        </w:rPr>
      </w:pPr>
      <w:r w:rsidRPr="00397E95">
        <w:rPr>
          <w:lang w:val="es-NI"/>
        </w:rPr>
        <w:t>**`fecha_compromiso`** (TIMESTAMP): Fecha prometida al cliente.</w:t>
      </w:r>
    </w:p>
    <w:p w:rsidR="00EB38F4" w:rsidRPr="00397E95" w:rsidRDefault="00397E95">
      <w:pPr>
        <w:pStyle w:val="Listaconvietas"/>
        <w:rPr>
          <w:lang w:val="es-NI"/>
        </w:rPr>
      </w:pPr>
      <w:r w:rsidRPr="00397E95">
        <w:rPr>
          <w:lang w:val="es-NI"/>
        </w:rPr>
        <w:t xml:space="preserve">**`fecha_fin_reparacion`** (TIMESTAMP): Cuando el técnico termina </w:t>
      </w:r>
      <w:r w:rsidRPr="00397E95">
        <w:rPr>
          <w:lang w:val="es-NI"/>
        </w:rPr>
        <w:t>el trabajo.</w:t>
      </w:r>
    </w:p>
    <w:p w:rsidR="00EB38F4" w:rsidRPr="00397E95" w:rsidRDefault="00397E95">
      <w:pPr>
        <w:pStyle w:val="Listaconvietas"/>
        <w:rPr>
          <w:lang w:val="es-NI"/>
        </w:rPr>
      </w:pPr>
      <w:r w:rsidRPr="00397E95">
        <w:rPr>
          <w:lang w:val="es-NI"/>
        </w:rPr>
        <w:t>**`fecha_entrega`** (TIMESTAMP): Cuando el cliente retira el reloj.</w:t>
      </w:r>
    </w:p>
    <w:p w:rsidR="00EB38F4" w:rsidRPr="00397E95" w:rsidRDefault="00397E95">
      <w:pPr>
        <w:pStyle w:val="Listaconvietas"/>
        <w:rPr>
          <w:lang w:val="es-NI"/>
        </w:rPr>
      </w:pPr>
      <w:r w:rsidRPr="00397E95">
        <w:rPr>
          <w:lang w:val="es-NI"/>
        </w:rPr>
        <w:t>**`precio_final`** (NUMERIC): Costo total pactado.</w:t>
      </w:r>
    </w:p>
    <w:p w:rsidR="00EB38F4" w:rsidRDefault="00397E95">
      <w:pPr>
        <w:pStyle w:val="Listaconvietas"/>
      </w:pPr>
      <w:r>
        <w:t>**`abono`** (NUMERIC): Anticipo entregado.</w:t>
      </w:r>
    </w:p>
    <w:p w:rsidR="00EB38F4" w:rsidRPr="00397E95" w:rsidRDefault="00397E95">
      <w:pPr>
        <w:pStyle w:val="Listaconvietas"/>
        <w:rPr>
          <w:lang w:val="es-NI"/>
        </w:rPr>
      </w:pPr>
      <w:r w:rsidRPr="00397E95">
        <w:rPr>
          <w:lang w:val="es-NI"/>
        </w:rPr>
        <w:t>**`saldo_pendiente`** (NUMERIC): Calculado (`precio_final - abono`).</w:t>
      </w:r>
    </w:p>
    <w:p w:rsidR="00EB38F4" w:rsidRPr="00397E95" w:rsidRDefault="00397E95">
      <w:pPr>
        <w:pStyle w:val="Listaconvietas"/>
        <w:rPr>
          <w:lang w:val="es-NI"/>
        </w:rPr>
      </w:pPr>
      <w:r w:rsidRPr="00397E95">
        <w:rPr>
          <w:lang w:val="es-NI"/>
        </w:rPr>
        <w:t>**`metodo_pago`** (TEXT): Efectivo, Tarjeta, Transferencia.</w:t>
      </w:r>
    </w:p>
    <w:p w:rsidR="00EB38F4" w:rsidRPr="00397E95" w:rsidRDefault="00397E95">
      <w:pPr>
        <w:pStyle w:val="Listaconvietas"/>
        <w:rPr>
          <w:lang w:val="es-NI"/>
        </w:rPr>
      </w:pPr>
      <w:r w:rsidRPr="00397E95">
        <w:rPr>
          <w:lang w:val="es-NI"/>
        </w:rPr>
        <w:t>**`notas_internas`** (TEXT): Información privada para el taller.</w:t>
      </w:r>
    </w:p>
    <w:p w:rsidR="00EB38F4" w:rsidRPr="00397E95" w:rsidRDefault="00397E95">
      <w:pPr>
        <w:pStyle w:val="Listaconvietas"/>
        <w:rPr>
          <w:lang w:val="es-NI"/>
        </w:rPr>
      </w:pPr>
      <w:r w:rsidRPr="00397E95">
        <w:rPr>
          <w:lang w:val="es-NI"/>
        </w:rPr>
        <w:t>**`veces_garantia`** (INTEGER): Contador de retornos por el mismo servicio.</w:t>
      </w:r>
    </w:p>
    <w:p w:rsidR="00EB38F4" w:rsidRDefault="00397E95">
      <w:pPr>
        <w:pStyle w:val="Listaconvietas"/>
      </w:pPr>
      <w:r>
        <w:t>**`created_at`** (TIMESTAMP): Registro automático.</w:t>
      </w:r>
    </w:p>
    <w:p w:rsidR="00EB38F4" w:rsidRPr="00397E95" w:rsidRDefault="00397E95">
      <w:pPr>
        <w:pStyle w:val="Ttulo3"/>
        <w:rPr>
          <w:lang w:val="es-NI"/>
        </w:rPr>
      </w:pPr>
      <w:r w:rsidRPr="00397E95">
        <w:rPr>
          <w:lang w:val="es-NI"/>
        </w:rPr>
        <w:t>6. `</w:t>
      </w:r>
      <w:r w:rsidRPr="00397E95">
        <w:rPr>
          <w:lang w:val="es-NI"/>
        </w:rPr>
        <w:t>caja_sesiones` y `caja_movimientos`</w:t>
      </w:r>
    </w:p>
    <w:p w:rsidR="00EB38F4" w:rsidRPr="00397E95" w:rsidRDefault="00397E95">
      <w:pPr>
        <w:rPr>
          <w:lang w:val="es-NI"/>
        </w:rPr>
      </w:pPr>
      <w:r w:rsidRPr="00397E95">
        <w:rPr>
          <w:lang w:val="es-NI"/>
        </w:rPr>
        <w:t>Módulo de registro financiero (Caja Diaria / POS).</w:t>
      </w:r>
    </w:p>
    <w:p w:rsidR="00EB38F4" w:rsidRPr="00397E95" w:rsidRDefault="00397E95">
      <w:pPr>
        <w:pStyle w:val="Listaconvietas"/>
        <w:rPr>
          <w:lang w:val="es-NI"/>
        </w:rPr>
      </w:pPr>
      <w:r w:rsidRPr="00397E95">
        <w:rPr>
          <w:lang w:val="es-NI"/>
        </w:rPr>
        <w:t>**`caja_sesiones`**: Registra la apertura y cierre de caja por cada usuario, incluyendo `monto_apertura`, `monto_cierre_esperado`, y `monto_cierre_real`.</w:t>
      </w:r>
    </w:p>
    <w:p w:rsidR="00EB38F4" w:rsidRPr="00397E95" w:rsidRDefault="00397E95">
      <w:pPr>
        <w:pStyle w:val="Listaconvietas"/>
        <w:rPr>
          <w:lang w:val="es-NI"/>
        </w:rPr>
      </w:pPr>
      <w:r w:rsidRPr="00397E95">
        <w:rPr>
          <w:lang w:val="es-NI"/>
        </w:rPr>
        <w:lastRenderedPageBreak/>
        <w:t>**`caja_movimie</w:t>
      </w:r>
      <w:r w:rsidRPr="00397E95">
        <w:rPr>
          <w:lang w:val="es-NI"/>
        </w:rPr>
        <w:t>ntos`**: Registra cada transacción (ingreso, egreso, traslado), conectada a la sesión activa.</w:t>
      </w:r>
    </w:p>
    <w:p w:rsidR="00EB38F4" w:rsidRPr="00397E95" w:rsidRDefault="00397E95">
      <w:pPr>
        <w:pStyle w:val="Ttulo3"/>
        <w:rPr>
          <w:lang w:val="es-NI"/>
        </w:rPr>
      </w:pPr>
      <w:r w:rsidRPr="00397E95">
        <w:rPr>
          <w:lang w:val="es-NI"/>
        </w:rPr>
        <w:t>7. `tesoreria_cuentas` y `deudas_empresa`</w:t>
      </w:r>
    </w:p>
    <w:p w:rsidR="00EB38F4" w:rsidRPr="00397E95" w:rsidRDefault="00397E95">
      <w:pPr>
        <w:rPr>
          <w:lang w:val="es-NI"/>
        </w:rPr>
      </w:pPr>
      <w:r w:rsidRPr="00397E95">
        <w:rPr>
          <w:lang w:val="es-NI"/>
        </w:rPr>
        <w:t>Módulos de flujo de caja y cuentas por cobrar/pagar.</w:t>
      </w:r>
    </w:p>
    <w:p w:rsidR="00EB38F4" w:rsidRPr="00397E95" w:rsidRDefault="00397E95">
      <w:pPr>
        <w:pStyle w:val="Listaconvietas"/>
        <w:rPr>
          <w:lang w:val="es-NI"/>
        </w:rPr>
      </w:pPr>
      <w:r w:rsidRPr="00397E95">
        <w:rPr>
          <w:lang w:val="es-NI"/>
        </w:rPr>
        <w:t>**`tesoreria_cuentas`**: Almacena los saldos globales (Efectivo, BA</w:t>
      </w:r>
      <w:r w:rsidRPr="00397E95">
        <w:rPr>
          <w:lang w:val="es-NI"/>
        </w:rPr>
        <w:t>C, LAFISE, etc.).</w:t>
      </w:r>
    </w:p>
    <w:p w:rsidR="00EB38F4" w:rsidRPr="00397E95" w:rsidRDefault="00397E95">
      <w:pPr>
        <w:pStyle w:val="Listaconvietas"/>
        <w:rPr>
          <w:lang w:val="es-NI"/>
        </w:rPr>
      </w:pPr>
      <w:r w:rsidRPr="00397E95">
        <w:rPr>
          <w:lang w:val="es-NI"/>
        </w:rPr>
        <w:t>**`deudas_empresa`**: Registro de obligaciones financieras (proveedores, impuestos, préstamos).</w:t>
      </w:r>
    </w:p>
    <w:p w:rsidR="00EB38F4" w:rsidRPr="00397E95" w:rsidRDefault="00397E95">
      <w:pPr>
        <w:pStyle w:val="Ttulo3"/>
        <w:rPr>
          <w:lang w:val="es-NI"/>
        </w:rPr>
      </w:pPr>
      <w:r w:rsidRPr="00397E95">
        <w:rPr>
          <w:lang w:val="es-NI"/>
        </w:rPr>
        <w:t>8. `empresa_config`</w:t>
      </w:r>
    </w:p>
    <w:p w:rsidR="00EB38F4" w:rsidRPr="00397E95" w:rsidRDefault="00397E95">
      <w:pPr>
        <w:rPr>
          <w:lang w:val="es-NI"/>
        </w:rPr>
      </w:pPr>
      <w:r w:rsidRPr="00397E95">
        <w:rPr>
          <w:lang w:val="es-NI"/>
        </w:rPr>
        <w:t>Almacena la configuración dinámica global del sistema (Ajustes Súper Profesionales).</w:t>
      </w:r>
    </w:p>
    <w:p w:rsidR="00EB38F4" w:rsidRDefault="00397E95">
      <w:pPr>
        <w:pStyle w:val="Listaconvietas"/>
      </w:pPr>
      <w:r>
        <w:t>**`id`** (TEXT, PK): Normalmente 'def</w:t>
      </w:r>
      <w:r>
        <w:t>ault'.</w:t>
      </w:r>
    </w:p>
    <w:p w:rsidR="00EB38F4" w:rsidRPr="00397E95" w:rsidRDefault="00397E95">
      <w:pPr>
        <w:pStyle w:val="Listaconvietas"/>
        <w:rPr>
          <w:lang w:val="es-NI"/>
        </w:rPr>
      </w:pPr>
      <w:r w:rsidRPr="00397E95">
        <w:rPr>
          <w:lang w:val="es-NI"/>
        </w:rPr>
        <w:t>**`nombre_empresa`**, **`eslogan`**, **`direccion_telefono`**, **`mensaje_despedida`** (TEXT): Datos para recibos dinámicos.</w:t>
      </w:r>
    </w:p>
    <w:p w:rsidR="00EB38F4" w:rsidRDefault="00397E95">
      <w:pPr>
        <w:pStyle w:val="Listaconvietas"/>
      </w:pPr>
      <w:r w:rsidRPr="00397E95">
        <w:rPr>
          <w:lang w:val="es-NI"/>
        </w:rPr>
        <w:t xml:space="preserve">**`moneda_principal`** (TEXT): Símbolo de moneda (ej. </w:t>
      </w:r>
      <w:r>
        <w:t>'C$' o '$').</w:t>
      </w:r>
    </w:p>
    <w:p w:rsidR="00EB38F4" w:rsidRDefault="00397E95">
      <w:pPr>
        <w:pStyle w:val="Ttulo3"/>
      </w:pPr>
      <w:r>
        <w:t>9. `auditoria_logs`</w:t>
      </w:r>
    </w:p>
    <w:p w:rsidR="00EB38F4" w:rsidRPr="00397E95" w:rsidRDefault="00397E95">
      <w:pPr>
        <w:rPr>
          <w:lang w:val="es-NI"/>
        </w:rPr>
      </w:pPr>
      <w:r w:rsidRPr="00397E95">
        <w:rPr>
          <w:lang w:val="es-NI"/>
        </w:rPr>
        <w:t>Bitácora de seguridad antifraude. Reg</w:t>
      </w:r>
      <w:r w:rsidRPr="00397E95">
        <w:rPr>
          <w:lang w:val="es-NI"/>
        </w:rPr>
        <w:t>istra acciones sensibles (ej. edición o anulación de recibos) con fecha, usuario y detalles técnicos.</w:t>
      </w:r>
    </w:p>
    <w:p w:rsidR="00EB38F4" w:rsidRPr="00397E95" w:rsidRDefault="00397E95">
      <w:pPr>
        <w:pStyle w:val="Ttulo2"/>
        <w:rPr>
          <w:lang w:val="es-NI"/>
        </w:rPr>
      </w:pPr>
      <w:r>
        <w:t>📐</w:t>
      </w:r>
      <w:r w:rsidRPr="00397E95">
        <w:rPr>
          <w:lang w:val="es-NI"/>
        </w:rPr>
        <w:t xml:space="preserve"> Diagrama de Relaciones Actualizado (E/R)</w:t>
      </w:r>
    </w:p>
    <w:p w:rsidR="00EB38F4" w:rsidRPr="00397E95" w:rsidRDefault="00397E95">
      <w:pPr>
        <w:rPr>
          <w:lang w:val="es-NI"/>
        </w:rPr>
      </w:pPr>
      <w:r w:rsidRPr="00397E95">
        <w:rPr>
          <w:lang w:val="es-NI"/>
        </w:rPr>
        <w:t>```mermaid</w:t>
      </w:r>
    </w:p>
    <w:p w:rsidR="00EB38F4" w:rsidRPr="00397E95" w:rsidRDefault="00397E95">
      <w:pPr>
        <w:rPr>
          <w:lang w:val="es-NI"/>
        </w:rPr>
      </w:pPr>
      <w:r w:rsidRPr="00397E95">
        <w:rPr>
          <w:lang w:val="es-NI"/>
        </w:rPr>
        <w:t>erDiagram</w:t>
      </w:r>
    </w:p>
    <w:p w:rsidR="00EB38F4" w:rsidRPr="00397E95" w:rsidRDefault="00397E95">
      <w:pPr>
        <w:rPr>
          <w:lang w:val="es-NI"/>
        </w:rPr>
      </w:pPr>
      <w:r w:rsidRPr="00397E95">
        <w:rPr>
          <w:lang w:val="es-NI"/>
        </w:rPr>
        <w:t xml:space="preserve">    categorias ||--o{ inventario : "contiene"</w:t>
      </w:r>
    </w:p>
    <w:p w:rsidR="00EB38F4" w:rsidRPr="00397E95" w:rsidRDefault="00397E95">
      <w:pPr>
        <w:rPr>
          <w:lang w:val="es-NI"/>
        </w:rPr>
      </w:pPr>
      <w:r w:rsidRPr="00397E95">
        <w:rPr>
          <w:lang w:val="es-NI"/>
        </w:rPr>
        <w:t xml:space="preserve">    clientes ||--o{ reparaciones : "posee"</w:t>
      </w:r>
    </w:p>
    <w:p w:rsidR="00EB38F4" w:rsidRPr="00397E95" w:rsidRDefault="00397E95">
      <w:pPr>
        <w:rPr>
          <w:lang w:val="es-NI"/>
        </w:rPr>
      </w:pPr>
      <w:r w:rsidRPr="00397E95">
        <w:rPr>
          <w:lang w:val="es-NI"/>
        </w:rPr>
        <w:t xml:space="preserve">    perfiles ||--o{ reparaciones : "técnico asignado"</w:t>
      </w:r>
    </w:p>
    <w:p w:rsidR="00EB38F4" w:rsidRPr="00397E95" w:rsidRDefault="00397E95">
      <w:pPr>
        <w:rPr>
          <w:lang w:val="es-NI"/>
        </w:rPr>
      </w:pPr>
      <w:r w:rsidRPr="00397E95">
        <w:rPr>
          <w:lang w:val="es-NI"/>
        </w:rPr>
        <w:t xml:space="preserve">    caja_sesiones ||--o{ caja_movimientos : "registra"</w:t>
      </w:r>
    </w:p>
    <w:p w:rsidR="00EB38F4" w:rsidRPr="00397E95" w:rsidRDefault="00397E95">
      <w:pPr>
        <w:rPr>
          <w:lang w:val="es-NI"/>
        </w:rPr>
      </w:pPr>
      <w:r w:rsidRPr="00397E95">
        <w:rPr>
          <w:lang w:val="es-NI"/>
        </w:rPr>
        <w:t xml:space="preserve">    perfiles ||--o{ caja_sesiones : "abre/cierra"</w:t>
      </w:r>
    </w:p>
    <w:p w:rsidR="00EB38F4" w:rsidRDefault="00397E95">
      <w:r w:rsidRPr="00397E95">
        <w:rPr>
          <w:lang w:val="es-NI"/>
        </w:rPr>
        <w:t xml:space="preserve">    </w:t>
      </w:r>
      <w:r>
        <w:t>perfiles {</w:t>
      </w:r>
    </w:p>
    <w:p w:rsidR="00EB38F4" w:rsidRDefault="00397E95">
      <w:r>
        <w:t xml:space="preserve">        uuid id PK</w:t>
      </w:r>
    </w:p>
    <w:p w:rsidR="00EB38F4" w:rsidRDefault="00397E95">
      <w:r>
        <w:t xml:space="preserve">        text nombre</w:t>
      </w:r>
    </w:p>
    <w:p w:rsidR="00EB38F4" w:rsidRDefault="00397E95">
      <w:r>
        <w:t xml:space="preserve">        text rol</w:t>
      </w:r>
    </w:p>
    <w:p w:rsidR="00EB38F4" w:rsidRPr="00397E95" w:rsidRDefault="00397E95">
      <w:pPr>
        <w:rPr>
          <w:lang w:val="es-NI"/>
        </w:rPr>
      </w:pPr>
      <w:r>
        <w:t xml:space="preserve">        </w:t>
      </w:r>
      <w:r w:rsidRPr="00397E95">
        <w:rPr>
          <w:lang w:val="es-NI"/>
        </w:rPr>
        <w:t>bool activo</w:t>
      </w:r>
    </w:p>
    <w:p w:rsidR="00EB38F4" w:rsidRPr="00397E95" w:rsidRDefault="00397E95">
      <w:pPr>
        <w:rPr>
          <w:lang w:val="es-NI"/>
        </w:rPr>
      </w:pPr>
      <w:r w:rsidRPr="00397E95">
        <w:rPr>
          <w:lang w:val="es-NI"/>
        </w:rPr>
        <w:t xml:space="preserve">    }</w:t>
      </w:r>
    </w:p>
    <w:p w:rsidR="00EB38F4" w:rsidRPr="00397E95" w:rsidRDefault="00397E95">
      <w:pPr>
        <w:rPr>
          <w:lang w:val="es-NI"/>
        </w:rPr>
      </w:pPr>
      <w:r w:rsidRPr="00397E95">
        <w:rPr>
          <w:lang w:val="es-NI"/>
        </w:rPr>
        <w:lastRenderedPageBreak/>
        <w:t xml:space="preserve">    clientes {</w:t>
      </w:r>
    </w:p>
    <w:p w:rsidR="00EB38F4" w:rsidRPr="00397E95" w:rsidRDefault="00397E95">
      <w:pPr>
        <w:rPr>
          <w:lang w:val="es-NI"/>
        </w:rPr>
      </w:pPr>
      <w:r w:rsidRPr="00397E95">
        <w:rPr>
          <w:lang w:val="es-NI"/>
        </w:rPr>
        <w:t xml:space="preserve">        uuid id PK</w:t>
      </w:r>
    </w:p>
    <w:p w:rsidR="00EB38F4" w:rsidRPr="00397E95" w:rsidRDefault="00397E95">
      <w:pPr>
        <w:rPr>
          <w:lang w:val="es-NI"/>
        </w:rPr>
      </w:pPr>
      <w:r w:rsidRPr="00397E95">
        <w:rPr>
          <w:lang w:val="es-NI"/>
        </w:rPr>
        <w:t xml:space="preserve">        text nombre_completo</w:t>
      </w:r>
    </w:p>
    <w:p w:rsidR="00EB38F4" w:rsidRDefault="00397E95">
      <w:r w:rsidRPr="00397E95">
        <w:rPr>
          <w:lang w:val="es-NI"/>
        </w:rPr>
        <w:t xml:space="preserve">        </w:t>
      </w:r>
      <w:r>
        <w:t>text telefono</w:t>
      </w:r>
    </w:p>
    <w:p w:rsidR="00EB38F4" w:rsidRDefault="00397E95">
      <w:r>
        <w:t xml:space="preserve">    }</w:t>
      </w:r>
    </w:p>
    <w:p w:rsidR="00EB38F4" w:rsidRDefault="00397E95">
      <w:r>
        <w:t xml:space="preserve">    reparaciones {</w:t>
      </w:r>
    </w:p>
    <w:p w:rsidR="00EB38F4" w:rsidRDefault="00397E95">
      <w:r>
        <w:t xml:space="preserve">        uuid id PK</w:t>
      </w:r>
    </w:p>
    <w:p w:rsidR="00EB38F4" w:rsidRDefault="00397E95">
      <w:r>
        <w:t xml:space="preserve">        text numero_ticket</w:t>
      </w:r>
    </w:p>
    <w:p w:rsidR="00EB38F4" w:rsidRDefault="00397E95">
      <w:r>
        <w:t xml:space="preserve">        uuid cliente_id FK</w:t>
      </w:r>
    </w:p>
    <w:p w:rsidR="00EB38F4" w:rsidRDefault="00397E95">
      <w:r>
        <w:t xml:space="preserve">        text estado</w:t>
      </w:r>
    </w:p>
    <w:p w:rsidR="00EB38F4" w:rsidRDefault="00397E95">
      <w:r>
        <w:t xml:space="preserve">        numeric costo_total</w:t>
      </w:r>
    </w:p>
    <w:p w:rsidR="00EB38F4" w:rsidRDefault="00397E95">
      <w:r>
        <w:t xml:space="preserve">        numeric abono</w:t>
      </w:r>
    </w:p>
    <w:p w:rsidR="00EB38F4" w:rsidRDefault="00397E95">
      <w:r>
        <w:t xml:space="preserve">        uuid tecnico_asignado_id FK</w:t>
      </w:r>
    </w:p>
    <w:p w:rsidR="00EB38F4" w:rsidRDefault="00397E95">
      <w:r>
        <w:t xml:space="preserve">    }</w:t>
      </w:r>
    </w:p>
    <w:p w:rsidR="00EB38F4" w:rsidRDefault="00397E95">
      <w:r>
        <w:t xml:space="preserve">    inventario {</w:t>
      </w:r>
    </w:p>
    <w:p w:rsidR="00EB38F4" w:rsidRDefault="00397E95">
      <w:r>
        <w:t xml:space="preserve">        uuid id PK</w:t>
      </w:r>
    </w:p>
    <w:p w:rsidR="00EB38F4" w:rsidRDefault="00397E95">
      <w:r>
        <w:t xml:space="preserve">        text codigo</w:t>
      </w:r>
    </w:p>
    <w:p w:rsidR="00EB38F4" w:rsidRDefault="00397E95">
      <w:r>
        <w:t xml:space="preserve">        uuid categoria_id FK</w:t>
      </w:r>
    </w:p>
    <w:p w:rsidR="00EB38F4" w:rsidRDefault="00397E95">
      <w:r>
        <w:t xml:space="preserve">    }</w:t>
      </w:r>
    </w:p>
    <w:p w:rsidR="00EB38F4" w:rsidRDefault="00397E95">
      <w:r>
        <w:t xml:space="preserve">    caja_sesiones {</w:t>
      </w:r>
    </w:p>
    <w:p w:rsidR="00EB38F4" w:rsidRDefault="00397E95">
      <w:r>
        <w:t xml:space="preserve">        uuid id PK</w:t>
      </w:r>
    </w:p>
    <w:p w:rsidR="00EB38F4" w:rsidRDefault="00397E95">
      <w:r>
        <w:t xml:space="preserve">        uuid usuario_id FK</w:t>
      </w:r>
    </w:p>
    <w:p w:rsidR="00EB38F4" w:rsidRDefault="00397E95">
      <w:r>
        <w:t xml:space="preserve">       </w:t>
      </w:r>
      <w:r>
        <w:t xml:space="preserve"> timestamp abierto_en</w:t>
      </w:r>
    </w:p>
    <w:p w:rsidR="00EB38F4" w:rsidRDefault="00397E95">
      <w:r>
        <w:t xml:space="preserve">        timestamp cerrado_en</w:t>
      </w:r>
    </w:p>
    <w:p w:rsidR="00EB38F4" w:rsidRDefault="00397E95">
      <w:r>
        <w:t xml:space="preserve">    }</w:t>
      </w:r>
    </w:p>
    <w:p w:rsidR="00EB38F4" w:rsidRDefault="00397E95">
      <w:r>
        <w:t xml:space="preserve">    caja_movimientos {</w:t>
      </w:r>
    </w:p>
    <w:p w:rsidR="00EB38F4" w:rsidRDefault="00397E95">
      <w:r>
        <w:lastRenderedPageBreak/>
        <w:t xml:space="preserve">        uuid id PK</w:t>
      </w:r>
    </w:p>
    <w:p w:rsidR="00EB38F4" w:rsidRDefault="00397E95">
      <w:r>
        <w:t xml:space="preserve">        uuid sesion_id FK</w:t>
      </w:r>
    </w:p>
    <w:p w:rsidR="00EB38F4" w:rsidRDefault="00397E95">
      <w:r>
        <w:t xml:space="preserve">        text tipo</w:t>
      </w:r>
    </w:p>
    <w:p w:rsidR="00EB38F4" w:rsidRDefault="00397E95">
      <w:r>
        <w:t xml:space="preserve">        numeric monto</w:t>
      </w:r>
    </w:p>
    <w:p w:rsidR="00EB38F4" w:rsidRDefault="00397E95">
      <w:r>
        <w:t xml:space="preserve">    }</w:t>
      </w:r>
    </w:p>
    <w:p w:rsidR="00EB38F4" w:rsidRDefault="00397E95">
      <w:r>
        <w:rPr>
          <w:rFonts w:ascii="Courier New" w:hAnsi="Courier New"/>
        </w:rPr>
        <w:t>```</w:t>
      </w:r>
    </w:p>
    <w:p w:rsidR="00EB38F4" w:rsidRDefault="00397E95">
      <w:r>
        <w:br w:type="page"/>
      </w:r>
    </w:p>
    <w:p w:rsidR="00EB38F4" w:rsidRDefault="00397E95">
      <w:pPr>
        <w:pStyle w:val="Ttulo1"/>
      </w:pPr>
      <w:r>
        <w:lastRenderedPageBreak/>
        <w:t>Arquitectura</w:t>
      </w:r>
    </w:p>
    <w:p w:rsidR="00EB38F4" w:rsidRDefault="00397E95">
      <w:pPr>
        <w:pStyle w:val="Ttulo1"/>
      </w:pPr>
      <w:r>
        <w:t>🏛</w:t>
      </w:r>
      <w:r>
        <w:t>️</w:t>
      </w:r>
      <w:r>
        <w:t xml:space="preserve"> Arquitectura del Sistema</w:t>
      </w:r>
    </w:p>
    <w:p w:rsidR="00EB38F4" w:rsidRDefault="00397E95">
      <w:r>
        <w:t xml:space="preserve">Este documento describe la arquitectura técnica, el stack tecnológico y los patrones de diseño utilizados en </w:t>
      </w:r>
      <w:r>
        <w:rPr>
          <w:b/>
        </w:rPr>
        <w:t>RELOJERÍA IA</w:t>
      </w:r>
      <w:r>
        <w:t>.</w:t>
      </w:r>
    </w:p>
    <w:p w:rsidR="00EB38F4" w:rsidRDefault="00397E95">
      <w:pPr>
        <w:pStyle w:val="Ttulo2"/>
      </w:pPr>
      <w:r>
        <w:t>🛠</w:t>
      </w:r>
      <w:r>
        <w:t>️</w:t>
      </w:r>
      <w:r>
        <w:t xml:space="preserve"> Stack Tecnológico</w:t>
      </w:r>
    </w:p>
    <w:p w:rsidR="00EB38F4" w:rsidRDefault="00397E95">
      <w:r>
        <w:t>| Capa | Tecnología | Propósito |</w:t>
      </w:r>
    </w:p>
    <w:p w:rsidR="00EB38F4" w:rsidRDefault="00397E95">
      <w:r>
        <w:t>| :--- | :--- | :--- |</w:t>
      </w:r>
    </w:p>
    <w:p w:rsidR="00EB38F4" w:rsidRDefault="00397E95">
      <w:r>
        <w:t xml:space="preserve">| </w:t>
      </w:r>
      <w:r>
        <w:rPr>
          <w:b/>
        </w:rPr>
        <w:t>Frontend</w:t>
      </w:r>
      <w:r>
        <w:t xml:space="preserve"> | Next.js 15 (App Router) | Framework princ</w:t>
      </w:r>
      <w:r>
        <w:t>ipal y SSR/CSR |</w:t>
      </w:r>
    </w:p>
    <w:p w:rsidR="00EB38F4" w:rsidRDefault="00397E95">
      <w:r>
        <w:t xml:space="preserve">| </w:t>
      </w:r>
      <w:r>
        <w:rPr>
          <w:b/>
        </w:rPr>
        <w:t>Lenguaje</w:t>
      </w:r>
      <w:r>
        <w:t xml:space="preserve"> | TypeScript | Tipado estático y seguridad de código |</w:t>
      </w:r>
    </w:p>
    <w:p w:rsidR="00EB38F4" w:rsidRDefault="00397E95">
      <w:r>
        <w:t xml:space="preserve">| </w:t>
      </w:r>
      <w:r>
        <w:rPr>
          <w:b/>
        </w:rPr>
        <w:t>Estilos</w:t>
      </w:r>
      <w:r>
        <w:t xml:space="preserve"> | Tailwind CSS / Vanilla CSS | Diseño moderno, responsivo y "glassmorphism" |</w:t>
      </w:r>
    </w:p>
    <w:p w:rsidR="00EB38F4" w:rsidRDefault="00397E95">
      <w:r>
        <w:t xml:space="preserve">| </w:t>
      </w:r>
      <w:r>
        <w:rPr>
          <w:b/>
        </w:rPr>
        <w:t>Backend</w:t>
      </w:r>
      <w:r>
        <w:t xml:space="preserve"> | Supabase | Base de Datos, Autenticación y API autogenerada |</w:t>
      </w:r>
    </w:p>
    <w:p w:rsidR="00EB38F4" w:rsidRDefault="00397E95">
      <w:r>
        <w:t xml:space="preserve">| </w:t>
      </w:r>
      <w:r>
        <w:rPr>
          <w:b/>
        </w:rPr>
        <w:t>Estado</w:t>
      </w:r>
      <w:r>
        <w:t xml:space="preserve"> | R</w:t>
      </w:r>
      <w:r>
        <w:t>eact Context (Auth) | Gestión global de sesión y roles |</w:t>
      </w:r>
    </w:p>
    <w:p w:rsidR="00EB38F4" w:rsidRDefault="00397E95">
      <w:pPr>
        <w:pStyle w:val="Ttulo2"/>
      </w:pPr>
      <w:r>
        <w:t>🏗</w:t>
      </w:r>
      <w:r>
        <w:t>️</w:t>
      </w:r>
      <w:r>
        <w:t xml:space="preserve"> Estructura de Componentes Críticos</w:t>
      </w:r>
    </w:p>
    <w:p w:rsidR="00EB38F4" w:rsidRDefault="00397E95">
      <w:pPr>
        <w:pStyle w:val="Ttulo3"/>
      </w:pPr>
      <w:r>
        <w:t>1. AuthProvider (`src/components/AuthProvider.tsx`)</w:t>
      </w:r>
    </w:p>
    <w:p w:rsidR="00EB38F4" w:rsidRDefault="00397E95">
      <w:r>
        <w:t>Actúa como la "fuente de verdad" para la seguridad.</w:t>
      </w:r>
    </w:p>
    <w:p w:rsidR="00EB38F4" w:rsidRDefault="00397E95">
      <w:pPr>
        <w:pStyle w:val="Listaconvietas"/>
      </w:pPr>
      <w:r>
        <w:t>Escucha cambios en `onAuthStateChange` de Supabase.</w:t>
      </w:r>
    </w:p>
    <w:p w:rsidR="00EB38F4" w:rsidRDefault="00397E95">
      <w:pPr>
        <w:pStyle w:val="Listaconvietas"/>
      </w:pPr>
      <w:r>
        <w:t>Cons</w:t>
      </w:r>
      <w:r>
        <w:t>ulta la tabla `perfiles` para obtener el rol del usuario actual.</w:t>
      </w:r>
    </w:p>
    <w:p w:rsidR="00EB38F4" w:rsidRDefault="00397E95">
      <w:pPr>
        <w:pStyle w:val="Listaconvietas"/>
      </w:pPr>
      <w:r>
        <w:t>Provee el contexto `user`, `rol` y `loading` a toda la aplicación.</w:t>
      </w:r>
    </w:p>
    <w:p w:rsidR="00EB38F4" w:rsidRDefault="00397E95">
      <w:pPr>
        <w:pStyle w:val="Listaconvietas"/>
      </w:pPr>
      <w:r>
        <w:t>Redirige automáticamente al `/login` si no hay sesión activa.</w:t>
      </w:r>
    </w:p>
    <w:p w:rsidR="00EB38F4" w:rsidRDefault="00397E95">
      <w:pPr>
        <w:pStyle w:val="Ttulo3"/>
      </w:pPr>
      <w:r>
        <w:t xml:space="preserve">2. Sidebar Recolector </w:t>
      </w:r>
      <w:r>
        <w:t>(`src/components/Sidebar.tsx`)</w:t>
      </w:r>
    </w:p>
    <w:p w:rsidR="00EB38F4" w:rsidRDefault="00397E95">
      <w:r>
        <w:t>Genera la navegación dinámicamente:</w:t>
      </w:r>
    </w:p>
    <w:p w:rsidR="00EB38F4" w:rsidRDefault="00397E95">
      <w:pPr>
        <w:pStyle w:val="Listaconvietas"/>
      </w:pPr>
      <w:r>
        <w:t>Filtra los elementos del menú basándose en el array `roles` definido para cada ruta.</w:t>
      </w:r>
    </w:p>
    <w:p w:rsidR="00EB38F4" w:rsidRDefault="00397E95">
      <w:pPr>
        <w:pStyle w:val="Listaconvietas"/>
      </w:pPr>
      <w:r>
        <w:t>Implementa un **Hydration Guard** para evitar parpadeos de UI y errores de SSR.</w:t>
      </w:r>
    </w:p>
    <w:p w:rsidR="00EB38F4" w:rsidRDefault="00397E95">
      <w:pPr>
        <w:pStyle w:val="Ttulo3"/>
      </w:pPr>
      <w:r>
        <w:t>3. SettingsProvider (`sr</w:t>
      </w:r>
      <w:r>
        <w:t>c/hooks/useSettings.tsx`)</w:t>
      </w:r>
    </w:p>
    <w:p w:rsidR="00EB38F4" w:rsidRDefault="00397E95">
      <w:r>
        <w:t>Provee la configuración global (moneda, tema, recibos) a toda la aplicación.</w:t>
      </w:r>
    </w:p>
    <w:p w:rsidR="00EB38F4" w:rsidRDefault="00397E95">
      <w:pPr>
        <w:pStyle w:val="Listaconvietas"/>
      </w:pPr>
      <w:r>
        <w:t>Sincroniza configuraciones de base de datos (`empresa_config`).</w:t>
      </w:r>
    </w:p>
    <w:p w:rsidR="00EB38F4" w:rsidRDefault="00397E95">
      <w:pPr>
        <w:pStyle w:val="Listaconvietas"/>
      </w:pPr>
      <w:r>
        <w:t>Utiliza **Supabase Realtime** (`channel('custom-all-channel')`) para recibir actualizacio</w:t>
      </w:r>
      <w:r>
        <w:t>nes instantáneas cuando un administrador cambia la configuración, replicando el cambio visualmente en todas las sesiones activas del equipo (ej. Cambio de símbolo `$`).</w:t>
      </w:r>
    </w:p>
    <w:p w:rsidR="00EB38F4" w:rsidRDefault="00397E95">
      <w:pPr>
        <w:pStyle w:val="Ttulo3"/>
      </w:pPr>
      <w:r>
        <w:lastRenderedPageBreak/>
        <w:t>4. Hydration &amp; Stability Pattern</w:t>
      </w:r>
    </w:p>
    <w:p w:rsidR="00EB38F4" w:rsidRDefault="00397E95">
      <w:r>
        <w:t>Para evitar errores de hidratación y asegurar que el c</w:t>
      </w:r>
      <w:r>
        <w:t>ódigo dependiente del navegador no se ejecute prematuramente en el servidor:</w:t>
      </w:r>
    </w:p>
    <w:p w:rsidR="00EB38F4" w:rsidRDefault="00397E95">
      <w:pPr>
        <w:pStyle w:val="Listaconvietas"/>
      </w:pPr>
      <w:r>
        <w:t>**Mounted Guard**: Se usa un estado `mounted` en `useEffect` para condicionar el renderizado de componentes interactivos.</w:t>
      </w:r>
    </w:p>
    <w:p w:rsidR="00EB38F4" w:rsidRDefault="00397E95">
      <w:pPr>
        <w:pStyle w:val="Listaconvietas"/>
      </w:pPr>
      <w:r>
        <w:t>**Session Pulse**: El sistema detecta el foco de la venta</w:t>
      </w:r>
      <w:r>
        <w:t>na (`window.onfocus`) y sincroniza los datos automáticamente para prevenir sesiones inactivas "fantasma".</w:t>
      </w:r>
    </w:p>
    <w:p w:rsidR="00EB38F4" w:rsidRDefault="00397E95">
      <w:pPr>
        <w:pStyle w:val="Ttulo2"/>
      </w:pPr>
      <w:r>
        <w:t>🔐</w:t>
      </w:r>
      <w:r>
        <w:t xml:space="preserve"> Flujo de Seguridad (RBAC)</w:t>
      </w:r>
    </w:p>
    <w:p w:rsidR="00EB38F4" w:rsidRDefault="00397E95">
      <w:r>
        <w:t xml:space="preserve">El sistema utiliza un modelo de </w:t>
      </w:r>
      <w:r>
        <w:rPr>
          <w:b/>
        </w:rPr>
        <w:t>Control de Acceso Basado en Roles (RBAC)</w:t>
      </w:r>
      <w:r>
        <w:t xml:space="preserve"> implementado en dos niveles:</w:t>
      </w:r>
    </w:p>
    <w:p w:rsidR="00EB38F4" w:rsidRDefault="00397E95">
      <w:r>
        <w:t xml:space="preserve">1.  </w:t>
      </w:r>
      <w:r>
        <w:rPr>
          <w:b/>
        </w:rPr>
        <w:t>Nivel de Interf</w:t>
      </w:r>
      <w:r>
        <w:rPr>
          <w:b/>
        </w:rPr>
        <w:t>az (Frontend):</w:t>
      </w:r>
    </w:p>
    <w:p w:rsidR="00EB38F4" w:rsidRDefault="00397E95">
      <w:r>
        <w:t xml:space="preserve">    - El `Sidebar` oculta módulos no autorizados.</w:t>
      </w:r>
    </w:p>
    <w:p w:rsidR="00EB38F4" w:rsidRDefault="00397E95">
      <w:r>
        <w:t xml:space="preserve">    - Las páginas protegidas (ej. `/deudas`) contienen un `useEffect` que redirige al Home si el usuario no tiene privilegios de `admin`.</w:t>
      </w:r>
    </w:p>
    <w:p w:rsidR="00EB38F4" w:rsidRDefault="00397E95">
      <w:r>
        <w:t xml:space="preserve">2.  </w:t>
      </w:r>
      <w:r>
        <w:rPr>
          <w:b/>
        </w:rPr>
        <w:t>Nivel de Datos (Backend):</w:t>
      </w:r>
    </w:p>
    <w:p w:rsidR="00EB38F4" w:rsidRDefault="00397E95">
      <w:r>
        <w:t xml:space="preserve">    - </w:t>
      </w:r>
      <w:r>
        <w:rPr>
          <w:b/>
        </w:rPr>
        <w:t>Row Level Securit</w:t>
      </w:r>
      <w:r>
        <w:rPr>
          <w:b/>
        </w:rPr>
        <w:t>y (RLS)</w:t>
      </w:r>
      <w:r>
        <w:t xml:space="preserve"> activadas en tablas operativas.</w:t>
      </w:r>
    </w:p>
    <w:p w:rsidR="00EB38F4" w:rsidRDefault="00397E95">
      <w:r>
        <w:t xml:space="preserve">    - Se integra el hook `useAudit` para registrar de manera inmutable el `usuario_email` y el `user_id` ante acciones sensibles (ej. Pagos de deudas, Anulaciones).</w:t>
      </w:r>
    </w:p>
    <w:p w:rsidR="00EB38F4" w:rsidRDefault="00397E95">
      <w:r>
        <w:t xml:space="preserve">    - </w:t>
      </w:r>
      <w:r>
        <w:rPr>
          <w:b/>
        </w:rPr>
        <w:t>Escudo Antifraude de Caja:</w:t>
      </w:r>
      <w:r>
        <w:t xml:space="preserve"> Desviaciones entre</w:t>
      </w:r>
      <w:r>
        <w:t xml:space="preserve"> el capital físico (`montoCierreReal`) y el software desencadenan requerimientos mandatorios (Notas Inviolables de Justificación).</w:t>
      </w:r>
    </w:p>
    <w:p w:rsidR="00EB38F4" w:rsidRDefault="00397E95">
      <w:pPr>
        <w:pStyle w:val="Ttulo2"/>
      </w:pPr>
      <w:r>
        <w:t>📁</w:t>
      </w:r>
      <w:r>
        <w:t xml:space="preserve"> Organización de Archivos</w:t>
      </w:r>
    </w:p>
    <w:p w:rsidR="00EB38F4" w:rsidRDefault="00397E95">
      <w:r>
        <w:t>```text</w:t>
      </w:r>
    </w:p>
    <w:p w:rsidR="00EB38F4" w:rsidRDefault="00397E95">
      <w:r>
        <w:t>src/</w:t>
      </w:r>
    </w:p>
    <w:p w:rsidR="00EB38F4" w:rsidRDefault="00397E95">
      <w:r>
        <w:t>├── app/            # Rutas y páginas (Arquitectura de App Router)</w:t>
      </w:r>
    </w:p>
    <w:p w:rsidR="00EB38F4" w:rsidRDefault="00397E95">
      <w:r>
        <w:t>│   ├── layout.ts</w:t>
      </w:r>
      <w:r>
        <w:t>x  # Layout global con AuthProvider y Sidebar</w:t>
      </w:r>
    </w:p>
    <w:p w:rsidR="00EB38F4" w:rsidRDefault="00397E95">
      <w:r>
        <w:t>│   ├── page.tsx    # Dashboard principal con estadísticas</w:t>
      </w:r>
    </w:p>
    <w:p w:rsidR="00EB38F4" w:rsidRDefault="00397E95">
      <w:r>
        <w:t>│   └── [modulos]/  # Páginas específicas por funcionalidad</w:t>
      </w:r>
    </w:p>
    <w:p w:rsidR="00EB38F4" w:rsidRDefault="00397E95">
      <w:r>
        <w:t>├── components/     # UI reusable y lógica de layout</w:t>
      </w:r>
    </w:p>
    <w:p w:rsidR="00EB38F4" w:rsidRDefault="00397E95">
      <w:r>
        <w:t xml:space="preserve">└── lib/            # </w:t>
      </w:r>
      <w:r>
        <w:t>Configuración de clientes (Supabase)</w:t>
      </w:r>
    </w:p>
    <w:p w:rsidR="00EB38F4" w:rsidRDefault="00397E95">
      <w:r>
        <w:rPr>
          <w:rFonts w:ascii="Courier New" w:hAnsi="Courier New"/>
        </w:rPr>
        <w:t>```</w:t>
      </w:r>
    </w:p>
    <w:p w:rsidR="00EB38F4" w:rsidRDefault="00397E95">
      <w:pPr>
        <w:pStyle w:val="Ttulo2"/>
      </w:pPr>
      <w:r>
        <w:lastRenderedPageBreak/>
        <w:t>📊</w:t>
      </w:r>
      <w:r>
        <w:t xml:space="preserve"> Analítica y Auditoría Forense (Módulo BI)</w:t>
      </w:r>
    </w:p>
    <w:p w:rsidR="00EB38F4" w:rsidRDefault="00397E95">
      <w:r>
        <w:t xml:space="preserve">El sistema implementa una capa de </w:t>
      </w:r>
      <w:r>
        <w:rPr>
          <w:b/>
        </w:rPr>
        <w:t>Business Intelligence (BI)</w:t>
      </w:r>
      <w:r>
        <w:t xml:space="preserve"> diseñada para ofrecer transparencia total sin sacrificar el rendimiento:</w:t>
      </w:r>
    </w:p>
    <w:p w:rsidR="00EB38F4" w:rsidRDefault="00397E95">
      <w:r>
        <w:t xml:space="preserve">1.  </w:t>
      </w:r>
      <w:r>
        <w:rPr>
          <w:b/>
        </w:rPr>
        <w:t>Drill-Down Recursivo</w:t>
      </w:r>
      <w:r>
        <w:t>: Las consul</w:t>
      </w:r>
      <w:r>
        <w:t xml:space="preserve">tas a movimientos de caja integran un *join* con `caja_movimientos_detalles`. La UI utiliza un patrón de </w:t>
      </w:r>
      <w:r>
        <w:rPr>
          <w:b/>
        </w:rPr>
        <w:t>Lazy Drill-down</w:t>
      </w:r>
      <w:r>
        <w:t xml:space="preserve"> donde el detalle de artículos vendidos se renderiza mediante un componente de expansión que solo procesa datos cuando el usuario intera</w:t>
      </w:r>
      <w:r>
        <w:t>ctúa.</w:t>
      </w:r>
    </w:p>
    <w:p w:rsidR="00EB38F4" w:rsidRDefault="00397E95">
      <w:r>
        <w:t xml:space="preserve">2.  </w:t>
      </w:r>
      <w:r>
        <w:rPr>
          <w:b/>
        </w:rPr>
        <w:t>Analítica Temporal Comparativa</w:t>
      </w:r>
      <w:r>
        <w:t>: El motor de reportes calcula automáticamente deltas porcentuales (crecimiento/decrecimiento) comparando los agregados del periodo actual contra el anterior (ej. Mayo vs Abril), permitiendo detectar fugas de capital</w:t>
      </w:r>
      <w:r>
        <w:t xml:space="preserve"> o picos de ventas instantáneamente.</w:t>
      </w:r>
    </w:p>
    <w:p w:rsidR="00EB38F4" w:rsidRDefault="00397E95">
      <w:r>
        <w:t xml:space="preserve">3.  </w:t>
      </w:r>
      <w:r>
        <w:rPr>
          <w:b/>
        </w:rPr>
        <w:t>Trazabilidad de Inventario-Reparación</w:t>
      </w:r>
      <w:r>
        <w:t>: Se establece un vínculo relacional entre el stock y el taller. Al aplicar un insumo a una reparación, el sistema garantiza la atomicidad de la operación: se descuenta el stock,</w:t>
      </w:r>
      <w:r>
        <w:t xml:space="preserve"> se aumenta el costo de la reparación y se genera el registro contable en un solo flujo.</w:t>
      </w:r>
    </w:p>
    <w:p w:rsidR="00EB38F4" w:rsidRDefault="00397E95">
      <w:pPr>
        <w:pStyle w:val="Ttulo2"/>
      </w:pPr>
      <w:r>
        <w:t>🛡</w:t>
      </w:r>
      <w:r>
        <w:t>️</w:t>
      </w:r>
      <w:r>
        <w:t xml:space="preserve"> Integridad Transaccional Avanzada</w:t>
      </w:r>
    </w:p>
    <w:p w:rsidR="00EB38F4" w:rsidRDefault="00397E95">
      <w:pPr>
        <w:pStyle w:val="Listaconvietas"/>
      </w:pPr>
      <w:r>
        <w:t>**Bloqueo por Sesión de Caja**: Las operaciones financieras en el taller (reparaciones/abonos) están condicionadas al estado glob</w:t>
      </w:r>
      <w:r>
        <w:t>al de la caja. El sistema consulta el hook `useCaja` para verificar si existe una jornada activa antes de permitir persistir cambios, mitigando descuadres por operaciones "fuera de turno".</w:t>
      </w:r>
    </w:p>
    <w:p w:rsidR="00EB38F4" w:rsidRDefault="00397E95">
      <w:pPr>
        <w:pStyle w:val="Listaconvietas"/>
      </w:pPr>
      <w:r>
        <w:t>**Compensación de Anulaciones**: Las anulaciones de movimientos mon</w:t>
      </w:r>
      <w:r>
        <w:t>etarios generan transacciones reversas (+ y -) de compensación antes de eliminaciones absolutas, manteniendo la integridad del libro contable.</w:t>
      </w:r>
    </w:p>
    <w:p w:rsidR="00EB38F4" w:rsidRDefault="00397E95">
      <w:r>
        <w:t>---</w:t>
      </w:r>
    </w:p>
    <w:p w:rsidR="00EB38F4" w:rsidRDefault="00397E95">
      <w:r>
        <w:t>*Última revisión técnica: Mayo 2026*</w:t>
      </w:r>
    </w:p>
    <w:p w:rsidR="00EB38F4" w:rsidRDefault="00397E95">
      <w:r>
        <w:br w:type="page"/>
      </w:r>
    </w:p>
    <w:p w:rsidR="00EB38F4" w:rsidRDefault="00397E95">
      <w:pPr>
        <w:pStyle w:val="Ttulo1"/>
      </w:pPr>
      <w:r>
        <w:lastRenderedPageBreak/>
        <w:t>Plan de Pruebas QA (UI/UX)</w:t>
      </w:r>
    </w:p>
    <w:p w:rsidR="00EB38F4" w:rsidRDefault="00397E95">
      <w:pPr>
        <w:pStyle w:val="Ttulo1"/>
      </w:pPr>
      <w:r>
        <w:t>🧪</w:t>
      </w:r>
      <w:r>
        <w:t xml:space="preserve"> Plan de Pruebas QA - Diseño UI/UX </w:t>
      </w:r>
      <w:r>
        <w:t>(Frontend)</w:t>
      </w:r>
    </w:p>
    <w:p w:rsidR="00EB38F4" w:rsidRDefault="00397E95">
      <w:r>
        <w:t xml:space="preserve">Este documento es una matriz de pruebas de Control de Calidad (QA) diseñada para evaluar rigurosamente la interfaz de usuario, la experiencia (UX) y el comportamiento visual de la aplicación. </w:t>
      </w:r>
    </w:p>
    <w:p w:rsidR="00EB38F4" w:rsidRDefault="00397E95">
      <w:r>
        <w:rPr>
          <w:b/>
        </w:rPr>
        <w:t>Rol:</w:t>
      </w:r>
      <w:r>
        <w:t xml:space="preserve"> QA Tester / Diseñador UX</w:t>
      </w:r>
    </w:p>
    <w:p w:rsidR="00EB38F4" w:rsidRDefault="00397E95">
      <w:r>
        <w:rPr>
          <w:b/>
        </w:rPr>
        <w:t>Objetivo:</w:t>
      </w:r>
      <w:r>
        <w:t xml:space="preserve"> Garantizar q</w:t>
      </w:r>
      <w:r>
        <w:t>ue la estética "Premium", el responsive design y la accesibilidad se mantengan intactos en cualquier dispositivo.</w:t>
      </w:r>
    </w:p>
    <w:p w:rsidR="00EB38F4" w:rsidRDefault="00397E95">
      <w:r>
        <w:t>---</w:t>
      </w:r>
    </w:p>
    <w:p w:rsidR="00EB38F4" w:rsidRDefault="00397E95">
      <w:pPr>
        <w:pStyle w:val="Ttulo2"/>
      </w:pPr>
      <w:r>
        <w:t>📱</w:t>
      </w:r>
      <w:r>
        <w:t xml:space="preserve"> 1. Adaptabilidad (Responsive Design)</w:t>
      </w:r>
    </w:p>
    <w:p w:rsidR="00EB38F4" w:rsidRDefault="00397E95">
      <w:r>
        <w:rPr>
          <w:b/>
        </w:rPr>
        <w:t>Objetivo:</w:t>
      </w:r>
      <w:r>
        <w:t xml:space="preserve"> Verificar que el sistema no se rompa visualmente en distintas pantallas.</w:t>
      </w:r>
    </w:p>
    <w:p w:rsidR="00EB38F4" w:rsidRDefault="00397E95">
      <w:r>
        <w:t>| ID Prueba | D</w:t>
      </w:r>
      <w:r>
        <w:t>escripción del Test | Dispositivo / Resolución | Resultado Esperado | Estado (Pasó/Falló) |</w:t>
      </w:r>
    </w:p>
    <w:p w:rsidR="00EB38F4" w:rsidRDefault="00397E95">
      <w:r>
        <w:t>| :--- | :--- | :--- | :--- | :--- |</w:t>
      </w:r>
    </w:p>
    <w:p w:rsidR="00EB38F4" w:rsidRDefault="00397E95">
      <w:r>
        <w:t xml:space="preserve">| </w:t>
      </w:r>
      <w:r>
        <w:rPr>
          <w:b/>
        </w:rPr>
        <w:t>UI-RES-01</w:t>
      </w:r>
      <w:r>
        <w:t xml:space="preserve"> | Colapso del Sidebar | Mobile (≤ 768px) | El Sidebar debe desaparecer y convertirse en un menú hamburguesa superio</w:t>
      </w:r>
      <w:r>
        <w:t>r. | [ ] |</w:t>
      </w:r>
    </w:p>
    <w:p w:rsidR="00EB38F4" w:rsidRDefault="00397E95">
      <w:r>
        <w:t xml:space="preserve">| </w:t>
      </w:r>
      <w:r>
        <w:rPr>
          <w:b/>
        </w:rPr>
        <w:t>UI-RES-02</w:t>
      </w:r>
      <w:r>
        <w:t xml:space="preserve"> | Grillas de Tarjetas | Tablet (768px - 1024px) | Las tarjetas de "Caja Diaria" deben pasar de 1 columna a 2 columnas. | [ ] |</w:t>
      </w:r>
    </w:p>
    <w:p w:rsidR="00EB38F4" w:rsidRDefault="00397E95">
      <w:r>
        <w:t xml:space="preserve">| </w:t>
      </w:r>
      <w:r>
        <w:rPr>
          <w:b/>
        </w:rPr>
        <w:t>UI-RES-03</w:t>
      </w:r>
      <w:r>
        <w:t xml:space="preserve"> | Grillas de Tarjetas | Desktop (≥ 1024px) | Las tarjetas deben usar 3 o 4 columnas aprovechan</w:t>
      </w:r>
      <w:r>
        <w:t>do el espacio horizontal sin estirarse al infinito. | [ ] |</w:t>
      </w:r>
    </w:p>
    <w:p w:rsidR="00EB38F4" w:rsidRDefault="00397E95">
      <w:r>
        <w:t xml:space="preserve">| </w:t>
      </w:r>
      <w:r>
        <w:rPr>
          <w:b/>
        </w:rPr>
        <w:t>UI-RES-04</w:t>
      </w:r>
      <w:r>
        <w:t xml:space="preserve"> | Tablas de Datos (Inventario) | Mobile (≤ 768px) | Las tablas deben tener un "scroll" horizontal (`overflow-x-auto`) sin deformar el resto de la página. | [ ] |</w:t>
      </w:r>
    </w:p>
    <w:p w:rsidR="00EB38F4" w:rsidRDefault="00397E95">
      <w:r>
        <w:t xml:space="preserve">| </w:t>
      </w:r>
      <w:r>
        <w:rPr>
          <w:b/>
        </w:rPr>
        <w:t>UI-RES-05</w:t>
      </w:r>
      <w:r>
        <w:t xml:space="preserve"> | Botones de Acción (Modales) | Mobile (≤ 768px) | Los modales (ej. Nuevo Cliente) deben ocupar el 100% del ancho y no quedar cortados en la parte inferior. | [ ] |</w:t>
      </w:r>
    </w:p>
    <w:p w:rsidR="00EB38F4" w:rsidRDefault="00397E95">
      <w:pPr>
        <w:pStyle w:val="Ttulo2"/>
      </w:pPr>
      <w:r>
        <w:t>🌗</w:t>
      </w:r>
      <w:r>
        <w:t xml:space="preserve"> 2. Consistencia de Temas (Light / Dark Mode)</w:t>
      </w:r>
    </w:p>
    <w:p w:rsidR="00EB38F4" w:rsidRDefault="00397E95">
      <w:r>
        <w:rPr>
          <w:b/>
        </w:rPr>
        <w:t>Objetivo:</w:t>
      </w:r>
      <w:r>
        <w:t xml:space="preserve"> Validar que el contraste y los c</w:t>
      </w:r>
      <w:r>
        <w:t>olores respeten el "Glassmorphism" en ambos modos.</w:t>
      </w:r>
    </w:p>
    <w:p w:rsidR="00EB38F4" w:rsidRDefault="00397E95">
      <w:r>
        <w:t>| ID Prueba | Descripción del Test | Modo Evaluado | Resultado Esperado | Estado (Pasó/Falló) |</w:t>
      </w:r>
    </w:p>
    <w:p w:rsidR="00EB38F4" w:rsidRDefault="00397E95">
      <w:r>
        <w:t>| :--- | :--- | :--- | :--- | :--- |</w:t>
      </w:r>
    </w:p>
    <w:p w:rsidR="00EB38F4" w:rsidRDefault="00397E95">
      <w:r>
        <w:lastRenderedPageBreak/>
        <w:t xml:space="preserve">| </w:t>
      </w:r>
      <w:r>
        <w:rPr>
          <w:b/>
        </w:rPr>
        <w:t>UI-THM-01</w:t>
      </w:r>
      <w:r>
        <w:t xml:space="preserve"> | Contraste de Texto Principal | Dark Mode | El texto princi</w:t>
      </w:r>
      <w:r>
        <w:t>pal debe ser un blanco suave (`text-neutral-100`), no blanco puro (`#FFF`) para evitar fatiga visual. | [ ] |</w:t>
      </w:r>
    </w:p>
    <w:p w:rsidR="00EB38F4" w:rsidRDefault="00397E95">
      <w:r>
        <w:t xml:space="preserve">| </w:t>
      </w:r>
      <w:r>
        <w:rPr>
          <w:b/>
        </w:rPr>
        <w:t>UI-THM-02</w:t>
      </w:r>
      <w:r>
        <w:t xml:space="preserve"> | Contraste de Texto Secundario | Light Mode | Las etiquetas pequeñas deben ser `text-neutral-500` pero legibles contra fondos grises </w:t>
      </w:r>
      <w:r>
        <w:t>claros (`bg-neutral-50`). | [ ] |</w:t>
      </w:r>
    </w:p>
    <w:p w:rsidR="00EB38F4" w:rsidRDefault="00397E95">
      <w:r>
        <w:t xml:space="preserve">| </w:t>
      </w:r>
      <w:r>
        <w:rPr>
          <w:b/>
        </w:rPr>
        <w:t>UI-THM-03</w:t>
      </w:r>
      <w:r>
        <w:t xml:space="preserve"> | Bordes y Separadores | Ambos | Las líneas que dividen los recibos o las tarjetas deben tener opacidad muy baja (ej. `border-neutral-800` en Dark). | [ ] |</w:t>
      </w:r>
    </w:p>
    <w:p w:rsidR="00EB38F4" w:rsidRDefault="00397E95">
      <w:r>
        <w:t xml:space="preserve">| </w:t>
      </w:r>
      <w:r>
        <w:rPr>
          <w:b/>
        </w:rPr>
        <w:t>UI-THM-04</w:t>
      </w:r>
      <w:r>
        <w:t xml:space="preserve"> | Cambio Dinámico (Flicker) | Ambos | Al </w:t>
      </w:r>
      <w:r>
        <w:t>cambiar el tema en `/ajustes`, la transición debe ser instantánea y sin parpadeos blancos momentáneos. | [ ] |</w:t>
      </w:r>
    </w:p>
    <w:p w:rsidR="00EB38F4" w:rsidRDefault="00397E95">
      <w:r>
        <w:t xml:space="preserve">| </w:t>
      </w:r>
      <w:r>
        <w:rPr>
          <w:b/>
        </w:rPr>
        <w:t>UI-THM-05</w:t>
      </w:r>
      <w:r>
        <w:t xml:space="preserve"> | Modales de Cristal (Blur) | Ambos | El fondo detrás de los modales debe tener el efecto de desenfoque (`backdrop-blur-md`). | [ ] |</w:t>
      </w:r>
    </w:p>
    <w:p w:rsidR="00EB38F4" w:rsidRDefault="00397E95">
      <w:pPr>
        <w:pStyle w:val="Ttulo2"/>
      </w:pPr>
      <w:r>
        <w:t>🖱</w:t>
      </w:r>
      <w:r>
        <w:t>️</w:t>
      </w:r>
      <w:r>
        <w:t xml:space="preserve"> 3. Micro-interacciones y Estados de UI</w:t>
      </w:r>
    </w:p>
    <w:p w:rsidR="00EB38F4" w:rsidRDefault="00397E95">
      <w:r>
        <w:rPr>
          <w:b/>
        </w:rPr>
        <w:t>Objetivo:</w:t>
      </w:r>
      <w:r>
        <w:t xml:space="preserve"> Asegurar que la aplicación "reaccione" orgánicamente a las acciones del usuario.</w:t>
      </w:r>
    </w:p>
    <w:p w:rsidR="00EB38F4" w:rsidRDefault="00397E95">
      <w:r>
        <w:t>| ID Prueba | Descripción del Test | Acción | Resultado Esperado | Estado (Pasó/Falló) |</w:t>
      </w:r>
    </w:p>
    <w:p w:rsidR="00EB38F4" w:rsidRDefault="00397E95">
      <w:r>
        <w:t>| :--- | :--- | :--- | :--- | :-</w:t>
      </w:r>
      <w:r>
        <w:t>-- |</w:t>
      </w:r>
    </w:p>
    <w:p w:rsidR="00EB38F4" w:rsidRDefault="00397E95">
      <w:r>
        <w:t xml:space="preserve">| </w:t>
      </w:r>
      <w:r>
        <w:rPr>
          <w:b/>
        </w:rPr>
        <w:t>UI-INT-01</w:t>
      </w:r>
      <w:r>
        <w:t xml:space="preserve"> | Hover en Botones Primarios | Hover (Pasar Mouse) | El botón debe oscurecerse/aclararse ligeramente y no debe haber saltos bruscos. | [ ] |</w:t>
      </w:r>
    </w:p>
    <w:p w:rsidR="00EB38F4" w:rsidRDefault="00397E95">
      <w:r>
        <w:t xml:space="preserve">| </w:t>
      </w:r>
      <w:r>
        <w:rPr>
          <w:b/>
        </w:rPr>
        <w:t>UI-INT-02</w:t>
      </w:r>
      <w:r>
        <w:t xml:space="preserve"> | Active State (Click) | Click (Mantener) | Los botones deben tener un ligero efecto d</w:t>
      </w:r>
      <w:r>
        <w:t>e contracción (ej. `active:scale-95`). | [ ] |</w:t>
      </w:r>
    </w:p>
    <w:p w:rsidR="00EB38F4" w:rsidRDefault="00397E95">
      <w:r>
        <w:t xml:space="preserve">| </w:t>
      </w:r>
      <w:r>
        <w:rPr>
          <w:b/>
        </w:rPr>
        <w:t>UI-INT-03</w:t>
      </w:r>
      <w:r>
        <w:t xml:space="preserve"> | Estados de Carga (Loaders) | Guardar Formulario | Al guardar (ej. Nueva Reparación), el botón debe decir "Guardando..." y deshabilitarse para prevenir doble clic. | [ ] |</w:t>
      </w:r>
    </w:p>
    <w:p w:rsidR="00EB38F4" w:rsidRDefault="00397E95">
      <w:r>
        <w:t xml:space="preserve">| </w:t>
      </w:r>
      <w:r>
        <w:rPr>
          <w:b/>
        </w:rPr>
        <w:t>UI-INT-04</w:t>
      </w:r>
      <w:r>
        <w:t xml:space="preserve"> | Animación de Entrada | Cargar Página | El contenido principal debe tener un ligero "Fade In" o deslizamiento (`animate-in fade-in`). | [ ] |</w:t>
      </w:r>
    </w:p>
    <w:p w:rsidR="00EB38F4" w:rsidRDefault="00397E95">
      <w:pPr>
        <w:pStyle w:val="Ttulo2"/>
      </w:pPr>
      <w:r>
        <w:t>⚠</w:t>
      </w:r>
      <w:r>
        <w:t>️</w:t>
      </w:r>
      <w:r>
        <w:t xml:space="preserve"> 4. Validaciones y Feedback Visual (Manejo de Errores)</w:t>
      </w:r>
    </w:p>
    <w:p w:rsidR="00EB38F4" w:rsidRDefault="00397E95">
      <w:r>
        <w:rPr>
          <w:b/>
        </w:rPr>
        <w:t>Objetivo:</w:t>
      </w:r>
      <w:r>
        <w:t xml:space="preserve"> Comprobar que los errores sean amigables, cla</w:t>
      </w:r>
      <w:r>
        <w:t>ros y evidentes.</w:t>
      </w:r>
    </w:p>
    <w:p w:rsidR="00EB38F4" w:rsidRDefault="00397E95">
      <w:r>
        <w:t>| ID Prueba | Descripción del Test | Escenario | Resultado Esperado | Estado (Pasó/Falló) |</w:t>
      </w:r>
    </w:p>
    <w:p w:rsidR="00EB38F4" w:rsidRDefault="00397E95">
      <w:r>
        <w:t>| :--- | :--- | :--- | :--- | :--- |</w:t>
      </w:r>
    </w:p>
    <w:p w:rsidR="00EB38F4" w:rsidRDefault="00397E95">
      <w:r>
        <w:t xml:space="preserve">| </w:t>
      </w:r>
      <w:r>
        <w:rPr>
          <w:b/>
        </w:rPr>
        <w:t>UI-ERR-01</w:t>
      </w:r>
      <w:r>
        <w:t xml:space="preserve"> | Error de Stock | Intentar cobrar repuesto sin stock | Debe aparecer un texto/alerta en color roj</w:t>
      </w:r>
      <w:r>
        <w:t>o (`text-rose-500`) indicando el faltante. | [ ] |</w:t>
      </w:r>
    </w:p>
    <w:p w:rsidR="00EB38F4" w:rsidRDefault="00397E95">
      <w:r>
        <w:t xml:space="preserve">| </w:t>
      </w:r>
      <w:r>
        <w:rPr>
          <w:b/>
        </w:rPr>
        <w:t>UI-ERR-02</w:t>
      </w:r>
      <w:r>
        <w:t xml:space="preserve"> | Campos Obligatorios | Enviar formulario vacío | Los `inputs` vacíos deben requerirse o resaltarse, sin que la app colapse (pantalla blanca). | [ ] |</w:t>
      </w:r>
    </w:p>
    <w:p w:rsidR="00EB38F4" w:rsidRDefault="00397E95">
      <w:r>
        <w:lastRenderedPageBreak/>
        <w:t xml:space="preserve">| </w:t>
      </w:r>
      <w:r>
        <w:rPr>
          <w:b/>
        </w:rPr>
        <w:t>UI-ERR-03</w:t>
      </w:r>
      <w:r>
        <w:t xml:space="preserve"> | Éxito en Acción Crítica | Ci</w:t>
      </w:r>
      <w:r>
        <w:t>erre de Caja Exitoso | Debe mostrarse una alerta verde o mensaje de éxito claro antes de redirigir o cerrar el modal. | [ ] |</w:t>
      </w:r>
    </w:p>
    <w:p w:rsidR="00EB38F4" w:rsidRDefault="00397E95">
      <w:r>
        <w:t xml:space="preserve">| </w:t>
      </w:r>
      <w:r>
        <w:rPr>
          <w:b/>
        </w:rPr>
        <w:t>UI-ERR-04</w:t>
      </w:r>
      <w:r>
        <w:t xml:space="preserve"> | Pérdida de Conexión | Desactivar WiFi e intentar guardar | Supabase debe devolver error y el UI debe mostrar "Error </w:t>
      </w:r>
      <w:r>
        <w:t>de red" sin congelarse eternamente en "Cargando...". | [ ] |</w:t>
      </w:r>
    </w:p>
    <w:p w:rsidR="00EB38F4" w:rsidRDefault="00397E95">
      <w:pPr>
        <w:pStyle w:val="Ttulo2"/>
      </w:pPr>
      <w:r>
        <w:t>♿</w:t>
      </w:r>
      <w:r>
        <w:t xml:space="preserve"> 5. Accesibilidad (A11y) y Tipografía</w:t>
      </w:r>
    </w:p>
    <w:p w:rsidR="00EB38F4" w:rsidRDefault="00397E95">
      <w:r>
        <w:rPr>
          <w:b/>
        </w:rPr>
        <w:t>Objetivo:</w:t>
      </w:r>
      <w:r>
        <w:t xml:space="preserve"> Garantizar que el sistema sea usable por cualquier persona durante largas jornadas.</w:t>
      </w:r>
    </w:p>
    <w:p w:rsidR="00EB38F4" w:rsidRDefault="00397E95">
      <w:r>
        <w:t>| ID Prueba | Descripción del Test | Criterio | Resultado Espe</w:t>
      </w:r>
      <w:r>
        <w:t>rado | Estado (Pasó/Falló) |</w:t>
      </w:r>
    </w:p>
    <w:p w:rsidR="00EB38F4" w:rsidRDefault="00397E95">
      <w:r>
        <w:t>| :--- | :--- | :--- | :--- | :--- |</w:t>
      </w:r>
    </w:p>
    <w:p w:rsidR="00EB38F4" w:rsidRDefault="00397E95">
      <w:r>
        <w:t xml:space="preserve">| </w:t>
      </w:r>
      <w:r>
        <w:rPr>
          <w:b/>
        </w:rPr>
        <w:t>UI-ACC-01</w:t>
      </w:r>
      <w:r>
        <w:t xml:space="preserve"> | Tamaño de Botones Táctiles | Dispositivos Móviles | Los botones principales de acción en el móvil deben tener al menos 44px de altura. | [ ] |</w:t>
      </w:r>
    </w:p>
    <w:p w:rsidR="00EB38F4" w:rsidRDefault="00397E95">
      <w:r>
        <w:t xml:space="preserve">| </w:t>
      </w:r>
      <w:r>
        <w:rPr>
          <w:b/>
        </w:rPr>
        <w:t>UI-ACC-02</w:t>
      </w:r>
      <w:r>
        <w:t xml:space="preserve"> | Legibilidad Tipográfica | Ambos Modos | Las cifras financieras gigantes (ej. totales) deben usar</w:t>
      </w:r>
      <w:r>
        <w:t xml:space="preserve"> `tracking-tighter` (letras más juntas) para rápido escaneo. | [ ] |</w:t>
      </w:r>
    </w:p>
    <w:p w:rsidR="00EB38F4" w:rsidRDefault="00397E95">
      <w:r>
        <w:t xml:space="preserve">| </w:t>
      </w:r>
      <w:r>
        <w:rPr>
          <w:b/>
        </w:rPr>
        <w:t>UI-ACC-03</w:t>
      </w:r>
      <w:r>
        <w:t xml:space="preserve"> | Indicadores de Estado | Daltonismo | Los estados "Pendiente" o "Entregado" no deben depender SOLO del color (rojo/verde), deben tener también un Ícono o Texto claro. | [ ] |</w:t>
      </w:r>
    </w:p>
    <w:p w:rsidR="00EB38F4" w:rsidRDefault="00397E95">
      <w:r>
        <w:t>---</w:t>
      </w:r>
    </w:p>
    <w:p w:rsidR="00EB38F4" w:rsidRDefault="00397E95">
      <w:r>
        <w:t>*Firma de Aprobación QA:* _________________________</w:t>
      </w:r>
    </w:p>
    <w:p w:rsidR="00EB38F4" w:rsidRDefault="00397E95">
      <w:r>
        <w:t>*Fecha de Ejecución:* _________________________</w:t>
      </w:r>
    </w:p>
    <w:p w:rsidR="00EB38F4" w:rsidRDefault="00397E95">
      <w:r>
        <w:br w:type="page"/>
      </w:r>
    </w:p>
    <w:p w:rsidR="00EB38F4" w:rsidRDefault="00397E95">
      <w:pPr>
        <w:pStyle w:val="Ttulo1"/>
      </w:pPr>
      <w:r>
        <w:lastRenderedPageBreak/>
        <w:t>Formato Pruebas UX (Ficticio)</w:t>
      </w:r>
    </w:p>
    <w:p w:rsidR="00EB38F4" w:rsidRDefault="00397E95">
      <w:pPr>
        <w:pStyle w:val="Ttulo1"/>
      </w:pPr>
      <w:r>
        <w:t>🧪</w:t>
      </w:r>
      <w:r>
        <w:t xml:space="preserve"> Reporte de Pruebas de Diseño UX/UI (Ejemplo Práctico con Datos Ficticios)</w:t>
      </w:r>
    </w:p>
    <w:p w:rsidR="00EB38F4" w:rsidRDefault="00397E95">
      <w:r>
        <w:t>*Nota: Este documento ha sido generado con</w:t>
      </w:r>
      <w:r>
        <w:t xml:space="preserve"> fines demostrativos utilizando </w:t>
      </w:r>
      <w:r>
        <w:rPr>
          <w:b/>
        </w:rPr>
        <w:t>datos 100% ficticios</w:t>
      </w:r>
      <w:r>
        <w:t xml:space="preserve"> para ilustrar cómo se debe rellenar correctamente el formato de validación de usabilidad y diseño.*</w:t>
      </w:r>
    </w:p>
    <w:p w:rsidR="00EB38F4" w:rsidRDefault="00397E95">
      <w:r>
        <w:t>---</w:t>
      </w:r>
    </w:p>
    <w:p w:rsidR="00EB38F4" w:rsidRDefault="00397E95">
      <w:pPr>
        <w:pStyle w:val="Ttulo2"/>
      </w:pPr>
      <w:r>
        <w:t>💻</w:t>
      </w:r>
      <w:r>
        <w:t xml:space="preserve"> 1. Información del Entorno de Pruebas</w:t>
      </w:r>
    </w:p>
    <w:p w:rsidR="00EB38F4" w:rsidRDefault="00397E95">
      <w:r>
        <w:t>| Parámetro | Detalle |</w:t>
      </w:r>
    </w:p>
    <w:p w:rsidR="00EB38F4" w:rsidRDefault="00397E95">
      <w:r>
        <w:t>| :--- | :--- |</w:t>
      </w:r>
    </w:p>
    <w:p w:rsidR="00EB38F4" w:rsidRDefault="00397E95">
      <w:r>
        <w:t xml:space="preserve">| </w:t>
      </w:r>
      <w:r>
        <w:rPr>
          <w:b/>
        </w:rPr>
        <w:t>Fecha de Ejecuci</w:t>
      </w:r>
      <w:r>
        <w:rPr>
          <w:b/>
        </w:rPr>
        <w:t>ón</w:t>
      </w:r>
      <w:r>
        <w:t xml:space="preserve"> | 03 de Mayo de 2026 |</w:t>
      </w:r>
    </w:p>
    <w:p w:rsidR="00EB38F4" w:rsidRDefault="00397E95">
      <w:r>
        <w:t xml:space="preserve">| </w:t>
      </w:r>
      <w:r>
        <w:rPr>
          <w:b/>
        </w:rPr>
        <w:t>Tester (Ficticio)</w:t>
      </w:r>
      <w:r>
        <w:t xml:space="preserve"> | Laura Martínez (UX Researcher) |</w:t>
      </w:r>
    </w:p>
    <w:p w:rsidR="00EB38F4" w:rsidRDefault="00397E95">
      <w:r>
        <w:t xml:space="preserve">| </w:t>
      </w:r>
      <w:r>
        <w:rPr>
          <w:b/>
        </w:rPr>
        <w:t>Sistema Operativo</w:t>
      </w:r>
      <w:r>
        <w:t xml:space="preserve"> | iOS 17.4 |</w:t>
      </w:r>
    </w:p>
    <w:p w:rsidR="00EB38F4" w:rsidRDefault="00397E95">
      <w:r>
        <w:t xml:space="preserve">| </w:t>
      </w:r>
      <w:r>
        <w:rPr>
          <w:b/>
        </w:rPr>
        <w:t>Dispositivo Ficticio</w:t>
      </w:r>
      <w:r>
        <w:t xml:space="preserve"> | iPhone 15 Pro Max |</w:t>
      </w:r>
    </w:p>
    <w:p w:rsidR="00EB38F4" w:rsidRDefault="00397E95">
      <w:r>
        <w:t xml:space="preserve">| </w:t>
      </w:r>
      <w:r>
        <w:rPr>
          <w:b/>
        </w:rPr>
        <w:t>Navegador</w:t>
      </w:r>
      <w:r>
        <w:t xml:space="preserve"> | Safari Mobile |</w:t>
      </w:r>
    </w:p>
    <w:p w:rsidR="00EB38F4" w:rsidRDefault="00397E95">
      <w:r>
        <w:t xml:space="preserve">| </w:t>
      </w:r>
      <w:r>
        <w:rPr>
          <w:b/>
        </w:rPr>
        <w:t>Resolución Pantalla</w:t>
      </w:r>
      <w:r>
        <w:t xml:space="preserve"> | 430 x 932 px |</w:t>
      </w:r>
    </w:p>
    <w:p w:rsidR="00EB38F4" w:rsidRDefault="00397E95">
      <w:r>
        <w:t>---</w:t>
      </w:r>
    </w:p>
    <w:p w:rsidR="00EB38F4" w:rsidRDefault="00397E95">
      <w:pPr>
        <w:pStyle w:val="Ttulo2"/>
      </w:pPr>
      <w:r>
        <w:t>✅</w:t>
      </w:r>
      <w:r>
        <w:t xml:space="preserve"> 2. Lista de </w:t>
      </w:r>
      <w:r>
        <w:t>Chequeo de Diseño (Los 5 Pilares)</w:t>
      </w:r>
    </w:p>
    <w:p w:rsidR="00EB38F4" w:rsidRDefault="00397E95">
      <w:r>
        <w:t>Se evalúa la interfaz basándose en principios de diseño centrados en la conversión y la usabilidad, no en la funcionalidad técnica del código.</w:t>
      </w:r>
    </w:p>
    <w:p w:rsidR="00EB38F4" w:rsidRDefault="00397E95">
      <w:pPr>
        <w:pStyle w:val="Ttulo3"/>
      </w:pPr>
      <w:r>
        <w:t>2.1. Consistencia Visual</w:t>
      </w:r>
    </w:p>
    <w:p w:rsidR="00EB38F4" w:rsidRDefault="00397E95">
      <w:pPr>
        <w:pStyle w:val="Listaconvietas"/>
      </w:pPr>
      <w:r>
        <w:t>[x] Los colores principales coinciden con la paleta de</w:t>
      </w:r>
      <w:r>
        <w:t xml:space="preserve"> la marca (Azul Marino y Dorado).</w:t>
      </w:r>
    </w:p>
    <w:p w:rsidR="00EB38F4" w:rsidRDefault="00397E95">
      <w:pPr>
        <w:pStyle w:val="Listaconvietas"/>
      </w:pPr>
      <w:r>
        <w:t>[ ] Todos los botones de acción principal (Call to Action) tienen el mismo radio de borde (`rounded-full`). *(Fallo detectado)*</w:t>
      </w:r>
    </w:p>
    <w:p w:rsidR="00EB38F4" w:rsidRDefault="00397E95">
      <w:pPr>
        <w:pStyle w:val="Listaconvietas"/>
      </w:pPr>
      <w:r>
        <w:t>[x] La familia tipográfica (Inter) es la misma en toda la aplicación.</w:t>
      </w:r>
    </w:p>
    <w:p w:rsidR="00EB38F4" w:rsidRDefault="00397E95">
      <w:pPr>
        <w:pStyle w:val="Ttulo3"/>
      </w:pPr>
      <w:r>
        <w:t xml:space="preserve">2.2. </w:t>
      </w:r>
      <w:r>
        <w:t>Usabilidad</w:t>
      </w:r>
    </w:p>
    <w:p w:rsidR="00EB38F4" w:rsidRDefault="00397E95">
      <w:pPr>
        <w:pStyle w:val="Listaconvietas"/>
      </w:pPr>
      <w:r>
        <w:t>[x] El menú principal (Sidebar) es fácilmente accesible con el pulgar.</w:t>
      </w:r>
    </w:p>
    <w:p w:rsidR="00EB38F4" w:rsidRDefault="00397E95">
      <w:pPr>
        <w:pStyle w:val="Listaconvietas"/>
      </w:pPr>
      <w:r>
        <w:t>[x] Los botones táctiles en dispositivos móviles miden como **mínimo 44x44px** para evitar toques accidentales.</w:t>
      </w:r>
    </w:p>
    <w:p w:rsidR="00EB38F4" w:rsidRDefault="00397E95">
      <w:pPr>
        <w:pStyle w:val="Listaconvietas"/>
      </w:pPr>
      <w:r>
        <w:t>[ ] El camino hacia la creación de una "Nueva Reparación" requ</w:t>
      </w:r>
      <w:r>
        <w:t>iere menos de 3 clics. *(Fallo detectado)*</w:t>
      </w:r>
    </w:p>
    <w:p w:rsidR="00EB38F4" w:rsidRDefault="00397E95">
      <w:pPr>
        <w:pStyle w:val="Ttulo3"/>
      </w:pPr>
      <w:r>
        <w:lastRenderedPageBreak/>
        <w:t>2.3. Jerarquía de Información</w:t>
      </w:r>
    </w:p>
    <w:p w:rsidR="00EB38F4" w:rsidRDefault="00397E95">
      <w:pPr>
        <w:pStyle w:val="Listaconvietas"/>
      </w:pPr>
      <w:r>
        <w:t>[x] El "Total a Pagar" destaca en un tamaño mucho mayor (`text-4xl`) que el detalle del recibo.</w:t>
      </w:r>
    </w:p>
    <w:p w:rsidR="00EB38F4" w:rsidRDefault="00397E95">
      <w:pPr>
        <w:pStyle w:val="Listaconvietas"/>
      </w:pPr>
      <w:r>
        <w:t>[x] Los títulos de las secciones son visualmente más pesados (`font-black`) que el cuer</w:t>
      </w:r>
      <w:r>
        <w:t>po de texto.</w:t>
      </w:r>
    </w:p>
    <w:p w:rsidR="00EB38F4" w:rsidRDefault="00397E95">
      <w:pPr>
        <w:pStyle w:val="Listaconvietas"/>
      </w:pPr>
      <w:r>
        <w:t>[x] Los botones secundarios tienen menos peso visual (sin fondo, solo contorno) que el botón primario de "Cobrar".</w:t>
      </w:r>
    </w:p>
    <w:p w:rsidR="00EB38F4" w:rsidRDefault="00397E95">
      <w:pPr>
        <w:pStyle w:val="Ttulo3"/>
      </w:pPr>
      <w:r>
        <w:t>2.4. Adaptabilidad</w:t>
      </w:r>
    </w:p>
    <w:p w:rsidR="00EB38F4" w:rsidRDefault="00397E95">
      <w:pPr>
        <w:pStyle w:val="Listaconvietas"/>
      </w:pPr>
      <w:r>
        <w:t>[x] Las tablas de inventario hacen scroll horizontal sin deformar la pantalla del celular.</w:t>
      </w:r>
    </w:p>
    <w:p w:rsidR="00EB38F4" w:rsidRDefault="00397E95">
      <w:pPr>
        <w:pStyle w:val="Listaconvietas"/>
      </w:pPr>
      <w:r>
        <w:t xml:space="preserve">[x] Los textos no </w:t>
      </w:r>
      <w:r>
        <w:t>se cortan ni se montan unos sobre otros en pantallas pequeñas.</w:t>
      </w:r>
    </w:p>
    <w:p w:rsidR="00EB38F4" w:rsidRDefault="00397E95">
      <w:pPr>
        <w:pStyle w:val="Ttulo3"/>
      </w:pPr>
      <w:r>
        <w:t>2.5. Feedback de Usuario</w:t>
      </w:r>
    </w:p>
    <w:p w:rsidR="00EB38F4" w:rsidRDefault="00397E95">
      <w:pPr>
        <w:pStyle w:val="Listaconvietas"/>
      </w:pPr>
      <w:r>
        <w:t>[x] Aparece una animación ("Guardando...") inmediatamente al hacer clic en un botón importante.</w:t>
      </w:r>
    </w:p>
    <w:p w:rsidR="00EB38F4" w:rsidRDefault="00397E95">
      <w:pPr>
        <w:pStyle w:val="Listaconvietas"/>
      </w:pPr>
      <w:r>
        <w:t xml:space="preserve">[ ] El sistema muestra un Toast o Notificación verde confirmando que se </w:t>
      </w:r>
      <w:r>
        <w:t>guardó exitosamente antes de cambiar de pantalla. *(Fallo detectado)*</w:t>
      </w:r>
    </w:p>
    <w:p w:rsidR="00EB38F4" w:rsidRDefault="00397E95">
      <w:r>
        <w:t>---</w:t>
      </w:r>
    </w:p>
    <w:p w:rsidR="00EB38F4" w:rsidRDefault="00397E95">
      <w:pPr>
        <w:pStyle w:val="Ttulo2"/>
      </w:pPr>
      <w:r>
        <w:t>🏃</w:t>
      </w:r>
      <w:r>
        <w:t>‍♀</w:t>
      </w:r>
      <w:r>
        <w:t>️</w:t>
      </w:r>
      <w:r>
        <w:t xml:space="preserve"> 3. Escenarios de Prueba de Usuario (Flujos de Conversión)</w:t>
      </w:r>
    </w:p>
    <w:p w:rsidR="00EB38F4" w:rsidRDefault="00397E95">
      <w:r>
        <w:rPr>
          <w:b/>
        </w:rPr>
        <w:t>Escenario 1: Búsqueda y Selección Rápida</w:t>
      </w:r>
    </w:p>
    <w:p w:rsidR="00EB38F4" w:rsidRDefault="00397E95">
      <w:pPr>
        <w:pStyle w:val="Listaconvietas"/>
      </w:pPr>
      <w:r>
        <w:t>**Objetivo:** Medir el flujo de búsqueda de un repuesto crítico durante una v</w:t>
      </w:r>
      <w:r>
        <w:t>enta rápida.</w:t>
      </w:r>
    </w:p>
    <w:p w:rsidR="00EB38F4" w:rsidRDefault="00397E95">
      <w:pPr>
        <w:pStyle w:val="Listaconvietas"/>
      </w:pPr>
      <w:r>
        <w:t>**Flujo Esperado:** Usuario entra a Inventario &gt; Escribe en la barra de búsqueda &gt; Toca el ícono "+" &gt; Agrega al carrito.</w:t>
      </w:r>
    </w:p>
    <w:p w:rsidR="00EB38F4" w:rsidRDefault="00397E95">
      <w:pPr>
        <w:pStyle w:val="Listaconvietas"/>
      </w:pPr>
      <w:r>
        <w:t>**Resultado Ficticio:** El usuario tardó 8 segundos. El ícono de "+" está demasiado pegado al borde derecho y provocó que</w:t>
      </w:r>
      <w:r>
        <w:t xml:space="preserve"> el tester tocara por error otro elemento 2 de 5 veces.</w:t>
      </w:r>
    </w:p>
    <w:p w:rsidR="00EB38F4" w:rsidRDefault="00397E95">
      <w:r>
        <w:t>---</w:t>
      </w:r>
    </w:p>
    <w:p w:rsidR="00EB38F4" w:rsidRDefault="00397E95">
      <w:pPr>
        <w:pStyle w:val="Ttulo2"/>
      </w:pPr>
      <w:r>
        <w:t>🐛</w:t>
      </w:r>
      <w:r>
        <w:t xml:space="preserve"> 4. Reporte de Hallazgos (Bug Report Ficticio)</w:t>
      </w:r>
    </w:p>
    <w:p w:rsidR="00EB38F4" w:rsidRDefault="00397E95">
      <w:r>
        <w:t>A continuación, se listan las fricciones de diseño encontradas durante la prueba con pasos exactos para reproducirlas.</w:t>
      </w:r>
    </w:p>
    <w:p w:rsidR="00EB38F4" w:rsidRDefault="00397E95">
      <w:pPr>
        <w:pStyle w:val="Ttulo3"/>
      </w:pPr>
      <w:r>
        <w:t xml:space="preserve">Hallazgo #1: Inconsistencia </w:t>
      </w:r>
      <w:r>
        <w:t>en Botones de Módulos</w:t>
      </w:r>
    </w:p>
    <w:p w:rsidR="00EB38F4" w:rsidRDefault="00397E95">
      <w:pPr>
        <w:pStyle w:val="Listaconvietas"/>
      </w:pPr>
      <w:r>
        <w:t>**ID de Error:** UX-BUG-001</w:t>
      </w:r>
    </w:p>
    <w:p w:rsidR="00EB38F4" w:rsidRDefault="00397E95">
      <w:pPr>
        <w:pStyle w:val="Listaconvietas"/>
      </w:pPr>
      <w:r>
        <w:t xml:space="preserve">**Prioridad:** </w:t>
      </w:r>
      <w:r>
        <w:t>🟠</w:t>
      </w:r>
      <w:r>
        <w:t xml:space="preserve"> Media</w:t>
      </w:r>
    </w:p>
    <w:p w:rsidR="00EB38F4" w:rsidRDefault="00397E95">
      <w:pPr>
        <w:pStyle w:val="Listaconvietas"/>
      </w:pPr>
      <w:r>
        <w:t>**Descripción:** El botón de "Nuevo Cliente" tiene bordes cuadrados, mientras que todos los demás botones del sistema tienen bordes redondeados. Esto rompe la consistencia visual.</w:t>
      </w:r>
    </w:p>
    <w:p w:rsidR="00EB38F4" w:rsidRDefault="00397E95">
      <w:pPr>
        <w:pStyle w:val="Listaconvietas"/>
      </w:pPr>
      <w:r>
        <w:t>**</w:t>
      </w:r>
      <w:r>
        <w:t>Pasos para reproducir:**</w:t>
      </w:r>
    </w:p>
    <w:p w:rsidR="00EB38F4" w:rsidRDefault="00397E95">
      <w:r>
        <w:lastRenderedPageBreak/>
        <w:t xml:space="preserve">  1. Iniciar sesión y navegar al módulo `/clientes`.</w:t>
      </w:r>
    </w:p>
    <w:p w:rsidR="00EB38F4" w:rsidRDefault="00397E95">
      <w:r>
        <w:t xml:space="preserve">  2. Observar el botón azul en la esquina superior derecha.</w:t>
      </w:r>
    </w:p>
    <w:p w:rsidR="00EB38F4" w:rsidRDefault="00397E95">
      <w:pPr>
        <w:pStyle w:val="Listaconvietas"/>
      </w:pPr>
      <w:r>
        <w:t xml:space="preserve">**Evidencia Visual:** *(Imagina aquí una captura de pantalla marcando un botón cuadrado rojo vs un botón </w:t>
      </w:r>
      <w:r>
        <w:t>redondo verde).*</w:t>
      </w:r>
    </w:p>
    <w:p w:rsidR="00EB38F4" w:rsidRDefault="00397E95">
      <w:pPr>
        <w:pStyle w:val="Listaconvietas"/>
      </w:pPr>
      <w:r>
        <w:t>**Recomendación:** Aplicar la clase `.rounded-[2rem]` al componente del botón.</w:t>
      </w:r>
    </w:p>
    <w:p w:rsidR="00EB38F4" w:rsidRDefault="00397E95">
      <w:pPr>
        <w:pStyle w:val="Ttulo3"/>
      </w:pPr>
      <w:r>
        <w:t>Hallazgo #2: Fricción Táctil en Celulares (Usabilidad)</w:t>
      </w:r>
    </w:p>
    <w:p w:rsidR="00EB38F4" w:rsidRDefault="00397E95">
      <w:pPr>
        <w:pStyle w:val="Listaconvietas"/>
      </w:pPr>
      <w:r>
        <w:t>**ID de Error:** UX-BUG-002</w:t>
      </w:r>
    </w:p>
    <w:p w:rsidR="00EB38F4" w:rsidRDefault="00397E95">
      <w:pPr>
        <w:pStyle w:val="Listaconvietas"/>
      </w:pPr>
      <w:r>
        <w:t xml:space="preserve">**Prioridad:** </w:t>
      </w:r>
      <w:r>
        <w:t>🔴</w:t>
      </w:r>
      <w:r>
        <w:t xml:space="preserve"> Crítica</w:t>
      </w:r>
    </w:p>
    <w:p w:rsidR="00EB38F4" w:rsidRDefault="00397E95">
      <w:pPr>
        <w:pStyle w:val="Listaconvietas"/>
      </w:pPr>
      <w:r>
        <w:t>**Descripción:** El botón de "Borrar" (Ícono de Bas</w:t>
      </w:r>
      <w:r>
        <w:t>urero) en la tabla de facturación móvil mide 24x24px, incumpliendo el criterio de accesibilidad de 44x44px, provocando que se borren ítems por accidente.</w:t>
      </w:r>
    </w:p>
    <w:p w:rsidR="00EB38F4" w:rsidRDefault="00397E95">
      <w:pPr>
        <w:pStyle w:val="Listaconvietas"/>
      </w:pPr>
      <w:r>
        <w:t>**Pasos para reproducir:**</w:t>
      </w:r>
    </w:p>
    <w:p w:rsidR="00EB38F4" w:rsidRDefault="00397E95">
      <w:r>
        <w:t xml:space="preserve">  1. Abrir la app en Safari Mobile (iPhone 15).</w:t>
      </w:r>
    </w:p>
    <w:p w:rsidR="00EB38F4" w:rsidRDefault="00397E95">
      <w:r>
        <w:t xml:space="preserve">  2. Agregar dos repuestos </w:t>
      </w:r>
      <w:r>
        <w:t>a la lista de ventas.</w:t>
      </w:r>
    </w:p>
    <w:p w:rsidR="00EB38F4" w:rsidRDefault="00397E95">
      <w:r>
        <w:t xml:space="preserve">  3. Intentar borrar el primer repuesto con el pulgar.</w:t>
      </w:r>
    </w:p>
    <w:p w:rsidR="00EB38F4" w:rsidRDefault="00397E95">
      <w:pPr>
        <w:pStyle w:val="Listaconvietas"/>
      </w:pPr>
      <w:r>
        <w:t>**Evidencia Visual:** *(Imagina una captura donde el pulgar del usuario tapa 3 botones pequeños a la vez).*</w:t>
      </w:r>
    </w:p>
    <w:p w:rsidR="00EB38F4" w:rsidRDefault="00397E95">
      <w:pPr>
        <w:pStyle w:val="Listaconvietas"/>
      </w:pPr>
      <w:r>
        <w:t xml:space="preserve">**Recomendación:** Aumentar el padding (`p-4`) de las celdas de acción </w:t>
      </w:r>
      <w:r>
        <w:t>en la vista móvil.</w:t>
      </w:r>
    </w:p>
    <w:p w:rsidR="00EB38F4" w:rsidRDefault="00397E95">
      <w:pPr>
        <w:pStyle w:val="Ttulo3"/>
      </w:pPr>
      <w:r>
        <w:t>Hallazgo #3: Falta de Feedback de Éxito</w:t>
      </w:r>
    </w:p>
    <w:p w:rsidR="00EB38F4" w:rsidRDefault="00397E95">
      <w:pPr>
        <w:pStyle w:val="Listaconvietas"/>
      </w:pPr>
      <w:r>
        <w:t>**ID de Error:** UX-BUG-003</w:t>
      </w:r>
    </w:p>
    <w:p w:rsidR="00EB38F4" w:rsidRDefault="00397E95">
      <w:pPr>
        <w:pStyle w:val="Listaconvietas"/>
      </w:pPr>
      <w:r>
        <w:t xml:space="preserve">**Prioridad:** </w:t>
      </w:r>
      <w:r>
        <w:t>🟡</w:t>
      </w:r>
      <w:r>
        <w:t xml:space="preserve"> Baja</w:t>
      </w:r>
    </w:p>
    <w:p w:rsidR="00EB38F4" w:rsidRDefault="00397E95">
      <w:pPr>
        <w:pStyle w:val="Listaconvietas"/>
      </w:pPr>
      <w:r>
        <w:t xml:space="preserve">**Descripción:** Al cambiar el "Modo Oscuro" en la pantalla de Ajustes, el color cambia, pero no hay ningún mensaje que diga </w:t>
      </w:r>
      <w:r>
        <w:t>"Preferencias guardadas". El usuario duda si se guardó permanentemente.</w:t>
      </w:r>
    </w:p>
    <w:p w:rsidR="00EB38F4" w:rsidRDefault="00397E95">
      <w:pPr>
        <w:pStyle w:val="Listaconvietas"/>
      </w:pPr>
      <w:r>
        <w:t>**Pasos para reproducir:**</w:t>
      </w:r>
    </w:p>
    <w:p w:rsidR="00EB38F4" w:rsidRDefault="00397E95">
      <w:r>
        <w:t xml:space="preserve">  1. Ir a la ruta `/ajustes`.</w:t>
      </w:r>
    </w:p>
    <w:p w:rsidR="00EB38F4" w:rsidRDefault="00397E95">
      <w:r>
        <w:t xml:space="preserve">  2. Hacer clic en "Modo Oscuro".</w:t>
      </w:r>
    </w:p>
    <w:p w:rsidR="00EB38F4" w:rsidRDefault="00397E95">
      <w:pPr>
        <w:pStyle w:val="Listaconvietas"/>
      </w:pPr>
      <w:r>
        <w:t>**Evidencia Visual:** *(Video ficticio mostrando el clic sin respuesta de texto).*</w:t>
      </w:r>
    </w:p>
    <w:p w:rsidR="00EB38F4" w:rsidRDefault="00397E95">
      <w:pPr>
        <w:pStyle w:val="Listaconvietas"/>
      </w:pPr>
      <w:r>
        <w:t>**Recomend</w:t>
      </w:r>
      <w:r>
        <w:t>ación:** Implementar una alerta verde breve que diga "Preferencia Visual Guardada".</w:t>
      </w:r>
    </w:p>
    <w:p w:rsidR="00EB38F4" w:rsidRDefault="00EB38F4">
      <w:bookmarkStart w:id="0" w:name="_GoBack"/>
      <w:bookmarkEnd w:id="0"/>
    </w:p>
    <w:sectPr w:rsidR="00EB38F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ADDE8FBC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97E95"/>
    <w:rsid w:val="00AA1D8D"/>
    <w:rsid w:val="00B47730"/>
    <w:rsid w:val="00CB0664"/>
    <w:rsid w:val="00EB38F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3E09A528"/>
  <w14:defaultImageDpi w14:val="300"/>
  <w15:docId w15:val="{1AFF5ACD-829A-4F8D-8DF5-B7F11EA9ED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CC2AE16-3FB2-492A-A581-638BA090F7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26</Pages>
  <Words>6260</Words>
  <Characters>34432</Characters>
  <Application>Microsoft Office Word</Application>
  <DocSecurity>0</DocSecurity>
  <Lines>286</Lines>
  <Paragraphs>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40611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Hermant Diaz Guadamuz</cp:lastModifiedBy>
  <cp:revision>2</cp:revision>
  <dcterms:created xsi:type="dcterms:W3CDTF">2013-12-23T23:15:00Z</dcterms:created>
  <dcterms:modified xsi:type="dcterms:W3CDTF">2026-05-09T14:20:00Z</dcterms:modified>
  <cp:category/>
</cp:coreProperties>
</file>