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SISTEMA ADMINISTRATIVO - RELOJERÍA IA</w:t>
      </w:r>
    </w:p>
    <w:p>
      <w:pPr>
        <w:jc w:val="center"/>
      </w:pPr>
      <w:r>
        <w:t>Documentación Técnica Consolidada (v10.8 TITANIUM-STABLE)</w:t>
      </w:r>
    </w:p>
    <w:p>
      <w:r>
        <w:br w:type="page"/>
      </w:r>
    </w:p>
    <w:p>
      <w:pPr>
        <w:pStyle w:val="Heading1"/>
      </w:pPr>
      <w:r>
        <w:t>README</w:t>
      </w:r>
    </w:p>
    <w:p>
      <w:pPr>
        <w:pStyle w:val="Heading2"/>
      </w:pPr>
      <w:r>
        <w:t>⌚ RELOJERÍA IA - Sistema Administrativo</w:t>
      </w:r>
    </w:p>
    <w:p>
      <w:r>
        <w:t>**Estado Actual:** `v10.8 - TITANIUM-STABLE` (Estabilidad de Sesión y Hidratación garantizada)</w:t>
      </w:r>
    </w:p>
    <w:p>
      <w:pPr>
        <w:pStyle w:val="Heading2"/>
      </w:pPr>
      <w:r>
        <w:t>🚀 Tecnologías Principales</w:t>
      </w:r>
    </w:p>
    <w:p>
      <w:pPr>
        <w:pStyle w:val="ListBullet"/>
      </w:pPr>
      <w:r>
        <w:t>**Frontend:** [Next.js 15+](https://nextjs.org/) (App Router)</w:t>
      </w:r>
    </w:p>
    <w:p>
      <w:pPr>
        <w:pStyle w:val="ListBullet"/>
      </w:pPr>
      <w:r>
        <w:t>**Lenguaje:** TypeScript</w:t>
      </w:r>
    </w:p>
    <w:p>
      <w:pPr>
        <w:pStyle w:val="ListBullet"/>
      </w:pPr>
      <w:r>
        <w:t>**Estilos:** Tailwind CSS / Modern Vanilla CSS</w:t>
      </w:r>
    </w:p>
    <w:p>
      <w:pPr>
        <w:pStyle w:val="ListBullet"/>
      </w:pPr>
      <w:r>
        <w:t>**Backend/Base de Datos:** [Supabase](https://supabase.com/) (PostgreSQL + Auth + Storage)</w:t>
      </w:r>
    </w:p>
    <w:p>
      <w:pPr>
        <w:pStyle w:val="ListBullet"/>
      </w:pPr>
      <w:r>
        <w:t>**Iconografía:** Emojis y SVG optimizados</w:t>
      </w:r>
    </w:p>
    <w:p>
      <w:pPr>
        <w:pStyle w:val="Heading2"/>
      </w:pPr>
      <w:r>
        <w:t>📂 Estructura del Proyecto</w:t>
      </w:r>
    </w:p>
    <w:p>
      <w:pPr>
        <w:pStyle w:val="ListBullet"/>
      </w:pPr>
      <w:r>
        <w:t>`src/app/`: Rutas y páginas de la aplicación (Next.js App Router).</w:t>
      </w:r>
    </w:p>
    <w:p>
      <w:pPr>
        <w:pStyle w:val="ListBullet"/>
      </w:pPr>
      <w:r>
        <w:t>`/admin/usuarios`: Gestión de equipo y roles.</w:t>
      </w:r>
    </w:p>
    <w:p>
      <w:pPr>
        <w:pStyle w:val="ListBullet"/>
      </w:pPr>
      <w:r>
        <w:t>`/inventario`: Control de stock, repuestos y categorías.</w:t>
      </w:r>
    </w:p>
    <w:p>
      <w:pPr>
        <w:pStyle w:val="ListBullet"/>
      </w:pPr>
      <w:r>
        <w:t>`/reparaciones`: Seguimiento de servicios técnicos (En desarrollo).</w:t>
      </w:r>
    </w:p>
    <w:p>
      <w:pPr>
        <w:pStyle w:val="ListBullet"/>
      </w:pPr>
      <w:r>
        <w:t>`/finanzas`: Ingresos, gastos y flujo de caja (En desarrollo).</w:t>
      </w:r>
    </w:p>
    <w:p>
      <w:pPr>
        <w:pStyle w:val="ListBullet"/>
      </w:pPr>
      <w:r>
        <w:t>`/deudas`: Cuentas por cobrar y pagar (En desarrollo).</w:t>
      </w:r>
    </w:p>
    <w:p>
      <w:pPr>
        <w:pStyle w:val="ListBullet"/>
      </w:pPr>
      <w:r>
        <w:t>`src/components/`: Componentes React reutilizables (Sidebar, AuthProvider, etc.).</w:t>
      </w:r>
    </w:p>
    <w:p>
      <w:pPr>
        <w:pStyle w:val="ListBullet"/>
      </w:pPr>
      <w:r>
        <w:t>`src/lib/`: Utilidades y configuraciones (Supabase client).</w:t>
      </w:r>
    </w:p>
    <w:p>
      <w:pPr>
        <w:pStyle w:val="ListBullet"/>
      </w:pPr>
      <w:r>
        <w:t>`docs/`: Documentación técnica detallada.</w:t>
      </w:r>
    </w:p>
    <w:p>
      <w:pPr>
        <w:pStyle w:val="Heading2"/>
      </w:pPr>
      <w:r>
        <w:t>🛠️ Configuración y Desarrollo</w:t>
      </w:r>
    </w:p>
    <w:p>
      <w:pPr>
        <w:pStyle w:val="ListNumber"/>
      </w:pPr>
      <w:r>
        <w:t>**Instalar dependencias:**</w:t>
      </w:r>
    </w:p>
    <w:p>
      <w:r>
        <w:t>```bash</w:t>
      </w:r>
    </w:p>
    <w:p>
      <w:r>
        <w:t>npm install</w:t>
      </w:r>
    </w:p>
    <w:p>
      <w:r>
        <w:t>```</w:t>
      </w:r>
    </w:p>
    <w:p>
      <w:pPr>
        <w:pStyle w:val="ListNumber"/>
      </w:pPr>
      <w:r>
        <w:t>**Variables de Entorno:**</w:t>
      </w:r>
    </w:p>
    <w:p>
      <w:r>
        <w:t>Crea un archivo `.env.local` con las credenciales de Supabase:</w:t>
      </w:r>
    </w:p>
    <w:p>
      <w:r>
        <w:t>```env</w:t>
      </w:r>
    </w:p>
    <w:p>
      <w:r>
        <w:t>NEXT_PUBLIC_SUPABASE_URL=tu_url_aqui</w:t>
      </w:r>
    </w:p>
    <w:p>
      <w:r>
        <w:t>NEXT_PUBLIC_SUPABASE_ANON_KEY=tu_clave_anon_aqui</w:t>
      </w:r>
    </w:p>
    <w:p>
      <w:r>
        <w:t>```</w:t>
      </w:r>
    </w:p>
    <w:p>
      <w:pPr>
        <w:pStyle w:val="ListNumber"/>
      </w:pPr>
      <w:r>
        <w:t>**Ejecutar en desarrollo:**</w:t>
      </w:r>
    </w:p>
    <w:p>
      <w:r>
        <w:t>```bash</w:t>
      </w:r>
    </w:p>
    <w:p>
      <w:r>
        <w:t>npm run dev</w:t>
      </w:r>
    </w:p>
    <w:p>
      <w:r>
        <w:t>```</w:t>
      </w:r>
    </w:p>
    <w:p>
      <w:pPr>
        <w:pStyle w:val="Heading2"/>
      </w:pPr>
      <w:r>
        <w:t>📖 Documentación Relacionada</w:t>
      </w:r>
    </w:p>
    <w:p>
      <w:pPr>
        <w:pStyle w:val="ListBullet"/>
      </w:pPr>
      <w:r>
        <w:t>[Arquitectura del Sistema](file:///d:/Proyecto%20IA/RELOJERIA%20IA/docs/ARCHITECTURE.md)</w:t>
      </w:r>
    </w:p>
    <w:p>
      <w:pPr>
        <w:pStyle w:val="ListBullet"/>
      </w:pPr>
      <w:r>
        <w:t>[Modelo de Base de Datos](file:///d:/Proyecto%20IA/RELOJERIA%20IA/docs/DATABASE.md)</w:t>
      </w:r>
    </w:p>
    <w:p>
      <w:pPr>
        <w:pStyle w:val="ListBullet"/>
      </w:pPr>
      <w:r>
        <w:t>[Roles y Permisos](file:///d:/Proyecto%20IA/RELOJERIA%20IA/docs/ROLES_PERMISSIONS.md)</w:t>
      </w:r>
    </w:p>
    <w:p>
      <w:pPr>
        <w:pStyle w:val="ListBullet"/>
      </w:pPr>
      <w:r>
        <w:t>[PRD Original](file:///d:/Proyecto%20IA/RELOJERIA%20IA/docs/PRD.md)</w:t>
      </w:r>
    </w:p>
    <w:p>
      <w:r>
        <w:br w:type="page"/>
      </w:r>
    </w:p>
    <w:p>
      <w:pPr>
        <w:pStyle w:val="Heading1"/>
      </w:pPr>
      <w:r>
        <w:t>PRD</w:t>
      </w:r>
    </w:p>
    <w:p>
      <w:pPr>
        <w:pStyle w:val="Heading2"/>
      </w:pPr>
      <w:r>
        <w:t>⌚ PRD: Sistema Administrativo RELOJERÍA IA</w:t>
      </w:r>
    </w:p>
    <w:p>
      <w:r>
        <w:t>**Estado:** Versión 1.2 (Estabilizada &amp; Profesionalizada)</w:t>
      </w:r>
    </w:p>
    <w:p>
      <w:r>
        <w:t>**Documento de Referencia:** [Matriz de Trazabilidad (RTM)](file:///d:/Proyecto%20IA/RELOJERIA%20IA/docs/RTM.md)</w:t>
      </w:r>
    </w:p>
    <w:p>
      <w:r>
        <w:t>---</w:t>
      </w:r>
    </w:p>
    <w:p>
      <w:pPr>
        <w:pStyle w:val="Heading2"/>
      </w:pPr>
      <w:r>
        <w:t>🎯 1. Resumen Ejecutivo</w:t>
      </w:r>
    </w:p>
    <w:p>
      <w:r>
        <w:t>Digitalizar y automatizar la gestión operativa de CTR Relojería, resolviendo la fragmentación de datos en inventario, reparaciones y finanzas mediante una plataforma centralizada basada en la nube.</w:t>
      </w:r>
    </w:p>
    <w:p>
      <w:pPr>
        <w:pStyle w:val="Heading2"/>
      </w:pPr>
      <w:r>
        <w:t>📈 2. KPIs (Indicadores Clave de Desempeño)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Meta (6 meses)</w:t>
            </w:r>
          </w:p>
        </w:tc>
      </w:tr>
      <w:tr>
        <w:tc>
          <w:tcPr>
            <w:tcW w:type="dxa" w:w="4320"/>
          </w:tcPr>
          <w:p>
            <w:r>
              <w:t>**Búsqueda de Stock**</w:t>
            </w:r>
          </w:p>
        </w:tc>
        <w:tc>
          <w:tcPr>
            <w:tcW w:type="dxa" w:w="4320"/>
          </w:tcPr>
          <w:p>
            <w:r>
              <w:t>Reducción del 80% en tiempo de consulta.</w:t>
            </w:r>
          </w:p>
        </w:tc>
      </w:tr>
      <w:tr>
        <w:tc>
          <w:tcPr>
            <w:tcW w:type="dxa" w:w="4320"/>
          </w:tcPr>
          <w:p>
            <w:r>
              <w:t>**Exactitud de Caja**</w:t>
            </w:r>
          </w:p>
        </w:tc>
        <w:tc>
          <w:tcPr>
            <w:tcW w:type="dxa" w:w="4320"/>
          </w:tcPr>
          <w:p>
            <w:r>
              <w:t>100% de coincidencia entre sistema y efectivo.</w:t>
            </w:r>
          </w:p>
        </w:tc>
      </w:tr>
      <w:tr>
        <w:tc>
          <w:tcPr>
            <w:tcW w:type="dxa" w:w="4320"/>
          </w:tcPr>
          <w:p>
            <w:r>
              <w:t>**Tiempo de Reparación**</w:t>
            </w:r>
          </w:p>
        </w:tc>
        <w:tc>
          <w:tcPr>
            <w:tcW w:type="dxa" w:w="4320"/>
          </w:tcPr>
          <w:p>
            <w:r>
              <w:t>Visibilidad del 100% en cuellos de botella del taller.</w:t>
            </w:r>
          </w:p>
        </w:tc>
      </w:tr>
      <w:tr>
        <w:tc>
          <w:tcPr>
            <w:tcW w:type="dxa" w:w="4320"/>
          </w:tcPr>
          <w:p>
            <w:r>
              <w:t>**Retención de Clientes**</w:t>
            </w:r>
          </w:p>
        </w:tc>
        <w:tc>
          <w:tcPr>
            <w:tcW w:type="dxa" w:w="4320"/>
          </w:tcPr>
          <w:p>
            <w:r>
              <w:t>Trazabilidad total de garantías para soporte post-venta.</w:t>
            </w:r>
          </w:p>
        </w:tc>
      </w:tr>
    </w:tbl>
    <w:p/>
    <w:p>
      <w:pPr>
        <w:pStyle w:val="Heading2"/>
      </w:pPr>
      <w:r>
        <w:t>📋 3. Catálogo Detallado de Requerimientos</w:t>
      </w:r>
    </w:p>
    <w:p>
      <w:pPr>
        <w:pStyle w:val="Heading3"/>
      </w:pPr>
      <w:r>
        <w:t>3.1. Requerimientos Funcionales (FUN)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Nombre</w:t>
            </w:r>
          </w:p>
        </w:tc>
        <w:tc>
          <w:tcPr>
            <w:tcW w:type="dxa" w:w="1440"/>
          </w:tcPr>
          <w:p>
            <w:r>
              <w:t>Descripción</w:t>
            </w:r>
          </w:p>
        </w:tc>
        <w:tc>
          <w:tcPr>
            <w:tcW w:type="dxa" w:w="1440"/>
          </w:tcPr>
          <w:p>
            <w:r>
              <w:t>Actores</w:t>
            </w:r>
          </w:p>
        </w:tc>
        <w:tc>
          <w:tcPr>
            <w:tcW w:type="dxa" w:w="1440"/>
          </w:tcPr>
          <w:p>
            <w:r>
              <w:t>Prioridad</w:t>
            </w:r>
          </w:p>
        </w:tc>
        <w:tc>
          <w:tcPr>
            <w:tcW w:type="dxa" w:w="1440"/>
          </w:tcPr>
          <w:p>
            <w:r>
              <w:t>Criterios de Aceptación</w:t>
            </w:r>
          </w:p>
        </w:tc>
      </w:tr>
      <w:tr>
        <w:tc>
          <w:tcPr>
            <w:tcW w:type="dxa" w:w="1440"/>
          </w:tcPr>
          <w:p>
            <w:r>
              <w:t>**REQ-FUN-001**</w:t>
            </w:r>
          </w:p>
        </w:tc>
        <w:tc>
          <w:tcPr>
            <w:tcW w:type="dxa" w:w="1440"/>
          </w:tcPr>
          <w:p>
            <w:r>
              <w:t>Autenticación</w:t>
            </w:r>
          </w:p>
        </w:tc>
        <w:tc>
          <w:tcPr>
            <w:tcW w:type="dxa" w:w="1440"/>
          </w:tcPr>
          <w:p>
            <w:r>
              <w:t>Inicio de sesión seguro vía Email y Password.</w:t>
            </w:r>
          </w:p>
        </w:tc>
        <w:tc>
          <w:tcPr>
            <w:tcW w:type="dxa" w:w="1440"/>
          </w:tcPr>
          <w:p>
            <w:r>
              <w:t>Todos</w:t>
            </w:r>
          </w:p>
        </w:tc>
        <w:tc>
          <w:tcPr>
            <w:tcW w:type="dxa" w:w="1440"/>
          </w:tcPr>
          <w:p>
            <w:r>
              <w:t>Crítica</w:t>
            </w:r>
          </w:p>
        </w:tc>
        <w:tc>
          <w:tcPr>
            <w:tcW w:type="dxa" w:w="1440"/>
          </w:tcPr>
          <w:p>
            <w:r>
              <w:t>Acceso concedido solo a usuarios registrados; redirección automática al dashboard.</w:t>
            </w:r>
          </w:p>
        </w:tc>
      </w:tr>
      <w:tr>
        <w:tc>
          <w:tcPr>
            <w:tcW w:type="dxa" w:w="1440"/>
          </w:tcPr>
          <w:p>
            <w:r>
              <w:t>**REQ-FUN-002**</w:t>
            </w:r>
          </w:p>
        </w:tc>
        <w:tc>
          <w:tcPr>
            <w:tcW w:type="dxa" w:w="1440"/>
          </w:tcPr>
          <w:p>
            <w:r>
              <w:t>Gestión de Inventario</w:t>
            </w:r>
          </w:p>
        </w:tc>
        <w:tc>
          <w:tcPr>
            <w:tcW w:type="dxa" w:w="1440"/>
          </w:tcPr>
          <w:p>
            <w:r>
              <w:t>CRUD completo de productos (Relojes, Repuestos).</w:t>
            </w:r>
          </w:p>
        </w:tc>
        <w:tc>
          <w:tcPr>
            <w:tcW w:type="dxa" w:w="1440"/>
          </w:tcPr>
          <w:p>
            <w:r>
              <w:t>Admin, Recepción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Los cambios se reflejan en tiempo real; validación de campos obligatorios.</w:t>
            </w:r>
          </w:p>
        </w:tc>
      </w:tr>
      <w:tr>
        <w:tc>
          <w:tcPr>
            <w:tcW w:type="dxa" w:w="1440"/>
          </w:tcPr>
          <w:p>
            <w:r>
              <w:t>**REQ-FUN-003**</w:t>
            </w:r>
          </w:p>
        </w:tc>
        <w:tc>
          <w:tcPr>
            <w:tcW w:type="dxa" w:w="1440"/>
          </w:tcPr>
          <w:p>
            <w:r>
              <w:t>Control de Stock</w:t>
            </w:r>
          </w:p>
        </w:tc>
        <w:tc>
          <w:tcPr>
            <w:tcW w:type="dxa" w:w="1440"/>
          </w:tcPr>
          <w:p>
            <w:r>
              <w:t>Alertas visuales automáticas cuando el stock es ≤ stock_minimo.</w:t>
            </w:r>
          </w:p>
        </w:tc>
        <w:tc>
          <w:tcPr>
            <w:tcW w:type="dxa" w:w="1440"/>
          </w:tcPr>
          <w:p>
            <w:r>
              <w:t>Todos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Badge "REABASTECER" visible; cálculo automático en el dashboard.</w:t>
            </w:r>
          </w:p>
        </w:tc>
      </w:tr>
      <w:tr>
        <w:tc>
          <w:tcPr>
            <w:tcW w:type="dxa" w:w="1440"/>
          </w:tcPr>
          <w:p>
            <w:r>
              <w:t>**REQ-FUN-004**</w:t>
            </w:r>
          </w:p>
        </w:tc>
        <w:tc>
          <w:tcPr>
            <w:tcW w:type="dxa" w:w="1440"/>
          </w:tcPr>
          <w:p>
            <w:r>
              <w:t>Valoración de Activos</w:t>
            </w:r>
          </w:p>
        </w:tc>
        <w:tc>
          <w:tcPr>
            <w:tcW w:type="dxa" w:w="1440"/>
          </w:tcPr>
          <w:p>
            <w:r>
              <w:t>Cálculo automático del valor de compra y venta total del stock.</w:t>
            </w:r>
          </w:p>
        </w:tc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Media</w:t>
            </w:r>
          </w:p>
        </w:tc>
        <w:tc>
          <w:tcPr>
            <w:tcW w:type="dxa" w:w="1440"/>
          </w:tcPr>
          <w:p>
            <w:r>
              <w:t>Suma total visible en la cabecera del inventario y dashboard administrativo.</w:t>
            </w:r>
          </w:p>
        </w:tc>
      </w:tr>
      <w:tr>
        <w:tc>
          <w:tcPr>
            <w:tcW w:type="dxa" w:w="1440"/>
          </w:tcPr>
          <w:p>
            <w:r>
              <w:t>**REQ-FUN-005**</w:t>
            </w:r>
          </w:p>
        </w:tc>
        <w:tc>
          <w:tcPr>
            <w:tcW w:type="dxa" w:w="1440"/>
          </w:tcPr>
          <w:p>
            <w:r>
              <w:t>Gestión de Equipo</w:t>
            </w:r>
          </w:p>
        </w:tc>
        <w:tc>
          <w:tcPr>
            <w:tcW w:type="dxa" w:w="1440"/>
          </w:tcPr>
          <w:p>
            <w:r>
              <w:t>Administración de perfiles de usuario y estados de cuenta.</w:t>
            </w:r>
          </w:p>
        </w:tc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El Admin puede activar/desactivar usuarios; no puede desactivarse a sí mismo.</w:t>
            </w:r>
          </w:p>
        </w:tc>
      </w:tr>
      <w:tr>
        <w:tc>
          <w:tcPr>
            <w:tcW w:type="dxa" w:w="1440"/>
          </w:tcPr>
          <w:p>
            <w:r>
              <w:t>**REQ-FUN-006**</w:t>
            </w:r>
          </w:p>
        </w:tc>
        <w:tc>
          <w:tcPr>
            <w:tcW w:type="dxa" w:w="1440"/>
          </w:tcPr>
          <w:p>
            <w:r>
              <w:t>Monitoreo de Carga</w:t>
            </w:r>
          </w:p>
        </w:tc>
        <w:tc>
          <w:tcPr>
            <w:tcW w:type="dxa" w:w="1440"/>
          </w:tcPr>
          <w:p>
            <w:r>
              <w:t>Visualización de reparaciones pendientes por técnico para balance de taller.</w:t>
            </w:r>
          </w:p>
        </w:tc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Media</w:t>
            </w:r>
          </w:p>
        </w:tc>
        <w:tc>
          <w:tcPr>
            <w:tcW w:type="dxa" w:w="1440"/>
          </w:tcPr>
          <w:p>
            <w:r>
              <w:t>Dashboard de carga visible en el módulo de reparaciones con conteo dinámico.</w:t>
            </w:r>
          </w:p>
        </w:tc>
      </w:tr>
      <w:tr>
        <w:tc>
          <w:tcPr>
            <w:tcW w:type="dxa" w:w="1440"/>
          </w:tcPr>
          <w:p>
            <w:r>
              <w:t>**REQ-FUN-007**</w:t>
            </w:r>
          </w:p>
        </w:tc>
        <w:tc>
          <w:tcPr>
            <w:tcW w:type="dxa" w:w="1440"/>
          </w:tcPr>
          <w:p>
            <w:r>
              <w:t>Historial de Eventos</w:t>
            </w:r>
          </w:p>
        </w:tc>
        <w:tc>
          <w:tcPr>
            <w:tcW w:type="dxa" w:w="1440"/>
          </w:tcPr>
          <w:p>
            <w:r>
              <w:t>Registro de auditoría para cada cambio de estado o nota en una reparación.</w:t>
            </w:r>
          </w:p>
        </w:tc>
        <w:tc>
          <w:tcPr>
            <w:tcW w:type="dxa" w:w="1440"/>
          </w:tcPr>
          <w:p>
            <w:r>
              <w:t>Todos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Botón de "Historial" que despliega un modal con la traza de eventos y autor.</w:t>
            </w:r>
          </w:p>
        </w:tc>
      </w:tr>
      <w:tr>
        <w:tc>
          <w:tcPr>
            <w:tcW w:type="dxa" w:w="1440"/>
          </w:tcPr>
          <w:p>
            <w:r>
              <w:t>**REQ-FUN-008**</w:t>
            </w:r>
          </w:p>
        </w:tc>
        <w:tc>
          <w:tcPr>
            <w:tcW w:type="dxa" w:w="1440"/>
          </w:tcPr>
          <w:p>
            <w:r>
              <w:t>Integración de Insumos</w:t>
            </w:r>
          </w:p>
        </w:tc>
        <w:tc>
          <w:tcPr>
            <w:tcW w:type="dxa" w:w="1440"/>
          </w:tcPr>
          <w:p>
            <w:r>
              <w:t>Capacidad de descontar repuestos del inventario al aplicarlos a una reparación.</w:t>
            </w:r>
          </w:p>
        </w:tc>
        <w:tc>
          <w:tcPr>
            <w:tcW w:type="dxa" w:w="1440"/>
          </w:tcPr>
          <w:p>
            <w:r>
              <w:t>Técnico, Admin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Selección de insumos desde el inventario; actualización automática de stock al vincular.</w:t>
            </w:r>
          </w:p>
        </w:tc>
      </w:tr>
      <w:tr>
        <w:tc>
          <w:tcPr>
            <w:tcW w:type="dxa" w:w="1440"/>
          </w:tcPr>
          <w:p>
            <w:r>
              <w:t>**REQ-FUN-009**</w:t>
            </w:r>
          </w:p>
        </w:tc>
        <w:tc>
          <w:tcPr>
            <w:tcW w:type="dxa" w:w="1440"/>
          </w:tcPr>
          <w:p>
            <w:r>
              <w:t>Gestión de Garantías</w:t>
            </w:r>
          </w:p>
        </w:tc>
        <w:tc>
          <w:tcPr>
            <w:tcW w:type="dxa" w:w="1440"/>
          </w:tcPr>
          <w:p>
            <w:r>
              <w:t>Identificación automática de re-ingresos para control de calidad.</w:t>
            </w:r>
          </w:p>
        </w:tc>
        <w:tc>
          <w:tcPr>
            <w:tcW w:type="dxa" w:w="1440"/>
          </w:tcPr>
          <w:p>
            <w:r>
              <w:t>Todos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Campo "Veces en Garantía" visible; alertas si el ticket es reincidente.</w:t>
            </w:r>
          </w:p>
        </w:tc>
      </w:tr>
      <w:tr>
        <w:tc>
          <w:tcPr>
            <w:tcW w:type="dxa" w:w="1440"/>
          </w:tcPr>
          <w:p>
            <w:r>
              <w:t>**REQ-FUN-010**</w:t>
            </w:r>
          </w:p>
        </w:tc>
        <w:tc>
          <w:tcPr>
            <w:tcW w:type="dxa" w:w="1440"/>
          </w:tcPr>
          <w:p>
            <w:r>
              <w:t>Cierre de Caja Diario</w:t>
            </w:r>
          </w:p>
        </w:tc>
        <w:tc>
          <w:tcPr>
            <w:tcW w:type="dxa" w:w="1440"/>
          </w:tcPr>
          <w:p>
            <w:r>
              <w:t>Proceso mandatorio de arqueo y cierre al finalizar el día operativo.</w:t>
            </w:r>
          </w:p>
        </w:tc>
        <w:tc>
          <w:tcPr>
            <w:tcW w:type="dxa" w:w="1440"/>
          </w:tcPr>
          <w:p>
            <w:r>
              <w:t>Admin, Recepción</w:t>
            </w:r>
          </w:p>
        </w:tc>
        <w:tc>
          <w:tcPr>
            <w:tcW w:type="dxa" w:w="1440"/>
          </w:tcPr>
          <w:p>
            <w:r>
              <w:t>Crítica</w:t>
            </w:r>
          </w:p>
        </w:tc>
        <w:tc>
          <w:tcPr>
            <w:tcW w:type="dxa" w:w="1440"/>
          </w:tcPr>
          <w:p>
            <w:r>
              <w:t>El sistema no permite iniciar nueva jornada sin realizar el cierre anterior.</w:t>
            </w:r>
          </w:p>
        </w:tc>
      </w:tr>
      <w:tr>
        <w:tc>
          <w:tcPr>
            <w:tcW w:type="dxa" w:w="1440"/>
          </w:tcPr>
          <w:p>
            <w:r>
              <w:t>**REQ-FUN-011**</w:t>
            </w:r>
          </w:p>
        </w:tc>
        <w:tc>
          <w:tcPr>
            <w:tcW w:type="dxa" w:w="1440"/>
          </w:tcPr>
          <w:p>
            <w:r>
              <w:t>Registro Transaccional</w:t>
            </w:r>
          </w:p>
        </w:tc>
        <w:tc>
          <w:tcPr>
            <w:tcW w:type="dxa" w:w="1440"/>
          </w:tcPr>
          <w:p>
            <w:r>
              <w:t>Categorización de Ingresos y Egresos (Insumos, Gastos, Ventas).</w:t>
            </w:r>
          </w:p>
        </w:tc>
        <w:tc>
          <w:tcPr>
            <w:tcW w:type="dxa" w:w="1440"/>
          </w:tcPr>
          <w:p>
            <w:r>
              <w:t>Admin, Recepción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Trazabilidad de cada dólar que entra o sale con causa y usuario responsable.</w:t>
            </w:r>
          </w:p>
        </w:tc>
      </w:tr>
    </w:tbl>
    <w:p/>
    <w:p>
      <w:pPr>
        <w:pStyle w:val="Heading3"/>
      </w:pPr>
      <w:r>
        <w:t>3.2. Requerimientos No Funcionales (NFC)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Nombre</w:t>
            </w:r>
          </w:p>
        </w:tc>
        <w:tc>
          <w:tcPr>
            <w:tcW w:type="dxa" w:w="1440"/>
          </w:tcPr>
          <w:p>
            <w:r>
              <w:t>Descripción</w:t>
            </w:r>
          </w:p>
        </w:tc>
        <w:tc>
          <w:tcPr>
            <w:tcW w:type="dxa" w:w="1440"/>
          </w:tcPr>
          <w:p>
            <w:r>
              <w:t>Actores</w:t>
            </w:r>
          </w:p>
        </w:tc>
        <w:tc>
          <w:tcPr>
            <w:tcW w:type="dxa" w:w="1440"/>
          </w:tcPr>
          <w:p>
            <w:r>
              <w:t>Prioridad</w:t>
            </w:r>
          </w:p>
        </w:tc>
        <w:tc>
          <w:tcPr>
            <w:tcW w:type="dxa" w:w="1440"/>
          </w:tcPr>
          <w:p>
            <w:r>
              <w:t>Criterios de Aceptación</w:t>
            </w:r>
          </w:p>
        </w:tc>
      </w:tr>
      <w:tr>
        <w:tc>
          <w:tcPr>
            <w:tcW w:type="dxa" w:w="1440"/>
          </w:tcPr>
          <w:p>
            <w:r>
              <w:t>**REQ-NFC-001**</w:t>
            </w:r>
          </w:p>
        </w:tc>
        <w:tc>
          <w:tcPr>
            <w:tcW w:type="dxa" w:w="1440"/>
          </w:tcPr>
          <w:p>
            <w:r>
              <w:t>Diseño Responsivo</w:t>
            </w:r>
          </w:p>
        </w:tc>
        <w:tc>
          <w:tcPr>
            <w:tcW w:type="dxa" w:w="1440"/>
          </w:tcPr>
          <w:p>
            <w:r>
              <w:t>La interfaz debe adaptarse a móviles y tablets.</w:t>
            </w:r>
          </w:p>
        </w:tc>
        <w:tc>
          <w:tcPr>
            <w:tcW w:type="dxa" w:w="1440"/>
          </w:tcPr>
          <w:p>
            <w:r>
              <w:t>Todos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Sidebar se convierte en menú hamburguesa en pantallas &lt; 768px.</w:t>
            </w:r>
          </w:p>
        </w:tc>
      </w:tr>
      <w:tr>
        <w:tc>
          <w:tcPr>
            <w:tcW w:type="dxa" w:w="1440"/>
          </w:tcPr>
          <w:p>
            <w:r>
              <w:t>**REQ-NFC-002**</w:t>
            </w:r>
          </w:p>
        </w:tc>
        <w:tc>
          <w:tcPr>
            <w:tcW w:type="dxa" w:w="1440"/>
          </w:tcPr>
          <w:p>
            <w:r>
              <w:t>Modo Oscuro Dinámico</w:t>
            </w:r>
          </w:p>
        </w:tc>
        <w:tc>
          <w:tcPr>
            <w:tcW w:type="dxa" w:w="1440"/>
          </w:tcPr>
          <w:p>
            <w:r>
              <w:t>Soporte automático para temas claros y oscuros (System Preference).</w:t>
            </w:r>
          </w:p>
        </w:tc>
        <w:tc>
          <w:tcPr>
            <w:tcW w:type="dxa" w:w="1440"/>
          </w:tcPr>
          <w:p>
            <w:r>
              <w:t>Todos</w:t>
            </w:r>
          </w:p>
        </w:tc>
        <w:tc>
          <w:tcPr>
            <w:tcW w:type="dxa" w:w="1440"/>
          </w:tcPr>
          <w:p>
            <w:r>
              <w:t>Media</w:t>
            </w:r>
          </w:p>
        </w:tc>
        <w:tc>
          <w:tcPr>
            <w:tcW w:type="dxa" w:w="1440"/>
          </w:tcPr>
          <w:p>
            <w:r>
              <w:t>Cambio de colores inmediato sin recarga de página; scrollbars personalizados.</w:t>
            </w:r>
          </w:p>
        </w:tc>
      </w:tr>
      <w:tr>
        <w:tc>
          <w:tcPr>
            <w:tcW w:type="dxa" w:w="1440"/>
          </w:tcPr>
          <w:p>
            <w:r>
              <w:t>**REQ-NFC-003**</w:t>
            </w:r>
          </w:p>
        </w:tc>
        <w:tc>
          <w:tcPr>
            <w:tcW w:type="dxa" w:w="1440"/>
          </w:tcPr>
          <w:p>
            <w:r>
              <w:t>Estética Premium</w:t>
            </w:r>
          </w:p>
        </w:tc>
        <w:tc>
          <w:tcPr>
            <w:tcW w:type="dxa" w:w="1440"/>
          </w:tcPr>
          <w:p>
            <w:r>
              <w:t>Uso de micro-animaciones y efectos de "Glassmorphism".</w:t>
            </w:r>
          </w:p>
        </w:tc>
        <w:tc>
          <w:tcPr>
            <w:tcW w:type="dxa" w:w="1440"/>
          </w:tcPr>
          <w:p>
            <w:r>
              <w:t>Todos</w:t>
            </w:r>
          </w:p>
        </w:tc>
        <w:tc>
          <w:tcPr>
            <w:tcW w:type="dxa" w:w="1440"/>
          </w:tcPr>
          <w:p>
            <w:r>
              <w:t>Media</w:t>
            </w:r>
          </w:p>
        </w:tc>
        <w:tc>
          <w:tcPr>
            <w:tcW w:type="dxa" w:w="1440"/>
          </w:tcPr>
          <w:p>
            <w:r>
              <w:t>Transiciones suaves al navegar y hover en tarjetas de estadísticas.</w:t>
            </w:r>
          </w:p>
        </w:tc>
      </w:tr>
      <w:tr>
        <w:tc>
          <w:tcPr>
            <w:tcW w:type="dxa" w:w="1440"/>
          </w:tcPr>
          <w:p>
            <w:r>
              <w:t>**REQ-NFC-004**</w:t>
            </w:r>
          </w:p>
        </w:tc>
        <w:tc>
          <w:tcPr>
            <w:tcW w:type="dxa" w:w="1440"/>
          </w:tcPr>
          <w:p>
            <w:r>
              <w:t>Tiempo de Respuesta</w:t>
            </w:r>
          </w:p>
        </w:tc>
        <w:tc>
          <w:tcPr>
            <w:tcW w:type="dxa" w:w="1440"/>
          </w:tcPr>
          <w:p>
            <w:r>
              <w:t>Carga inicial y navegación fluida.</w:t>
            </w:r>
          </w:p>
        </w:tc>
        <w:tc>
          <w:tcPr>
            <w:tcW w:type="dxa" w:w="1440"/>
          </w:tcPr>
          <w:p>
            <w:r>
              <w:t>Todos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Pantalla de carga (Splash) con branding; navegación interna &lt; 200ms.</w:t>
            </w:r>
          </w:p>
        </w:tc>
      </w:tr>
      <w:tr>
        <w:tc>
          <w:tcPr>
            <w:tcW w:type="dxa" w:w="1440"/>
          </w:tcPr>
          <w:p>
            <w:r>
              <w:t>**REQ-NFC-005**</w:t>
            </w:r>
          </w:p>
        </w:tc>
        <w:tc>
          <w:tcPr>
            <w:tcW w:type="dxa" w:w="1440"/>
          </w:tcPr>
          <w:p>
            <w:r>
              <w:t>Estabilidad de Hidratación</w:t>
            </w:r>
          </w:p>
        </w:tc>
        <w:tc>
          <w:tcPr>
            <w:tcW w:type="dxa" w:w="1440"/>
          </w:tcPr>
          <w:p>
            <w:r>
              <w:t>Prevención de errores de renderizado entre servidor y cliente (SSR/CSR).</w:t>
            </w:r>
          </w:p>
        </w:tc>
        <w:tc>
          <w:tcPr>
            <w:tcW w:type="dxa" w:w="1440"/>
          </w:tcPr>
          <w:p>
            <w:r>
              <w:t>Sistema</w:t>
            </w:r>
          </w:p>
        </w:tc>
        <w:tc>
          <w:tcPr>
            <w:tcW w:type="dxa" w:w="1440"/>
          </w:tcPr>
          <w:p>
            <w:r>
              <w:t>Crítica</w:t>
            </w:r>
          </w:p>
        </w:tc>
        <w:tc>
          <w:tcPr>
            <w:tcW w:type="dxa" w:w="1440"/>
          </w:tcPr>
          <w:p>
            <w:r>
              <w:t>Uso mandatorio de `mounted guards` en componentes interactivos complejos.</w:t>
            </w:r>
          </w:p>
        </w:tc>
      </w:tr>
    </w:tbl>
    <w:p/>
    <w:p>
      <w:pPr>
        <w:pStyle w:val="Heading3"/>
      </w:pPr>
      <w:r>
        <w:t>3.3. Requerimientos de Sistema (SYS)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Nombre</w:t>
            </w:r>
          </w:p>
        </w:tc>
        <w:tc>
          <w:tcPr>
            <w:tcW w:type="dxa" w:w="1440"/>
          </w:tcPr>
          <w:p>
            <w:r>
              <w:t>Descripción</w:t>
            </w:r>
          </w:p>
        </w:tc>
        <w:tc>
          <w:tcPr>
            <w:tcW w:type="dxa" w:w="1440"/>
          </w:tcPr>
          <w:p>
            <w:r>
              <w:t>Actores</w:t>
            </w:r>
          </w:p>
        </w:tc>
        <w:tc>
          <w:tcPr>
            <w:tcW w:type="dxa" w:w="1440"/>
          </w:tcPr>
          <w:p>
            <w:r>
              <w:t>Prioridad</w:t>
            </w:r>
          </w:p>
        </w:tc>
        <w:tc>
          <w:tcPr>
            <w:tcW w:type="dxa" w:w="1440"/>
          </w:tcPr>
          <w:p>
            <w:r>
              <w:t>Criterios de Aceptación</w:t>
            </w:r>
          </w:p>
        </w:tc>
      </w:tr>
      <w:tr>
        <w:tc>
          <w:tcPr>
            <w:tcW w:type="dxa" w:w="1440"/>
          </w:tcPr>
          <w:p>
            <w:r>
              <w:t>**REQ-SYS-001**</w:t>
            </w:r>
          </w:p>
        </w:tc>
        <w:tc>
          <w:tcPr>
            <w:tcW w:type="dxa" w:w="1440"/>
          </w:tcPr>
          <w:p>
            <w:r>
              <w:t>Persistencia Supabase</w:t>
            </w:r>
          </w:p>
        </w:tc>
        <w:tc>
          <w:tcPr>
            <w:tcW w:type="dxa" w:w="1440"/>
          </w:tcPr>
          <w:p>
            <w:r>
              <w:t>Sincronización bidireccional con PostgreSQL.</w:t>
            </w:r>
          </w:p>
        </w:tc>
        <w:tc>
          <w:tcPr>
            <w:tcW w:type="dxa" w:w="1440"/>
          </w:tcPr>
          <w:p>
            <w:r>
              <w:t>Sistema</w:t>
            </w:r>
          </w:p>
        </w:tc>
        <w:tc>
          <w:tcPr>
            <w:tcW w:type="dxa" w:w="1440"/>
          </w:tcPr>
          <w:p>
            <w:r>
              <w:t>Crítica</w:t>
            </w:r>
          </w:p>
        </w:tc>
        <w:tc>
          <w:tcPr>
            <w:tcW w:type="dxa" w:w="1440"/>
          </w:tcPr>
          <w:p>
            <w:r>
              <w:t>Datos persistentes tras cierre de sesión o refresco de navegador.</w:t>
            </w:r>
          </w:p>
        </w:tc>
      </w:tr>
      <w:tr>
        <w:tc>
          <w:tcPr>
            <w:tcW w:type="dxa" w:w="1440"/>
          </w:tcPr>
          <w:p>
            <w:r>
              <w:t>**REQ-SYS-002**</w:t>
            </w:r>
          </w:p>
        </w:tc>
        <w:tc>
          <w:tcPr>
            <w:tcW w:type="dxa" w:w="1440"/>
          </w:tcPr>
          <w:p>
            <w:r>
              <w:t>App Router Next.js</w:t>
            </w:r>
          </w:p>
        </w:tc>
        <w:tc>
          <w:tcPr>
            <w:tcW w:type="dxa" w:w="1440"/>
          </w:tcPr>
          <w:p>
            <w:r>
              <w:t>Uso de la arquitectura App Router de Next.js 15.</w:t>
            </w:r>
          </w:p>
        </w:tc>
        <w:tc>
          <w:tcPr>
            <w:tcW w:type="dxa" w:w="1440"/>
          </w:tcPr>
          <w:p>
            <w:r>
              <w:t>Sistema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Rutas optimizadas y carga diferida (Lazy Loading) de módulos.</w:t>
            </w:r>
          </w:p>
        </w:tc>
      </w:tr>
    </w:tbl>
    <w:p/>
    <w:p>
      <w:pPr>
        <w:pStyle w:val="Heading3"/>
      </w:pPr>
      <w:r>
        <w:t>3.4. Requerimientos de Usuario (USR)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Nombre</w:t>
            </w:r>
          </w:p>
        </w:tc>
        <w:tc>
          <w:tcPr>
            <w:tcW w:type="dxa" w:w="1440"/>
          </w:tcPr>
          <w:p>
            <w:r>
              <w:t>Descripción</w:t>
            </w:r>
          </w:p>
        </w:tc>
        <w:tc>
          <w:tcPr>
            <w:tcW w:type="dxa" w:w="1440"/>
          </w:tcPr>
          <w:p>
            <w:r>
              <w:t>Actores</w:t>
            </w:r>
          </w:p>
        </w:tc>
        <w:tc>
          <w:tcPr>
            <w:tcW w:type="dxa" w:w="1440"/>
          </w:tcPr>
          <w:p>
            <w:r>
              <w:t>Prioridad</w:t>
            </w:r>
          </w:p>
        </w:tc>
        <w:tc>
          <w:tcPr>
            <w:tcW w:type="dxa" w:w="1440"/>
          </w:tcPr>
          <w:p>
            <w:r>
              <w:t>Criterios de Aceptación</w:t>
            </w:r>
          </w:p>
        </w:tc>
      </w:tr>
      <w:tr>
        <w:tc>
          <w:tcPr>
            <w:tcW w:type="dxa" w:w="1440"/>
          </w:tcPr>
          <w:p>
            <w:r>
              <w:t>**REQ-USR-001**</w:t>
            </w:r>
          </w:p>
        </w:tc>
        <w:tc>
          <w:tcPr>
            <w:tcW w:type="dxa" w:w="1440"/>
          </w:tcPr>
          <w:p>
            <w:r>
              <w:t>Privacidad Financiera</w:t>
            </w:r>
          </w:p>
        </w:tc>
        <w:tc>
          <w:tcPr>
            <w:tcW w:type="dxa" w:w="1440"/>
          </w:tcPr>
          <w:p>
            <w:r>
              <w:t>Restricción de datos monetarios sensibles a no-admins.</w:t>
            </w:r>
          </w:p>
        </w:tc>
        <w:tc>
          <w:tcPr>
            <w:tcW w:type="dxa" w:w="1440"/>
          </w:tcPr>
          <w:p>
            <w:r>
              <w:t>Técnico, Recepcionista</w:t>
            </w:r>
          </w:p>
        </w:tc>
        <w:tc>
          <w:tcPr>
            <w:tcW w:type="dxa" w:w="1440"/>
          </w:tcPr>
          <w:p>
            <w:r>
              <w:t>Crítica</w:t>
            </w:r>
          </w:p>
        </w:tc>
        <w:tc>
          <w:tcPr>
            <w:tcW w:type="dxa" w:w="1440"/>
          </w:tcPr>
          <w:p>
            <w:r>
              <w:t>Gráficos de ingresos y deudas invisibles para roles operativos.</w:t>
            </w:r>
          </w:p>
        </w:tc>
      </w:tr>
      <w:tr>
        <w:tc>
          <w:tcPr>
            <w:tcW w:type="dxa" w:w="1440"/>
          </w:tcPr>
          <w:p>
            <w:r>
              <w:t>**REQ-USR-002**</w:t>
            </w:r>
          </w:p>
        </w:tc>
        <w:tc>
          <w:tcPr>
            <w:tcW w:type="dxa" w:w="1440"/>
          </w:tcPr>
          <w:p>
            <w:r>
              <w:t>Panel Operativo</w:t>
            </w:r>
          </w:p>
        </w:tc>
        <w:tc>
          <w:tcPr>
            <w:tcW w:type="dxa" w:w="1440"/>
          </w:tcPr>
          <w:p>
            <w:r>
              <w:t>Interfaz simplificada para técnicos enfocada en taller.</w:t>
            </w:r>
          </w:p>
        </w:tc>
        <w:tc>
          <w:tcPr>
            <w:tcW w:type="dxa" w:w="1440"/>
          </w:tcPr>
          <w:p>
            <w:r>
              <w:t>Técnico</w:t>
            </w:r>
          </w:p>
        </w:tc>
        <w:tc>
          <w:tcPr>
            <w:tcW w:type="dxa" w:w="1440"/>
          </w:tcPr>
          <w:p>
            <w:r>
              <w:t>Media</w:t>
            </w:r>
          </w:p>
        </w:tc>
        <w:tc>
          <w:tcPr>
            <w:tcW w:type="dxa" w:w="1440"/>
          </w:tcPr>
          <w:p>
            <w:r>
              <w:t>Botones de creación/eliminación de productos ocultos para el técnico.</w:t>
            </w:r>
          </w:p>
        </w:tc>
      </w:tr>
      <w:tr>
        <w:tc>
          <w:tcPr>
            <w:tcW w:type="dxa" w:w="1440"/>
          </w:tcPr>
          <w:p>
            <w:r>
              <w:t>**REQ-USR-003**</w:t>
            </w:r>
          </w:p>
        </w:tc>
        <w:tc>
          <w:tcPr>
            <w:tcW w:type="dxa" w:w="1440"/>
          </w:tcPr>
          <w:p>
            <w:r>
              <w:t>Acciones Masivas</w:t>
            </w:r>
          </w:p>
        </w:tc>
        <w:tc>
          <w:tcPr>
            <w:tcW w:type="dxa" w:w="1440"/>
          </w:tcPr>
          <w:p>
            <w:r>
              <w:t>Selección y procesamiento múltiple de registros en tablas.</w:t>
            </w:r>
          </w:p>
        </w:tc>
        <w:tc>
          <w:tcPr>
            <w:tcW w:type="dxa" w:w="1440"/>
          </w:tcPr>
          <w:p>
            <w:r>
              <w:t>Admin, Recepción</w:t>
            </w:r>
          </w:p>
        </w:tc>
        <w:tc>
          <w:tcPr>
            <w:tcW w:type="dxa" w:w="1440"/>
          </w:tcPr>
          <w:p>
            <w:r>
              <w:t>Media</w:t>
            </w:r>
          </w:p>
        </w:tc>
        <w:tc>
          <w:tcPr>
            <w:tcW w:type="dxa" w:w="1440"/>
          </w:tcPr>
          <w:p>
            <w:r>
              <w:t>Capacidad de eliminar o cambiar estados a múltiples reparaciones simultáneamente.</w:t>
            </w:r>
          </w:p>
        </w:tc>
      </w:tr>
      <w:tr>
        <w:tc>
          <w:tcPr>
            <w:tcW w:type="dxa" w:w="1440"/>
          </w:tcPr>
          <w:p>
            <w:r>
              <w:t>**REQ-USR-004**</w:t>
            </w:r>
          </w:p>
        </w:tc>
        <w:tc>
          <w:tcPr>
            <w:tcW w:type="dxa" w:w="1440"/>
          </w:tcPr>
          <w:p>
            <w:r>
              <w:t>Ficha de Perfil de Cliente</w:t>
            </w:r>
          </w:p>
        </w:tc>
        <w:tc>
          <w:tcPr>
            <w:tcW w:type="dxa" w:w="1440"/>
          </w:tcPr>
          <w:p>
            <w:r>
              <w:t>Vista consolidada de historial y balance desde el directorio.</w:t>
            </w:r>
          </w:p>
        </w:tc>
        <w:tc>
          <w:tcPr>
            <w:tcW w:type="dxa" w:w="1440"/>
          </w:tcPr>
          <w:p>
            <w:r>
              <w:t>Todos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Modal detalle con todas las reparaciones pasadas y saldo total adeudado.</w:t>
            </w:r>
          </w:p>
        </w:tc>
      </w:tr>
    </w:tbl>
    <w:p/>
    <w:p>
      <w:pPr>
        <w:pStyle w:val="Heading3"/>
      </w:pPr>
      <w:r>
        <w:t>3.5. Requerimientos de Dominio (DOM)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Nombre</w:t>
            </w:r>
          </w:p>
        </w:tc>
        <w:tc>
          <w:tcPr>
            <w:tcW w:type="dxa" w:w="1440"/>
          </w:tcPr>
          <w:p>
            <w:r>
              <w:t>Descripción</w:t>
            </w:r>
          </w:p>
        </w:tc>
        <w:tc>
          <w:tcPr>
            <w:tcW w:type="dxa" w:w="1440"/>
          </w:tcPr>
          <w:p>
            <w:r>
              <w:t>Actores</w:t>
            </w:r>
          </w:p>
        </w:tc>
        <w:tc>
          <w:tcPr>
            <w:tcW w:type="dxa" w:w="1440"/>
          </w:tcPr>
          <w:p>
            <w:r>
              <w:t>Prioridad</w:t>
            </w:r>
          </w:p>
        </w:tc>
        <w:tc>
          <w:tcPr>
            <w:tcW w:type="dxa" w:w="1440"/>
          </w:tcPr>
          <w:p>
            <w:r>
              <w:t>Criterios de Aceptación</w:t>
            </w:r>
          </w:p>
        </w:tc>
      </w:tr>
      <w:tr>
        <w:tc>
          <w:tcPr>
            <w:tcW w:type="dxa" w:w="1440"/>
          </w:tcPr>
          <w:p>
            <w:r>
              <w:t>**REQ-DOM-001**</w:t>
            </w:r>
          </w:p>
        </w:tc>
        <w:tc>
          <w:tcPr>
            <w:tcW w:type="dxa" w:w="1440"/>
          </w:tcPr>
          <w:p>
            <w:r>
              <w:t>Unicidad de SKU</w:t>
            </w:r>
          </w:p>
        </w:tc>
        <w:tc>
          <w:tcPr>
            <w:tcW w:type="dxa" w:w="1440"/>
          </w:tcPr>
          <w:p>
            <w:r>
              <w:t>El código de producto no puede repetirse en el inventario.</w:t>
            </w:r>
          </w:p>
        </w:tc>
        <w:tc>
          <w:tcPr>
            <w:tcW w:type="dxa" w:w="1440"/>
          </w:tcPr>
          <w:p>
            <w:r>
              <w:t>Sistema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Alerta de error si se intenta registrar un SKU ya existente en la DB.</w:t>
            </w:r>
          </w:p>
        </w:tc>
      </w:tr>
      <w:tr>
        <w:tc>
          <w:tcPr>
            <w:tcW w:type="dxa" w:w="1440"/>
          </w:tcPr>
          <w:p>
            <w:r>
              <w:t>**REQ-DOM-002**</w:t>
            </w:r>
          </w:p>
        </w:tc>
        <w:tc>
          <w:tcPr>
            <w:tcW w:type="dxa" w:w="1440"/>
          </w:tcPr>
          <w:p>
            <w:r>
              <w:t>Integridad de Precios</w:t>
            </w:r>
          </w:p>
        </w:tc>
        <w:tc>
          <w:tcPr>
            <w:tcW w:type="dxa" w:w="1440"/>
          </w:tcPr>
          <w:p>
            <w:r>
              <w:t>Los precios deben ser positivos (≥ 0) y admitir dos decimales.</w:t>
            </w:r>
          </w:p>
        </w:tc>
        <w:tc>
          <w:tcPr>
            <w:tcW w:type="dxa" w:w="1440"/>
          </w:tcPr>
          <w:p>
            <w:r>
              <w:t>Sistema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Validación en el formulario de ingreso; soporte para moneda local.</w:t>
            </w:r>
          </w:p>
        </w:tc>
      </w:tr>
    </w:tbl>
    <w:p/>
    <w:p>
      <w:pPr>
        <w:pStyle w:val="Heading3"/>
      </w:pPr>
      <w:r>
        <w:t>3.6. Requerimientos de Seguridad (SEC)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Nombre</w:t>
            </w:r>
          </w:p>
        </w:tc>
        <w:tc>
          <w:tcPr>
            <w:tcW w:type="dxa" w:w="1440"/>
          </w:tcPr>
          <w:p>
            <w:r>
              <w:t>Descripción</w:t>
            </w:r>
          </w:p>
        </w:tc>
        <w:tc>
          <w:tcPr>
            <w:tcW w:type="dxa" w:w="1440"/>
          </w:tcPr>
          <w:p>
            <w:r>
              <w:t>Actores</w:t>
            </w:r>
          </w:p>
        </w:tc>
        <w:tc>
          <w:tcPr>
            <w:tcW w:type="dxa" w:w="1440"/>
          </w:tcPr>
          <w:p>
            <w:r>
              <w:t>Prioridad</w:t>
            </w:r>
          </w:p>
        </w:tc>
        <w:tc>
          <w:tcPr>
            <w:tcW w:type="dxa" w:w="1440"/>
          </w:tcPr>
          <w:p>
            <w:r>
              <w:t>Criterios de Aceptación</w:t>
            </w:r>
          </w:p>
        </w:tc>
      </w:tr>
      <w:tr>
        <w:tc>
          <w:tcPr>
            <w:tcW w:type="dxa" w:w="1440"/>
          </w:tcPr>
          <w:p>
            <w:r>
              <w:t>**REQ-SEC-001**</w:t>
            </w:r>
          </w:p>
        </w:tc>
        <w:tc>
          <w:tcPr>
            <w:tcW w:type="dxa" w:w="1440"/>
          </w:tcPr>
          <w:p>
            <w:r>
              <w:t>Row Level Security (RLS)</w:t>
            </w:r>
          </w:p>
        </w:tc>
        <w:tc>
          <w:tcPr>
            <w:tcW w:type="dxa" w:w="1440"/>
          </w:tcPr>
          <w:p>
            <w:r>
              <w:t>Políticas en la DB para restringir acceso a nivel de fila según el `user_id` o `role`.</w:t>
            </w:r>
          </w:p>
        </w:tc>
        <w:tc>
          <w:tcPr>
            <w:tcW w:type="dxa" w:w="1440"/>
          </w:tcPr>
          <w:p>
            <w:r>
              <w:t>Sistema</w:t>
            </w:r>
          </w:p>
        </w:tc>
        <w:tc>
          <w:tcPr>
            <w:tcW w:type="dxa" w:w="1440"/>
          </w:tcPr>
          <w:p>
            <w:r>
              <w:t>Crítica</w:t>
            </w:r>
          </w:p>
        </w:tc>
        <w:tc>
          <w:tcPr>
            <w:tcW w:type="dxa" w:w="1440"/>
          </w:tcPr>
          <w:p>
            <w:r>
              <w:t>Ninguna consulta externa puede leer datos sin un JWT válido y permisos de rol asociados.</w:t>
            </w:r>
          </w:p>
        </w:tc>
      </w:tr>
      <w:tr>
        <w:tc>
          <w:tcPr>
            <w:tcW w:type="dxa" w:w="1440"/>
          </w:tcPr>
          <w:p>
            <w:r>
              <w:t>**REQ-SEC-002**</w:t>
            </w:r>
          </w:p>
        </w:tc>
        <w:tc>
          <w:tcPr>
            <w:tcW w:type="dxa" w:w="1440"/>
          </w:tcPr>
          <w:p>
            <w:r>
              <w:t>Cifrado en Tránsito (SSL)</w:t>
            </w:r>
          </w:p>
        </w:tc>
        <w:tc>
          <w:tcPr>
            <w:tcW w:type="dxa" w:w="1440"/>
          </w:tcPr>
          <w:p>
            <w:r>
              <w:t>Garantía de que toda la comunicación entre cliente y servidor es vía HTTPS.</w:t>
            </w:r>
          </w:p>
        </w:tc>
        <w:tc>
          <w:tcPr>
            <w:tcW w:type="dxa" w:w="1440"/>
          </w:tcPr>
          <w:p>
            <w:r>
              <w:t>Sistema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Redirección automática de HTTP a HTTPS en todos los endpoints de la App y API.</w:t>
            </w:r>
          </w:p>
        </w:tc>
      </w:tr>
      <w:tr>
        <w:tc>
          <w:tcPr>
            <w:tcW w:type="dxa" w:w="1440"/>
          </w:tcPr>
          <w:p>
            <w:r>
              <w:t>**REQ-SEC-003**</w:t>
            </w:r>
          </w:p>
        </w:tc>
        <w:tc>
          <w:tcPr>
            <w:tcW w:type="dxa" w:w="1440"/>
          </w:tcPr>
          <w:p>
            <w:r>
              <w:t>Gestión de Sesión</w:t>
            </w:r>
          </w:p>
        </w:tc>
        <w:tc>
          <w:tcPr>
            <w:tcW w:type="dxa" w:w="1440"/>
          </w:tcPr>
          <w:p>
            <w:r>
              <w:t>Expiración de tokens de acceso y renovación segura (JWT Refresh).</w:t>
            </w:r>
          </w:p>
        </w:tc>
        <w:tc>
          <w:tcPr>
            <w:tcW w:type="dxa" w:w="1440"/>
          </w:tcPr>
          <w:p>
            <w:r>
              <w:t>Sistema</w:t>
            </w:r>
          </w:p>
        </w:tc>
        <w:tc>
          <w:tcPr>
            <w:tcW w:type="dxa" w:w="1440"/>
          </w:tcPr>
          <w:p>
            <w:r>
              <w:t>Media</w:t>
            </w:r>
          </w:p>
        </w:tc>
        <w:tc>
          <w:tcPr>
            <w:tcW w:type="dxa" w:w="1440"/>
          </w:tcPr>
          <w:p>
            <w:r>
              <w:t>El usuario es redirigido al login tras un periodo de inactividad prolongado (config Supabase).</w:t>
            </w:r>
          </w:p>
        </w:tc>
      </w:tr>
      <w:tr>
        <w:tc>
          <w:tcPr>
            <w:tcW w:type="dxa" w:w="1440"/>
          </w:tcPr>
          <w:p>
            <w:r>
              <w:t>**REQ-SEC-004**</w:t>
            </w:r>
          </w:p>
        </w:tc>
        <w:tc>
          <w:tcPr>
            <w:tcW w:type="dxa" w:w="1440"/>
          </w:tcPr>
          <w:p>
            <w:r>
              <w:t>Protección CSRF/XSS</w:t>
            </w:r>
          </w:p>
        </w:tc>
        <w:tc>
          <w:tcPr>
            <w:tcW w:type="dxa" w:w="1440"/>
          </w:tcPr>
          <w:p>
            <w:r>
              <w:t>Prevención de ataques mediante el uso de frames seguros y saneamiento de inputs.</w:t>
            </w:r>
          </w:p>
        </w:tc>
        <w:tc>
          <w:tcPr>
            <w:tcW w:type="dxa" w:w="1440"/>
          </w:tcPr>
          <w:p>
            <w:r>
              <w:t>Sistema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Uso de `cookies httpOnly` y políticas de seguridad de contenido (CSP) por defecto de Next.js.</w:t>
            </w:r>
          </w:p>
        </w:tc>
      </w:tr>
    </w:tbl>
    <w:p/>
    <w:p>
      <w:pPr>
        <w:pStyle w:val="Heading3"/>
      </w:pPr>
      <w:r>
        <w:t>3.7. Requerimientos de Fiabilidad y Mantenimiento (REL)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Nombre</w:t>
            </w:r>
          </w:p>
        </w:tc>
        <w:tc>
          <w:tcPr>
            <w:tcW w:type="dxa" w:w="1440"/>
          </w:tcPr>
          <w:p>
            <w:r>
              <w:t>Descripción</w:t>
            </w:r>
          </w:p>
        </w:tc>
        <w:tc>
          <w:tcPr>
            <w:tcW w:type="dxa" w:w="1440"/>
          </w:tcPr>
          <w:p>
            <w:r>
              <w:t>Actores</w:t>
            </w:r>
          </w:p>
        </w:tc>
        <w:tc>
          <w:tcPr>
            <w:tcW w:type="dxa" w:w="1440"/>
          </w:tcPr>
          <w:p>
            <w:r>
              <w:t>Prioridad</w:t>
            </w:r>
          </w:p>
        </w:tc>
        <w:tc>
          <w:tcPr>
            <w:tcW w:type="dxa" w:w="1440"/>
          </w:tcPr>
          <w:p>
            <w:r>
              <w:t>Criterios de Aceptación</w:t>
            </w:r>
          </w:p>
        </w:tc>
      </w:tr>
      <w:tr>
        <w:tc>
          <w:tcPr>
            <w:tcW w:type="dxa" w:w="1440"/>
          </w:tcPr>
          <w:p>
            <w:r>
              <w:t>**REQ-REL-001**</w:t>
            </w:r>
          </w:p>
        </w:tc>
        <w:tc>
          <w:tcPr>
            <w:tcW w:type="dxa" w:w="1440"/>
          </w:tcPr>
          <w:p>
            <w:r>
              <w:t>Backup Automático</w:t>
            </w:r>
          </w:p>
        </w:tc>
        <w:tc>
          <w:tcPr>
            <w:tcW w:type="dxa" w:w="1440"/>
          </w:tcPr>
          <w:p>
            <w:r>
              <w:t>Copias de seguridad diarias de la base de datos PostgreSQL.</w:t>
            </w:r>
          </w:p>
        </w:tc>
        <w:tc>
          <w:tcPr>
            <w:tcW w:type="dxa" w:w="1440"/>
          </w:tcPr>
          <w:p>
            <w:r>
              <w:t>Sistema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Capacidad de restauración a un punto en el tiempo (PITR) de hasta 7 días.</w:t>
            </w:r>
          </w:p>
        </w:tc>
      </w:tr>
      <w:tr>
        <w:tc>
          <w:tcPr>
            <w:tcW w:type="dxa" w:w="1440"/>
          </w:tcPr>
          <w:p>
            <w:r>
              <w:t>**REQ-REL-002**</w:t>
            </w:r>
          </w:p>
        </w:tc>
        <w:tc>
          <w:tcPr>
            <w:tcW w:type="dxa" w:w="1440"/>
          </w:tcPr>
          <w:p>
            <w:r>
              <w:t>Alta Disponibilidad</w:t>
            </w:r>
          </w:p>
        </w:tc>
        <w:tc>
          <w:tcPr>
            <w:tcW w:type="dxa" w:w="1440"/>
          </w:tcPr>
          <w:p>
            <w:r>
              <w:t>Garantía de tiempo en línea superior al 99.9%.</w:t>
            </w:r>
          </w:p>
        </w:tc>
        <w:tc>
          <w:tcPr>
            <w:tcW w:type="dxa" w:w="1440"/>
          </w:tcPr>
          <w:p>
            <w:r>
              <w:t>Sistema</w:t>
            </w:r>
          </w:p>
        </w:tc>
        <w:tc>
          <w:tcPr>
            <w:tcW w:type="dxa" w:w="1440"/>
          </w:tcPr>
          <w:p>
            <w:r>
              <w:t>Media</w:t>
            </w:r>
          </w:p>
        </w:tc>
        <w:tc>
          <w:tcPr>
            <w:tcW w:type="dxa" w:w="1440"/>
          </w:tcPr>
          <w:p>
            <w:r>
              <w:t>El sistema debe estar accesible sin interrupciones críticas durante el horario comercial.</w:t>
            </w:r>
          </w:p>
        </w:tc>
      </w:tr>
    </w:tbl>
    <w:p/>
    <w:p>
      <w:r>
        <w:t>---</w:t>
      </w:r>
    </w:p>
    <w:p>
      <w:pPr>
        <w:pStyle w:val="Heading2"/>
      </w:pPr>
      <w:r>
        <w:t>🛠️ 4. Requerimientos de Reparaciones (REP)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Nombre</w:t>
            </w:r>
          </w:p>
        </w:tc>
        <w:tc>
          <w:tcPr>
            <w:tcW w:type="dxa" w:w="1440"/>
          </w:tcPr>
          <w:p>
            <w:r>
              <w:t>Descripción</w:t>
            </w:r>
          </w:p>
        </w:tc>
        <w:tc>
          <w:tcPr>
            <w:tcW w:type="dxa" w:w="1440"/>
          </w:tcPr>
          <w:p>
            <w:r>
              <w:t>Actores</w:t>
            </w:r>
          </w:p>
        </w:tc>
        <w:tc>
          <w:tcPr>
            <w:tcW w:type="dxa" w:w="1440"/>
          </w:tcPr>
          <w:p>
            <w:r>
              <w:t>Prioridad</w:t>
            </w:r>
          </w:p>
        </w:tc>
        <w:tc>
          <w:tcPr>
            <w:tcW w:type="dxa" w:w="1440"/>
          </w:tcPr>
          <w:p>
            <w:r>
              <w:t>Criterios de Aceptación</w:t>
            </w:r>
          </w:p>
        </w:tc>
      </w:tr>
      <w:tr>
        <w:tc>
          <w:tcPr>
            <w:tcW w:type="dxa" w:w="1440"/>
          </w:tcPr>
          <w:p>
            <w:r>
              <w:t>**REQ-REP-001**</w:t>
            </w:r>
          </w:p>
        </w:tc>
        <w:tc>
          <w:tcPr>
            <w:tcW w:type="dxa" w:w="1440"/>
          </w:tcPr>
          <w:p>
            <w:r>
              <w:t>Registro de Clientes</w:t>
            </w:r>
          </w:p>
        </w:tc>
        <w:tc>
          <w:tcPr>
            <w:tcW w:type="dxa" w:w="1440"/>
          </w:tcPr>
          <w:p>
            <w:r>
              <w:t>Base de datos de clientes vinculada a las reparaciones.</w:t>
            </w:r>
          </w:p>
        </w:tc>
        <w:tc>
          <w:tcPr>
            <w:tcW w:type="dxa" w:w="1440"/>
          </w:tcPr>
          <w:p>
            <w:r>
              <w:t>Todos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Búsqueda por nombre/teléfono; validación de duplicados.</w:t>
            </w:r>
          </w:p>
        </w:tc>
      </w:tr>
      <w:tr>
        <w:tc>
          <w:tcPr>
            <w:tcW w:type="dxa" w:w="1440"/>
          </w:tcPr>
          <w:p>
            <w:r>
              <w:t>**REQ-REP-002**</w:t>
            </w:r>
          </w:p>
        </w:tc>
        <w:tc>
          <w:tcPr>
            <w:tcW w:type="dxa" w:w="1440"/>
          </w:tcPr>
          <w:p>
            <w:r>
              <w:t>Ficha del Reloj</w:t>
            </w:r>
          </w:p>
        </w:tc>
        <w:tc>
          <w:tcPr>
            <w:tcW w:type="dxa" w:w="1440"/>
          </w:tcPr>
          <w:p>
            <w:r>
              <w:t>Registro de Marca, Modelo, Tipo y Serial (si aplica).</w:t>
            </w:r>
          </w:p>
        </w:tc>
        <w:tc>
          <w:tcPr>
            <w:tcW w:type="dxa" w:w="1440"/>
          </w:tcPr>
          <w:p>
            <w:r>
              <w:t>Todos</w:t>
            </w:r>
          </w:p>
        </w:tc>
        <w:tc>
          <w:tcPr>
            <w:tcW w:type="dxa" w:w="1440"/>
          </w:tcPr>
          <w:p>
            <w:r>
              <w:t>Crítica</w:t>
            </w:r>
          </w:p>
        </w:tc>
        <w:tc>
          <w:tcPr>
            <w:tcW w:type="dxa" w:w="1440"/>
          </w:tcPr>
          <w:p>
            <w:r>
              <w:t>Mantenimiento de la estructura histórica de Google Sheets.</w:t>
            </w:r>
          </w:p>
        </w:tc>
      </w:tr>
      <w:tr>
        <w:tc>
          <w:tcPr>
            <w:tcW w:type="dxa" w:w="1440"/>
          </w:tcPr>
          <w:p>
            <w:r>
              <w:t>**REQ-REP-003**</w:t>
            </w:r>
          </w:p>
        </w:tc>
        <w:tc>
          <w:tcPr>
            <w:tcW w:type="dxa" w:w="1440"/>
          </w:tcPr>
          <w:p>
            <w:r>
              <w:t>Ciclo de Vida</w:t>
            </w:r>
          </w:p>
        </w:tc>
        <w:tc>
          <w:tcPr>
            <w:tcW w:type="dxa" w:w="1440"/>
          </w:tcPr>
          <w:p>
            <w:r>
              <w:t>Flujo de estados con fechas de compromiso, fin y entrega.</w:t>
            </w:r>
          </w:p>
        </w:tc>
        <w:tc>
          <w:tcPr>
            <w:tcW w:type="dxa" w:w="1440"/>
          </w:tcPr>
          <w:p>
            <w:r>
              <w:t>Todos</w:t>
            </w:r>
          </w:p>
        </w:tc>
        <w:tc>
          <w:tcPr>
            <w:tcW w:type="dxa" w:w="1440"/>
          </w:tcPr>
          <w:p>
            <w:r>
              <w:t>Crítica</w:t>
            </w:r>
          </w:p>
        </w:tc>
        <w:tc>
          <w:tcPr>
            <w:tcW w:type="dxa" w:w="1440"/>
          </w:tcPr>
          <w:p>
            <w:r>
              <w:t>Trazabilidad de tiempos de respuesta del taller.</w:t>
            </w:r>
          </w:p>
        </w:tc>
      </w:tr>
      <w:tr>
        <w:tc>
          <w:tcPr>
            <w:tcW w:type="dxa" w:w="1440"/>
          </w:tcPr>
          <w:p>
            <w:r>
              <w:t>**REQ-REP-004**</w:t>
            </w:r>
          </w:p>
        </w:tc>
        <w:tc>
          <w:tcPr>
            <w:tcW w:type="dxa" w:w="1440"/>
          </w:tcPr>
          <w:p>
            <w:r>
              <w:t>Control de Abonos</w:t>
            </w:r>
          </w:p>
        </w:tc>
        <w:tc>
          <w:tcPr>
            <w:tcW w:type="dxa" w:w="1440"/>
          </w:tcPr>
          <w:p>
            <w:r>
              <w:t>Registro de anticipos y cálculo automático de saldo.</w:t>
            </w:r>
          </w:p>
        </w:tc>
        <w:tc>
          <w:tcPr>
            <w:tcW w:type="dxa" w:w="1440"/>
          </w:tcPr>
          <w:p>
            <w:r>
              <w:t>Recepción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El saldo se actualiza al registrar abonos; validación de total vs saldo.</w:t>
            </w:r>
          </w:p>
        </w:tc>
      </w:tr>
      <w:tr>
        <w:tc>
          <w:tcPr>
            <w:tcW w:type="dxa" w:w="1440"/>
          </w:tcPr>
          <w:p>
            <w:r>
              <w:t>**REQ-REP-005**</w:t>
            </w:r>
          </w:p>
        </w:tc>
        <w:tc>
          <w:tcPr>
            <w:tcW w:type="dxa" w:w="1440"/>
          </w:tcPr>
          <w:p>
            <w:r>
              <w:t>Ticket de Servicio</w:t>
            </w:r>
          </w:p>
        </w:tc>
        <w:tc>
          <w:tcPr>
            <w:tcW w:type="dxa" w:w="1440"/>
          </w:tcPr>
          <w:p>
            <w:r>
              <w:t>Generación de comprobante basado en el "Número de Recibo".</w:t>
            </w:r>
          </w:p>
        </w:tc>
        <w:tc>
          <w:tcPr>
            <w:tcW w:type="dxa" w:w="1440"/>
          </w:tcPr>
          <w:p>
            <w:r>
              <w:t>Recepción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El número de recibo debe ser coincidente con el sistema actual.</w:t>
            </w:r>
          </w:p>
        </w:tc>
      </w:tr>
      <w:tr>
        <w:tc>
          <w:tcPr>
            <w:tcW w:type="dxa" w:w="1440"/>
          </w:tcPr>
          <w:p>
            <w:r>
              <w:t>**REQ-REP-006**</w:t>
            </w:r>
          </w:p>
        </w:tc>
        <w:tc>
          <w:tcPr>
            <w:tcW w:type="dxa" w:w="1440"/>
          </w:tcPr>
          <w:p>
            <w:r>
              <w:t>Notas e Historial</w:t>
            </w:r>
          </w:p>
        </w:tc>
        <w:tc>
          <w:tcPr>
            <w:tcW w:type="dxa" w:w="1440"/>
          </w:tcPr>
          <w:p>
            <w:r>
              <w:t>Registro de notas internas y contador de veces en garantía.</w:t>
            </w:r>
          </w:p>
        </w:tc>
        <w:tc>
          <w:tcPr>
            <w:tcW w:type="dxa" w:w="1440"/>
          </w:tcPr>
          <w:p>
            <w:r>
              <w:t>Técnico</w:t>
            </w:r>
          </w:p>
        </w:tc>
        <w:tc>
          <w:tcPr>
            <w:tcW w:type="dxa" w:w="1440"/>
          </w:tcPr>
          <w:p>
            <w:r>
              <w:t>Media</w:t>
            </w:r>
          </w:p>
        </w:tc>
        <w:tc>
          <w:tcPr>
            <w:tcW w:type="dxa" w:w="1440"/>
          </w:tcPr>
          <w:p>
            <w:r>
              <w:t>Identificación de reparaciones recurrentes para control de calidad.</w:t>
            </w:r>
          </w:p>
        </w:tc>
      </w:tr>
    </w:tbl>
    <w:p/>
    <w:p>
      <w:r>
        <w:t>---</w:t>
      </w:r>
    </w:p>
    <w:p>
      <w:pPr>
        <w:pStyle w:val="Heading2"/>
      </w:pPr>
      <w:r>
        <w:t>⚠️ 5. Riesgos y Mitigación</w:t>
      </w:r>
    </w:p>
    <w:p>
      <w:pPr>
        <w:pStyle w:val="ListBullet"/>
      </w:pPr>
      <w:r>
        <w:t>**Riesgo:** Pérdida de conectividad a internet en el local.</w:t>
      </w:r>
    </w:p>
    <w:p>
      <w:pPr>
        <w:pStyle w:val="ListBullet"/>
      </w:pPr>
      <w:r>
        <w:t>*Mitigación:* Implementar persistencia local (WIP) o usar hotspot 4G.</w:t>
      </w:r>
    </w:p>
    <w:p>
      <w:pPr>
        <w:pStyle w:val="ListBullet"/>
      </w:pPr>
      <w:r>
        <w:t>**Riesgo:** Reclamos de clientes por daños previos no registrados.</w:t>
      </w:r>
    </w:p>
    <w:p>
      <w:pPr>
        <w:pStyle w:val="ListBullet"/>
      </w:pPr>
      <w:r>
        <w:t>*Mitigación:* Obligatoriedad de REQ-REP-002 (Estado Físico) al recibir el reloj.</w:t>
      </w:r>
    </w:p>
    <w:p>
      <w:pPr>
        <w:pStyle w:val="ListBullet"/>
      </w:pPr>
      <w:r>
        <w:t>**Riesgo:** Errores en cálculos financieros de abonos.</w:t>
      </w:r>
    </w:p>
    <w:p>
      <w:pPr>
        <w:pStyle w:val="ListBullet"/>
      </w:pPr>
      <w:r>
        <w:t>*Mitigación:* Validación estricta en base de datos (Saldo = Total - Abonos).</w:t>
      </w:r>
    </w:p>
    <w:p>
      <w:r>
        <w:br w:type="page"/>
      </w:r>
    </w:p>
    <w:p>
      <w:pPr>
        <w:pStyle w:val="Heading1"/>
      </w:pPr>
      <w:r>
        <w:t>ARCHITECTURE</w:t>
      </w:r>
    </w:p>
    <w:p>
      <w:pPr>
        <w:pStyle w:val="Heading2"/>
      </w:pPr>
      <w:r>
        <w:t>🏛️ Arquitectura del Sistema</w:t>
      </w:r>
    </w:p>
    <w:p>
      <w:r>
        <w:t>Este documento describe la arquitectura técnica, el stack tecnológico y los patrones de diseño utilizados en **RELOJERÍA IA**.</w:t>
      </w:r>
    </w:p>
    <w:p>
      <w:pPr>
        <w:pStyle w:val="Heading2"/>
      </w:pPr>
      <w:r>
        <w:t>🛠️ Stack Tecnológico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Capa</w:t>
            </w:r>
          </w:p>
        </w:tc>
        <w:tc>
          <w:tcPr>
            <w:tcW w:type="dxa" w:w="2880"/>
          </w:tcPr>
          <w:p>
            <w:r>
              <w:t>Tecnología</w:t>
            </w:r>
          </w:p>
        </w:tc>
        <w:tc>
          <w:tcPr>
            <w:tcW w:type="dxa" w:w="2880"/>
          </w:tcPr>
          <w:p>
            <w:r>
              <w:t>Propósito</w:t>
            </w:r>
          </w:p>
        </w:tc>
      </w:tr>
      <w:tr>
        <w:tc>
          <w:tcPr>
            <w:tcW w:type="dxa" w:w="2880"/>
          </w:tcPr>
          <w:p>
            <w:r>
              <w:t>**Frontend**</w:t>
            </w:r>
          </w:p>
        </w:tc>
        <w:tc>
          <w:tcPr>
            <w:tcW w:type="dxa" w:w="2880"/>
          </w:tcPr>
          <w:p>
            <w:r>
              <w:t>Next.js 15 (App Router)</w:t>
            </w:r>
          </w:p>
        </w:tc>
        <w:tc>
          <w:tcPr>
            <w:tcW w:type="dxa" w:w="2880"/>
          </w:tcPr>
          <w:p>
            <w:r>
              <w:t>Framework principal y SSR/CSR</w:t>
            </w:r>
          </w:p>
        </w:tc>
      </w:tr>
      <w:tr>
        <w:tc>
          <w:tcPr>
            <w:tcW w:type="dxa" w:w="2880"/>
          </w:tcPr>
          <w:p>
            <w:r>
              <w:t>**Lenguaje**</w:t>
            </w:r>
          </w:p>
        </w:tc>
        <w:tc>
          <w:tcPr>
            <w:tcW w:type="dxa" w:w="2880"/>
          </w:tcPr>
          <w:p>
            <w:r>
              <w:t>TypeScript</w:t>
            </w:r>
          </w:p>
        </w:tc>
        <w:tc>
          <w:tcPr>
            <w:tcW w:type="dxa" w:w="2880"/>
          </w:tcPr>
          <w:p>
            <w:r>
              <w:t>Tipado estático y seguridad de código</w:t>
            </w:r>
          </w:p>
        </w:tc>
      </w:tr>
      <w:tr>
        <w:tc>
          <w:tcPr>
            <w:tcW w:type="dxa" w:w="2880"/>
          </w:tcPr>
          <w:p>
            <w:r>
              <w:t>**Estilos**</w:t>
            </w:r>
          </w:p>
        </w:tc>
        <w:tc>
          <w:tcPr>
            <w:tcW w:type="dxa" w:w="2880"/>
          </w:tcPr>
          <w:p>
            <w:r>
              <w:t>Tailwind CSS / Vanilla CSS</w:t>
            </w:r>
          </w:p>
        </w:tc>
        <w:tc>
          <w:tcPr>
            <w:tcW w:type="dxa" w:w="2880"/>
          </w:tcPr>
          <w:p>
            <w:r>
              <w:t>Diseño moderno, responsivo y "glassmorphism"</w:t>
            </w:r>
          </w:p>
        </w:tc>
      </w:tr>
      <w:tr>
        <w:tc>
          <w:tcPr>
            <w:tcW w:type="dxa" w:w="2880"/>
          </w:tcPr>
          <w:p>
            <w:r>
              <w:t>**Backend**</w:t>
            </w:r>
          </w:p>
        </w:tc>
        <w:tc>
          <w:tcPr>
            <w:tcW w:type="dxa" w:w="2880"/>
          </w:tcPr>
          <w:p>
            <w:r>
              <w:t>Supabase</w:t>
            </w:r>
          </w:p>
        </w:tc>
        <w:tc>
          <w:tcPr>
            <w:tcW w:type="dxa" w:w="2880"/>
          </w:tcPr>
          <w:p>
            <w:r>
              <w:t>Base de Datos, Autenticación y API autogenerada</w:t>
            </w:r>
          </w:p>
        </w:tc>
      </w:tr>
      <w:tr>
        <w:tc>
          <w:tcPr>
            <w:tcW w:type="dxa" w:w="2880"/>
          </w:tcPr>
          <w:p>
            <w:r>
              <w:t>**Estado**</w:t>
            </w:r>
          </w:p>
        </w:tc>
        <w:tc>
          <w:tcPr>
            <w:tcW w:type="dxa" w:w="2880"/>
          </w:tcPr>
          <w:p>
            <w:r>
              <w:t>React Context (Auth)</w:t>
            </w:r>
          </w:p>
        </w:tc>
        <w:tc>
          <w:tcPr>
            <w:tcW w:type="dxa" w:w="2880"/>
          </w:tcPr>
          <w:p>
            <w:r>
              <w:t>Gestión global de sesión y roles</w:t>
            </w:r>
          </w:p>
        </w:tc>
      </w:tr>
    </w:tbl>
    <w:p/>
    <w:p>
      <w:pPr>
        <w:pStyle w:val="Heading2"/>
      </w:pPr>
      <w:r>
        <w:t>🏗️ Estructura de Componentes Críticos</w:t>
      </w:r>
    </w:p>
    <w:p>
      <w:pPr>
        <w:pStyle w:val="Heading3"/>
      </w:pPr>
      <w:r>
        <w:t>1. AuthProvider (`src/components/AuthProvider.tsx`)</w:t>
      </w:r>
    </w:p>
    <w:p>
      <w:r>
        <w:t>Actúa como la "fuente de verdad" para la seguridad.</w:t>
      </w:r>
    </w:p>
    <w:p>
      <w:pPr>
        <w:pStyle w:val="ListBullet"/>
      </w:pPr>
      <w:r>
        <w:t>Escucha cambios en `onAuthStateChange` de Supabase.</w:t>
      </w:r>
    </w:p>
    <w:p>
      <w:pPr>
        <w:pStyle w:val="ListBullet"/>
      </w:pPr>
      <w:r>
        <w:t>Consulta la tabla `perfiles` para obtener el rol del usuario actual.</w:t>
      </w:r>
    </w:p>
    <w:p>
      <w:pPr>
        <w:pStyle w:val="ListBullet"/>
      </w:pPr>
      <w:r>
        <w:t>Provee el contexto `user`, `rol` y `loading` a toda la aplicación.</w:t>
      </w:r>
    </w:p>
    <w:p>
      <w:pPr>
        <w:pStyle w:val="ListBullet"/>
      </w:pPr>
      <w:r>
        <w:t>Redirige automáticamente al `/login` si no hay sesión activa.</w:t>
      </w:r>
    </w:p>
    <w:p>
      <w:pPr>
        <w:pStyle w:val="Heading3"/>
      </w:pPr>
      <w:r>
        <w:t>2. Sidebar Recolector (`src/components/Sidebar.tsx`)</w:t>
      </w:r>
    </w:p>
    <w:p>
      <w:r>
        <w:t>Genera la navegación dinámicamente:</w:t>
      </w:r>
    </w:p>
    <w:p>
      <w:pPr>
        <w:pStyle w:val="ListBullet"/>
      </w:pPr>
      <w:r>
        <w:t>Filtra los elementos del menú basándose en el array `roles` definido para cada ruta.</w:t>
      </w:r>
    </w:p>
    <w:p>
      <w:pPr>
        <w:pStyle w:val="ListBullet"/>
      </w:pPr>
      <w:r>
        <w:t>Implementa un **Hydration Guard** para evitar parpadeos de UI y errores de SSR.</w:t>
      </w:r>
    </w:p>
    <w:p>
      <w:pPr>
        <w:pStyle w:val="Heading3"/>
      </w:pPr>
      <w:r>
        <w:t>3. Hydration &amp; Stability Pattern</w:t>
      </w:r>
    </w:p>
    <w:p>
      <w:r>
        <w:t>Para evitar errores de hidratación y asegurar que el código dependiente del navegador no se ejecute prematuramente en el servidor:</w:t>
      </w:r>
    </w:p>
    <w:p>
      <w:pPr>
        <w:pStyle w:val="ListBullet"/>
      </w:pPr>
      <w:r>
        <w:t>**Mounted Guard**: Se usa un estado `mounted` en `useEffect` para condicionar el renderizado de componentes interactivos.</w:t>
      </w:r>
    </w:p>
    <w:p>
      <w:pPr>
        <w:pStyle w:val="ListBullet"/>
      </w:pPr>
      <w:r>
        <w:t>**Session Pulse**: El sistema detecta el foco de la ventana (`window.onfocus`) y sincroniza los datos automáticamente para prevenir sesiones inactivas "fantasma".</w:t>
      </w:r>
    </w:p>
    <w:p>
      <w:pPr>
        <w:pStyle w:val="Heading2"/>
      </w:pPr>
      <w:r>
        <w:t>🔐 Flujo de Seguridad (RBAC)</w:t>
      </w:r>
    </w:p>
    <w:p>
      <w:r>
        <w:t>El sistema utiliza un modelo de **Control de Acceso Basado en Roles (RBAC)** implementado en dos niveles:</w:t>
      </w:r>
    </w:p>
    <w:p>
      <w:pPr>
        <w:pStyle w:val="ListNumber"/>
      </w:pPr>
      <w:r>
        <w:t xml:space="preserve"> **Nivel de Interfaz (Frontend):**</w:t>
      </w:r>
    </w:p>
    <w:p>
      <w:pPr>
        <w:pStyle w:val="ListBullet"/>
      </w:pPr>
      <w:r>
        <w:t>El `Sidebar` oculta módulos no autorizados.</w:t>
      </w:r>
    </w:p>
    <w:p>
      <w:pPr>
        <w:pStyle w:val="ListBullet"/>
      </w:pPr>
      <w:r>
        <w:t>Las páginas protegidas (ej. `/deudas`) contienen un `useEffect` que redirige al Home si el usuario no tiene privilegios de `admin`.</w:t>
      </w:r>
    </w:p>
    <w:p>
      <w:pPr>
        <w:pStyle w:val="ListNumber"/>
      </w:pPr>
      <w:r>
        <w:t xml:space="preserve"> **Nivel de Datos (Backend - WIP):**</w:t>
      </w:r>
    </w:p>
    <w:p>
      <w:pPr>
        <w:pStyle w:val="ListBullet"/>
      </w:pPr>
      <w:r>
        <w:t>Se recomienda el uso de **Row Level Security (RLS)** en Supabase para asegurar que un Técnico no pueda modificar tablas financieras directamente vía API, incluso si conoce la URL.</w:t>
      </w:r>
    </w:p>
    <w:p>
      <w:pPr>
        <w:pStyle w:val="Heading2"/>
      </w:pPr>
      <w:r>
        <w:t>📁 Organización de Archivos</w:t>
      </w:r>
    </w:p>
    <w:p>
      <w:r>
        <w:t>```text</w:t>
      </w:r>
    </w:p>
    <w:p>
      <w:r>
        <w:t>src/</w:t>
      </w:r>
    </w:p>
    <w:p>
      <w:r>
        <w:t>├── app/            # Rutas y páginas (Arquitectura de App Router)</w:t>
      </w:r>
    </w:p>
    <w:p>
      <w:r>
        <w:t>│   ├── layout.tsx  # Layout global con AuthProvider y Sidebar</w:t>
      </w:r>
    </w:p>
    <w:p>
      <w:r>
        <w:t>│   ├── page.tsx    # Dashboard principal con estadísticas</w:t>
      </w:r>
    </w:p>
    <w:p>
      <w:r>
        <w:t>│   └── [modulos]/  # Páginas específicas por funcionalidad</w:t>
      </w:r>
    </w:p>
    <w:p>
      <w:r>
        <w:t>├── components/     # UI reusable y lógica de layout</w:t>
      </w:r>
    </w:p>
    <w:p>
      <w:r>
        <w:t>└── lib/            # Configuración de clientes (Supabase)</w:t>
      </w:r>
    </w:p>
    <w:p>
      <w:r>
        <w:t>```</w:t>
      </w:r>
    </w:p>
    <w:p>
      <w:pPr>
        <w:pStyle w:val="Heading2"/>
      </w:pPr>
      <w:r>
        <w:t>📉 Patrones de Diseño</w:t>
      </w:r>
    </w:p>
    <w:p>
      <w:pPr>
        <w:pStyle w:val="ListBullet"/>
      </w:pPr>
      <w:r>
        <w:t>**Client-Side Rendering (CSR):** La mayoría de las páginas usan `"use client"` para permitir interacciones rápidas y estados de carga fluidos.</w:t>
      </w:r>
    </w:p>
    <w:p>
      <w:pPr>
        <w:pStyle w:val="ListBullet"/>
      </w:pPr>
      <w:r>
        <w:t>**Atomic Design (Simplificado):** Los componentes se agrupan por su función (UI, Auth, Layout).</w:t>
      </w:r>
    </w:p>
    <w:p>
      <w:pPr>
        <w:pStyle w:val="ListBullet"/>
      </w:pPr>
      <w:r>
        <w:t>**Integridad Transaccional**: Los campos como `saldo_pendiente` se calculan en el cliente y se validan en el servidor para asegurar que nunca existan descuadres financieros.</w:t>
      </w:r>
    </w:p>
    <w:p>
      <w:r>
        <w:br w:type="page"/>
      </w:r>
    </w:p>
    <w:p>
      <w:pPr>
        <w:pStyle w:val="Heading1"/>
      </w:pPr>
      <w:r>
        <w:t>RTM</w:t>
      </w:r>
    </w:p>
    <w:p>
      <w:pPr>
        <w:pStyle w:val="Heading2"/>
      </w:pPr>
      <w:r>
        <w:t>📋 Matriz de Trazabilidad de Requerimientos (RTM)</w:t>
      </w:r>
    </w:p>
    <w:p>
      <w:r>
        <w:t>Este documento rastrea el cumplimiento de los requerimientos definidos en el [PRD](file:///d:/Proyecto%20IA/RELOJERIA%20IA/docs/PRD.md).</w:t>
      </w:r>
    </w:p>
    <w:p>
      <w:pPr>
        <w:pStyle w:val="Heading2"/>
      </w:pPr>
      <w:r>
        <w:t>🧩 Trazabilidad Técnica</w:t>
      </w:r>
    </w:p>
    <w:p>
      <w:pPr>
        <w:pStyle w:val="Heading2"/>
      </w:pPr>
      <w:r>
        <w:t>🧩 Trazabilidad Técnica Detallada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 Req</w:t>
            </w:r>
          </w:p>
        </w:tc>
        <w:tc>
          <w:tcPr>
            <w:tcW w:type="dxa" w:w="2160"/>
          </w:tcPr>
          <w:p>
            <w:r>
              <w:t>Módulo / Archivo de Implementación</w:t>
            </w:r>
          </w:p>
        </w:tc>
        <w:tc>
          <w:tcPr>
            <w:tcW w:type="dxa" w:w="2160"/>
          </w:tcPr>
          <w:p>
            <w:r>
              <w:t>Estado</w:t>
            </w:r>
          </w:p>
        </w:tc>
        <w:tc>
          <w:tcPr>
            <w:tcW w:type="dxa" w:w="2160"/>
          </w:tcPr>
          <w:p>
            <w:r>
              <w:t>Validación (Prueba)</w:t>
            </w:r>
          </w:p>
        </w:tc>
      </w:tr>
      <w:tr>
        <w:tc>
          <w:tcPr>
            <w:tcW w:type="dxa" w:w="2160"/>
          </w:tcPr>
          <w:p>
            <w:r>
              <w:t>**REQ-FUN-001**</w:t>
            </w:r>
          </w:p>
        </w:tc>
        <w:tc>
          <w:tcPr>
            <w:tcW w:type="dxa" w:w="2160"/>
          </w:tcPr>
          <w:p>
            <w:r>
              <w:t>`AuthProvider.tsx`, `login/page.tsx`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Flujo de login exitoso y manejo de errores.</w:t>
            </w:r>
          </w:p>
        </w:tc>
      </w:tr>
      <w:tr>
        <w:tc>
          <w:tcPr>
            <w:tcW w:type="dxa" w:w="2160"/>
          </w:tcPr>
          <w:p>
            <w:r>
              <w:t>**REQ-FUN-002**</w:t>
            </w:r>
          </w:p>
        </w:tc>
        <w:tc>
          <w:tcPr>
            <w:tcW w:type="dxa" w:w="2160"/>
          </w:tcPr>
          <w:p>
            <w:r>
              <w:t>`inventario/page.tsx`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Verificación de CRUD (Crear, Leer, Editar, Borrar).</w:t>
            </w:r>
          </w:p>
        </w:tc>
      </w:tr>
      <w:tr>
        <w:tc>
          <w:tcPr>
            <w:tcW w:type="dxa" w:w="2160"/>
          </w:tcPr>
          <w:p>
            <w:r>
              <w:t>**REQ-FUN-003**</w:t>
            </w:r>
          </w:p>
        </w:tc>
        <w:tc>
          <w:tcPr>
            <w:tcW w:type="dxa" w:w="2160"/>
          </w:tcPr>
          <w:p>
            <w:r>
              <w:t>`inventario/page.tsx` (Lógica UI)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Aparición de badge "REABASTECER" por stock bajo.</w:t>
            </w:r>
          </w:p>
        </w:tc>
      </w:tr>
      <w:tr>
        <w:tc>
          <w:tcPr>
            <w:tcW w:type="dxa" w:w="2160"/>
          </w:tcPr>
          <w:p>
            <w:r>
              <w:t>**REQ-FUN-004**</w:t>
            </w:r>
          </w:p>
        </w:tc>
        <w:tc>
          <w:tcPr>
            <w:tcW w:type="dxa" w:w="2160"/>
          </w:tcPr>
          <w:p>
            <w:r>
              <w:t>`inventario/page.tsx` (Header Stats)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Cálculo exacto de inversión basado en stock.</w:t>
            </w:r>
          </w:p>
        </w:tc>
      </w:tr>
      <w:tr>
        <w:tc>
          <w:tcPr>
            <w:tcW w:type="dxa" w:w="2160"/>
          </w:tcPr>
          <w:p>
            <w:r>
              <w:t>**REQ-FUN-005**</w:t>
            </w:r>
          </w:p>
        </w:tc>
        <w:tc>
          <w:tcPr>
            <w:tcW w:type="dxa" w:w="2160"/>
          </w:tcPr>
          <w:p>
            <w:r>
              <w:t>`admin/usuarios/page.tsx`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Gestión de perfiles y estados de activación.</w:t>
            </w:r>
          </w:p>
        </w:tc>
      </w:tr>
      <w:tr>
        <w:tc>
          <w:tcPr>
            <w:tcW w:type="dxa" w:w="2160"/>
          </w:tcPr>
          <w:p>
            <w:r>
              <w:t>**REQ-FUN-006**</w:t>
            </w:r>
          </w:p>
        </w:tc>
        <w:tc>
          <w:tcPr>
            <w:tcW w:type="dxa" w:w="2160"/>
          </w:tcPr>
          <w:p>
            <w:r>
              <w:t>`reparaciones/page.tsx`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Dashboard de carga por técnico funcional.</w:t>
            </w:r>
          </w:p>
        </w:tc>
      </w:tr>
      <w:tr>
        <w:tc>
          <w:tcPr>
            <w:tcW w:type="dxa" w:w="2160"/>
          </w:tcPr>
          <w:p>
            <w:r>
              <w:t>**REQ-FUN-007**</w:t>
            </w:r>
          </w:p>
        </w:tc>
        <w:tc>
          <w:tcPr>
            <w:tcW w:type="dxa" w:w="2160"/>
          </w:tcPr>
          <w:p>
            <w:r>
              <w:t>`reparaciones/page.tsx`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Modal de historial con logs de auditoría.</w:t>
            </w:r>
          </w:p>
        </w:tc>
      </w:tr>
      <w:tr>
        <w:tc>
          <w:tcPr>
            <w:tcW w:type="dxa" w:w="2160"/>
          </w:tcPr>
          <w:p>
            <w:r>
              <w:t>**REQ-FUN-008**</w:t>
            </w:r>
          </w:p>
        </w:tc>
        <w:tc>
          <w:tcPr>
            <w:tcW w:type="dxa" w:w="2160"/>
          </w:tcPr>
          <w:p>
            <w:r>
              <w:t>`reparaciones/page.tsx`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Selector de insumos directo desde el inventario.</w:t>
            </w:r>
          </w:p>
        </w:tc>
      </w:tr>
      <w:tr>
        <w:tc>
          <w:tcPr>
            <w:tcW w:type="dxa" w:w="2160"/>
          </w:tcPr>
          <w:p>
            <w:r>
              <w:t>**REQ-FUN-009**</w:t>
            </w:r>
          </w:p>
        </w:tc>
        <w:tc>
          <w:tcPr>
            <w:tcW w:type="dxa" w:w="2160"/>
          </w:tcPr>
          <w:p>
            <w:r>
              <w:t>`reparaciones/page.tsx`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Contador de garantías y alertas de reincidencia.</w:t>
            </w:r>
          </w:p>
        </w:tc>
      </w:tr>
      <w:tr>
        <w:tc>
          <w:tcPr>
            <w:tcW w:type="dxa" w:w="2160"/>
          </w:tcPr>
          <w:p>
            <w:r>
              <w:t>**REQ-FUN-010**</w:t>
            </w:r>
          </w:p>
        </w:tc>
        <w:tc>
          <w:tcPr>
            <w:tcW w:type="dxa" w:w="2160"/>
          </w:tcPr>
          <w:p>
            <w:r>
              <w:t>`finanzas/page.tsx`</w:t>
            </w:r>
          </w:p>
        </w:tc>
        <w:tc>
          <w:tcPr>
            <w:tcW w:type="dxa" w:w="2160"/>
          </w:tcPr>
          <w:p>
            <w:r>
              <w:t>🏗️</w:t>
            </w:r>
          </w:p>
        </w:tc>
        <w:tc>
          <w:tcPr>
            <w:tcW w:type="dxa" w:w="2160"/>
          </w:tcPr>
          <w:p>
            <w:r>
              <w:t>*En fase de diseño de lógica de cierre.*</w:t>
            </w:r>
          </w:p>
        </w:tc>
      </w:tr>
      <w:tr>
        <w:tc>
          <w:tcPr>
            <w:tcW w:type="dxa" w:w="2160"/>
          </w:tcPr>
          <w:p>
            <w:r>
              <w:t>**REQ-FUN-011**</w:t>
            </w:r>
          </w:p>
        </w:tc>
        <w:tc>
          <w:tcPr>
            <w:tcW w:type="dxa" w:w="2160"/>
          </w:tcPr>
          <w:p>
            <w:r>
              <w:t>`finanzas/page.tsx`</w:t>
            </w:r>
          </w:p>
        </w:tc>
        <w:tc>
          <w:tcPr>
            <w:tcW w:type="dxa" w:w="2160"/>
          </w:tcPr>
          <w:p>
            <w:r>
              <w:t>🏗️</w:t>
            </w:r>
          </w:p>
        </w:tc>
        <w:tc>
          <w:tcPr>
            <w:tcW w:type="dxa" w:w="2160"/>
          </w:tcPr>
          <w:p>
            <w:r>
              <w:t>*Estructura de transacciones en DB.*</w:t>
            </w:r>
          </w:p>
        </w:tc>
      </w:tr>
      <w:tr>
        <w:tc>
          <w:tcPr>
            <w:tcW w:type="dxa" w:w="2160"/>
          </w:tcPr>
          <w:p>
            <w:r>
              <w:t>**REQ-NFC-001**</w:t>
            </w:r>
          </w:p>
        </w:tc>
        <w:tc>
          <w:tcPr>
            <w:tcW w:type="dxa" w:w="2160"/>
          </w:tcPr>
          <w:p>
            <w:r>
              <w:t>`layout.tsx`, `Sidebar.tsx`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Cambio a modo móvil en viewport angosto.</w:t>
            </w:r>
          </w:p>
        </w:tc>
      </w:tr>
      <w:tr>
        <w:tc>
          <w:tcPr>
            <w:tcW w:type="dxa" w:w="2160"/>
          </w:tcPr>
          <w:p>
            <w:r>
              <w:t>**REQ-NFC-002**</w:t>
            </w:r>
          </w:p>
        </w:tc>
        <w:tc>
          <w:tcPr>
            <w:tcW w:type="dxa" w:w="2160"/>
          </w:tcPr>
          <w:p>
            <w:r>
              <w:t>`globals.css`, `layout.tsx`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Sincronización automática con tema del SO.</w:t>
            </w:r>
          </w:p>
        </w:tc>
      </w:tr>
      <w:tr>
        <w:tc>
          <w:tcPr>
            <w:tcW w:type="dxa" w:w="2160"/>
          </w:tcPr>
          <w:p>
            <w:r>
              <w:t>**REQ-NFC-003**</w:t>
            </w:r>
          </w:p>
        </w:tc>
        <w:tc>
          <w:tcPr>
            <w:tcW w:type="dxa" w:w="2160"/>
          </w:tcPr>
          <w:p>
            <w:r>
              <w:t>`globals.css`, Clases Tailwind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Efectos visuales, degradados y animaciones.</w:t>
            </w:r>
          </w:p>
        </w:tc>
      </w:tr>
      <w:tr>
        <w:tc>
          <w:tcPr>
            <w:tcW w:type="dxa" w:w="2160"/>
          </w:tcPr>
          <w:p>
            <w:r>
              <w:t>**REQ-NFC-004**</w:t>
            </w:r>
          </w:p>
        </w:tc>
        <w:tc>
          <w:tcPr>
            <w:tcW w:type="dxa" w:w="2160"/>
          </w:tcPr>
          <w:p>
            <w:r>
              <w:t>`AuthProvider.tsx` (Splash Screen)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Pantalla de carga inicial con branding CTR.</w:t>
            </w:r>
          </w:p>
        </w:tc>
      </w:tr>
      <w:tr>
        <w:tc>
          <w:tcPr>
            <w:tcW w:type="dxa" w:w="2160"/>
          </w:tcPr>
          <w:p>
            <w:r>
              <w:t>**REQ-NFC-005**</w:t>
            </w:r>
          </w:p>
        </w:tc>
        <w:tc>
          <w:tcPr>
            <w:tcW w:type="dxa" w:w="2160"/>
          </w:tcPr>
          <w:p>
            <w:r>
              <w:t>`Sidebar.tsx`, `LayoutClient.tsx`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Implementación de Mounted Guards (Anti-Mismatch).</w:t>
            </w:r>
          </w:p>
        </w:tc>
      </w:tr>
      <w:tr>
        <w:tc>
          <w:tcPr>
            <w:tcW w:type="dxa" w:w="2160"/>
          </w:tcPr>
          <w:p>
            <w:r>
              <w:t>**REQ-SYS-001**</w:t>
            </w:r>
          </w:p>
        </w:tc>
        <w:tc>
          <w:tcPr>
            <w:tcW w:type="dxa" w:w="2160"/>
          </w:tcPr>
          <w:p>
            <w:r>
              <w:t>`lib/supabase.ts`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Persistencia de datos en PostgreSQL (Supabase).</w:t>
            </w:r>
          </w:p>
        </w:tc>
      </w:tr>
      <w:tr>
        <w:tc>
          <w:tcPr>
            <w:tcW w:type="dxa" w:w="2160"/>
          </w:tcPr>
          <w:p>
            <w:r>
              <w:t>**REQ-SYS-002**</w:t>
            </w:r>
          </w:p>
        </w:tc>
        <w:tc>
          <w:tcPr>
            <w:tcW w:type="dxa" w:w="2160"/>
          </w:tcPr>
          <w:p>
            <w:r>
              <w:t>Estructura `/src/app/`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Uso correcto de App Router y Server Components.</w:t>
            </w:r>
          </w:p>
        </w:tc>
      </w:tr>
      <w:tr>
        <w:tc>
          <w:tcPr>
            <w:tcW w:type="dxa" w:w="2160"/>
          </w:tcPr>
          <w:p>
            <w:r>
              <w:t>**REQ-USR-002**</w:t>
            </w:r>
          </w:p>
        </w:tc>
        <w:tc>
          <w:tcPr>
            <w:tcW w:type="dxa" w:w="2160"/>
          </w:tcPr>
          <w:p>
            <w:r>
              <w:t>`inventario/page.tsx` (Conditional BTNs)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Restricción de acciones de escritura a técnicos.</w:t>
            </w:r>
          </w:p>
        </w:tc>
      </w:tr>
      <w:tr>
        <w:tc>
          <w:tcPr>
            <w:tcW w:type="dxa" w:w="2160"/>
          </w:tcPr>
          <w:p>
            <w:r>
              <w:t>**REQ-USR-003**</w:t>
            </w:r>
          </w:p>
        </w:tc>
        <w:tc>
          <w:tcPr>
            <w:tcW w:type="dxa" w:w="2160"/>
          </w:tcPr>
          <w:p>
            <w:r>
              <w:t>`reparaciones/page.tsx`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Selección múltiple y borrado masivo activado.</w:t>
            </w:r>
          </w:p>
        </w:tc>
      </w:tr>
      <w:tr>
        <w:tc>
          <w:tcPr>
            <w:tcW w:type="dxa" w:w="2160"/>
          </w:tcPr>
          <w:p>
            <w:r>
              <w:t>**REQ-USR-004**</w:t>
            </w:r>
          </w:p>
        </w:tc>
        <w:tc>
          <w:tcPr>
            <w:tcW w:type="dxa" w:w="2160"/>
          </w:tcPr>
          <w:p>
            <w:r>
              <w:t>`clientes/page.tsx`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Ficha de perfil con historial de reparaciones.</w:t>
            </w:r>
          </w:p>
        </w:tc>
      </w:tr>
      <w:tr>
        <w:tc>
          <w:tcPr>
            <w:tcW w:type="dxa" w:w="2160"/>
          </w:tcPr>
          <w:p>
            <w:r>
              <w:t>**REQ-DOM-001**</w:t>
            </w:r>
          </w:p>
        </w:tc>
        <w:tc>
          <w:tcPr>
            <w:tcW w:type="dxa" w:w="2160"/>
          </w:tcPr>
          <w:p>
            <w:r>
              <w:t>`inventario/page.tsx` (Save Logic)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Bloqueo de guardado si el SKU ya existe.</w:t>
            </w:r>
          </w:p>
        </w:tc>
      </w:tr>
      <w:tr>
        <w:tc>
          <w:tcPr>
            <w:tcW w:type="dxa" w:w="2160"/>
          </w:tcPr>
          <w:p>
            <w:r>
              <w:t>**REQ-DOM-002**</w:t>
            </w:r>
          </w:p>
        </w:tc>
        <w:tc>
          <w:tcPr>
            <w:tcW w:type="dxa" w:w="2160"/>
          </w:tcPr>
          <w:p>
            <w:r>
              <w:t>`inventario/page.tsx` (Form Inputs)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Validación de números positivos y decimales.</w:t>
            </w:r>
          </w:p>
        </w:tc>
      </w:tr>
      <w:tr>
        <w:tc>
          <w:tcPr>
            <w:tcW w:type="dxa" w:w="2160"/>
          </w:tcPr>
          <w:p>
            <w:r>
              <w:t>**REQ-REP-001**</w:t>
            </w:r>
          </w:p>
        </w:tc>
        <w:tc>
          <w:tcPr>
            <w:tcW w:type="dxa" w:w="2160"/>
          </w:tcPr>
          <w:p>
            <w:r>
              <w:t>`reparaciones/page.tsx`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Registro y búsqueda avanzada de clientes.</w:t>
            </w:r>
          </w:p>
        </w:tc>
      </w:tr>
      <w:tr>
        <w:tc>
          <w:tcPr>
            <w:tcW w:type="dxa" w:w="2160"/>
          </w:tcPr>
          <w:p>
            <w:r>
              <w:t>**REQ-REP-002**</w:t>
            </w:r>
          </w:p>
        </w:tc>
        <w:tc>
          <w:tcPr>
            <w:tcW w:type="dxa" w:w="2160"/>
          </w:tcPr>
          <w:p>
            <w:r>
              <w:t>`reparaciones/page.tsx`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Formulario detallado de reloj y marca.</w:t>
            </w:r>
          </w:p>
        </w:tc>
      </w:tr>
      <w:tr>
        <w:tc>
          <w:tcPr>
            <w:tcW w:type="dxa" w:w="2160"/>
          </w:tcPr>
          <w:p>
            <w:r>
              <w:t>**REQ-REP-003**</w:t>
            </w:r>
          </w:p>
        </w:tc>
        <w:tc>
          <w:tcPr>
            <w:tcW w:type="dxa" w:w="2160"/>
          </w:tcPr>
          <w:p>
            <w:r>
              <w:t>`reparaciones/page.tsx`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Workflow de estados (Diagnóstico -&gt; Entregado).</w:t>
            </w:r>
          </w:p>
        </w:tc>
      </w:tr>
      <w:tr>
        <w:tc>
          <w:tcPr>
            <w:tcW w:type="dxa" w:w="2160"/>
          </w:tcPr>
          <w:p>
            <w:r>
              <w:t>**REQ-REP-004**</w:t>
            </w:r>
          </w:p>
        </w:tc>
        <w:tc>
          <w:tcPr>
            <w:tcW w:type="dxa" w:w="2160"/>
          </w:tcPr>
          <w:p>
            <w:r>
              <w:t>`reparaciones/page.tsx`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Registro de abonos y saldo calculado.</w:t>
            </w:r>
          </w:p>
        </w:tc>
      </w:tr>
      <w:tr>
        <w:tc>
          <w:tcPr>
            <w:tcW w:type="dxa" w:w="2160"/>
          </w:tcPr>
          <w:p>
            <w:r>
              <w:t>**REQ-REP-005**</w:t>
            </w:r>
          </w:p>
        </w:tc>
        <w:tc>
          <w:tcPr>
            <w:tcW w:type="dxa" w:w="2160"/>
          </w:tcPr>
          <w:p>
            <w:r>
              <w:t>`reparaciones/page.tsx`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Ticket de servicio generado (imprimible).</w:t>
            </w:r>
          </w:p>
        </w:tc>
      </w:tr>
      <w:tr>
        <w:tc>
          <w:tcPr>
            <w:tcW w:type="dxa" w:w="2160"/>
          </w:tcPr>
          <w:p>
            <w:r>
              <w:t>**REQ-REP-006**</w:t>
            </w:r>
          </w:p>
        </w:tc>
        <w:tc>
          <w:tcPr>
            <w:tcW w:type="dxa" w:w="2160"/>
          </w:tcPr>
          <w:p>
            <w:r>
              <w:t>`reparaciones/page.tsx`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Filtros por Fecha, Estado y Morosidad.</w:t>
            </w:r>
          </w:p>
        </w:tc>
      </w:tr>
      <w:tr>
        <w:tc>
          <w:tcPr>
            <w:tcW w:type="dxa" w:w="2160"/>
          </w:tcPr>
          <w:p>
            <w:r>
              <w:t>**REQ-SEC-001**</w:t>
            </w:r>
          </w:p>
        </w:tc>
        <w:tc>
          <w:tcPr>
            <w:tcW w:type="dxa" w:w="2160"/>
          </w:tcPr>
          <w:p>
            <w:r>
              <w:t>`ARCHITECTURE.md` (WIP) / Supabase</w:t>
            </w:r>
          </w:p>
        </w:tc>
        <w:tc>
          <w:tcPr>
            <w:tcW w:type="dxa" w:w="2160"/>
          </w:tcPr>
          <w:p>
            <w:r>
              <w:t>🏗️</w:t>
            </w:r>
          </w:p>
        </w:tc>
        <w:tc>
          <w:tcPr>
            <w:tcW w:type="dxa" w:w="2160"/>
          </w:tcPr>
          <w:p>
            <w:r>
              <w:t>*En revision de politicas RLS.*</w:t>
            </w:r>
          </w:p>
        </w:tc>
      </w:tr>
      <w:tr>
        <w:tc>
          <w:tcPr>
            <w:tcW w:type="dxa" w:w="2160"/>
          </w:tcPr>
          <w:p>
            <w:r>
              <w:t>**REQ-SEC-002**</w:t>
            </w:r>
          </w:p>
        </w:tc>
        <w:tc>
          <w:tcPr>
            <w:tcW w:type="dxa" w:w="2160"/>
          </w:tcPr>
          <w:p>
            <w:r>
              <w:t>Infraestructura (Vercel/Supabase)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Forzado de SSL en todos los dominios.</w:t>
            </w:r>
          </w:p>
        </w:tc>
      </w:tr>
      <w:tr>
        <w:tc>
          <w:tcPr>
            <w:tcW w:type="dxa" w:w="2160"/>
          </w:tcPr>
          <w:p>
            <w:r>
              <w:t>**REQ-SEC-003**</w:t>
            </w:r>
          </w:p>
        </w:tc>
        <w:tc>
          <w:tcPr>
            <w:tcW w:type="dxa" w:w="2160"/>
          </w:tcPr>
          <w:p>
            <w:r>
              <w:t>`AuthProvider.tsx` (JWT Config)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Expiración de sesión gestionada por Supabase.</w:t>
            </w:r>
          </w:p>
        </w:tc>
      </w:tr>
      <w:tr>
        <w:tc>
          <w:tcPr>
            <w:tcW w:type="dxa" w:w="2160"/>
          </w:tcPr>
          <w:p>
            <w:r>
              <w:t>**REQ-SEC-004**</w:t>
            </w:r>
          </w:p>
        </w:tc>
        <w:tc>
          <w:tcPr>
            <w:tcW w:type="dxa" w:w="2160"/>
          </w:tcPr>
          <w:p>
            <w:r>
              <w:t>`lib/supabase.ts` / Next.js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Prevención nativa de Inyecciones y XSS.</w:t>
            </w:r>
          </w:p>
        </w:tc>
      </w:tr>
      <w:tr>
        <w:tc>
          <w:tcPr>
            <w:tcW w:type="dxa" w:w="2160"/>
          </w:tcPr>
          <w:p>
            <w:r>
              <w:t>**REQ-REL-001**</w:t>
            </w:r>
          </w:p>
        </w:tc>
        <w:tc>
          <w:tcPr>
            <w:tcW w:type="dxa" w:w="2160"/>
          </w:tcPr>
          <w:p>
            <w:r>
              <w:t>Infraestructura (Supabase)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Backups diarios automáticos habilitados.</w:t>
            </w:r>
          </w:p>
        </w:tc>
      </w:tr>
      <w:tr>
        <w:tc>
          <w:tcPr>
            <w:tcW w:type="dxa" w:w="2160"/>
          </w:tcPr>
          <w:p>
            <w:r>
              <w:t>**REQ-REL-002**</w:t>
            </w:r>
          </w:p>
        </w:tc>
        <w:tc>
          <w:tcPr>
            <w:tcW w:type="dxa" w:w="2160"/>
          </w:tcPr>
          <w:p>
            <w:r>
              <w:t>Infraestructura (Supabase)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SLA de disponibilidad del 99.9%.</w:t>
            </w:r>
          </w:p>
        </w:tc>
      </w:tr>
    </w:tbl>
    <w:p/>
    <w:p>
      <w:pPr>
        <w:pStyle w:val="Heading2"/>
      </w:pPr>
      <w:r>
        <w:t>🔑 Leyenda de Estados</w:t>
      </w:r>
    </w:p>
    <w:p>
      <w:pPr>
        <w:pStyle w:val="ListBullet"/>
      </w:pPr>
      <w:r>
        <w:t>✅ **Completado:** Implementado en código y verificado.</w:t>
      </w:r>
    </w:p>
    <w:p>
      <w:pPr>
        <w:pStyle w:val="ListBullet"/>
      </w:pPr>
      <w:r>
        <w:t>🏗️ **En Desarrollo:** Parte de la fase actual de construcción.</w:t>
      </w:r>
    </w:p>
    <w:p>
      <w:pPr>
        <w:pStyle w:val="ListBullet"/>
      </w:pPr>
      <w:r>
        <w:t>⏳ **Pendiente:** Planificado para versiones futuras.</w:t>
      </w:r>
    </w:p>
    <w:p>
      <w:pPr>
        <w:pStyle w:val="ListBullet"/>
      </w:pPr>
      <w:r>
        <w:t>🚫 **Cancelado:** Requerimiento descartado o modificado.</w:t>
      </w:r>
    </w:p>
    <w:p>
      <w:r>
        <w:t>---</w:t>
      </w:r>
    </w:p>
    <w:p>
      <w:r>
        <w:t>*Última actualización: 2026-03-31*</w:t>
      </w:r>
    </w:p>
    <w:p>
      <w:r>
        <w:br w:type="page"/>
      </w:r>
    </w:p>
    <w:p>
      <w:pPr>
        <w:pStyle w:val="Heading1"/>
      </w:pPr>
      <w:r>
        <w:t>ROLES_PERMISSIONS</w:t>
      </w:r>
    </w:p>
    <w:p>
      <w:pPr>
        <w:pStyle w:val="Heading2"/>
      </w:pPr>
      <w:r>
        <w:t>🔑 Roles y Permisos</w:t>
      </w:r>
    </w:p>
    <w:p>
      <w:r>
        <w:t>El sistema utiliza **Control de Acceso Basado en Roles (RBAC)** para garantizar que cada miembro del equipo acceda únicamente a las funciones necesarias para su trabajo.</w:t>
      </w:r>
    </w:p>
    <w:p>
      <w:pPr>
        <w:pStyle w:val="Heading2"/>
      </w:pPr>
      <w:r>
        <w:t>👥 Niveles de Acceso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Módulo</w:t>
            </w:r>
          </w:p>
        </w:tc>
        <w:tc>
          <w:tcPr>
            <w:tcW w:type="dxa" w:w="2160"/>
          </w:tcPr>
          <w:p>
            <w:r>
              <w:t>Administrador (Admin)</w:t>
            </w:r>
          </w:p>
        </w:tc>
        <w:tc>
          <w:tcPr>
            <w:tcW w:type="dxa" w:w="2160"/>
          </w:tcPr>
          <w:p>
            <w:r>
              <w:t>Recepcionista (Recepcion)</w:t>
            </w:r>
          </w:p>
        </w:tc>
        <w:tc>
          <w:tcPr>
            <w:tcW w:type="dxa" w:w="2160"/>
          </w:tcPr>
          <w:p>
            <w:r>
              <w:t>Técnico (Tecnico)</w:t>
            </w:r>
          </w:p>
        </w:tc>
      </w:tr>
      <w:tr>
        <w:tc>
          <w:tcPr>
            <w:tcW w:type="dxa" w:w="2160"/>
          </w:tcPr>
          <w:p>
            <w:r>
              <w:t>**Dashboard**</w:t>
            </w:r>
          </w:p>
        </w:tc>
        <w:tc>
          <w:tcPr>
            <w:tcW w:type="dxa" w:w="2160"/>
          </w:tcPr>
          <w:p>
            <w:r>
              <w:t>✅ Total</w:t>
            </w:r>
          </w:p>
        </w:tc>
        <w:tc>
          <w:tcPr>
            <w:tcW w:type="dxa" w:w="2160"/>
          </w:tcPr>
          <w:p>
            <w:r>
              <w:t>✅ Parcial</w:t>
            </w:r>
          </w:p>
        </w:tc>
        <w:tc>
          <w:tcPr>
            <w:tcW w:type="dxa" w:w="2160"/>
          </w:tcPr>
          <w:p>
            <w:r>
              <w:t>✅ Parcial</w:t>
            </w:r>
          </w:p>
        </w:tc>
      </w:tr>
      <w:tr>
        <w:tc>
          <w:tcPr>
            <w:tcW w:type="dxa" w:w="2160"/>
          </w:tcPr>
          <w:p>
            <w:r>
              <w:t>**Gestión de Equipo**</w:t>
            </w:r>
          </w:p>
        </w:tc>
        <w:tc>
          <w:tcPr>
            <w:tcW w:type="dxa" w:w="2160"/>
          </w:tcPr>
          <w:p>
            <w:r>
              <w:t>✅ Sí</w:t>
            </w:r>
          </w:p>
        </w:tc>
        <w:tc>
          <w:tcPr>
            <w:tcW w:type="dxa" w:w="2160"/>
          </w:tcPr>
          <w:p>
            <w:r>
              <w:t>❌ No</w:t>
            </w:r>
          </w:p>
        </w:tc>
        <w:tc>
          <w:tcPr>
            <w:tcW w:type="dxa" w:w="2160"/>
          </w:tcPr>
          <w:p>
            <w:r>
              <w:t>❌ No</w:t>
            </w:r>
          </w:p>
        </w:tc>
      </w:tr>
      <w:tr>
        <w:tc>
          <w:tcPr>
            <w:tcW w:type="dxa" w:w="2160"/>
          </w:tcPr>
          <w:p>
            <w:r>
              <w:t>**Inventario (Lectura)**</w:t>
            </w:r>
          </w:p>
        </w:tc>
        <w:tc>
          <w:tcPr>
            <w:tcW w:type="dxa" w:w="2160"/>
          </w:tcPr>
          <w:p>
            <w:r>
              <w:t>✅ Sí</w:t>
            </w:r>
          </w:p>
        </w:tc>
        <w:tc>
          <w:tcPr>
            <w:tcW w:type="dxa" w:w="2160"/>
          </w:tcPr>
          <w:p>
            <w:r>
              <w:t>✅ Sí</w:t>
            </w:r>
          </w:p>
        </w:tc>
        <w:tc>
          <w:tcPr>
            <w:tcW w:type="dxa" w:w="2160"/>
          </w:tcPr>
          <w:p>
            <w:r>
              <w:t>✅ Sí</w:t>
            </w:r>
          </w:p>
        </w:tc>
      </w:tr>
      <w:tr>
        <w:tc>
          <w:tcPr>
            <w:tcW w:type="dxa" w:w="2160"/>
          </w:tcPr>
          <w:p>
            <w:r>
              <w:t>**Inventario (Escritura)**</w:t>
            </w:r>
          </w:p>
        </w:tc>
        <w:tc>
          <w:tcPr>
            <w:tcW w:type="dxa" w:w="2160"/>
          </w:tcPr>
          <w:p>
            <w:r>
              <w:t>✅ Sí</w:t>
            </w:r>
          </w:p>
        </w:tc>
        <w:tc>
          <w:tcPr>
            <w:tcW w:type="dxa" w:w="2160"/>
          </w:tcPr>
          <w:p>
            <w:r>
              <w:t>✅ Sí</w:t>
            </w:r>
          </w:p>
        </w:tc>
        <w:tc>
          <w:tcPr>
            <w:tcW w:type="dxa" w:w="2160"/>
          </w:tcPr>
          <w:p>
            <w:r>
              <w:t>❌ No</w:t>
            </w:r>
          </w:p>
        </w:tc>
      </w:tr>
      <w:tr>
        <w:tc>
          <w:tcPr>
            <w:tcW w:type="dxa" w:w="2160"/>
          </w:tcPr>
          <w:p>
            <w:r>
              <w:t>**Caja / Finanzas**</w:t>
            </w:r>
          </w:p>
        </w:tc>
        <w:tc>
          <w:tcPr>
            <w:tcW w:type="dxa" w:w="2160"/>
          </w:tcPr>
          <w:p>
            <w:r>
              <w:t>✅ Sí</w:t>
            </w:r>
          </w:p>
        </w:tc>
        <w:tc>
          <w:tcPr>
            <w:tcW w:type="dxa" w:w="2160"/>
          </w:tcPr>
          <w:p>
            <w:r>
              <w:t>❌ No</w:t>
            </w:r>
          </w:p>
        </w:tc>
        <w:tc>
          <w:tcPr>
            <w:tcW w:type="dxa" w:w="2160"/>
          </w:tcPr>
          <w:p>
            <w:r>
              <w:t>❌ No</w:t>
            </w:r>
          </w:p>
        </w:tc>
      </w:tr>
      <w:tr>
        <w:tc>
          <w:tcPr>
            <w:tcW w:type="dxa" w:w="2160"/>
          </w:tcPr>
          <w:p>
            <w:r>
              <w:t>**Deudas**</w:t>
            </w:r>
          </w:p>
        </w:tc>
        <w:tc>
          <w:tcPr>
            <w:tcW w:type="dxa" w:w="2160"/>
          </w:tcPr>
          <w:p>
            <w:r>
              <w:t>✅ Sí</w:t>
            </w:r>
          </w:p>
        </w:tc>
        <w:tc>
          <w:tcPr>
            <w:tcW w:type="dxa" w:w="2160"/>
          </w:tcPr>
          <w:p>
            <w:r>
              <w:t>❌ No</w:t>
            </w:r>
          </w:p>
        </w:tc>
        <w:tc>
          <w:tcPr>
            <w:tcW w:type="dxa" w:w="2160"/>
          </w:tcPr>
          <w:p>
            <w:r>
              <w:t>❌ No</w:t>
            </w:r>
          </w:p>
        </w:tc>
      </w:tr>
      <w:tr>
        <w:tc>
          <w:tcPr>
            <w:tcW w:type="dxa" w:w="2160"/>
          </w:tcPr>
          <w:p>
            <w:r>
              <w:t>**Reparaciones (Nueva)**</w:t>
            </w:r>
          </w:p>
        </w:tc>
        <w:tc>
          <w:tcPr>
            <w:tcW w:type="dxa" w:w="2160"/>
          </w:tcPr>
          <w:p>
            <w:r>
              <w:t>✅ Sí</w:t>
            </w:r>
          </w:p>
        </w:tc>
        <w:tc>
          <w:tcPr>
            <w:tcW w:type="dxa" w:w="2160"/>
          </w:tcPr>
          <w:p>
            <w:r>
              <w:t>✅ Sí</w:t>
            </w:r>
          </w:p>
        </w:tc>
        <w:tc>
          <w:tcPr>
            <w:tcW w:type="dxa" w:w="2160"/>
          </w:tcPr>
          <w:p>
            <w:r>
              <w:t>❌ No</w:t>
            </w:r>
          </w:p>
        </w:tc>
      </w:tr>
      <w:tr>
        <w:tc>
          <w:tcPr>
            <w:tcW w:type="dxa" w:w="2160"/>
          </w:tcPr>
          <w:p>
            <w:r>
              <w:t>**Reparaciones (Seguimiento)**</w:t>
            </w:r>
          </w:p>
        </w:tc>
        <w:tc>
          <w:tcPr>
            <w:tcW w:type="dxa" w:w="2160"/>
          </w:tcPr>
          <w:p>
            <w:r>
              <w:t>✅ Sí</w:t>
            </w:r>
          </w:p>
        </w:tc>
        <w:tc>
          <w:tcPr>
            <w:tcW w:type="dxa" w:w="2160"/>
          </w:tcPr>
          <w:p>
            <w:r>
              <w:t>✅ Sí</w:t>
            </w:r>
          </w:p>
        </w:tc>
        <w:tc>
          <w:tcPr>
            <w:tcW w:type="dxa" w:w="2160"/>
          </w:tcPr>
          <w:p>
            <w:r>
              <w:t>✅ Sí</w:t>
            </w:r>
          </w:p>
        </w:tc>
      </w:tr>
    </w:tbl>
    <w:p/>
    <w:p>
      <w:r>
        <w:t>---</w:t>
      </w:r>
    </w:p>
    <w:p>
      <w:pPr>
        <w:pStyle w:val="Heading2"/>
      </w:pPr>
      <w:r>
        <w:t>🏛️ Detalle de Roles</w:t>
      </w:r>
    </w:p>
    <w:p>
      <w:pPr>
        <w:pStyle w:val="Heading3"/>
      </w:pPr>
      <w:r>
        <w:t>1. 🔥 Administrador (Admin)</w:t>
      </w:r>
    </w:p>
    <w:p>
      <w:r>
        <w:t>Tiene control absoluto sobre el sistema. Es el único que puede:</w:t>
      </w:r>
    </w:p>
    <w:p>
      <w:pPr>
        <w:pStyle w:val="ListBullet"/>
      </w:pPr>
      <w:r>
        <w:t>Ver métricas financieras reales (Ingresos, Gastos, Flujo de Caja).</w:t>
      </w:r>
    </w:p>
    <w:p>
      <w:pPr>
        <w:pStyle w:val="ListBullet"/>
      </w:pPr>
      <w:r>
        <w:t>Gestionar (Crear, Editar, Eliminar) el equipo de trabajo.</w:t>
      </w:r>
    </w:p>
    <w:p>
      <w:pPr>
        <w:pStyle w:val="ListBullet"/>
      </w:pPr>
      <w:r>
        <w:t>Modificar precios de compra y venta en el inventario.</w:t>
      </w:r>
    </w:p>
    <w:p>
      <w:pPr>
        <w:pStyle w:val="Heading3"/>
      </w:pPr>
      <w:r>
        <w:t>2. 💼 Recepcionista (Recepcion)</w:t>
      </w:r>
    </w:p>
    <w:p>
      <w:r>
        <w:t>Enfocado en la atención al cliente y la entrada de productos. Sus funciones incluyen:</w:t>
      </w:r>
    </w:p>
    <w:p>
      <w:pPr>
        <w:pStyle w:val="ListBullet"/>
      </w:pPr>
      <w:r>
        <w:t>Registrar nuevos productos o relojes nuevos/usados en el inventario.</w:t>
      </w:r>
    </w:p>
    <w:p>
      <w:pPr>
        <w:pStyle w:val="ListBullet"/>
      </w:pPr>
      <w:r>
        <w:t>Crear tickets de reparación (Ingreso de relojes al taller).</w:t>
      </w:r>
    </w:p>
    <w:p>
      <w:pPr>
        <w:pStyle w:val="ListBullet"/>
      </w:pPr>
      <w:r>
        <w:t>Consultar estados para informar a los clientes.</w:t>
      </w:r>
    </w:p>
    <w:p>
      <w:pPr>
        <w:pStyle w:val="ListBullet"/>
      </w:pPr>
      <w:r>
        <w:t>*Nota: No tiene acceso a módulos financieros ni de personal.*</w:t>
      </w:r>
    </w:p>
    <w:p>
      <w:pPr>
        <w:pStyle w:val="Heading3"/>
      </w:pPr>
      <w:r>
        <w:t>3. ⚙️ Técnico Especialista (Tecnico)</w:t>
      </w:r>
    </w:p>
    <w:p>
      <w:r>
        <w:t>Su acceso está optimizado para la operatividad del taller:</w:t>
      </w:r>
    </w:p>
    <w:p>
      <w:pPr>
        <w:pStyle w:val="ListBullet"/>
      </w:pPr>
      <w:r>
        <w:t>Consultar el inventario de repuestos para su uso en diagnósticos.</w:t>
      </w:r>
    </w:p>
    <w:p>
      <w:pPr>
        <w:pStyle w:val="ListBullet"/>
      </w:pPr>
      <w:r>
        <w:t>Ver y actualizar el estado de reparaciones asignadas.</w:t>
      </w:r>
    </w:p>
    <w:p>
      <w:pPr>
        <w:pStyle w:val="ListBullet"/>
      </w:pPr>
      <w:r>
        <w:t>*Nota: Su interfaz es más limpia, ocultando botones de "Nuevo Producto", "Eliminar" o "Finanzas".*</w:t>
      </w:r>
    </w:p>
    <w:p>
      <w:r>
        <w:t>---</w:t>
      </w:r>
    </w:p>
    <w:p>
      <w:pPr>
        <w:pStyle w:val="Heading2"/>
      </w:pPr>
      <w:r>
        <w:t>🛡️ Implementación Técnica</w:t>
      </w:r>
    </w:p>
    <w:p>
      <w:r>
        <w:t>La seguridad se maneja mediante:</w:t>
      </w:r>
    </w:p>
    <w:p>
      <w:pPr>
        <w:pStyle w:val="ListNumber"/>
      </w:pPr>
      <w:r>
        <w:t xml:space="preserve"> **Sidebar Dinámico:** El menú lateral filtra los enlaces según el `rol` almacenado en el `AuthProvider`.</w:t>
      </w:r>
    </w:p>
    <w:p>
      <w:pPr>
        <w:pStyle w:val="ListNumber"/>
      </w:pPr>
      <w:r>
        <w:t xml:space="preserve"> **Protección de Rutas:** Las páginas sensibles verifican el `rol` del usuario y redirigen si es necesario.</w:t>
      </w:r>
    </w:p>
    <w:p>
      <w:pPr>
        <w:pStyle w:val="ListNumber"/>
      </w:pPr>
      <w:r>
        <w:t xml:space="preserve"> **Filtrado de UI:** Botones específicos (ej. "➕ Nuevo Producto") se ocultan usando condicionales `rol !== 'tecnico'`.</w:t>
      </w:r>
    </w:p>
    <w:p>
      <w:r>
        <w:br w:type="page"/>
      </w:r>
    </w:p>
    <w:p>
      <w:pPr>
        <w:pStyle w:val="Heading1"/>
      </w:pPr>
      <w:r>
        <w:t>DATABASE</w:t>
      </w:r>
    </w:p>
    <w:p>
      <w:pPr>
        <w:pStyle w:val="Heading2"/>
      </w:pPr>
      <w:r>
        <w:t>🗄️ Modelo de Base de Datos</w:t>
      </w:r>
    </w:p>
    <w:p>
      <w:r>
        <w:t>El sistema utiliza **Supabase (PostgreSQL)** para el almacenamiento de datos. A continuación se detallan las tablas principales y sus relaciones.</w:t>
      </w:r>
    </w:p>
    <w:p>
      <w:pPr>
        <w:pStyle w:val="Heading2"/>
      </w:pPr>
      <w:r>
        <w:t>📊 Tablas Implementadas</w:t>
      </w:r>
    </w:p>
    <w:p>
      <w:pPr>
        <w:pStyle w:val="Heading3"/>
      </w:pPr>
      <w:r>
        <w:t>1. `categorias`</w:t>
      </w:r>
    </w:p>
    <w:p>
      <w:r>
        <w:t>Define las agrupaciones lógicas para los productos del inventario.</w:t>
      </w:r>
    </w:p>
    <w:p>
      <w:pPr>
        <w:pStyle w:val="ListBullet"/>
      </w:pPr>
      <w:r>
        <w:t>**`id`** (UUID, PK): Identificador único.</w:t>
      </w:r>
    </w:p>
    <w:p>
      <w:pPr>
        <w:pStyle w:val="ListBullet"/>
      </w:pPr>
      <w:r>
        <w:t>**`nombre`** (TEXT, UNIQUE): Nombre de la categoría (ej. "Relojes Nuevos", "Baterías").</w:t>
      </w:r>
    </w:p>
    <w:p>
      <w:pPr>
        <w:pStyle w:val="ListBullet"/>
      </w:pPr>
      <w:r>
        <w:t>**`descripcion`** (TEXT): Información adicional opcional.</w:t>
      </w:r>
    </w:p>
    <w:p>
      <w:pPr>
        <w:pStyle w:val="ListBullet"/>
      </w:pPr>
      <w:r>
        <w:t>**`created_at`** (TIMESTAMP): Fecha de creación automática.</w:t>
      </w:r>
    </w:p>
    <w:p>
      <w:pPr>
        <w:pStyle w:val="Heading3"/>
      </w:pPr>
      <w:r>
        <w:t>2. `inventario`</w:t>
      </w:r>
    </w:p>
    <w:p>
      <w:r>
        <w:t>Almacena todos los productos (relojes y repuestos) del negocio.</w:t>
      </w:r>
    </w:p>
    <w:p>
      <w:pPr>
        <w:pStyle w:val="ListBullet"/>
      </w:pPr>
      <w:r>
        <w:t>**`id`** (UUID, PK): Identificador único.</w:t>
      </w:r>
    </w:p>
    <w:p>
      <w:pPr>
        <w:pStyle w:val="ListBullet"/>
      </w:pPr>
      <w:r>
        <w:t>**`codigo`** (TEXT, UNIQUE): SKU o código interno para búsqueda rápida.</w:t>
      </w:r>
    </w:p>
    <w:p>
      <w:pPr>
        <w:pStyle w:val="ListBullet"/>
      </w:pPr>
      <w:r>
        <w:t>**`nombre`** (TEXT): Nombre descriptivo del artículo.</w:t>
      </w:r>
    </w:p>
    <w:p>
      <w:pPr>
        <w:pStyle w:val="ListBullet"/>
      </w:pPr>
      <w:r>
        <w:t>**`marca`** (TEXT): Marca del fabricante.</w:t>
      </w:r>
    </w:p>
    <w:p>
      <w:pPr>
        <w:pStyle w:val="ListBullet"/>
      </w:pPr>
      <w:r>
        <w:t>**`modelo`** (TEXT): Modelo específico.</w:t>
      </w:r>
    </w:p>
    <w:p>
      <w:pPr>
        <w:pStyle w:val="ListBullet"/>
      </w:pPr>
      <w:r>
        <w:t>**`precio_compra`** (NUMERIC): Costo de adquisición (pestaña administrativa).</w:t>
      </w:r>
    </w:p>
    <w:p>
      <w:pPr>
        <w:pStyle w:val="ListBullet"/>
      </w:pPr>
      <w:r>
        <w:t>**`precio_venta`** (NUMERIC): Precio final al cliente.</w:t>
      </w:r>
    </w:p>
    <w:p>
      <w:pPr>
        <w:pStyle w:val="ListBullet"/>
      </w:pPr>
      <w:r>
        <w:t>**`stock_actual`** (INTEGER): Cantidad disponible en tiempo real.</w:t>
      </w:r>
    </w:p>
    <w:p>
      <w:pPr>
        <w:pStyle w:val="ListBullet"/>
      </w:pPr>
      <w:r>
        <w:t>**`stock_minimo`** (INTEGER): Umbral para disparar alertas visuales (si es `-1`, la alerta está desactivada).</w:t>
      </w:r>
    </w:p>
    <w:p>
      <w:pPr>
        <w:pStyle w:val="ListBullet"/>
      </w:pPr>
      <w:r>
        <w:t>**`categoria_id`** (UUID, FK): Relación con `categorias(id)`.</w:t>
      </w:r>
    </w:p>
    <w:p>
      <w:pPr>
        <w:pStyle w:val="ListBullet"/>
      </w:pPr>
      <w:r>
        <w:t>**`estado`** (TEXT): "Nuevo", "Usado", "Restaurado" o "N/A".</w:t>
      </w:r>
    </w:p>
    <w:p>
      <w:pPr>
        <w:pStyle w:val="ListBullet"/>
      </w:pPr>
      <w:r>
        <w:t>**`es_vendible`** (BOOLEAN): Define si el producto aparece en el catálogo de ventas rápidas.</w:t>
      </w:r>
    </w:p>
    <w:p>
      <w:pPr>
        <w:pStyle w:val="ListBullet"/>
      </w:pPr>
      <w:r>
        <w:t>**`created_at`** (TIMESTAMP): Fecha de ingreso al sistema.</w:t>
      </w:r>
    </w:p>
    <w:p>
      <w:pPr>
        <w:pStyle w:val="Heading3"/>
      </w:pPr>
      <w:r>
        <w:t>3. `perfiles` (Seguridad y Roles)</w:t>
      </w:r>
    </w:p>
    <w:p>
      <w:r>
        <w:t>Extensión de la tabla de usuarios nativa de Supabase Auth.</w:t>
      </w:r>
    </w:p>
    <w:p>
      <w:pPr>
        <w:pStyle w:val="ListBullet"/>
      </w:pPr>
      <w:r>
        <w:t>**`id`** (UUID, PK): Referencia directa a `auth.users(id)`.</w:t>
      </w:r>
    </w:p>
    <w:p>
      <w:pPr>
        <w:pStyle w:val="ListBullet"/>
      </w:pPr>
      <w:r>
        <w:t>**`nombre`** (TEXT): Nombre completo del miembro del equipo.</w:t>
      </w:r>
    </w:p>
    <w:p>
      <w:pPr>
        <w:pStyle w:val="ListBullet"/>
      </w:pPr>
      <w:r>
        <w:t>**`rol`** (TEXT): Nivel de acceso (`admin`, `recepcion`, `tecnico`).</w:t>
      </w:r>
    </w:p>
    <w:p>
      <w:pPr>
        <w:pStyle w:val="ListBullet"/>
      </w:pPr>
      <w:r>
        <w:t>**`activo`** (BOOLEAN): Estado de la cuenta (permite suspender accesos).</w:t>
      </w:r>
    </w:p>
    <w:p>
      <w:pPr>
        <w:pStyle w:val="ListBullet"/>
      </w:pPr>
      <w:r>
        <w:t>**`telefono`** (TEXT): Contacto de WhatsApp del miembro.</w:t>
      </w:r>
    </w:p>
    <w:p>
      <w:pPr>
        <w:pStyle w:val="ListBullet"/>
      </w:pPr>
      <w:r>
        <w:t>**`created_at`** (TIMESTAMP): Fecha de registro del perfil.</w:t>
      </w:r>
    </w:p>
    <w:p>
      <w:pPr>
        <w:pStyle w:val="Heading3"/>
      </w:pPr>
      <w:r>
        <w:t>4. `clientes`</w:t>
      </w:r>
    </w:p>
    <w:p>
      <w:r>
        <w:t>Módulo de gestión de clientes para facturación y seguimiento.</w:t>
      </w:r>
    </w:p>
    <w:p>
      <w:pPr>
        <w:pStyle w:val="ListBullet"/>
      </w:pPr>
      <w:r>
        <w:t>**`id`** (UUID, PK): Identificador único.</w:t>
      </w:r>
    </w:p>
    <w:p>
      <w:pPr>
        <w:pStyle w:val="ListBullet"/>
      </w:pPr>
      <w:r>
        <w:t>**`nombre_completo`** (TEXT): Nombre y apellidos del cliente.</w:t>
      </w:r>
    </w:p>
    <w:p>
      <w:pPr>
        <w:pStyle w:val="ListBullet"/>
      </w:pPr>
      <w:r>
        <w:t>**`telefono`** (TEXT): Contacto principal (WhatsApp).</w:t>
      </w:r>
    </w:p>
    <w:p>
      <w:pPr>
        <w:pStyle w:val="ListBullet"/>
      </w:pPr>
      <w:r>
        <w:t>**`email`** (TEXT): Correo opcional.</w:t>
      </w:r>
    </w:p>
    <w:p>
      <w:pPr>
        <w:pStyle w:val="ListBullet"/>
      </w:pPr>
      <w:r>
        <w:t>**`created_at`** (TIMESTAMP): Fecha de registro.</w:t>
      </w:r>
    </w:p>
    <w:p>
      <w:pPr>
        <w:pStyle w:val="Heading3"/>
      </w:pPr>
      <w:r>
        <w:t>5. `reparaciones`</w:t>
      </w:r>
    </w:p>
    <w:p>
      <w:r>
        <w:t>Núcleo del taller para el seguimiento de servicios técnicos.</w:t>
      </w:r>
    </w:p>
    <w:p>
      <w:pPr>
        <w:pStyle w:val="ListBullet"/>
      </w:pPr>
      <w:r>
        <w:t>**`id`** (UUID, PK): Identificador único interno.</w:t>
      </w:r>
    </w:p>
    <w:p>
      <w:pPr>
        <w:pStyle w:val="ListBullet"/>
      </w:pPr>
      <w:r>
        <w:t>**`numero_recibo`** (TEXT, UNIQUE): ID visible e importante para el cliente (ej. "REP-0001").</w:t>
      </w:r>
    </w:p>
    <w:p>
      <w:pPr>
        <w:pStyle w:val="ListBullet"/>
      </w:pPr>
      <w:r>
        <w:t>**`cliente_id`** (UUID, FK): Relación con `clientes(id)`.</w:t>
      </w:r>
    </w:p>
    <w:p>
      <w:pPr>
        <w:pStyle w:val="ListBullet"/>
      </w:pPr>
      <w:r>
        <w:t>**`fecha_ingreso`** (TIMESTAMP): Fecha en que entró el reloj.</w:t>
      </w:r>
    </w:p>
    <w:p>
      <w:pPr>
        <w:pStyle w:val="ListBullet"/>
      </w:pPr>
      <w:r>
        <w:t>**`tipo_reloj`** (TEXT): Categoría (Pared, Pulso, Mecánico, etc).</w:t>
      </w:r>
    </w:p>
    <w:p>
      <w:pPr>
        <w:pStyle w:val="ListBullet"/>
      </w:pPr>
      <w:r>
        <w:t>**`marca`** (TEXT): Marca del fabricante.</w:t>
      </w:r>
    </w:p>
    <w:p>
      <w:pPr>
        <w:pStyle w:val="ListBullet"/>
      </w:pPr>
      <w:r>
        <w:t>**`modelo_descripcion`** (TEXT): Modelo o descripción breve.</w:t>
      </w:r>
    </w:p>
    <w:p>
      <w:pPr>
        <w:pStyle w:val="ListBullet"/>
      </w:pPr>
      <w:r>
        <w:t>**`problema_cliente`** (TEXT): Descripción del fallo según el cliente.</w:t>
      </w:r>
    </w:p>
    <w:p>
      <w:pPr>
        <w:pStyle w:val="ListBullet"/>
      </w:pPr>
      <w:r>
        <w:t>**`diagnostico_tecnico`** (TEXT): Evaluación técnica profesional.</w:t>
      </w:r>
    </w:p>
    <w:p>
      <w:pPr>
        <w:pStyle w:val="ListBullet"/>
      </w:pPr>
      <w:r>
        <w:t>**`tecnico_asignado_id`** (UUID, FK): Relación con `perfiles(id)`.</w:t>
      </w:r>
    </w:p>
    <w:p>
      <w:pPr>
        <w:pStyle w:val="ListBullet"/>
      </w:pPr>
      <w:r>
        <w:t>**`estado`** (TEXT): Estado actual del flujo.</w:t>
      </w:r>
    </w:p>
    <w:p>
      <w:pPr>
        <w:pStyle w:val="ListBullet"/>
      </w:pPr>
      <w:r>
        <w:t>**`fecha_compromiso`** (TIMESTAMP): Fecha prometida al cliente.</w:t>
      </w:r>
    </w:p>
    <w:p>
      <w:pPr>
        <w:pStyle w:val="ListBullet"/>
      </w:pPr>
      <w:r>
        <w:t>**`fecha_fin_reparacion`** (TIMESTAMP): Cuando el técnico termina el trabajo.</w:t>
      </w:r>
    </w:p>
    <w:p>
      <w:pPr>
        <w:pStyle w:val="ListBullet"/>
      </w:pPr>
      <w:r>
        <w:t>**`fecha_entrega`** (TIMESTAMP): Cuando el cliente retira el reloj.</w:t>
      </w:r>
    </w:p>
    <w:p>
      <w:pPr>
        <w:pStyle w:val="ListBullet"/>
      </w:pPr>
      <w:r>
        <w:t>**`precio_final`** (NUMERIC): Costo total pactado.</w:t>
      </w:r>
    </w:p>
    <w:p>
      <w:pPr>
        <w:pStyle w:val="ListBullet"/>
      </w:pPr>
      <w:r>
        <w:t>**`abono`** (NUMERIC): Anticipo entregado.</w:t>
      </w:r>
    </w:p>
    <w:p>
      <w:pPr>
        <w:pStyle w:val="ListBullet"/>
      </w:pPr>
      <w:r>
        <w:t>**`saldo_pendiente`** (NUMERIC): Calculado (`precio_final - abono`).</w:t>
      </w:r>
    </w:p>
    <w:p>
      <w:pPr>
        <w:pStyle w:val="ListBullet"/>
      </w:pPr>
      <w:r>
        <w:t>**`metodo_pago`** (TEXT): Efectivo, Tarjeta, Transferencia.</w:t>
      </w:r>
    </w:p>
    <w:p>
      <w:pPr>
        <w:pStyle w:val="ListBullet"/>
      </w:pPr>
      <w:r>
        <w:t>**`notas_internas`** (TEXT): Información privada para el taller.</w:t>
      </w:r>
    </w:p>
    <w:p>
      <w:pPr>
        <w:pStyle w:val="ListBullet"/>
      </w:pPr>
      <w:r>
        <w:t>**`veces_garantia`** (INTEGER): Contador de retornos por el mismo servicio.</w:t>
      </w:r>
    </w:p>
    <w:p>
      <w:pPr>
        <w:pStyle w:val="ListBullet"/>
      </w:pPr>
      <w:r>
        <w:t>**`created_at`** (TIMESTAMP): Registro automático.</w:t>
      </w:r>
    </w:p>
    <w:p>
      <w:pPr>
        <w:pStyle w:val="Heading2"/>
      </w:pPr>
      <w:r>
        <w:t>📐 Diagrama de Relaciones Actualizado (E/R)</w:t>
      </w:r>
    </w:p>
    <w:p>
      <w:r>
        <w:t>```mermaid</w:t>
      </w:r>
    </w:p>
    <w:p>
      <w:r>
        <w:t>erDiagram</w:t>
      </w:r>
    </w:p>
    <w:p>
      <w:r>
        <w:t>categorias ||--o{ inventario : "contiene"</w:t>
      </w:r>
    </w:p>
    <w:p>
      <w:r>
        <w:t>clientes ||--o{ reparaciones : "posee"</w:t>
      </w:r>
    </w:p>
    <w:p>
      <w:r>
        <w:t>perfiles ||--o{ reparaciones : "técnico asignado"</w:t>
      </w:r>
    </w:p>
    <w:p>
      <w:r>
        <w:t>perfiles {</w:t>
      </w:r>
    </w:p>
    <w:p>
      <w:r>
        <w:t>uuid id PK</w:t>
      </w:r>
    </w:p>
    <w:p>
      <w:r>
        <w:t>text nombre</w:t>
      </w:r>
    </w:p>
    <w:p>
      <w:r>
        <w:t>text rol</w:t>
      </w:r>
    </w:p>
    <w:p>
      <w:r>
        <w:t>bool activo</w:t>
      </w:r>
    </w:p>
    <w:p>
      <w:r>
        <w:t>}</w:t>
      </w:r>
    </w:p>
    <w:p>
      <w:r>
        <w:t>clientes {</w:t>
      </w:r>
    </w:p>
    <w:p>
      <w:r>
        <w:t>uuid id PK</w:t>
      </w:r>
    </w:p>
    <w:p>
      <w:r>
        <w:t>text nombre_completo</w:t>
      </w:r>
    </w:p>
    <w:p>
      <w:r>
        <w:t>text telefono</w:t>
      </w:r>
    </w:p>
    <w:p>
      <w:r>
        <w:t>}</w:t>
      </w:r>
    </w:p>
    <w:p>
      <w:r>
        <w:t>reparaciones {</w:t>
      </w:r>
    </w:p>
    <w:p>
      <w:r>
        <w:t>uuid id PK</w:t>
      </w:r>
    </w:p>
    <w:p>
      <w:r>
        <w:t>text numero_ticket</w:t>
      </w:r>
    </w:p>
    <w:p>
      <w:r>
        <w:t>uuid cliente_id FK</w:t>
      </w:r>
    </w:p>
    <w:p>
      <w:r>
        <w:t>text estado</w:t>
      </w:r>
    </w:p>
    <w:p>
      <w:r>
        <w:t>numeric costo_total</w:t>
      </w:r>
    </w:p>
    <w:p>
      <w:r>
        <w:t>numeric abono</w:t>
      </w:r>
    </w:p>
    <w:p>
      <w:r>
        <w:t>uuid tecnico_asignado_id FK</w:t>
      </w:r>
    </w:p>
    <w:p>
      <w:r>
        <w:t>}</w:t>
      </w:r>
    </w:p>
    <w:p>
      <w:r>
        <w:t>inventario {</w:t>
      </w:r>
    </w:p>
    <w:p>
      <w:r>
        <w:t>uuid id PK</w:t>
      </w:r>
    </w:p>
    <w:p>
      <w:r>
        <w:t>text codigo</w:t>
      </w:r>
    </w:p>
    <w:p>
      <w:r>
        <w:t>uuid categoria_id FK</w:t>
      </w:r>
    </w:p>
    <w:p>
      <w:r>
        <w:t>}</w:t>
      </w:r>
    </w:p>
    <w:p>
      <w:r>
        <w:t>```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