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E2D" w14:textId="77777777" w:rsidR="00AC5713" w:rsidRPr="00CE3914" w:rsidRDefault="00AC5713" w:rsidP="00CE3914">
      <w:pPr>
        <w:spacing w:line="360" w:lineRule="auto"/>
        <w:jc w:val="both"/>
        <w:rPr>
          <w:rFonts w:asciiTheme="majorHAnsi" w:eastAsiaTheme="minorEastAsia" w:hAnsiTheme="majorHAnsi" w:cstheme="majorHAnsi"/>
          <w:color w:val="2F5496" w:themeColor="accent1" w:themeShade="BF"/>
          <w:lang w:eastAsia="es-NI"/>
        </w:rPr>
      </w:pPr>
      <w:r w:rsidRPr="00CE3914">
        <w:rPr>
          <w:rFonts w:asciiTheme="majorHAnsi" w:eastAsiaTheme="minorEastAsia" w:hAnsiTheme="majorHAnsi" w:cstheme="majorHAnsi"/>
          <w:color w:val="2F5496" w:themeColor="accent1" w:themeShade="BF"/>
          <w:lang w:eastAsia="es-NI"/>
        </w:rPr>
        <w:t xml:space="preserve"> </w:t>
      </w:r>
    </w:p>
    <w:tbl>
      <w:tblPr>
        <w:tblW w:w="10170" w:type="dxa"/>
        <w:tblInd w:w="-497" w:type="dxa"/>
        <w:tblCellMar>
          <w:left w:w="70" w:type="dxa"/>
          <w:right w:w="70" w:type="dxa"/>
        </w:tblCellMar>
        <w:tblLook w:val="04A0" w:firstRow="1" w:lastRow="0" w:firstColumn="1" w:lastColumn="0" w:noHBand="0" w:noVBand="1"/>
        <w:tblCaption w:val=""/>
        <w:tblDescription w:val=""/>
      </w:tblPr>
      <w:tblGrid>
        <w:gridCol w:w="2280"/>
        <w:gridCol w:w="7890"/>
      </w:tblGrid>
      <w:tr w:rsidR="00264D5B" w:rsidRPr="00CE3914" w14:paraId="322ADA3B" w14:textId="77777777" w:rsidTr="233AB870">
        <w:trPr>
          <w:trHeight w:val="870"/>
        </w:trPr>
        <w:tc>
          <w:tcPr>
            <w:tcW w:w="2280" w:type="dxa"/>
            <w:tcBorders>
              <w:top w:val="single" w:sz="4" w:space="0" w:color="auto"/>
              <w:left w:val="single" w:sz="8" w:space="0" w:color="auto"/>
              <w:bottom w:val="single" w:sz="4" w:space="0" w:color="auto"/>
              <w:right w:val="single" w:sz="4" w:space="0" w:color="auto"/>
            </w:tcBorders>
            <w:shd w:val="clear" w:color="auto" w:fill="0F243E"/>
            <w:hideMark/>
          </w:tcPr>
          <w:p w14:paraId="16AD574B" w14:textId="77777777" w:rsidR="00264D5B" w:rsidRPr="00CE3914" w:rsidRDefault="78D6C5F0" w:rsidP="00CE3914">
            <w:pPr>
              <w:spacing w:after="0" w:line="360" w:lineRule="auto"/>
              <w:jc w:val="both"/>
              <w:rPr>
                <w:rFonts w:asciiTheme="majorHAnsi" w:eastAsiaTheme="minorEastAsia" w:hAnsiTheme="majorHAnsi" w:cstheme="majorHAnsi"/>
                <w:b/>
                <w:bCs/>
                <w:color w:val="FFFFFF" w:themeColor="background1"/>
                <w:lang w:eastAsia="es-NI"/>
              </w:rPr>
            </w:pPr>
            <w:r w:rsidRPr="00CE3914">
              <w:rPr>
                <w:rFonts w:asciiTheme="majorHAnsi" w:eastAsiaTheme="minorEastAsia" w:hAnsiTheme="majorHAnsi" w:cstheme="majorHAnsi"/>
                <w:b/>
                <w:bCs/>
                <w:color w:val="FFFFFF" w:themeColor="background1"/>
                <w:lang w:eastAsia="es-NI"/>
              </w:rPr>
              <w:t>Nombre de la Actividad</w:t>
            </w:r>
          </w:p>
        </w:tc>
        <w:tc>
          <w:tcPr>
            <w:tcW w:w="7890" w:type="dxa"/>
            <w:tcBorders>
              <w:top w:val="single" w:sz="4" w:space="0" w:color="auto"/>
              <w:left w:val="single" w:sz="8" w:space="0" w:color="auto"/>
              <w:bottom w:val="single" w:sz="4" w:space="0" w:color="auto"/>
              <w:right w:val="single" w:sz="4" w:space="0" w:color="auto"/>
            </w:tcBorders>
          </w:tcPr>
          <w:p w14:paraId="12FA94CB" w14:textId="5DFC0E21" w:rsidR="00264D5B" w:rsidRPr="00B2619C" w:rsidRDefault="005B0A85" w:rsidP="00CD4B17">
            <w:pPr>
              <w:jc w:val="both"/>
              <w:rPr>
                <w:rFonts w:ascii="Tahoma" w:hAnsi="Tahoma" w:cs="Tahoma"/>
                <w:sz w:val="20"/>
                <w:szCs w:val="20"/>
              </w:rPr>
            </w:pPr>
            <w:r w:rsidRPr="00B2619C">
              <w:rPr>
                <w:rFonts w:ascii="Tahoma" w:hAnsi="Tahoma" w:cs="Tahoma"/>
                <w:sz w:val="20"/>
                <w:szCs w:val="20"/>
              </w:rPr>
              <w:t>Guía de aprendizaje#</w:t>
            </w:r>
            <w:r w:rsidR="00C22EA0">
              <w:rPr>
                <w:rFonts w:ascii="Tahoma" w:hAnsi="Tahoma" w:cs="Tahoma"/>
                <w:sz w:val="20"/>
                <w:szCs w:val="20"/>
              </w:rPr>
              <w:t>1</w:t>
            </w:r>
            <w:r w:rsidR="00A15AA8" w:rsidRPr="00B2619C">
              <w:rPr>
                <w:rFonts w:ascii="Tahoma" w:hAnsi="Tahoma" w:cs="Tahoma"/>
                <w:sz w:val="20"/>
                <w:szCs w:val="20"/>
              </w:rPr>
              <w:t xml:space="preserve">. </w:t>
            </w:r>
            <w:r w:rsidR="005332E0">
              <w:rPr>
                <w:rFonts w:ascii="Tahoma" w:hAnsi="Tahoma" w:cs="Tahoma"/>
                <w:sz w:val="20"/>
                <w:szCs w:val="20"/>
              </w:rPr>
              <w:t>B</w:t>
            </w:r>
            <w:r w:rsidRPr="00B2619C">
              <w:rPr>
                <w:rFonts w:ascii="Tahoma" w:hAnsi="Tahoma" w:cs="Tahoma"/>
                <w:sz w:val="20"/>
                <w:szCs w:val="20"/>
              </w:rPr>
              <w:t xml:space="preserve">alance </w:t>
            </w:r>
            <w:r w:rsidR="005332E0">
              <w:rPr>
                <w:rFonts w:ascii="Tahoma" w:hAnsi="Tahoma" w:cs="Tahoma"/>
                <w:sz w:val="20"/>
                <w:szCs w:val="20"/>
              </w:rPr>
              <w:t>G</w:t>
            </w:r>
            <w:r w:rsidRPr="00B2619C">
              <w:rPr>
                <w:rFonts w:ascii="Tahoma" w:hAnsi="Tahoma" w:cs="Tahoma"/>
                <w:sz w:val="20"/>
                <w:szCs w:val="20"/>
              </w:rPr>
              <w:t xml:space="preserve">eneral </w:t>
            </w:r>
            <w:r w:rsidR="004C59E7">
              <w:rPr>
                <w:rFonts w:ascii="Tahoma" w:hAnsi="Tahoma" w:cs="Tahoma"/>
                <w:sz w:val="20"/>
                <w:szCs w:val="20"/>
              </w:rPr>
              <w:t xml:space="preserve">- </w:t>
            </w:r>
            <w:r w:rsidR="00CD4B17" w:rsidRPr="00B2619C">
              <w:rPr>
                <w:rFonts w:ascii="Tahoma" w:hAnsi="Tahoma" w:cs="Tahoma"/>
                <w:sz w:val="20"/>
                <w:szCs w:val="20"/>
              </w:rPr>
              <w:t>f</w:t>
            </w:r>
            <w:r w:rsidRPr="00B2619C">
              <w:rPr>
                <w:rFonts w:ascii="Tahoma" w:hAnsi="Tahoma" w:cs="Tahoma"/>
                <w:sz w:val="20"/>
                <w:szCs w:val="20"/>
              </w:rPr>
              <w:t xml:space="preserve">ormas de presentación y estructura </w:t>
            </w:r>
          </w:p>
        </w:tc>
      </w:tr>
      <w:tr w:rsidR="00264D5B" w:rsidRPr="00CE3914" w14:paraId="16FECAF5" w14:textId="77777777" w:rsidTr="233AB870">
        <w:trPr>
          <w:trHeight w:val="780"/>
        </w:trPr>
        <w:tc>
          <w:tcPr>
            <w:tcW w:w="2280" w:type="dxa"/>
            <w:tcBorders>
              <w:top w:val="nil"/>
              <w:left w:val="single" w:sz="8" w:space="0" w:color="auto"/>
              <w:bottom w:val="single" w:sz="4" w:space="0" w:color="auto"/>
              <w:right w:val="single" w:sz="4" w:space="0" w:color="auto"/>
            </w:tcBorders>
            <w:shd w:val="clear" w:color="auto" w:fill="0F243E"/>
            <w:noWrap/>
            <w:hideMark/>
          </w:tcPr>
          <w:p w14:paraId="3102E2E6" w14:textId="77777777" w:rsidR="00264D5B" w:rsidRPr="00CE3914" w:rsidRDefault="6ED1EC97" w:rsidP="00CE3914">
            <w:pPr>
              <w:spacing w:after="0" w:line="360" w:lineRule="auto"/>
              <w:jc w:val="both"/>
              <w:rPr>
                <w:rFonts w:asciiTheme="majorHAnsi" w:eastAsiaTheme="minorEastAsia" w:hAnsiTheme="majorHAnsi" w:cstheme="majorHAnsi"/>
                <w:b/>
                <w:bCs/>
                <w:color w:val="FFFFFF" w:themeColor="background1"/>
                <w:lang w:eastAsia="es-NI"/>
              </w:rPr>
            </w:pPr>
            <w:r w:rsidRPr="00CE3914">
              <w:rPr>
                <w:rFonts w:asciiTheme="majorHAnsi" w:eastAsiaTheme="minorEastAsia" w:hAnsiTheme="majorHAnsi" w:cstheme="majorHAnsi"/>
                <w:b/>
                <w:bCs/>
                <w:color w:val="FFFFFF" w:themeColor="background1"/>
                <w:lang w:eastAsia="es-NI"/>
              </w:rPr>
              <w:t>Objetivo de aprendizaje</w:t>
            </w:r>
          </w:p>
        </w:tc>
        <w:tc>
          <w:tcPr>
            <w:tcW w:w="7890" w:type="dxa"/>
            <w:tcBorders>
              <w:top w:val="nil"/>
              <w:left w:val="single" w:sz="8" w:space="0" w:color="auto"/>
              <w:bottom w:val="single" w:sz="4" w:space="0" w:color="auto"/>
              <w:right w:val="single" w:sz="4" w:space="0" w:color="auto"/>
            </w:tcBorders>
          </w:tcPr>
          <w:p w14:paraId="4BA148CF" w14:textId="28524137" w:rsidR="003B1FD7" w:rsidRPr="00A33B22" w:rsidRDefault="003B1FD7" w:rsidP="003B1FD7">
            <w:pPr>
              <w:spacing w:after="0" w:line="240" w:lineRule="auto"/>
              <w:jc w:val="both"/>
              <w:rPr>
                <w:rFonts w:ascii="Tahoma" w:hAnsi="Tahoma" w:cs="Tahoma"/>
                <w:sz w:val="20"/>
                <w:szCs w:val="20"/>
              </w:rPr>
            </w:pPr>
            <w:r>
              <w:rPr>
                <w:rFonts w:ascii="Tahoma" w:hAnsi="Tahoma" w:cs="Tahoma"/>
                <w:sz w:val="20"/>
                <w:szCs w:val="20"/>
              </w:rPr>
              <w:t>El estudiante podrá articular los</w:t>
            </w:r>
            <w:r w:rsidRPr="00A33B22">
              <w:rPr>
                <w:rFonts w:ascii="Tahoma" w:hAnsi="Tahoma" w:cs="Tahoma"/>
                <w:sz w:val="20"/>
                <w:szCs w:val="20"/>
              </w:rPr>
              <w:t xml:space="preserve"> saberes previos sobre clasificación de </w:t>
            </w:r>
            <w:r w:rsidR="00E27E11">
              <w:rPr>
                <w:rFonts w:ascii="Tahoma" w:hAnsi="Tahoma" w:cs="Tahoma"/>
                <w:sz w:val="20"/>
                <w:szCs w:val="20"/>
              </w:rPr>
              <w:t xml:space="preserve">las </w:t>
            </w:r>
            <w:r w:rsidRPr="00A33B22">
              <w:rPr>
                <w:rFonts w:ascii="Tahoma" w:hAnsi="Tahoma" w:cs="Tahoma"/>
                <w:sz w:val="20"/>
                <w:szCs w:val="20"/>
              </w:rPr>
              <w:t xml:space="preserve">cuentas </w:t>
            </w:r>
            <w:r>
              <w:rPr>
                <w:rFonts w:ascii="Tahoma" w:hAnsi="Tahoma" w:cs="Tahoma"/>
                <w:sz w:val="20"/>
                <w:szCs w:val="20"/>
              </w:rPr>
              <w:t>para la  construcción del Balance General.</w:t>
            </w:r>
          </w:p>
          <w:p w14:paraId="3ABD9B62" w14:textId="2854788C" w:rsidR="002D0B50" w:rsidRPr="00B2619C" w:rsidRDefault="002D0B50" w:rsidP="00CE3914">
            <w:pPr>
              <w:spacing w:after="0" w:line="360" w:lineRule="auto"/>
              <w:jc w:val="both"/>
              <w:rPr>
                <w:rFonts w:ascii="Tahoma" w:hAnsi="Tahoma" w:cs="Tahoma"/>
                <w:sz w:val="20"/>
                <w:szCs w:val="20"/>
              </w:rPr>
            </w:pPr>
          </w:p>
        </w:tc>
      </w:tr>
      <w:tr w:rsidR="00264D5B" w:rsidRPr="00CE3914" w14:paraId="6C9D9EF2" w14:textId="77777777" w:rsidTr="003966E2">
        <w:trPr>
          <w:trHeight w:val="983"/>
        </w:trPr>
        <w:tc>
          <w:tcPr>
            <w:tcW w:w="2280" w:type="dxa"/>
            <w:tcBorders>
              <w:top w:val="nil"/>
              <w:left w:val="single" w:sz="8" w:space="0" w:color="auto"/>
              <w:bottom w:val="single" w:sz="4" w:space="0" w:color="auto"/>
              <w:right w:val="single" w:sz="4" w:space="0" w:color="auto"/>
            </w:tcBorders>
            <w:shd w:val="clear" w:color="auto" w:fill="0F243E"/>
            <w:noWrap/>
            <w:hideMark/>
          </w:tcPr>
          <w:p w14:paraId="47BCD000" w14:textId="77777777" w:rsidR="00264D5B" w:rsidRPr="00CE3914" w:rsidRDefault="00264D5B" w:rsidP="00CE3914">
            <w:pPr>
              <w:spacing w:after="0" w:line="360" w:lineRule="auto"/>
              <w:jc w:val="both"/>
              <w:rPr>
                <w:rFonts w:asciiTheme="majorHAnsi" w:eastAsiaTheme="minorEastAsia" w:hAnsiTheme="majorHAnsi" w:cstheme="majorHAnsi"/>
                <w:b/>
                <w:bCs/>
                <w:color w:val="FFFFFF" w:themeColor="background1"/>
                <w:lang w:eastAsia="es-NI"/>
              </w:rPr>
            </w:pPr>
            <w:r w:rsidRPr="00CE3914">
              <w:rPr>
                <w:rFonts w:asciiTheme="majorHAnsi" w:eastAsiaTheme="minorEastAsia" w:hAnsiTheme="majorHAnsi" w:cstheme="majorHAnsi"/>
                <w:b/>
                <w:bCs/>
                <w:color w:val="FFFFFF" w:themeColor="background1"/>
                <w:lang w:eastAsia="es-NI"/>
              </w:rPr>
              <w:t>Pasos para realizar la actividad</w:t>
            </w:r>
          </w:p>
        </w:tc>
        <w:tc>
          <w:tcPr>
            <w:tcW w:w="7890" w:type="dxa"/>
            <w:tcBorders>
              <w:top w:val="nil"/>
              <w:left w:val="single" w:sz="8" w:space="0" w:color="auto"/>
              <w:bottom w:val="single" w:sz="4" w:space="0" w:color="auto"/>
              <w:right w:val="single" w:sz="4" w:space="0" w:color="auto"/>
            </w:tcBorders>
          </w:tcPr>
          <w:p w14:paraId="0E1033C4" w14:textId="3AAAB9BA" w:rsidR="00C47C37" w:rsidRPr="000B5B19" w:rsidRDefault="00B2619C" w:rsidP="004E4F28">
            <w:pPr>
              <w:pStyle w:val="Prrafodelista"/>
              <w:numPr>
                <w:ilvl w:val="0"/>
                <w:numId w:val="10"/>
              </w:numPr>
              <w:jc w:val="both"/>
              <w:rPr>
                <w:rFonts w:ascii="Tahoma" w:eastAsia="Calibri" w:hAnsi="Tahoma" w:cs="Tahoma"/>
                <w:sz w:val="20"/>
                <w:szCs w:val="20"/>
                <w:lang w:val="es-NI" w:eastAsia="en-US"/>
              </w:rPr>
            </w:pPr>
            <w:r w:rsidRPr="000B5B19">
              <w:rPr>
                <w:rFonts w:ascii="Tahoma" w:eastAsia="Calibri" w:hAnsi="Tahoma" w:cs="Tahoma"/>
                <w:sz w:val="20"/>
                <w:szCs w:val="20"/>
                <w:lang w:val="es-NI" w:eastAsia="en-US"/>
              </w:rPr>
              <w:t>Actividad#</w:t>
            </w:r>
            <w:r w:rsidR="000B5B19" w:rsidRPr="000B5B19">
              <w:rPr>
                <w:rFonts w:ascii="Tahoma" w:eastAsia="Calibri" w:hAnsi="Tahoma" w:cs="Tahoma"/>
                <w:sz w:val="20"/>
                <w:szCs w:val="20"/>
                <w:lang w:val="es-NI" w:eastAsia="en-US"/>
              </w:rPr>
              <w:t>1</w:t>
            </w:r>
            <w:r w:rsidRPr="000B5B19">
              <w:rPr>
                <w:rFonts w:ascii="Tahoma" w:eastAsia="Calibri" w:hAnsi="Tahoma" w:cs="Tahoma"/>
                <w:sz w:val="20"/>
                <w:szCs w:val="20"/>
                <w:lang w:val="es-NI" w:eastAsia="en-US"/>
              </w:rPr>
              <w:t>.</w:t>
            </w:r>
            <w:r w:rsidR="000B5B19">
              <w:rPr>
                <w:rFonts w:ascii="Tahoma" w:eastAsia="Calibri" w:hAnsi="Tahoma" w:cs="Tahoma"/>
                <w:sz w:val="20"/>
                <w:szCs w:val="20"/>
                <w:lang w:val="es-NI" w:eastAsia="en-US"/>
              </w:rPr>
              <w:t xml:space="preserve"> </w:t>
            </w:r>
            <w:r w:rsidR="00C47C37" w:rsidRPr="000B5B19">
              <w:rPr>
                <w:rFonts w:ascii="Tahoma" w:eastAsia="Calibri" w:hAnsi="Tahoma" w:cs="Tahoma"/>
                <w:sz w:val="20"/>
                <w:szCs w:val="20"/>
                <w:lang w:val="es-NI" w:eastAsia="en-US"/>
              </w:rPr>
              <w:t>En los siguientes ejercicios, en primer lugar agrupe los  conceptos que se indican dentro del activo, pasivo o capital contable, según corresponda, y después determine el importe correcto del activo, pasivo y capital contable, y muéstrelos en la ecuación de la dualidad económica, A= P + C</w:t>
            </w:r>
          </w:p>
          <w:p w14:paraId="29424296" w14:textId="42A3D95B" w:rsidR="00B2619C" w:rsidRPr="000B5B19" w:rsidRDefault="00B2619C" w:rsidP="004E4F28">
            <w:pPr>
              <w:pStyle w:val="Prrafodelista"/>
              <w:numPr>
                <w:ilvl w:val="0"/>
                <w:numId w:val="10"/>
              </w:numPr>
              <w:autoSpaceDE w:val="0"/>
              <w:autoSpaceDN w:val="0"/>
              <w:adjustRightInd w:val="0"/>
              <w:jc w:val="both"/>
              <w:rPr>
                <w:rFonts w:ascii="Tahoma" w:eastAsia="Calibri" w:hAnsi="Tahoma" w:cs="Tahoma"/>
                <w:sz w:val="20"/>
                <w:szCs w:val="20"/>
                <w:lang w:val="es-NI" w:eastAsia="en-US"/>
              </w:rPr>
            </w:pPr>
            <w:r w:rsidRPr="000B5B19">
              <w:rPr>
                <w:rFonts w:ascii="Tahoma" w:eastAsia="Calibri" w:hAnsi="Tahoma" w:cs="Tahoma"/>
                <w:sz w:val="20"/>
                <w:szCs w:val="20"/>
                <w:lang w:val="es-NI" w:eastAsia="en-US"/>
              </w:rPr>
              <w:t>Actividad#</w:t>
            </w:r>
            <w:r w:rsidR="000B5B19" w:rsidRPr="000B5B19">
              <w:rPr>
                <w:rFonts w:ascii="Tahoma" w:eastAsia="Calibri" w:hAnsi="Tahoma" w:cs="Tahoma"/>
                <w:sz w:val="20"/>
                <w:szCs w:val="20"/>
                <w:lang w:val="es-NI" w:eastAsia="en-US"/>
              </w:rPr>
              <w:t>2</w:t>
            </w:r>
            <w:r w:rsidRPr="000B5B19">
              <w:rPr>
                <w:rFonts w:ascii="Tahoma" w:eastAsia="Calibri" w:hAnsi="Tahoma" w:cs="Tahoma"/>
                <w:sz w:val="20"/>
                <w:szCs w:val="20"/>
                <w:lang w:val="es-NI" w:eastAsia="en-US"/>
              </w:rPr>
              <w:t>. En los siguientes ejercicios, determine el importe correcto del grupo que se indica para obtener la igualdad de la ecuación, señalando en el espacio correspondiente la opción a), b), c), según sea el caso, así como su importe.</w:t>
            </w:r>
          </w:p>
          <w:p w14:paraId="4D20565A" w14:textId="03D50F46" w:rsidR="00997CC3" w:rsidRPr="000B5B19" w:rsidRDefault="00B2619C" w:rsidP="000B5B19">
            <w:pPr>
              <w:pStyle w:val="Prrafodelista"/>
              <w:numPr>
                <w:ilvl w:val="0"/>
                <w:numId w:val="10"/>
              </w:numPr>
              <w:autoSpaceDE w:val="0"/>
              <w:autoSpaceDN w:val="0"/>
              <w:adjustRightInd w:val="0"/>
              <w:jc w:val="both"/>
              <w:rPr>
                <w:rFonts w:ascii="Tahoma" w:eastAsia="Calibri" w:hAnsi="Tahoma" w:cs="Tahoma"/>
                <w:sz w:val="20"/>
                <w:szCs w:val="20"/>
                <w:lang w:val="es-NI" w:eastAsia="en-US"/>
              </w:rPr>
            </w:pPr>
            <w:r w:rsidRPr="000B5B19">
              <w:rPr>
                <w:rFonts w:ascii="Tahoma" w:eastAsia="Calibri" w:hAnsi="Tahoma" w:cs="Tahoma"/>
                <w:sz w:val="20"/>
                <w:szCs w:val="20"/>
                <w:lang w:val="es-NI" w:eastAsia="en-US"/>
              </w:rPr>
              <w:t>Actividad #</w:t>
            </w:r>
            <w:r w:rsidR="000B5B19">
              <w:rPr>
                <w:rFonts w:ascii="Tahoma" w:eastAsia="Calibri" w:hAnsi="Tahoma" w:cs="Tahoma"/>
                <w:sz w:val="20"/>
                <w:szCs w:val="20"/>
                <w:lang w:val="es-NI" w:eastAsia="en-US"/>
              </w:rPr>
              <w:t>3</w:t>
            </w:r>
            <w:r w:rsidRPr="000B5B19">
              <w:rPr>
                <w:rFonts w:ascii="Tahoma" w:eastAsia="Calibri" w:hAnsi="Tahoma" w:cs="Tahoma"/>
                <w:sz w:val="20"/>
                <w:szCs w:val="20"/>
                <w:lang w:val="es-NI" w:eastAsia="en-US"/>
              </w:rPr>
              <w:t>. Resuelva</w:t>
            </w:r>
            <w:r w:rsidRPr="00B2619C">
              <w:rPr>
                <w:rFonts w:ascii="Tahoma" w:eastAsia="Calibri" w:hAnsi="Tahoma" w:cs="Tahoma"/>
                <w:sz w:val="20"/>
                <w:szCs w:val="20"/>
                <w:lang w:val="es-NI" w:eastAsia="en-US"/>
              </w:rPr>
              <w:t xml:space="preserve"> los siguientes ejercicios de Balance General</w:t>
            </w:r>
            <w:r w:rsidR="004E4F28">
              <w:rPr>
                <w:rFonts w:ascii="Tahoma" w:eastAsia="Calibri" w:hAnsi="Tahoma" w:cs="Tahoma"/>
                <w:sz w:val="20"/>
                <w:szCs w:val="20"/>
                <w:lang w:val="es-NI" w:eastAsia="en-US"/>
              </w:rPr>
              <w:t>.</w:t>
            </w:r>
            <w:r w:rsidRPr="00B2619C">
              <w:rPr>
                <w:rFonts w:ascii="Tahoma" w:eastAsia="Calibri" w:hAnsi="Tahoma" w:cs="Tahoma"/>
                <w:sz w:val="20"/>
                <w:szCs w:val="20"/>
                <w:lang w:val="es-NI" w:eastAsia="en-US"/>
              </w:rPr>
              <w:t xml:space="preserve"> </w:t>
            </w:r>
          </w:p>
        </w:tc>
      </w:tr>
      <w:tr w:rsidR="00264D5B" w:rsidRPr="00CE3914" w14:paraId="34A99668" w14:textId="77777777" w:rsidTr="00420226">
        <w:trPr>
          <w:trHeight w:val="1200"/>
        </w:trPr>
        <w:tc>
          <w:tcPr>
            <w:tcW w:w="2280" w:type="dxa"/>
            <w:tcBorders>
              <w:top w:val="nil"/>
              <w:left w:val="single" w:sz="8" w:space="0" w:color="auto"/>
              <w:bottom w:val="single" w:sz="4" w:space="0" w:color="auto"/>
              <w:right w:val="single" w:sz="4" w:space="0" w:color="auto"/>
            </w:tcBorders>
            <w:shd w:val="clear" w:color="auto" w:fill="0F243E"/>
            <w:noWrap/>
            <w:hideMark/>
          </w:tcPr>
          <w:p w14:paraId="75E7AB76" w14:textId="1A543874" w:rsidR="00264D5B" w:rsidRPr="00CE3914" w:rsidRDefault="6ED1EC97" w:rsidP="00CE3914">
            <w:pPr>
              <w:spacing w:line="360" w:lineRule="auto"/>
              <w:jc w:val="both"/>
              <w:rPr>
                <w:rFonts w:asciiTheme="majorHAnsi" w:eastAsiaTheme="minorEastAsia" w:hAnsiTheme="majorHAnsi" w:cstheme="majorHAnsi"/>
                <w:b/>
                <w:bCs/>
                <w:color w:val="FFFFFF" w:themeColor="background1"/>
                <w:lang w:eastAsia="es-NI"/>
              </w:rPr>
            </w:pPr>
            <w:r w:rsidRPr="00CE3914">
              <w:rPr>
                <w:rFonts w:asciiTheme="majorHAnsi" w:eastAsiaTheme="minorEastAsia" w:hAnsiTheme="majorHAnsi" w:cstheme="majorHAnsi"/>
                <w:b/>
                <w:bCs/>
                <w:color w:val="FFFFFF" w:themeColor="background1"/>
                <w:lang w:eastAsia="es-NI"/>
              </w:rPr>
              <w:t>Tiempo de realización por el estudiante</w:t>
            </w:r>
          </w:p>
        </w:tc>
        <w:tc>
          <w:tcPr>
            <w:tcW w:w="7890" w:type="dxa"/>
            <w:tcBorders>
              <w:top w:val="nil"/>
              <w:left w:val="single" w:sz="8" w:space="0" w:color="auto"/>
              <w:bottom w:val="single" w:sz="4" w:space="0" w:color="auto"/>
              <w:right w:val="single" w:sz="4" w:space="0" w:color="auto"/>
            </w:tcBorders>
          </w:tcPr>
          <w:p w14:paraId="53A9D051" w14:textId="2AE75956" w:rsidR="00EF3A5D" w:rsidRPr="00B2619C" w:rsidRDefault="008136C5" w:rsidP="00CE3914">
            <w:pPr>
              <w:spacing w:line="360" w:lineRule="auto"/>
              <w:jc w:val="both"/>
              <w:rPr>
                <w:rFonts w:ascii="Tahoma" w:hAnsi="Tahoma" w:cs="Tahoma"/>
                <w:sz w:val="20"/>
                <w:szCs w:val="20"/>
              </w:rPr>
            </w:pPr>
            <w:r>
              <w:rPr>
                <w:rFonts w:ascii="Tahoma" w:hAnsi="Tahoma" w:cs="Tahoma"/>
                <w:sz w:val="20"/>
                <w:szCs w:val="20"/>
              </w:rPr>
              <w:t xml:space="preserve">           </w:t>
            </w:r>
          </w:p>
        </w:tc>
      </w:tr>
      <w:tr w:rsidR="00264D5B" w:rsidRPr="00CE3914" w14:paraId="054456AB" w14:textId="77777777" w:rsidTr="233AB870">
        <w:trPr>
          <w:trHeight w:val="937"/>
        </w:trPr>
        <w:tc>
          <w:tcPr>
            <w:tcW w:w="2280" w:type="dxa"/>
            <w:tcBorders>
              <w:top w:val="single" w:sz="4" w:space="0" w:color="auto"/>
              <w:left w:val="single" w:sz="4" w:space="0" w:color="auto"/>
              <w:bottom w:val="single" w:sz="4" w:space="0" w:color="auto"/>
              <w:right w:val="single" w:sz="4" w:space="0" w:color="auto"/>
            </w:tcBorders>
            <w:shd w:val="clear" w:color="auto" w:fill="0F243E"/>
            <w:noWrap/>
          </w:tcPr>
          <w:p w14:paraId="68FBEB98" w14:textId="77777777" w:rsidR="00264D5B" w:rsidRPr="00CE3914" w:rsidRDefault="00264D5B" w:rsidP="00CE3914">
            <w:pPr>
              <w:spacing w:after="0" w:line="360" w:lineRule="auto"/>
              <w:jc w:val="both"/>
              <w:rPr>
                <w:rFonts w:asciiTheme="majorHAnsi" w:eastAsiaTheme="minorEastAsia" w:hAnsiTheme="majorHAnsi" w:cstheme="majorHAnsi"/>
                <w:b/>
                <w:bCs/>
                <w:color w:val="FFFFFF" w:themeColor="background1"/>
                <w:highlight w:val="yellow"/>
                <w:lang w:eastAsia="es-NI"/>
              </w:rPr>
            </w:pPr>
            <w:r w:rsidRPr="00CE3914">
              <w:rPr>
                <w:rFonts w:asciiTheme="majorHAnsi" w:eastAsiaTheme="minorEastAsia" w:hAnsiTheme="majorHAnsi" w:cstheme="majorHAnsi"/>
                <w:b/>
                <w:bCs/>
                <w:lang w:eastAsia="es-NI"/>
              </w:rPr>
              <w:t>Criterios de evaluación</w:t>
            </w:r>
          </w:p>
        </w:tc>
        <w:tc>
          <w:tcPr>
            <w:tcW w:w="7890" w:type="dxa"/>
            <w:tcBorders>
              <w:top w:val="single" w:sz="4" w:space="0" w:color="auto"/>
              <w:left w:val="single" w:sz="4" w:space="0" w:color="auto"/>
              <w:bottom w:val="single" w:sz="4" w:space="0" w:color="auto"/>
              <w:right w:val="single" w:sz="4" w:space="0" w:color="auto"/>
            </w:tcBorders>
          </w:tcPr>
          <w:p w14:paraId="728EF402" w14:textId="46FED4F4" w:rsidR="0069478D" w:rsidRPr="0069478D" w:rsidRDefault="0069478D" w:rsidP="0069478D">
            <w:pPr>
              <w:pStyle w:val="Prrafodelista"/>
              <w:numPr>
                <w:ilvl w:val="0"/>
                <w:numId w:val="11"/>
              </w:numPr>
              <w:spacing w:line="360" w:lineRule="auto"/>
              <w:jc w:val="both"/>
              <w:rPr>
                <w:rFonts w:ascii="Tahoma" w:hAnsi="Tahoma" w:cs="Tahoma"/>
                <w:sz w:val="20"/>
                <w:szCs w:val="20"/>
              </w:rPr>
            </w:pPr>
            <w:r>
              <w:rPr>
                <w:rFonts w:ascii="Tahoma" w:hAnsi="Tahoma" w:cs="Tahoma"/>
                <w:sz w:val="20"/>
                <w:szCs w:val="20"/>
              </w:rPr>
              <w:t>Clasificación y orden de las cuentas</w:t>
            </w:r>
            <w:r w:rsidR="00B302FD">
              <w:rPr>
                <w:rFonts w:ascii="Tahoma" w:hAnsi="Tahoma" w:cs="Tahoma"/>
                <w:sz w:val="20"/>
                <w:szCs w:val="20"/>
              </w:rPr>
              <w:t xml:space="preserve"> de activos, pasivos y capital.</w:t>
            </w:r>
          </w:p>
          <w:p w14:paraId="5EC2E227" w14:textId="77777777" w:rsidR="0069478D" w:rsidRPr="00B302FD" w:rsidRDefault="00B302FD" w:rsidP="0069478D">
            <w:pPr>
              <w:pStyle w:val="Prrafodelista"/>
              <w:numPr>
                <w:ilvl w:val="0"/>
                <w:numId w:val="11"/>
              </w:numPr>
              <w:spacing w:line="360" w:lineRule="auto"/>
              <w:jc w:val="both"/>
              <w:rPr>
                <w:rFonts w:ascii="Tahoma" w:eastAsia="Calibri" w:hAnsi="Tahoma" w:cs="Tahoma"/>
                <w:sz w:val="20"/>
                <w:szCs w:val="20"/>
                <w:lang w:eastAsia="en-US"/>
              </w:rPr>
            </w:pPr>
            <w:r>
              <w:rPr>
                <w:rFonts w:ascii="Tahoma" w:hAnsi="Tahoma" w:cs="Tahoma"/>
                <w:sz w:val="20"/>
                <w:szCs w:val="20"/>
              </w:rPr>
              <w:t xml:space="preserve">Aplicación de ecuación de la dualidad económica para los activos. </w:t>
            </w:r>
          </w:p>
          <w:p w14:paraId="238A21ED" w14:textId="2E16ED9A" w:rsidR="00B302FD" w:rsidRPr="0069478D" w:rsidRDefault="00B302FD" w:rsidP="0069478D">
            <w:pPr>
              <w:pStyle w:val="Prrafodelista"/>
              <w:numPr>
                <w:ilvl w:val="0"/>
                <w:numId w:val="11"/>
              </w:numPr>
              <w:spacing w:line="360" w:lineRule="auto"/>
              <w:jc w:val="both"/>
              <w:rPr>
                <w:rFonts w:ascii="Tahoma" w:eastAsia="Calibri" w:hAnsi="Tahoma" w:cs="Tahoma"/>
                <w:sz w:val="20"/>
                <w:szCs w:val="20"/>
                <w:lang w:eastAsia="en-US"/>
              </w:rPr>
            </w:pPr>
            <w:r>
              <w:rPr>
                <w:rFonts w:ascii="Tahoma" w:eastAsia="Calibri" w:hAnsi="Tahoma" w:cs="Tahoma"/>
                <w:sz w:val="20"/>
                <w:szCs w:val="20"/>
                <w:lang w:eastAsia="en-US"/>
              </w:rPr>
              <w:t>Formas de presentación y estructura del balance general.</w:t>
            </w:r>
          </w:p>
        </w:tc>
      </w:tr>
    </w:tbl>
    <w:p w14:paraId="29BDA23C" w14:textId="7A6913C1" w:rsidR="00264D5B" w:rsidRPr="00CE3914" w:rsidRDefault="00264D5B" w:rsidP="00CE3914">
      <w:pPr>
        <w:spacing w:line="360" w:lineRule="auto"/>
        <w:jc w:val="both"/>
        <w:rPr>
          <w:rFonts w:asciiTheme="majorHAnsi" w:eastAsiaTheme="minorEastAsia" w:hAnsiTheme="majorHAnsi" w:cstheme="majorHAnsi"/>
          <w:lang w:val="es-419"/>
        </w:rPr>
      </w:pPr>
    </w:p>
    <w:p w14:paraId="1120F838" w14:textId="77777777" w:rsidR="00E771A8" w:rsidRPr="00CE3914" w:rsidRDefault="00E771A8" w:rsidP="00CE3914">
      <w:pPr>
        <w:spacing w:line="360" w:lineRule="auto"/>
        <w:jc w:val="both"/>
        <w:rPr>
          <w:rFonts w:asciiTheme="majorHAnsi" w:eastAsiaTheme="minorEastAsia" w:hAnsiTheme="majorHAnsi" w:cstheme="majorHAnsi"/>
          <w:lang w:val="es-419"/>
        </w:rPr>
      </w:pPr>
    </w:p>
    <w:p w14:paraId="38DF415A" w14:textId="77777777" w:rsidR="00E771A8" w:rsidRPr="00CE3914" w:rsidRDefault="00E771A8" w:rsidP="00CE3914">
      <w:pPr>
        <w:spacing w:line="360" w:lineRule="auto"/>
        <w:jc w:val="both"/>
        <w:rPr>
          <w:rFonts w:asciiTheme="majorHAnsi" w:eastAsiaTheme="minorEastAsia" w:hAnsiTheme="majorHAnsi" w:cstheme="majorHAnsi"/>
          <w:lang w:val="es-419"/>
        </w:rPr>
      </w:pPr>
    </w:p>
    <w:p w14:paraId="67DAFEB2" w14:textId="77777777" w:rsidR="00E771A8" w:rsidRPr="00CE3914" w:rsidRDefault="00E771A8" w:rsidP="00CE3914">
      <w:pPr>
        <w:spacing w:line="360" w:lineRule="auto"/>
        <w:jc w:val="both"/>
        <w:rPr>
          <w:rFonts w:asciiTheme="majorHAnsi" w:eastAsiaTheme="minorEastAsia" w:hAnsiTheme="majorHAnsi" w:cstheme="majorHAnsi"/>
          <w:lang w:val="es-419"/>
        </w:rPr>
      </w:pPr>
    </w:p>
    <w:p w14:paraId="5769ED2C" w14:textId="77777777" w:rsidR="00E771A8" w:rsidRPr="00CE3914" w:rsidRDefault="00E771A8" w:rsidP="00CE3914">
      <w:pPr>
        <w:spacing w:line="360" w:lineRule="auto"/>
        <w:jc w:val="both"/>
        <w:rPr>
          <w:rFonts w:asciiTheme="majorHAnsi" w:eastAsiaTheme="minorEastAsia" w:hAnsiTheme="majorHAnsi" w:cstheme="majorHAnsi"/>
          <w:lang w:val="es-419"/>
        </w:rPr>
      </w:pPr>
    </w:p>
    <w:p w14:paraId="15BC8A27" w14:textId="77777777" w:rsidR="00E771A8" w:rsidRPr="00CE3914" w:rsidRDefault="00E771A8" w:rsidP="00CE3914">
      <w:pPr>
        <w:spacing w:line="360" w:lineRule="auto"/>
        <w:jc w:val="both"/>
        <w:rPr>
          <w:rFonts w:asciiTheme="majorHAnsi" w:eastAsiaTheme="minorEastAsia" w:hAnsiTheme="majorHAnsi" w:cstheme="majorHAnsi"/>
          <w:lang w:val="es-419"/>
        </w:rPr>
      </w:pPr>
    </w:p>
    <w:p w14:paraId="488BD6A3"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5D8514E7"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2204DF9F"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1744C502"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66ACB67A"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019A71B6"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0073CE32"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7B722F72"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3325EE34"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3B424358" w14:textId="77777777" w:rsidR="005C7127" w:rsidRDefault="005C7127" w:rsidP="00CE3914">
      <w:pPr>
        <w:autoSpaceDE w:val="0"/>
        <w:autoSpaceDN w:val="0"/>
        <w:adjustRightInd w:val="0"/>
        <w:spacing w:after="0" w:line="240" w:lineRule="auto"/>
        <w:jc w:val="both"/>
        <w:rPr>
          <w:rFonts w:asciiTheme="majorHAnsi" w:hAnsiTheme="majorHAnsi" w:cstheme="majorHAnsi"/>
          <w:b/>
          <w:color w:val="231F20"/>
          <w:lang w:eastAsia="ja-JP"/>
        </w:rPr>
      </w:pPr>
    </w:p>
    <w:p w14:paraId="5EDC3E26" w14:textId="3CCE80E7" w:rsidR="00711B1B" w:rsidRPr="00711B1B" w:rsidRDefault="00711B1B" w:rsidP="00CE3914">
      <w:pPr>
        <w:autoSpaceDE w:val="0"/>
        <w:autoSpaceDN w:val="0"/>
        <w:adjustRightInd w:val="0"/>
        <w:spacing w:after="0" w:line="240" w:lineRule="auto"/>
        <w:jc w:val="both"/>
        <w:rPr>
          <w:rFonts w:asciiTheme="majorHAnsi" w:hAnsiTheme="majorHAnsi" w:cstheme="majorHAnsi"/>
          <w:b/>
          <w:color w:val="231F20"/>
          <w:lang w:eastAsia="ja-JP"/>
        </w:rPr>
      </w:pPr>
      <w:r w:rsidRPr="00711B1B">
        <w:rPr>
          <w:rFonts w:asciiTheme="majorHAnsi" w:hAnsiTheme="majorHAnsi" w:cstheme="majorHAnsi"/>
          <w:b/>
          <w:color w:val="231F20"/>
          <w:lang w:eastAsia="ja-JP"/>
        </w:rPr>
        <w:lastRenderedPageBreak/>
        <w:t>Actividad #</w:t>
      </w:r>
      <w:r w:rsidR="005C7127">
        <w:rPr>
          <w:rFonts w:asciiTheme="majorHAnsi" w:hAnsiTheme="majorHAnsi" w:cstheme="majorHAnsi"/>
          <w:b/>
          <w:color w:val="231F20"/>
          <w:lang w:eastAsia="ja-JP"/>
        </w:rPr>
        <w:t>1</w:t>
      </w:r>
    </w:p>
    <w:p w14:paraId="4734D558" w14:textId="12684523" w:rsidR="003945DE" w:rsidRPr="00CE3914" w:rsidRDefault="00085AA9" w:rsidP="00CE3914">
      <w:pPr>
        <w:autoSpaceDE w:val="0"/>
        <w:autoSpaceDN w:val="0"/>
        <w:adjustRightInd w:val="0"/>
        <w:spacing w:after="0" w:line="240" w:lineRule="auto"/>
        <w:jc w:val="both"/>
        <w:rPr>
          <w:rFonts w:asciiTheme="majorHAnsi" w:hAnsiTheme="majorHAnsi" w:cstheme="majorHAnsi"/>
          <w:lang w:eastAsia="ja-JP"/>
        </w:rPr>
      </w:pPr>
      <w:r w:rsidRPr="00085AA9">
        <w:rPr>
          <w:rFonts w:asciiTheme="majorHAnsi" w:hAnsiTheme="majorHAnsi" w:cstheme="majorHAnsi"/>
          <w:b/>
          <w:color w:val="231F20"/>
          <w:lang w:eastAsia="ja-JP"/>
        </w:rPr>
        <w:t>Ejemplo</w:t>
      </w:r>
      <w:r>
        <w:rPr>
          <w:rFonts w:asciiTheme="majorHAnsi" w:hAnsiTheme="majorHAnsi" w:cstheme="majorHAnsi"/>
          <w:color w:val="231F20"/>
          <w:lang w:eastAsia="ja-JP"/>
        </w:rPr>
        <w:t>:</w:t>
      </w:r>
    </w:p>
    <w:p w14:paraId="156DF7B5" w14:textId="64389ED3" w:rsidR="003945DE" w:rsidRPr="00CE3914" w:rsidRDefault="003945DE"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 xml:space="preserve">Activo </w:t>
      </w:r>
      <w:r w:rsidR="00C628EF">
        <w:rPr>
          <w:rFonts w:asciiTheme="majorHAnsi" w:hAnsiTheme="majorHAnsi" w:cstheme="majorHAnsi"/>
          <w:color w:val="231F20"/>
          <w:lang w:eastAsia="ja-JP"/>
        </w:rPr>
        <w:t xml:space="preserve">circulante $1 233 </w:t>
      </w:r>
      <w:r w:rsidRPr="00CE3914">
        <w:rPr>
          <w:rFonts w:asciiTheme="majorHAnsi" w:hAnsiTheme="majorHAnsi" w:cstheme="majorHAnsi"/>
          <w:color w:val="231F20"/>
          <w:lang w:eastAsia="ja-JP"/>
        </w:rPr>
        <w:t>000;</w:t>
      </w:r>
      <w:r w:rsidR="00115545" w:rsidRPr="00CE3914">
        <w:rPr>
          <w:rFonts w:asciiTheme="majorHAnsi" w:hAnsiTheme="majorHAnsi" w:cstheme="majorHAnsi"/>
          <w:color w:val="231F20"/>
          <w:lang w:eastAsia="ja-JP"/>
        </w:rPr>
        <w:t xml:space="preserve"> pasivo a corto plazo $100 000; </w:t>
      </w:r>
      <w:r w:rsidRPr="00CE3914">
        <w:rPr>
          <w:rFonts w:asciiTheme="majorHAnsi" w:hAnsiTheme="majorHAnsi" w:cstheme="majorHAnsi"/>
          <w:color w:val="231F20"/>
          <w:lang w:eastAsia="ja-JP"/>
        </w:rPr>
        <w:t>pasivo a largo plazo $20 000</w:t>
      </w:r>
      <w:r w:rsidR="00115545" w:rsidRPr="00CE3914">
        <w:rPr>
          <w:rFonts w:asciiTheme="majorHAnsi" w:hAnsiTheme="majorHAnsi" w:cstheme="majorHAnsi"/>
          <w:color w:val="231F20"/>
          <w:lang w:eastAsia="ja-JP"/>
        </w:rPr>
        <w:t xml:space="preserve">; capital contribuido $570 000; </w:t>
      </w:r>
      <w:r w:rsidRPr="00CE3914">
        <w:rPr>
          <w:rFonts w:asciiTheme="majorHAnsi" w:hAnsiTheme="majorHAnsi" w:cstheme="majorHAnsi"/>
          <w:color w:val="231F20"/>
          <w:lang w:eastAsia="ja-JP"/>
        </w:rPr>
        <w:t>capital ganado $543 000.</w:t>
      </w:r>
    </w:p>
    <w:p w14:paraId="36C49C51" w14:textId="77777777" w:rsidR="003945DE" w:rsidRPr="00817370" w:rsidRDefault="003945DE" w:rsidP="00CE3914">
      <w:pPr>
        <w:autoSpaceDE w:val="0"/>
        <w:autoSpaceDN w:val="0"/>
        <w:adjustRightInd w:val="0"/>
        <w:spacing w:after="0" w:line="240" w:lineRule="auto"/>
        <w:jc w:val="both"/>
        <w:rPr>
          <w:rFonts w:asciiTheme="majorHAnsi" w:hAnsiTheme="majorHAnsi" w:cstheme="majorHAnsi"/>
          <w:b/>
          <w:color w:val="231F20"/>
          <w:highlight w:val="yellow"/>
          <w:lang w:eastAsia="ja-JP"/>
        </w:rPr>
      </w:pPr>
      <w:r w:rsidRPr="00817370">
        <w:rPr>
          <w:rFonts w:asciiTheme="majorHAnsi" w:hAnsiTheme="majorHAnsi" w:cstheme="majorHAnsi"/>
          <w:b/>
          <w:color w:val="231F20"/>
          <w:highlight w:val="yellow"/>
          <w:lang w:eastAsia="ja-JP"/>
        </w:rPr>
        <w:t>R.</w:t>
      </w:r>
    </w:p>
    <w:p w14:paraId="2FADA6CB" w14:textId="77777777" w:rsidR="003945DE" w:rsidRPr="00817370" w:rsidRDefault="003945DE" w:rsidP="00CE3914">
      <w:pPr>
        <w:autoSpaceDE w:val="0"/>
        <w:autoSpaceDN w:val="0"/>
        <w:adjustRightInd w:val="0"/>
        <w:spacing w:after="0" w:line="240" w:lineRule="auto"/>
        <w:jc w:val="both"/>
        <w:rPr>
          <w:rFonts w:asciiTheme="majorHAnsi" w:hAnsiTheme="majorHAnsi" w:cstheme="majorHAnsi"/>
          <w:highlight w:val="yellow"/>
          <w:lang w:eastAsia="ja-JP"/>
        </w:rPr>
      </w:pPr>
      <w:r w:rsidRPr="00817370">
        <w:rPr>
          <w:rFonts w:asciiTheme="majorHAnsi" w:hAnsiTheme="majorHAnsi" w:cstheme="majorHAnsi"/>
          <w:color w:val="231F20"/>
          <w:highlight w:val="yellow"/>
          <w:lang w:eastAsia="ja-JP"/>
        </w:rPr>
        <w:t>Activo = Pasivo + Capital contable</w:t>
      </w:r>
    </w:p>
    <w:p w14:paraId="2878885B" w14:textId="77777777" w:rsidR="00115545" w:rsidRPr="00817370" w:rsidRDefault="00115545" w:rsidP="00CE3914">
      <w:pPr>
        <w:autoSpaceDE w:val="0"/>
        <w:autoSpaceDN w:val="0"/>
        <w:adjustRightInd w:val="0"/>
        <w:spacing w:after="0" w:line="240" w:lineRule="auto"/>
        <w:jc w:val="both"/>
        <w:rPr>
          <w:rFonts w:asciiTheme="majorHAnsi" w:hAnsiTheme="majorHAnsi" w:cstheme="majorHAnsi"/>
          <w:color w:val="231F20"/>
          <w:highlight w:val="yellow"/>
          <w:lang w:eastAsia="ja-JP"/>
        </w:rPr>
      </w:pPr>
    </w:p>
    <w:p w14:paraId="61CE00DF" w14:textId="1AC5D9CF" w:rsidR="003945DE" w:rsidRPr="00817370" w:rsidRDefault="003945DE" w:rsidP="00CE3914">
      <w:pPr>
        <w:autoSpaceDE w:val="0"/>
        <w:autoSpaceDN w:val="0"/>
        <w:adjustRightInd w:val="0"/>
        <w:spacing w:after="0" w:line="240" w:lineRule="auto"/>
        <w:jc w:val="both"/>
        <w:rPr>
          <w:rFonts w:asciiTheme="majorHAnsi" w:hAnsiTheme="majorHAnsi" w:cstheme="majorHAnsi"/>
          <w:color w:val="231F20"/>
          <w:highlight w:val="yellow"/>
          <w:lang w:eastAsia="ja-JP"/>
        </w:rPr>
      </w:pPr>
      <w:r w:rsidRPr="00817370">
        <w:rPr>
          <w:rFonts w:asciiTheme="majorHAnsi" w:hAnsiTheme="majorHAnsi" w:cstheme="majorHAnsi"/>
          <w:color w:val="231F20"/>
          <w:highlight w:val="yellow"/>
          <w:lang w:eastAsia="ja-JP"/>
        </w:rPr>
        <w:t xml:space="preserve">Activo circulante $1 233 000 </w:t>
      </w:r>
      <w:r w:rsidR="00115545" w:rsidRPr="00817370">
        <w:rPr>
          <w:rFonts w:asciiTheme="majorHAnsi" w:hAnsiTheme="majorHAnsi" w:cstheme="majorHAnsi"/>
          <w:color w:val="231F20"/>
          <w:highlight w:val="yellow"/>
          <w:lang w:eastAsia="ja-JP"/>
        </w:rPr>
        <w:t>= Pasivo a corto plazo $100 000</w:t>
      </w:r>
      <w:r w:rsidRPr="00817370">
        <w:rPr>
          <w:rFonts w:asciiTheme="majorHAnsi" w:hAnsiTheme="majorHAnsi" w:cstheme="majorHAnsi"/>
          <w:color w:val="231F20"/>
          <w:highlight w:val="yellow"/>
          <w:lang w:eastAsia="ja-JP"/>
        </w:rPr>
        <w:t>+ Capital contribuido $570 000.</w:t>
      </w:r>
    </w:p>
    <w:p w14:paraId="3341A9A0" w14:textId="77777777" w:rsidR="00115545" w:rsidRPr="00817370" w:rsidRDefault="00115545" w:rsidP="00CE3914">
      <w:pPr>
        <w:autoSpaceDE w:val="0"/>
        <w:autoSpaceDN w:val="0"/>
        <w:adjustRightInd w:val="0"/>
        <w:spacing w:after="0" w:line="240" w:lineRule="auto"/>
        <w:jc w:val="both"/>
        <w:rPr>
          <w:rFonts w:asciiTheme="majorHAnsi" w:hAnsiTheme="majorHAnsi" w:cstheme="majorHAnsi"/>
          <w:color w:val="231F20"/>
          <w:highlight w:val="yellow"/>
          <w:lang w:eastAsia="ja-JP"/>
        </w:rPr>
      </w:pPr>
    </w:p>
    <w:p w14:paraId="3704533D" w14:textId="77777777" w:rsidR="003945DE" w:rsidRPr="00817370" w:rsidRDefault="003945DE" w:rsidP="00CE3914">
      <w:pPr>
        <w:autoSpaceDE w:val="0"/>
        <w:autoSpaceDN w:val="0"/>
        <w:adjustRightInd w:val="0"/>
        <w:spacing w:after="0" w:line="240" w:lineRule="auto"/>
        <w:jc w:val="both"/>
        <w:rPr>
          <w:rFonts w:asciiTheme="majorHAnsi" w:hAnsiTheme="majorHAnsi" w:cstheme="majorHAnsi"/>
          <w:color w:val="231F20"/>
          <w:highlight w:val="yellow"/>
          <w:lang w:eastAsia="ja-JP"/>
        </w:rPr>
      </w:pPr>
      <w:r w:rsidRPr="00817370">
        <w:rPr>
          <w:rFonts w:asciiTheme="majorHAnsi" w:hAnsiTheme="majorHAnsi" w:cstheme="majorHAnsi"/>
          <w:color w:val="231F20"/>
          <w:highlight w:val="yellow"/>
          <w:lang w:eastAsia="ja-JP"/>
        </w:rPr>
        <w:t>Pasivo a largo plazo 20 000 + Capital ganado 543 000</w:t>
      </w:r>
    </w:p>
    <w:p w14:paraId="3CFA16DD" w14:textId="77777777" w:rsidR="00A9186B" w:rsidRPr="00817370" w:rsidRDefault="00A9186B" w:rsidP="00CE3914">
      <w:pPr>
        <w:autoSpaceDE w:val="0"/>
        <w:autoSpaceDN w:val="0"/>
        <w:adjustRightInd w:val="0"/>
        <w:spacing w:after="0" w:line="240" w:lineRule="auto"/>
        <w:jc w:val="both"/>
        <w:rPr>
          <w:rFonts w:asciiTheme="majorHAnsi" w:hAnsiTheme="majorHAnsi" w:cstheme="majorHAnsi"/>
          <w:color w:val="231F20"/>
          <w:highlight w:val="yellow"/>
          <w:lang w:eastAsia="ja-JP"/>
        </w:rPr>
      </w:pPr>
    </w:p>
    <w:p w14:paraId="20413732" w14:textId="3BFA180A" w:rsidR="00CB03A5" w:rsidRPr="00CE3914" w:rsidRDefault="003945DE" w:rsidP="00CE3914">
      <w:pPr>
        <w:autoSpaceDE w:val="0"/>
        <w:autoSpaceDN w:val="0"/>
        <w:adjustRightInd w:val="0"/>
        <w:spacing w:after="0" w:line="240" w:lineRule="auto"/>
        <w:jc w:val="both"/>
        <w:rPr>
          <w:rFonts w:asciiTheme="majorHAnsi" w:hAnsiTheme="majorHAnsi" w:cstheme="majorHAnsi"/>
          <w:color w:val="231F20"/>
          <w:lang w:eastAsia="ja-JP"/>
        </w:rPr>
      </w:pPr>
      <w:r w:rsidRPr="00817370">
        <w:rPr>
          <w:rFonts w:asciiTheme="majorHAnsi" w:hAnsiTheme="majorHAnsi" w:cstheme="majorHAnsi"/>
          <w:color w:val="231F20"/>
          <w:highlight w:val="yellow"/>
          <w:lang w:eastAsia="ja-JP"/>
        </w:rPr>
        <w:t>$1 233 000 = $120 000 + $1 113 000.</w:t>
      </w:r>
    </w:p>
    <w:p w14:paraId="7C053496" w14:textId="77777777" w:rsidR="002143F6" w:rsidRPr="00CE3914" w:rsidRDefault="002143F6" w:rsidP="00CE3914">
      <w:pPr>
        <w:autoSpaceDE w:val="0"/>
        <w:autoSpaceDN w:val="0"/>
        <w:adjustRightInd w:val="0"/>
        <w:spacing w:after="0" w:line="240" w:lineRule="auto"/>
        <w:jc w:val="both"/>
        <w:rPr>
          <w:rFonts w:asciiTheme="majorHAnsi" w:hAnsiTheme="majorHAnsi" w:cstheme="majorHAnsi"/>
          <w:color w:val="F25C19"/>
          <w:lang w:eastAsia="ja-JP"/>
        </w:rPr>
      </w:pPr>
    </w:p>
    <w:p w14:paraId="1397337D" w14:textId="7DC00A1B" w:rsidR="00201898" w:rsidRPr="00CE3914" w:rsidRDefault="00201898" w:rsidP="00CE3914">
      <w:pPr>
        <w:autoSpaceDE w:val="0"/>
        <w:autoSpaceDN w:val="0"/>
        <w:adjustRightInd w:val="0"/>
        <w:spacing w:after="0" w:line="240" w:lineRule="auto"/>
        <w:jc w:val="both"/>
        <w:rPr>
          <w:rFonts w:asciiTheme="majorHAnsi" w:hAnsiTheme="majorHAnsi" w:cstheme="majorHAnsi"/>
          <w:lang w:eastAsia="ja-JP"/>
        </w:rPr>
      </w:pPr>
      <w:r w:rsidRPr="00C628EF">
        <w:rPr>
          <w:rFonts w:asciiTheme="majorHAnsi" w:hAnsiTheme="majorHAnsi" w:cstheme="majorHAnsi"/>
          <w:b/>
          <w:color w:val="231F20"/>
          <w:lang w:eastAsia="ja-JP"/>
        </w:rPr>
        <w:t>a)</w:t>
      </w:r>
      <w:r w:rsidRPr="00CE3914">
        <w:rPr>
          <w:rFonts w:asciiTheme="majorHAnsi" w:hAnsiTheme="majorHAnsi" w:cstheme="majorHAnsi"/>
          <w:color w:val="231F20"/>
          <w:lang w:eastAsia="ja-JP"/>
        </w:rPr>
        <w:t xml:space="preserve"> Capital contribuido, $450 000; activo circulante, $600 000; </w:t>
      </w:r>
      <w:r w:rsidRPr="00CE3914">
        <w:rPr>
          <w:rFonts w:asciiTheme="majorHAnsi" w:hAnsiTheme="majorHAnsi" w:cstheme="majorHAnsi"/>
          <w:lang w:eastAsia="ja-JP"/>
        </w:rPr>
        <w:t xml:space="preserve"> </w:t>
      </w:r>
      <w:r w:rsidRPr="00CE3914">
        <w:rPr>
          <w:rFonts w:asciiTheme="majorHAnsi" w:hAnsiTheme="majorHAnsi" w:cstheme="majorHAnsi"/>
          <w:color w:val="231F20"/>
          <w:lang w:eastAsia="ja-JP"/>
        </w:rPr>
        <w:t>pasivo a corto plazo, $150 000.</w:t>
      </w:r>
    </w:p>
    <w:p w14:paraId="2A9EF237" w14:textId="77777777" w:rsidR="00201898" w:rsidRPr="00CE3914" w:rsidRDefault="00201898"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 xml:space="preserve"> R. Activo = Pasivo + Capital contable</w:t>
      </w:r>
    </w:p>
    <w:p w14:paraId="4B50A086" w14:textId="77777777" w:rsidR="00201898" w:rsidRPr="00CE3914" w:rsidRDefault="00201898" w:rsidP="00CE3914">
      <w:pPr>
        <w:autoSpaceDE w:val="0"/>
        <w:autoSpaceDN w:val="0"/>
        <w:adjustRightInd w:val="0"/>
        <w:spacing w:after="0" w:line="240" w:lineRule="auto"/>
        <w:jc w:val="both"/>
        <w:rPr>
          <w:rFonts w:asciiTheme="majorHAnsi" w:hAnsiTheme="majorHAnsi" w:cstheme="majorHAnsi"/>
          <w:color w:val="231F20"/>
          <w:lang w:eastAsia="ja-JP"/>
        </w:rPr>
      </w:pPr>
    </w:p>
    <w:p w14:paraId="12202905" w14:textId="5E7D04E0" w:rsidR="00201898" w:rsidRPr="00CE3914" w:rsidRDefault="00201898" w:rsidP="00CE3914">
      <w:pPr>
        <w:autoSpaceDE w:val="0"/>
        <w:autoSpaceDN w:val="0"/>
        <w:adjustRightInd w:val="0"/>
        <w:spacing w:after="0" w:line="240" w:lineRule="auto"/>
        <w:jc w:val="both"/>
        <w:rPr>
          <w:rFonts w:asciiTheme="majorHAnsi" w:hAnsiTheme="majorHAnsi" w:cstheme="majorHAnsi"/>
          <w:color w:val="231F20"/>
          <w:lang w:eastAsia="ja-JP"/>
        </w:rPr>
      </w:pPr>
      <w:r w:rsidRPr="00C628EF">
        <w:rPr>
          <w:rFonts w:asciiTheme="majorHAnsi" w:hAnsiTheme="majorHAnsi" w:cstheme="majorHAnsi"/>
          <w:b/>
          <w:color w:val="231F20"/>
          <w:lang w:eastAsia="ja-JP"/>
        </w:rPr>
        <w:t>b)</w:t>
      </w:r>
      <w:r w:rsidRPr="00CE3914">
        <w:rPr>
          <w:rFonts w:asciiTheme="majorHAnsi" w:hAnsiTheme="majorHAnsi" w:cstheme="majorHAnsi"/>
          <w:color w:val="231F20"/>
          <w:lang w:eastAsia="ja-JP"/>
        </w:rPr>
        <w:t xml:space="preserve"> Capital contribuido, $250 000; activo circulante, $150 000; pasivo a corto plazo, $100 000; pasivo a largo plazo, $90 000; capital ganado, $100 000; activo intangible, $90 000; inmuebles, maquinaria y equipo, $300 000.</w:t>
      </w:r>
    </w:p>
    <w:p w14:paraId="76D25D9C" w14:textId="77777777" w:rsidR="00201898" w:rsidRPr="00CE3914" w:rsidRDefault="00201898"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 xml:space="preserve"> R. Activo = Pasivo + Capital contable</w:t>
      </w:r>
    </w:p>
    <w:p w14:paraId="7D30EBA6" w14:textId="77777777" w:rsidR="00201898" w:rsidRPr="00CE3914" w:rsidRDefault="00201898" w:rsidP="00CE3914">
      <w:pPr>
        <w:autoSpaceDE w:val="0"/>
        <w:autoSpaceDN w:val="0"/>
        <w:adjustRightInd w:val="0"/>
        <w:spacing w:after="0" w:line="240" w:lineRule="auto"/>
        <w:jc w:val="both"/>
        <w:rPr>
          <w:rFonts w:asciiTheme="majorHAnsi" w:hAnsiTheme="majorHAnsi" w:cstheme="majorHAnsi"/>
          <w:color w:val="231F20"/>
          <w:lang w:eastAsia="ja-JP"/>
        </w:rPr>
      </w:pPr>
    </w:p>
    <w:p w14:paraId="3141AB69" w14:textId="53A79173" w:rsidR="00201898" w:rsidRPr="00CE3914" w:rsidRDefault="00201898" w:rsidP="00CE3914">
      <w:pPr>
        <w:autoSpaceDE w:val="0"/>
        <w:autoSpaceDN w:val="0"/>
        <w:adjustRightInd w:val="0"/>
        <w:spacing w:after="0" w:line="240" w:lineRule="auto"/>
        <w:jc w:val="both"/>
        <w:rPr>
          <w:rFonts w:asciiTheme="majorHAnsi" w:hAnsiTheme="majorHAnsi" w:cstheme="majorHAnsi"/>
          <w:color w:val="231F20"/>
          <w:lang w:eastAsia="ja-JP"/>
        </w:rPr>
      </w:pPr>
      <w:r w:rsidRPr="00C628EF">
        <w:rPr>
          <w:rFonts w:asciiTheme="majorHAnsi" w:hAnsiTheme="majorHAnsi" w:cstheme="majorHAnsi"/>
          <w:b/>
          <w:color w:val="231F20"/>
          <w:lang w:eastAsia="ja-JP"/>
        </w:rPr>
        <w:t>c)</w:t>
      </w:r>
      <w:r w:rsidRPr="00CE3914">
        <w:rPr>
          <w:rFonts w:asciiTheme="majorHAnsi" w:hAnsiTheme="majorHAnsi" w:cstheme="majorHAnsi"/>
          <w:color w:val="231F20"/>
          <w:lang w:eastAsia="ja-JP"/>
        </w:rPr>
        <w:t xml:space="preserve"> Activo circulante, $110 000; pasivo a corto plazo, $50 000; inmuebles, maquinaria y equipo, $90 000; capital contribuido, $170 000; </w:t>
      </w:r>
      <w:proofErr w:type="spellStart"/>
      <w:r w:rsidRPr="00CE3914">
        <w:rPr>
          <w:rFonts w:asciiTheme="majorHAnsi" w:hAnsiTheme="majorHAnsi" w:cstheme="majorHAnsi"/>
          <w:color w:val="231F20"/>
          <w:lang w:eastAsia="ja-JP"/>
        </w:rPr>
        <w:t>déﬁcit</w:t>
      </w:r>
      <w:proofErr w:type="spellEnd"/>
      <w:r w:rsidRPr="00CE3914">
        <w:rPr>
          <w:rFonts w:asciiTheme="majorHAnsi" w:hAnsiTheme="majorHAnsi" w:cstheme="majorHAnsi"/>
          <w:color w:val="231F20"/>
          <w:lang w:eastAsia="ja-JP"/>
        </w:rPr>
        <w:t>, $20 000.</w:t>
      </w:r>
    </w:p>
    <w:p w14:paraId="3187A7DC" w14:textId="3F5995E4" w:rsidR="00201898" w:rsidRPr="00CE3914" w:rsidRDefault="00201898" w:rsidP="00CE3914">
      <w:pPr>
        <w:autoSpaceDE w:val="0"/>
        <w:autoSpaceDN w:val="0"/>
        <w:adjustRightInd w:val="0"/>
        <w:spacing w:after="0" w:line="240" w:lineRule="auto"/>
        <w:jc w:val="both"/>
        <w:rPr>
          <w:rFonts w:asciiTheme="majorHAnsi" w:hAnsiTheme="majorHAnsi" w:cstheme="majorHAnsi"/>
          <w:color w:val="F25C19"/>
          <w:lang w:eastAsia="ja-JP"/>
        </w:rPr>
      </w:pPr>
      <w:r w:rsidRPr="00CE3914">
        <w:rPr>
          <w:rFonts w:asciiTheme="majorHAnsi" w:hAnsiTheme="majorHAnsi" w:cstheme="majorHAnsi"/>
          <w:color w:val="231F20"/>
          <w:lang w:eastAsia="ja-JP"/>
        </w:rPr>
        <w:t xml:space="preserve"> R. Activo = Pasivo + Capital contable</w:t>
      </w:r>
    </w:p>
    <w:p w14:paraId="6EBF631D" w14:textId="77777777" w:rsidR="002143F6" w:rsidRPr="00CE3914" w:rsidRDefault="002143F6" w:rsidP="00CE3914">
      <w:pPr>
        <w:autoSpaceDE w:val="0"/>
        <w:autoSpaceDN w:val="0"/>
        <w:adjustRightInd w:val="0"/>
        <w:spacing w:after="0" w:line="240" w:lineRule="auto"/>
        <w:jc w:val="both"/>
        <w:rPr>
          <w:rFonts w:asciiTheme="majorHAnsi" w:hAnsiTheme="majorHAnsi" w:cstheme="majorHAnsi"/>
          <w:color w:val="F25C19"/>
          <w:lang w:eastAsia="ja-JP"/>
        </w:rPr>
      </w:pPr>
    </w:p>
    <w:p w14:paraId="1EB48FE5" w14:textId="1289AABF" w:rsidR="002F5AB4" w:rsidRPr="00CE3914" w:rsidRDefault="002F5AB4" w:rsidP="00CE3914">
      <w:pPr>
        <w:autoSpaceDE w:val="0"/>
        <w:autoSpaceDN w:val="0"/>
        <w:adjustRightInd w:val="0"/>
        <w:spacing w:after="0" w:line="240" w:lineRule="auto"/>
        <w:jc w:val="both"/>
        <w:rPr>
          <w:rFonts w:asciiTheme="majorHAnsi" w:hAnsiTheme="majorHAnsi" w:cstheme="majorHAnsi"/>
          <w:color w:val="231F20"/>
          <w:lang w:eastAsia="ja-JP"/>
        </w:rPr>
      </w:pPr>
      <w:r w:rsidRPr="00C628EF">
        <w:rPr>
          <w:rFonts w:asciiTheme="majorHAnsi" w:hAnsiTheme="majorHAnsi" w:cstheme="majorHAnsi"/>
          <w:b/>
          <w:color w:val="231F20"/>
          <w:lang w:eastAsia="ja-JP"/>
        </w:rPr>
        <w:t>d)</w:t>
      </w:r>
      <w:r w:rsidRPr="00CE3914">
        <w:rPr>
          <w:rFonts w:asciiTheme="majorHAnsi" w:hAnsiTheme="majorHAnsi" w:cstheme="majorHAnsi"/>
          <w:color w:val="231F20"/>
          <w:lang w:eastAsia="ja-JP"/>
        </w:rPr>
        <w:t xml:space="preserve"> Inmuebles, maquinaria y equipo, $123 000; pasivo a corto plazo, $100 000; pasivo a largo plazo, $20 000; capital contribuido, $70 000; capital ganado, $43 000; activo circulante, $110 000.</w:t>
      </w:r>
    </w:p>
    <w:p w14:paraId="1000F439" w14:textId="77777777" w:rsidR="002F5AB4" w:rsidRPr="00CE3914" w:rsidRDefault="002F5AB4"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 xml:space="preserve"> R. Activo = Pasivo + Capital contable</w:t>
      </w:r>
    </w:p>
    <w:p w14:paraId="46682E0A" w14:textId="77777777" w:rsidR="002F5AB4" w:rsidRPr="00CE3914" w:rsidRDefault="002F5AB4" w:rsidP="00CE3914">
      <w:pPr>
        <w:autoSpaceDE w:val="0"/>
        <w:autoSpaceDN w:val="0"/>
        <w:adjustRightInd w:val="0"/>
        <w:spacing w:after="0" w:line="240" w:lineRule="auto"/>
        <w:jc w:val="both"/>
        <w:rPr>
          <w:rFonts w:asciiTheme="majorHAnsi" w:hAnsiTheme="majorHAnsi" w:cstheme="majorHAnsi"/>
          <w:color w:val="231F20"/>
          <w:lang w:eastAsia="ja-JP"/>
        </w:rPr>
      </w:pPr>
    </w:p>
    <w:p w14:paraId="36BD9B7B" w14:textId="6809AEB4" w:rsidR="002F5AB4" w:rsidRPr="00CE3914" w:rsidRDefault="002F5AB4" w:rsidP="00CE3914">
      <w:pPr>
        <w:autoSpaceDE w:val="0"/>
        <w:autoSpaceDN w:val="0"/>
        <w:adjustRightInd w:val="0"/>
        <w:spacing w:after="0" w:line="240" w:lineRule="auto"/>
        <w:jc w:val="both"/>
        <w:rPr>
          <w:rFonts w:asciiTheme="majorHAnsi" w:hAnsiTheme="majorHAnsi" w:cstheme="majorHAnsi"/>
          <w:color w:val="231F20"/>
          <w:lang w:eastAsia="ja-JP"/>
        </w:rPr>
      </w:pPr>
      <w:r w:rsidRPr="00C628EF">
        <w:rPr>
          <w:rFonts w:asciiTheme="majorHAnsi" w:hAnsiTheme="majorHAnsi" w:cstheme="majorHAnsi"/>
          <w:b/>
          <w:color w:val="231F20"/>
          <w:lang w:eastAsia="ja-JP"/>
        </w:rPr>
        <w:t>e)</w:t>
      </w:r>
      <w:r w:rsidRPr="00CE3914">
        <w:rPr>
          <w:rFonts w:asciiTheme="majorHAnsi" w:hAnsiTheme="majorHAnsi" w:cstheme="majorHAnsi"/>
          <w:color w:val="231F20"/>
          <w:lang w:eastAsia="ja-JP"/>
        </w:rPr>
        <w:t xml:space="preserve"> Capital contribuido, $500 000; activo circulante, $600 000; pasivo a corto plazo, $150 000; pasivo a largo plazo, $75 000; capital ganado, $200 000; activo intangible, $75 000; inmuebles, maquinaria y equipo, $250 000.</w:t>
      </w:r>
    </w:p>
    <w:p w14:paraId="72614B73" w14:textId="23028C6F" w:rsidR="002F5AB4" w:rsidRPr="00CE3914" w:rsidRDefault="002F5AB4"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 xml:space="preserve"> R. Activo = Pasivo + Capital contable</w:t>
      </w:r>
    </w:p>
    <w:p w14:paraId="7E05C77A" w14:textId="77777777" w:rsidR="004605F9" w:rsidRPr="00CE3914" w:rsidRDefault="004605F9" w:rsidP="00CE3914">
      <w:pPr>
        <w:autoSpaceDE w:val="0"/>
        <w:autoSpaceDN w:val="0"/>
        <w:adjustRightInd w:val="0"/>
        <w:spacing w:after="0" w:line="240" w:lineRule="auto"/>
        <w:jc w:val="both"/>
        <w:rPr>
          <w:rFonts w:asciiTheme="majorHAnsi" w:hAnsiTheme="majorHAnsi" w:cstheme="majorHAnsi"/>
          <w:color w:val="231F20"/>
          <w:lang w:eastAsia="ja-JP"/>
        </w:rPr>
      </w:pPr>
    </w:p>
    <w:p w14:paraId="2E6552F9" w14:textId="3924E59E" w:rsidR="006D7680" w:rsidRPr="00085AA9" w:rsidRDefault="00C628EF" w:rsidP="00CE3914">
      <w:pPr>
        <w:autoSpaceDE w:val="0"/>
        <w:autoSpaceDN w:val="0"/>
        <w:adjustRightInd w:val="0"/>
        <w:spacing w:after="0" w:line="240" w:lineRule="auto"/>
        <w:jc w:val="both"/>
        <w:rPr>
          <w:rFonts w:asciiTheme="majorHAnsi" w:hAnsiTheme="majorHAnsi" w:cstheme="majorHAnsi"/>
          <w:b/>
          <w:lang w:eastAsia="ja-JP"/>
        </w:rPr>
      </w:pPr>
      <w:r w:rsidRPr="00C628EF">
        <w:rPr>
          <w:rFonts w:asciiTheme="majorHAnsi" w:hAnsiTheme="majorHAnsi" w:cstheme="majorHAnsi"/>
          <w:b/>
          <w:color w:val="231F20"/>
          <w:lang w:eastAsia="ja-JP"/>
        </w:rPr>
        <w:t>Actividad #</w:t>
      </w:r>
      <w:r w:rsidR="005C7127">
        <w:rPr>
          <w:rFonts w:asciiTheme="majorHAnsi" w:hAnsiTheme="majorHAnsi" w:cstheme="majorHAnsi"/>
          <w:b/>
          <w:color w:val="231F20"/>
          <w:lang w:eastAsia="ja-JP"/>
        </w:rPr>
        <w:t>2</w:t>
      </w:r>
    </w:p>
    <w:p w14:paraId="0EB39995" w14:textId="77777777" w:rsidR="004605F9" w:rsidRPr="00CE3914" w:rsidRDefault="004605F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1. Inmuebles, maquinaria y equipo: R. ____________ $</w:t>
      </w:r>
    </w:p>
    <w:p w14:paraId="1B8A7885" w14:textId="0AA8EA04" w:rsidR="004605F9" w:rsidRPr="00CE3914" w:rsidRDefault="004605F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 xml:space="preserve"> Activo circulante, $240 000; </w:t>
      </w:r>
      <w:r w:rsidR="006D7680" w:rsidRPr="00CE3914">
        <w:rPr>
          <w:rFonts w:asciiTheme="majorHAnsi" w:hAnsiTheme="majorHAnsi" w:cstheme="majorHAnsi"/>
          <w:color w:val="231F20"/>
          <w:lang w:eastAsia="ja-JP"/>
        </w:rPr>
        <w:t xml:space="preserve">pasivo a corto plazo, $250 000; </w:t>
      </w:r>
      <w:r w:rsidRPr="00CE3914">
        <w:rPr>
          <w:rFonts w:asciiTheme="majorHAnsi" w:hAnsiTheme="majorHAnsi" w:cstheme="majorHAnsi"/>
          <w:color w:val="231F20"/>
          <w:lang w:eastAsia="ja-JP"/>
        </w:rPr>
        <w:t xml:space="preserve">capital contribuido, </w:t>
      </w:r>
      <w:r w:rsidR="006D7680" w:rsidRPr="00CE3914">
        <w:rPr>
          <w:rFonts w:asciiTheme="majorHAnsi" w:hAnsiTheme="majorHAnsi" w:cstheme="majorHAnsi"/>
          <w:color w:val="231F20"/>
          <w:lang w:eastAsia="ja-JP"/>
        </w:rPr>
        <w:t xml:space="preserve">$600 000; pasivo a largo plazo, $150 000; </w:t>
      </w:r>
      <w:r w:rsidRPr="00CE3914">
        <w:rPr>
          <w:rFonts w:asciiTheme="majorHAnsi" w:hAnsiTheme="majorHAnsi" w:cstheme="majorHAnsi"/>
          <w:color w:val="231F20"/>
          <w:lang w:eastAsia="ja-JP"/>
        </w:rPr>
        <w:t xml:space="preserve">intangibles, $250 000; </w:t>
      </w:r>
      <w:proofErr w:type="spellStart"/>
      <w:r w:rsidRPr="00CE3914">
        <w:rPr>
          <w:rFonts w:asciiTheme="majorHAnsi" w:hAnsiTheme="majorHAnsi" w:cstheme="majorHAnsi"/>
          <w:color w:val="231F20"/>
          <w:lang w:eastAsia="ja-JP"/>
        </w:rPr>
        <w:t>déﬁcit</w:t>
      </w:r>
      <w:proofErr w:type="spellEnd"/>
      <w:r w:rsidRPr="00CE3914">
        <w:rPr>
          <w:rFonts w:asciiTheme="majorHAnsi" w:hAnsiTheme="majorHAnsi" w:cstheme="majorHAnsi"/>
          <w:color w:val="231F20"/>
          <w:lang w:eastAsia="ja-JP"/>
        </w:rPr>
        <w:t>, $100 000.</w:t>
      </w:r>
    </w:p>
    <w:p w14:paraId="2A3E4256" w14:textId="77777777" w:rsidR="004605F9" w:rsidRPr="00CE3914" w:rsidRDefault="004605F9"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a) $265 000</w:t>
      </w:r>
    </w:p>
    <w:p w14:paraId="3183A3AD" w14:textId="77777777" w:rsidR="004605F9" w:rsidRPr="00CE3914" w:rsidRDefault="004605F9"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b) $280 000</w:t>
      </w:r>
    </w:p>
    <w:p w14:paraId="222AF3CC" w14:textId="77777777" w:rsidR="004605F9" w:rsidRPr="00CE3914" w:rsidRDefault="004605F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c) $410 000</w:t>
      </w:r>
    </w:p>
    <w:p w14:paraId="0D2661D0" w14:textId="77777777" w:rsidR="006D7680" w:rsidRPr="00CE3914" w:rsidRDefault="006D7680" w:rsidP="00CE3914">
      <w:pPr>
        <w:autoSpaceDE w:val="0"/>
        <w:autoSpaceDN w:val="0"/>
        <w:adjustRightInd w:val="0"/>
        <w:spacing w:after="0" w:line="240" w:lineRule="auto"/>
        <w:jc w:val="both"/>
        <w:rPr>
          <w:rFonts w:asciiTheme="majorHAnsi" w:hAnsiTheme="majorHAnsi" w:cstheme="majorHAnsi"/>
          <w:color w:val="231F20"/>
          <w:lang w:eastAsia="ja-JP"/>
        </w:rPr>
      </w:pPr>
    </w:p>
    <w:p w14:paraId="64D7ABAE" w14:textId="77777777" w:rsidR="004605F9" w:rsidRPr="00CE3914" w:rsidRDefault="004605F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2. Pasivo a corto plazo: R. ____________ $</w:t>
      </w:r>
    </w:p>
    <w:p w14:paraId="357E2740" w14:textId="2306B768" w:rsidR="006D7680" w:rsidRPr="00CE3914" w:rsidRDefault="004605F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 xml:space="preserve"> Capital contribuido, $150 000; capital ganado, $50 000;</w:t>
      </w:r>
      <w:r w:rsidR="006D7680" w:rsidRPr="00CE3914">
        <w:rPr>
          <w:rFonts w:asciiTheme="majorHAnsi" w:hAnsiTheme="majorHAnsi" w:cstheme="majorHAnsi"/>
          <w:color w:val="231F20"/>
          <w:lang w:eastAsia="ja-JP"/>
        </w:rPr>
        <w:t xml:space="preserve"> intangibles, $50 000; activo circulante, $160 000; inmuebles, maquinaria y equipo, $140 000.</w:t>
      </w:r>
    </w:p>
    <w:p w14:paraId="43B49E43" w14:textId="77777777" w:rsidR="006D7680" w:rsidRPr="00CE3914" w:rsidRDefault="006D7680"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a) $250 000</w:t>
      </w:r>
    </w:p>
    <w:p w14:paraId="03284C48" w14:textId="77777777" w:rsidR="006D7680" w:rsidRPr="00CE3914" w:rsidRDefault="006D7680"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b) $150 000</w:t>
      </w:r>
    </w:p>
    <w:p w14:paraId="3C0314C3" w14:textId="77777777" w:rsidR="006D7680" w:rsidRPr="00CE3914" w:rsidRDefault="006D7680"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c) 160 000</w:t>
      </w:r>
    </w:p>
    <w:p w14:paraId="3EC28643" w14:textId="40E2127E" w:rsidR="004605F9" w:rsidRPr="00CE3914" w:rsidRDefault="004605F9" w:rsidP="00CE3914">
      <w:pPr>
        <w:autoSpaceDE w:val="0"/>
        <w:autoSpaceDN w:val="0"/>
        <w:adjustRightInd w:val="0"/>
        <w:spacing w:after="0" w:line="240" w:lineRule="auto"/>
        <w:jc w:val="both"/>
        <w:rPr>
          <w:rFonts w:asciiTheme="majorHAnsi" w:hAnsiTheme="majorHAnsi" w:cstheme="majorHAnsi"/>
          <w:color w:val="F25C19"/>
          <w:lang w:eastAsia="ja-JP"/>
        </w:rPr>
      </w:pPr>
    </w:p>
    <w:p w14:paraId="1E56A582" w14:textId="77777777" w:rsidR="00C82A29" w:rsidRPr="00CE3914" w:rsidRDefault="00C82A2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3. Capital ganado: R. ____________ $</w:t>
      </w:r>
    </w:p>
    <w:p w14:paraId="19504F89" w14:textId="61CD75A7" w:rsidR="00C82A29" w:rsidRPr="00CE3914" w:rsidRDefault="00C82A2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 xml:space="preserve"> Inmuebles, maquinaria y equipo, $500 000; pasivo a corto plazo, $200 000; capital contribuido, $80 000.</w:t>
      </w:r>
    </w:p>
    <w:p w14:paraId="0A734040" w14:textId="77777777" w:rsidR="00C82A29" w:rsidRPr="00CE3914" w:rsidRDefault="00C82A29"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a) $200 000</w:t>
      </w:r>
    </w:p>
    <w:p w14:paraId="02749419" w14:textId="77777777" w:rsidR="00C82A29" w:rsidRPr="00CE3914" w:rsidRDefault="00C82A29"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b) $210 000</w:t>
      </w:r>
    </w:p>
    <w:p w14:paraId="4D622313" w14:textId="77777777" w:rsidR="00C82A29" w:rsidRPr="00CE3914" w:rsidRDefault="00C82A29"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c) $220 000</w:t>
      </w:r>
    </w:p>
    <w:p w14:paraId="6B4D4200"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p>
    <w:p w14:paraId="225C3EE1" w14:textId="731D5096"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4. Déﬁcit: R. ____________ $</w:t>
      </w:r>
    </w:p>
    <w:p w14:paraId="0DE9E141" w14:textId="72934460"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Inmuebles, maquinaria y equipo, $500 000; pasivo a corto plazo, $200 000; capital contribuido, $340 000.</w:t>
      </w:r>
    </w:p>
    <w:p w14:paraId="3FF7083D"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a) $40 000</w:t>
      </w:r>
    </w:p>
    <w:p w14:paraId="0303DE96"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b) $50 000</w:t>
      </w:r>
    </w:p>
    <w:p w14:paraId="467ECC7A"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c) 140 000</w:t>
      </w:r>
    </w:p>
    <w:p w14:paraId="16B30EEA"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p>
    <w:p w14:paraId="43232A4B" w14:textId="008B8926"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5. Activo circulante: R. ____________ $</w:t>
      </w:r>
    </w:p>
    <w:p w14:paraId="09772FB4" w14:textId="4BF8DA2C"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 xml:space="preserve"> Inmuebles, maquinaria y equipo, $420 000; intangibles,</w:t>
      </w:r>
      <w:r w:rsidR="00817370">
        <w:rPr>
          <w:rFonts w:asciiTheme="majorHAnsi" w:hAnsiTheme="majorHAnsi" w:cstheme="majorHAnsi"/>
          <w:color w:val="231F20"/>
          <w:lang w:eastAsia="ja-JP"/>
        </w:rPr>
        <w:t xml:space="preserve"> </w:t>
      </w:r>
      <w:r w:rsidRPr="00CE3914">
        <w:rPr>
          <w:rFonts w:asciiTheme="majorHAnsi" w:hAnsiTheme="majorHAnsi" w:cstheme="majorHAnsi"/>
          <w:color w:val="231F20"/>
          <w:lang w:eastAsia="ja-JP"/>
        </w:rPr>
        <w:t>$300 000; otros activos, $66 000; pasivo circulante, $200 000; pasivo no circulante, $300 000; capital contribuido, $250 000; capital ganado, $126 000.</w:t>
      </w:r>
    </w:p>
    <w:p w14:paraId="60EC3E11"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p>
    <w:p w14:paraId="5B91EBDC"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a) $90 000</w:t>
      </w:r>
    </w:p>
    <w:p w14:paraId="08122CF1" w14:textId="77777777" w:rsidR="00294DC6" w:rsidRPr="00CE3914" w:rsidRDefault="00294DC6" w:rsidP="00CE3914">
      <w:pPr>
        <w:autoSpaceDE w:val="0"/>
        <w:autoSpaceDN w:val="0"/>
        <w:adjustRightInd w:val="0"/>
        <w:spacing w:after="0" w:line="240" w:lineRule="auto"/>
        <w:jc w:val="both"/>
        <w:rPr>
          <w:rFonts w:asciiTheme="majorHAnsi" w:hAnsiTheme="majorHAnsi" w:cstheme="majorHAnsi"/>
          <w:lang w:eastAsia="ja-JP"/>
        </w:rPr>
      </w:pPr>
      <w:r w:rsidRPr="00CE3914">
        <w:rPr>
          <w:rFonts w:asciiTheme="majorHAnsi" w:hAnsiTheme="majorHAnsi" w:cstheme="majorHAnsi"/>
          <w:color w:val="231F20"/>
          <w:lang w:eastAsia="ja-JP"/>
        </w:rPr>
        <w:t>b) $96 000</w:t>
      </w:r>
    </w:p>
    <w:p w14:paraId="62160304" w14:textId="3C52E11C" w:rsidR="00294DC6" w:rsidRPr="00CE3914" w:rsidRDefault="00294DC6" w:rsidP="00CE3914">
      <w:pPr>
        <w:autoSpaceDE w:val="0"/>
        <w:autoSpaceDN w:val="0"/>
        <w:adjustRightInd w:val="0"/>
        <w:spacing w:after="0" w:line="240" w:lineRule="auto"/>
        <w:jc w:val="both"/>
        <w:rPr>
          <w:rFonts w:asciiTheme="majorHAnsi" w:hAnsiTheme="majorHAnsi" w:cstheme="majorHAnsi"/>
          <w:color w:val="231F20"/>
          <w:lang w:eastAsia="ja-JP"/>
        </w:rPr>
      </w:pPr>
      <w:r w:rsidRPr="00CE3914">
        <w:rPr>
          <w:rFonts w:asciiTheme="majorHAnsi" w:hAnsiTheme="majorHAnsi" w:cstheme="majorHAnsi"/>
          <w:color w:val="231F20"/>
          <w:lang w:eastAsia="ja-JP"/>
        </w:rPr>
        <w:t>c) $86 000</w:t>
      </w:r>
    </w:p>
    <w:p w14:paraId="22277404" w14:textId="77777777" w:rsidR="00C82A29" w:rsidRPr="00CE3914" w:rsidRDefault="00C82A29" w:rsidP="00CE3914">
      <w:pPr>
        <w:autoSpaceDE w:val="0"/>
        <w:autoSpaceDN w:val="0"/>
        <w:adjustRightInd w:val="0"/>
        <w:spacing w:after="0" w:line="240" w:lineRule="auto"/>
        <w:jc w:val="both"/>
        <w:rPr>
          <w:rFonts w:asciiTheme="majorHAnsi" w:hAnsiTheme="majorHAnsi" w:cstheme="majorHAnsi"/>
          <w:color w:val="231F20"/>
          <w:lang w:eastAsia="ja-JP"/>
        </w:rPr>
      </w:pPr>
    </w:p>
    <w:p w14:paraId="68D512E4" w14:textId="55BEF840" w:rsidR="00E771A8" w:rsidRPr="00495EC5" w:rsidRDefault="00495EC5" w:rsidP="00CE3914">
      <w:pPr>
        <w:autoSpaceDE w:val="0"/>
        <w:autoSpaceDN w:val="0"/>
        <w:adjustRightInd w:val="0"/>
        <w:spacing w:after="0" w:line="240" w:lineRule="auto"/>
        <w:jc w:val="both"/>
        <w:rPr>
          <w:rFonts w:asciiTheme="majorHAnsi" w:hAnsiTheme="majorHAnsi" w:cstheme="majorHAnsi"/>
          <w:b/>
          <w:color w:val="000000" w:themeColor="text1"/>
          <w:lang w:eastAsia="ja-JP"/>
        </w:rPr>
      </w:pPr>
      <w:r w:rsidRPr="00495EC5">
        <w:rPr>
          <w:rFonts w:asciiTheme="majorHAnsi" w:hAnsiTheme="majorHAnsi" w:cstheme="majorHAnsi"/>
          <w:b/>
          <w:color w:val="000000" w:themeColor="text1"/>
          <w:lang w:eastAsia="ja-JP"/>
        </w:rPr>
        <w:t>Actividad#</w:t>
      </w:r>
      <w:r w:rsidR="005C7127">
        <w:rPr>
          <w:rFonts w:asciiTheme="majorHAnsi" w:hAnsiTheme="majorHAnsi" w:cstheme="majorHAnsi"/>
          <w:b/>
          <w:color w:val="000000" w:themeColor="text1"/>
          <w:lang w:eastAsia="ja-JP"/>
        </w:rPr>
        <w:t>3</w:t>
      </w:r>
    </w:p>
    <w:p w14:paraId="2170189E" w14:textId="51069EBF" w:rsidR="00E771A8" w:rsidRPr="00CE3914" w:rsidRDefault="00E771A8" w:rsidP="00CE3914">
      <w:pPr>
        <w:autoSpaceDE w:val="0"/>
        <w:autoSpaceDN w:val="0"/>
        <w:adjustRightInd w:val="0"/>
        <w:spacing w:after="0" w:line="240" w:lineRule="auto"/>
        <w:jc w:val="both"/>
        <w:rPr>
          <w:rFonts w:asciiTheme="majorHAnsi" w:eastAsia="Yu Gothic UI" w:hAnsiTheme="majorHAnsi" w:cstheme="majorHAnsi"/>
          <w:color w:val="231F20"/>
          <w:lang w:eastAsia="ja-JP"/>
        </w:rPr>
      </w:pPr>
      <w:r w:rsidRPr="00CE3914">
        <w:rPr>
          <w:rFonts w:asciiTheme="majorHAnsi" w:eastAsia="Yu Gothic UI" w:hAnsiTheme="majorHAnsi" w:cstheme="majorHAnsi"/>
          <w:color w:val="231F20"/>
          <w:lang w:eastAsia="ja-JP"/>
        </w:rPr>
        <w:t>Para mostrar y demostra</w:t>
      </w:r>
      <w:r w:rsidR="00495EC5">
        <w:rPr>
          <w:rFonts w:asciiTheme="majorHAnsi" w:eastAsia="Yu Gothic UI" w:hAnsiTheme="majorHAnsi" w:cstheme="majorHAnsi"/>
          <w:color w:val="231F20"/>
          <w:lang w:eastAsia="ja-JP"/>
        </w:rPr>
        <w:t>r esta igualdad se presenta el siguiente</w:t>
      </w:r>
      <w:r w:rsidRPr="00CE3914">
        <w:rPr>
          <w:rFonts w:asciiTheme="majorHAnsi" w:eastAsia="Yu Gothic UI" w:hAnsiTheme="majorHAnsi" w:cstheme="majorHAnsi"/>
          <w:color w:val="231F20"/>
          <w:lang w:eastAsia="ja-JP"/>
        </w:rPr>
        <w:t xml:space="preserve"> ejemplo, en el cual intervienen no solamente los conceptos de activo, pasivo y capital, sino las cuentas que integran tales elementos.</w:t>
      </w:r>
    </w:p>
    <w:p w14:paraId="5CEF7B7B" w14:textId="77777777" w:rsidR="00E03319" w:rsidRDefault="00E03319" w:rsidP="00CE3914">
      <w:pPr>
        <w:autoSpaceDE w:val="0"/>
        <w:autoSpaceDN w:val="0"/>
        <w:adjustRightInd w:val="0"/>
        <w:spacing w:after="0" w:line="240" w:lineRule="auto"/>
        <w:jc w:val="both"/>
        <w:rPr>
          <w:rFonts w:asciiTheme="majorHAnsi" w:eastAsia="Yu Gothic UI" w:hAnsiTheme="majorHAnsi" w:cstheme="majorHAnsi"/>
          <w:color w:val="231F20"/>
          <w:lang w:eastAsia="ja-JP"/>
        </w:rPr>
      </w:pPr>
    </w:p>
    <w:p w14:paraId="6B4E9A86" w14:textId="7E7EAE3E" w:rsidR="00E771A8" w:rsidRPr="00CE3914" w:rsidRDefault="00E771A8" w:rsidP="00CE3914">
      <w:pPr>
        <w:autoSpaceDE w:val="0"/>
        <w:autoSpaceDN w:val="0"/>
        <w:adjustRightInd w:val="0"/>
        <w:spacing w:after="0" w:line="240" w:lineRule="auto"/>
        <w:jc w:val="both"/>
        <w:rPr>
          <w:rFonts w:asciiTheme="majorHAnsi" w:eastAsia="Yu Gothic UI" w:hAnsiTheme="majorHAnsi" w:cstheme="majorHAnsi"/>
          <w:color w:val="231F20"/>
          <w:lang w:eastAsia="ja-JP"/>
        </w:rPr>
      </w:pPr>
      <w:r w:rsidRPr="00CE3914">
        <w:rPr>
          <w:rFonts w:asciiTheme="majorHAnsi" w:eastAsia="Yu Gothic UI" w:hAnsiTheme="majorHAnsi" w:cstheme="majorHAnsi"/>
          <w:color w:val="231F20"/>
          <w:lang w:eastAsia="ja-JP"/>
        </w:rPr>
        <w:t xml:space="preserve">Consideremos los datos proporcionados por la empresa La Igualdad, S.A.: capital </w:t>
      </w:r>
      <w:r w:rsidR="00160944" w:rsidRPr="00CE3914">
        <w:rPr>
          <w:rFonts w:asciiTheme="majorHAnsi" w:eastAsia="Yu Gothic UI" w:hAnsiTheme="majorHAnsi" w:cstheme="majorHAnsi"/>
          <w:color w:val="231F20"/>
          <w:lang w:eastAsia="ja-JP"/>
        </w:rPr>
        <w:t xml:space="preserve">social $150,000; proveedores </w:t>
      </w:r>
      <w:r w:rsidRPr="00CE3914">
        <w:rPr>
          <w:rFonts w:asciiTheme="majorHAnsi" w:eastAsia="Yu Gothic UI" w:hAnsiTheme="majorHAnsi" w:cstheme="majorHAnsi"/>
          <w:color w:val="231F20"/>
          <w:lang w:eastAsia="ja-JP"/>
        </w:rPr>
        <w:t>$30</w:t>
      </w:r>
      <w:r w:rsidR="00160944" w:rsidRPr="00CE3914">
        <w:rPr>
          <w:rFonts w:asciiTheme="majorHAnsi" w:eastAsia="Yu Gothic UI" w:hAnsiTheme="majorHAnsi" w:cstheme="majorHAnsi"/>
          <w:color w:val="231F20"/>
          <w:lang w:eastAsia="ja-JP"/>
        </w:rPr>
        <w:t xml:space="preserve">,000; gastos </w:t>
      </w:r>
      <w:r w:rsidRPr="00CE3914">
        <w:rPr>
          <w:rFonts w:asciiTheme="majorHAnsi" w:eastAsia="Yu Gothic UI" w:hAnsiTheme="majorHAnsi" w:cstheme="majorHAnsi"/>
          <w:color w:val="231F20"/>
          <w:lang w:eastAsia="ja-JP"/>
        </w:rPr>
        <w:t>de constitució</w:t>
      </w:r>
      <w:r w:rsidR="00160944" w:rsidRPr="00CE3914">
        <w:rPr>
          <w:rFonts w:asciiTheme="majorHAnsi" w:eastAsia="Yu Gothic UI" w:hAnsiTheme="majorHAnsi" w:cstheme="majorHAnsi"/>
          <w:color w:val="231F20"/>
          <w:lang w:eastAsia="ja-JP"/>
        </w:rPr>
        <w:t>n $500; equipo de reparto $30,</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propaganda $4,000; </w:t>
      </w:r>
      <w:r w:rsidRPr="00CE3914">
        <w:rPr>
          <w:rFonts w:asciiTheme="majorHAnsi" w:eastAsia="Yu Gothic UI" w:hAnsiTheme="majorHAnsi" w:cstheme="majorHAnsi"/>
          <w:color w:val="231F20"/>
          <w:lang w:eastAsia="ja-JP"/>
        </w:rPr>
        <w:t>reserva</w:t>
      </w:r>
      <w:r w:rsidR="00160944" w:rsidRPr="00CE3914">
        <w:rPr>
          <w:rFonts w:asciiTheme="majorHAnsi" w:eastAsia="Yu Gothic UI" w:hAnsiTheme="majorHAnsi" w:cstheme="majorHAnsi"/>
          <w:color w:val="231F20"/>
          <w:lang w:eastAsia="ja-JP"/>
        </w:rPr>
        <w:t xml:space="preserve"> legal $5,</w:t>
      </w:r>
      <w:r w:rsidRPr="00CE3914">
        <w:rPr>
          <w:rFonts w:asciiTheme="majorHAnsi" w:eastAsia="Yu Gothic UI" w:hAnsiTheme="majorHAnsi" w:cstheme="majorHAnsi"/>
          <w:color w:val="231F20"/>
          <w:lang w:eastAsia="ja-JP"/>
        </w:rPr>
        <w:t>500;</w:t>
      </w:r>
      <w:r w:rsidR="00160944" w:rsidRPr="00CE3914">
        <w:rPr>
          <w:rFonts w:asciiTheme="majorHAnsi" w:eastAsia="Yu Gothic UI" w:hAnsiTheme="majorHAnsi" w:cstheme="majorHAnsi"/>
          <w:color w:val="231F20"/>
          <w:lang w:eastAsia="ja-JP"/>
        </w:rPr>
        <w:t xml:space="preserve"> utilidades acumuladas </w:t>
      </w:r>
      <w:r w:rsidRPr="00CE3914">
        <w:rPr>
          <w:rFonts w:asciiTheme="majorHAnsi" w:eastAsia="Yu Gothic UI" w:hAnsiTheme="majorHAnsi" w:cstheme="majorHAnsi"/>
          <w:color w:val="231F20"/>
          <w:lang w:eastAsia="ja-JP"/>
        </w:rPr>
        <w:t>$50</w:t>
      </w:r>
      <w:r w:rsidR="00160944" w:rsidRPr="00CE3914">
        <w:rPr>
          <w:rFonts w:asciiTheme="majorHAnsi" w:eastAsia="Yu Gothic UI" w:hAnsiTheme="majorHAnsi" w:cstheme="majorHAnsi"/>
          <w:color w:val="231F20"/>
          <w:lang w:eastAsia="ja-JP"/>
        </w:rPr>
        <w:t>,</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caja $5,</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w:t>
      </w:r>
      <w:r w:rsidRPr="00CE3914">
        <w:rPr>
          <w:rFonts w:asciiTheme="majorHAnsi" w:eastAsia="Yu Gothic UI" w:hAnsiTheme="majorHAnsi" w:cstheme="majorHAnsi"/>
          <w:color w:val="231F20"/>
          <w:lang w:eastAsia="ja-JP"/>
        </w:rPr>
        <w:t>acreedor</w:t>
      </w:r>
      <w:r w:rsidR="00160944" w:rsidRPr="00CE3914">
        <w:rPr>
          <w:rFonts w:asciiTheme="majorHAnsi" w:eastAsia="Yu Gothic UI" w:hAnsiTheme="majorHAnsi" w:cstheme="majorHAnsi"/>
          <w:color w:val="231F20"/>
          <w:lang w:eastAsia="ja-JP"/>
        </w:rPr>
        <w:t xml:space="preserve">es </w:t>
      </w:r>
      <w:r w:rsidRPr="00CE3914">
        <w:rPr>
          <w:rFonts w:asciiTheme="majorHAnsi" w:eastAsia="Yu Gothic UI" w:hAnsiTheme="majorHAnsi" w:cstheme="majorHAnsi"/>
          <w:color w:val="231F20"/>
          <w:lang w:eastAsia="ja-JP"/>
        </w:rPr>
        <w:t>$10</w:t>
      </w:r>
      <w:r w:rsidR="00160944" w:rsidRPr="00CE3914">
        <w:rPr>
          <w:rFonts w:asciiTheme="majorHAnsi" w:eastAsia="Yu Gothic UI" w:hAnsiTheme="majorHAnsi" w:cstheme="majorHAnsi"/>
          <w:color w:val="231F20"/>
          <w:lang w:eastAsia="ja-JP"/>
        </w:rPr>
        <w:t xml:space="preserve">,000; </w:t>
      </w:r>
      <w:r w:rsidRPr="00CE3914">
        <w:rPr>
          <w:rFonts w:asciiTheme="majorHAnsi" w:eastAsia="Yu Gothic UI" w:hAnsiTheme="majorHAnsi" w:cstheme="majorHAnsi"/>
          <w:color w:val="231F20"/>
          <w:lang w:eastAsia="ja-JP"/>
        </w:rPr>
        <w:t>papelerí</w:t>
      </w:r>
      <w:r w:rsidR="00160944" w:rsidRPr="00CE3914">
        <w:rPr>
          <w:rFonts w:asciiTheme="majorHAnsi" w:eastAsia="Yu Gothic UI" w:hAnsiTheme="majorHAnsi" w:cstheme="majorHAnsi"/>
          <w:color w:val="231F20"/>
          <w:lang w:eastAsia="ja-JP"/>
        </w:rPr>
        <w:t xml:space="preserve">a </w:t>
      </w:r>
      <w:r w:rsidRPr="00CE3914">
        <w:rPr>
          <w:rFonts w:asciiTheme="majorHAnsi" w:eastAsia="Yu Gothic UI" w:hAnsiTheme="majorHAnsi" w:cstheme="majorHAnsi"/>
          <w:color w:val="231F20"/>
          <w:lang w:eastAsia="ja-JP"/>
        </w:rPr>
        <w:t>y ú</w:t>
      </w:r>
      <w:r w:rsidR="00160944" w:rsidRPr="00CE3914">
        <w:rPr>
          <w:rFonts w:asciiTheme="majorHAnsi" w:eastAsia="Yu Gothic UI" w:hAnsiTheme="majorHAnsi" w:cstheme="majorHAnsi"/>
          <w:color w:val="231F20"/>
          <w:lang w:eastAsia="ja-JP"/>
        </w:rPr>
        <w:t>tiles $2,</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bancos $20,</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terrenos $100,</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clientes $9,</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almacén </w:t>
      </w:r>
      <w:r w:rsidRPr="00CE3914">
        <w:rPr>
          <w:rFonts w:asciiTheme="majorHAnsi" w:eastAsia="Yu Gothic UI" w:hAnsiTheme="majorHAnsi" w:cstheme="majorHAnsi"/>
          <w:color w:val="231F20"/>
          <w:lang w:eastAsia="ja-JP"/>
        </w:rPr>
        <w:t>(mercancí</w:t>
      </w:r>
      <w:r w:rsidR="00160944" w:rsidRPr="00CE3914">
        <w:rPr>
          <w:rFonts w:asciiTheme="majorHAnsi" w:eastAsia="Yu Gothic UI" w:hAnsiTheme="majorHAnsi" w:cstheme="majorHAnsi"/>
          <w:color w:val="231F20"/>
          <w:lang w:eastAsia="ja-JP"/>
        </w:rPr>
        <w:t>as) $25,</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edificios $90,</w:t>
      </w:r>
      <w:r w:rsidRPr="00CE3914">
        <w:rPr>
          <w:rFonts w:asciiTheme="majorHAnsi" w:eastAsia="Yu Gothic UI" w:hAnsiTheme="majorHAnsi" w:cstheme="majorHAnsi"/>
          <w:color w:val="231F20"/>
          <w:lang w:eastAsia="ja-JP"/>
        </w:rPr>
        <w:t>000;</w:t>
      </w:r>
      <w:r w:rsidR="00160944" w:rsidRPr="00CE3914">
        <w:rPr>
          <w:rFonts w:asciiTheme="majorHAnsi" w:eastAsia="Yu Gothic UI" w:hAnsiTheme="majorHAnsi" w:cstheme="majorHAnsi"/>
          <w:color w:val="231F20"/>
          <w:lang w:eastAsia="ja-JP"/>
        </w:rPr>
        <w:t xml:space="preserve"> </w:t>
      </w:r>
      <w:r w:rsidRPr="00CE3914">
        <w:rPr>
          <w:rFonts w:asciiTheme="majorHAnsi" w:eastAsia="Yu Gothic UI" w:hAnsiTheme="majorHAnsi" w:cstheme="majorHAnsi"/>
          <w:color w:val="231F20"/>
          <w:lang w:eastAsia="ja-JP"/>
        </w:rPr>
        <w:t>rentas</w:t>
      </w:r>
      <w:r w:rsidR="00160944" w:rsidRPr="00CE3914">
        <w:rPr>
          <w:rFonts w:asciiTheme="majorHAnsi" w:eastAsia="Yu Gothic UI" w:hAnsiTheme="majorHAnsi" w:cstheme="majorHAnsi"/>
          <w:color w:val="231F20"/>
          <w:lang w:eastAsia="ja-JP"/>
        </w:rPr>
        <w:t xml:space="preserve"> </w:t>
      </w:r>
      <w:r w:rsidRPr="00CE3914">
        <w:rPr>
          <w:rFonts w:asciiTheme="majorHAnsi" w:eastAsia="Yu Gothic UI" w:hAnsiTheme="majorHAnsi" w:cstheme="majorHAnsi"/>
          <w:color w:val="231F20"/>
          <w:lang w:eastAsia="ja-JP"/>
        </w:rPr>
        <w:t>cobradas</w:t>
      </w:r>
      <w:r w:rsidR="00160944" w:rsidRPr="00CE3914">
        <w:rPr>
          <w:rFonts w:asciiTheme="majorHAnsi" w:eastAsia="Yu Gothic UI" w:hAnsiTheme="majorHAnsi" w:cstheme="majorHAnsi"/>
          <w:color w:val="231F20"/>
          <w:lang w:eastAsia="ja-JP"/>
        </w:rPr>
        <w:t xml:space="preserve"> por anticipado $2,</w:t>
      </w:r>
      <w:r w:rsidRPr="00CE3914">
        <w:rPr>
          <w:rFonts w:asciiTheme="majorHAnsi" w:eastAsia="Yu Gothic UI" w:hAnsiTheme="majorHAnsi" w:cstheme="majorHAnsi"/>
          <w:color w:val="231F20"/>
          <w:lang w:eastAsia="ja-JP"/>
        </w:rPr>
        <w:t>500;</w:t>
      </w:r>
      <w:r w:rsidR="00160944" w:rsidRPr="00CE3914">
        <w:rPr>
          <w:rFonts w:asciiTheme="majorHAnsi" w:eastAsia="Yu Gothic UI" w:hAnsiTheme="majorHAnsi" w:cstheme="majorHAnsi"/>
          <w:color w:val="231F20"/>
          <w:lang w:eastAsia="ja-JP"/>
        </w:rPr>
        <w:t xml:space="preserve"> </w:t>
      </w:r>
      <w:r w:rsidRPr="00CE3914">
        <w:rPr>
          <w:rFonts w:asciiTheme="majorHAnsi" w:eastAsia="Yu Gothic UI" w:hAnsiTheme="majorHAnsi" w:cstheme="majorHAnsi"/>
          <w:color w:val="231F20"/>
          <w:lang w:eastAsia="ja-JP"/>
        </w:rPr>
        <w:t>acreedores</w:t>
      </w:r>
      <w:r w:rsidR="00160944" w:rsidRPr="00CE3914">
        <w:rPr>
          <w:rFonts w:asciiTheme="majorHAnsi" w:eastAsia="Yu Gothic UI" w:hAnsiTheme="majorHAnsi" w:cstheme="majorHAnsi"/>
          <w:color w:val="231F20"/>
          <w:lang w:eastAsia="ja-JP"/>
        </w:rPr>
        <w:t xml:space="preserve"> hipotecarios $22,</w:t>
      </w:r>
      <w:r w:rsidRPr="00CE3914">
        <w:rPr>
          <w:rFonts w:asciiTheme="majorHAnsi" w:eastAsia="Yu Gothic UI" w:hAnsiTheme="majorHAnsi" w:cstheme="majorHAnsi"/>
          <w:color w:val="231F20"/>
          <w:lang w:eastAsia="ja-JP"/>
        </w:rPr>
        <w:t>500</w:t>
      </w:r>
      <w:r w:rsidR="00160944" w:rsidRPr="00CE3914">
        <w:rPr>
          <w:rFonts w:asciiTheme="majorHAnsi" w:eastAsia="Yu Gothic UI" w:hAnsiTheme="majorHAnsi" w:cstheme="majorHAnsi"/>
          <w:color w:val="231F20"/>
          <w:lang w:eastAsia="ja-JP"/>
        </w:rPr>
        <w:t xml:space="preserve"> </w:t>
      </w:r>
      <w:r w:rsidRPr="00CE3914">
        <w:rPr>
          <w:rFonts w:asciiTheme="majorHAnsi" w:eastAsia="Yu Gothic UI" w:hAnsiTheme="majorHAnsi" w:cstheme="majorHAnsi"/>
          <w:color w:val="231F20"/>
          <w:lang w:eastAsia="ja-JP"/>
        </w:rPr>
        <w:t>y o</w:t>
      </w:r>
      <w:r w:rsidR="00160944" w:rsidRPr="00CE3914">
        <w:rPr>
          <w:rFonts w:asciiTheme="majorHAnsi" w:eastAsia="Yu Gothic UI" w:hAnsiTheme="majorHAnsi" w:cstheme="majorHAnsi"/>
          <w:color w:val="231F20"/>
          <w:lang w:eastAsia="ja-JP"/>
        </w:rPr>
        <w:t xml:space="preserve">bligaciones </w:t>
      </w:r>
      <w:r w:rsidRPr="00CE3914">
        <w:rPr>
          <w:rFonts w:asciiTheme="majorHAnsi" w:eastAsia="Yu Gothic UI" w:hAnsiTheme="majorHAnsi" w:cstheme="majorHAnsi"/>
          <w:color w:val="231F20"/>
          <w:lang w:eastAsia="ja-JP"/>
        </w:rPr>
        <w:t>en circulació</w:t>
      </w:r>
      <w:r w:rsidR="00160944" w:rsidRPr="00CE3914">
        <w:rPr>
          <w:rFonts w:asciiTheme="majorHAnsi" w:eastAsia="Yu Gothic UI" w:hAnsiTheme="majorHAnsi" w:cstheme="majorHAnsi"/>
          <w:color w:val="231F20"/>
          <w:lang w:eastAsia="ja-JP"/>
        </w:rPr>
        <w:t>n $15,</w:t>
      </w:r>
      <w:r w:rsidRPr="00CE3914">
        <w:rPr>
          <w:rFonts w:asciiTheme="majorHAnsi" w:eastAsia="Yu Gothic UI" w:hAnsiTheme="majorHAnsi" w:cstheme="majorHAnsi"/>
          <w:color w:val="231F20"/>
          <w:lang w:eastAsia="ja-JP"/>
        </w:rPr>
        <w:t>000.</w:t>
      </w:r>
    </w:p>
    <w:p w14:paraId="7D6DA785" w14:textId="77777777" w:rsidR="00574CD3" w:rsidRPr="00CE3914" w:rsidRDefault="00574CD3" w:rsidP="00CE3914">
      <w:pPr>
        <w:autoSpaceDE w:val="0"/>
        <w:autoSpaceDN w:val="0"/>
        <w:adjustRightInd w:val="0"/>
        <w:spacing w:after="0" w:line="240" w:lineRule="auto"/>
        <w:jc w:val="both"/>
        <w:rPr>
          <w:rFonts w:asciiTheme="majorHAnsi" w:eastAsia="Yu Gothic UI" w:hAnsiTheme="majorHAnsi" w:cstheme="majorHAnsi"/>
          <w:color w:val="231F20"/>
          <w:lang w:eastAsia="ja-JP"/>
        </w:rPr>
      </w:pPr>
    </w:p>
    <w:p w14:paraId="643FBEAA" w14:textId="2DBDFE5B" w:rsidR="002143F6" w:rsidRPr="00CE3914" w:rsidRDefault="002143F6" w:rsidP="00E32564">
      <w:pPr>
        <w:autoSpaceDE w:val="0"/>
        <w:autoSpaceDN w:val="0"/>
        <w:adjustRightInd w:val="0"/>
        <w:spacing w:after="0" w:line="240" w:lineRule="auto"/>
        <w:jc w:val="center"/>
        <w:rPr>
          <w:rFonts w:asciiTheme="majorHAnsi" w:eastAsia="Yu Gothic UI" w:hAnsiTheme="majorHAnsi" w:cstheme="majorHAnsi"/>
          <w:color w:val="231F20"/>
          <w:lang w:eastAsia="ja-JP"/>
        </w:rPr>
      </w:pPr>
      <w:r w:rsidRPr="00CE3914">
        <w:rPr>
          <w:rFonts w:asciiTheme="majorHAnsi" w:hAnsiTheme="majorHAnsi" w:cstheme="majorHAnsi"/>
          <w:noProof/>
          <w:lang w:val="es-ES" w:eastAsia="es-ES"/>
        </w:rPr>
        <w:drawing>
          <wp:inline distT="0" distB="0" distL="0" distR="0" wp14:anchorId="6CD3A406" wp14:editId="37D58228">
            <wp:extent cx="3743325" cy="235334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077" t="28679" r="20232" b="12397"/>
                    <a:stretch/>
                  </pic:blipFill>
                  <pic:spPr bwMode="auto">
                    <a:xfrm>
                      <a:off x="0" y="0"/>
                      <a:ext cx="3789230" cy="2382206"/>
                    </a:xfrm>
                    <a:prstGeom prst="rect">
                      <a:avLst/>
                    </a:prstGeom>
                    <a:ln>
                      <a:noFill/>
                    </a:ln>
                    <a:extLst>
                      <a:ext uri="{53640926-AAD7-44D8-BBD7-CCE9431645EC}">
                        <a14:shadowObscured xmlns:a14="http://schemas.microsoft.com/office/drawing/2010/main"/>
                      </a:ext>
                    </a:extLst>
                  </pic:spPr>
                </pic:pic>
              </a:graphicData>
            </a:graphic>
          </wp:inline>
        </w:drawing>
      </w:r>
    </w:p>
    <w:p w14:paraId="72C0964B" w14:textId="77777777" w:rsidR="00574CD3" w:rsidRPr="00CE3914" w:rsidRDefault="00574CD3" w:rsidP="00CE3914">
      <w:pPr>
        <w:autoSpaceDE w:val="0"/>
        <w:autoSpaceDN w:val="0"/>
        <w:adjustRightInd w:val="0"/>
        <w:spacing w:after="0" w:line="240" w:lineRule="auto"/>
        <w:jc w:val="both"/>
        <w:rPr>
          <w:rFonts w:asciiTheme="majorHAnsi" w:eastAsia="Yu Gothic UI" w:hAnsiTheme="majorHAnsi" w:cstheme="majorHAnsi"/>
          <w:color w:val="231F20"/>
          <w:lang w:eastAsia="ja-JP"/>
        </w:rPr>
      </w:pPr>
    </w:p>
    <w:p w14:paraId="32E874F4" w14:textId="77777777" w:rsidR="005C7127" w:rsidRDefault="005C7127" w:rsidP="00CC5ABF">
      <w:pPr>
        <w:autoSpaceDE w:val="0"/>
        <w:autoSpaceDN w:val="0"/>
        <w:adjustRightInd w:val="0"/>
        <w:spacing w:after="0" w:line="240" w:lineRule="auto"/>
        <w:rPr>
          <w:rFonts w:asciiTheme="majorHAnsi" w:hAnsiTheme="majorHAnsi" w:cstheme="majorHAnsi"/>
          <w:b/>
          <w:bCs/>
          <w:color w:val="000000" w:themeColor="text1"/>
          <w:highlight w:val="yellow"/>
          <w:lang w:eastAsia="ja-JP"/>
        </w:rPr>
      </w:pPr>
    </w:p>
    <w:p w14:paraId="7D392E15" w14:textId="77777777" w:rsidR="005C7127" w:rsidRDefault="005C7127" w:rsidP="00BB20B0">
      <w:pPr>
        <w:autoSpaceDE w:val="0"/>
        <w:autoSpaceDN w:val="0"/>
        <w:adjustRightInd w:val="0"/>
        <w:spacing w:after="0" w:line="240" w:lineRule="auto"/>
        <w:rPr>
          <w:rFonts w:asciiTheme="majorHAnsi" w:hAnsiTheme="majorHAnsi" w:cstheme="majorHAnsi"/>
          <w:color w:val="231F20"/>
          <w:lang w:eastAsia="ja-JP"/>
        </w:rPr>
      </w:pPr>
    </w:p>
    <w:p w14:paraId="2CA264CF" w14:textId="77777777" w:rsidR="00A65D27" w:rsidRPr="00E26056" w:rsidRDefault="00A65D27" w:rsidP="00A65D27">
      <w:pPr>
        <w:pStyle w:val="Sinespaciado"/>
        <w:jc w:val="both"/>
        <w:rPr>
          <w:rFonts w:ascii="Calibri" w:hAnsi="Calibri" w:cs="Calibri"/>
        </w:rPr>
      </w:pPr>
      <w:r w:rsidRPr="00E26056">
        <w:rPr>
          <w:rFonts w:ascii="Calibri" w:hAnsi="Calibri" w:cs="Calibri"/>
        </w:rPr>
        <w:t xml:space="preserve">1. </w:t>
      </w:r>
      <w:r w:rsidRPr="00925382">
        <w:rPr>
          <w:rFonts w:ascii="Calibri" w:hAnsi="Calibri" w:cs="Calibri"/>
          <w:b/>
        </w:rPr>
        <w:t>Nombre del negocio</w:t>
      </w:r>
      <w:r>
        <w:rPr>
          <w:rFonts w:ascii="Calibri" w:hAnsi="Calibri" w:cs="Calibri"/>
        </w:rPr>
        <w:t>: La Comercial</w:t>
      </w:r>
    </w:p>
    <w:p w14:paraId="6D02228D" w14:textId="77777777" w:rsidR="00A65D27" w:rsidRPr="00E26056" w:rsidRDefault="00A65D27" w:rsidP="00A65D27">
      <w:pPr>
        <w:pStyle w:val="Sinespaciado"/>
        <w:jc w:val="both"/>
        <w:rPr>
          <w:rFonts w:ascii="Calibri" w:hAnsi="Calibri" w:cs="Calibri"/>
        </w:rPr>
      </w:pPr>
      <w:r w:rsidRPr="00E26056">
        <w:rPr>
          <w:rFonts w:ascii="Calibri" w:hAnsi="Calibri" w:cs="Calibri"/>
        </w:rPr>
        <w:t xml:space="preserve">    </w:t>
      </w:r>
      <w:r w:rsidRPr="00925382">
        <w:rPr>
          <w:rFonts w:ascii="Calibri" w:hAnsi="Calibri" w:cs="Calibri"/>
          <w:b/>
        </w:rPr>
        <w:t>Fecha de presentación</w:t>
      </w:r>
      <w:r w:rsidRPr="00E26056">
        <w:rPr>
          <w:rFonts w:ascii="Calibri" w:hAnsi="Calibri" w:cs="Calibri"/>
        </w:rPr>
        <w:t>: al 31 de enero del año  “X”.</w:t>
      </w:r>
    </w:p>
    <w:p w14:paraId="05F474C3" w14:textId="77777777" w:rsidR="00A65D27" w:rsidRPr="00E26056" w:rsidRDefault="00A65D27" w:rsidP="00A65D27">
      <w:pPr>
        <w:pStyle w:val="Sinespaciado"/>
        <w:jc w:val="both"/>
        <w:rPr>
          <w:rFonts w:ascii="Calibri" w:hAnsi="Calibri" w:cs="Calibri"/>
        </w:rPr>
      </w:pPr>
      <w:r w:rsidRPr="00E26056">
        <w:rPr>
          <w:rFonts w:ascii="Calibri" w:hAnsi="Calibri" w:cs="Calibri"/>
        </w:rPr>
        <w:t xml:space="preserve">    </w:t>
      </w:r>
      <w:r w:rsidRPr="00925382">
        <w:rPr>
          <w:rFonts w:ascii="Calibri" w:hAnsi="Calibri" w:cs="Calibri"/>
          <w:b/>
        </w:rPr>
        <w:t>Propietario:</w:t>
      </w:r>
      <w:r w:rsidRPr="00E26056">
        <w:rPr>
          <w:rFonts w:ascii="Calibri" w:hAnsi="Calibri" w:cs="Calibri"/>
        </w:rPr>
        <w:t xml:space="preserve"> señor Alejandro Ruiz Martínez.</w:t>
      </w:r>
    </w:p>
    <w:p w14:paraId="0E3001EF" w14:textId="77777777" w:rsidR="00A65D27" w:rsidRPr="00E26056" w:rsidRDefault="00A65D27" w:rsidP="00A65D27">
      <w:pPr>
        <w:pStyle w:val="Sinespaciado"/>
        <w:jc w:val="both"/>
        <w:rPr>
          <w:rFonts w:ascii="Calibri" w:hAnsi="Calibri" w:cs="Calibri"/>
        </w:rPr>
      </w:pPr>
    </w:p>
    <w:tbl>
      <w:tblPr>
        <w:tblStyle w:val="Tablaconcuadrcula6concolores-nfasis6"/>
        <w:tblW w:w="9067" w:type="dxa"/>
        <w:jc w:val="center"/>
        <w:tblLayout w:type="fixed"/>
        <w:tblLook w:val="04A0" w:firstRow="1" w:lastRow="0" w:firstColumn="1" w:lastColumn="0" w:noHBand="0" w:noVBand="1"/>
      </w:tblPr>
      <w:tblGrid>
        <w:gridCol w:w="2638"/>
        <w:gridCol w:w="1474"/>
        <w:gridCol w:w="3544"/>
        <w:gridCol w:w="1411"/>
      </w:tblGrid>
      <w:tr w:rsidR="00A65D27" w:rsidRPr="00470078" w14:paraId="273274F6" w14:textId="77777777" w:rsidTr="0053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14:paraId="62C6DDED"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Terreno </w:t>
            </w:r>
          </w:p>
        </w:tc>
        <w:tc>
          <w:tcPr>
            <w:tcW w:w="1474" w:type="dxa"/>
          </w:tcPr>
          <w:p w14:paraId="023CBE78" w14:textId="77777777" w:rsidR="00A65D27" w:rsidRPr="00470078"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470078">
              <w:rPr>
                <w:rFonts w:ascii="Calibri" w:hAnsi="Calibri" w:cs="Calibri"/>
                <w:b w:val="0"/>
                <w:color w:val="000000" w:themeColor="text1"/>
              </w:rPr>
              <w:t>1,200,000.00</w:t>
            </w:r>
          </w:p>
        </w:tc>
        <w:tc>
          <w:tcPr>
            <w:tcW w:w="3544" w:type="dxa"/>
          </w:tcPr>
          <w:p w14:paraId="6F63AE40" w14:textId="77777777" w:rsidR="00A65D27" w:rsidRPr="00470078" w:rsidRDefault="00A65D27" w:rsidP="005332E0">
            <w:pPr>
              <w:pStyle w:val="Sinespaciad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 xml:space="preserve">Papelería y útiles </w:t>
            </w:r>
          </w:p>
        </w:tc>
        <w:tc>
          <w:tcPr>
            <w:tcW w:w="1411" w:type="dxa"/>
          </w:tcPr>
          <w:p w14:paraId="5E20B0FB" w14:textId="77777777" w:rsidR="00A65D27" w:rsidRPr="00470078"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470078">
              <w:rPr>
                <w:rFonts w:ascii="Calibri" w:hAnsi="Calibri" w:cs="Calibri"/>
                <w:b w:val="0"/>
                <w:color w:val="000000" w:themeColor="text1"/>
              </w:rPr>
              <w:t>250,000.00</w:t>
            </w:r>
          </w:p>
        </w:tc>
      </w:tr>
      <w:tr w:rsidR="00A65D27" w:rsidRPr="00470078" w14:paraId="511419E6"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14:paraId="55BDCACC"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Caja </w:t>
            </w:r>
          </w:p>
        </w:tc>
        <w:tc>
          <w:tcPr>
            <w:tcW w:w="1474" w:type="dxa"/>
          </w:tcPr>
          <w:p w14:paraId="6D19CE3F"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400.00</w:t>
            </w:r>
          </w:p>
        </w:tc>
        <w:tc>
          <w:tcPr>
            <w:tcW w:w="3544" w:type="dxa"/>
          </w:tcPr>
          <w:p w14:paraId="120A346F" w14:textId="77777777" w:rsidR="00A65D27" w:rsidRPr="00470078"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Acreedores diversos </w:t>
            </w:r>
          </w:p>
        </w:tc>
        <w:tc>
          <w:tcPr>
            <w:tcW w:w="1411" w:type="dxa"/>
          </w:tcPr>
          <w:p w14:paraId="2C8A4F61"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940,000.00</w:t>
            </w:r>
          </w:p>
        </w:tc>
      </w:tr>
      <w:tr w:rsidR="00A65D27" w:rsidRPr="00470078" w14:paraId="2F2269C0"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638" w:type="dxa"/>
          </w:tcPr>
          <w:p w14:paraId="0B326858"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Edificio </w:t>
            </w:r>
          </w:p>
        </w:tc>
        <w:tc>
          <w:tcPr>
            <w:tcW w:w="1474" w:type="dxa"/>
          </w:tcPr>
          <w:p w14:paraId="27D9BF01"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2,500,000.00</w:t>
            </w:r>
          </w:p>
        </w:tc>
        <w:tc>
          <w:tcPr>
            <w:tcW w:w="3544" w:type="dxa"/>
          </w:tcPr>
          <w:p w14:paraId="67814454" w14:textId="77777777" w:rsidR="00A65D27" w:rsidRPr="00470078"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Proveedores </w:t>
            </w:r>
          </w:p>
        </w:tc>
        <w:tc>
          <w:tcPr>
            <w:tcW w:w="1411" w:type="dxa"/>
          </w:tcPr>
          <w:p w14:paraId="652748D8"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1400,000.00</w:t>
            </w:r>
          </w:p>
        </w:tc>
      </w:tr>
      <w:tr w:rsidR="00A65D27" w:rsidRPr="00470078" w14:paraId="65F0105A"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14:paraId="563FB813"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Bancos </w:t>
            </w:r>
          </w:p>
        </w:tc>
        <w:tc>
          <w:tcPr>
            <w:tcW w:w="1474" w:type="dxa"/>
          </w:tcPr>
          <w:p w14:paraId="65859C1F"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1,600,00.00</w:t>
            </w:r>
          </w:p>
        </w:tc>
        <w:tc>
          <w:tcPr>
            <w:tcW w:w="3544" w:type="dxa"/>
          </w:tcPr>
          <w:p w14:paraId="51C34EB1" w14:textId="77777777" w:rsidR="00A65D27" w:rsidRPr="00470078"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Acreedores hipotecarios </w:t>
            </w:r>
          </w:p>
        </w:tc>
        <w:tc>
          <w:tcPr>
            <w:tcW w:w="1411" w:type="dxa"/>
          </w:tcPr>
          <w:p w14:paraId="4CAEB8B0"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750,000.00</w:t>
            </w:r>
          </w:p>
        </w:tc>
      </w:tr>
      <w:tr w:rsidR="00A65D27" w:rsidRPr="00470078" w14:paraId="46559703"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638" w:type="dxa"/>
          </w:tcPr>
          <w:p w14:paraId="45B0336C"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Equipo de oficina </w:t>
            </w:r>
          </w:p>
        </w:tc>
        <w:tc>
          <w:tcPr>
            <w:tcW w:w="1474" w:type="dxa"/>
          </w:tcPr>
          <w:p w14:paraId="13B19133"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425,000.00</w:t>
            </w:r>
          </w:p>
        </w:tc>
        <w:tc>
          <w:tcPr>
            <w:tcW w:w="3544" w:type="dxa"/>
          </w:tcPr>
          <w:p w14:paraId="1E1C18A3" w14:textId="77777777" w:rsidR="00A65D27" w:rsidRPr="00470078"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Documentos por pagar </w:t>
            </w:r>
          </w:p>
        </w:tc>
        <w:tc>
          <w:tcPr>
            <w:tcW w:w="1411" w:type="dxa"/>
          </w:tcPr>
          <w:p w14:paraId="36E9E727"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825,000.00</w:t>
            </w:r>
          </w:p>
        </w:tc>
      </w:tr>
      <w:tr w:rsidR="00A65D27" w:rsidRPr="00470078" w14:paraId="7352DF57"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14:paraId="5C8F31BE"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Depósito de garantía </w:t>
            </w:r>
          </w:p>
        </w:tc>
        <w:tc>
          <w:tcPr>
            <w:tcW w:w="1474" w:type="dxa"/>
          </w:tcPr>
          <w:p w14:paraId="7C743630"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5,200.00</w:t>
            </w:r>
          </w:p>
        </w:tc>
        <w:tc>
          <w:tcPr>
            <w:tcW w:w="3544" w:type="dxa"/>
          </w:tcPr>
          <w:p w14:paraId="114FCC6C" w14:textId="77777777" w:rsidR="00A65D27" w:rsidRPr="00470078"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Deudores diversos </w:t>
            </w:r>
          </w:p>
        </w:tc>
        <w:tc>
          <w:tcPr>
            <w:tcW w:w="1411" w:type="dxa"/>
          </w:tcPr>
          <w:p w14:paraId="3D61FDD0"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75,000.00</w:t>
            </w:r>
          </w:p>
        </w:tc>
      </w:tr>
      <w:tr w:rsidR="00A65D27" w:rsidRPr="00470078" w14:paraId="643A165E"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638" w:type="dxa"/>
          </w:tcPr>
          <w:p w14:paraId="4D4EF115"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Acciones y valores </w:t>
            </w:r>
          </w:p>
        </w:tc>
        <w:tc>
          <w:tcPr>
            <w:tcW w:w="1474" w:type="dxa"/>
          </w:tcPr>
          <w:p w14:paraId="6883A2CB"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350,000.00</w:t>
            </w:r>
          </w:p>
        </w:tc>
        <w:tc>
          <w:tcPr>
            <w:tcW w:w="3544" w:type="dxa"/>
          </w:tcPr>
          <w:p w14:paraId="1D0942BB" w14:textId="77777777" w:rsidR="00A65D27" w:rsidRPr="00470078"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Primas de seguros </w:t>
            </w:r>
          </w:p>
        </w:tc>
        <w:tc>
          <w:tcPr>
            <w:tcW w:w="1411" w:type="dxa"/>
          </w:tcPr>
          <w:p w14:paraId="0751B284"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18,000.00</w:t>
            </w:r>
          </w:p>
        </w:tc>
      </w:tr>
      <w:tr w:rsidR="00A65D27" w:rsidRPr="00470078" w14:paraId="6129BB84"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14:paraId="2378F8A1"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 xml:space="preserve">Mercancía </w:t>
            </w:r>
          </w:p>
        </w:tc>
        <w:tc>
          <w:tcPr>
            <w:tcW w:w="1474" w:type="dxa"/>
          </w:tcPr>
          <w:p w14:paraId="72E70237"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5,750,000.00</w:t>
            </w:r>
          </w:p>
        </w:tc>
        <w:tc>
          <w:tcPr>
            <w:tcW w:w="3544" w:type="dxa"/>
          </w:tcPr>
          <w:p w14:paraId="234CEDFF" w14:textId="77777777" w:rsidR="00A65D27" w:rsidRPr="00470078"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Rentas cobradas x anticipado </w:t>
            </w:r>
          </w:p>
        </w:tc>
        <w:tc>
          <w:tcPr>
            <w:tcW w:w="1411" w:type="dxa"/>
          </w:tcPr>
          <w:p w14:paraId="59530668"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36,000.00</w:t>
            </w:r>
          </w:p>
        </w:tc>
      </w:tr>
      <w:tr w:rsidR="00A65D27" w:rsidRPr="00470078" w14:paraId="391ACCBF"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638" w:type="dxa"/>
          </w:tcPr>
          <w:p w14:paraId="190B9AD6" w14:textId="77777777" w:rsidR="00A65D27" w:rsidRPr="00470078" w:rsidRDefault="00A65D27" w:rsidP="005332E0">
            <w:pPr>
              <w:pStyle w:val="Sinespaciado"/>
              <w:jc w:val="both"/>
              <w:rPr>
                <w:rFonts w:ascii="Calibri" w:hAnsi="Calibri" w:cs="Calibri"/>
                <w:color w:val="000000" w:themeColor="text1"/>
              </w:rPr>
            </w:pPr>
            <w:r w:rsidRPr="00470078">
              <w:rPr>
                <w:rFonts w:ascii="Calibri" w:hAnsi="Calibri" w:cs="Calibri"/>
                <w:color w:val="000000" w:themeColor="text1"/>
              </w:rPr>
              <w:t>Documentos x pagar a L/P</w:t>
            </w:r>
          </w:p>
        </w:tc>
        <w:tc>
          <w:tcPr>
            <w:tcW w:w="1474" w:type="dxa"/>
          </w:tcPr>
          <w:p w14:paraId="6D3FBC16"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125,000.00</w:t>
            </w:r>
          </w:p>
        </w:tc>
        <w:tc>
          <w:tcPr>
            <w:tcW w:w="3544" w:type="dxa"/>
          </w:tcPr>
          <w:p w14:paraId="411F889C" w14:textId="77777777" w:rsidR="00A65D27" w:rsidRPr="00470078"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Intereses cobrados x anticipado </w:t>
            </w:r>
          </w:p>
        </w:tc>
        <w:tc>
          <w:tcPr>
            <w:tcW w:w="1411" w:type="dxa"/>
          </w:tcPr>
          <w:p w14:paraId="71C8A2CF" w14:textId="77777777" w:rsidR="00A65D27" w:rsidRPr="00470078"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125,000.00</w:t>
            </w:r>
          </w:p>
        </w:tc>
      </w:tr>
      <w:tr w:rsidR="00A65D27" w:rsidRPr="00470078" w14:paraId="181BE645"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8" w:type="dxa"/>
          </w:tcPr>
          <w:p w14:paraId="542D8471" w14:textId="77777777" w:rsidR="00A65D27" w:rsidRPr="00470078" w:rsidRDefault="00A65D27" w:rsidP="005332E0">
            <w:pPr>
              <w:pStyle w:val="Sinespaciado"/>
              <w:jc w:val="both"/>
              <w:rPr>
                <w:rFonts w:ascii="Calibri" w:hAnsi="Calibri" w:cs="Calibri"/>
                <w:b w:val="0"/>
                <w:color w:val="000000" w:themeColor="text1"/>
              </w:rPr>
            </w:pPr>
          </w:p>
        </w:tc>
        <w:tc>
          <w:tcPr>
            <w:tcW w:w="1474" w:type="dxa"/>
          </w:tcPr>
          <w:p w14:paraId="713EC0B5" w14:textId="77777777" w:rsidR="00A65D27" w:rsidRPr="00470078"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3544" w:type="dxa"/>
          </w:tcPr>
          <w:p w14:paraId="0F73E1E8" w14:textId="77777777" w:rsidR="00A65D27" w:rsidRPr="00470078"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470078">
              <w:rPr>
                <w:rFonts w:ascii="Calibri" w:hAnsi="Calibri" w:cs="Calibri"/>
                <w:b/>
                <w:color w:val="000000" w:themeColor="text1"/>
              </w:rPr>
              <w:t xml:space="preserve">Gastos acumulados x pagar </w:t>
            </w:r>
          </w:p>
        </w:tc>
        <w:tc>
          <w:tcPr>
            <w:tcW w:w="1411" w:type="dxa"/>
          </w:tcPr>
          <w:p w14:paraId="6BAE4863" w14:textId="77777777" w:rsidR="00A65D27" w:rsidRPr="00470078"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70078">
              <w:rPr>
                <w:rFonts w:ascii="Calibri" w:hAnsi="Calibri" w:cs="Calibri"/>
                <w:color w:val="000000" w:themeColor="text1"/>
              </w:rPr>
              <w:t>22,000.00</w:t>
            </w:r>
          </w:p>
        </w:tc>
      </w:tr>
    </w:tbl>
    <w:p w14:paraId="015D928D" w14:textId="77777777" w:rsidR="00A65D27" w:rsidRPr="00E26056" w:rsidRDefault="00A65D27" w:rsidP="00A65D27">
      <w:pPr>
        <w:pStyle w:val="Sinespaciado"/>
        <w:jc w:val="both"/>
        <w:rPr>
          <w:rFonts w:ascii="Calibri" w:hAnsi="Calibri" w:cs="Calibri"/>
        </w:rPr>
      </w:pPr>
    </w:p>
    <w:p w14:paraId="7DCBE883" w14:textId="77777777" w:rsidR="00A65D27" w:rsidRPr="00E26056" w:rsidRDefault="00A65D27" w:rsidP="00A65D27">
      <w:pPr>
        <w:pStyle w:val="Sinespaciado"/>
        <w:jc w:val="both"/>
        <w:rPr>
          <w:rFonts w:ascii="Calibri" w:hAnsi="Calibri" w:cs="Calibri"/>
          <w:sz w:val="24"/>
          <w:szCs w:val="24"/>
        </w:rPr>
      </w:pPr>
      <w:r w:rsidRPr="00E26056">
        <w:rPr>
          <w:rFonts w:ascii="Calibri" w:hAnsi="Calibri" w:cs="Calibri"/>
        </w:rPr>
        <w:t xml:space="preserve">2. </w:t>
      </w:r>
      <w:r w:rsidRPr="00925382">
        <w:rPr>
          <w:rFonts w:ascii="Calibri" w:hAnsi="Calibri" w:cs="Calibri"/>
          <w:b/>
        </w:rPr>
        <w:t>Nombre  deI  negocio</w:t>
      </w:r>
      <w:r w:rsidRPr="00E26056">
        <w:rPr>
          <w:rFonts w:ascii="Calibri" w:hAnsi="Calibri" w:cs="Calibri"/>
        </w:rPr>
        <w:t xml:space="preserve">: </w:t>
      </w:r>
      <w:r w:rsidRPr="00E26056">
        <w:rPr>
          <w:rFonts w:ascii="Calibri" w:hAnsi="Calibri" w:cs="Calibri"/>
          <w:i/>
          <w:iCs/>
        </w:rPr>
        <w:t>Almacenes del Norte</w:t>
      </w:r>
    </w:p>
    <w:p w14:paraId="12A3D9C3" w14:textId="77777777" w:rsidR="00A65D27" w:rsidRPr="00E26056" w:rsidRDefault="00A65D27" w:rsidP="00A65D27">
      <w:pPr>
        <w:pStyle w:val="Sinespaciado"/>
        <w:jc w:val="both"/>
        <w:rPr>
          <w:rFonts w:ascii="Calibri" w:hAnsi="Calibri" w:cs="Calibri"/>
        </w:rPr>
      </w:pPr>
      <w:r w:rsidRPr="00E26056">
        <w:rPr>
          <w:rFonts w:ascii="Calibri" w:hAnsi="Calibri" w:cs="Calibri"/>
        </w:rPr>
        <w:t xml:space="preserve">    </w:t>
      </w:r>
      <w:r w:rsidRPr="00925382">
        <w:rPr>
          <w:rFonts w:ascii="Calibri" w:hAnsi="Calibri" w:cs="Calibri"/>
          <w:b/>
        </w:rPr>
        <w:t>Fecha de presentación</w:t>
      </w:r>
      <w:r w:rsidRPr="00E26056">
        <w:rPr>
          <w:rFonts w:ascii="Calibri" w:hAnsi="Calibri" w:cs="Calibri"/>
        </w:rPr>
        <w:t>: al 28 de febrero del año  “X”.</w:t>
      </w:r>
    </w:p>
    <w:p w14:paraId="32E5C9B5" w14:textId="77777777" w:rsidR="00A65D27" w:rsidRPr="00E26056" w:rsidRDefault="00A65D27" w:rsidP="00A65D27">
      <w:pPr>
        <w:pStyle w:val="Sinespaciado"/>
        <w:jc w:val="both"/>
        <w:rPr>
          <w:rFonts w:ascii="Calibri" w:hAnsi="Calibri" w:cs="Calibri"/>
        </w:rPr>
      </w:pPr>
      <w:r w:rsidRPr="00E26056">
        <w:rPr>
          <w:rFonts w:ascii="Calibri" w:hAnsi="Calibri" w:cs="Calibri"/>
        </w:rPr>
        <w:t xml:space="preserve">    </w:t>
      </w:r>
      <w:r w:rsidRPr="00925382">
        <w:rPr>
          <w:rFonts w:ascii="Calibri" w:hAnsi="Calibri" w:cs="Calibri"/>
          <w:b/>
        </w:rPr>
        <w:t>Propietario</w:t>
      </w:r>
      <w:r w:rsidRPr="00E26056">
        <w:rPr>
          <w:rFonts w:ascii="Calibri" w:hAnsi="Calibri" w:cs="Calibri"/>
        </w:rPr>
        <w:t>: señor  Rafael Fernández  R.</w:t>
      </w:r>
    </w:p>
    <w:p w14:paraId="3478039D" w14:textId="77777777" w:rsidR="00A65D27" w:rsidRPr="00E26056" w:rsidRDefault="00A65D27" w:rsidP="00A65D27">
      <w:pPr>
        <w:pStyle w:val="Sinespaciado"/>
        <w:jc w:val="both"/>
        <w:rPr>
          <w:rFonts w:ascii="Calibri" w:hAnsi="Calibri" w:cs="Calibri"/>
        </w:rPr>
      </w:pPr>
    </w:p>
    <w:tbl>
      <w:tblPr>
        <w:tblStyle w:val="Tablaconcuadrcula6concolores-nfasis6"/>
        <w:tblW w:w="0" w:type="auto"/>
        <w:jc w:val="center"/>
        <w:tblLook w:val="04A0" w:firstRow="1" w:lastRow="0" w:firstColumn="1" w:lastColumn="0" w:noHBand="0" w:noVBand="1"/>
      </w:tblPr>
      <w:tblGrid>
        <w:gridCol w:w="2207"/>
        <w:gridCol w:w="1385"/>
        <w:gridCol w:w="3029"/>
        <w:gridCol w:w="1312"/>
      </w:tblGrid>
      <w:tr w:rsidR="00A65D27" w:rsidRPr="009F6577" w14:paraId="257DCA9B" w14:textId="77777777" w:rsidTr="0053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7B2F7639"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Gastos de instalación </w:t>
            </w:r>
          </w:p>
        </w:tc>
        <w:tc>
          <w:tcPr>
            <w:tcW w:w="1385" w:type="dxa"/>
          </w:tcPr>
          <w:p w14:paraId="66D760E4" w14:textId="77777777" w:rsidR="00A65D27" w:rsidRPr="009F6577"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9F6577">
              <w:rPr>
                <w:rFonts w:ascii="Calibri" w:hAnsi="Calibri" w:cs="Calibri"/>
                <w:b w:val="0"/>
                <w:color w:val="000000" w:themeColor="text1"/>
              </w:rPr>
              <w:t>810,000.00</w:t>
            </w:r>
          </w:p>
        </w:tc>
        <w:tc>
          <w:tcPr>
            <w:tcW w:w="3029" w:type="dxa"/>
          </w:tcPr>
          <w:p w14:paraId="6FACF227" w14:textId="77777777" w:rsidR="00A65D27" w:rsidRPr="009F6577" w:rsidRDefault="00A65D27" w:rsidP="005332E0">
            <w:pPr>
              <w:pStyle w:val="Sinespaciad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Caja</w:t>
            </w:r>
          </w:p>
        </w:tc>
        <w:tc>
          <w:tcPr>
            <w:tcW w:w="1312" w:type="dxa"/>
          </w:tcPr>
          <w:p w14:paraId="58D2AE83" w14:textId="77777777" w:rsidR="00A65D27" w:rsidRPr="009F6577"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9F6577">
              <w:rPr>
                <w:rFonts w:ascii="Calibri" w:hAnsi="Calibri" w:cs="Calibri"/>
                <w:b w:val="0"/>
                <w:color w:val="000000" w:themeColor="text1"/>
              </w:rPr>
              <w:t>500.00</w:t>
            </w:r>
          </w:p>
        </w:tc>
      </w:tr>
      <w:tr w:rsidR="00A65D27" w:rsidRPr="009F6577" w14:paraId="6E01D07A"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65D26F2D"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Mercancía </w:t>
            </w:r>
          </w:p>
        </w:tc>
        <w:tc>
          <w:tcPr>
            <w:tcW w:w="1385" w:type="dxa"/>
          </w:tcPr>
          <w:p w14:paraId="55000D81"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1,320,000.00</w:t>
            </w:r>
          </w:p>
        </w:tc>
        <w:tc>
          <w:tcPr>
            <w:tcW w:w="3029" w:type="dxa"/>
          </w:tcPr>
          <w:p w14:paraId="7E12E6E0" w14:textId="77777777" w:rsidR="00A65D27" w:rsidRPr="009F657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9F6577">
              <w:rPr>
                <w:rFonts w:ascii="Calibri" w:hAnsi="Calibri" w:cs="Calibri"/>
                <w:b/>
                <w:color w:val="000000" w:themeColor="text1"/>
              </w:rPr>
              <w:t xml:space="preserve">Documentos x cobrar </w:t>
            </w:r>
          </w:p>
        </w:tc>
        <w:tc>
          <w:tcPr>
            <w:tcW w:w="1312" w:type="dxa"/>
          </w:tcPr>
          <w:p w14:paraId="3630177C"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220,475.00</w:t>
            </w:r>
          </w:p>
        </w:tc>
      </w:tr>
      <w:tr w:rsidR="00A65D27" w:rsidRPr="009F6577" w14:paraId="4A55F012"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207" w:type="dxa"/>
          </w:tcPr>
          <w:p w14:paraId="56A7CFC1"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Rentas pagadas x anticipado</w:t>
            </w:r>
          </w:p>
        </w:tc>
        <w:tc>
          <w:tcPr>
            <w:tcW w:w="1385" w:type="dxa"/>
          </w:tcPr>
          <w:p w14:paraId="7EDA0DA1"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320,000.00</w:t>
            </w:r>
          </w:p>
        </w:tc>
        <w:tc>
          <w:tcPr>
            <w:tcW w:w="3029" w:type="dxa"/>
          </w:tcPr>
          <w:p w14:paraId="0E49D69F" w14:textId="77777777" w:rsidR="00A65D27" w:rsidRPr="009F6577"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9F6577">
              <w:rPr>
                <w:rFonts w:ascii="Calibri" w:hAnsi="Calibri" w:cs="Calibri"/>
                <w:b/>
                <w:color w:val="000000" w:themeColor="text1"/>
              </w:rPr>
              <w:t xml:space="preserve">Depósito de garantía </w:t>
            </w:r>
          </w:p>
        </w:tc>
        <w:tc>
          <w:tcPr>
            <w:tcW w:w="1312" w:type="dxa"/>
          </w:tcPr>
          <w:p w14:paraId="41BB526D"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8,900.00</w:t>
            </w:r>
          </w:p>
        </w:tc>
      </w:tr>
      <w:tr w:rsidR="00A65D27" w:rsidRPr="009F6577" w14:paraId="72537662"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5DE7BF86"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Clientes </w:t>
            </w:r>
          </w:p>
        </w:tc>
        <w:tc>
          <w:tcPr>
            <w:tcW w:w="1385" w:type="dxa"/>
          </w:tcPr>
          <w:p w14:paraId="1EAB617B"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240,000.00</w:t>
            </w:r>
          </w:p>
        </w:tc>
        <w:tc>
          <w:tcPr>
            <w:tcW w:w="3029" w:type="dxa"/>
          </w:tcPr>
          <w:p w14:paraId="2FC77171" w14:textId="77777777" w:rsidR="00A65D27" w:rsidRPr="009F657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9F6577">
              <w:rPr>
                <w:rFonts w:ascii="Calibri" w:hAnsi="Calibri" w:cs="Calibri"/>
                <w:b/>
                <w:color w:val="000000" w:themeColor="text1"/>
              </w:rPr>
              <w:t xml:space="preserve">Proveedores </w:t>
            </w:r>
          </w:p>
        </w:tc>
        <w:tc>
          <w:tcPr>
            <w:tcW w:w="1312" w:type="dxa"/>
          </w:tcPr>
          <w:p w14:paraId="1157DA04"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425,000.00</w:t>
            </w:r>
          </w:p>
        </w:tc>
      </w:tr>
      <w:tr w:rsidR="00A65D27" w:rsidRPr="009F6577" w14:paraId="7C1F33BF"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207" w:type="dxa"/>
          </w:tcPr>
          <w:p w14:paraId="06F190E1"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Deudores diversos</w:t>
            </w:r>
          </w:p>
        </w:tc>
        <w:tc>
          <w:tcPr>
            <w:tcW w:w="1385" w:type="dxa"/>
          </w:tcPr>
          <w:p w14:paraId="7C4FC434"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50,000.00</w:t>
            </w:r>
          </w:p>
        </w:tc>
        <w:tc>
          <w:tcPr>
            <w:tcW w:w="3029" w:type="dxa"/>
          </w:tcPr>
          <w:p w14:paraId="1B26EF23" w14:textId="77777777" w:rsidR="00A65D27" w:rsidRPr="009F6577"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9F6577">
              <w:rPr>
                <w:rFonts w:ascii="Calibri" w:hAnsi="Calibri" w:cs="Calibri"/>
                <w:b/>
                <w:color w:val="000000" w:themeColor="text1"/>
              </w:rPr>
              <w:t xml:space="preserve">Documentos x pagar </w:t>
            </w:r>
          </w:p>
        </w:tc>
        <w:tc>
          <w:tcPr>
            <w:tcW w:w="1312" w:type="dxa"/>
          </w:tcPr>
          <w:p w14:paraId="3FB0C916"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320,250.00</w:t>
            </w:r>
          </w:p>
        </w:tc>
      </w:tr>
      <w:tr w:rsidR="00A65D27" w:rsidRPr="009F6577" w14:paraId="06467258"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54110FA9"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Equipo de oficina </w:t>
            </w:r>
          </w:p>
        </w:tc>
        <w:tc>
          <w:tcPr>
            <w:tcW w:w="1385" w:type="dxa"/>
          </w:tcPr>
          <w:p w14:paraId="2D92A82D"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255,000.00</w:t>
            </w:r>
          </w:p>
        </w:tc>
        <w:tc>
          <w:tcPr>
            <w:tcW w:w="3029" w:type="dxa"/>
          </w:tcPr>
          <w:p w14:paraId="6E4AA1C2" w14:textId="77777777" w:rsidR="00A65D27" w:rsidRPr="009F657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9F6577">
              <w:rPr>
                <w:rFonts w:ascii="Calibri" w:hAnsi="Calibri" w:cs="Calibri"/>
                <w:b/>
                <w:color w:val="000000" w:themeColor="text1"/>
              </w:rPr>
              <w:t>Documentos x cobrar a L/P</w:t>
            </w:r>
          </w:p>
        </w:tc>
        <w:tc>
          <w:tcPr>
            <w:tcW w:w="1312" w:type="dxa"/>
          </w:tcPr>
          <w:p w14:paraId="402C8065"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630,250.00</w:t>
            </w:r>
          </w:p>
        </w:tc>
      </w:tr>
      <w:tr w:rsidR="00A65D27" w:rsidRPr="009F6577" w14:paraId="262D93A3"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207" w:type="dxa"/>
          </w:tcPr>
          <w:p w14:paraId="579D50AA"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Equipo de entrega </w:t>
            </w:r>
          </w:p>
        </w:tc>
        <w:tc>
          <w:tcPr>
            <w:tcW w:w="1385" w:type="dxa"/>
          </w:tcPr>
          <w:p w14:paraId="492C7A86"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160,000.00</w:t>
            </w:r>
          </w:p>
        </w:tc>
        <w:tc>
          <w:tcPr>
            <w:tcW w:w="3029" w:type="dxa"/>
          </w:tcPr>
          <w:p w14:paraId="4A654EAE" w14:textId="77777777" w:rsidR="00A65D27" w:rsidRPr="009F6577"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9F6577">
              <w:rPr>
                <w:rFonts w:ascii="Calibri" w:hAnsi="Calibri" w:cs="Calibri"/>
                <w:b/>
                <w:color w:val="000000" w:themeColor="text1"/>
              </w:rPr>
              <w:t xml:space="preserve">Impuestos acumulados x pagar </w:t>
            </w:r>
          </w:p>
        </w:tc>
        <w:tc>
          <w:tcPr>
            <w:tcW w:w="1312" w:type="dxa"/>
          </w:tcPr>
          <w:p w14:paraId="2B88478C"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33,000.00</w:t>
            </w:r>
          </w:p>
        </w:tc>
      </w:tr>
      <w:tr w:rsidR="00A65D27" w:rsidRPr="009F6577" w14:paraId="2D3A2DC9"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3D859C85"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Bancos </w:t>
            </w:r>
          </w:p>
        </w:tc>
        <w:tc>
          <w:tcPr>
            <w:tcW w:w="1385" w:type="dxa"/>
          </w:tcPr>
          <w:p w14:paraId="49D27F05"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1,500,000.00</w:t>
            </w:r>
          </w:p>
        </w:tc>
        <w:tc>
          <w:tcPr>
            <w:tcW w:w="3029" w:type="dxa"/>
          </w:tcPr>
          <w:p w14:paraId="2B5FC174" w14:textId="77777777" w:rsidR="00A65D27" w:rsidRPr="009F657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312" w:type="dxa"/>
          </w:tcPr>
          <w:p w14:paraId="138D426E"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r>
    </w:tbl>
    <w:p w14:paraId="2BFB37DC" w14:textId="77777777" w:rsidR="00A65D27" w:rsidRPr="00E26056" w:rsidRDefault="00A65D27" w:rsidP="00A65D27">
      <w:pPr>
        <w:pStyle w:val="Sinespaciado"/>
        <w:jc w:val="both"/>
        <w:rPr>
          <w:rFonts w:ascii="Calibri" w:hAnsi="Calibri" w:cs="Calibri"/>
        </w:rPr>
      </w:pPr>
    </w:p>
    <w:p w14:paraId="5F9AC378" w14:textId="77777777" w:rsidR="00A65D27" w:rsidRPr="00E26056" w:rsidRDefault="00A65D27" w:rsidP="00A65D27">
      <w:pPr>
        <w:pStyle w:val="Sinespaciado"/>
        <w:jc w:val="both"/>
        <w:rPr>
          <w:rFonts w:ascii="Calibri" w:hAnsi="Calibri" w:cs="Calibri"/>
        </w:rPr>
      </w:pPr>
      <w:r w:rsidRPr="00E26056">
        <w:rPr>
          <w:rFonts w:ascii="Calibri" w:hAnsi="Calibri" w:cs="Calibri"/>
        </w:rPr>
        <w:t>3</w:t>
      </w:r>
      <w:r w:rsidRPr="00925382">
        <w:rPr>
          <w:rFonts w:ascii="Calibri" w:hAnsi="Calibri" w:cs="Calibri"/>
          <w:b/>
        </w:rPr>
        <w:t>. Nombre del negocio</w:t>
      </w:r>
      <w:r w:rsidRPr="00E26056">
        <w:rPr>
          <w:rFonts w:ascii="Calibri" w:hAnsi="Calibri" w:cs="Calibri"/>
        </w:rPr>
        <w:t xml:space="preserve">: La Especial </w:t>
      </w:r>
    </w:p>
    <w:p w14:paraId="4F49B68C"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Fecha de presentación</w:t>
      </w:r>
      <w:r w:rsidRPr="00E26056">
        <w:rPr>
          <w:rFonts w:ascii="Calibri" w:hAnsi="Calibri" w:cs="Calibri"/>
        </w:rPr>
        <w:t>: al 31 de marzo del año “X”</w:t>
      </w:r>
    </w:p>
    <w:p w14:paraId="59ECFE89"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Propietario:</w:t>
      </w:r>
      <w:r w:rsidRPr="00E26056">
        <w:rPr>
          <w:rFonts w:ascii="Calibri" w:hAnsi="Calibri" w:cs="Calibri"/>
        </w:rPr>
        <w:t xml:space="preserve"> señor Luis Jiménez S.</w:t>
      </w:r>
    </w:p>
    <w:p w14:paraId="73EDBA43" w14:textId="77777777" w:rsidR="00A65D27" w:rsidRPr="00E26056" w:rsidRDefault="00A65D27" w:rsidP="00A65D27">
      <w:pPr>
        <w:pStyle w:val="Sinespaciado"/>
        <w:jc w:val="both"/>
        <w:rPr>
          <w:rFonts w:ascii="Calibri" w:hAnsi="Calibri" w:cs="Calibri"/>
        </w:rPr>
      </w:pPr>
    </w:p>
    <w:tbl>
      <w:tblPr>
        <w:tblStyle w:val="Tablaconcuadrcula6concolores-nfasis6"/>
        <w:tblW w:w="0" w:type="auto"/>
        <w:jc w:val="center"/>
        <w:tblLook w:val="04A0" w:firstRow="1" w:lastRow="0" w:firstColumn="1" w:lastColumn="0" w:noHBand="0" w:noVBand="1"/>
      </w:tblPr>
      <w:tblGrid>
        <w:gridCol w:w="2207"/>
        <w:gridCol w:w="1385"/>
        <w:gridCol w:w="3029"/>
        <w:gridCol w:w="1454"/>
      </w:tblGrid>
      <w:tr w:rsidR="00A65D27" w:rsidRPr="009F6577" w14:paraId="31B48CA2" w14:textId="77777777" w:rsidTr="0053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020F9D25"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Depósito en garantía </w:t>
            </w:r>
          </w:p>
        </w:tc>
        <w:tc>
          <w:tcPr>
            <w:tcW w:w="1385" w:type="dxa"/>
          </w:tcPr>
          <w:p w14:paraId="2C0C5136" w14:textId="77777777" w:rsidR="00A65D27" w:rsidRPr="009F6577"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9F6577">
              <w:rPr>
                <w:rFonts w:ascii="Calibri" w:hAnsi="Calibri" w:cs="Calibri"/>
                <w:b w:val="0"/>
                <w:color w:val="000000" w:themeColor="text1"/>
              </w:rPr>
              <w:t>15,105.00</w:t>
            </w:r>
          </w:p>
        </w:tc>
        <w:tc>
          <w:tcPr>
            <w:tcW w:w="3029" w:type="dxa"/>
          </w:tcPr>
          <w:p w14:paraId="6F944402" w14:textId="77777777" w:rsidR="00A65D27" w:rsidRPr="009F6577" w:rsidRDefault="00A65D27" w:rsidP="005332E0">
            <w:pPr>
              <w:pStyle w:val="Sinespaciad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Papelería y útiles</w:t>
            </w:r>
          </w:p>
        </w:tc>
        <w:tc>
          <w:tcPr>
            <w:tcW w:w="1454" w:type="dxa"/>
          </w:tcPr>
          <w:p w14:paraId="2601E4D5" w14:textId="77777777" w:rsidR="00A65D27" w:rsidRPr="009F6577"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9F6577">
              <w:rPr>
                <w:rFonts w:ascii="Calibri" w:hAnsi="Calibri" w:cs="Calibri"/>
                <w:b w:val="0"/>
                <w:color w:val="000000" w:themeColor="text1"/>
              </w:rPr>
              <w:t>225,955.00</w:t>
            </w:r>
          </w:p>
        </w:tc>
      </w:tr>
      <w:tr w:rsidR="00A65D27" w:rsidRPr="009F6577" w14:paraId="494D6F75"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7683E0BD"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Acciones y valores </w:t>
            </w:r>
          </w:p>
        </w:tc>
        <w:tc>
          <w:tcPr>
            <w:tcW w:w="1385" w:type="dxa"/>
          </w:tcPr>
          <w:p w14:paraId="3C51B436"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10,755.00</w:t>
            </w:r>
          </w:p>
        </w:tc>
        <w:tc>
          <w:tcPr>
            <w:tcW w:w="3029" w:type="dxa"/>
          </w:tcPr>
          <w:p w14:paraId="257B57B5" w14:textId="77777777" w:rsidR="00A65D27" w:rsidRPr="006978B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6978B7">
              <w:rPr>
                <w:rFonts w:ascii="Calibri" w:hAnsi="Calibri" w:cs="Calibri"/>
                <w:b/>
                <w:color w:val="000000" w:themeColor="text1"/>
              </w:rPr>
              <w:t xml:space="preserve">Intereses cobrados por anticipado </w:t>
            </w:r>
          </w:p>
        </w:tc>
        <w:tc>
          <w:tcPr>
            <w:tcW w:w="1454" w:type="dxa"/>
          </w:tcPr>
          <w:p w14:paraId="07E0774D"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155,000.00</w:t>
            </w:r>
          </w:p>
        </w:tc>
      </w:tr>
      <w:tr w:rsidR="00A65D27" w:rsidRPr="009F6577" w14:paraId="3FC39A29"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207" w:type="dxa"/>
          </w:tcPr>
          <w:p w14:paraId="3AB9B4F8"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Rentas cobradas por anticipado </w:t>
            </w:r>
          </w:p>
        </w:tc>
        <w:tc>
          <w:tcPr>
            <w:tcW w:w="1385" w:type="dxa"/>
          </w:tcPr>
          <w:p w14:paraId="0160634B"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125,555.00</w:t>
            </w:r>
          </w:p>
        </w:tc>
        <w:tc>
          <w:tcPr>
            <w:tcW w:w="3029" w:type="dxa"/>
          </w:tcPr>
          <w:p w14:paraId="69CDD583" w14:textId="77777777" w:rsidR="00A65D27" w:rsidRPr="006978B7"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6978B7">
              <w:rPr>
                <w:rFonts w:ascii="Calibri" w:hAnsi="Calibri" w:cs="Calibri"/>
                <w:b/>
                <w:color w:val="000000" w:themeColor="text1"/>
              </w:rPr>
              <w:t>Equipo de reparto</w:t>
            </w:r>
          </w:p>
        </w:tc>
        <w:tc>
          <w:tcPr>
            <w:tcW w:w="1454" w:type="dxa"/>
          </w:tcPr>
          <w:p w14:paraId="1884F54F"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174,255.00</w:t>
            </w:r>
          </w:p>
        </w:tc>
      </w:tr>
      <w:tr w:rsidR="00A65D27" w:rsidRPr="009F6577" w14:paraId="15131EF5"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4DFDF527"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Primas de seguro </w:t>
            </w:r>
          </w:p>
        </w:tc>
        <w:tc>
          <w:tcPr>
            <w:tcW w:w="1385" w:type="dxa"/>
          </w:tcPr>
          <w:p w14:paraId="22B2C657"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6,155.00</w:t>
            </w:r>
          </w:p>
        </w:tc>
        <w:tc>
          <w:tcPr>
            <w:tcW w:w="3029" w:type="dxa"/>
          </w:tcPr>
          <w:p w14:paraId="3F6FC408" w14:textId="77777777" w:rsidR="00A65D27" w:rsidRPr="006978B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6978B7">
              <w:rPr>
                <w:rFonts w:ascii="Calibri" w:hAnsi="Calibri" w:cs="Calibri"/>
                <w:b/>
                <w:color w:val="000000" w:themeColor="text1"/>
              </w:rPr>
              <w:t xml:space="preserve">Caja </w:t>
            </w:r>
          </w:p>
        </w:tc>
        <w:tc>
          <w:tcPr>
            <w:tcW w:w="1454" w:type="dxa"/>
          </w:tcPr>
          <w:p w14:paraId="3DC04B3C"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1,000.00</w:t>
            </w:r>
          </w:p>
        </w:tc>
      </w:tr>
      <w:tr w:rsidR="00A65D27" w:rsidRPr="009F6577" w14:paraId="0EC8A086"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207" w:type="dxa"/>
          </w:tcPr>
          <w:p w14:paraId="19974E89"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Edificio </w:t>
            </w:r>
          </w:p>
        </w:tc>
        <w:tc>
          <w:tcPr>
            <w:tcW w:w="1385" w:type="dxa"/>
          </w:tcPr>
          <w:p w14:paraId="5CAC93B7"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4,245,555.00</w:t>
            </w:r>
          </w:p>
        </w:tc>
        <w:tc>
          <w:tcPr>
            <w:tcW w:w="3029" w:type="dxa"/>
          </w:tcPr>
          <w:p w14:paraId="63ABCB4A" w14:textId="77777777" w:rsidR="00A65D27" w:rsidRPr="006978B7"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6978B7">
              <w:rPr>
                <w:rFonts w:ascii="Calibri" w:hAnsi="Calibri" w:cs="Calibri"/>
                <w:b/>
                <w:color w:val="000000" w:themeColor="text1"/>
              </w:rPr>
              <w:t xml:space="preserve">Acreedores hipotecarios </w:t>
            </w:r>
          </w:p>
        </w:tc>
        <w:tc>
          <w:tcPr>
            <w:tcW w:w="1454" w:type="dxa"/>
          </w:tcPr>
          <w:p w14:paraId="50A2C0BB"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2,655,555.00</w:t>
            </w:r>
          </w:p>
        </w:tc>
      </w:tr>
      <w:tr w:rsidR="00A65D27" w:rsidRPr="009F6577" w14:paraId="1505A431"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41C2FF4F"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Proveedores </w:t>
            </w:r>
          </w:p>
        </w:tc>
        <w:tc>
          <w:tcPr>
            <w:tcW w:w="1385" w:type="dxa"/>
          </w:tcPr>
          <w:p w14:paraId="70C9503D"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975,155.00</w:t>
            </w:r>
          </w:p>
        </w:tc>
        <w:tc>
          <w:tcPr>
            <w:tcW w:w="3029" w:type="dxa"/>
          </w:tcPr>
          <w:p w14:paraId="76182C7E" w14:textId="77777777" w:rsidR="00A65D27" w:rsidRPr="006978B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6978B7">
              <w:rPr>
                <w:rFonts w:ascii="Calibri" w:hAnsi="Calibri" w:cs="Calibri"/>
                <w:b/>
                <w:color w:val="000000" w:themeColor="text1"/>
              </w:rPr>
              <w:t xml:space="preserve">Banco </w:t>
            </w:r>
          </w:p>
        </w:tc>
        <w:tc>
          <w:tcPr>
            <w:tcW w:w="1454" w:type="dxa"/>
          </w:tcPr>
          <w:p w14:paraId="186FD330" w14:textId="77777777" w:rsidR="00A65D27" w:rsidRPr="009F6577"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2,325,655.00</w:t>
            </w:r>
          </w:p>
        </w:tc>
      </w:tr>
      <w:tr w:rsidR="00A65D27" w:rsidRPr="009F6577" w14:paraId="0AB70254"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207" w:type="dxa"/>
          </w:tcPr>
          <w:p w14:paraId="1478B7C8"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Propaganda </w:t>
            </w:r>
          </w:p>
        </w:tc>
        <w:tc>
          <w:tcPr>
            <w:tcW w:w="1385" w:type="dxa"/>
          </w:tcPr>
          <w:p w14:paraId="762F2E2C"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320,755.00</w:t>
            </w:r>
          </w:p>
        </w:tc>
        <w:tc>
          <w:tcPr>
            <w:tcW w:w="3029" w:type="dxa"/>
          </w:tcPr>
          <w:p w14:paraId="0B0B48DF" w14:textId="77777777" w:rsidR="00A65D27" w:rsidRPr="006978B7"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6978B7">
              <w:rPr>
                <w:rFonts w:ascii="Calibri" w:hAnsi="Calibri" w:cs="Calibri"/>
                <w:b/>
                <w:color w:val="000000" w:themeColor="text1"/>
              </w:rPr>
              <w:t xml:space="preserve">Gastos acumulados por pagar </w:t>
            </w:r>
          </w:p>
        </w:tc>
        <w:tc>
          <w:tcPr>
            <w:tcW w:w="1454" w:type="dxa"/>
          </w:tcPr>
          <w:p w14:paraId="4AF7424B" w14:textId="77777777" w:rsidR="00A65D27" w:rsidRPr="009F6577"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35,000.00</w:t>
            </w:r>
          </w:p>
        </w:tc>
      </w:tr>
      <w:tr w:rsidR="00A65D27" w:rsidRPr="009F6577" w14:paraId="35A571CE"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14:paraId="29E10425" w14:textId="77777777" w:rsidR="00A65D27" w:rsidRPr="009F6577" w:rsidRDefault="00A65D27" w:rsidP="005332E0">
            <w:pPr>
              <w:pStyle w:val="Sinespaciado"/>
              <w:jc w:val="both"/>
              <w:rPr>
                <w:rFonts w:ascii="Calibri" w:hAnsi="Calibri" w:cs="Calibri"/>
                <w:color w:val="000000" w:themeColor="text1"/>
              </w:rPr>
            </w:pPr>
            <w:r w:rsidRPr="009F6577">
              <w:rPr>
                <w:rFonts w:ascii="Calibri" w:hAnsi="Calibri" w:cs="Calibri"/>
                <w:color w:val="000000" w:themeColor="text1"/>
              </w:rPr>
              <w:t xml:space="preserve">Terreno </w:t>
            </w:r>
          </w:p>
        </w:tc>
        <w:tc>
          <w:tcPr>
            <w:tcW w:w="1385" w:type="dxa"/>
          </w:tcPr>
          <w:p w14:paraId="3868B8B0" w14:textId="77777777" w:rsidR="00A65D27" w:rsidRPr="009F657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9F6577">
              <w:rPr>
                <w:rFonts w:ascii="Calibri" w:hAnsi="Calibri" w:cs="Calibri"/>
                <w:color w:val="000000" w:themeColor="text1"/>
              </w:rPr>
              <w:t>1,742,855.00</w:t>
            </w:r>
          </w:p>
        </w:tc>
        <w:tc>
          <w:tcPr>
            <w:tcW w:w="3029" w:type="dxa"/>
          </w:tcPr>
          <w:p w14:paraId="24820916" w14:textId="77777777" w:rsidR="00A65D27" w:rsidRPr="006978B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p>
        </w:tc>
        <w:tc>
          <w:tcPr>
            <w:tcW w:w="1454" w:type="dxa"/>
          </w:tcPr>
          <w:p w14:paraId="2BA35FF8" w14:textId="77777777" w:rsidR="00A65D27" w:rsidRPr="009F6577"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r>
    </w:tbl>
    <w:p w14:paraId="270BB4F8" w14:textId="77777777" w:rsidR="00A65D27" w:rsidRDefault="00A65D27" w:rsidP="00A65D27">
      <w:pPr>
        <w:pStyle w:val="Sinespaciado"/>
        <w:jc w:val="both"/>
        <w:rPr>
          <w:rFonts w:ascii="Calibri" w:hAnsi="Calibri" w:cs="Calibri"/>
        </w:rPr>
      </w:pPr>
    </w:p>
    <w:p w14:paraId="072A4C5D" w14:textId="77777777" w:rsidR="00A65D27" w:rsidRDefault="00A65D27" w:rsidP="00A65D27">
      <w:pPr>
        <w:pStyle w:val="Sinespaciado"/>
        <w:jc w:val="both"/>
        <w:rPr>
          <w:rFonts w:ascii="Calibri" w:hAnsi="Calibri" w:cs="Calibri"/>
        </w:rPr>
      </w:pPr>
    </w:p>
    <w:p w14:paraId="7CC03D16" w14:textId="77777777" w:rsidR="00A65D27" w:rsidRPr="00E26056" w:rsidRDefault="00A65D27" w:rsidP="00A65D27">
      <w:pPr>
        <w:pStyle w:val="Sinespaciado"/>
        <w:jc w:val="both"/>
        <w:rPr>
          <w:rFonts w:ascii="Calibri" w:hAnsi="Calibri" w:cs="Calibri"/>
        </w:rPr>
      </w:pPr>
      <w:r w:rsidRPr="00E26056">
        <w:rPr>
          <w:rFonts w:ascii="Calibri" w:hAnsi="Calibri" w:cs="Calibri"/>
        </w:rPr>
        <w:lastRenderedPageBreak/>
        <w:t xml:space="preserve">4. </w:t>
      </w:r>
      <w:r w:rsidRPr="00925382">
        <w:rPr>
          <w:rFonts w:ascii="Calibri" w:hAnsi="Calibri" w:cs="Calibri"/>
          <w:b/>
        </w:rPr>
        <w:t>Nombre del negocio</w:t>
      </w:r>
      <w:r w:rsidRPr="00E26056">
        <w:rPr>
          <w:rFonts w:ascii="Calibri" w:hAnsi="Calibri" w:cs="Calibri"/>
        </w:rPr>
        <w:t xml:space="preserve">: La Chiquita </w:t>
      </w:r>
    </w:p>
    <w:p w14:paraId="75F462C2"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Fecha de presentación</w:t>
      </w:r>
      <w:r w:rsidRPr="00E26056">
        <w:rPr>
          <w:rFonts w:ascii="Calibri" w:hAnsi="Calibri" w:cs="Calibri"/>
        </w:rPr>
        <w:t>: al 31 de abril del año “X”</w:t>
      </w:r>
    </w:p>
    <w:p w14:paraId="3B7DB0BA"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Propietario</w:t>
      </w:r>
      <w:r w:rsidRPr="00E26056">
        <w:rPr>
          <w:rFonts w:ascii="Calibri" w:hAnsi="Calibri" w:cs="Calibri"/>
        </w:rPr>
        <w:t>: señor Ernesto Alonso.</w:t>
      </w:r>
    </w:p>
    <w:p w14:paraId="5FF199F9" w14:textId="77777777" w:rsidR="00A65D27" w:rsidRPr="00E26056" w:rsidRDefault="00A65D27" w:rsidP="00A65D27">
      <w:pPr>
        <w:pStyle w:val="Sinespaciado"/>
        <w:jc w:val="both"/>
        <w:rPr>
          <w:rFonts w:ascii="Calibri" w:hAnsi="Calibri" w:cs="Calibri"/>
        </w:rPr>
      </w:pPr>
    </w:p>
    <w:tbl>
      <w:tblPr>
        <w:tblStyle w:val="Tablaconcuadrcula6concolores-nfasis6"/>
        <w:tblW w:w="8926" w:type="dxa"/>
        <w:jc w:val="center"/>
        <w:tblLook w:val="04A0" w:firstRow="1" w:lastRow="0" w:firstColumn="1" w:lastColumn="0" w:noHBand="0" w:noVBand="1"/>
      </w:tblPr>
      <w:tblGrid>
        <w:gridCol w:w="2830"/>
        <w:gridCol w:w="1418"/>
        <w:gridCol w:w="3260"/>
        <w:gridCol w:w="1418"/>
      </w:tblGrid>
      <w:tr w:rsidR="00A65D27" w:rsidRPr="00671C3C" w14:paraId="3493107C" w14:textId="77777777" w:rsidTr="0053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52ACCD75" w14:textId="77777777" w:rsidR="00A65D27" w:rsidRPr="00671C3C" w:rsidRDefault="00A65D27" w:rsidP="005332E0">
            <w:pPr>
              <w:pStyle w:val="Sinespaciado"/>
              <w:jc w:val="both"/>
              <w:rPr>
                <w:rFonts w:ascii="Calibri" w:hAnsi="Calibri" w:cs="Calibri"/>
                <w:color w:val="000000" w:themeColor="text1"/>
              </w:rPr>
            </w:pPr>
            <w:r w:rsidRPr="00671C3C">
              <w:rPr>
                <w:rFonts w:ascii="Calibri" w:hAnsi="Calibri" w:cs="Calibri"/>
                <w:color w:val="000000" w:themeColor="text1"/>
              </w:rPr>
              <w:t>Equipo de oficina</w:t>
            </w:r>
          </w:p>
        </w:tc>
        <w:tc>
          <w:tcPr>
            <w:tcW w:w="1418" w:type="dxa"/>
          </w:tcPr>
          <w:p w14:paraId="4A52DFD7" w14:textId="77777777" w:rsidR="00A65D27" w:rsidRPr="00671C3C"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671C3C">
              <w:rPr>
                <w:rFonts w:ascii="Calibri" w:hAnsi="Calibri" w:cs="Calibri"/>
                <w:b w:val="0"/>
                <w:color w:val="000000" w:themeColor="text1"/>
              </w:rPr>
              <w:t>137,234.00</w:t>
            </w:r>
          </w:p>
        </w:tc>
        <w:tc>
          <w:tcPr>
            <w:tcW w:w="3260" w:type="dxa"/>
          </w:tcPr>
          <w:p w14:paraId="686208E1" w14:textId="77777777" w:rsidR="00A65D27" w:rsidRPr="00671C3C" w:rsidRDefault="00A65D27" w:rsidP="005332E0">
            <w:pPr>
              <w:pStyle w:val="Sinespaciad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671C3C">
              <w:rPr>
                <w:rFonts w:ascii="Calibri" w:hAnsi="Calibri" w:cs="Calibri"/>
                <w:color w:val="000000" w:themeColor="text1"/>
              </w:rPr>
              <w:t xml:space="preserve">Gastos de instalación </w:t>
            </w:r>
          </w:p>
        </w:tc>
        <w:tc>
          <w:tcPr>
            <w:tcW w:w="1418" w:type="dxa"/>
          </w:tcPr>
          <w:p w14:paraId="13FB8E69" w14:textId="77777777" w:rsidR="00A65D27" w:rsidRPr="00671C3C"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671C3C">
              <w:rPr>
                <w:rFonts w:ascii="Calibri" w:hAnsi="Calibri" w:cs="Calibri"/>
                <w:b w:val="0"/>
                <w:color w:val="000000" w:themeColor="text1"/>
              </w:rPr>
              <w:t>200,163.00</w:t>
            </w:r>
          </w:p>
        </w:tc>
      </w:tr>
      <w:tr w:rsidR="00A65D27" w:rsidRPr="00671C3C" w14:paraId="3499B282"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8EC43AF" w14:textId="77777777" w:rsidR="00A65D27" w:rsidRPr="00671C3C" w:rsidRDefault="00A65D27" w:rsidP="005332E0">
            <w:pPr>
              <w:pStyle w:val="Sinespaciado"/>
              <w:jc w:val="both"/>
              <w:rPr>
                <w:rFonts w:ascii="Calibri" w:hAnsi="Calibri" w:cs="Calibri"/>
                <w:color w:val="000000" w:themeColor="text1"/>
              </w:rPr>
            </w:pPr>
            <w:r w:rsidRPr="00671C3C">
              <w:rPr>
                <w:rFonts w:ascii="Calibri" w:hAnsi="Calibri" w:cs="Calibri"/>
                <w:color w:val="000000" w:themeColor="text1"/>
              </w:rPr>
              <w:t xml:space="preserve">Acreedores diversos </w:t>
            </w:r>
          </w:p>
        </w:tc>
        <w:tc>
          <w:tcPr>
            <w:tcW w:w="1418" w:type="dxa"/>
          </w:tcPr>
          <w:p w14:paraId="6AED53DC" w14:textId="77777777" w:rsidR="00A65D27" w:rsidRPr="00671C3C"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671C3C">
              <w:rPr>
                <w:rFonts w:ascii="Calibri" w:hAnsi="Calibri" w:cs="Calibri"/>
                <w:color w:val="000000" w:themeColor="text1"/>
              </w:rPr>
              <w:t>122,158.00</w:t>
            </w:r>
          </w:p>
        </w:tc>
        <w:tc>
          <w:tcPr>
            <w:tcW w:w="3260" w:type="dxa"/>
          </w:tcPr>
          <w:p w14:paraId="2DB6FD1C" w14:textId="77777777" w:rsidR="00A65D27" w:rsidRPr="008E03EB"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8E03EB">
              <w:rPr>
                <w:rFonts w:ascii="Calibri" w:hAnsi="Calibri" w:cs="Calibri"/>
                <w:b/>
                <w:color w:val="000000" w:themeColor="text1"/>
              </w:rPr>
              <w:t xml:space="preserve">Caja </w:t>
            </w:r>
          </w:p>
        </w:tc>
        <w:tc>
          <w:tcPr>
            <w:tcW w:w="1418" w:type="dxa"/>
          </w:tcPr>
          <w:p w14:paraId="6018DB16" w14:textId="77777777" w:rsidR="00A65D27" w:rsidRPr="00671C3C"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671C3C">
              <w:rPr>
                <w:rFonts w:ascii="Calibri" w:hAnsi="Calibri" w:cs="Calibri"/>
                <w:color w:val="000000" w:themeColor="text1"/>
              </w:rPr>
              <w:t>200.00</w:t>
            </w:r>
          </w:p>
        </w:tc>
      </w:tr>
      <w:tr w:rsidR="00A65D27" w:rsidRPr="00671C3C" w14:paraId="29D8B019"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07620510" w14:textId="77777777" w:rsidR="00A65D27" w:rsidRPr="00671C3C" w:rsidRDefault="00A65D27" w:rsidP="005332E0">
            <w:pPr>
              <w:pStyle w:val="Sinespaciado"/>
              <w:jc w:val="both"/>
              <w:rPr>
                <w:rFonts w:ascii="Calibri" w:hAnsi="Calibri" w:cs="Calibri"/>
                <w:color w:val="000000" w:themeColor="text1"/>
              </w:rPr>
            </w:pPr>
            <w:r w:rsidRPr="00671C3C">
              <w:rPr>
                <w:rFonts w:ascii="Calibri" w:hAnsi="Calibri" w:cs="Calibri"/>
                <w:color w:val="000000" w:themeColor="text1"/>
              </w:rPr>
              <w:t>Documentos x pagar a L/P</w:t>
            </w:r>
          </w:p>
        </w:tc>
        <w:tc>
          <w:tcPr>
            <w:tcW w:w="1418" w:type="dxa"/>
          </w:tcPr>
          <w:p w14:paraId="5668F680" w14:textId="77777777" w:rsidR="00A65D27" w:rsidRPr="00671C3C"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671C3C">
              <w:rPr>
                <w:rFonts w:ascii="Calibri" w:hAnsi="Calibri" w:cs="Calibri"/>
                <w:color w:val="000000" w:themeColor="text1"/>
              </w:rPr>
              <w:t>72,302.00</w:t>
            </w:r>
          </w:p>
        </w:tc>
        <w:tc>
          <w:tcPr>
            <w:tcW w:w="3260" w:type="dxa"/>
          </w:tcPr>
          <w:p w14:paraId="13C5757A" w14:textId="77777777" w:rsidR="00A65D27" w:rsidRPr="008E03EB"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8E03EB">
              <w:rPr>
                <w:rFonts w:ascii="Calibri" w:hAnsi="Calibri" w:cs="Calibri"/>
                <w:b/>
                <w:color w:val="000000" w:themeColor="text1"/>
              </w:rPr>
              <w:t xml:space="preserve">Intereses cobrados x anticipado </w:t>
            </w:r>
          </w:p>
        </w:tc>
        <w:tc>
          <w:tcPr>
            <w:tcW w:w="1418" w:type="dxa"/>
          </w:tcPr>
          <w:p w14:paraId="19388F28" w14:textId="77777777" w:rsidR="00A65D27" w:rsidRPr="00671C3C"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671C3C">
              <w:rPr>
                <w:rFonts w:ascii="Calibri" w:hAnsi="Calibri" w:cs="Calibri"/>
                <w:color w:val="000000" w:themeColor="text1"/>
              </w:rPr>
              <w:t>2,118.00</w:t>
            </w:r>
          </w:p>
        </w:tc>
      </w:tr>
    </w:tbl>
    <w:p w14:paraId="78E87C41" w14:textId="77777777" w:rsidR="00A65D27" w:rsidRPr="00E26056" w:rsidRDefault="00A65D27" w:rsidP="00A65D27">
      <w:pPr>
        <w:pStyle w:val="Sinespaciado"/>
        <w:jc w:val="both"/>
        <w:rPr>
          <w:rFonts w:ascii="Calibri" w:hAnsi="Calibri" w:cs="Calibri"/>
        </w:rPr>
      </w:pPr>
    </w:p>
    <w:p w14:paraId="09F3CD44"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p>
    <w:p w14:paraId="691662B9" w14:textId="77777777" w:rsidR="00A65D27" w:rsidRPr="00E26056" w:rsidRDefault="00A65D27" w:rsidP="00A65D27">
      <w:pPr>
        <w:pStyle w:val="Sinespaciado"/>
        <w:jc w:val="both"/>
        <w:rPr>
          <w:rFonts w:ascii="Calibri" w:hAnsi="Calibri" w:cs="Calibri"/>
        </w:rPr>
      </w:pPr>
      <w:r w:rsidRPr="00E26056">
        <w:rPr>
          <w:rFonts w:ascii="Calibri" w:hAnsi="Calibri" w:cs="Calibri"/>
        </w:rPr>
        <w:t xml:space="preserve">5.  </w:t>
      </w:r>
      <w:r w:rsidRPr="00925382">
        <w:rPr>
          <w:rFonts w:ascii="Calibri" w:hAnsi="Calibri" w:cs="Calibri"/>
          <w:b/>
        </w:rPr>
        <w:t>Nombre del negocio</w:t>
      </w:r>
      <w:r w:rsidRPr="00E26056">
        <w:rPr>
          <w:rFonts w:ascii="Calibri" w:hAnsi="Calibri" w:cs="Calibri"/>
        </w:rPr>
        <w:t xml:space="preserve">: La Asturiana </w:t>
      </w:r>
    </w:p>
    <w:p w14:paraId="1AD635D1"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Fecha de presentación</w:t>
      </w:r>
      <w:r w:rsidRPr="00E26056">
        <w:rPr>
          <w:rFonts w:ascii="Calibri" w:hAnsi="Calibri" w:cs="Calibri"/>
        </w:rPr>
        <w:t>: al 31 de mayo del año “X”</w:t>
      </w:r>
    </w:p>
    <w:p w14:paraId="26DB47E7"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Propietario</w:t>
      </w:r>
      <w:r w:rsidRPr="00E26056">
        <w:rPr>
          <w:rFonts w:ascii="Calibri" w:hAnsi="Calibri" w:cs="Calibri"/>
        </w:rPr>
        <w:t>: señora Esther Sánchez de Olvera.</w:t>
      </w:r>
    </w:p>
    <w:p w14:paraId="45622C81" w14:textId="77777777" w:rsidR="00A65D27" w:rsidRPr="00E26056" w:rsidRDefault="00A65D27" w:rsidP="00A65D27">
      <w:pPr>
        <w:pStyle w:val="Sinespaciado"/>
        <w:jc w:val="both"/>
        <w:rPr>
          <w:rFonts w:ascii="Calibri" w:hAnsi="Calibri" w:cs="Calibri"/>
        </w:rPr>
      </w:pPr>
    </w:p>
    <w:tbl>
      <w:tblPr>
        <w:tblStyle w:val="Tablaconcuadrcula6concolores-nfasis6"/>
        <w:tblW w:w="0" w:type="auto"/>
        <w:jc w:val="center"/>
        <w:tblLook w:val="04A0" w:firstRow="1" w:lastRow="0" w:firstColumn="1" w:lastColumn="0" w:noHBand="0" w:noVBand="1"/>
      </w:tblPr>
      <w:tblGrid>
        <w:gridCol w:w="3410"/>
        <w:gridCol w:w="1607"/>
        <w:gridCol w:w="2745"/>
        <w:gridCol w:w="1588"/>
      </w:tblGrid>
      <w:tr w:rsidR="00A65D27" w:rsidRPr="00346E2B" w14:paraId="65929B64" w14:textId="77777777" w:rsidTr="0053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8" w:type="dxa"/>
          </w:tcPr>
          <w:p w14:paraId="6252248E"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Edificio </w:t>
            </w:r>
          </w:p>
        </w:tc>
        <w:tc>
          <w:tcPr>
            <w:tcW w:w="1616" w:type="dxa"/>
          </w:tcPr>
          <w:p w14:paraId="045157AC" w14:textId="77777777" w:rsidR="00A65D27" w:rsidRPr="00346E2B"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346E2B">
              <w:rPr>
                <w:rFonts w:ascii="Calibri" w:hAnsi="Calibri" w:cs="Calibri"/>
                <w:b w:val="0"/>
                <w:color w:val="000000" w:themeColor="text1"/>
              </w:rPr>
              <w:t>2,127,500.00</w:t>
            </w:r>
          </w:p>
        </w:tc>
        <w:tc>
          <w:tcPr>
            <w:tcW w:w="2798" w:type="dxa"/>
          </w:tcPr>
          <w:p w14:paraId="3F9D0D2B" w14:textId="77777777" w:rsidR="00A65D27" w:rsidRPr="00346E2B" w:rsidRDefault="00A65D27" w:rsidP="005332E0">
            <w:pPr>
              <w:pStyle w:val="Sinespaciad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 xml:space="preserve">Gastos de instalación </w:t>
            </w:r>
          </w:p>
        </w:tc>
        <w:tc>
          <w:tcPr>
            <w:tcW w:w="1596" w:type="dxa"/>
          </w:tcPr>
          <w:p w14:paraId="070F007E" w14:textId="77777777" w:rsidR="00A65D27" w:rsidRPr="00346E2B"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346E2B">
              <w:rPr>
                <w:rFonts w:ascii="Calibri" w:hAnsi="Calibri" w:cs="Calibri"/>
                <w:b w:val="0"/>
                <w:color w:val="000000" w:themeColor="text1"/>
              </w:rPr>
              <w:t>422,920.00</w:t>
            </w:r>
          </w:p>
        </w:tc>
      </w:tr>
      <w:tr w:rsidR="00A65D27" w:rsidRPr="00346E2B" w14:paraId="6DEC8F95"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8" w:type="dxa"/>
          </w:tcPr>
          <w:p w14:paraId="44603F51"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Equipo de cómputo electrónico </w:t>
            </w:r>
          </w:p>
        </w:tc>
        <w:tc>
          <w:tcPr>
            <w:tcW w:w="1616" w:type="dxa"/>
          </w:tcPr>
          <w:p w14:paraId="3B69E729"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60,643.00</w:t>
            </w:r>
          </w:p>
        </w:tc>
        <w:tc>
          <w:tcPr>
            <w:tcW w:w="2798" w:type="dxa"/>
          </w:tcPr>
          <w:p w14:paraId="68D5D67A" w14:textId="77777777" w:rsidR="00A65D27" w:rsidRPr="00346E2B"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Papelería y útiles </w:t>
            </w:r>
          </w:p>
        </w:tc>
        <w:tc>
          <w:tcPr>
            <w:tcW w:w="1596" w:type="dxa"/>
          </w:tcPr>
          <w:p w14:paraId="6E91E434"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35,231.00</w:t>
            </w:r>
          </w:p>
        </w:tc>
      </w:tr>
      <w:tr w:rsidR="00A65D27" w:rsidRPr="00346E2B" w14:paraId="192D14DF"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3488" w:type="dxa"/>
          </w:tcPr>
          <w:p w14:paraId="274D282A"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Rentas pagadas x anticipado </w:t>
            </w:r>
          </w:p>
        </w:tc>
        <w:tc>
          <w:tcPr>
            <w:tcW w:w="1616" w:type="dxa"/>
          </w:tcPr>
          <w:p w14:paraId="560A8F6D"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160,420.00</w:t>
            </w:r>
          </w:p>
        </w:tc>
        <w:tc>
          <w:tcPr>
            <w:tcW w:w="2798" w:type="dxa"/>
          </w:tcPr>
          <w:p w14:paraId="6E2D1CF7" w14:textId="77777777" w:rsidR="00A65D27" w:rsidRPr="00346E2B"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Mercancía </w:t>
            </w:r>
          </w:p>
        </w:tc>
        <w:tc>
          <w:tcPr>
            <w:tcW w:w="1596" w:type="dxa"/>
          </w:tcPr>
          <w:p w14:paraId="53BD1DCD"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3,245,112.00</w:t>
            </w:r>
          </w:p>
        </w:tc>
      </w:tr>
      <w:tr w:rsidR="00A65D27" w:rsidRPr="00346E2B" w14:paraId="4878EE01"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8" w:type="dxa"/>
          </w:tcPr>
          <w:p w14:paraId="718668DB"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Deudores diversos </w:t>
            </w:r>
          </w:p>
        </w:tc>
        <w:tc>
          <w:tcPr>
            <w:tcW w:w="1616" w:type="dxa"/>
          </w:tcPr>
          <w:p w14:paraId="4C717C17"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17,905.00</w:t>
            </w:r>
          </w:p>
        </w:tc>
        <w:tc>
          <w:tcPr>
            <w:tcW w:w="2798" w:type="dxa"/>
          </w:tcPr>
          <w:p w14:paraId="38B252CD" w14:textId="77777777" w:rsidR="00A65D27" w:rsidRPr="00346E2B"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Caja </w:t>
            </w:r>
          </w:p>
        </w:tc>
        <w:tc>
          <w:tcPr>
            <w:tcW w:w="1596" w:type="dxa"/>
          </w:tcPr>
          <w:p w14:paraId="2C1F5126"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500.00</w:t>
            </w:r>
          </w:p>
        </w:tc>
      </w:tr>
      <w:tr w:rsidR="00A65D27" w:rsidRPr="00346E2B" w14:paraId="0860350C"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3488" w:type="dxa"/>
          </w:tcPr>
          <w:p w14:paraId="624F75FA"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Clientes </w:t>
            </w:r>
          </w:p>
        </w:tc>
        <w:tc>
          <w:tcPr>
            <w:tcW w:w="1616" w:type="dxa"/>
          </w:tcPr>
          <w:p w14:paraId="1D6DDAF4"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700,422.00</w:t>
            </w:r>
          </w:p>
        </w:tc>
        <w:tc>
          <w:tcPr>
            <w:tcW w:w="2798" w:type="dxa"/>
          </w:tcPr>
          <w:p w14:paraId="1A758208" w14:textId="77777777" w:rsidR="00A65D27" w:rsidRPr="00346E2B"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Publicidad </w:t>
            </w:r>
          </w:p>
        </w:tc>
        <w:tc>
          <w:tcPr>
            <w:tcW w:w="1596" w:type="dxa"/>
          </w:tcPr>
          <w:p w14:paraId="290A3A02"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194,613.00</w:t>
            </w:r>
          </w:p>
        </w:tc>
      </w:tr>
      <w:tr w:rsidR="00A65D27" w:rsidRPr="00346E2B" w14:paraId="1D4F5A93"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8" w:type="dxa"/>
          </w:tcPr>
          <w:p w14:paraId="6DDFCA6C"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Prima de seguro </w:t>
            </w:r>
          </w:p>
        </w:tc>
        <w:tc>
          <w:tcPr>
            <w:tcW w:w="1616" w:type="dxa"/>
          </w:tcPr>
          <w:p w14:paraId="3D6592DC"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8,413.00</w:t>
            </w:r>
          </w:p>
        </w:tc>
        <w:tc>
          <w:tcPr>
            <w:tcW w:w="2798" w:type="dxa"/>
          </w:tcPr>
          <w:p w14:paraId="7CBFE50C" w14:textId="77777777" w:rsidR="00A65D27" w:rsidRPr="00346E2B"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Acciones y valores </w:t>
            </w:r>
          </w:p>
        </w:tc>
        <w:tc>
          <w:tcPr>
            <w:tcW w:w="1596" w:type="dxa"/>
          </w:tcPr>
          <w:p w14:paraId="68C30979"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875,520.00</w:t>
            </w:r>
          </w:p>
        </w:tc>
      </w:tr>
      <w:tr w:rsidR="00A65D27" w:rsidRPr="00346E2B" w14:paraId="5362A9AE"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3488" w:type="dxa"/>
          </w:tcPr>
          <w:p w14:paraId="0852774C"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Acreedores diversos </w:t>
            </w:r>
          </w:p>
        </w:tc>
        <w:tc>
          <w:tcPr>
            <w:tcW w:w="1616" w:type="dxa"/>
          </w:tcPr>
          <w:p w14:paraId="5EB7536F"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29,824.00</w:t>
            </w:r>
          </w:p>
        </w:tc>
        <w:tc>
          <w:tcPr>
            <w:tcW w:w="2798" w:type="dxa"/>
          </w:tcPr>
          <w:p w14:paraId="3A08A556" w14:textId="77777777" w:rsidR="00A65D27" w:rsidRPr="00346E2B"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Documentos x pagar a L/P</w:t>
            </w:r>
          </w:p>
        </w:tc>
        <w:tc>
          <w:tcPr>
            <w:tcW w:w="1596" w:type="dxa"/>
          </w:tcPr>
          <w:p w14:paraId="78BBB02D"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941,420.00</w:t>
            </w:r>
          </w:p>
        </w:tc>
      </w:tr>
      <w:tr w:rsidR="00A65D27" w:rsidRPr="00346E2B" w14:paraId="2407CB5C"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8" w:type="dxa"/>
          </w:tcPr>
          <w:p w14:paraId="0B145174"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Documentos x cobrar </w:t>
            </w:r>
          </w:p>
        </w:tc>
        <w:tc>
          <w:tcPr>
            <w:tcW w:w="1616" w:type="dxa"/>
          </w:tcPr>
          <w:p w14:paraId="25858F6E"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635,470.00</w:t>
            </w:r>
          </w:p>
        </w:tc>
        <w:tc>
          <w:tcPr>
            <w:tcW w:w="2798" w:type="dxa"/>
          </w:tcPr>
          <w:p w14:paraId="0FDC42F5" w14:textId="77777777" w:rsidR="00A65D27" w:rsidRPr="00346E2B"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Impuestos acumulados x pagar </w:t>
            </w:r>
          </w:p>
        </w:tc>
        <w:tc>
          <w:tcPr>
            <w:tcW w:w="1596" w:type="dxa"/>
          </w:tcPr>
          <w:p w14:paraId="10017C3C"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27,000.00</w:t>
            </w:r>
          </w:p>
        </w:tc>
      </w:tr>
      <w:tr w:rsidR="00A65D27" w:rsidRPr="00346E2B" w14:paraId="7E32B937"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3488" w:type="dxa"/>
          </w:tcPr>
          <w:p w14:paraId="5A115FC9"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Bancos </w:t>
            </w:r>
          </w:p>
        </w:tc>
        <w:tc>
          <w:tcPr>
            <w:tcW w:w="1616" w:type="dxa"/>
          </w:tcPr>
          <w:p w14:paraId="67949A47"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1,234,112.00</w:t>
            </w:r>
          </w:p>
        </w:tc>
        <w:tc>
          <w:tcPr>
            <w:tcW w:w="2798" w:type="dxa"/>
          </w:tcPr>
          <w:p w14:paraId="4AEF8416" w14:textId="77777777" w:rsidR="00A65D27" w:rsidRPr="00346E2B"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596" w:type="dxa"/>
          </w:tcPr>
          <w:p w14:paraId="61AB2837" w14:textId="77777777" w:rsidR="00A65D27" w:rsidRPr="00346E2B"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r>
    </w:tbl>
    <w:p w14:paraId="7AF8811E" w14:textId="77777777" w:rsidR="00A65D27" w:rsidRDefault="00A65D27" w:rsidP="00A65D27">
      <w:pPr>
        <w:pStyle w:val="Sinespaciado"/>
        <w:jc w:val="both"/>
        <w:rPr>
          <w:rFonts w:ascii="Calibri" w:hAnsi="Calibri" w:cs="Calibri"/>
        </w:rPr>
      </w:pPr>
    </w:p>
    <w:p w14:paraId="2A7E4BC5" w14:textId="77777777" w:rsidR="00A65D27" w:rsidRPr="00E26056" w:rsidRDefault="00A65D27" w:rsidP="00A65D27">
      <w:pPr>
        <w:pStyle w:val="Sinespaciado"/>
        <w:jc w:val="both"/>
        <w:rPr>
          <w:rFonts w:ascii="Calibri" w:hAnsi="Calibri" w:cs="Calibri"/>
        </w:rPr>
      </w:pPr>
    </w:p>
    <w:p w14:paraId="4A2D7F63" w14:textId="77777777" w:rsidR="00A65D27" w:rsidRPr="00E26056" w:rsidRDefault="00A65D27" w:rsidP="00A65D27">
      <w:pPr>
        <w:pStyle w:val="Sinespaciado"/>
        <w:jc w:val="both"/>
        <w:rPr>
          <w:rFonts w:ascii="Calibri" w:hAnsi="Calibri" w:cs="Calibri"/>
        </w:rPr>
      </w:pPr>
      <w:r w:rsidRPr="00E26056">
        <w:rPr>
          <w:rFonts w:ascii="Calibri" w:hAnsi="Calibri" w:cs="Calibri"/>
        </w:rPr>
        <w:t xml:space="preserve">6. </w:t>
      </w:r>
      <w:r w:rsidRPr="00925382">
        <w:rPr>
          <w:rFonts w:ascii="Calibri" w:hAnsi="Calibri" w:cs="Calibri"/>
          <w:b/>
        </w:rPr>
        <w:t>Nombre del negocio</w:t>
      </w:r>
      <w:r>
        <w:rPr>
          <w:rFonts w:ascii="Calibri" w:hAnsi="Calibri" w:cs="Calibri"/>
        </w:rPr>
        <w:t>: La M</w:t>
      </w:r>
      <w:r w:rsidRPr="00E26056">
        <w:rPr>
          <w:rFonts w:ascii="Calibri" w:hAnsi="Calibri" w:cs="Calibri"/>
        </w:rPr>
        <w:t xml:space="preserve">ontaña </w:t>
      </w:r>
    </w:p>
    <w:p w14:paraId="4E7CC2FE"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Fecha de presentación</w:t>
      </w:r>
      <w:r w:rsidRPr="00E26056">
        <w:rPr>
          <w:rFonts w:ascii="Calibri" w:hAnsi="Calibri" w:cs="Calibri"/>
        </w:rPr>
        <w:t>: al 31 de junio del año “X”</w:t>
      </w:r>
    </w:p>
    <w:p w14:paraId="235175CC" w14:textId="77777777" w:rsidR="00A65D27" w:rsidRPr="00E26056" w:rsidRDefault="00A65D27" w:rsidP="00A65D27">
      <w:pPr>
        <w:pStyle w:val="Sinespaciado"/>
        <w:jc w:val="both"/>
        <w:rPr>
          <w:rFonts w:ascii="Calibri" w:hAnsi="Calibri" w:cs="Calibri"/>
        </w:rPr>
      </w:pPr>
      <w:r>
        <w:rPr>
          <w:rFonts w:ascii="Calibri" w:hAnsi="Calibri" w:cs="Calibri"/>
        </w:rPr>
        <w:t xml:space="preserve">    </w:t>
      </w:r>
      <w:r w:rsidRPr="00925382">
        <w:rPr>
          <w:rFonts w:ascii="Calibri" w:hAnsi="Calibri" w:cs="Calibri"/>
          <w:b/>
        </w:rPr>
        <w:t>Propietario</w:t>
      </w:r>
      <w:r w:rsidRPr="00E26056">
        <w:rPr>
          <w:rFonts w:ascii="Calibri" w:hAnsi="Calibri" w:cs="Calibri"/>
        </w:rPr>
        <w:t xml:space="preserve">: señor Manuel Ramírez C. </w:t>
      </w:r>
    </w:p>
    <w:p w14:paraId="0720DFB1" w14:textId="77777777" w:rsidR="00A65D27" w:rsidRPr="00E26056" w:rsidRDefault="00A65D27" w:rsidP="00A65D27">
      <w:pPr>
        <w:pStyle w:val="Sinespaciado"/>
        <w:jc w:val="both"/>
        <w:rPr>
          <w:rFonts w:ascii="Calibri" w:hAnsi="Calibri" w:cs="Calibri"/>
        </w:rPr>
      </w:pPr>
    </w:p>
    <w:tbl>
      <w:tblPr>
        <w:tblStyle w:val="Tablaconcuadrcula6concolores-nfasis6"/>
        <w:tblW w:w="0" w:type="auto"/>
        <w:jc w:val="center"/>
        <w:tblLook w:val="04A0" w:firstRow="1" w:lastRow="0" w:firstColumn="1" w:lastColumn="0" w:noHBand="0" w:noVBand="1"/>
      </w:tblPr>
      <w:tblGrid>
        <w:gridCol w:w="2779"/>
        <w:gridCol w:w="1616"/>
        <w:gridCol w:w="2798"/>
        <w:gridCol w:w="1596"/>
      </w:tblGrid>
      <w:tr w:rsidR="00A65D27" w:rsidRPr="00346E2B" w14:paraId="564F8387" w14:textId="77777777" w:rsidTr="0053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9" w:type="dxa"/>
          </w:tcPr>
          <w:p w14:paraId="13322ED8"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Depósito en garantía </w:t>
            </w:r>
          </w:p>
        </w:tc>
        <w:tc>
          <w:tcPr>
            <w:tcW w:w="1616" w:type="dxa"/>
          </w:tcPr>
          <w:p w14:paraId="073BC806" w14:textId="77777777" w:rsidR="00A65D27" w:rsidRPr="00346E2B"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346E2B">
              <w:rPr>
                <w:rFonts w:ascii="Calibri" w:hAnsi="Calibri" w:cs="Calibri"/>
                <w:b w:val="0"/>
                <w:color w:val="000000" w:themeColor="text1"/>
              </w:rPr>
              <w:t>87,515.00</w:t>
            </w:r>
          </w:p>
        </w:tc>
        <w:tc>
          <w:tcPr>
            <w:tcW w:w="2798" w:type="dxa"/>
          </w:tcPr>
          <w:p w14:paraId="1B754076" w14:textId="77777777" w:rsidR="00A65D27" w:rsidRPr="00346E2B" w:rsidRDefault="00A65D27" w:rsidP="005332E0">
            <w:pPr>
              <w:pStyle w:val="Sinespaciad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 xml:space="preserve">Rentas pagadas x anticipado </w:t>
            </w:r>
          </w:p>
        </w:tc>
        <w:tc>
          <w:tcPr>
            <w:tcW w:w="1596" w:type="dxa"/>
          </w:tcPr>
          <w:p w14:paraId="7C369DC5" w14:textId="77777777" w:rsidR="00A65D27" w:rsidRPr="00346E2B" w:rsidRDefault="00A65D27" w:rsidP="005332E0">
            <w:pPr>
              <w:pStyle w:val="Sinespaciad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346E2B">
              <w:rPr>
                <w:rFonts w:ascii="Calibri" w:hAnsi="Calibri" w:cs="Calibri"/>
                <w:b w:val="0"/>
                <w:color w:val="000000" w:themeColor="text1"/>
              </w:rPr>
              <w:t>180,600.00</w:t>
            </w:r>
          </w:p>
        </w:tc>
      </w:tr>
      <w:tr w:rsidR="00A65D27" w:rsidRPr="00346E2B" w14:paraId="5B7770C9"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9" w:type="dxa"/>
          </w:tcPr>
          <w:p w14:paraId="4375C0B6"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Documentos x cobrar a L/P</w:t>
            </w:r>
          </w:p>
        </w:tc>
        <w:tc>
          <w:tcPr>
            <w:tcW w:w="1616" w:type="dxa"/>
          </w:tcPr>
          <w:p w14:paraId="176EEAD3"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911,360.00</w:t>
            </w:r>
          </w:p>
        </w:tc>
        <w:tc>
          <w:tcPr>
            <w:tcW w:w="2798" w:type="dxa"/>
          </w:tcPr>
          <w:p w14:paraId="153358ED" w14:textId="77777777" w:rsidR="00A65D27" w:rsidRPr="00346E2B"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Equipo de oficina </w:t>
            </w:r>
          </w:p>
        </w:tc>
        <w:tc>
          <w:tcPr>
            <w:tcW w:w="1596" w:type="dxa"/>
          </w:tcPr>
          <w:p w14:paraId="6DE73F61"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122,042.00</w:t>
            </w:r>
          </w:p>
        </w:tc>
      </w:tr>
      <w:tr w:rsidR="00A65D27" w:rsidRPr="00346E2B" w14:paraId="122B356F" w14:textId="77777777" w:rsidTr="005332E0">
        <w:trPr>
          <w:jc w:val="center"/>
        </w:trPr>
        <w:tc>
          <w:tcPr>
            <w:cnfStyle w:val="001000000000" w:firstRow="0" w:lastRow="0" w:firstColumn="1" w:lastColumn="0" w:oddVBand="0" w:evenVBand="0" w:oddHBand="0" w:evenHBand="0" w:firstRowFirstColumn="0" w:firstRowLastColumn="0" w:lastRowFirstColumn="0" w:lastRowLastColumn="0"/>
            <w:tcW w:w="2779" w:type="dxa"/>
          </w:tcPr>
          <w:p w14:paraId="102EB54D" w14:textId="77777777" w:rsidR="00A65D27" w:rsidRPr="00346E2B" w:rsidRDefault="00A65D27" w:rsidP="005332E0">
            <w:pPr>
              <w:pStyle w:val="Sinespaciado"/>
              <w:jc w:val="both"/>
              <w:rPr>
                <w:rFonts w:ascii="Calibri" w:hAnsi="Calibri" w:cs="Calibri"/>
                <w:color w:val="000000" w:themeColor="text1"/>
              </w:rPr>
            </w:pPr>
            <w:r w:rsidRPr="00346E2B">
              <w:rPr>
                <w:rFonts w:ascii="Calibri" w:hAnsi="Calibri" w:cs="Calibri"/>
                <w:color w:val="000000" w:themeColor="text1"/>
              </w:rPr>
              <w:t xml:space="preserve">Caja </w:t>
            </w:r>
          </w:p>
        </w:tc>
        <w:tc>
          <w:tcPr>
            <w:tcW w:w="1616" w:type="dxa"/>
          </w:tcPr>
          <w:p w14:paraId="6AEDFC20"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400.00</w:t>
            </w:r>
          </w:p>
        </w:tc>
        <w:tc>
          <w:tcPr>
            <w:tcW w:w="2798" w:type="dxa"/>
          </w:tcPr>
          <w:p w14:paraId="46EE3775" w14:textId="77777777" w:rsidR="00A65D27" w:rsidRPr="00346E2B" w:rsidRDefault="00A65D27" w:rsidP="005332E0">
            <w:pPr>
              <w:pStyle w:val="Sinespaciado"/>
              <w:jc w:val="both"/>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Mercancía </w:t>
            </w:r>
          </w:p>
        </w:tc>
        <w:tc>
          <w:tcPr>
            <w:tcW w:w="1596" w:type="dxa"/>
          </w:tcPr>
          <w:p w14:paraId="3BD269A2" w14:textId="77777777" w:rsidR="00A65D27" w:rsidRPr="00346E2B" w:rsidRDefault="00A65D27" w:rsidP="005332E0">
            <w:pPr>
              <w:pStyle w:val="Sinespaciad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2,322,814.00</w:t>
            </w:r>
          </w:p>
        </w:tc>
      </w:tr>
      <w:tr w:rsidR="00A65D27" w:rsidRPr="00346E2B" w14:paraId="6738BF51" w14:textId="77777777" w:rsidTr="0053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9" w:type="dxa"/>
          </w:tcPr>
          <w:p w14:paraId="1EADA50A" w14:textId="77777777" w:rsidR="00A65D27" w:rsidRPr="00346E2B" w:rsidRDefault="00A65D27" w:rsidP="005332E0">
            <w:pPr>
              <w:pStyle w:val="Sinespaciado"/>
              <w:jc w:val="both"/>
              <w:rPr>
                <w:rFonts w:ascii="Calibri" w:hAnsi="Calibri" w:cs="Calibri"/>
                <w:b w:val="0"/>
                <w:color w:val="000000" w:themeColor="text1"/>
              </w:rPr>
            </w:pPr>
          </w:p>
        </w:tc>
        <w:tc>
          <w:tcPr>
            <w:tcW w:w="1616" w:type="dxa"/>
          </w:tcPr>
          <w:p w14:paraId="06A12F94"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2798" w:type="dxa"/>
          </w:tcPr>
          <w:p w14:paraId="70AAE40E" w14:textId="77777777" w:rsidR="00A65D27" w:rsidRPr="00346E2B" w:rsidRDefault="00A65D27" w:rsidP="005332E0">
            <w:pPr>
              <w:pStyle w:val="Sinespaciado"/>
              <w:jc w:val="both"/>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346E2B">
              <w:rPr>
                <w:rFonts w:ascii="Calibri" w:hAnsi="Calibri" w:cs="Calibri"/>
                <w:b/>
                <w:color w:val="000000" w:themeColor="text1"/>
              </w:rPr>
              <w:t xml:space="preserve">Gastos acumulados x pagar </w:t>
            </w:r>
          </w:p>
        </w:tc>
        <w:tc>
          <w:tcPr>
            <w:tcW w:w="1596" w:type="dxa"/>
          </w:tcPr>
          <w:p w14:paraId="66FBDC21" w14:textId="77777777" w:rsidR="00A65D27" w:rsidRPr="00346E2B" w:rsidRDefault="00A65D27" w:rsidP="005332E0">
            <w:pPr>
              <w:pStyle w:val="Sinespaciad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346E2B">
              <w:rPr>
                <w:rFonts w:ascii="Calibri" w:hAnsi="Calibri" w:cs="Calibri"/>
                <w:color w:val="000000" w:themeColor="text1"/>
              </w:rPr>
              <w:t>22,000.00</w:t>
            </w:r>
          </w:p>
        </w:tc>
      </w:tr>
    </w:tbl>
    <w:p w14:paraId="071084C2" w14:textId="77777777" w:rsidR="00A65D27" w:rsidRPr="00E26056" w:rsidRDefault="00A65D27" w:rsidP="00A65D27">
      <w:pPr>
        <w:pStyle w:val="Sinespaciado"/>
        <w:jc w:val="both"/>
        <w:rPr>
          <w:rFonts w:ascii="Calibri" w:hAnsi="Calibri" w:cs="Calibri"/>
        </w:rPr>
      </w:pPr>
    </w:p>
    <w:p w14:paraId="505A78F1" w14:textId="77777777" w:rsidR="00A65D27" w:rsidRPr="00ED0F45" w:rsidRDefault="00A65D27" w:rsidP="00BB20B0">
      <w:pPr>
        <w:autoSpaceDE w:val="0"/>
        <w:autoSpaceDN w:val="0"/>
        <w:adjustRightInd w:val="0"/>
        <w:spacing w:after="0" w:line="240" w:lineRule="auto"/>
        <w:rPr>
          <w:rFonts w:asciiTheme="majorHAnsi" w:hAnsiTheme="majorHAnsi" w:cstheme="majorHAnsi"/>
          <w:color w:val="231F20"/>
          <w:lang w:eastAsia="ja-JP"/>
        </w:rPr>
      </w:pPr>
    </w:p>
    <w:sectPr w:rsidR="00A65D27" w:rsidRPr="00ED0F45" w:rsidSect="00DD0F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85A8" w14:textId="77777777" w:rsidR="007C674B" w:rsidRDefault="007C674B" w:rsidP="00E361FD">
      <w:pPr>
        <w:spacing w:after="0" w:line="240" w:lineRule="auto"/>
      </w:pPr>
      <w:r>
        <w:separator/>
      </w:r>
    </w:p>
  </w:endnote>
  <w:endnote w:type="continuationSeparator" w:id="0">
    <w:p w14:paraId="2B71DDF5" w14:textId="77777777" w:rsidR="007C674B" w:rsidRDefault="007C674B" w:rsidP="00E3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UI">
    <w:panose1 w:val="020B05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B7CD" w14:textId="77777777" w:rsidR="002616F6" w:rsidRDefault="002616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FFAD" w14:textId="33B0DA08" w:rsidR="005332E0" w:rsidRDefault="005332E0" w:rsidP="00D353AA">
    <w:pPr>
      <w:pStyle w:val="Piedepgina"/>
    </w:pPr>
    <w:r>
      <w:rPr>
        <w:noProof/>
        <w:lang w:val="es-ES" w:eastAsia="es-ES"/>
      </w:rPr>
      <mc:AlternateContent>
        <mc:Choice Requires="wps">
          <w:drawing>
            <wp:anchor distT="0" distB="0" distL="114300" distR="114300" simplePos="0" relativeHeight="251666432" behindDoc="0" locked="0" layoutInCell="1" allowOverlap="1" wp14:anchorId="3775ECBC" wp14:editId="4207AF08">
              <wp:simplePos x="0" y="0"/>
              <wp:positionH relativeFrom="column">
                <wp:posOffset>-19051</wp:posOffset>
              </wp:positionH>
              <wp:positionV relativeFrom="paragraph">
                <wp:posOffset>-142875</wp:posOffset>
              </wp:positionV>
              <wp:extent cx="6029325" cy="0"/>
              <wp:effectExtent l="0" t="19050" r="28575" b="190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line">
                        <a:avLst/>
                      </a:prstGeom>
                      <a:noFill/>
                      <a:ln w="34925" algn="ctr">
                        <a:solidFill>
                          <a:srgbClr val="2E75B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AA59B" id="Conector recto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1.25pt" to="473.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" strokecolor="#2e75b6" strokeweight="2.75pt">
              <v:stroke joinstyle="miter"/>
            </v:line>
          </w:pict>
        </mc:Fallback>
      </mc:AlternateContent>
    </w:r>
    <w:r>
      <w:rPr>
        <w:b/>
        <w:noProof/>
        <w:color w:val="44546A"/>
        <w:lang w:val="es-ES" w:eastAsia="es-ES"/>
      </w:rPr>
      <mc:AlternateContent>
        <mc:Choice Requires="wps">
          <w:drawing>
            <wp:anchor distT="0" distB="0" distL="114300" distR="114300" simplePos="0" relativeHeight="251668480" behindDoc="0" locked="0" layoutInCell="1" allowOverlap="1" wp14:anchorId="3BD28B5E" wp14:editId="1739573D">
              <wp:simplePos x="0" y="0"/>
              <wp:positionH relativeFrom="column">
                <wp:posOffset>4032250</wp:posOffset>
              </wp:positionH>
              <wp:positionV relativeFrom="paragraph">
                <wp:posOffset>-92710</wp:posOffset>
              </wp:positionV>
              <wp:extent cx="1682750" cy="438785"/>
              <wp:effectExtent l="3175" t="254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52A8E" w14:textId="0F4DEFB0" w:rsidR="005332E0" w:rsidRPr="00F26241" w:rsidRDefault="005332E0" w:rsidP="00D353AA">
                          <w:pPr>
                            <w:jc w:val="right"/>
                            <w:rPr>
                              <w:b/>
                              <w:sz w:val="18"/>
                              <w:szCs w:val="18"/>
                            </w:rPr>
                          </w:pPr>
                          <w:r w:rsidRPr="00F26241">
                            <w:rPr>
                              <w:b/>
                              <w:sz w:val="18"/>
                              <w:szCs w:val="18"/>
                            </w:rPr>
                            <w:fldChar w:fldCharType="begin"/>
                          </w:r>
                          <w:r w:rsidRPr="00F26241">
                            <w:rPr>
                              <w:b/>
                              <w:sz w:val="18"/>
                              <w:szCs w:val="18"/>
                            </w:rPr>
                            <w:instrText>PAGE   \* MERGEFORMAT</w:instrText>
                          </w:r>
                          <w:r w:rsidRPr="00F26241">
                            <w:rPr>
                              <w:b/>
                              <w:sz w:val="18"/>
                              <w:szCs w:val="18"/>
                            </w:rPr>
                            <w:fldChar w:fldCharType="separate"/>
                          </w:r>
                          <w:r w:rsidRPr="00AD0822">
                            <w:rPr>
                              <w:b/>
                              <w:noProof/>
                              <w:sz w:val="18"/>
                              <w:szCs w:val="18"/>
                              <w:lang w:val="es-ES"/>
                            </w:rPr>
                            <w:t>8</w:t>
                          </w:r>
                          <w:r w:rsidRPr="00F26241">
                            <w:rPr>
                              <w:b/>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28B5E" id="_x0000_t202" coordsize="21600,21600" o:spt="202" path="m,l,21600r21600,l21600,xe">
              <v:stroke joinstyle="miter"/>
              <v:path gradientshapeok="t" o:connecttype="rect"/>
            </v:shapetype>
            <v:shape id="Cuadro de texto 16" o:spid="_x0000_s1027" type="#_x0000_t202" style="position:absolute;margin-left:317.5pt;margin-top:-7.3pt;width:132.5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" filled="f" stroked="f">
              <v:textbox>
                <w:txbxContent>
                  <w:p w14:paraId="0C752A8E" w14:textId="0F4DEFB0" w:rsidR="005332E0" w:rsidRPr="00F26241" w:rsidRDefault="005332E0" w:rsidP="00D353AA">
                    <w:pPr>
                      <w:jc w:val="right"/>
                      <w:rPr>
                        <w:b/>
                        <w:sz w:val="18"/>
                        <w:szCs w:val="18"/>
                      </w:rPr>
                    </w:pPr>
                    <w:r w:rsidRPr="00F26241">
                      <w:rPr>
                        <w:b/>
                        <w:sz w:val="18"/>
                        <w:szCs w:val="18"/>
                      </w:rPr>
                      <w:fldChar w:fldCharType="begin"/>
                    </w:r>
                    <w:r w:rsidRPr="00F26241">
                      <w:rPr>
                        <w:b/>
                        <w:sz w:val="18"/>
                        <w:szCs w:val="18"/>
                      </w:rPr>
                      <w:instrText>PAGE   \* MERGEFORMAT</w:instrText>
                    </w:r>
                    <w:r w:rsidRPr="00F26241">
                      <w:rPr>
                        <w:b/>
                        <w:sz w:val="18"/>
                        <w:szCs w:val="18"/>
                      </w:rPr>
                      <w:fldChar w:fldCharType="separate"/>
                    </w:r>
                    <w:r w:rsidRPr="00AD0822">
                      <w:rPr>
                        <w:b/>
                        <w:noProof/>
                        <w:sz w:val="18"/>
                        <w:szCs w:val="18"/>
                        <w:lang w:val="es-ES"/>
                      </w:rPr>
                      <w:t>8</w:t>
                    </w:r>
                    <w:r w:rsidRPr="00F26241">
                      <w:rPr>
                        <w:b/>
                        <w:sz w:val="18"/>
                        <w:szCs w:val="18"/>
                      </w:rPr>
                      <w:fldChar w:fldCharType="end"/>
                    </w:r>
                  </w:p>
                </w:txbxContent>
              </v:textbox>
            </v:shape>
          </w:pict>
        </mc:Fallback>
      </mc:AlternateContent>
    </w:r>
    <w:r>
      <w:tab/>
    </w:r>
    <w:r>
      <w:tab/>
    </w:r>
  </w:p>
  <w:p w14:paraId="6C6D45A5" w14:textId="77777777" w:rsidR="005332E0" w:rsidRDefault="005332E0">
    <w:pPr>
      <w:pStyle w:val="Piedepgina"/>
    </w:pPr>
    <w:r>
      <w:rPr>
        <w:noProof/>
        <w:lang w:val="es-ES" w:eastAsia="es-ES"/>
      </w:rPr>
      <mc:AlternateContent>
        <mc:Choice Requires="wps">
          <w:drawing>
            <wp:anchor distT="0" distB="0" distL="114300" distR="114300" simplePos="0" relativeHeight="251664384" behindDoc="0" locked="0" layoutInCell="1" allowOverlap="1" wp14:anchorId="6A09BE43" wp14:editId="12D50648">
              <wp:simplePos x="0" y="0"/>
              <wp:positionH relativeFrom="column">
                <wp:posOffset>965835</wp:posOffset>
              </wp:positionH>
              <wp:positionV relativeFrom="paragraph">
                <wp:posOffset>9166860</wp:posOffset>
              </wp:positionV>
              <wp:extent cx="3916680" cy="663575"/>
              <wp:effectExtent l="0" t="4445"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D232A" w14:textId="77777777" w:rsidR="005332E0" w:rsidRPr="00F26241" w:rsidRDefault="005332E0"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9BE43" id="Cuadro de texto 12" o:spid="_x0000_s1028" type="#_x0000_t202" style="position:absolute;margin-left:76.05pt;margin-top:721.8pt;width:308.4pt;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" filled="f" stroked="f">
              <v:textbox>
                <w:txbxContent>
                  <w:p w14:paraId="04DD232A" w14:textId="77777777" w:rsidR="005332E0" w:rsidRPr="00F26241" w:rsidRDefault="005332E0"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v:textbox>
            </v:shape>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115EA7E4" wp14:editId="775B7DFD">
              <wp:simplePos x="0" y="0"/>
              <wp:positionH relativeFrom="column">
                <wp:posOffset>965835</wp:posOffset>
              </wp:positionH>
              <wp:positionV relativeFrom="paragraph">
                <wp:posOffset>9166860</wp:posOffset>
              </wp:positionV>
              <wp:extent cx="3916680" cy="663575"/>
              <wp:effectExtent l="0" t="4445"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70BB2" w14:textId="77777777" w:rsidR="005332E0" w:rsidRPr="00F26241" w:rsidRDefault="005332E0"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EA7E4" id="Cuadro de texto 11" o:spid="_x0000_s1029" type="#_x0000_t202" style="position:absolute;margin-left:76.05pt;margin-top:721.8pt;width:308.4pt;height:5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" filled="f" stroked="f">
              <v:textbox>
                <w:txbxContent>
                  <w:p w14:paraId="75E70BB2" w14:textId="77777777" w:rsidR="005332E0" w:rsidRPr="00F26241" w:rsidRDefault="005332E0"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D73B" w14:textId="77777777" w:rsidR="002616F6" w:rsidRDefault="002616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A790" w14:textId="77777777" w:rsidR="007C674B" w:rsidRDefault="007C674B" w:rsidP="00E361FD">
      <w:pPr>
        <w:spacing w:after="0" w:line="240" w:lineRule="auto"/>
      </w:pPr>
      <w:r>
        <w:separator/>
      </w:r>
    </w:p>
  </w:footnote>
  <w:footnote w:type="continuationSeparator" w:id="0">
    <w:p w14:paraId="0CA0D57E" w14:textId="77777777" w:rsidR="007C674B" w:rsidRDefault="007C674B" w:rsidP="00E36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5614" w14:textId="77777777" w:rsidR="005332E0" w:rsidRDefault="005332E0">
    <w:pPr>
      <w:pStyle w:val="Encabezado"/>
    </w:pPr>
  </w:p>
  <w:p w14:paraId="080719E1" w14:textId="77777777" w:rsidR="005332E0" w:rsidRDefault="005332E0" w:rsidP="00E361FD">
    <w:pPr>
      <w:jc w:val="center"/>
    </w:pPr>
    <w:r>
      <w:t xml:space="preserve">Diplomado </w:t>
    </w:r>
    <w:proofErr w:type="spellStart"/>
    <w:r>
      <w:t>en</w:t>
    </w:r>
    <w:r>
      <w:rPr>
        <w:b/>
        <w:color w:val="FFFFFF"/>
      </w:rPr>
      <w:t>D</w:t>
    </w:r>
    <w:proofErr w:type="spellEnd"/>
    <w:r w:rsidRPr="00E361FD">
      <w:rPr>
        <w:b/>
        <w:color w:val="FFFF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EE08" w14:textId="77777777" w:rsidR="005332E0" w:rsidRDefault="005332E0" w:rsidP="00F40389">
    <w:pPr>
      <w:pStyle w:val="Encabezado"/>
    </w:pPr>
    <w:r w:rsidRPr="00397F3A">
      <w:rPr>
        <w:noProof/>
        <w:lang w:val="es-ES" w:eastAsia="es-ES"/>
      </w:rPr>
      <w:drawing>
        <wp:anchor distT="0" distB="0" distL="114300" distR="114300" simplePos="0" relativeHeight="251669504" behindDoc="0" locked="0" layoutInCell="1" allowOverlap="1" wp14:anchorId="1891FA61" wp14:editId="333F28CA">
          <wp:simplePos x="0" y="0"/>
          <wp:positionH relativeFrom="margin">
            <wp:posOffset>5082540</wp:posOffset>
          </wp:positionH>
          <wp:positionV relativeFrom="paragraph">
            <wp:posOffset>64770</wp:posOffset>
          </wp:positionV>
          <wp:extent cx="785495" cy="394970"/>
          <wp:effectExtent l="0" t="0" r="0" b="5080"/>
          <wp:wrapThrough wrapText="bothSides">
            <wp:wrapPolygon edited="0">
              <wp:start x="0" y="0"/>
              <wp:lineTo x="0" y="20836"/>
              <wp:lineTo x="20954" y="20836"/>
              <wp:lineTo x="20954" y="0"/>
              <wp:lineTo x="0" y="0"/>
            </wp:wrapPolygon>
          </wp:wrapThrough>
          <wp:docPr id="3" name="Imagen 3" descr="C:\Users\Lorena\Desktop\DiseñoInstruccional\Logos_BASICOS_UOL\logoUOL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DiseñoInstruccional\Logos_BASICOS_UOL\logoUOL_Origin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5495" cy="394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90CA726" wp14:editId="15752783">
              <wp:simplePos x="0" y="0"/>
              <wp:positionH relativeFrom="column">
                <wp:posOffset>1637665</wp:posOffset>
              </wp:positionH>
              <wp:positionV relativeFrom="paragraph">
                <wp:posOffset>57150</wp:posOffset>
              </wp:positionV>
              <wp:extent cx="2379345" cy="27749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9345" cy="277495"/>
                      </a:xfrm>
                      <a:prstGeom prst="rect">
                        <a:avLst/>
                      </a:prstGeom>
                      <a:noFill/>
                    </wps:spPr>
                    <wps:txbx>
                      <w:txbxContent>
                        <w:p w14:paraId="0BFD3A8A" w14:textId="77777777" w:rsidR="005332E0" w:rsidRDefault="005332E0" w:rsidP="00837804">
                          <w:pPr>
                            <w:pStyle w:val="NormalWeb"/>
                            <w:spacing w:before="0" w:beforeAutospacing="0" w:after="0" w:afterAutospacing="0"/>
                            <w:jc w:val="center"/>
                            <w:rPr>
                              <w:rFonts w:ascii="Calibri" w:hAnsi="Calibri"/>
                              <w:b/>
                              <w:bCs/>
                              <w:color w:val="000000"/>
                              <w:kern w:val="24"/>
                              <w:szCs w:val="20"/>
                            </w:rPr>
                          </w:pPr>
                          <w:r w:rsidRPr="00A86FAE">
                            <w:rPr>
                              <w:rFonts w:ascii="Calibri" w:hAnsi="Calibri"/>
                              <w:b/>
                              <w:bCs/>
                              <w:color w:val="000000"/>
                              <w:kern w:val="24"/>
                              <w:szCs w:val="20"/>
                            </w:rPr>
                            <w:t>Universidad Nacional de Ingeniería</w:t>
                          </w:r>
                        </w:p>
                        <w:p w14:paraId="0CBB7BB4" w14:textId="77777777" w:rsidR="005332E0" w:rsidRPr="00A86FAE" w:rsidRDefault="005332E0" w:rsidP="00837804">
                          <w:pPr>
                            <w:pStyle w:val="NormalWeb"/>
                            <w:spacing w:before="0" w:beforeAutospacing="0" w:after="0" w:afterAutospacing="0"/>
                            <w:jc w:val="center"/>
                            <w:rPr>
                              <w:szCs w:val="20"/>
                            </w:rPr>
                          </w:pPr>
                          <w:r>
                            <w:rPr>
                              <w:rFonts w:ascii="Calibri" w:hAnsi="Calibri"/>
                              <w:b/>
                              <w:bCs/>
                              <w:color w:val="000000"/>
                              <w:kern w:val="24"/>
                              <w:szCs w:val="20"/>
                            </w:rPr>
                            <w:t>Facultad de Ciencias y Sistemas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190CA726" id="_x0000_t202" coordsize="21600,21600" o:spt="202" path="m,l,21600r21600,l21600,xe">
              <v:stroke joinstyle="miter"/>
              <v:path gradientshapeok="t" o:connecttype="rect"/>
            </v:shapetype>
            <v:shape id="Cuadro de texto 8" o:spid="_x0000_s1026" type="#_x0000_t202" style="position:absolute;margin-left:128.95pt;margin-top:4.5pt;width:187.35pt;height:2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" filled="f" stroked="f">
              <v:textbox style="mso-fit-shape-to-text:t">
                <w:txbxContent>
                  <w:p w14:paraId="0BFD3A8A" w14:textId="77777777" w:rsidR="005332E0" w:rsidRDefault="005332E0" w:rsidP="00837804">
                    <w:pPr>
                      <w:pStyle w:val="NormalWeb"/>
                      <w:spacing w:before="0" w:beforeAutospacing="0" w:after="0" w:afterAutospacing="0"/>
                      <w:jc w:val="center"/>
                      <w:rPr>
                        <w:rFonts w:ascii="Calibri" w:hAnsi="Calibri"/>
                        <w:b/>
                        <w:bCs/>
                        <w:color w:val="000000"/>
                        <w:kern w:val="24"/>
                        <w:szCs w:val="20"/>
                      </w:rPr>
                    </w:pPr>
                    <w:r w:rsidRPr="00A86FAE">
                      <w:rPr>
                        <w:rFonts w:ascii="Calibri" w:hAnsi="Calibri"/>
                        <w:b/>
                        <w:bCs/>
                        <w:color w:val="000000"/>
                        <w:kern w:val="24"/>
                        <w:szCs w:val="20"/>
                      </w:rPr>
                      <w:t>Universidad Nacional de Ingeniería</w:t>
                    </w:r>
                  </w:p>
                  <w:p w14:paraId="0CBB7BB4" w14:textId="77777777" w:rsidR="005332E0" w:rsidRPr="00A86FAE" w:rsidRDefault="005332E0" w:rsidP="00837804">
                    <w:pPr>
                      <w:pStyle w:val="NormalWeb"/>
                      <w:spacing w:before="0" w:beforeAutospacing="0" w:after="0" w:afterAutospacing="0"/>
                      <w:jc w:val="center"/>
                      <w:rPr>
                        <w:szCs w:val="20"/>
                      </w:rPr>
                    </w:pPr>
                    <w:r>
                      <w:rPr>
                        <w:rFonts w:ascii="Calibri" w:hAnsi="Calibri"/>
                        <w:b/>
                        <w:bCs/>
                        <w:color w:val="000000"/>
                        <w:kern w:val="24"/>
                        <w:szCs w:val="20"/>
                      </w:rPr>
                      <w:t>Facultad de Ciencias y Sistemas</w:t>
                    </w:r>
                  </w:p>
                </w:txbxContent>
              </v:textbox>
            </v:shape>
          </w:pict>
        </mc:Fallback>
      </mc:AlternateContent>
    </w:r>
    <w:r>
      <w:rPr>
        <w:noProof/>
        <w:lang w:val="es-ES" w:eastAsia="es-ES"/>
      </w:rPr>
      <w:drawing>
        <wp:anchor distT="0" distB="0" distL="114300" distR="114300" simplePos="0" relativeHeight="251661312" behindDoc="0" locked="0" layoutInCell="1" allowOverlap="1" wp14:anchorId="4A7983BD" wp14:editId="32BFB783">
          <wp:simplePos x="0" y="0"/>
          <wp:positionH relativeFrom="column">
            <wp:posOffset>-57150</wp:posOffset>
          </wp:positionH>
          <wp:positionV relativeFrom="paragraph">
            <wp:posOffset>57150</wp:posOffset>
          </wp:positionV>
          <wp:extent cx="704850" cy="43878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485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F3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51A65EA1" w14:textId="77777777" w:rsidR="005332E0" w:rsidRPr="00863F35" w:rsidRDefault="005332E0" w:rsidP="00F40389">
    <w:pPr>
      <w:pStyle w:val="Encabezado"/>
    </w:pPr>
  </w:p>
  <w:p w14:paraId="76892964" w14:textId="77777777" w:rsidR="005332E0" w:rsidRPr="00863F35" w:rsidRDefault="005332E0" w:rsidP="00863F35">
    <w:pPr>
      <w:pStyle w:val="Encabezado"/>
    </w:pPr>
    <w:r>
      <w:rPr>
        <w:noProof/>
        <w:lang w:val="es-ES" w:eastAsia="es-ES"/>
      </w:rPr>
      <mc:AlternateContent>
        <mc:Choice Requires="wps">
          <w:drawing>
            <wp:anchor distT="0" distB="0" distL="114300" distR="114300" simplePos="0" relativeHeight="251660288" behindDoc="0" locked="0" layoutInCell="1" allowOverlap="1" wp14:anchorId="7FEFEBDC" wp14:editId="32385DDE">
              <wp:simplePos x="0" y="0"/>
              <wp:positionH relativeFrom="column">
                <wp:posOffset>-66675</wp:posOffset>
              </wp:positionH>
              <wp:positionV relativeFrom="paragraph">
                <wp:posOffset>188595</wp:posOffset>
              </wp:positionV>
              <wp:extent cx="5942330" cy="0"/>
              <wp:effectExtent l="0" t="19050" r="2032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330" cy="0"/>
                      </a:xfrm>
                      <a:prstGeom prst="line">
                        <a:avLst/>
                      </a:prstGeom>
                      <a:noFill/>
                      <a:ln w="34925" algn="ctr">
                        <a:solidFill>
                          <a:srgbClr val="2E75B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4037F"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4.85pt" to="462.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" strokecolor="#2e75b6" strokeweight="2.7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7A090" w14:textId="77777777" w:rsidR="002616F6" w:rsidRDefault="0026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AA2"/>
    <w:multiLevelType w:val="hybridMultilevel"/>
    <w:tmpl w:val="AA96EDDE"/>
    <w:lvl w:ilvl="0" w:tplc="4C0A0001">
      <w:start w:val="1"/>
      <w:numFmt w:val="bullet"/>
      <w:lvlText w:val=""/>
      <w:lvlJc w:val="left"/>
      <w:pPr>
        <w:ind w:left="502" w:hanging="360"/>
      </w:pPr>
      <w:rPr>
        <w:rFonts w:ascii="Symbol" w:hAnsi="Symbol" w:hint="default"/>
      </w:rPr>
    </w:lvl>
    <w:lvl w:ilvl="1" w:tplc="4C0A0003" w:tentative="1">
      <w:start w:val="1"/>
      <w:numFmt w:val="bullet"/>
      <w:lvlText w:val="o"/>
      <w:lvlJc w:val="left"/>
      <w:pPr>
        <w:ind w:left="1222" w:hanging="360"/>
      </w:pPr>
      <w:rPr>
        <w:rFonts w:ascii="Courier New" w:hAnsi="Courier New" w:cs="Courier New" w:hint="default"/>
      </w:rPr>
    </w:lvl>
    <w:lvl w:ilvl="2" w:tplc="4C0A0005" w:tentative="1">
      <w:start w:val="1"/>
      <w:numFmt w:val="bullet"/>
      <w:lvlText w:val=""/>
      <w:lvlJc w:val="left"/>
      <w:pPr>
        <w:ind w:left="1942" w:hanging="360"/>
      </w:pPr>
      <w:rPr>
        <w:rFonts w:ascii="Wingdings" w:hAnsi="Wingdings" w:hint="default"/>
      </w:rPr>
    </w:lvl>
    <w:lvl w:ilvl="3" w:tplc="4C0A0001" w:tentative="1">
      <w:start w:val="1"/>
      <w:numFmt w:val="bullet"/>
      <w:lvlText w:val=""/>
      <w:lvlJc w:val="left"/>
      <w:pPr>
        <w:ind w:left="2662" w:hanging="360"/>
      </w:pPr>
      <w:rPr>
        <w:rFonts w:ascii="Symbol" w:hAnsi="Symbol" w:hint="default"/>
      </w:rPr>
    </w:lvl>
    <w:lvl w:ilvl="4" w:tplc="4C0A0003" w:tentative="1">
      <w:start w:val="1"/>
      <w:numFmt w:val="bullet"/>
      <w:lvlText w:val="o"/>
      <w:lvlJc w:val="left"/>
      <w:pPr>
        <w:ind w:left="3382" w:hanging="360"/>
      </w:pPr>
      <w:rPr>
        <w:rFonts w:ascii="Courier New" w:hAnsi="Courier New" w:cs="Courier New" w:hint="default"/>
      </w:rPr>
    </w:lvl>
    <w:lvl w:ilvl="5" w:tplc="4C0A0005" w:tentative="1">
      <w:start w:val="1"/>
      <w:numFmt w:val="bullet"/>
      <w:lvlText w:val=""/>
      <w:lvlJc w:val="left"/>
      <w:pPr>
        <w:ind w:left="4102" w:hanging="360"/>
      </w:pPr>
      <w:rPr>
        <w:rFonts w:ascii="Wingdings" w:hAnsi="Wingdings" w:hint="default"/>
      </w:rPr>
    </w:lvl>
    <w:lvl w:ilvl="6" w:tplc="4C0A0001" w:tentative="1">
      <w:start w:val="1"/>
      <w:numFmt w:val="bullet"/>
      <w:lvlText w:val=""/>
      <w:lvlJc w:val="left"/>
      <w:pPr>
        <w:ind w:left="4822" w:hanging="360"/>
      </w:pPr>
      <w:rPr>
        <w:rFonts w:ascii="Symbol" w:hAnsi="Symbol" w:hint="default"/>
      </w:rPr>
    </w:lvl>
    <w:lvl w:ilvl="7" w:tplc="4C0A0003" w:tentative="1">
      <w:start w:val="1"/>
      <w:numFmt w:val="bullet"/>
      <w:lvlText w:val="o"/>
      <w:lvlJc w:val="left"/>
      <w:pPr>
        <w:ind w:left="5542" w:hanging="360"/>
      </w:pPr>
      <w:rPr>
        <w:rFonts w:ascii="Courier New" w:hAnsi="Courier New" w:cs="Courier New" w:hint="default"/>
      </w:rPr>
    </w:lvl>
    <w:lvl w:ilvl="8" w:tplc="4C0A0005" w:tentative="1">
      <w:start w:val="1"/>
      <w:numFmt w:val="bullet"/>
      <w:lvlText w:val=""/>
      <w:lvlJc w:val="left"/>
      <w:pPr>
        <w:ind w:left="6262" w:hanging="360"/>
      </w:pPr>
      <w:rPr>
        <w:rFonts w:ascii="Wingdings" w:hAnsi="Wingdings" w:hint="default"/>
      </w:rPr>
    </w:lvl>
  </w:abstractNum>
  <w:abstractNum w:abstractNumId="1" w15:restartNumberingAfterBreak="0">
    <w:nsid w:val="39EF5806"/>
    <w:multiLevelType w:val="hybridMultilevel"/>
    <w:tmpl w:val="5458282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4AC05EC4"/>
    <w:multiLevelType w:val="hybridMultilevel"/>
    <w:tmpl w:val="262234A0"/>
    <w:lvl w:ilvl="0" w:tplc="B5BEBE32">
      <w:start w:val="8"/>
      <w:numFmt w:val="bullet"/>
      <w:lvlText w:val="-"/>
      <w:lvlJc w:val="left"/>
      <w:pPr>
        <w:ind w:left="36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59E4984"/>
    <w:multiLevelType w:val="hybridMultilevel"/>
    <w:tmpl w:val="EF5C2950"/>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start w:val="1"/>
      <w:numFmt w:val="decimal"/>
      <w:lvlText w:val="%4."/>
      <w:lvlJc w:val="left"/>
      <w:pPr>
        <w:ind w:left="2880" w:hanging="360"/>
      </w:pPr>
    </w:lvl>
    <w:lvl w:ilvl="4" w:tplc="4C0A0019">
      <w:start w:val="1"/>
      <w:numFmt w:val="lowerLetter"/>
      <w:lvlText w:val="%5."/>
      <w:lvlJc w:val="left"/>
      <w:pPr>
        <w:ind w:left="3600" w:hanging="360"/>
      </w:pPr>
    </w:lvl>
    <w:lvl w:ilvl="5" w:tplc="4C0A001B">
      <w:start w:val="1"/>
      <w:numFmt w:val="lowerRoman"/>
      <w:lvlText w:val="%6."/>
      <w:lvlJc w:val="right"/>
      <w:pPr>
        <w:ind w:left="4320" w:hanging="180"/>
      </w:pPr>
    </w:lvl>
    <w:lvl w:ilvl="6" w:tplc="4C0A000F">
      <w:start w:val="1"/>
      <w:numFmt w:val="decimal"/>
      <w:lvlText w:val="%7."/>
      <w:lvlJc w:val="left"/>
      <w:pPr>
        <w:ind w:left="5040" w:hanging="360"/>
      </w:pPr>
    </w:lvl>
    <w:lvl w:ilvl="7" w:tplc="4C0A0019">
      <w:start w:val="1"/>
      <w:numFmt w:val="lowerLetter"/>
      <w:lvlText w:val="%8."/>
      <w:lvlJc w:val="left"/>
      <w:pPr>
        <w:ind w:left="5760" w:hanging="360"/>
      </w:pPr>
    </w:lvl>
    <w:lvl w:ilvl="8" w:tplc="4C0A001B">
      <w:start w:val="1"/>
      <w:numFmt w:val="lowerRoman"/>
      <w:lvlText w:val="%9."/>
      <w:lvlJc w:val="right"/>
      <w:pPr>
        <w:ind w:left="6480" w:hanging="180"/>
      </w:pPr>
    </w:lvl>
  </w:abstractNum>
  <w:abstractNum w:abstractNumId="4" w15:restartNumberingAfterBreak="0">
    <w:nsid w:val="58D36E68"/>
    <w:multiLevelType w:val="hybridMultilevel"/>
    <w:tmpl w:val="BB0EB19A"/>
    <w:lvl w:ilvl="0" w:tplc="D326EF54">
      <w:start w:val="1"/>
      <w:numFmt w:val="decimal"/>
      <w:lvlText w:val="%1."/>
      <w:lvlJc w:val="left"/>
      <w:pPr>
        <w:ind w:left="644" w:hanging="360"/>
      </w:pPr>
      <w:rPr>
        <w:rFonts w:hint="default"/>
        <w:color w:val="auto"/>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59113A42"/>
    <w:multiLevelType w:val="hybridMultilevel"/>
    <w:tmpl w:val="86249A2A"/>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60B42E30"/>
    <w:multiLevelType w:val="hybridMultilevel"/>
    <w:tmpl w:val="C3EE136E"/>
    <w:lvl w:ilvl="0" w:tplc="9420169C">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7" w15:restartNumberingAfterBreak="0">
    <w:nsid w:val="68570C3D"/>
    <w:multiLevelType w:val="hybridMultilevel"/>
    <w:tmpl w:val="A9D03E18"/>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712F6268"/>
    <w:multiLevelType w:val="hybridMultilevel"/>
    <w:tmpl w:val="05D050D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76265E5B"/>
    <w:multiLevelType w:val="hybridMultilevel"/>
    <w:tmpl w:val="57DAC746"/>
    <w:lvl w:ilvl="0" w:tplc="AE3E073E">
      <w:start w:val="1"/>
      <w:numFmt w:val="lowerLetter"/>
      <w:lvlText w:val="%1)"/>
      <w:lvlJc w:val="left"/>
      <w:pPr>
        <w:ind w:left="1035" w:hanging="360"/>
      </w:pPr>
      <w:rPr>
        <w:rFonts w:hint="default"/>
      </w:rPr>
    </w:lvl>
    <w:lvl w:ilvl="1" w:tplc="4C0A0019" w:tentative="1">
      <w:start w:val="1"/>
      <w:numFmt w:val="lowerLetter"/>
      <w:lvlText w:val="%2."/>
      <w:lvlJc w:val="left"/>
      <w:pPr>
        <w:ind w:left="1755" w:hanging="360"/>
      </w:pPr>
    </w:lvl>
    <w:lvl w:ilvl="2" w:tplc="4C0A001B" w:tentative="1">
      <w:start w:val="1"/>
      <w:numFmt w:val="lowerRoman"/>
      <w:lvlText w:val="%3."/>
      <w:lvlJc w:val="right"/>
      <w:pPr>
        <w:ind w:left="2475" w:hanging="180"/>
      </w:pPr>
    </w:lvl>
    <w:lvl w:ilvl="3" w:tplc="4C0A000F" w:tentative="1">
      <w:start w:val="1"/>
      <w:numFmt w:val="decimal"/>
      <w:lvlText w:val="%4."/>
      <w:lvlJc w:val="left"/>
      <w:pPr>
        <w:ind w:left="3195" w:hanging="360"/>
      </w:pPr>
    </w:lvl>
    <w:lvl w:ilvl="4" w:tplc="4C0A0019" w:tentative="1">
      <w:start w:val="1"/>
      <w:numFmt w:val="lowerLetter"/>
      <w:lvlText w:val="%5."/>
      <w:lvlJc w:val="left"/>
      <w:pPr>
        <w:ind w:left="3915" w:hanging="360"/>
      </w:pPr>
    </w:lvl>
    <w:lvl w:ilvl="5" w:tplc="4C0A001B" w:tentative="1">
      <w:start w:val="1"/>
      <w:numFmt w:val="lowerRoman"/>
      <w:lvlText w:val="%6."/>
      <w:lvlJc w:val="right"/>
      <w:pPr>
        <w:ind w:left="4635" w:hanging="180"/>
      </w:pPr>
    </w:lvl>
    <w:lvl w:ilvl="6" w:tplc="4C0A000F" w:tentative="1">
      <w:start w:val="1"/>
      <w:numFmt w:val="decimal"/>
      <w:lvlText w:val="%7."/>
      <w:lvlJc w:val="left"/>
      <w:pPr>
        <w:ind w:left="5355" w:hanging="360"/>
      </w:pPr>
    </w:lvl>
    <w:lvl w:ilvl="7" w:tplc="4C0A0019" w:tentative="1">
      <w:start w:val="1"/>
      <w:numFmt w:val="lowerLetter"/>
      <w:lvlText w:val="%8."/>
      <w:lvlJc w:val="left"/>
      <w:pPr>
        <w:ind w:left="6075" w:hanging="360"/>
      </w:pPr>
    </w:lvl>
    <w:lvl w:ilvl="8" w:tplc="4C0A001B" w:tentative="1">
      <w:start w:val="1"/>
      <w:numFmt w:val="lowerRoman"/>
      <w:lvlText w:val="%9."/>
      <w:lvlJc w:val="right"/>
      <w:pPr>
        <w:ind w:left="6795" w:hanging="180"/>
      </w:pPr>
    </w:lvl>
  </w:abstractNum>
  <w:num w:numId="1" w16cid:durableId="1705859853">
    <w:abstractNumId w:val="8"/>
  </w:num>
  <w:num w:numId="2" w16cid:durableId="2098402028">
    <w:abstractNumId w:val="7"/>
  </w:num>
  <w:num w:numId="3" w16cid:durableId="746658981">
    <w:abstractNumId w:val="0"/>
  </w:num>
  <w:num w:numId="4" w16cid:durableId="646013463">
    <w:abstractNumId w:val="6"/>
  </w:num>
  <w:num w:numId="5" w16cid:durableId="1086996247">
    <w:abstractNumId w:val="9"/>
  </w:num>
  <w:num w:numId="6" w16cid:durableId="1453749564">
    <w:abstractNumId w:val="4"/>
  </w:num>
  <w:num w:numId="7" w16cid:durableId="46297041">
    <w:abstractNumId w:val="2"/>
  </w:num>
  <w:num w:numId="8" w16cid:durableId="6424639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3310100">
    <w:abstractNumId w:val="3"/>
  </w:num>
  <w:num w:numId="10" w16cid:durableId="347299437">
    <w:abstractNumId w:val="1"/>
  </w:num>
  <w:num w:numId="11" w16cid:durableId="763259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1FD"/>
    <w:rsid w:val="000203F4"/>
    <w:rsid w:val="00027512"/>
    <w:rsid w:val="0003272D"/>
    <w:rsid w:val="00032D43"/>
    <w:rsid w:val="0005078A"/>
    <w:rsid w:val="00050B54"/>
    <w:rsid w:val="00062059"/>
    <w:rsid w:val="00063670"/>
    <w:rsid w:val="000669FF"/>
    <w:rsid w:val="00072FC7"/>
    <w:rsid w:val="000811C4"/>
    <w:rsid w:val="00081AC3"/>
    <w:rsid w:val="00085AA9"/>
    <w:rsid w:val="000A39E2"/>
    <w:rsid w:val="000A3A4C"/>
    <w:rsid w:val="000A605C"/>
    <w:rsid w:val="000B4D6E"/>
    <w:rsid w:val="000B5A41"/>
    <w:rsid w:val="000B5B19"/>
    <w:rsid w:val="000B76D3"/>
    <w:rsid w:val="000C6195"/>
    <w:rsid w:val="000D4412"/>
    <w:rsid w:val="000D6BAA"/>
    <w:rsid w:val="000F159A"/>
    <w:rsid w:val="000F4D45"/>
    <w:rsid w:val="00101EC9"/>
    <w:rsid w:val="0010622C"/>
    <w:rsid w:val="00106FE0"/>
    <w:rsid w:val="00115545"/>
    <w:rsid w:val="0013025E"/>
    <w:rsid w:val="00150216"/>
    <w:rsid w:val="001515DA"/>
    <w:rsid w:val="0015231A"/>
    <w:rsid w:val="001574AE"/>
    <w:rsid w:val="00160944"/>
    <w:rsid w:val="0016257D"/>
    <w:rsid w:val="00184B11"/>
    <w:rsid w:val="00190D78"/>
    <w:rsid w:val="0019349D"/>
    <w:rsid w:val="001A26F1"/>
    <w:rsid w:val="001B48B1"/>
    <w:rsid w:val="001D0DEB"/>
    <w:rsid w:val="001D7514"/>
    <w:rsid w:val="001E2D2A"/>
    <w:rsid w:val="001F377A"/>
    <w:rsid w:val="00201898"/>
    <w:rsid w:val="00204B1A"/>
    <w:rsid w:val="002053CB"/>
    <w:rsid w:val="002143F6"/>
    <w:rsid w:val="002162FC"/>
    <w:rsid w:val="00222FBC"/>
    <w:rsid w:val="00225528"/>
    <w:rsid w:val="0023332E"/>
    <w:rsid w:val="00247596"/>
    <w:rsid w:val="002616F6"/>
    <w:rsid w:val="00263E6A"/>
    <w:rsid w:val="00264D5B"/>
    <w:rsid w:val="002800C3"/>
    <w:rsid w:val="00282F02"/>
    <w:rsid w:val="002856B9"/>
    <w:rsid w:val="00286A0E"/>
    <w:rsid w:val="00287CDA"/>
    <w:rsid w:val="00294050"/>
    <w:rsid w:val="00294DC6"/>
    <w:rsid w:val="002957FD"/>
    <w:rsid w:val="002A0197"/>
    <w:rsid w:val="002A0885"/>
    <w:rsid w:val="002A11DD"/>
    <w:rsid w:val="002A47AC"/>
    <w:rsid w:val="002A569C"/>
    <w:rsid w:val="002A7C78"/>
    <w:rsid w:val="002D0B50"/>
    <w:rsid w:val="002E06A9"/>
    <w:rsid w:val="002E06E3"/>
    <w:rsid w:val="002E4182"/>
    <w:rsid w:val="002F5AB4"/>
    <w:rsid w:val="0031611A"/>
    <w:rsid w:val="00322DF2"/>
    <w:rsid w:val="00333560"/>
    <w:rsid w:val="00335312"/>
    <w:rsid w:val="00335322"/>
    <w:rsid w:val="00342055"/>
    <w:rsid w:val="003436EE"/>
    <w:rsid w:val="003513F1"/>
    <w:rsid w:val="00351627"/>
    <w:rsid w:val="003516ED"/>
    <w:rsid w:val="00352F88"/>
    <w:rsid w:val="00354764"/>
    <w:rsid w:val="00361524"/>
    <w:rsid w:val="00386BC3"/>
    <w:rsid w:val="00390354"/>
    <w:rsid w:val="003945DE"/>
    <w:rsid w:val="003966E2"/>
    <w:rsid w:val="00397F3A"/>
    <w:rsid w:val="003B1FD7"/>
    <w:rsid w:val="003B1FFD"/>
    <w:rsid w:val="003B3CF1"/>
    <w:rsid w:val="003B45BE"/>
    <w:rsid w:val="003B6C0F"/>
    <w:rsid w:val="003D2002"/>
    <w:rsid w:val="003D2629"/>
    <w:rsid w:val="003E5BBF"/>
    <w:rsid w:val="003F0971"/>
    <w:rsid w:val="003F2B85"/>
    <w:rsid w:val="0040608E"/>
    <w:rsid w:val="00415906"/>
    <w:rsid w:val="00417C07"/>
    <w:rsid w:val="00420226"/>
    <w:rsid w:val="00435922"/>
    <w:rsid w:val="004359EA"/>
    <w:rsid w:val="00440384"/>
    <w:rsid w:val="004559B9"/>
    <w:rsid w:val="004605F9"/>
    <w:rsid w:val="00463911"/>
    <w:rsid w:val="00474656"/>
    <w:rsid w:val="00477906"/>
    <w:rsid w:val="00490F31"/>
    <w:rsid w:val="00491641"/>
    <w:rsid w:val="0049512F"/>
    <w:rsid w:val="00495EC5"/>
    <w:rsid w:val="004B4F8A"/>
    <w:rsid w:val="004C2E16"/>
    <w:rsid w:val="004C59E7"/>
    <w:rsid w:val="004C5C74"/>
    <w:rsid w:val="004D1C06"/>
    <w:rsid w:val="004E4F28"/>
    <w:rsid w:val="004F0330"/>
    <w:rsid w:val="004F4E82"/>
    <w:rsid w:val="004F7060"/>
    <w:rsid w:val="00505C73"/>
    <w:rsid w:val="00507C2E"/>
    <w:rsid w:val="00507C3D"/>
    <w:rsid w:val="005114FC"/>
    <w:rsid w:val="0051757C"/>
    <w:rsid w:val="00526F62"/>
    <w:rsid w:val="005332E0"/>
    <w:rsid w:val="00533AEA"/>
    <w:rsid w:val="00550264"/>
    <w:rsid w:val="00555D6B"/>
    <w:rsid w:val="00564ED8"/>
    <w:rsid w:val="00566D41"/>
    <w:rsid w:val="00567552"/>
    <w:rsid w:val="00574CD3"/>
    <w:rsid w:val="00583AE4"/>
    <w:rsid w:val="00587913"/>
    <w:rsid w:val="005A0871"/>
    <w:rsid w:val="005B0A85"/>
    <w:rsid w:val="005B1680"/>
    <w:rsid w:val="005B39A0"/>
    <w:rsid w:val="005C3AB3"/>
    <w:rsid w:val="005C7127"/>
    <w:rsid w:val="005D400B"/>
    <w:rsid w:val="005D579B"/>
    <w:rsid w:val="005E068C"/>
    <w:rsid w:val="005F5538"/>
    <w:rsid w:val="005F68DA"/>
    <w:rsid w:val="00616FEE"/>
    <w:rsid w:val="00625DB9"/>
    <w:rsid w:val="006332E3"/>
    <w:rsid w:val="00634944"/>
    <w:rsid w:val="0064118F"/>
    <w:rsid w:val="00664D09"/>
    <w:rsid w:val="00674814"/>
    <w:rsid w:val="0069478D"/>
    <w:rsid w:val="00694DB2"/>
    <w:rsid w:val="006A3058"/>
    <w:rsid w:val="006B0C84"/>
    <w:rsid w:val="006D7680"/>
    <w:rsid w:val="006E6F2E"/>
    <w:rsid w:val="006F187E"/>
    <w:rsid w:val="006F4444"/>
    <w:rsid w:val="006F5BD5"/>
    <w:rsid w:val="006F7E6A"/>
    <w:rsid w:val="007057BB"/>
    <w:rsid w:val="00711B1B"/>
    <w:rsid w:val="00716DA9"/>
    <w:rsid w:val="007174AA"/>
    <w:rsid w:val="007264EB"/>
    <w:rsid w:val="00732C4A"/>
    <w:rsid w:val="007360B4"/>
    <w:rsid w:val="007376B6"/>
    <w:rsid w:val="00737A3A"/>
    <w:rsid w:val="007405C1"/>
    <w:rsid w:val="0074609A"/>
    <w:rsid w:val="00796895"/>
    <w:rsid w:val="007A2876"/>
    <w:rsid w:val="007A6BCE"/>
    <w:rsid w:val="007B7EEC"/>
    <w:rsid w:val="007C674B"/>
    <w:rsid w:val="007E6360"/>
    <w:rsid w:val="007F3A0A"/>
    <w:rsid w:val="008005B3"/>
    <w:rsid w:val="0080193D"/>
    <w:rsid w:val="008136C5"/>
    <w:rsid w:val="00817370"/>
    <w:rsid w:val="00834BDC"/>
    <w:rsid w:val="00837804"/>
    <w:rsid w:val="008517F3"/>
    <w:rsid w:val="00853395"/>
    <w:rsid w:val="00854EBD"/>
    <w:rsid w:val="008624E3"/>
    <w:rsid w:val="00863F35"/>
    <w:rsid w:val="00873C30"/>
    <w:rsid w:val="008941D4"/>
    <w:rsid w:val="00895E9F"/>
    <w:rsid w:val="008B0C02"/>
    <w:rsid w:val="008B6B95"/>
    <w:rsid w:val="008C1BBC"/>
    <w:rsid w:val="008C27A0"/>
    <w:rsid w:val="008C2BCB"/>
    <w:rsid w:val="008C3BC0"/>
    <w:rsid w:val="008C7771"/>
    <w:rsid w:val="008D1802"/>
    <w:rsid w:val="008D3F8B"/>
    <w:rsid w:val="0090421D"/>
    <w:rsid w:val="00910374"/>
    <w:rsid w:val="00911E1C"/>
    <w:rsid w:val="00930B4E"/>
    <w:rsid w:val="0093264B"/>
    <w:rsid w:val="0094744E"/>
    <w:rsid w:val="00950863"/>
    <w:rsid w:val="00951C4E"/>
    <w:rsid w:val="0095270D"/>
    <w:rsid w:val="009555BA"/>
    <w:rsid w:val="00957D29"/>
    <w:rsid w:val="0099475E"/>
    <w:rsid w:val="00997CC3"/>
    <w:rsid w:val="009A3A1C"/>
    <w:rsid w:val="009B3D9D"/>
    <w:rsid w:val="009D712B"/>
    <w:rsid w:val="009E5DF6"/>
    <w:rsid w:val="009E61D2"/>
    <w:rsid w:val="009F483B"/>
    <w:rsid w:val="00A02B2F"/>
    <w:rsid w:val="00A15AA8"/>
    <w:rsid w:val="00A169D3"/>
    <w:rsid w:val="00A307C2"/>
    <w:rsid w:val="00A35A05"/>
    <w:rsid w:val="00A36724"/>
    <w:rsid w:val="00A37AFE"/>
    <w:rsid w:val="00A65D27"/>
    <w:rsid w:val="00A704C9"/>
    <w:rsid w:val="00A83BF4"/>
    <w:rsid w:val="00A84074"/>
    <w:rsid w:val="00A9186B"/>
    <w:rsid w:val="00A95A1D"/>
    <w:rsid w:val="00A9678B"/>
    <w:rsid w:val="00A97994"/>
    <w:rsid w:val="00AA6F0F"/>
    <w:rsid w:val="00AC5713"/>
    <w:rsid w:val="00AD0822"/>
    <w:rsid w:val="00AD362E"/>
    <w:rsid w:val="00AE7733"/>
    <w:rsid w:val="00AF3F18"/>
    <w:rsid w:val="00B1044F"/>
    <w:rsid w:val="00B16E9F"/>
    <w:rsid w:val="00B21702"/>
    <w:rsid w:val="00B23B59"/>
    <w:rsid w:val="00B254CF"/>
    <w:rsid w:val="00B2619C"/>
    <w:rsid w:val="00B302FD"/>
    <w:rsid w:val="00B33F7B"/>
    <w:rsid w:val="00B473D4"/>
    <w:rsid w:val="00B5157C"/>
    <w:rsid w:val="00B650AE"/>
    <w:rsid w:val="00B8570D"/>
    <w:rsid w:val="00B91683"/>
    <w:rsid w:val="00B92DDD"/>
    <w:rsid w:val="00BA0305"/>
    <w:rsid w:val="00BA7D94"/>
    <w:rsid w:val="00BB144E"/>
    <w:rsid w:val="00BB20B0"/>
    <w:rsid w:val="00BB3A58"/>
    <w:rsid w:val="00BB3F28"/>
    <w:rsid w:val="00BC5A54"/>
    <w:rsid w:val="00BD6BDC"/>
    <w:rsid w:val="00BE12F2"/>
    <w:rsid w:val="00C02C55"/>
    <w:rsid w:val="00C137F2"/>
    <w:rsid w:val="00C17FE7"/>
    <w:rsid w:val="00C209CD"/>
    <w:rsid w:val="00C22EA0"/>
    <w:rsid w:val="00C245AD"/>
    <w:rsid w:val="00C3114B"/>
    <w:rsid w:val="00C31D82"/>
    <w:rsid w:val="00C360F0"/>
    <w:rsid w:val="00C47C37"/>
    <w:rsid w:val="00C51C85"/>
    <w:rsid w:val="00C546E0"/>
    <w:rsid w:val="00C628EF"/>
    <w:rsid w:val="00C64E48"/>
    <w:rsid w:val="00C664B5"/>
    <w:rsid w:val="00C734FB"/>
    <w:rsid w:val="00C82A29"/>
    <w:rsid w:val="00C84BBF"/>
    <w:rsid w:val="00C86EF9"/>
    <w:rsid w:val="00CA3EA3"/>
    <w:rsid w:val="00CB03A5"/>
    <w:rsid w:val="00CB1F2E"/>
    <w:rsid w:val="00CB5A06"/>
    <w:rsid w:val="00CB6AD8"/>
    <w:rsid w:val="00CC5ABF"/>
    <w:rsid w:val="00CD4B17"/>
    <w:rsid w:val="00CE1935"/>
    <w:rsid w:val="00CE3914"/>
    <w:rsid w:val="00CF1656"/>
    <w:rsid w:val="00CF19D4"/>
    <w:rsid w:val="00CF4AC7"/>
    <w:rsid w:val="00D11E95"/>
    <w:rsid w:val="00D12E4F"/>
    <w:rsid w:val="00D15295"/>
    <w:rsid w:val="00D30CBE"/>
    <w:rsid w:val="00D342B9"/>
    <w:rsid w:val="00D353AA"/>
    <w:rsid w:val="00D449B9"/>
    <w:rsid w:val="00D479F7"/>
    <w:rsid w:val="00D57DC9"/>
    <w:rsid w:val="00D63B8C"/>
    <w:rsid w:val="00D75F2A"/>
    <w:rsid w:val="00D80175"/>
    <w:rsid w:val="00D93510"/>
    <w:rsid w:val="00DB2B70"/>
    <w:rsid w:val="00DD0F56"/>
    <w:rsid w:val="00DD72B4"/>
    <w:rsid w:val="00E03319"/>
    <w:rsid w:val="00E06EB9"/>
    <w:rsid w:val="00E24823"/>
    <w:rsid w:val="00E27E11"/>
    <w:rsid w:val="00E32564"/>
    <w:rsid w:val="00E361FD"/>
    <w:rsid w:val="00E46F20"/>
    <w:rsid w:val="00E771A8"/>
    <w:rsid w:val="00E81A72"/>
    <w:rsid w:val="00E91D02"/>
    <w:rsid w:val="00EB05E5"/>
    <w:rsid w:val="00EB0C21"/>
    <w:rsid w:val="00EB1EA5"/>
    <w:rsid w:val="00EB5C13"/>
    <w:rsid w:val="00EC6C85"/>
    <w:rsid w:val="00ED0F45"/>
    <w:rsid w:val="00EE5738"/>
    <w:rsid w:val="00EF1750"/>
    <w:rsid w:val="00EF3A5D"/>
    <w:rsid w:val="00EF5FDD"/>
    <w:rsid w:val="00F07453"/>
    <w:rsid w:val="00F1550D"/>
    <w:rsid w:val="00F3049D"/>
    <w:rsid w:val="00F30ABE"/>
    <w:rsid w:val="00F36925"/>
    <w:rsid w:val="00F36FC2"/>
    <w:rsid w:val="00F40389"/>
    <w:rsid w:val="00F47A72"/>
    <w:rsid w:val="00F51063"/>
    <w:rsid w:val="00F54528"/>
    <w:rsid w:val="00F71297"/>
    <w:rsid w:val="00F73F4E"/>
    <w:rsid w:val="00F775BD"/>
    <w:rsid w:val="00F86B09"/>
    <w:rsid w:val="00FC404C"/>
    <w:rsid w:val="00FD5B1E"/>
    <w:rsid w:val="00FF5BAD"/>
    <w:rsid w:val="018BBF1D"/>
    <w:rsid w:val="0DF3124F"/>
    <w:rsid w:val="233AB870"/>
    <w:rsid w:val="2EEE8E3E"/>
    <w:rsid w:val="49A6D7F4"/>
    <w:rsid w:val="4C285CB5"/>
    <w:rsid w:val="55A21321"/>
    <w:rsid w:val="6ED1EC97"/>
    <w:rsid w:val="6EE7F346"/>
    <w:rsid w:val="78D6C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608E5"/>
  <w15:chartTrackingRefBased/>
  <w15:docId w15:val="{CD019A9C-AAA2-4CE0-8BC8-36F6F288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D45"/>
    <w:pPr>
      <w:spacing w:after="200" w:line="276" w:lineRule="auto"/>
    </w:pPr>
    <w:rPr>
      <w:sz w:val="22"/>
      <w:szCs w:val="22"/>
      <w:lang w:val="es-NI"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61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61FD"/>
  </w:style>
  <w:style w:type="paragraph" w:styleId="Piedepgina">
    <w:name w:val="footer"/>
    <w:basedOn w:val="Normal"/>
    <w:link w:val="PiedepginaCar"/>
    <w:uiPriority w:val="99"/>
    <w:unhideWhenUsed/>
    <w:rsid w:val="00E361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61FD"/>
  </w:style>
  <w:style w:type="paragraph" w:styleId="Textodeglobo">
    <w:name w:val="Balloon Text"/>
    <w:basedOn w:val="Normal"/>
    <w:link w:val="TextodegloboCar"/>
    <w:uiPriority w:val="99"/>
    <w:semiHidden/>
    <w:unhideWhenUsed/>
    <w:rsid w:val="00E361F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361FD"/>
    <w:rPr>
      <w:rFonts w:ascii="Tahoma" w:hAnsi="Tahoma" w:cs="Tahoma"/>
      <w:sz w:val="16"/>
      <w:szCs w:val="16"/>
    </w:rPr>
  </w:style>
  <w:style w:type="paragraph" w:customStyle="1" w:styleId="Default">
    <w:name w:val="Default"/>
    <w:rsid w:val="0023332E"/>
    <w:pPr>
      <w:autoSpaceDE w:val="0"/>
      <w:autoSpaceDN w:val="0"/>
      <w:adjustRightInd w:val="0"/>
    </w:pPr>
    <w:rPr>
      <w:rFonts w:cs="Calibri"/>
      <w:color w:val="000000"/>
      <w:sz w:val="24"/>
      <w:szCs w:val="24"/>
      <w:lang w:val="es-NI" w:eastAsia="es-NI"/>
    </w:rPr>
  </w:style>
  <w:style w:type="character" w:styleId="Hipervnculo">
    <w:name w:val="Hyperlink"/>
    <w:uiPriority w:val="99"/>
    <w:unhideWhenUsed/>
    <w:rsid w:val="0023332E"/>
    <w:rPr>
      <w:color w:val="0000FF"/>
      <w:u w:val="single"/>
    </w:rPr>
  </w:style>
  <w:style w:type="character" w:styleId="Hipervnculovisitado">
    <w:name w:val="FollowedHyperlink"/>
    <w:uiPriority w:val="99"/>
    <w:semiHidden/>
    <w:unhideWhenUsed/>
    <w:rsid w:val="007F3A0A"/>
    <w:rPr>
      <w:color w:val="800080"/>
      <w:u w:val="single"/>
    </w:rPr>
  </w:style>
  <w:style w:type="paragraph" w:styleId="NormalWeb">
    <w:name w:val="Normal (Web)"/>
    <w:basedOn w:val="Normal"/>
    <w:uiPriority w:val="99"/>
    <w:semiHidden/>
    <w:unhideWhenUsed/>
    <w:rsid w:val="00863F35"/>
    <w:pPr>
      <w:spacing w:before="100" w:beforeAutospacing="1" w:after="100" w:afterAutospacing="1" w:line="240" w:lineRule="auto"/>
    </w:pPr>
    <w:rPr>
      <w:rFonts w:ascii="Times New Roman" w:eastAsia="Times New Roman" w:hAnsi="Times New Roman"/>
      <w:sz w:val="24"/>
      <w:szCs w:val="24"/>
      <w:lang w:eastAsia="es-NI"/>
    </w:rPr>
  </w:style>
  <w:style w:type="table" w:styleId="Tablaconcuadrcula">
    <w:name w:val="Table Grid"/>
    <w:basedOn w:val="Tablanormal"/>
    <w:uiPriority w:val="59"/>
    <w:rsid w:val="00CB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B0A85"/>
    <w:pPr>
      <w:spacing w:after="0" w:line="240" w:lineRule="auto"/>
      <w:ind w:left="720"/>
      <w:contextualSpacing/>
    </w:pPr>
    <w:rPr>
      <w:rFonts w:ascii="Times New Roman" w:eastAsia="Times New Roman" w:hAnsi="Times New Roman"/>
      <w:sz w:val="24"/>
      <w:szCs w:val="24"/>
      <w:lang w:val="es-ES" w:eastAsia="es-ES"/>
    </w:rPr>
  </w:style>
  <w:style w:type="character" w:customStyle="1" w:styleId="PrrafodelistaCar">
    <w:name w:val="Párrafo de lista Car"/>
    <w:basedOn w:val="Fuentedeprrafopredeter"/>
    <w:link w:val="Prrafodelista"/>
    <w:uiPriority w:val="34"/>
    <w:rsid w:val="005B0A85"/>
    <w:rPr>
      <w:rFonts w:ascii="Times New Roman" w:eastAsia="Times New Roman" w:hAnsi="Times New Roman"/>
      <w:sz w:val="24"/>
      <w:szCs w:val="24"/>
      <w:lang w:eastAsia="es-ES"/>
    </w:rPr>
  </w:style>
  <w:style w:type="paragraph" w:styleId="Sinespaciado">
    <w:name w:val="No Spacing"/>
    <w:uiPriority w:val="1"/>
    <w:qFormat/>
    <w:rsid w:val="00997CC3"/>
    <w:rPr>
      <w:rFonts w:asciiTheme="minorHAnsi" w:eastAsiaTheme="minorHAnsi" w:hAnsiTheme="minorHAnsi" w:cstheme="minorBidi"/>
      <w:sz w:val="22"/>
      <w:szCs w:val="22"/>
      <w:lang w:val="es-NI" w:eastAsia="en-US"/>
    </w:rPr>
  </w:style>
  <w:style w:type="table" w:styleId="Tablaconcuadrcula6concolores-nfasis6">
    <w:name w:val="Grid Table 6 Colorful Accent 6"/>
    <w:basedOn w:val="Tablanormal"/>
    <w:uiPriority w:val="51"/>
    <w:rsid w:val="00A65D27"/>
    <w:rPr>
      <w:rFonts w:asciiTheme="minorHAnsi" w:eastAsiaTheme="minorHAnsi" w:hAnsiTheme="minorHAnsi" w:cstheme="minorBidi"/>
      <w:color w:val="538135" w:themeColor="accent6" w:themeShade="BF"/>
      <w:sz w:val="22"/>
      <w:szCs w:val="22"/>
      <w:lang w:val="es-NI"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6B2EE-362B-40E1-A642-B912DA72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5</Pages>
  <Words>1192</Words>
  <Characters>6560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 - UOL</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Blandón</dc:creator>
  <cp:keywords/>
  <cp:lastModifiedBy>Joseling</cp:lastModifiedBy>
  <cp:revision>262</cp:revision>
  <cp:lastPrinted>2015-06-01T08:35:00Z</cp:lastPrinted>
  <dcterms:created xsi:type="dcterms:W3CDTF">2019-06-05T22:56:00Z</dcterms:created>
  <dcterms:modified xsi:type="dcterms:W3CDTF">2023-03-25T23:41:00Z</dcterms:modified>
</cp:coreProperties>
</file>