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6A0A9" w14:textId="77777777" w:rsidR="00253497" w:rsidRPr="00253497" w:rsidRDefault="00253497" w:rsidP="00253497">
      <w:r w:rsidRPr="00253497">
        <w:t>The Use of AI in Automated Drone Navigation for Delivery Services </w:t>
      </w:r>
    </w:p>
    <w:p w14:paraId="30DE64C3" w14:textId="77777777" w:rsidR="00253497" w:rsidRPr="00253497" w:rsidRDefault="00253497" w:rsidP="00253497"/>
    <w:p w14:paraId="5ECC5FDC" w14:textId="77777777" w:rsidR="00253497" w:rsidRPr="00253497" w:rsidRDefault="00253497" w:rsidP="00253497">
      <w:r w:rsidRPr="00253497">
        <w:rPr>
          <w:b/>
          <w:bCs/>
          <w:i/>
          <w:iCs/>
        </w:rPr>
        <w:t>Presented to</w:t>
      </w:r>
    </w:p>
    <w:p w14:paraId="61865EA6" w14:textId="77777777" w:rsidR="00253497" w:rsidRPr="00253497" w:rsidRDefault="00253497" w:rsidP="00253497">
      <w:r w:rsidRPr="00253497">
        <w:t>Prof. Olufade F. Williams ONIFADE</w:t>
      </w:r>
    </w:p>
    <w:p w14:paraId="7AE9FD70" w14:textId="77777777" w:rsidR="00253497" w:rsidRPr="00253497" w:rsidRDefault="00253497" w:rsidP="00253497"/>
    <w:p w14:paraId="7DACAA8B" w14:textId="77777777" w:rsidR="00253497" w:rsidRPr="00253497" w:rsidRDefault="00253497" w:rsidP="00253497">
      <w:r w:rsidRPr="00253497">
        <w:rPr>
          <w:b/>
          <w:bCs/>
          <w:i/>
          <w:iCs/>
        </w:rPr>
        <w:t>In partial fulfillment of</w:t>
      </w:r>
    </w:p>
    <w:p w14:paraId="6417963F" w14:textId="77777777" w:rsidR="00253497" w:rsidRPr="00253497" w:rsidRDefault="00253497" w:rsidP="00253497">
      <w:r w:rsidRPr="00253497">
        <w:t>Machine Learning (CSC 572)</w:t>
      </w:r>
    </w:p>
    <w:p w14:paraId="77EBE38C" w14:textId="77777777" w:rsidR="00253497" w:rsidRPr="00253497" w:rsidRDefault="00253497" w:rsidP="00253497"/>
    <w:p w14:paraId="2F856AF2" w14:textId="77777777" w:rsidR="00253497" w:rsidRPr="00253497" w:rsidRDefault="00253497" w:rsidP="00253497">
      <w:r w:rsidRPr="00253497">
        <w:rPr>
          <w:b/>
          <w:bCs/>
          <w:i/>
          <w:iCs/>
        </w:rPr>
        <w:t>By</w:t>
      </w:r>
    </w:p>
    <w:p w14:paraId="2C648DC6" w14:textId="77777777" w:rsidR="00253497" w:rsidRPr="00253497" w:rsidRDefault="00253497" w:rsidP="00253497">
      <w:r w:rsidRPr="00253497">
        <w:t>Group 4 Members</w:t>
      </w:r>
    </w:p>
    <w:p w14:paraId="289F9FD3" w14:textId="77777777" w:rsidR="00253497" w:rsidRPr="00253497" w:rsidRDefault="00253497" w:rsidP="00253497"/>
    <w:p w14:paraId="0EC332A7" w14:textId="77777777" w:rsidR="00253497" w:rsidRPr="00253497" w:rsidRDefault="00253497" w:rsidP="00253497">
      <w:r w:rsidRPr="00253497">
        <w:t>Olawale Eniola Emmanuel - 214904     </w:t>
      </w:r>
    </w:p>
    <w:p w14:paraId="717AF1B4" w14:textId="77777777" w:rsidR="00253497" w:rsidRPr="00253497" w:rsidRDefault="00253497" w:rsidP="00253497">
      <w:r w:rsidRPr="00253497">
        <w:t>Osanebi Emmanuel - 214910 </w:t>
      </w:r>
    </w:p>
    <w:p w14:paraId="149779B5" w14:textId="77777777" w:rsidR="00253497" w:rsidRPr="00253497" w:rsidRDefault="00253497" w:rsidP="00253497">
      <w:r w:rsidRPr="00253497">
        <w:t>Odulate Oluwatobi - 214893</w:t>
      </w:r>
    </w:p>
    <w:p w14:paraId="1224DD36" w14:textId="77777777" w:rsidR="00253497" w:rsidRPr="00253497" w:rsidRDefault="00253497" w:rsidP="00253497">
      <w:r w:rsidRPr="00253497">
        <w:t>Adebowale Joseph - 214846</w:t>
      </w:r>
    </w:p>
    <w:p w14:paraId="2B472CE5" w14:textId="77777777" w:rsidR="00253497" w:rsidRPr="00253497" w:rsidRDefault="00253497" w:rsidP="00253497">
      <w:r w:rsidRPr="00253497">
        <w:t>Arowolo Ayomide Stephen - 214865 </w:t>
      </w:r>
    </w:p>
    <w:p w14:paraId="64922395" w14:textId="77777777" w:rsidR="00253497" w:rsidRPr="00253497" w:rsidRDefault="00253497" w:rsidP="00253497">
      <w:r w:rsidRPr="00253497">
        <w:t>Akinrinola, Blessing Opemipo - 214857</w:t>
      </w:r>
    </w:p>
    <w:p w14:paraId="556BF587" w14:textId="77777777" w:rsidR="00253497" w:rsidRPr="00253497" w:rsidRDefault="00253497" w:rsidP="00253497">
      <w:r w:rsidRPr="00253497">
        <w:t>Akinwusi Ifeoluwa - 214858</w:t>
      </w:r>
    </w:p>
    <w:p w14:paraId="29B71330" w14:textId="77777777" w:rsidR="00253497" w:rsidRPr="00253497" w:rsidRDefault="00253497" w:rsidP="00253497">
      <w:r w:rsidRPr="00253497">
        <w:t>Daniel Godwin - 214871</w:t>
      </w:r>
    </w:p>
    <w:p w14:paraId="6F67D56D" w14:textId="77777777" w:rsidR="00253497" w:rsidRPr="00253497" w:rsidRDefault="00253497" w:rsidP="00253497">
      <w:r w:rsidRPr="00253497">
        <w:t>Okoro Joshua - 214902 </w:t>
      </w:r>
    </w:p>
    <w:p w14:paraId="7D73B140" w14:textId="77777777" w:rsidR="00253497" w:rsidRPr="00253497" w:rsidRDefault="00253497" w:rsidP="00253497">
      <w:r w:rsidRPr="00253497">
        <w:t>Cole Matthew Olamilekan - 223942 </w:t>
      </w:r>
    </w:p>
    <w:p w14:paraId="5A63F1CA" w14:textId="77777777" w:rsidR="00253497" w:rsidRPr="00253497" w:rsidRDefault="00253497" w:rsidP="00253497">
      <w:r w:rsidRPr="00253497">
        <w:t>Ojewale Opeoluwa - 214899 </w:t>
      </w:r>
    </w:p>
    <w:p w14:paraId="473FB0DE" w14:textId="77777777" w:rsidR="00253497" w:rsidRPr="00253497" w:rsidRDefault="00253497" w:rsidP="00253497">
      <w:r w:rsidRPr="00253497">
        <w:t>Adeleke Sherifdeen - 214848 </w:t>
      </w:r>
    </w:p>
    <w:p w14:paraId="7171105C" w14:textId="77777777" w:rsidR="00253497" w:rsidRPr="00253497" w:rsidRDefault="00253497" w:rsidP="00253497">
      <w:r w:rsidRPr="00253497">
        <w:t>Oyor Wisdom - 215206 </w:t>
      </w:r>
    </w:p>
    <w:p w14:paraId="198D7FDA" w14:textId="77777777" w:rsidR="00253497" w:rsidRPr="00253497" w:rsidRDefault="00253497" w:rsidP="00253497"/>
    <w:p w14:paraId="646E8D5C" w14:textId="77777777" w:rsidR="00253497" w:rsidRPr="00253497" w:rsidRDefault="00253497" w:rsidP="00253497">
      <w:pPr>
        <w:rPr>
          <w:b/>
          <w:bCs/>
        </w:rPr>
      </w:pPr>
      <w:r w:rsidRPr="00253497">
        <w:rPr>
          <w:b/>
          <w:bCs/>
        </w:rPr>
        <w:t>Abstract</w:t>
      </w:r>
    </w:p>
    <w:p w14:paraId="0031E0FC" w14:textId="77777777" w:rsidR="00253497" w:rsidRPr="00253497" w:rsidRDefault="00253497" w:rsidP="00253497"/>
    <w:p w14:paraId="1490DFDE" w14:textId="77777777" w:rsidR="00253497" w:rsidRPr="00253497" w:rsidRDefault="00253497" w:rsidP="00253497">
      <w:r w:rsidRPr="00253497">
        <w:t xml:space="preserve">The integration of artificial intelligence in automated drone navigation represents a transformative advancement in modern delivery services, particularly in last-mile logistics. This </w:t>
      </w:r>
      <w:r w:rsidRPr="00253497">
        <w:lastRenderedPageBreak/>
        <w:t>paper explores the technological foundations and applications of AI-driven navigation systems in unmanned aerial vehicles (UAVs) for delivery operations. Recent developments in autonomous delivery systems demonstrate significant potential for reducing delivery times, minimizing environmental impact, and optimizing operational efficiency. By leveraging AI algorithms for route planning, obstacle avoidance, and real-time decision-making, UAVs can navigate complex urban environments independently of traditional road infrastructure limitations. Studies indicate that AI-enabled drone delivery systems can achieve substantial reductions in CO₂ emissions compared to conventional delivery vehicles, with UAV operations producing approximately 37.37 g CO₂/km versus 305 g CO₂/km for commercial vehicles. The implementation of AI navigation systems in companies like Amazon, Google, and DHL showcases the industry's growing confidence in this technology. This research examines the technological foundations, operational advantages, and current limitations of AI-driven drone navigation systems, while considering their potential to revolutionize the future of logistics and last-mile delivery operations.</w:t>
      </w:r>
    </w:p>
    <w:p w14:paraId="14E90398" w14:textId="77777777" w:rsidR="00253497" w:rsidRPr="00253497" w:rsidRDefault="00253497" w:rsidP="00253497"/>
    <w:p w14:paraId="4A3BAC0D" w14:textId="77777777" w:rsidR="00253497" w:rsidRPr="00253497" w:rsidRDefault="00253497" w:rsidP="00253497">
      <w:r w:rsidRPr="00253497">
        <w:t>The advancement of AI in drone navigation systems extends beyond basic automation, incorporating sophisticated machine learning algorithms that enable adaptive flight patterns and enhanced decision-making capabilities. These systems utilize a combination of sensor fusion technologies, including LiDAR, radar, and computer vision, integrated with artificial intelligence to create robust navigation solutions that can respond to dynamic environmental conditions. The AI-powered navigation systems not only optimize flight paths and delivery routes but also contribute to improved safety protocols and regulatory compliance. This technological convergence addresses critical challenges in urban air mobility while paving the way for more efficient, reliable, and scalable delivery solutions that can revolutionize the logistics industry's approach to last-mile delivery challenges.</w:t>
      </w:r>
    </w:p>
    <w:p w14:paraId="6E4445D8" w14:textId="77777777" w:rsidR="00253497" w:rsidRPr="00253497" w:rsidRDefault="00253497" w:rsidP="00253497">
      <w:r w:rsidRPr="00253497">
        <w:br/>
      </w:r>
    </w:p>
    <w:p w14:paraId="4C385AB1" w14:textId="77777777" w:rsidR="00253497" w:rsidRPr="00253497" w:rsidRDefault="00253497" w:rsidP="00253497">
      <w:r w:rsidRPr="00253497">
        <w:rPr>
          <w:b/>
          <w:bCs/>
        </w:rPr>
        <w:t>Table of Content</w:t>
      </w:r>
    </w:p>
    <w:p w14:paraId="28FC0F72" w14:textId="77777777" w:rsidR="00253497" w:rsidRPr="00253497" w:rsidRDefault="00253497" w:rsidP="00253497"/>
    <w:p w14:paraId="68E94567" w14:textId="77777777" w:rsidR="00253497" w:rsidRPr="00253497" w:rsidRDefault="00253497" w:rsidP="00253497">
      <w:hyperlink r:id="rId5" w:anchor="heading=h.giy50aex01l0" w:history="1">
        <w:r w:rsidRPr="00253497">
          <w:rPr>
            <w:rStyle w:val="Hyperlink"/>
            <w:b/>
            <w:bCs/>
          </w:rPr>
          <w:t>Abstract</w:t>
        </w:r>
        <w:r w:rsidRPr="00253497">
          <w:rPr>
            <w:rStyle w:val="Hyperlink"/>
            <w:b/>
            <w:bCs/>
          </w:rPr>
          <w:tab/>
          <w:t>2</w:t>
        </w:r>
      </w:hyperlink>
    </w:p>
    <w:p w14:paraId="58187B13" w14:textId="77777777" w:rsidR="00253497" w:rsidRPr="00253497" w:rsidRDefault="00253497" w:rsidP="00253497">
      <w:hyperlink r:id="rId6" w:anchor="heading=h.bqstxcyi4fxd" w:history="1">
        <w:r w:rsidRPr="00253497">
          <w:rPr>
            <w:rStyle w:val="Hyperlink"/>
            <w:b/>
            <w:bCs/>
          </w:rPr>
          <w:t>Chapter 1</w:t>
        </w:r>
        <w:r w:rsidRPr="00253497">
          <w:rPr>
            <w:rStyle w:val="Hyperlink"/>
            <w:b/>
            <w:bCs/>
          </w:rPr>
          <w:tab/>
          <w:t>5</w:t>
        </w:r>
      </w:hyperlink>
    </w:p>
    <w:p w14:paraId="3E366F01" w14:textId="77777777" w:rsidR="00253497" w:rsidRPr="00253497" w:rsidRDefault="00253497" w:rsidP="00253497">
      <w:hyperlink r:id="rId7" w:anchor="heading=h.d4tjw3i1052b" w:history="1">
        <w:r w:rsidRPr="00253497">
          <w:rPr>
            <w:rStyle w:val="Hyperlink"/>
            <w:b/>
            <w:bCs/>
          </w:rPr>
          <w:t>Introduction</w:t>
        </w:r>
        <w:r w:rsidRPr="00253497">
          <w:rPr>
            <w:rStyle w:val="Hyperlink"/>
            <w:b/>
            <w:bCs/>
          </w:rPr>
          <w:tab/>
          <w:t>5</w:t>
        </w:r>
      </w:hyperlink>
    </w:p>
    <w:p w14:paraId="494D50CE" w14:textId="77777777" w:rsidR="00253497" w:rsidRPr="00253497" w:rsidRDefault="00253497" w:rsidP="00253497">
      <w:hyperlink r:id="rId8" w:anchor="heading=h.t05yun2eep1y" w:history="1">
        <w:r w:rsidRPr="00253497">
          <w:rPr>
            <w:rStyle w:val="Hyperlink"/>
          </w:rPr>
          <w:t>1.1. Overview of Autonomous Delivery Systems</w:t>
        </w:r>
        <w:r w:rsidRPr="00253497">
          <w:rPr>
            <w:rStyle w:val="Hyperlink"/>
          </w:rPr>
          <w:tab/>
          <w:t>5</w:t>
        </w:r>
      </w:hyperlink>
    </w:p>
    <w:p w14:paraId="3621C7B4" w14:textId="77777777" w:rsidR="00253497" w:rsidRPr="00253497" w:rsidRDefault="00253497" w:rsidP="00253497">
      <w:hyperlink r:id="rId9" w:anchor="heading=h.v2mcmbo4qbz0" w:history="1">
        <w:r w:rsidRPr="00253497">
          <w:rPr>
            <w:rStyle w:val="Hyperlink"/>
          </w:rPr>
          <w:t>1.2. Problem Statement</w:t>
        </w:r>
        <w:r w:rsidRPr="00253497">
          <w:rPr>
            <w:rStyle w:val="Hyperlink"/>
          </w:rPr>
          <w:tab/>
          <w:t>6</w:t>
        </w:r>
      </w:hyperlink>
    </w:p>
    <w:p w14:paraId="48F70833" w14:textId="77777777" w:rsidR="00253497" w:rsidRPr="00253497" w:rsidRDefault="00253497" w:rsidP="00253497">
      <w:hyperlink r:id="rId10" w:anchor="heading=h.j3gxl8ea1wjn" w:history="1">
        <w:r w:rsidRPr="00253497">
          <w:rPr>
            <w:rStyle w:val="Hyperlink"/>
          </w:rPr>
          <w:t>1.3. Objectives</w:t>
        </w:r>
        <w:r w:rsidRPr="00253497">
          <w:rPr>
            <w:rStyle w:val="Hyperlink"/>
          </w:rPr>
          <w:tab/>
          <w:t>6</w:t>
        </w:r>
      </w:hyperlink>
    </w:p>
    <w:p w14:paraId="48027521" w14:textId="77777777" w:rsidR="00253497" w:rsidRPr="00253497" w:rsidRDefault="00253497" w:rsidP="00253497">
      <w:hyperlink r:id="rId11" w:anchor="heading=h.9zygoialn5nm" w:history="1">
        <w:r w:rsidRPr="00253497">
          <w:rPr>
            <w:rStyle w:val="Hyperlink"/>
            <w:b/>
            <w:bCs/>
          </w:rPr>
          <w:t>Chapter 2</w:t>
        </w:r>
        <w:r w:rsidRPr="00253497">
          <w:rPr>
            <w:rStyle w:val="Hyperlink"/>
            <w:b/>
            <w:bCs/>
          </w:rPr>
          <w:tab/>
          <w:t>8</w:t>
        </w:r>
      </w:hyperlink>
    </w:p>
    <w:p w14:paraId="21543C58" w14:textId="77777777" w:rsidR="00253497" w:rsidRPr="00253497" w:rsidRDefault="00253497" w:rsidP="00253497">
      <w:hyperlink r:id="rId12" w:anchor="heading=h.57wsbnfxnz64" w:history="1">
        <w:r w:rsidRPr="00253497">
          <w:rPr>
            <w:rStyle w:val="Hyperlink"/>
            <w:b/>
            <w:bCs/>
          </w:rPr>
          <w:t>Literature Review</w:t>
        </w:r>
        <w:r w:rsidRPr="00253497">
          <w:rPr>
            <w:rStyle w:val="Hyperlink"/>
            <w:b/>
            <w:bCs/>
          </w:rPr>
          <w:tab/>
          <w:t>8</w:t>
        </w:r>
      </w:hyperlink>
    </w:p>
    <w:p w14:paraId="379BCF24" w14:textId="77777777" w:rsidR="00253497" w:rsidRPr="00253497" w:rsidRDefault="00253497" w:rsidP="00253497">
      <w:hyperlink r:id="rId13" w:anchor="heading=h.rmvjocl9w5kc" w:history="1">
        <w:r w:rsidRPr="00253497">
          <w:rPr>
            <w:rStyle w:val="Hyperlink"/>
          </w:rPr>
          <w:t>1.4. Overview</w:t>
        </w:r>
        <w:r w:rsidRPr="00253497">
          <w:rPr>
            <w:rStyle w:val="Hyperlink"/>
          </w:rPr>
          <w:tab/>
          <w:t>8</w:t>
        </w:r>
      </w:hyperlink>
    </w:p>
    <w:p w14:paraId="6F666361" w14:textId="77777777" w:rsidR="00253497" w:rsidRPr="00253497" w:rsidRDefault="00253497" w:rsidP="00253497">
      <w:hyperlink r:id="rId14" w:anchor="heading=h.ag2qoiqz836f" w:history="1">
        <w:r w:rsidRPr="00253497">
          <w:rPr>
            <w:rStyle w:val="Hyperlink"/>
          </w:rPr>
          <w:t>1.4.1. Transition from traditional ground-based delivery to aerial systems</w:t>
        </w:r>
        <w:r w:rsidRPr="00253497">
          <w:rPr>
            <w:rStyle w:val="Hyperlink"/>
          </w:rPr>
          <w:tab/>
          <w:t>8</w:t>
        </w:r>
      </w:hyperlink>
    </w:p>
    <w:p w14:paraId="45FF6F22" w14:textId="77777777" w:rsidR="00253497" w:rsidRPr="00253497" w:rsidRDefault="00253497" w:rsidP="00253497">
      <w:hyperlink r:id="rId15" w:anchor="heading=h.nfm0mamf1bn8" w:history="1">
        <w:r w:rsidRPr="00253497">
          <w:rPr>
            <w:rStyle w:val="Hyperlink"/>
          </w:rPr>
          <w:t>1.4.2. Traditional Ground-Based Delivery</w:t>
        </w:r>
        <w:r w:rsidRPr="00253497">
          <w:rPr>
            <w:rStyle w:val="Hyperlink"/>
          </w:rPr>
          <w:tab/>
          <w:t>8</w:t>
        </w:r>
      </w:hyperlink>
    </w:p>
    <w:p w14:paraId="73573E98" w14:textId="77777777" w:rsidR="00253497" w:rsidRPr="00253497" w:rsidRDefault="00253497" w:rsidP="00253497">
      <w:hyperlink r:id="rId16" w:anchor="heading=h.sziup3gnp5k6" w:history="1">
        <w:r w:rsidRPr="00253497">
          <w:rPr>
            <w:rStyle w:val="Hyperlink"/>
          </w:rPr>
          <w:t>1.4.3. Technological Foundations</w:t>
        </w:r>
        <w:r w:rsidRPr="00253497">
          <w:rPr>
            <w:rStyle w:val="Hyperlink"/>
          </w:rPr>
          <w:tab/>
          <w:t>9</w:t>
        </w:r>
      </w:hyperlink>
    </w:p>
    <w:p w14:paraId="750945DA" w14:textId="77777777" w:rsidR="00253497" w:rsidRPr="00253497" w:rsidRDefault="00253497" w:rsidP="00253497">
      <w:hyperlink r:id="rId17" w:anchor="heading=h.xto3a0t54n9" w:history="1">
        <w:r w:rsidRPr="00253497">
          <w:rPr>
            <w:rStyle w:val="Hyperlink"/>
          </w:rPr>
          <w:t>1.4.4. Limitations</w:t>
        </w:r>
        <w:r w:rsidRPr="00253497">
          <w:rPr>
            <w:rStyle w:val="Hyperlink"/>
          </w:rPr>
          <w:tab/>
          <w:t>9</w:t>
        </w:r>
      </w:hyperlink>
    </w:p>
    <w:p w14:paraId="7FC9A71D" w14:textId="77777777" w:rsidR="00253497" w:rsidRPr="00253497" w:rsidRDefault="00253497" w:rsidP="00253497">
      <w:hyperlink r:id="rId18" w:anchor="heading=h.fsdxzhb7lyi5" w:history="1">
        <w:r w:rsidRPr="00253497">
          <w:rPr>
            <w:rStyle w:val="Hyperlink"/>
          </w:rPr>
          <w:t>1.5. Unmanned Aerial Vehicles Delivery Systems</w:t>
        </w:r>
        <w:r w:rsidRPr="00253497">
          <w:rPr>
            <w:rStyle w:val="Hyperlink"/>
          </w:rPr>
          <w:tab/>
          <w:t>10</w:t>
        </w:r>
      </w:hyperlink>
    </w:p>
    <w:p w14:paraId="761D0B87" w14:textId="77777777" w:rsidR="00253497" w:rsidRPr="00253497" w:rsidRDefault="00253497" w:rsidP="00253497">
      <w:hyperlink r:id="rId19" w:anchor="heading=h.y6yqwxwd8d5l" w:history="1">
        <w:r w:rsidRPr="00253497">
          <w:rPr>
            <w:rStyle w:val="Hyperlink"/>
          </w:rPr>
          <w:t>1.5.1. Application in Last-Mile Logistics</w:t>
        </w:r>
        <w:r w:rsidRPr="00253497">
          <w:rPr>
            <w:rStyle w:val="Hyperlink"/>
          </w:rPr>
          <w:tab/>
          <w:t>10</w:t>
        </w:r>
      </w:hyperlink>
    </w:p>
    <w:p w14:paraId="53502DF5" w14:textId="77777777" w:rsidR="00253497" w:rsidRPr="00253497" w:rsidRDefault="00253497" w:rsidP="00253497">
      <w:hyperlink r:id="rId20" w:anchor="heading=h.1oa1rei0x3tj" w:history="1">
        <w:r w:rsidRPr="00253497">
          <w:rPr>
            <w:rStyle w:val="Hyperlink"/>
          </w:rPr>
          <w:t>1.5.2. Technological and Operational Advantages</w:t>
        </w:r>
        <w:r w:rsidRPr="00253497">
          <w:rPr>
            <w:rStyle w:val="Hyperlink"/>
          </w:rPr>
          <w:tab/>
          <w:t>11</w:t>
        </w:r>
      </w:hyperlink>
    </w:p>
    <w:p w14:paraId="45FFE9D8" w14:textId="77777777" w:rsidR="00253497" w:rsidRPr="00253497" w:rsidRDefault="00253497" w:rsidP="00253497">
      <w:hyperlink r:id="rId21" w:anchor="heading=h.ylmgo2qm5z3h" w:history="1">
        <w:r w:rsidRPr="00253497">
          <w:rPr>
            <w:rStyle w:val="Hyperlink"/>
          </w:rPr>
          <w:t>1.5.2.1. The Need for UAVs</w:t>
        </w:r>
        <w:r w:rsidRPr="00253497">
          <w:rPr>
            <w:rStyle w:val="Hyperlink"/>
          </w:rPr>
          <w:tab/>
          <w:t>11</w:t>
        </w:r>
      </w:hyperlink>
    </w:p>
    <w:p w14:paraId="05BAD525" w14:textId="77777777" w:rsidR="00253497" w:rsidRPr="00253497" w:rsidRDefault="00253497" w:rsidP="00253497">
      <w:hyperlink r:id="rId22" w:anchor="heading=h.29r0vuif0la0" w:history="1">
        <w:r w:rsidRPr="00253497">
          <w:rPr>
            <w:rStyle w:val="Hyperlink"/>
          </w:rPr>
          <w:t>1.6. Why Drones?</w:t>
        </w:r>
        <w:r w:rsidRPr="00253497">
          <w:rPr>
            <w:rStyle w:val="Hyperlink"/>
          </w:rPr>
          <w:tab/>
          <w:t>11</w:t>
        </w:r>
      </w:hyperlink>
    </w:p>
    <w:p w14:paraId="6B8F9F77" w14:textId="77777777" w:rsidR="00253497" w:rsidRPr="00253497" w:rsidRDefault="00253497" w:rsidP="00253497">
      <w:hyperlink r:id="rId23" w:anchor="heading=h.k426vueqqq8m" w:history="1">
        <w:r w:rsidRPr="00253497">
          <w:rPr>
            <w:rStyle w:val="Hyperlink"/>
          </w:rPr>
          <w:t>1.7. Review of UAV/Drone Technologies</w:t>
        </w:r>
        <w:r w:rsidRPr="00253497">
          <w:rPr>
            <w:rStyle w:val="Hyperlink"/>
          </w:rPr>
          <w:tab/>
          <w:t>12</w:t>
        </w:r>
      </w:hyperlink>
    </w:p>
    <w:p w14:paraId="7FE58CD1" w14:textId="77777777" w:rsidR="00253497" w:rsidRPr="00253497" w:rsidRDefault="00253497" w:rsidP="00253497">
      <w:hyperlink r:id="rId24" w:anchor="heading=h.n2bwqtjqcgax" w:history="1">
        <w:r w:rsidRPr="00253497">
          <w:rPr>
            <w:rStyle w:val="Hyperlink"/>
          </w:rPr>
          <w:t>1.7.1. UAV Types:</w:t>
        </w:r>
        <w:r w:rsidRPr="00253497">
          <w:rPr>
            <w:rStyle w:val="Hyperlink"/>
          </w:rPr>
          <w:tab/>
          <w:t>12</w:t>
        </w:r>
      </w:hyperlink>
    </w:p>
    <w:p w14:paraId="2458200B" w14:textId="77777777" w:rsidR="00253497" w:rsidRPr="00253497" w:rsidRDefault="00253497" w:rsidP="00253497">
      <w:hyperlink r:id="rId25" w:anchor="heading=h.yb7q5zs9yrdp" w:history="1">
        <w:r w:rsidRPr="00253497">
          <w:rPr>
            <w:rStyle w:val="Hyperlink"/>
          </w:rPr>
          <w:t>1.8. Key Characteristics</w:t>
        </w:r>
        <w:r w:rsidRPr="00253497">
          <w:rPr>
            <w:rStyle w:val="Hyperlink"/>
          </w:rPr>
          <w:tab/>
          <w:t>12</w:t>
        </w:r>
      </w:hyperlink>
    </w:p>
    <w:p w14:paraId="63D2120C" w14:textId="77777777" w:rsidR="00253497" w:rsidRPr="00253497" w:rsidRDefault="00253497" w:rsidP="00253497">
      <w:hyperlink r:id="rId26" w:anchor="heading=h.mqzjpok8z679" w:history="1">
        <w:r w:rsidRPr="00253497">
          <w:rPr>
            <w:rStyle w:val="Hyperlink"/>
          </w:rPr>
          <w:t>1.9. UAV Navigation Models</w:t>
        </w:r>
        <w:r w:rsidRPr="00253497">
          <w:rPr>
            <w:rStyle w:val="Hyperlink"/>
          </w:rPr>
          <w:tab/>
          <w:t>13</w:t>
        </w:r>
      </w:hyperlink>
    </w:p>
    <w:p w14:paraId="0D0B3E37" w14:textId="77777777" w:rsidR="00253497" w:rsidRPr="00253497" w:rsidRDefault="00253497" w:rsidP="00253497">
      <w:hyperlink r:id="rId27" w:anchor="heading=h.vrf3fj4cvnyl" w:history="1">
        <w:r w:rsidRPr="00253497">
          <w:rPr>
            <w:rStyle w:val="Hyperlink"/>
          </w:rPr>
          <w:t>1.9.1. Traditional Navigation Techniques</w:t>
        </w:r>
        <w:r w:rsidRPr="00253497">
          <w:rPr>
            <w:rStyle w:val="Hyperlink"/>
          </w:rPr>
          <w:tab/>
          <w:t>13</w:t>
        </w:r>
      </w:hyperlink>
    </w:p>
    <w:p w14:paraId="035E6E05" w14:textId="77777777" w:rsidR="00253497" w:rsidRPr="00253497" w:rsidRDefault="00253497" w:rsidP="00253497">
      <w:hyperlink r:id="rId28" w:anchor="heading=h.d9a1yqqeox18" w:history="1">
        <w:r w:rsidRPr="00253497">
          <w:rPr>
            <w:rStyle w:val="Hyperlink"/>
          </w:rPr>
          <w:t>1.9.2. Advanced Navigation with AI</w:t>
        </w:r>
        <w:r w:rsidRPr="00253497">
          <w:rPr>
            <w:rStyle w:val="Hyperlink"/>
          </w:rPr>
          <w:tab/>
          <w:t>13</w:t>
        </w:r>
      </w:hyperlink>
    </w:p>
    <w:p w14:paraId="58AF6578" w14:textId="77777777" w:rsidR="00253497" w:rsidRPr="00253497" w:rsidRDefault="00253497" w:rsidP="00253497">
      <w:hyperlink r:id="rId29" w:anchor="heading=h.hhhaugmfb9ph" w:history="1">
        <w:r w:rsidRPr="00253497">
          <w:rPr>
            <w:rStyle w:val="Hyperlink"/>
          </w:rPr>
          <w:t>Computer Vision in Navigation</w:t>
        </w:r>
        <w:r w:rsidRPr="00253497">
          <w:rPr>
            <w:rStyle w:val="Hyperlink"/>
          </w:rPr>
          <w:tab/>
          <w:t>13</w:t>
        </w:r>
      </w:hyperlink>
    </w:p>
    <w:p w14:paraId="5BD49A83" w14:textId="77777777" w:rsidR="00253497" w:rsidRPr="00253497" w:rsidRDefault="00253497" w:rsidP="00253497">
      <w:hyperlink r:id="rId30" w:anchor="heading=h.d1f9we698f12" w:history="1">
        <w:r w:rsidRPr="00253497">
          <w:rPr>
            <w:rStyle w:val="Hyperlink"/>
          </w:rPr>
          <w:t>Simultaneous Localization and Mapping (SLAM)</w:t>
        </w:r>
        <w:r w:rsidRPr="00253497">
          <w:rPr>
            <w:rStyle w:val="Hyperlink"/>
          </w:rPr>
          <w:tab/>
          <w:t>13</w:t>
        </w:r>
      </w:hyperlink>
    </w:p>
    <w:p w14:paraId="06387F57" w14:textId="77777777" w:rsidR="00253497" w:rsidRPr="00253497" w:rsidRDefault="00253497" w:rsidP="00253497">
      <w:hyperlink r:id="rId31" w:anchor="heading=h.5sxqdmbuxm40" w:history="1">
        <w:r w:rsidRPr="00253497">
          <w:rPr>
            <w:rStyle w:val="Hyperlink"/>
          </w:rPr>
          <w:t>Integration of AI and SLAM</w:t>
        </w:r>
        <w:r w:rsidRPr="00253497">
          <w:rPr>
            <w:rStyle w:val="Hyperlink"/>
          </w:rPr>
          <w:tab/>
          <w:t>13</w:t>
        </w:r>
      </w:hyperlink>
    </w:p>
    <w:p w14:paraId="4079E7B9" w14:textId="77777777" w:rsidR="00253497" w:rsidRPr="00253497" w:rsidRDefault="00253497" w:rsidP="00253497">
      <w:hyperlink r:id="rId32" w:anchor="heading=h.823agnojiy1q" w:history="1">
        <w:r w:rsidRPr="00253497">
          <w:rPr>
            <w:rStyle w:val="Hyperlink"/>
          </w:rPr>
          <w:t>1.9.3. AI Approaches for UAV Navigation</w:t>
        </w:r>
        <w:r w:rsidRPr="00253497">
          <w:rPr>
            <w:rStyle w:val="Hyperlink"/>
          </w:rPr>
          <w:tab/>
          <w:t>14</w:t>
        </w:r>
      </w:hyperlink>
    </w:p>
    <w:p w14:paraId="1FBB8A1D" w14:textId="77777777" w:rsidR="00253497" w:rsidRPr="00253497" w:rsidRDefault="00253497" w:rsidP="00253497">
      <w:hyperlink r:id="rId33" w:anchor="heading=h.7sfo788g38bs" w:history="1">
        <w:r w:rsidRPr="00253497">
          <w:rPr>
            <w:rStyle w:val="Hyperlink"/>
          </w:rPr>
          <w:t>1.10. Optimization-Based Approaches</w:t>
        </w:r>
        <w:r w:rsidRPr="00253497">
          <w:rPr>
            <w:rStyle w:val="Hyperlink"/>
          </w:rPr>
          <w:tab/>
          <w:t>14</w:t>
        </w:r>
      </w:hyperlink>
    </w:p>
    <w:p w14:paraId="78AE2F35" w14:textId="77777777" w:rsidR="00253497" w:rsidRPr="00253497" w:rsidRDefault="00253497" w:rsidP="00253497">
      <w:hyperlink r:id="rId34" w:anchor="heading=h.r8qe11e8ek6n" w:history="1">
        <w:r w:rsidRPr="00253497">
          <w:rPr>
            <w:rStyle w:val="Hyperlink"/>
          </w:rPr>
          <w:t>1.10.1. Trajectory Optimization</w:t>
        </w:r>
        <w:r w:rsidRPr="00253497">
          <w:rPr>
            <w:rStyle w:val="Hyperlink"/>
          </w:rPr>
          <w:tab/>
          <w:t>14</w:t>
        </w:r>
      </w:hyperlink>
    </w:p>
    <w:p w14:paraId="4D55F8B1" w14:textId="77777777" w:rsidR="00253497" w:rsidRPr="00253497" w:rsidRDefault="00253497" w:rsidP="00253497">
      <w:hyperlink r:id="rId35" w:anchor="heading=h.lwjltxlfwh3m" w:history="1">
        <w:r w:rsidRPr="00253497">
          <w:rPr>
            <w:rStyle w:val="Hyperlink"/>
          </w:rPr>
          <w:t>1.11. Learning-Based Approaches</w:t>
        </w:r>
        <w:r w:rsidRPr="00253497">
          <w:rPr>
            <w:rStyle w:val="Hyperlink"/>
          </w:rPr>
          <w:tab/>
          <w:t>14</w:t>
        </w:r>
      </w:hyperlink>
    </w:p>
    <w:p w14:paraId="763282A0" w14:textId="77777777" w:rsidR="00253497" w:rsidRPr="00253497" w:rsidRDefault="00253497" w:rsidP="00253497">
      <w:hyperlink r:id="rId36" w:anchor="heading=h.k2ti0zajwo5s" w:history="1">
        <w:r w:rsidRPr="00253497">
          <w:rPr>
            <w:rStyle w:val="Hyperlink"/>
          </w:rPr>
          <w:t>1.11.1. Supervised Learning</w:t>
        </w:r>
        <w:r w:rsidRPr="00253497">
          <w:rPr>
            <w:rStyle w:val="Hyperlink"/>
          </w:rPr>
          <w:tab/>
          <w:t>14</w:t>
        </w:r>
      </w:hyperlink>
    </w:p>
    <w:p w14:paraId="0ACA3CA6" w14:textId="77777777" w:rsidR="00253497" w:rsidRPr="00253497" w:rsidRDefault="00253497" w:rsidP="00253497">
      <w:hyperlink r:id="rId37" w:anchor="heading=h.gx2evac6cc2g" w:history="1">
        <w:r w:rsidRPr="00253497">
          <w:rPr>
            <w:rStyle w:val="Hyperlink"/>
          </w:rPr>
          <w:t>1.11.2. Reinforcement Learning (RL)</w:t>
        </w:r>
        <w:r w:rsidRPr="00253497">
          <w:rPr>
            <w:rStyle w:val="Hyperlink"/>
          </w:rPr>
          <w:tab/>
          <w:t>15</w:t>
        </w:r>
      </w:hyperlink>
    </w:p>
    <w:p w14:paraId="0B855DFC" w14:textId="77777777" w:rsidR="00253497" w:rsidRPr="00253497" w:rsidRDefault="00253497" w:rsidP="00253497">
      <w:hyperlink r:id="rId38" w:anchor="heading=h.ag3637y0ctw9" w:history="1">
        <w:r w:rsidRPr="00253497">
          <w:rPr>
            <w:rStyle w:val="Hyperlink"/>
          </w:rPr>
          <w:t>1.12. Comparison and Gaps</w:t>
        </w:r>
        <w:r w:rsidRPr="00253497">
          <w:rPr>
            <w:rStyle w:val="Hyperlink"/>
          </w:rPr>
          <w:tab/>
          <w:t>15</w:t>
        </w:r>
      </w:hyperlink>
    </w:p>
    <w:p w14:paraId="1673506F" w14:textId="77777777" w:rsidR="00253497" w:rsidRPr="00253497" w:rsidRDefault="00253497" w:rsidP="00253497">
      <w:hyperlink r:id="rId39" w:anchor="heading=h.p7pcel6xmtoy" w:history="1">
        <w:r w:rsidRPr="00253497">
          <w:rPr>
            <w:rStyle w:val="Hyperlink"/>
          </w:rPr>
          <w:t>1.13. Differences Between ARD and UAVs</w:t>
        </w:r>
        <w:r w:rsidRPr="00253497">
          <w:rPr>
            <w:rStyle w:val="Hyperlink"/>
          </w:rPr>
          <w:tab/>
          <w:t>15</w:t>
        </w:r>
      </w:hyperlink>
    </w:p>
    <w:p w14:paraId="60E17B87" w14:textId="77777777" w:rsidR="00253497" w:rsidRPr="00253497" w:rsidRDefault="00253497" w:rsidP="00253497">
      <w:hyperlink r:id="rId40" w:anchor="heading=h.xi0hoodc4x9p" w:history="1">
        <w:r w:rsidRPr="00253497">
          <w:rPr>
            <w:rStyle w:val="Hyperlink"/>
            <w:b/>
            <w:bCs/>
          </w:rPr>
          <w:t>Chapter 3</w:t>
        </w:r>
        <w:r w:rsidRPr="00253497">
          <w:rPr>
            <w:rStyle w:val="Hyperlink"/>
            <w:b/>
            <w:bCs/>
          </w:rPr>
          <w:tab/>
          <w:t>17</w:t>
        </w:r>
      </w:hyperlink>
    </w:p>
    <w:p w14:paraId="454CD5A4" w14:textId="77777777" w:rsidR="00253497" w:rsidRPr="00253497" w:rsidRDefault="00253497" w:rsidP="00253497">
      <w:r w:rsidRPr="00253497">
        <w:rPr>
          <w:b/>
          <w:bCs/>
        </w:rPr>
        <w:t>Table of Figures</w:t>
      </w:r>
    </w:p>
    <w:p w14:paraId="2FACC820" w14:textId="77777777" w:rsidR="00253497" w:rsidRPr="00253497" w:rsidRDefault="00253497" w:rsidP="00253497"/>
    <w:p w14:paraId="12863B69" w14:textId="77777777" w:rsidR="00253497" w:rsidRPr="00253497" w:rsidRDefault="00253497" w:rsidP="00253497">
      <w:hyperlink r:id="rId41" w:anchor="heading=h.1ctt7ss0xfuq" w:history="1">
        <w:r w:rsidRPr="00253497">
          <w:rPr>
            <w:rStyle w:val="Hyperlink"/>
          </w:rPr>
          <w:t>Figure 1.0 Road Autonomous Delivery Robot (R-ADR)</w:t>
        </w:r>
        <w:r w:rsidRPr="00253497">
          <w:rPr>
            <w:rStyle w:val="Hyperlink"/>
          </w:rPr>
          <w:tab/>
          <w:t>10</w:t>
        </w:r>
      </w:hyperlink>
    </w:p>
    <w:p w14:paraId="42A1DF12" w14:textId="77777777" w:rsidR="00253497" w:rsidRPr="00253497" w:rsidRDefault="00253497" w:rsidP="00253497">
      <w:r w:rsidRPr="00253497">
        <w:br/>
      </w:r>
    </w:p>
    <w:p w14:paraId="56F78AA8" w14:textId="77777777" w:rsidR="00253497" w:rsidRPr="00253497" w:rsidRDefault="00253497" w:rsidP="00253497">
      <w:pPr>
        <w:rPr>
          <w:b/>
          <w:bCs/>
        </w:rPr>
      </w:pPr>
      <w:r w:rsidRPr="00253497">
        <w:rPr>
          <w:b/>
          <w:bCs/>
        </w:rPr>
        <w:t>Chapter 1</w:t>
      </w:r>
    </w:p>
    <w:p w14:paraId="718F360E" w14:textId="77777777" w:rsidR="00253497" w:rsidRPr="00253497" w:rsidRDefault="00253497" w:rsidP="00253497">
      <w:pPr>
        <w:rPr>
          <w:b/>
          <w:bCs/>
        </w:rPr>
      </w:pPr>
      <w:r w:rsidRPr="00253497">
        <w:rPr>
          <w:b/>
          <w:bCs/>
        </w:rPr>
        <w:t>Introduction</w:t>
      </w:r>
    </w:p>
    <w:p w14:paraId="1E19ADED" w14:textId="77777777" w:rsidR="00253497" w:rsidRPr="00253497" w:rsidRDefault="00253497" w:rsidP="00253497">
      <w:r w:rsidRPr="00253497">
        <w:t>The logistics and transportation industries have experienced an unprecedented transformation over recent years, largely fueled by the integration of autonomous technologies into delivery methods. This evolution is not only a response to increasing consumer demands for faster and more reliable delivery but also a result of technological breakthroughs in robotics, sensors, and communication networks. Among these breakthroughs, drone and unmanned aerial vehicle (UAV) technology has taken centre stage.</w:t>
      </w:r>
    </w:p>
    <w:p w14:paraId="5A3213DE" w14:textId="77777777" w:rsidR="00253497" w:rsidRPr="00253497" w:rsidRDefault="00253497" w:rsidP="00253497">
      <w:r w:rsidRPr="00253497">
        <w:t>The rapid advancements in miniaturization, battery efficiency, and computing power have enabled drones to evolve into sophisticated tools capable of navigating complex environments autonomously. This transformation has spurred significant investment and research into both aerial and ground-based autonomous delivery solutions, marking a shift from traditional human-driven logistics to automated systems that promise increased efficiency, reduced costs, and improved safety. The push towards digitalization and smart-city initiatives has created a fertile environment for these innovations. As urban centers become more connected through the Internet of Things (IoT) and high-speed data networks, the integration of autonomous delivery systems into existing infrastructures becomes not only feasible but also necessary to meet the rising logistical challenges of densely populated regions.</w:t>
      </w:r>
    </w:p>
    <w:p w14:paraId="4E312362" w14:textId="77777777" w:rsidR="00253497" w:rsidRPr="00253497" w:rsidRDefault="00253497" w:rsidP="00253497">
      <w:r w:rsidRPr="00253497">
        <w:br/>
      </w:r>
    </w:p>
    <w:p w14:paraId="4E274A7B" w14:textId="77777777" w:rsidR="00253497" w:rsidRPr="00253497" w:rsidRDefault="00253497" w:rsidP="00253497">
      <w:pPr>
        <w:numPr>
          <w:ilvl w:val="0"/>
          <w:numId w:val="1"/>
        </w:numPr>
        <w:rPr>
          <w:b/>
          <w:bCs/>
        </w:rPr>
      </w:pPr>
      <w:r w:rsidRPr="00253497">
        <w:rPr>
          <w:b/>
          <w:bCs/>
        </w:rPr>
        <w:t> Overview of Autonomous Delivery Systems</w:t>
      </w:r>
    </w:p>
    <w:p w14:paraId="54612F64" w14:textId="77777777" w:rsidR="00253497" w:rsidRPr="00253497" w:rsidRDefault="00253497" w:rsidP="00253497">
      <w:r w:rsidRPr="00253497">
        <w:t>Autonomous delivery systems are designed to operate with minimal or no human intervention, employing a blend of advanced hardware and software to transport goods from point A to point B. At the heart of these systems is an intricate network of sensors and AI algorithms that work together to navigate through real-world environments.</w:t>
      </w:r>
    </w:p>
    <w:p w14:paraId="2F63FFF2" w14:textId="77777777" w:rsidR="00253497" w:rsidRPr="00253497" w:rsidRDefault="00253497" w:rsidP="00253497">
      <w:r w:rsidRPr="00253497">
        <w:t xml:space="preserve">These systems typically incorporate a range of sensory inputs—including cameras, LiDAR (Light Detection and Ranging), radar, GPS, and ultrasonic sensors—that allow them to perceive and interpret their surroundings. By processing this data through sophisticated machine learning and decision-making algorithms, autonomous systems can detect obstacles, predict environmental changes, and choose the most efficient path to their destination. This synergy </w:t>
      </w:r>
      <w:r w:rsidRPr="00253497">
        <w:lastRenderedPageBreak/>
        <w:t>between sensor technology and artificial intelligence is what allows for real-time route adjustments and proactive obstacle avoidance.</w:t>
      </w:r>
    </w:p>
    <w:p w14:paraId="2A5EC0FB" w14:textId="77777777" w:rsidR="00253497" w:rsidRPr="00253497" w:rsidRDefault="00253497" w:rsidP="00253497">
      <w:r w:rsidRPr="00253497">
        <w:t>In practice, autonomous delivery systems manifest in various forms: ground-based robots that travel along sidewalks or roads, drones that operate in three-dimensional airspace, and even hybrid models that combine the strengths of both approaches. Each system is tailored to address specific challenges, such as last-mile delivery in urban areas, rapid medical supply distribution, or servicing remote locations where traditional delivery methods are impractical. The scalability and versatility of these technologies are key drivers behind their growing adoption in modern logistics.</w:t>
      </w:r>
    </w:p>
    <w:p w14:paraId="101E1D67" w14:textId="77777777" w:rsidR="00253497" w:rsidRPr="00253497" w:rsidRDefault="00253497" w:rsidP="00253497">
      <w:r w:rsidRPr="00253497">
        <w:t>AI is fundamental to autonomous navigation in modern logistics, as it leverages real-time data from diverse sensors to optimize routes and dynamically adjust to ever-changing environmental conditions. By processing vast datasets, AI enables drones and ground-based systems to predict and respond to obstacles—ranging from traffic congestion and unpredictable weather to sudden route obstructions—thereby ensuring efficient and uninterrupted deliveries. Moreover, the continuous learning capabilities of AI enhance situational awareness, allowing these systems to differentiate between static and moving obstacles and improve their decision-making over time. This powerful integration of AI with automated navigation not only minimizes human error and reduces operational costs but also bolsters safety and regulatory compliance, ultimately paving the way for scalable and robust delivery solutions in both urban and rural settings.</w:t>
      </w:r>
    </w:p>
    <w:p w14:paraId="6E5A9F14" w14:textId="77777777" w:rsidR="00253497" w:rsidRPr="00253497" w:rsidRDefault="00253497" w:rsidP="00253497">
      <w:r w:rsidRPr="00253497">
        <w:br/>
      </w:r>
    </w:p>
    <w:p w14:paraId="2595B7FB" w14:textId="77777777" w:rsidR="00253497" w:rsidRPr="00253497" w:rsidRDefault="00253497" w:rsidP="00253497">
      <w:pPr>
        <w:numPr>
          <w:ilvl w:val="0"/>
          <w:numId w:val="2"/>
        </w:numPr>
        <w:rPr>
          <w:b/>
          <w:bCs/>
        </w:rPr>
      </w:pPr>
      <w:r w:rsidRPr="00253497">
        <w:rPr>
          <w:b/>
          <w:bCs/>
        </w:rPr>
        <w:t> Problem Statement</w:t>
      </w:r>
    </w:p>
    <w:p w14:paraId="7BBFD971" w14:textId="77777777" w:rsidR="00253497" w:rsidRPr="00253497" w:rsidRDefault="00253497" w:rsidP="00253497">
      <w:r w:rsidRPr="00253497">
        <w:t>While autonomous delivery systems have made impressive strides, several critical challenges continue to impede their seamless integration and widespread adoption. These challenges include:</w:t>
      </w:r>
    </w:p>
    <w:p w14:paraId="0A05CC46" w14:textId="77777777" w:rsidR="00253497" w:rsidRPr="00253497" w:rsidRDefault="00253497" w:rsidP="00253497">
      <w:pPr>
        <w:numPr>
          <w:ilvl w:val="0"/>
          <w:numId w:val="3"/>
        </w:numPr>
      </w:pPr>
      <w:r w:rsidRPr="00253497">
        <w:rPr>
          <w:b/>
          <w:bCs/>
        </w:rPr>
        <w:t>Navigation in Complex Environments</w:t>
      </w:r>
      <w:r w:rsidRPr="00253497">
        <w:t>: Urban areas and natural landscapes present a myriad of obstacles that require advanced navigation solutions. Drones and delivery robots must contend with dynamic elements such as moving pedestrians, vehicles, and environmental hazards (e.g., trees, power lines, and variable weather conditions). Developing reliable algorithms that can handle such complexity remains a significant technical hurdle.</w:t>
      </w:r>
    </w:p>
    <w:p w14:paraId="1B7A559A" w14:textId="77777777" w:rsidR="00253497" w:rsidRPr="00253497" w:rsidRDefault="00253497" w:rsidP="00253497">
      <w:pPr>
        <w:numPr>
          <w:ilvl w:val="0"/>
          <w:numId w:val="4"/>
        </w:numPr>
      </w:pPr>
      <w:r w:rsidRPr="00253497">
        <w:rPr>
          <w:b/>
          <w:bCs/>
        </w:rPr>
        <w:t>Delivery Efficiency</w:t>
      </w:r>
      <w:r w:rsidRPr="00253497">
        <w:t>: The need to balance speed, energy consumption, and safety creates a complex optimization problem. Autonomous systems must find the quickest routes while avoiding delays caused by unexpected obstacles or regulatory constraints, all while managing power resources effectively.</w:t>
      </w:r>
    </w:p>
    <w:p w14:paraId="3F32A2F4" w14:textId="77777777" w:rsidR="00253497" w:rsidRPr="00253497" w:rsidRDefault="00253497" w:rsidP="00253497">
      <w:r w:rsidRPr="00253497">
        <w:br/>
      </w:r>
    </w:p>
    <w:p w14:paraId="14A2325A" w14:textId="77777777" w:rsidR="00253497" w:rsidRPr="00253497" w:rsidRDefault="00253497" w:rsidP="00253497">
      <w:pPr>
        <w:numPr>
          <w:ilvl w:val="0"/>
          <w:numId w:val="5"/>
        </w:numPr>
        <w:rPr>
          <w:b/>
          <w:bCs/>
        </w:rPr>
      </w:pPr>
      <w:r w:rsidRPr="00253497">
        <w:rPr>
          <w:b/>
          <w:bCs/>
        </w:rPr>
        <w:t> Objectives</w:t>
      </w:r>
    </w:p>
    <w:p w14:paraId="2D7253A7" w14:textId="77777777" w:rsidR="00253497" w:rsidRPr="00253497" w:rsidRDefault="00253497" w:rsidP="00253497">
      <w:r w:rsidRPr="00253497">
        <w:lastRenderedPageBreak/>
        <w:t>The primary objectives of this project are focused on leveraging AI to overcome the inherent challenges of autonomous delivery, particularly with UAVs. Specifically, the project aims to:</w:t>
      </w:r>
    </w:p>
    <w:p w14:paraId="160006E9" w14:textId="77777777" w:rsidR="00253497" w:rsidRPr="00253497" w:rsidRDefault="00253497" w:rsidP="00253497">
      <w:pPr>
        <w:numPr>
          <w:ilvl w:val="0"/>
          <w:numId w:val="6"/>
        </w:numPr>
      </w:pPr>
      <w:r w:rsidRPr="00253497">
        <w:rPr>
          <w:b/>
          <w:bCs/>
        </w:rPr>
        <w:t>Enhance UAV Navigation</w:t>
      </w:r>
      <w:r w:rsidRPr="00253497">
        <w:t>: Develop and implement advanced AI-based algorithms using Q-learning to improve the accuracy, reliability, and responsiveness of UAV navigation systems in simulated environments. This includes refining obstacle detection, path planning, and real-time decision-making processes to ensure optimal performance in dynamic scenarios.</w:t>
      </w:r>
    </w:p>
    <w:p w14:paraId="1A15D8F0" w14:textId="77777777" w:rsidR="00253497" w:rsidRPr="00253497" w:rsidRDefault="00253497" w:rsidP="00253497">
      <w:pPr>
        <w:numPr>
          <w:ilvl w:val="0"/>
          <w:numId w:val="7"/>
        </w:numPr>
      </w:pPr>
      <w:r w:rsidRPr="00253497">
        <w:rPr>
          <w:b/>
          <w:bCs/>
        </w:rPr>
        <w:t>Optimise Delivery Routes</w:t>
      </w:r>
      <w:r w:rsidRPr="00253497">
        <w:t>: Utilise machine learning techniques, particularly reinforcement learning with Q-learning, to analyse real-time and historical data in order to dynamically optimise delivery routes. By leveraging the adaptability of Q-learning, the goal is to reduce delivery times, minimise energy consumption, and improve overall operational efficiency as conditions change.</w:t>
      </w:r>
    </w:p>
    <w:p w14:paraId="53301CD1" w14:textId="77777777" w:rsidR="00253497" w:rsidRPr="00253497" w:rsidRDefault="00253497" w:rsidP="00253497">
      <w:pPr>
        <w:numPr>
          <w:ilvl w:val="0"/>
          <w:numId w:val="8"/>
        </w:numPr>
      </w:pPr>
      <w:r w:rsidRPr="00253497">
        <w:rPr>
          <w:b/>
          <w:bCs/>
        </w:rPr>
        <w:t>Improve Operational Efficiency</w:t>
      </w:r>
      <w:r w:rsidRPr="00253497">
        <w:t>: Address critical issues such as collision avoidance and effective energy management by integrating Q-learning algorithms with simulation-based testing in Gazebo. This approach allows for the refinement of UAV behaviours and responses in a controlled, yet realistic, virtual environment before real-world deployment, ensuring safe and efficient delivery operations that can scale to meet increasing demand.</w:t>
      </w:r>
    </w:p>
    <w:p w14:paraId="77CE6F84" w14:textId="77777777" w:rsidR="00253497" w:rsidRPr="00253497" w:rsidRDefault="00253497" w:rsidP="00253497">
      <w:r w:rsidRPr="00253497">
        <w:t>In summary, this project sets the stage for transforming UAV-based autonomous delivery by harnessing AI techniques—particularly Q-learning—integrated within robust simulation environments like Gazebo and orchestrated through ROS. The objectives outlined above pave a clear path toward enhancing navigation, optimizing delivery routes, improving operational efficiency, and ensuring seamless integration with existing logistics frameworks. These efforts address critical challenges in navigating complex environments, balancing speed and energy consumption, and ensuring safety and reliability in delivery operations.</w:t>
      </w:r>
    </w:p>
    <w:p w14:paraId="459902E1" w14:textId="77777777" w:rsidR="00253497" w:rsidRPr="00253497" w:rsidRDefault="00253497" w:rsidP="00253497">
      <w:r w:rsidRPr="00253497">
        <w:t>By establishing a strong foundation in the introduction, this chapter has not only highlighted the evolution and significance of autonomous delivery systems in modern logistics but also highlighted the pivotal role of AI-driven automated navigation. The subsequent sections of this project will build upon this groundwork, presenting a comprehensive review of relevant literature, detailing the methodology and system design, showcasing experimental setups and simulation results, and discussing the broader implications for the logistics industry. Ultimately, this research aspires to contribute meaningfully to the development of scalable, efficient, and safe autonomous delivery solutions for both urban and rural environments.</w:t>
      </w:r>
    </w:p>
    <w:p w14:paraId="1A10492F" w14:textId="77777777" w:rsidR="00253497" w:rsidRPr="00253497" w:rsidRDefault="00253497" w:rsidP="00253497"/>
    <w:p w14:paraId="7DD44293" w14:textId="77777777" w:rsidR="00253497" w:rsidRPr="00253497" w:rsidRDefault="00253497" w:rsidP="00253497">
      <w:pPr>
        <w:rPr>
          <w:b/>
          <w:bCs/>
        </w:rPr>
      </w:pPr>
      <w:r w:rsidRPr="00253497">
        <w:rPr>
          <w:b/>
          <w:bCs/>
        </w:rPr>
        <w:t>Chapter 2</w:t>
      </w:r>
    </w:p>
    <w:p w14:paraId="530AEB93" w14:textId="77777777" w:rsidR="00253497" w:rsidRPr="00253497" w:rsidRDefault="00253497" w:rsidP="00253497">
      <w:pPr>
        <w:rPr>
          <w:b/>
          <w:bCs/>
        </w:rPr>
      </w:pPr>
      <w:r w:rsidRPr="00253497">
        <w:rPr>
          <w:b/>
          <w:bCs/>
        </w:rPr>
        <w:t>Literature Review</w:t>
      </w:r>
    </w:p>
    <w:p w14:paraId="64FC4F13" w14:textId="77777777" w:rsidR="00253497" w:rsidRPr="00253497" w:rsidRDefault="00253497" w:rsidP="00253497">
      <w:pPr>
        <w:rPr>
          <w:b/>
          <w:bCs/>
        </w:rPr>
      </w:pPr>
      <w:r w:rsidRPr="00253497">
        <w:rPr>
          <w:b/>
          <w:bCs/>
        </w:rPr>
        <w:t>       </w:t>
      </w:r>
    </w:p>
    <w:p w14:paraId="3E728297" w14:textId="77777777" w:rsidR="00253497" w:rsidRPr="00253497" w:rsidRDefault="00253497" w:rsidP="00253497">
      <w:r w:rsidRPr="00253497">
        <w:t>This section provides a comprehensive review of existing research and technologies, including both UAV/drone hardware and the AI approaches applied to them.</w:t>
      </w:r>
    </w:p>
    <w:p w14:paraId="4A08A9E8" w14:textId="77777777" w:rsidR="00253497" w:rsidRPr="00253497" w:rsidRDefault="00253497" w:rsidP="00253497">
      <w:pPr>
        <w:numPr>
          <w:ilvl w:val="0"/>
          <w:numId w:val="9"/>
        </w:numPr>
        <w:rPr>
          <w:b/>
          <w:bCs/>
        </w:rPr>
      </w:pPr>
      <w:r w:rsidRPr="00253497">
        <w:rPr>
          <w:b/>
          <w:bCs/>
        </w:rPr>
        <w:lastRenderedPageBreak/>
        <w:t> Overview</w:t>
      </w:r>
    </w:p>
    <w:p w14:paraId="496AF4F5" w14:textId="77777777" w:rsidR="00253497" w:rsidRPr="00253497" w:rsidRDefault="00253497" w:rsidP="00253497">
      <w:r w:rsidRPr="00253497">
        <w:t>With regard to the application of artificial intelligence (AI) in automated drone navigation for delivery services, this chapter provides an understanding of the current research and technology. Analyzing the physical components of Unmanned Aerial Vehicles (UAVs) as well as AI-powered techniques that improve navigation and delivery effectiveness are part of this. Delivery systems' transmission from conventional ground-based techniques to contemporary aerial solutions will be contextualized, and the importance of this shift in addressing present-day logistical issues will be emphasized.</w:t>
      </w:r>
    </w:p>
    <w:p w14:paraId="27444661" w14:textId="77777777" w:rsidR="00253497" w:rsidRPr="00253497" w:rsidRDefault="00253497" w:rsidP="00253497">
      <w:pPr>
        <w:numPr>
          <w:ilvl w:val="0"/>
          <w:numId w:val="10"/>
        </w:numPr>
        <w:rPr>
          <w:b/>
          <w:bCs/>
        </w:rPr>
      </w:pPr>
      <w:r w:rsidRPr="00253497">
        <w:rPr>
          <w:b/>
          <w:bCs/>
        </w:rPr>
        <w:t> Transition from traditional ground-based delivery to aerial systems</w:t>
      </w:r>
    </w:p>
    <w:p w14:paraId="014CB5E2" w14:textId="77777777" w:rsidR="00253497" w:rsidRPr="00253497" w:rsidRDefault="00253497" w:rsidP="00253497">
      <w:r w:rsidRPr="00253497">
        <w:t>It is crucial to define the delivery methods that are the subject of this research before diving into the technical details of aerial delivery systems. In addition to aiding in the comprehension of the technological discourse, this foundational review helps place others within the contemporary context of logistics and transportation research.</w:t>
      </w:r>
    </w:p>
    <w:p w14:paraId="76EA4CE1" w14:textId="77777777" w:rsidR="00253497" w:rsidRPr="00253497" w:rsidRDefault="00253497" w:rsidP="00253497">
      <w:pPr>
        <w:numPr>
          <w:ilvl w:val="0"/>
          <w:numId w:val="11"/>
        </w:numPr>
        <w:rPr>
          <w:b/>
          <w:bCs/>
        </w:rPr>
      </w:pPr>
      <w:r w:rsidRPr="00253497">
        <w:rPr>
          <w:b/>
          <w:bCs/>
        </w:rPr>
        <w:t> Traditional Ground-Based Delivery</w:t>
      </w:r>
    </w:p>
    <w:p w14:paraId="15945345" w14:textId="77777777" w:rsidR="00253497" w:rsidRPr="00253497" w:rsidRDefault="00253497" w:rsidP="00253497">
      <w:r w:rsidRPr="00253497">
        <w:t>Ground-based delivery systems have evolved from conventional transportation methods to increasingly autonomous solutions. Traditional systems rely on human-operated vehicles like trucks, vans, motorcycles, and bicycles, which became widespread due to three main factors: the ease of implementing road-based logistics, extensive existing road infrastructure, and well-developed logistics networks built over many decades.</w:t>
      </w:r>
    </w:p>
    <w:p w14:paraId="764B42EC" w14:textId="77777777" w:rsidR="00253497" w:rsidRPr="00253497" w:rsidRDefault="00253497" w:rsidP="00253497">
      <w:r w:rsidRPr="00253497">
        <w:t>In recent years, these systems have transformed with the integration of autonomous technologies. Modern ground-based autonomous delivery systems represent a significant advancement, incorporating sophisticated sensor arrays and control algorithms that allow vehicles to navigate complex urban environments with minimal human oversight. These autonomous systems build upon the established infrastructure of traditional delivery methods while adding layers of technology to enable safe, efficient self-guided operations.</w:t>
      </w:r>
    </w:p>
    <w:p w14:paraId="4053552A" w14:textId="77777777" w:rsidR="00253497" w:rsidRPr="00253497" w:rsidRDefault="00253497" w:rsidP="00253497">
      <w:r w:rsidRPr="00253497">
        <w:t>The transition from conventional to autonomous delivery systems showcases how the logistics industry is adapting to technological progress while maintaining the fundamental advantages of ground-based transportation. This evolution maintains the benefits of existing road infrastructure while enhancing efficiency and reducing reliance on human operators through advanced automation.</w:t>
      </w:r>
    </w:p>
    <w:p w14:paraId="57F708CB" w14:textId="77777777" w:rsidR="00253497" w:rsidRPr="00253497" w:rsidRDefault="00253497" w:rsidP="00253497">
      <w:r w:rsidRPr="00253497">
        <w:t>“Autonomous Delivery Robots (ADRs) are defined as “(…) pedestrian-sized robots that deliver items to customers without the intervention of a delivery person” [30]. The literature distinguishes between two types of ADRs: sidewalk autonomous delivery robots (S-ADRs) and road autonomous delivery robots (R-ADRs). While S-ADRs use only sidewalks or bike lanes, R-ADRs share the road with other motorized vehicles. Besides these two types, other researchers further distinguish between vehicles that require human reference and that do not [14] A crucial aspect to be considered is that S-ADRs do not fulfil the requirements of motor vehicles under the law. Therefore, S-ADRs may require special attention with regards to governmental regulations [15].” (Valeska et al., 2023).</w:t>
      </w:r>
    </w:p>
    <w:p w14:paraId="3B193A19" w14:textId="77777777" w:rsidR="00253497" w:rsidRPr="00253497" w:rsidRDefault="00253497" w:rsidP="00253497">
      <w:r w:rsidRPr="00253497">
        <w:lastRenderedPageBreak/>
        <w:br/>
      </w:r>
    </w:p>
    <w:p w14:paraId="51D6AF91" w14:textId="77777777" w:rsidR="00253497" w:rsidRPr="00253497" w:rsidRDefault="00253497" w:rsidP="00253497">
      <w:pPr>
        <w:numPr>
          <w:ilvl w:val="0"/>
          <w:numId w:val="12"/>
        </w:numPr>
        <w:rPr>
          <w:b/>
          <w:bCs/>
        </w:rPr>
      </w:pPr>
      <w:r w:rsidRPr="00253497">
        <w:rPr>
          <w:b/>
          <w:bCs/>
        </w:rPr>
        <w:t> Technological Foundations</w:t>
      </w:r>
    </w:p>
    <w:p w14:paraId="341A2964" w14:textId="77777777" w:rsidR="00253497" w:rsidRPr="00253497" w:rsidRDefault="00253497" w:rsidP="00253497">
      <w:r w:rsidRPr="00253497">
        <w:t>Valeska et al., 2023,  details that ground-based autonomous vehicles rely on a combination of sensors—such as LiDAR (Light Detection and Ranging), radar, and cameras—to generate real-time environmental data. This sensor suite allows the vehicle to detect obstacles, pedestrians, and other dynamic elements in its surroundings (Soori et al., 2023). In addition, the use of Global Positioning System (GPS) data combined with inertial measurement units (IMU) significantly enhances the vehicle’s localization accuracy. This integration is critical for precise route planning and navigation, as it ensures that the autonomous system maintains an accurate understanding of its position relative to the planned delivery route.</w:t>
      </w:r>
    </w:p>
    <w:p w14:paraId="6AB2A164" w14:textId="77777777" w:rsidR="00253497" w:rsidRPr="00253497" w:rsidRDefault="00253497" w:rsidP="00253497">
      <w:pPr>
        <w:numPr>
          <w:ilvl w:val="0"/>
          <w:numId w:val="13"/>
        </w:numPr>
        <w:rPr>
          <w:b/>
          <w:bCs/>
        </w:rPr>
      </w:pPr>
      <w:r w:rsidRPr="00253497">
        <w:rPr>
          <w:b/>
          <w:bCs/>
        </w:rPr>
        <w:t>Limitations</w:t>
      </w:r>
    </w:p>
    <w:p w14:paraId="61E65EC7" w14:textId="77777777" w:rsidR="00253497" w:rsidRPr="00253497" w:rsidRDefault="00253497" w:rsidP="00253497">
      <w:r w:rsidRPr="00253497">
        <w:t>Ground-based delivery systems experience a number of noteworthy operational obstacles that affect how well they work. Congestion in urban areas causes erratic delays and higher fuel use, and the need to stick to set routes on well-traveled highways can lead to inefficiencies, particularly as cities change quickly. Because these systems usually depend on automobiles that run on fossil fuels, they have an especially negative environmental impact by increasing carbon emissions and urban pollution.</w:t>
      </w:r>
    </w:p>
    <w:p w14:paraId="5DCEF63F" w14:textId="77777777" w:rsidR="00253497" w:rsidRPr="00253497" w:rsidRDefault="00253497" w:rsidP="00253497"/>
    <w:p w14:paraId="67C9B5B0" w14:textId="77777777" w:rsidR="00253497" w:rsidRPr="00253497" w:rsidRDefault="00253497" w:rsidP="00253497">
      <w:r w:rsidRPr="00253497">
        <w:t>Figure 3 below shows an example of a R-ADR (Road Autonomous Delivery Robot).</w:t>
      </w:r>
    </w:p>
    <w:p w14:paraId="404C02DE" w14:textId="4E9E3F6A" w:rsidR="00253497" w:rsidRPr="00253497" w:rsidRDefault="00253497" w:rsidP="00253497">
      <w:r w:rsidRPr="00253497">
        <w:lastRenderedPageBreak/>
        <w:drawing>
          <wp:inline distT="0" distB="0" distL="0" distR="0" wp14:anchorId="7273BAEA" wp14:editId="6588DD4A">
            <wp:extent cx="4019550" cy="3952875"/>
            <wp:effectExtent l="0" t="0" r="0" b="9525"/>
            <wp:docPr id="706873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19550" cy="3952875"/>
                    </a:xfrm>
                    <a:prstGeom prst="rect">
                      <a:avLst/>
                    </a:prstGeom>
                    <a:noFill/>
                    <a:ln>
                      <a:noFill/>
                    </a:ln>
                  </pic:spPr>
                </pic:pic>
              </a:graphicData>
            </a:graphic>
          </wp:inline>
        </w:drawing>
      </w:r>
    </w:p>
    <w:p w14:paraId="3F16E7FF" w14:textId="77777777" w:rsidR="00253497" w:rsidRPr="00253497" w:rsidRDefault="00253497" w:rsidP="00253497">
      <w:pPr>
        <w:rPr>
          <w:b/>
          <w:bCs/>
        </w:rPr>
      </w:pPr>
      <w:r w:rsidRPr="00253497">
        <w:rPr>
          <w:i/>
          <w:iCs/>
        </w:rPr>
        <w:tab/>
        <w:t>Figure 1.0 Road Autonomous Delivery Robot (R-ADR)</w:t>
      </w:r>
    </w:p>
    <w:p w14:paraId="6CCF0A4F" w14:textId="77777777" w:rsidR="00253497" w:rsidRPr="00253497" w:rsidRDefault="00253497" w:rsidP="00253497">
      <w:pPr>
        <w:numPr>
          <w:ilvl w:val="0"/>
          <w:numId w:val="14"/>
        </w:numPr>
        <w:rPr>
          <w:b/>
          <w:bCs/>
        </w:rPr>
      </w:pPr>
      <w:r w:rsidRPr="00253497">
        <w:rPr>
          <w:b/>
          <w:bCs/>
        </w:rPr>
        <w:t> Unmanned Aerial Vehicles Delivery Systems</w:t>
      </w:r>
    </w:p>
    <w:p w14:paraId="5DCB6F62" w14:textId="77777777" w:rsidR="00253497" w:rsidRPr="00253497" w:rsidRDefault="00253497" w:rsidP="00253497">
      <w:r w:rsidRPr="00253497">
        <w:t>Unmanned Aerial Vehicles (UAVs), also known as drones, have garnered significant interest in the logistics sector as a promising solution for last-mile delivery operations. As highlighted by Valeska et al., 2023, UAVs can operate autonomously or via remote control, making them a versatile tool for addressing modern delivery challenges. </w:t>
      </w:r>
    </w:p>
    <w:p w14:paraId="607CF803" w14:textId="77777777" w:rsidR="00253497" w:rsidRPr="00253497" w:rsidRDefault="00253497" w:rsidP="00253497">
      <w:r w:rsidRPr="00253497">
        <w:t>Recent research, as exemplified by Alsawy et al., n.d.,  at TU Dublin and Manna Drone Delivery, demonstrates significant advances in automating crucial delivery functions including take-off, navigation, and landing procedures.</w:t>
      </w:r>
    </w:p>
    <w:p w14:paraId="35437D22" w14:textId="77777777" w:rsidR="00253497" w:rsidRPr="00253497" w:rsidRDefault="00253497" w:rsidP="00253497">
      <w:r w:rsidRPr="00253497">
        <w:br/>
      </w:r>
    </w:p>
    <w:p w14:paraId="7924465B" w14:textId="77777777" w:rsidR="00253497" w:rsidRPr="00253497" w:rsidRDefault="00253497" w:rsidP="00253497">
      <w:pPr>
        <w:numPr>
          <w:ilvl w:val="0"/>
          <w:numId w:val="15"/>
        </w:numPr>
        <w:rPr>
          <w:b/>
          <w:bCs/>
        </w:rPr>
      </w:pPr>
      <w:r w:rsidRPr="00253497">
        <w:rPr>
          <w:b/>
          <w:bCs/>
        </w:rPr>
        <w:t> Application in Last-Mile Logistics</w:t>
      </w:r>
    </w:p>
    <w:p w14:paraId="7FAC1C6C" w14:textId="77777777" w:rsidR="00253497" w:rsidRPr="00253497" w:rsidRDefault="00253497" w:rsidP="00253497">
      <w:r w:rsidRPr="00253497">
        <w:t xml:space="preserve">The last mile of the delivery chain represents a critical and challenging phase in logistics, where UAVs are seen as particularly beneficial. The literature indicates that UAVs are well-suited to this phase because they offer the potential to reduce delivery times and improve service reliability. Specifically, UAVs can bridge the gap between courier working hours and the availability of recipients at their homes, ensuring that service and express deliveries remain uninterrupted. Moreover, companies like Amazon, Google, and DHL have begun incorporating </w:t>
      </w:r>
      <w:r w:rsidRPr="00253497">
        <w:lastRenderedPageBreak/>
        <w:t>UAVs into their delivery processes, underlining the growing industry confidence in these systems . (Alsawy et al.,)</w:t>
      </w:r>
    </w:p>
    <w:p w14:paraId="08CB55BF" w14:textId="77777777" w:rsidR="00253497" w:rsidRPr="00253497" w:rsidRDefault="00253497" w:rsidP="00253497">
      <w:r w:rsidRPr="00253497">
        <w:br/>
      </w:r>
    </w:p>
    <w:p w14:paraId="7BA53342" w14:textId="77777777" w:rsidR="00253497" w:rsidRPr="00253497" w:rsidRDefault="00253497" w:rsidP="00253497">
      <w:pPr>
        <w:numPr>
          <w:ilvl w:val="0"/>
          <w:numId w:val="17"/>
        </w:numPr>
        <w:rPr>
          <w:b/>
          <w:bCs/>
        </w:rPr>
      </w:pPr>
      <w:r w:rsidRPr="00253497">
        <w:rPr>
          <w:b/>
          <w:bCs/>
        </w:rPr>
        <w:t> Technological and Operational Advantages</w:t>
      </w:r>
    </w:p>
    <w:p w14:paraId="0BAC77FF" w14:textId="77777777" w:rsidR="00253497" w:rsidRPr="00253497" w:rsidRDefault="00253497" w:rsidP="00253497">
      <w:pPr>
        <w:numPr>
          <w:ilvl w:val="1"/>
          <w:numId w:val="16"/>
        </w:numPr>
        <w:rPr>
          <w:b/>
          <w:bCs/>
        </w:rPr>
      </w:pPr>
      <w:r w:rsidRPr="00253497">
        <w:rPr>
          <w:b/>
          <w:bCs/>
        </w:rPr>
        <w:t>The Need for UAVs</w:t>
      </w:r>
    </w:p>
    <w:p w14:paraId="72841F6A" w14:textId="77777777" w:rsidR="00253497" w:rsidRPr="00253497" w:rsidRDefault="00253497" w:rsidP="00253497">
      <w:r w:rsidRPr="00253497">
        <w:t>The use of UAVs in last-mile delivery is underpinned by several operational advantages:</w:t>
      </w:r>
    </w:p>
    <w:p w14:paraId="51B62509" w14:textId="77777777" w:rsidR="00253497" w:rsidRPr="00253497" w:rsidRDefault="00253497" w:rsidP="00253497">
      <w:pPr>
        <w:numPr>
          <w:ilvl w:val="0"/>
          <w:numId w:val="18"/>
        </w:numPr>
      </w:pPr>
      <w:r w:rsidRPr="00253497">
        <w:rPr>
          <w:b/>
          <w:bCs/>
        </w:rPr>
        <w:t>Independence from Road Traffic</w:t>
      </w:r>
      <w:r w:rsidRPr="00253497">
        <w:t>:</w:t>
      </w:r>
    </w:p>
    <w:p w14:paraId="53B7AA1A" w14:textId="77777777" w:rsidR="00253497" w:rsidRPr="00253497" w:rsidRDefault="00253497" w:rsidP="00253497">
      <w:r w:rsidRPr="00253497">
        <w:t>UAVs can bypass the congestion and route limitations inherent to traditional ground-based delivery systems by utilizing the airspace. This capability not only results in faster delivery times but also allows UAVs to serve areas that might otherwise be inaccessible due to traffic or infrastructural constraints (LI, 2024).</w:t>
      </w:r>
    </w:p>
    <w:p w14:paraId="48058D7F" w14:textId="77777777" w:rsidR="00253497" w:rsidRPr="00253497" w:rsidRDefault="00253497" w:rsidP="00253497">
      <w:pPr>
        <w:numPr>
          <w:ilvl w:val="0"/>
          <w:numId w:val="19"/>
        </w:numPr>
      </w:pPr>
      <w:r w:rsidRPr="00253497">
        <w:rPr>
          <w:b/>
          <w:bCs/>
        </w:rPr>
        <w:t>Efficiency and Speed</w:t>
      </w:r>
      <w:r w:rsidRPr="00253497">
        <w:t>:</w:t>
      </w:r>
    </w:p>
    <w:p w14:paraId="18122A1D" w14:textId="77777777" w:rsidR="00253497" w:rsidRPr="00253497" w:rsidRDefault="00253497" w:rsidP="00253497">
      <w:r w:rsidRPr="00253497">
        <w:t>Valeska et al., 2023, Studies have shown that UAVs perform well in terms of speed, making them ideal for time-sensitive deliveries. Their direct flight paths can significantly reduce transit times compared to ground vehicles, which are affected by urban traffic and other obstacles .</w:t>
      </w:r>
    </w:p>
    <w:p w14:paraId="0BE6605F" w14:textId="77777777" w:rsidR="00253497" w:rsidRPr="00253497" w:rsidRDefault="00253497" w:rsidP="00253497">
      <w:pPr>
        <w:numPr>
          <w:ilvl w:val="0"/>
          <w:numId w:val="20"/>
        </w:numPr>
      </w:pPr>
      <w:r w:rsidRPr="00253497">
        <w:rPr>
          <w:b/>
          <w:bCs/>
        </w:rPr>
        <w:t>Cost and Environmental Benefits</w:t>
      </w:r>
      <w:r w:rsidRPr="00253497">
        <w:t>:</w:t>
      </w:r>
    </w:p>
    <w:p w14:paraId="200BDB14" w14:textId="77777777" w:rsidR="00253497" w:rsidRPr="00253497" w:rsidRDefault="00253497" w:rsidP="00253497">
      <w:r w:rsidRPr="00253497">
        <w:t>When combined with distribution or micro-consolidation centers, UAVs have demonstrated improved performance concerning cost minimization and reduced CO₂ emissions. For instance, one study estimated that UAV operations produce around 37.37 g CO₂/km (based on electricity generation) compared to 305 g CO₂/km for full commercial vehicles. These findings underscore the environmental benefits of integrating UAVs into delivery networks, especially when they are part of a two-tiered system that includes other delivery vehicles</w:t>
      </w:r>
    </w:p>
    <w:p w14:paraId="01E05B72" w14:textId="77777777" w:rsidR="00253497" w:rsidRPr="00253497" w:rsidRDefault="00253497" w:rsidP="00253497">
      <w:r w:rsidRPr="00253497">
        <w:br/>
      </w:r>
    </w:p>
    <w:p w14:paraId="1720DB57" w14:textId="77777777" w:rsidR="00253497" w:rsidRPr="00253497" w:rsidRDefault="00253497" w:rsidP="00253497">
      <w:pPr>
        <w:numPr>
          <w:ilvl w:val="0"/>
          <w:numId w:val="21"/>
        </w:numPr>
        <w:rPr>
          <w:b/>
          <w:bCs/>
        </w:rPr>
      </w:pPr>
      <w:r w:rsidRPr="00253497">
        <w:rPr>
          <w:b/>
          <w:bCs/>
        </w:rPr>
        <w:t> Why Drones?</w:t>
      </w:r>
    </w:p>
    <w:p w14:paraId="628B518D" w14:textId="77777777" w:rsidR="00253497" w:rsidRPr="00253497" w:rsidRDefault="00253497" w:rsidP="00253497">
      <w:r w:rsidRPr="00253497">
        <w:t>Reasons for Using Drones in AI-Powered Automated Navigation for Delivery Services</w:t>
      </w:r>
    </w:p>
    <w:p w14:paraId="15C480DE" w14:textId="77777777" w:rsidR="00253497" w:rsidRPr="00253497" w:rsidRDefault="00253497" w:rsidP="00253497">
      <w:r w:rsidRPr="00253497">
        <w:t>The adoption of drones in delivery services is driven by several compelling factors that enhance efficiency, reduce costs, and improve overall logistics operations. The integration of AI in drone navigation further strengthens their capabilities, making them a crucial component of modern smart logistics systems.</w:t>
      </w:r>
    </w:p>
    <w:p w14:paraId="2E9074AE" w14:textId="77777777" w:rsidR="00253497" w:rsidRPr="00253497" w:rsidRDefault="00253497" w:rsidP="00253497">
      <w:pPr>
        <w:numPr>
          <w:ilvl w:val="0"/>
          <w:numId w:val="22"/>
        </w:numPr>
      </w:pPr>
      <w:r w:rsidRPr="00253497">
        <w:rPr>
          <w:b/>
          <w:bCs/>
        </w:rPr>
        <w:t>Environmental Benefits</w:t>
      </w:r>
      <w:r w:rsidRPr="00253497">
        <w:t xml:space="preserve"> : Drones contribute to sustainability by reducing carbon emissions associated with traditional delivery vehicles. Many UAVs are powered by electricity, making them an eco-friendly alternative to fossil-fuel-powered trucks and motorcycles. </w:t>
      </w:r>
      <w:r w:rsidRPr="00253497">
        <w:lastRenderedPageBreak/>
        <w:t>Additionally, AI-powered navigation optimizes routes to minimize energy consumption. (S.Choi &amp; Rezwan, 2022, )</w:t>
      </w:r>
    </w:p>
    <w:p w14:paraId="76D8FB3E" w14:textId="77777777" w:rsidR="00253497" w:rsidRPr="00253497" w:rsidRDefault="00253497" w:rsidP="00253497">
      <w:pPr>
        <w:numPr>
          <w:ilvl w:val="0"/>
          <w:numId w:val="23"/>
        </w:numPr>
      </w:pPr>
      <w:r w:rsidRPr="00253497">
        <w:rPr>
          <w:b/>
          <w:bCs/>
        </w:rPr>
        <w:t>Accessibility to Hard-to-Reach Areas:</w:t>
      </w:r>
      <w:r w:rsidRPr="00253497">
        <w:t xml:space="preserve"> Traditional delivery methods struggle in areas with poor road infrastructure, such as rural regions, islands, and disaster-stricken zones. Drones can easily access these locations, providing essential deliveries like medical supplies, food, and emergency aid without relying on extensive ground transportation networks.</w:t>
      </w:r>
    </w:p>
    <w:p w14:paraId="7D2B7706" w14:textId="77777777" w:rsidR="00253497" w:rsidRPr="00253497" w:rsidRDefault="00253497" w:rsidP="00253497">
      <w:pPr>
        <w:numPr>
          <w:ilvl w:val="0"/>
          <w:numId w:val="24"/>
        </w:numPr>
      </w:pPr>
      <w:r w:rsidRPr="00253497">
        <w:rPr>
          <w:b/>
          <w:bCs/>
        </w:rPr>
        <w:t>Enhanced Precision and Safety with AI:</w:t>
      </w:r>
      <w:r w:rsidRPr="00253497">
        <w:t xml:space="preserve"> AI-driven navigation enables drones to adapt to dynamic environments, avoid obstacles, and make real-time route adjustments. Features such as computer vision, LiDAR mapping, and reinforcement learning improve flight safety, reduce collisions, and enhance the accuracy of package deliveries. (S.Choi &amp; Rezwan, 2022, ).</w:t>
      </w:r>
    </w:p>
    <w:p w14:paraId="07822AFA" w14:textId="77777777" w:rsidR="00253497" w:rsidRPr="00253497" w:rsidRDefault="00253497" w:rsidP="00253497">
      <w:pPr>
        <w:numPr>
          <w:ilvl w:val="0"/>
          <w:numId w:val="25"/>
        </w:numPr>
      </w:pPr>
      <w:r w:rsidRPr="00253497">
        <w:rPr>
          <w:b/>
          <w:bCs/>
        </w:rPr>
        <w:t>Scalability and Future Growth Potential</w:t>
      </w:r>
      <w:r w:rsidRPr="00253497">
        <w:t>: With advancements in AI and drone technology, UAVs offer scalability for delivery operations. Companies such as Amazon, Google, and DHL are already investing in drone delivery networks, demonstrating the potential for widespread adoption in both urban and suburban settings. (Suanpang &amp; Jamjuntr, 2024, )</w:t>
      </w:r>
    </w:p>
    <w:p w14:paraId="27B76DCC" w14:textId="77777777" w:rsidR="00253497" w:rsidRPr="00253497" w:rsidRDefault="00253497" w:rsidP="00253497">
      <w:pPr>
        <w:numPr>
          <w:ilvl w:val="0"/>
          <w:numId w:val="26"/>
        </w:numPr>
      </w:pPr>
      <w:r w:rsidRPr="00253497">
        <w:rPr>
          <w:b/>
          <w:bCs/>
        </w:rPr>
        <w:t>Security and Package Integrity</w:t>
      </w:r>
      <w:r w:rsidRPr="00253497">
        <w:t>: AI-powered drones can enhance security by minimizing package tampering and theft risks. Features such as real-time tracking, geofencing, and AI-driven delivery verification systems help ensure that packages reach the intended recipients safely and securely.</w:t>
      </w:r>
    </w:p>
    <w:p w14:paraId="42FBEEB2" w14:textId="77777777" w:rsidR="00253497" w:rsidRPr="00253497" w:rsidRDefault="00253497" w:rsidP="00253497">
      <w:r w:rsidRPr="00253497">
        <w:br/>
      </w:r>
    </w:p>
    <w:p w14:paraId="5600F65C" w14:textId="77777777" w:rsidR="00253497" w:rsidRPr="00253497" w:rsidRDefault="00253497" w:rsidP="00253497">
      <w:pPr>
        <w:numPr>
          <w:ilvl w:val="0"/>
          <w:numId w:val="28"/>
        </w:numPr>
        <w:rPr>
          <w:b/>
          <w:bCs/>
        </w:rPr>
      </w:pPr>
      <w:r w:rsidRPr="00253497">
        <w:rPr>
          <w:b/>
          <w:bCs/>
        </w:rPr>
        <w:t> Review of UAV/Drone Technologies</w:t>
      </w:r>
    </w:p>
    <w:p w14:paraId="7DF7FD23" w14:textId="77777777" w:rsidR="00253497" w:rsidRPr="00253497" w:rsidRDefault="00253497" w:rsidP="00253497">
      <w:pPr>
        <w:numPr>
          <w:ilvl w:val="1"/>
          <w:numId w:val="27"/>
        </w:numPr>
        <w:rPr>
          <w:b/>
          <w:bCs/>
        </w:rPr>
      </w:pPr>
      <w:r w:rsidRPr="00253497">
        <w:rPr>
          <w:b/>
          <w:bCs/>
        </w:rPr>
        <w:t>UAV Types:</w:t>
      </w:r>
    </w:p>
    <w:p w14:paraId="2DB72020" w14:textId="77777777" w:rsidR="00253497" w:rsidRPr="00253497" w:rsidRDefault="00253497" w:rsidP="00253497">
      <w:pPr>
        <w:numPr>
          <w:ilvl w:val="0"/>
          <w:numId w:val="29"/>
        </w:numPr>
      </w:pPr>
      <w:r w:rsidRPr="00253497">
        <w:t> </w:t>
      </w:r>
      <w:r w:rsidRPr="00253497">
        <w:rPr>
          <w:b/>
          <w:bCs/>
        </w:rPr>
        <w:t>Fixed-Wing</w:t>
      </w:r>
      <w:r w:rsidRPr="00253497">
        <w:t>: These UAVs offer long endurance, high speed, and greater efficiency in covering long distances, making them ideal for large-scale logistics operations (S.Choi &amp; Rezwan, 2022,). Fixed-wing UAVs can glide through the air, conserving energy and allowing for extended operational range, which is particularly useful for delivery services operating over large geographic areas (S.Choi &amp; Rezwan, 2022, ).</w:t>
      </w:r>
    </w:p>
    <w:p w14:paraId="65584191" w14:textId="77777777" w:rsidR="00253497" w:rsidRPr="00253497" w:rsidRDefault="00253497" w:rsidP="00253497">
      <w:pPr>
        <w:numPr>
          <w:ilvl w:val="0"/>
          <w:numId w:val="30"/>
        </w:numPr>
      </w:pPr>
      <w:r w:rsidRPr="00253497">
        <w:rPr>
          <w:b/>
          <w:bCs/>
        </w:rPr>
        <w:t>Rotary-Wing/Multirotor</w:t>
      </w:r>
      <w:r w:rsidRPr="00253497">
        <w:t>: These drones provide vertical takeoff and landing (VTOL) capabilities, making them suitable for urban environments where maneuverability and space constraints are key factors. Multirotor UAVs are widely used for their agility and ability to hover, enabling precise delivery placements, such as dropping packages onto small balconies or driveways (LI, 2024).</w:t>
      </w:r>
    </w:p>
    <w:p w14:paraId="05D83EA2" w14:textId="77777777" w:rsidR="00253497" w:rsidRPr="00253497" w:rsidRDefault="00253497" w:rsidP="00253497">
      <w:pPr>
        <w:numPr>
          <w:ilvl w:val="0"/>
          <w:numId w:val="31"/>
        </w:numPr>
      </w:pPr>
      <w:r w:rsidRPr="00253497">
        <w:rPr>
          <w:b/>
          <w:bCs/>
        </w:rPr>
        <w:t>Hybrid Models</w:t>
      </w:r>
      <w:r w:rsidRPr="00253497">
        <w:t>: A combination of fixed-wing and rotary-wing designs, offering the advantages of both categories with improved operational flexibility. Hybrid UAVs can take off and land like a rotary-wing drone while achieving greater flight efficiency akin to fixed-wing aircraft, making them a promising solution for advanced logistics networks (S.Choi &amp; Rezwan, 2022).</w:t>
      </w:r>
    </w:p>
    <w:p w14:paraId="53E76FFE" w14:textId="77777777" w:rsidR="00253497" w:rsidRPr="00253497" w:rsidRDefault="00253497" w:rsidP="00253497">
      <w:r w:rsidRPr="00253497">
        <w:lastRenderedPageBreak/>
        <w:br/>
      </w:r>
    </w:p>
    <w:p w14:paraId="70C04461" w14:textId="77777777" w:rsidR="00253497" w:rsidRPr="00253497" w:rsidRDefault="00253497" w:rsidP="00253497">
      <w:pPr>
        <w:numPr>
          <w:ilvl w:val="0"/>
          <w:numId w:val="32"/>
        </w:numPr>
        <w:rPr>
          <w:b/>
          <w:bCs/>
        </w:rPr>
      </w:pPr>
      <w:r w:rsidRPr="00253497">
        <w:rPr>
          <w:b/>
          <w:bCs/>
        </w:rPr>
        <w:t>Key Characteristics </w:t>
      </w:r>
    </w:p>
    <w:p w14:paraId="1B0C26AA" w14:textId="77777777" w:rsidR="00253497" w:rsidRPr="00253497" w:rsidRDefault="00253497" w:rsidP="00253497">
      <w:pPr>
        <w:numPr>
          <w:ilvl w:val="0"/>
          <w:numId w:val="33"/>
        </w:numPr>
      </w:pPr>
      <w:r w:rsidRPr="00253497">
        <w:rPr>
          <w:b/>
          <w:bCs/>
        </w:rPr>
        <w:t>Payload Capacity:</w:t>
      </w:r>
      <w:r w:rsidRPr="00253497">
        <w:t xml:space="preserve"> The amount of cargo a UAV can carry depends on its design. Larger fixed-wing drones can transport heavier loads, whereas smaller rotary-wing drones are typically used for lightweight, high-priority packages.</w:t>
      </w:r>
    </w:p>
    <w:p w14:paraId="3C34111D" w14:textId="77777777" w:rsidR="00253497" w:rsidRPr="00253497" w:rsidRDefault="00253497" w:rsidP="00253497">
      <w:pPr>
        <w:numPr>
          <w:ilvl w:val="0"/>
          <w:numId w:val="34"/>
        </w:numPr>
      </w:pPr>
      <w:r w:rsidRPr="00253497">
        <w:rPr>
          <w:b/>
          <w:bCs/>
        </w:rPr>
        <w:t xml:space="preserve">Flight Time and Range: </w:t>
      </w:r>
      <w:r w:rsidRPr="00253497">
        <w:t>Fixed-wing drones generally have longer flight times due to their aerodynamic efficiency, whereas rotary-wing drones have shorter endurance due to the high energy consumption required to maintain lift (Suanpang &amp; Jamjuntr, 2024,)</w:t>
      </w:r>
    </w:p>
    <w:p w14:paraId="348158B5" w14:textId="77777777" w:rsidR="00253497" w:rsidRPr="00253497" w:rsidRDefault="00253497" w:rsidP="00253497">
      <w:pPr>
        <w:numPr>
          <w:ilvl w:val="0"/>
          <w:numId w:val="35"/>
        </w:numPr>
      </w:pPr>
      <w:r w:rsidRPr="00253497">
        <w:rPr>
          <w:b/>
          <w:bCs/>
        </w:rPr>
        <w:t>Altitude and Weather Adaptability</w:t>
      </w:r>
      <w:r w:rsidRPr="00253497">
        <w:t>: Some UAVs are designed to operate at high altitudes, avoiding obstacles and adverse weather conditions, while others are optimized for low-altitude, high-precision deliveries</w:t>
      </w:r>
    </w:p>
    <w:p w14:paraId="6134E30E" w14:textId="77777777" w:rsidR="00253497" w:rsidRPr="00253497" w:rsidRDefault="00253497" w:rsidP="00253497">
      <w:pPr>
        <w:numPr>
          <w:ilvl w:val="0"/>
          <w:numId w:val="36"/>
        </w:numPr>
      </w:pPr>
      <w:r w:rsidRPr="00253497">
        <w:rPr>
          <w:b/>
          <w:bCs/>
        </w:rPr>
        <w:t>Energy Considerations:</w:t>
      </w:r>
      <w:r w:rsidRPr="00253497">
        <w:t xml:space="preserve"> Advances in battery technology and hybrid fuel systems are enabling UAVs to achieve greater efficiency. Some drones now incorporate solar panels or hydrogen fuel cells to extend operational time and reduce carbon footprints (Suanpang &amp; Jamjuntr, 2024,).</w:t>
      </w:r>
    </w:p>
    <w:p w14:paraId="44F77EFB" w14:textId="77777777" w:rsidR="00253497" w:rsidRPr="00253497" w:rsidRDefault="00253497" w:rsidP="00253497">
      <w:r w:rsidRPr="00253497">
        <w:br/>
      </w:r>
    </w:p>
    <w:p w14:paraId="65CF366D" w14:textId="77777777" w:rsidR="00253497" w:rsidRPr="00253497" w:rsidRDefault="00253497" w:rsidP="00253497">
      <w:pPr>
        <w:numPr>
          <w:ilvl w:val="0"/>
          <w:numId w:val="38"/>
        </w:numPr>
        <w:rPr>
          <w:b/>
          <w:bCs/>
        </w:rPr>
      </w:pPr>
      <w:r w:rsidRPr="00253497">
        <w:rPr>
          <w:b/>
          <w:bCs/>
        </w:rPr>
        <w:t>UAV Navigation Models</w:t>
      </w:r>
    </w:p>
    <w:p w14:paraId="5967EC3B" w14:textId="77777777" w:rsidR="00253497" w:rsidRPr="00253497" w:rsidRDefault="00253497" w:rsidP="00253497">
      <w:pPr>
        <w:numPr>
          <w:ilvl w:val="1"/>
          <w:numId w:val="37"/>
        </w:numPr>
        <w:rPr>
          <w:b/>
          <w:bCs/>
        </w:rPr>
      </w:pPr>
      <w:r w:rsidRPr="00253497">
        <w:rPr>
          <w:b/>
          <w:bCs/>
        </w:rPr>
        <w:t>Traditional Navigation Techniques</w:t>
      </w:r>
    </w:p>
    <w:p w14:paraId="02DE7E36" w14:textId="77777777" w:rsidR="00253497" w:rsidRPr="00253497" w:rsidRDefault="00253497" w:rsidP="00253497">
      <w:r w:rsidRPr="00253497">
        <w:t>Traditional UAV navigation relies on GPS-based and inertial navigation systems to determine positioning and maintain stability during flights. These systems, while reliable, can face limitations in areas with GPS signal interference or dense urban environments where satellite visibility is obstructed. </w:t>
      </w:r>
    </w:p>
    <w:p w14:paraId="2C9C8AE0" w14:textId="77777777" w:rsidR="00253497" w:rsidRPr="00253497" w:rsidRDefault="00253497" w:rsidP="00253497">
      <w:pPr>
        <w:numPr>
          <w:ilvl w:val="0"/>
          <w:numId w:val="39"/>
        </w:numPr>
        <w:rPr>
          <w:b/>
          <w:bCs/>
        </w:rPr>
      </w:pPr>
      <w:r w:rsidRPr="00253497">
        <w:rPr>
          <w:b/>
          <w:bCs/>
        </w:rPr>
        <w:t>Advanced Navigation with AI</w:t>
      </w:r>
    </w:p>
    <w:p w14:paraId="0C888221" w14:textId="77777777" w:rsidR="00253497" w:rsidRPr="00253497" w:rsidRDefault="00253497" w:rsidP="00253497">
      <w:r w:rsidRPr="00253497">
        <w:t>Artificial Intelligence (AI) has significantly advanced navigation technologies, particularly through the integration of computer vision and Simultaneous Localisation and Mapping (SLAM) methodologies. These AI-driven approaches have enhanced the capabilities of autonomous systems in understanding and interacting with their environments.</w:t>
      </w:r>
    </w:p>
    <w:p w14:paraId="6BF4F2CB" w14:textId="77777777" w:rsidR="00253497" w:rsidRPr="00253497" w:rsidRDefault="00253497" w:rsidP="00253497">
      <w:pPr>
        <w:rPr>
          <w:b/>
          <w:bCs/>
        </w:rPr>
      </w:pPr>
      <w:r w:rsidRPr="00253497">
        <w:rPr>
          <w:b/>
          <w:bCs/>
        </w:rPr>
        <w:t>Computer Vision in Navigation</w:t>
      </w:r>
    </w:p>
    <w:p w14:paraId="2F13488A" w14:textId="77777777" w:rsidR="00253497" w:rsidRPr="00253497" w:rsidRDefault="00253497" w:rsidP="00253497">
      <w:r w:rsidRPr="00253497">
        <w:t xml:space="preserve">Computer vision enables machines to interpret visual data from cameras and sensors, facilitating real-time environment perception. In navigation, it assists in object detection, obstacle avoidance, and path planning. Recent developments include the use of deep learning algorithms to improve the accuracy and efficiency of visual perception systems. For instance, advancements in visual SLAM methods have been analyzed for their application in highly automated and </w:t>
      </w:r>
      <w:r w:rsidRPr="00253497">
        <w:lastRenderedPageBreak/>
        <w:t>autonomous vehicles, focusing on navigating complex urban environments with dynamic objects and varying conditions. (Wang et al., 2024,)</w:t>
      </w:r>
    </w:p>
    <w:p w14:paraId="11D2941A" w14:textId="77777777" w:rsidR="00253497" w:rsidRPr="00253497" w:rsidRDefault="00253497" w:rsidP="00253497">
      <w:pPr>
        <w:rPr>
          <w:b/>
          <w:bCs/>
        </w:rPr>
      </w:pPr>
      <w:r w:rsidRPr="00253497">
        <w:rPr>
          <w:b/>
          <w:bCs/>
        </w:rPr>
        <w:t>Simultaneous Localization and Mapping (SLAM)</w:t>
      </w:r>
    </w:p>
    <w:p w14:paraId="5688653D" w14:textId="77777777" w:rsidR="00253497" w:rsidRPr="00253497" w:rsidRDefault="00253497" w:rsidP="00253497">
      <w:r w:rsidRPr="00253497">
        <w:t>SLAM is a technique that allows autonomous systems to build a map of an unknown environment while simultaneously determining their position within that environment. Traditional SLAM methods have been enhanced by integrating AI, particularly neural networks, to improve performance in complex scenarios. A review of neural network-based developments in SLAM for autonomous ground vehicles highlights the shift towards AI-enhanced SLAM techniques, which offer improved accuracy and robustness in dynamic environments. (Wang et al., 2024, #)</w:t>
      </w:r>
    </w:p>
    <w:p w14:paraId="49A0AD0D" w14:textId="77777777" w:rsidR="00253497" w:rsidRPr="00253497" w:rsidRDefault="00253497" w:rsidP="00253497">
      <w:pPr>
        <w:rPr>
          <w:b/>
          <w:bCs/>
        </w:rPr>
      </w:pPr>
      <w:r w:rsidRPr="00253497">
        <w:rPr>
          <w:b/>
          <w:bCs/>
        </w:rPr>
        <w:t>Integration of AI and SLAM</w:t>
      </w:r>
    </w:p>
    <w:p w14:paraId="341BA809" w14:textId="77777777" w:rsidR="00253497" w:rsidRPr="00253497" w:rsidRDefault="00253497" w:rsidP="00253497">
      <w:r w:rsidRPr="00253497">
        <w:t>The fusion of AI with SLAM technology has led to significant improvements in robotic navigation. By incorporating machine learning algorithms, robots can better interpret sensor data, adapt to changing environments, and make informed decisions. (Wang et al., 2024, #) Research on integrating AI with SLAM for robotic applications discusses how this combination enhances the robot's ability to navigate and map environments in real-time, leading to more efficient and safer operations. </w:t>
      </w:r>
    </w:p>
    <w:p w14:paraId="240A32B8" w14:textId="77777777" w:rsidR="00253497" w:rsidRPr="00253497" w:rsidRDefault="00253497" w:rsidP="00253497">
      <w:pPr>
        <w:numPr>
          <w:ilvl w:val="0"/>
          <w:numId w:val="40"/>
        </w:numPr>
        <w:rPr>
          <w:b/>
          <w:bCs/>
        </w:rPr>
      </w:pPr>
      <w:r w:rsidRPr="00253497">
        <w:rPr>
          <w:b/>
          <w:bCs/>
        </w:rPr>
        <w:t>AI Approaches for UAV Navigation</w:t>
      </w:r>
    </w:p>
    <w:p w14:paraId="36488154" w14:textId="77777777" w:rsidR="00253497" w:rsidRPr="00253497" w:rsidRDefault="00253497" w:rsidP="00253497">
      <w:r w:rsidRPr="00253497">
        <w:t>Unmanned Aerial Vehicles (UAVs) have seen significant advancements in navigation capabilities, primarily driven by Artificial Intelligence (AI) approaches. These approaches can be broadly categorized into optimization-based and learning-based methods, each offering unique advantages and facing specific challenges.</w:t>
      </w:r>
    </w:p>
    <w:p w14:paraId="16964E1B" w14:textId="77777777" w:rsidR="00253497" w:rsidRPr="00253497" w:rsidRDefault="00253497" w:rsidP="00253497">
      <w:pPr>
        <w:numPr>
          <w:ilvl w:val="0"/>
          <w:numId w:val="41"/>
        </w:numPr>
        <w:rPr>
          <w:b/>
          <w:bCs/>
        </w:rPr>
      </w:pPr>
      <w:r w:rsidRPr="00253497">
        <w:rPr>
          <w:b/>
          <w:bCs/>
        </w:rPr>
        <w:t>Optimization-Based Approaches</w:t>
      </w:r>
    </w:p>
    <w:p w14:paraId="1F3F2C71" w14:textId="77777777" w:rsidR="00253497" w:rsidRPr="00253497" w:rsidRDefault="00253497" w:rsidP="00253497">
      <w:r w:rsidRPr="00253497">
        <w:t>Optimization-based methods focus on enhancing UAV navigation through precise calculations and algorithms. Key areas include:</w:t>
      </w:r>
    </w:p>
    <w:p w14:paraId="55989B3B" w14:textId="77777777" w:rsidR="00253497" w:rsidRPr="00253497" w:rsidRDefault="00253497" w:rsidP="00253497">
      <w:pPr>
        <w:numPr>
          <w:ilvl w:val="0"/>
          <w:numId w:val="42"/>
        </w:numPr>
        <w:rPr>
          <w:b/>
          <w:bCs/>
        </w:rPr>
      </w:pPr>
      <w:r w:rsidRPr="00253497">
        <w:rPr>
          <w:b/>
          <w:bCs/>
        </w:rPr>
        <w:t>Trajectory Optimization </w:t>
      </w:r>
    </w:p>
    <w:p w14:paraId="5A87F867" w14:textId="77777777" w:rsidR="00253497" w:rsidRPr="00253497" w:rsidRDefault="00253497" w:rsidP="00253497">
      <w:r w:rsidRPr="00253497">
        <w:t>This involves computing the most efficient flight paths to minimize factors like energy consumption and flight time. Techniques such as the Dinkelbach Algorithm, Mixed-Integer Non-Convex Optimization, Newton’s Method, Genetic Algorithm, and Conjugate Gradient Method have been explored for UAV trajectory optimization. Non-convex methods offer algorithmic flexibility, while the Dinkelbach Algorithm is noted for its efficiency in specific scenarios (Arabe-Rami et al., 2024, )</w:t>
      </w:r>
    </w:p>
    <w:p w14:paraId="2D517CAF" w14:textId="77777777" w:rsidR="00253497" w:rsidRPr="00253497" w:rsidRDefault="00253497" w:rsidP="00253497">
      <w:pPr>
        <w:numPr>
          <w:ilvl w:val="0"/>
          <w:numId w:val="43"/>
        </w:numPr>
      </w:pPr>
      <w:r w:rsidRPr="00253497">
        <w:rPr>
          <w:b/>
          <w:bCs/>
        </w:rPr>
        <w:t>Route Planning</w:t>
      </w:r>
      <w:r w:rsidRPr="00253497">
        <w:t>:UAVs can safely and effectively navigate difficult situations when their routes are well-planned. UAV path planning has been done using bio-inspired algorithms, which are modelled after natural evolutionary processes. These algorithms seek to determine the best routes in dynamic situations in order to handle issues with throughput, latency, cost, and energy usage. (Poudel, et al., 2023,)</w:t>
      </w:r>
    </w:p>
    <w:p w14:paraId="2A290351" w14:textId="77777777" w:rsidR="00253497" w:rsidRPr="00253497" w:rsidRDefault="00253497" w:rsidP="00253497">
      <w:pPr>
        <w:numPr>
          <w:ilvl w:val="0"/>
          <w:numId w:val="44"/>
        </w:numPr>
      </w:pPr>
      <w:r w:rsidRPr="00253497">
        <w:rPr>
          <w:b/>
          <w:bCs/>
        </w:rPr>
        <w:lastRenderedPageBreak/>
        <w:t>Battery Management</w:t>
      </w:r>
      <w:r w:rsidRPr="00253497">
        <w:t>: Efficient energy utilization is crucial for UAV operations. Optimization algorithms are employed to manage battery usage, ensuring that UAVs can complete their missions without depleting power reserves. This involves planning routes that consider energy constraints and finding charging opportunities when necessary.</w:t>
      </w:r>
    </w:p>
    <w:p w14:paraId="027107AE" w14:textId="77777777" w:rsidR="00253497" w:rsidRPr="00253497" w:rsidRDefault="00253497" w:rsidP="00253497">
      <w:pPr>
        <w:numPr>
          <w:ilvl w:val="0"/>
          <w:numId w:val="45"/>
        </w:numPr>
        <w:rPr>
          <w:b/>
          <w:bCs/>
        </w:rPr>
      </w:pPr>
      <w:r w:rsidRPr="00253497">
        <w:rPr>
          <w:b/>
          <w:bCs/>
        </w:rPr>
        <w:t>Learning-Based Approaches</w:t>
      </w:r>
    </w:p>
    <w:p w14:paraId="45405C1A" w14:textId="77777777" w:rsidR="00253497" w:rsidRPr="00253497" w:rsidRDefault="00253497" w:rsidP="00253497">
      <w:r w:rsidRPr="00253497">
        <w:t>Learning-based methods leverage data-driven techniques to enhance UAV navigation, particularly in dynamic and unpredictable environments </w:t>
      </w:r>
    </w:p>
    <w:p w14:paraId="511A2CA2" w14:textId="77777777" w:rsidR="00253497" w:rsidRPr="00253497" w:rsidRDefault="00253497" w:rsidP="00253497">
      <w:pPr>
        <w:numPr>
          <w:ilvl w:val="0"/>
          <w:numId w:val="46"/>
        </w:numPr>
        <w:rPr>
          <w:b/>
          <w:bCs/>
        </w:rPr>
      </w:pPr>
      <w:r w:rsidRPr="00253497">
        <w:rPr>
          <w:b/>
          <w:bCs/>
        </w:rPr>
        <w:t>Supervised Learning</w:t>
      </w:r>
    </w:p>
    <w:p w14:paraId="742F35DD" w14:textId="77777777" w:rsidR="00253497" w:rsidRPr="00253497" w:rsidRDefault="00253497" w:rsidP="00253497">
      <w:r w:rsidRPr="00253497">
        <w:t>In supervised learning, UAVs are trained on labeled datasets to perform specific tasks such as object detection and decision-making. For instance, vision-based systems can be trained to recognize obstacles and navigate accordingly. A review highlights the use of vision-based sensors for reinforcement learning navigation of drones, emphasizing their versatility in various environments. (Aburaya et al., 2024, )</w:t>
      </w:r>
    </w:p>
    <w:p w14:paraId="52325885" w14:textId="77777777" w:rsidR="00253497" w:rsidRPr="00253497" w:rsidRDefault="00253497" w:rsidP="00253497">
      <w:pPr>
        <w:numPr>
          <w:ilvl w:val="0"/>
          <w:numId w:val="47"/>
        </w:numPr>
        <w:rPr>
          <w:b/>
          <w:bCs/>
        </w:rPr>
      </w:pPr>
      <w:r w:rsidRPr="00253497">
        <w:rPr>
          <w:b/>
          <w:bCs/>
        </w:rPr>
        <w:t>Reinforcement Learning (RL)</w:t>
      </w:r>
    </w:p>
    <w:p w14:paraId="707ABC42" w14:textId="77777777" w:rsidR="00253497" w:rsidRPr="00253497" w:rsidRDefault="00253497" w:rsidP="00253497">
      <w:r w:rsidRPr="00253497">
        <w:t>Reinforcement Learning (RL) enables UAVs to learn optimal navigation strategies through trial and error interactions with the environment. Algorithms like Q-Learning have been optimized for faster trajectory planning in UAVs, allowing them to adapt to unknown terrains and objectives. A study proposes a machine learning-based Q-Learning algorithm optimization for UAVs, emphasizing its application in environments with uncertain terrain and objectives.</w:t>
      </w:r>
    </w:p>
    <w:p w14:paraId="2F9516EE" w14:textId="77777777" w:rsidR="00253497" w:rsidRPr="00253497" w:rsidRDefault="00253497" w:rsidP="00253497">
      <w:pPr>
        <w:numPr>
          <w:ilvl w:val="0"/>
          <w:numId w:val="48"/>
        </w:numPr>
        <w:rPr>
          <w:b/>
          <w:bCs/>
        </w:rPr>
      </w:pPr>
      <w:r w:rsidRPr="00253497">
        <w:rPr>
          <w:b/>
          <w:bCs/>
        </w:rPr>
        <w:t> Comparison and Gaps</w:t>
      </w:r>
    </w:p>
    <w:p w14:paraId="059D721F" w14:textId="77777777" w:rsidR="00253497" w:rsidRPr="00253497" w:rsidRDefault="00253497" w:rsidP="00253497">
      <w:r w:rsidRPr="00253497">
        <w:t>While both optimization-based and learning-based approaches have their merits, they also present certain limitations:</w:t>
      </w:r>
    </w:p>
    <w:p w14:paraId="042FB195" w14:textId="77777777" w:rsidR="00253497" w:rsidRPr="00253497" w:rsidRDefault="00253497" w:rsidP="00253497">
      <w:r w:rsidRPr="00253497">
        <w:rPr>
          <w:b/>
          <w:bCs/>
        </w:rPr>
        <w:t>Optimization-Based Approaches:</w:t>
      </w:r>
      <w:r w:rsidRPr="00253497">
        <w:t xml:space="preserve"> These methods are effective in well-defined environments where parameters are known. However, they may struggle in dynamic or unpredictable settings due to their reliance on predefined models.</w:t>
      </w:r>
    </w:p>
    <w:p w14:paraId="34BC5BF3" w14:textId="77777777" w:rsidR="00253497" w:rsidRPr="00253497" w:rsidRDefault="00253497" w:rsidP="00253497">
      <w:r w:rsidRPr="00253497">
        <w:rPr>
          <w:b/>
          <w:bCs/>
        </w:rPr>
        <w:t>Learning-Based Approaches:</w:t>
      </w:r>
      <w:r w:rsidRPr="00253497">
        <w:t xml:space="preserve"> Learning-based methods, particularly RL, excel in adapting to changing environments. Nonetheless, they often require extensive training data and computational resources. Additionally, ensuring safety and reliability during the learning process can be challenging.</w:t>
      </w:r>
    </w:p>
    <w:p w14:paraId="3920434F" w14:textId="77777777" w:rsidR="00253497" w:rsidRPr="00253497" w:rsidRDefault="00253497" w:rsidP="00253497">
      <w:pPr>
        <w:numPr>
          <w:ilvl w:val="0"/>
          <w:numId w:val="49"/>
        </w:numPr>
        <w:rPr>
          <w:b/>
          <w:bCs/>
        </w:rPr>
      </w:pPr>
      <w:r w:rsidRPr="00253497">
        <w:rPr>
          <w:b/>
          <w:bCs/>
        </w:rPr>
        <w:t>Differences Between ARD and UAVs</w:t>
      </w:r>
    </w:p>
    <w:p w14:paraId="25C2F2DC" w14:textId="77777777" w:rsidR="00253497" w:rsidRPr="00253497" w:rsidRDefault="00253497" w:rsidP="00253497">
      <w:r w:rsidRPr="00253497">
        <w:t>Autonomous Robotic Delivery (ARD) and Unmanned Aerial Vehicles (UAVs) are two emerging technologies used in modern logistics and last-mile delivery. While both systems are designed to enhance efficiency and reduce human intervention in delivery processes, they differ significantly in mobility, application, technology, and limitations.</w:t>
      </w:r>
    </w:p>
    <w:p w14:paraId="42EBAE80" w14:textId="77777777" w:rsidR="00253497" w:rsidRPr="00253497" w:rsidRDefault="00253497" w:rsidP="00253497">
      <w:r w:rsidRPr="00253497">
        <w:t xml:space="preserve">Firstly, the key difference between ARD (Autonomous Robotic Delivery) and UAVs (Unmanned Aerial Vehicles) is mobility and navigation. ARD operates on the ground using wheels or tracks </w:t>
      </w:r>
      <w:r w:rsidRPr="00253497">
        <w:lastRenderedPageBreak/>
        <w:t>and relies on LiDAR, GPS, and cameras to navigate sidewalks and roads. In contrast, UAVs are airborne, using GPS, AI-based obstacle detection, and computer vision to fly and land safely.</w:t>
      </w:r>
    </w:p>
    <w:p w14:paraId="66923066" w14:textId="77777777" w:rsidR="00253497" w:rsidRPr="00253497" w:rsidRDefault="00253497" w:rsidP="00253497">
      <w:r w:rsidRPr="00253497">
        <w:t>Secondly, their delivery applications differ. ARD is mainly used for short-range, last-mile deliveries in urban areas, such as food or grocery delivery. UAVs, however, can handle both short- and long-range deliveries, especially in rural, remote, or emergency situations, such as medical supply transport.</w:t>
      </w:r>
    </w:p>
    <w:p w14:paraId="1157B956" w14:textId="77777777" w:rsidR="00253497" w:rsidRPr="00253497" w:rsidRDefault="00253497" w:rsidP="00253497">
      <w:r w:rsidRPr="00253497">
        <w:t>Thirdly, technological complexity varies between the two. ARD uses AI-powered navigation with LiDAR and ultrasonic sensors but operates at lower speeds and often requires human intervention. UAVs, on the other hand, integrate machine learning, reinforcement learning, and advanced sensor fusion, requiring higher computational power and real-time communication.</w:t>
      </w:r>
    </w:p>
    <w:p w14:paraId="6D6DCA84" w14:textId="77777777" w:rsidR="00253497" w:rsidRPr="00253497" w:rsidRDefault="00253497" w:rsidP="00253497">
      <w:r w:rsidRPr="00253497">
        <w:t>Fourthly, legal and regulatory considerations are stricter for UAVs. ARD faces fewer regulations since it operates on the ground, though issues like sidewalk congestion and pedestrian safety remain. UAVs must comply with strict aviation regulations, geofencing, and flight permissions, and are affected by weather conditions.</w:t>
      </w:r>
    </w:p>
    <w:p w14:paraId="27FF2596" w14:textId="77777777" w:rsidR="00253497" w:rsidRPr="00253497" w:rsidRDefault="00253497" w:rsidP="00253497">
      <w:r w:rsidRPr="00253497">
        <w:t>Finally, in terms of environmental impact and energy efficiency, ARD is mostly electric-powered, consuming less energy per trip and producing fewer emissions. UAVs, while also electric, consume more energy due to flight demands and may rely on fuel-based engines, increasing emissions and operational costs.</w:t>
      </w:r>
    </w:p>
    <w:p w14:paraId="0251BA3F" w14:textId="77777777" w:rsidR="00253497" w:rsidRPr="00253497" w:rsidRDefault="00253497" w:rsidP="00253497">
      <w:r w:rsidRPr="00253497">
        <w:br/>
      </w:r>
      <w:r w:rsidRPr="00253497">
        <w:br/>
      </w:r>
    </w:p>
    <w:p w14:paraId="1462B2B2" w14:textId="77777777" w:rsidR="00253497" w:rsidRPr="00253497" w:rsidRDefault="00253497" w:rsidP="00253497">
      <w:pPr>
        <w:rPr>
          <w:b/>
          <w:bCs/>
        </w:rPr>
      </w:pPr>
      <w:r w:rsidRPr="00253497">
        <w:rPr>
          <w:b/>
          <w:bCs/>
        </w:rPr>
        <w:t>Chapter 3</w:t>
      </w:r>
    </w:p>
    <w:p w14:paraId="296E05CC" w14:textId="77777777" w:rsidR="00253497" w:rsidRPr="00253497" w:rsidRDefault="00253497" w:rsidP="00253497">
      <w:r w:rsidRPr="00253497">
        <w:t>METHODOLOGY</w:t>
      </w:r>
    </w:p>
    <w:p w14:paraId="35686780" w14:textId="7CE13740" w:rsidR="00733415" w:rsidRDefault="00253497" w:rsidP="00253497">
      <w:r w:rsidRPr="00253497">
        <w:br/>
      </w:r>
      <w:r w:rsidRPr="00253497">
        <w:br/>
      </w:r>
      <w:r w:rsidRPr="00253497">
        <w:br/>
      </w:r>
      <w:r w:rsidRPr="00253497">
        <w:br/>
      </w:r>
    </w:p>
    <w:sectPr w:rsidR="00733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A7B"/>
    <w:multiLevelType w:val="multilevel"/>
    <w:tmpl w:val="10FACD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721EE"/>
    <w:multiLevelType w:val="multilevel"/>
    <w:tmpl w:val="C6EA78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07442"/>
    <w:multiLevelType w:val="multilevel"/>
    <w:tmpl w:val="BD18FD1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E26F6"/>
    <w:multiLevelType w:val="multilevel"/>
    <w:tmpl w:val="C2C6B3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07216D"/>
    <w:multiLevelType w:val="multilevel"/>
    <w:tmpl w:val="047663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E22CC"/>
    <w:multiLevelType w:val="multilevel"/>
    <w:tmpl w:val="410AA8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77B19"/>
    <w:multiLevelType w:val="multilevel"/>
    <w:tmpl w:val="92C4D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32394"/>
    <w:multiLevelType w:val="multilevel"/>
    <w:tmpl w:val="60921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547F7"/>
    <w:multiLevelType w:val="multilevel"/>
    <w:tmpl w:val="26FE6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6661AE"/>
    <w:multiLevelType w:val="multilevel"/>
    <w:tmpl w:val="5D0E68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DE6771"/>
    <w:multiLevelType w:val="multilevel"/>
    <w:tmpl w:val="5A04A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F0D86"/>
    <w:multiLevelType w:val="multilevel"/>
    <w:tmpl w:val="FB4AD7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AE0B3C"/>
    <w:multiLevelType w:val="multilevel"/>
    <w:tmpl w:val="5C2C97A2"/>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52C64"/>
    <w:multiLevelType w:val="multilevel"/>
    <w:tmpl w:val="613A5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FD7CF7"/>
    <w:multiLevelType w:val="multilevel"/>
    <w:tmpl w:val="E25C8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420941"/>
    <w:multiLevelType w:val="multilevel"/>
    <w:tmpl w:val="6504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E433F8"/>
    <w:multiLevelType w:val="multilevel"/>
    <w:tmpl w:val="FC3A08D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259B5"/>
    <w:multiLevelType w:val="multilevel"/>
    <w:tmpl w:val="7BFA8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474DA1"/>
    <w:multiLevelType w:val="multilevel"/>
    <w:tmpl w:val="DBBC62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125692"/>
    <w:multiLevelType w:val="multilevel"/>
    <w:tmpl w:val="A874E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6963E1"/>
    <w:multiLevelType w:val="multilevel"/>
    <w:tmpl w:val="153CF1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6F7D6A"/>
    <w:multiLevelType w:val="hybridMultilevel"/>
    <w:tmpl w:val="41388A24"/>
    <w:lvl w:ilvl="0" w:tplc="2F36919A">
      <w:start w:val="3"/>
      <w:numFmt w:val="upperLetter"/>
      <w:lvlText w:val="%1."/>
      <w:lvlJc w:val="left"/>
      <w:pPr>
        <w:tabs>
          <w:tab w:val="num" w:pos="720"/>
        </w:tabs>
        <w:ind w:left="720" w:hanging="360"/>
      </w:pPr>
    </w:lvl>
    <w:lvl w:ilvl="1" w:tplc="316438C8" w:tentative="1">
      <w:start w:val="1"/>
      <w:numFmt w:val="decimal"/>
      <w:lvlText w:val="%2."/>
      <w:lvlJc w:val="left"/>
      <w:pPr>
        <w:tabs>
          <w:tab w:val="num" w:pos="1440"/>
        </w:tabs>
        <w:ind w:left="1440" w:hanging="360"/>
      </w:pPr>
    </w:lvl>
    <w:lvl w:ilvl="2" w:tplc="E3EEDCAC" w:tentative="1">
      <w:start w:val="1"/>
      <w:numFmt w:val="decimal"/>
      <w:lvlText w:val="%3."/>
      <w:lvlJc w:val="left"/>
      <w:pPr>
        <w:tabs>
          <w:tab w:val="num" w:pos="2160"/>
        </w:tabs>
        <w:ind w:left="2160" w:hanging="360"/>
      </w:pPr>
    </w:lvl>
    <w:lvl w:ilvl="3" w:tplc="70A00A02" w:tentative="1">
      <w:start w:val="1"/>
      <w:numFmt w:val="decimal"/>
      <w:lvlText w:val="%4."/>
      <w:lvlJc w:val="left"/>
      <w:pPr>
        <w:tabs>
          <w:tab w:val="num" w:pos="2880"/>
        </w:tabs>
        <w:ind w:left="2880" w:hanging="360"/>
      </w:pPr>
    </w:lvl>
    <w:lvl w:ilvl="4" w:tplc="6B285946" w:tentative="1">
      <w:start w:val="1"/>
      <w:numFmt w:val="decimal"/>
      <w:lvlText w:val="%5."/>
      <w:lvlJc w:val="left"/>
      <w:pPr>
        <w:tabs>
          <w:tab w:val="num" w:pos="3600"/>
        </w:tabs>
        <w:ind w:left="3600" w:hanging="360"/>
      </w:pPr>
    </w:lvl>
    <w:lvl w:ilvl="5" w:tplc="42F0760C" w:tentative="1">
      <w:start w:val="1"/>
      <w:numFmt w:val="decimal"/>
      <w:lvlText w:val="%6."/>
      <w:lvlJc w:val="left"/>
      <w:pPr>
        <w:tabs>
          <w:tab w:val="num" w:pos="4320"/>
        </w:tabs>
        <w:ind w:left="4320" w:hanging="360"/>
      </w:pPr>
    </w:lvl>
    <w:lvl w:ilvl="6" w:tplc="3A9CE824" w:tentative="1">
      <w:start w:val="1"/>
      <w:numFmt w:val="decimal"/>
      <w:lvlText w:val="%7."/>
      <w:lvlJc w:val="left"/>
      <w:pPr>
        <w:tabs>
          <w:tab w:val="num" w:pos="5040"/>
        </w:tabs>
        <w:ind w:left="5040" w:hanging="360"/>
      </w:pPr>
    </w:lvl>
    <w:lvl w:ilvl="7" w:tplc="5A446FF2" w:tentative="1">
      <w:start w:val="1"/>
      <w:numFmt w:val="decimal"/>
      <w:lvlText w:val="%8."/>
      <w:lvlJc w:val="left"/>
      <w:pPr>
        <w:tabs>
          <w:tab w:val="num" w:pos="5760"/>
        </w:tabs>
        <w:ind w:left="5760" w:hanging="360"/>
      </w:pPr>
    </w:lvl>
    <w:lvl w:ilvl="8" w:tplc="01428556" w:tentative="1">
      <w:start w:val="1"/>
      <w:numFmt w:val="decimal"/>
      <w:lvlText w:val="%9."/>
      <w:lvlJc w:val="left"/>
      <w:pPr>
        <w:tabs>
          <w:tab w:val="num" w:pos="6480"/>
        </w:tabs>
        <w:ind w:left="6480" w:hanging="360"/>
      </w:pPr>
    </w:lvl>
  </w:abstractNum>
  <w:abstractNum w:abstractNumId="22" w15:restartNumberingAfterBreak="0">
    <w:nsid w:val="57786666"/>
    <w:multiLevelType w:val="multilevel"/>
    <w:tmpl w:val="5C36177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FD06D8"/>
    <w:multiLevelType w:val="multilevel"/>
    <w:tmpl w:val="5E00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6C4A2C"/>
    <w:multiLevelType w:val="multilevel"/>
    <w:tmpl w:val="8A7E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8437FE"/>
    <w:multiLevelType w:val="multilevel"/>
    <w:tmpl w:val="81D0A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222975"/>
    <w:multiLevelType w:val="multilevel"/>
    <w:tmpl w:val="6F8E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851989"/>
    <w:multiLevelType w:val="multilevel"/>
    <w:tmpl w:val="B3429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BA4CF3"/>
    <w:multiLevelType w:val="multilevel"/>
    <w:tmpl w:val="B1A2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406154"/>
    <w:multiLevelType w:val="multilevel"/>
    <w:tmpl w:val="1E3E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24653"/>
    <w:multiLevelType w:val="multilevel"/>
    <w:tmpl w:val="5C685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6E33D8"/>
    <w:multiLevelType w:val="hybridMultilevel"/>
    <w:tmpl w:val="3D9A8842"/>
    <w:lvl w:ilvl="0" w:tplc="B94E883A">
      <w:start w:val="2"/>
      <w:numFmt w:val="upperLetter"/>
      <w:lvlText w:val="%1."/>
      <w:lvlJc w:val="left"/>
      <w:pPr>
        <w:tabs>
          <w:tab w:val="num" w:pos="720"/>
        </w:tabs>
        <w:ind w:left="720" w:hanging="360"/>
      </w:pPr>
    </w:lvl>
    <w:lvl w:ilvl="1" w:tplc="B7167CDA" w:tentative="1">
      <w:start w:val="1"/>
      <w:numFmt w:val="decimal"/>
      <w:lvlText w:val="%2."/>
      <w:lvlJc w:val="left"/>
      <w:pPr>
        <w:tabs>
          <w:tab w:val="num" w:pos="1440"/>
        </w:tabs>
        <w:ind w:left="1440" w:hanging="360"/>
      </w:pPr>
    </w:lvl>
    <w:lvl w:ilvl="2" w:tplc="4F1EA820" w:tentative="1">
      <w:start w:val="1"/>
      <w:numFmt w:val="decimal"/>
      <w:lvlText w:val="%3."/>
      <w:lvlJc w:val="left"/>
      <w:pPr>
        <w:tabs>
          <w:tab w:val="num" w:pos="2160"/>
        </w:tabs>
        <w:ind w:left="2160" w:hanging="360"/>
      </w:pPr>
    </w:lvl>
    <w:lvl w:ilvl="3" w:tplc="41F49D8A" w:tentative="1">
      <w:start w:val="1"/>
      <w:numFmt w:val="decimal"/>
      <w:lvlText w:val="%4."/>
      <w:lvlJc w:val="left"/>
      <w:pPr>
        <w:tabs>
          <w:tab w:val="num" w:pos="2880"/>
        </w:tabs>
        <w:ind w:left="2880" w:hanging="360"/>
      </w:pPr>
    </w:lvl>
    <w:lvl w:ilvl="4" w:tplc="2C7A993E" w:tentative="1">
      <w:start w:val="1"/>
      <w:numFmt w:val="decimal"/>
      <w:lvlText w:val="%5."/>
      <w:lvlJc w:val="left"/>
      <w:pPr>
        <w:tabs>
          <w:tab w:val="num" w:pos="3600"/>
        </w:tabs>
        <w:ind w:left="3600" w:hanging="360"/>
      </w:pPr>
    </w:lvl>
    <w:lvl w:ilvl="5" w:tplc="748CB8C2" w:tentative="1">
      <w:start w:val="1"/>
      <w:numFmt w:val="decimal"/>
      <w:lvlText w:val="%6."/>
      <w:lvlJc w:val="left"/>
      <w:pPr>
        <w:tabs>
          <w:tab w:val="num" w:pos="4320"/>
        </w:tabs>
        <w:ind w:left="4320" w:hanging="360"/>
      </w:pPr>
    </w:lvl>
    <w:lvl w:ilvl="6" w:tplc="958C8AE8" w:tentative="1">
      <w:start w:val="1"/>
      <w:numFmt w:val="decimal"/>
      <w:lvlText w:val="%7."/>
      <w:lvlJc w:val="left"/>
      <w:pPr>
        <w:tabs>
          <w:tab w:val="num" w:pos="5040"/>
        </w:tabs>
        <w:ind w:left="5040" w:hanging="360"/>
      </w:pPr>
    </w:lvl>
    <w:lvl w:ilvl="7" w:tplc="8DEAB248" w:tentative="1">
      <w:start w:val="1"/>
      <w:numFmt w:val="decimal"/>
      <w:lvlText w:val="%8."/>
      <w:lvlJc w:val="left"/>
      <w:pPr>
        <w:tabs>
          <w:tab w:val="num" w:pos="5760"/>
        </w:tabs>
        <w:ind w:left="5760" w:hanging="360"/>
      </w:pPr>
    </w:lvl>
    <w:lvl w:ilvl="8" w:tplc="E92E0B06" w:tentative="1">
      <w:start w:val="1"/>
      <w:numFmt w:val="decimal"/>
      <w:lvlText w:val="%9."/>
      <w:lvlJc w:val="left"/>
      <w:pPr>
        <w:tabs>
          <w:tab w:val="num" w:pos="6480"/>
        </w:tabs>
        <w:ind w:left="6480" w:hanging="360"/>
      </w:pPr>
    </w:lvl>
  </w:abstractNum>
  <w:abstractNum w:abstractNumId="32" w15:restartNumberingAfterBreak="0">
    <w:nsid w:val="7BC92BDD"/>
    <w:multiLevelType w:val="multilevel"/>
    <w:tmpl w:val="EF5E94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5197447">
    <w:abstractNumId w:val="30"/>
  </w:num>
  <w:num w:numId="2" w16cid:durableId="1719820338">
    <w:abstractNumId w:val="6"/>
    <w:lvlOverride w:ilvl="0">
      <w:lvl w:ilvl="0">
        <w:numFmt w:val="decimal"/>
        <w:lvlText w:val="%1."/>
        <w:lvlJc w:val="left"/>
      </w:lvl>
    </w:lvlOverride>
  </w:num>
  <w:num w:numId="3" w16cid:durableId="1911697617">
    <w:abstractNumId w:val="26"/>
    <w:lvlOverride w:ilvl="0">
      <w:lvl w:ilvl="0">
        <w:numFmt w:val="upperLetter"/>
        <w:lvlText w:val="%1."/>
        <w:lvlJc w:val="left"/>
      </w:lvl>
    </w:lvlOverride>
  </w:num>
  <w:num w:numId="4" w16cid:durableId="1535390239">
    <w:abstractNumId w:val="26"/>
    <w:lvlOverride w:ilvl="0">
      <w:lvl w:ilvl="0">
        <w:numFmt w:val="upperLetter"/>
        <w:lvlText w:val="%1."/>
        <w:lvlJc w:val="left"/>
      </w:lvl>
    </w:lvlOverride>
  </w:num>
  <w:num w:numId="5" w16cid:durableId="23754208">
    <w:abstractNumId w:val="5"/>
    <w:lvlOverride w:ilvl="0">
      <w:lvl w:ilvl="0">
        <w:numFmt w:val="decimal"/>
        <w:lvlText w:val="%1."/>
        <w:lvlJc w:val="left"/>
      </w:lvl>
    </w:lvlOverride>
  </w:num>
  <w:num w:numId="6" w16cid:durableId="816751">
    <w:abstractNumId w:val="23"/>
    <w:lvlOverride w:ilvl="0">
      <w:lvl w:ilvl="0">
        <w:numFmt w:val="upperLetter"/>
        <w:lvlText w:val="%1."/>
        <w:lvlJc w:val="left"/>
      </w:lvl>
    </w:lvlOverride>
  </w:num>
  <w:num w:numId="7" w16cid:durableId="2062439792">
    <w:abstractNumId w:val="23"/>
    <w:lvlOverride w:ilvl="0">
      <w:lvl w:ilvl="0">
        <w:numFmt w:val="upperLetter"/>
        <w:lvlText w:val="%1."/>
        <w:lvlJc w:val="left"/>
      </w:lvl>
    </w:lvlOverride>
  </w:num>
  <w:num w:numId="8" w16cid:durableId="304891521">
    <w:abstractNumId w:val="23"/>
    <w:lvlOverride w:ilvl="0">
      <w:lvl w:ilvl="0">
        <w:numFmt w:val="upperLetter"/>
        <w:lvlText w:val="%1."/>
        <w:lvlJc w:val="left"/>
      </w:lvl>
    </w:lvlOverride>
  </w:num>
  <w:num w:numId="9" w16cid:durableId="1961960558">
    <w:abstractNumId w:val="32"/>
    <w:lvlOverride w:ilvl="0">
      <w:lvl w:ilvl="0">
        <w:numFmt w:val="decimal"/>
        <w:lvlText w:val="%1."/>
        <w:lvlJc w:val="left"/>
      </w:lvl>
    </w:lvlOverride>
  </w:num>
  <w:num w:numId="10" w16cid:durableId="304706935">
    <w:abstractNumId w:val="7"/>
  </w:num>
  <w:num w:numId="11" w16cid:durableId="190804872">
    <w:abstractNumId w:val="8"/>
    <w:lvlOverride w:ilvl="0">
      <w:lvl w:ilvl="0">
        <w:numFmt w:val="decimal"/>
        <w:lvlText w:val="%1."/>
        <w:lvlJc w:val="left"/>
      </w:lvl>
    </w:lvlOverride>
  </w:num>
  <w:num w:numId="12" w16cid:durableId="1741097473">
    <w:abstractNumId w:val="3"/>
    <w:lvlOverride w:ilvl="0">
      <w:lvl w:ilvl="0">
        <w:numFmt w:val="decimal"/>
        <w:lvlText w:val="%1."/>
        <w:lvlJc w:val="left"/>
      </w:lvl>
    </w:lvlOverride>
  </w:num>
  <w:num w:numId="13" w16cid:durableId="397097589">
    <w:abstractNumId w:val="1"/>
    <w:lvlOverride w:ilvl="0">
      <w:lvl w:ilvl="0">
        <w:numFmt w:val="decimal"/>
        <w:lvlText w:val="%1."/>
        <w:lvlJc w:val="left"/>
      </w:lvl>
    </w:lvlOverride>
  </w:num>
  <w:num w:numId="14" w16cid:durableId="545875232">
    <w:abstractNumId w:val="11"/>
    <w:lvlOverride w:ilvl="0">
      <w:lvl w:ilvl="0">
        <w:numFmt w:val="decimal"/>
        <w:lvlText w:val="%1."/>
        <w:lvlJc w:val="left"/>
      </w:lvl>
    </w:lvlOverride>
  </w:num>
  <w:num w:numId="15" w16cid:durableId="732118139">
    <w:abstractNumId w:val="10"/>
  </w:num>
  <w:num w:numId="16" w16cid:durableId="795099607">
    <w:abstractNumId w:val="2"/>
  </w:num>
  <w:num w:numId="17" w16cid:durableId="51463308">
    <w:abstractNumId w:val="2"/>
    <w:lvlOverride w:ilvl="0">
      <w:lvl w:ilvl="0">
        <w:numFmt w:val="decimal"/>
        <w:lvlText w:val="%1."/>
        <w:lvlJc w:val="left"/>
      </w:lvl>
    </w:lvlOverride>
  </w:num>
  <w:num w:numId="18" w16cid:durableId="1778866354">
    <w:abstractNumId w:val="27"/>
    <w:lvlOverride w:ilvl="0">
      <w:lvl w:ilvl="0">
        <w:numFmt w:val="upperLetter"/>
        <w:lvlText w:val="%1."/>
        <w:lvlJc w:val="left"/>
      </w:lvl>
    </w:lvlOverride>
  </w:num>
  <w:num w:numId="19" w16cid:durableId="875385933">
    <w:abstractNumId w:val="31"/>
  </w:num>
  <w:num w:numId="20" w16cid:durableId="1333795024">
    <w:abstractNumId w:val="21"/>
  </w:num>
  <w:num w:numId="21" w16cid:durableId="113256338">
    <w:abstractNumId w:val="14"/>
    <w:lvlOverride w:ilvl="0">
      <w:lvl w:ilvl="0">
        <w:numFmt w:val="decimal"/>
        <w:lvlText w:val="%1."/>
        <w:lvlJc w:val="left"/>
      </w:lvl>
    </w:lvlOverride>
  </w:num>
  <w:num w:numId="22" w16cid:durableId="1331103879">
    <w:abstractNumId w:val="17"/>
    <w:lvlOverride w:ilvl="0">
      <w:lvl w:ilvl="0">
        <w:numFmt w:val="upperLetter"/>
        <w:lvlText w:val="%1."/>
        <w:lvlJc w:val="left"/>
      </w:lvl>
    </w:lvlOverride>
  </w:num>
  <w:num w:numId="23" w16cid:durableId="811365819">
    <w:abstractNumId w:val="17"/>
    <w:lvlOverride w:ilvl="0">
      <w:lvl w:ilvl="0">
        <w:numFmt w:val="upperLetter"/>
        <w:lvlText w:val="%1."/>
        <w:lvlJc w:val="left"/>
      </w:lvl>
    </w:lvlOverride>
  </w:num>
  <w:num w:numId="24" w16cid:durableId="836385849">
    <w:abstractNumId w:val="17"/>
    <w:lvlOverride w:ilvl="0">
      <w:lvl w:ilvl="0">
        <w:numFmt w:val="upperLetter"/>
        <w:lvlText w:val="%1."/>
        <w:lvlJc w:val="left"/>
      </w:lvl>
    </w:lvlOverride>
  </w:num>
  <w:num w:numId="25" w16cid:durableId="269557418">
    <w:abstractNumId w:val="17"/>
    <w:lvlOverride w:ilvl="0">
      <w:lvl w:ilvl="0">
        <w:numFmt w:val="upperLetter"/>
        <w:lvlText w:val="%1."/>
        <w:lvlJc w:val="left"/>
      </w:lvl>
    </w:lvlOverride>
  </w:num>
  <w:num w:numId="26" w16cid:durableId="605501253">
    <w:abstractNumId w:val="17"/>
    <w:lvlOverride w:ilvl="0">
      <w:lvl w:ilvl="0">
        <w:numFmt w:val="upperLetter"/>
        <w:lvlText w:val="%1."/>
        <w:lvlJc w:val="left"/>
      </w:lvl>
    </w:lvlOverride>
  </w:num>
  <w:num w:numId="27" w16cid:durableId="892543027">
    <w:abstractNumId w:val="22"/>
  </w:num>
  <w:num w:numId="28" w16cid:durableId="1825655761">
    <w:abstractNumId w:val="22"/>
    <w:lvlOverride w:ilvl="0">
      <w:lvl w:ilvl="0">
        <w:numFmt w:val="decimal"/>
        <w:lvlText w:val="%1."/>
        <w:lvlJc w:val="left"/>
      </w:lvl>
    </w:lvlOverride>
  </w:num>
  <w:num w:numId="29" w16cid:durableId="344601282">
    <w:abstractNumId w:val="29"/>
    <w:lvlOverride w:ilvl="0">
      <w:lvl w:ilvl="0">
        <w:numFmt w:val="upperLetter"/>
        <w:lvlText w:val="%1."/>
        <w:lvlJc w:val="left"/>
      </w:lvl>
    </w:lvlOverride>
  </w:num>
  <w:num w:numId="30" w16cid:durableId="1080296569">
    <w:abstractNumId w:val="29"/>
    <w:lvlOverride w:ilvl="0">
      <w:lvl w:ilvl="0">
        <w:numFmt w:val="upperLetter"/>
        <w:lvlText w:val="%1."/>
        <w:lvlJc w:val="left"/>
      </w:lvl>
    </w:lvlOverride>
  </w:num>
  <w:num w:numId="31" w16cid:durableId="1214391923">
    <w:abstractNumId w:val="29"/>
    <w:lvlOverride w:ilvl="0">
      <w:lvl w:ilvl="0">
        <w:numFmt w:val="upperLetter"/>
        <w:lvlText w:val="%1."/>
        <w:lvlJc w:val="left"/>
      </w:lvl>
    </w:lvlOverride>
  </w:num>
  <w:num w:numId="32" w16cid:durableId="1859270511">
    <w:abstractNumId w:val="4"/>
    <w:lvlOverride w:ilvl="0">
      <w:lvl w:ilvl="0">
        <w:numFmt w:val="decimal"/>
        <w:lvlText w:val="%1."/>
        <w:lvlJc w:val="left"/>
      </w:lvl>
    </w:lvlOverride>
  </w:num>
  <w:num w:numId="33" w16cid:durableId="1803569986">
    <w:abstractNumId w:val="15"/>
    <w:lvlOverride w:ilvl="0">
      <w:lvl w:ilvl="0">
        <w:numFmt w:val="upperLetter"/>
        <w:lvlText w:val="%1."/>
        <w:lvlJc w:val="left"/>
      </w:lvl>
    </w:lvlOverride>
  </w:num>
  <w:num w:numId="34" w16cid:durableId="1381903485">
    <w:abstractNumId w:val="15"/>
    <w:lvlOverride w:ilvl="0">
      <w:lvl w:ilvl="0">
        <w:numFmt w:val="upperLetter"/>
        <w:lvlText w:val="%1."/>
        <w:lvlJc w:val="left"/>
      </w:lvl>
    </w:lvlOverride>
  </w:num>
  <w:num w:numId="35" w16cid:durableId="132029">
    <w:abstractNumId w:val="15"/>
    <w:lvlOverride w:ilvl="0">
      <w:lvl w:ilvl="0">
        <w:numFmt w:val="upperLetter"/>
        <w:lvlText w:val="%1."/>
        <w:lvlJc w:val="left"/>
      </w:lvl>
    </w:lvlOverride>
  </w:num>
  <w:num w:numId="36" w16cid:durableId="1291325665">
    <w:abstractNumId w:val="15"/>
    <w:lvlOverride w:ilvl="0">
      <w:lvl w:ilvl="0">
        <w:numFmt w:val="upperLetter"/>
        <w:lvlText w:val="%1."/>
        <w:lvlJc w:val="left"/>
      </w:lvl>
    </w:lvlOverride>
  </w:num>
  <w:num w:numId="37" w16cid:durableId="1247567994">
    <w:abstractNumId w:val="12"/>
  </w:num>
  <w:num w:numId="38" w16cid:durableId="1818181143">
    <w:abstractNumId w:val="12"/>
    <w:lvlOverride w:ilvl="0">
      <w:lvl w:ilvl="0">
        <w:numFmt w:val="decimal"/>
        <w:lvlText w:val="%1."/>
        <w:lvlJc w:val="left"/>
      </w:lvl>
    </w:lvlOverride>
  </w:num>
  <w:num w:numId="39" w16cid:durableId="1498183321">
    <w:abstractNumId w:val="0"/>
    <w:lvlOverride w:ilvl="0">
      <w:lvl w:ilvl="0">
        <w:numFmt w:val="decimal"/>
        <w:lvlText w:val="%1."/>
        <w:lvlJc w:val="left"/>
      </w:lvl>
    </w:lvlOverride>
  </w:num>
  <w:num w:numId="40" w16cid:durableId="2144225589">
    <w:abstractNumId w:val="19"/>
    <w:lvlOverride w:ilvl="0">
      <w:lvl w:ilvl="0">
        <w:numFmt w:val="decimal"/>
        <w:lvlText w:val="%1."/>
        <w:lvlJc w:val="left"/>
      </w:lvl>
    </w:lvlOverride>
  </w:num>
  <w:num w:numId="41" w16cid:durableId="1270772709">
    <w:abstractNumId w:val="20"/>
    <w:lvlOverride w:ilvl="0">
      <w:lvl w:ilvl="0">
        <w:numFmt w:val="decimal"/>
        <w:lvlText w:val="%1."/>
        <w:lvlJc w:val="left"/>
      </w:lvl>
    </w:lvlOverride>
  </w:num>
  <w:num w:numId="42" w16cid:durableId="727798891">
    <w:abstractNumId w:val="28"/>
  </w:num>
  <w:num w:numId="43" w16cid:durableId="101999357">
    <w:abstractNumId w:val="24"/>
    <w:lvlOverride w:ilvl="0">
      <w:lvl w:ilvl="0">
        <w:numFmt w:val="upperRoman"/>
        <w:lvlText w:val="%1."/>
        <w:lvlJc w:val="right"/>
      </w:lvl>
    </w:lvlOverride>
  </w:num>
  <w:num w:numId="44" w16cid:durableId="53165522">
    <w:abstractNumId w:val="24"/>
    <w:lvlOverride w:ilvl="0">
      <w:lvl w:ilvl="0">
        <w:numFmt w:val="upperRoman"/>
        <w:lvlText w:val="%1."/>
        <w:lvlJc w:val="right"/>
      </w:lvl>
    </w:lvlOverride>
  </w:num>
  <w:num w:numId="45" w16cid:durableId="1903439340">
    <w:abstractNumId w:val="18"/>
    <w:lvlOverride w:ilvl="0">
      <w:lvl w:ilvl="0">
        <w:numFmt w:val="decimal"/>
        <w:lvlText w:val="%1."/>
        <w:lvlJc w:val="left"/>
      </w:lvl>
    </w:lvlOverride>
  </w:num>
  <w:num w:numId="46" w16cid:durableId="1879006206">
    <w:abstractNumId w:val="13"/>
  </w:num>
  <w:num w:numId="47" w16cid:durableId="355430739">
    <w:abstractNumId w:val="25"/>
    <w:lvlOverride w:ilvl="0">
      <w:lvl w:ilvl="0">
        <w:numFmt w:val="decimal"/>
        <w:lvlText w:val="%1."/>
        <w:lvlJc w:val="left"/>
      </w:lvl>
    </w:lvlOverride>
  </w:num>
  <w:num w:numId="48" w16cid:durableId="1497458584">
    <w:abstractNumId w:val="9"/>
    <w:lvlOverride w:ilvl="0">
      <w:lvl w:ilvl="0">
        <w:numFmt w:val="decimal"/>
        <w:lvlText w:val="%1."/>
        <w:lvlJc w:val="left"/>
      </w:lvl>
    </w:lvlOverride>
  </w:num>
  <w:num w:numId="49" w16cid:durableId="1385910871">
    <w:abstractNumId w:val="1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97"/>
    <w:rsid w:val="000A5037"/>
    <w:rsid w:val="00206ABC"/>
    <w:rsid w:val="00253497"/>
    <w:rsid w:val="002B7347"/>
    <w:rsid w:val="003D3BD2"/>
    <w:rsid w:val="0041438A"/>
    <w:rsid w:val="00441775"/>
    <w:rsid w:val="0044371E"/>
    <w:rsid w:val="005B7404"/>
    <w:rsid w:val="00600D60"/>
    <w:rsid w:val="00611AE1"/>
    <w:rsid w:val="00657F13"/>
    <w:rsid w:val="00670B31"/>
    <w:rsid w:val="00715F2A"/>
    <w:rsid w:val="00733415"/>
    <w:rsid w:val="00816267"/>
    <w:rsid w:val="00970AEB"/>
    <w:rsid w:val="009731B8"/>
    <w:rsid w:val="009E6C44"/>
    <w:rsid w:val="00BB1422"/>
    <w:rsid w:val="00C57606"/>
    <w:rsid w:val="00DD4C32"/>
    <w:rsid w:val="00E7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9283"/>
  <w15:chartTrackingRefBased/>
  <w15:docId w15:val="{9C21FB85-9852-46AC-B519-45874F53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38A"/>
    <w:rPr>
      <w:rFonts w:ascii="Times New Roman" w:hAnsi="Times New Roman"/>
      <w:sz w:val="24"/>
    </w:rPr>
  </w:style>
  <w:style w:type="paragraph" w:styleId="Heading1">
    <w:name w:val="heading 1"/>
    <w:basedOn w:val="Normal"/>
    <w:next w:val="Normal"/>
    <w:link w:val="Heading1Char"/>
    <w:autoRedefine/>
    <w:uiPriority w:val="9"/>
    <w:qFormat/>
    <w:rsid w:val="000A5037"/>
    <w:pPr>
      <w:keepNext/>
      <w:keepLines/>
      <w:spacing w:line="360" w:lineRule="auto"/>
      <w:jc w:val="center"/>
      <w:outlineLvl w:val="0"/>
    </w:pPr>
    <w:rPr>
      <w:rFonts w:eastAsia="Times New Roman" w:cs="Times New Roman"/>
      <w:b/>
      <w:caps/>
      <w:color w:val="002060"/>
      <w:kern w:val="0"/>
      <w:sz w:val="26"/>
      <w:szCs w:val="24"/>
      <w:u w:val="single"/>
      <w:lang w:val="en-GB"/>
      <w14:ligatures w14:val="none"/>
    </w:rPr>
  </w:style>
  <w:style w:type="paragraph" w:styleId="Heading2">
    <w:name w:val="heading 2"/>
    <w:basedOn w:val="Normal"/>
    <w:next w:val="Normal"/>
    <w:link w:val="Heading2Char"/>
    <w:autoRedefine/>
    <w:uiPriority w:val="9"/>
    <w:unhideWhenUsed/>
    <w:qFormat/>
    <w:rsid w:val="000A5037"/>
    <w:pPr>
      <w:keepNext/>
      <w:keepLines/>
      <w:spacing w:before="40" w:after="0" w:line="384" w:lineRule="auto"/>
      <w:outlineLvl w:val="1"/>
    </w:pPr>
    <w:rPr>
      <w:rFonts w:eastAsia="Times New Roman" w:cstheme="majorBidi"/>
      <w:b/>
      <w:caps/>
      <w:color w:val="002060"/>
      <w:kern w:val="0"/>
      <w:sz w:val="26"/>
      <w:szCs w:val="26"/>
      <w:u w:val="single"/>
      <w:lang w:val="en-GB"/>
      <w14:ligatures w14:val="none"/>
    </w:rPr>
  </w:style>
  <w:style w:type="paragraph" w:styleId="Heading3">
    <w:name w:val="heading 3"/>
    <w:basedOn w:val="Normal"/>
    <w:next w:val="Normal"/>
    <w:link w:val="Heading3Char"/>
    <w:autoRedefine/>
    <w:uiPriority w:val="9"/>
    <w:unhideWhenUsed/>
    <w:qFormat/>
    <w:rsid w:val="00BB1422"/>
    <w:pPr>
      <w:keepNext/>
      <w:keepLines/>
      <w:spacing w:before="180" w:line="360" w:lineRule="auto"/>
      <w:outlineLvl w:val="2"/>
    </w:pPr>
    <w:rPr>
      <w:rFonts w:eastAsiaTheme="majorEastAsia" w:cstheme="majorBidi"/>
      <w:b/>
      <w:caps/>
      <w:color w:val="1F3763" w:themeColor="accent1" w:themeShade="7F"/>
      <w:kern w:val="0"/>
      <w:szCs w:val="24"/>
      <w:lang w:val="en-GB"/>
      <w14:ligatures w14:val="none"/>
    </w:rPr>
  </w:style>
  <w:style w:type="paragraph" w:styleId="Heading4">
    <w:name w:val="heading 4"/>
    <w:basedOn w:val="Normal"/>
    <w:next w:val="Normal"/>
    <w:link w:val="Heading4Char"/>
    <w:autoRedefine/>
    <w:uiPriority w:val="9"/>
    <w:unhideWhenUsed/>
    <w:qFormat/>
    <w:rsid w:val="00970AEB"/>
    <w:pPr>
      <w:keepNext/>
      <w:keepLines/>
      <w:widowControl w:val="0"/>
      <w:autoSpaceDE w:val="0"/>
      <w:autoSpaceDN w:val="0"/>
      <w:spacing w:before="40" w:after="0" w:line="240" w:lineRule="auto"/>
      <w:jc w:val="center"/>
      <w:outlineLvl w:val="3"/>
    </w:pPr>
    <w:rPr>
      <w:rFonts w:eastAsiaTheme="majorEastAsia" w:cstheme="majorBid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25349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2534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34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34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34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037"/>
    <w:rPr>
      <w:rFonts w:ascii="Times New Roman" w:eastAsia="Times New Roman" w:hAnsi="Times New Roman" w:cs="Times New Roman"/>
      <w:b/>
      <w:caps/>
      <w:color w:val="002060"/>
      <w:kern w:val="0"/>
      <w:sz w:val="26"/>
      <w:szCs w:val="24"/>
      <w:u w:val="single"/>
      <w:lang w:val="en-GB"/>
      <w14:ligatures w14:val="none"/>
    </w:rPr>
  </w:style>
  <w:style w:type="character" w:customStyle="1" w:styleId="Heading2Char">
    <w:name w:val="Heading 2 Char"/>
    <w:basedOn w:val="DefaultParagraphFont"/>
    <w:link w:val="Heading2"/>
    <w:uiPriority w:val="9"/>
    <w:rsid w:val="000A5037"/>
    <w:rPr>
      <w:rFonts w:ascii="Times New Roman" w:eastAsia="Times New Roman" w:hAnsi="Times New Roman" w:cstheme="majorBidi"/>
      <w:b/>
      <w:caps/>
      <w:color w:val="002060"/>
      <w:kern w:val="0"/>
      <w:sz w:val="26"/>
      <w:szCs w:val="26"/>
      <w:u w:val="single"/>
      <w:lang w:val="en-GB"/>
      <w14:ligatures w14:val="none"/>
    </w:rPr>
  </w:style>
  <w:style w:type="character" w:customStyle="1" w:styleId="Heading3Char">
    <w:name w:val="Heading 3 Char"/>
    <w:basedOn w:val="DefaultParagraphFont"/>
    <w:link w:val="Heading3"/>
    <w:uiPriority w:val="9"/>
    <w:rsid w:val="00BB1422"/>
    <w:rPr>
      <w:rFonts w:ascii="Times New Roman" w:eastAsiaTheme="majorEastAsia" w:hAnsi="Times New Roman" w:cstheme="majorBidi"/>
      <w:b/>
      <w:caps/>
      <w:color w:val="1F3763" w:themeColor="accent1" w:themeShade="7F"/>
      <w:kern w:val="0"/>
      <w:sz w:val="24"/>
      <w:szCs w:val="24"/>
      <w:lang w:val="en-GB"/>
      <w14:ligatures w14:val="none"/>
    </w:rPr>
  </w:style>
  <w:style w:type="character" w:customStyle="1" w:styleId="Heading4Char">
    <w:name w:val="Heading 4 Char"/>
    <w:basedOn w:val="DefaultParagraphFont"/>
    <w:link w:val="Heading4"/>
    <w:uiPriority w:val="9"/>
    <w:rsid w:val="00970AEB"/>
    <w:rPr>
      <w:rFonts w:ascii="Times New Roman" w:eastAsiaTheme="majorEastAsia" w:hAnsi="Times New Roman" w:cstheme="majorBidi"/>
      <w:iCs/>
      <w:color w:val="2F5496" w:themeColor="accent1" w:themeShade="BF"/>
      <w:kern w:val="0"/>
      <w:sz w:val="24"/>
      <w14:ligatures w14:val="none"/>
    </w:rPr>
  </w:style>
  <w:style w:type="paragraph" w:styleId="TOC1">
    <w:name w:val="toc 1"/>
    <w:basedOn w:val="Normal"/>
    <w:next w:val="Normal"/>
    <w:autoRedefine/>
    <w:uiPriority w:val="39"/>
    <w:unhideWhenUsed/>
    <w:qFormat/>
    <w:rsid w:val="00600D60"/>
    <w:pPr>
      <w:tabs>
        <w:tab w:val="right" w:leader="dot" w:pos="10790"/>
      </w:tabs>
      <w:spacing w:after="100" w:line="360" w:lineRule="auto"/>
      <w:jc w:val="both"/>
    </w:pPr>
    <w:rPr>
      <w:b/>
      <w:caps/>
    </w:rPr>
  </w:style>
  <w:style w:type="character" w:customStyle="1" w:styleId="Heading5Char">
    <w:name w:val="Heading 5 Char"/>
    <w:basedOn w:val="DefaultParagraphFont"/>
    <w:link w:val="Heading5"/>
    <w:uiPriority w:val="9"/>
    <w:semiHidden/>
    <w:rsid w:val="00253497"/>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25349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25349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25349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253497"/>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253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4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4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4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497"/>
    <w:pPr>
      <w:spacing w:before="160"/>
      <w:jc w:val="center"/>
    </w:pPr>
    <w:rPr>
      <w:i/>
      <w:iCs/>
      <w:color w:val="404040" w:themeColor="text1" w:themeTint="BF"/>
    </w:rPr>
  </w:style>
  <w:style w:type="character" w:customStyle="1" w:styleId="QuoteChar">
    <w:name w:val="Quote Char"/>
    <w:basedOn w:val="DefaultParagraphFont"/>
    <w:link w:val="Quote"/>
    <w:uiPriority w:val="29"/>
    <w:rsid w:val="00253497"/>
    <w:rPr>
      <w:rFonts w:ascii="Times New Roman" w:hAnsi="Times New Roman"/>
      <w:i/>
      <w:iCs/>
      <w:color w:val="404040" w:themeColor="text1" w:themeTint="BF"/>
      <w:sz w:val="24"/>
    </w:rPr>
  </w:style>
  <w:style w:type="paragraph" w:styleId="ListParagraph">
    <w:name w:val="List Paragraph"/>
    <w:basedOn w:val="Normal"/>
    <w:uiPriority w:val="34"/>
    <w:qFormat/>
    <w:rsid w:val="00253497"/>
    <w:pPr>
      <w:ind w:left="720"/>
      <w:contextualSpacing/>
    </w:pPr>
  </w:style>
  <w:style w:type="character" w:styleId="IntenseEmphasis">
    <w:name w:val="Intense Emphasis"/>
    <w:basedOn w:val="DefaultParagraphFont"/>
    <w:uiPriority w:val="21"/>
    <w:qFormat/>
    <w:rsid w:val="00253497"/>
    <w:rPr>
      <w:i/>
      <w:iCs/>
      <w:color w:val="2F5496" w:themeColor="accent1" w:themeShade="BF"/>
    </w:rPr>
  </w:style>
  <w:style w:type="paragraph" w:styleId="IntenseQuote">
    <w:name w:val="Intense Quote"/>
    <w:basedOn w:val="Normal"/>
    <w:next w:val="Normal"/>
    <w:link w:val="IntenseQuoteChar"/>
    <w:uiPriority w:val="30"/>
    <w:qFormat/>
    <w:rsid w:val="002534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3497"/>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253497"/>
    <w:rPr>
      <w:b/>
      <w:bCs/>
      <w:smallCaps/>
      <w:color w:val="2F5496" w:themeColor="accent1" w:themeShade="BF"/>
      <w:spacing w:val="5"/>
    </w:rPr>
  </w:style>
  <w:style w:type="character" w:styleId="Hyperlink">
    <w:name w:val="Hyperlink"/>
    <w:basedOn w:val="DefaultParagraphFont"/>
    <w:uiPriority w:val="99"/>
    <w:unhideWhenUsed/>
    <w:rsid w:val="00253497"/>
    <w:rPr>
      <w:color w:val="0563C1" w:themeColor="hyperlink"/>
      <w:u w:val="single"/>
    </w:rPr>
  </w:style>
  <w:style w:type="character" w:styleId="UnresolvedMention">
    <w:name w:val="Unresolved Mention"/>
    <w:basedOn w:val="DefaultParagraphFont"/>
    <w:uiPriority w:val="99"/>
    <w:semiHidden/>
    <w:unhideWhenUsed/>
    <w:rsid w:val="00253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479886">
      <w:bodyDiv w:val="1"/>
      <w:marLeft w:val="0"/>
      <w:marRight w:val="0"/>
      <w:marTop w:val="0"/>
      <w:marBottom w:val="0"/>
      <w:divBdr>
        <w:top w:val="none" w:sz="0" w:space="0" w:color="auto"/>
        <w:left w:val="none" w:sz="0" w:space="0" w:color="auto"/>
        <w:bottom w:val="none" w:sz="0" w:space="0" w:color="auto"/>
        <w:right w:val="none" w:sz="0" w:space="0" w:color="auto"/>
      </w:divBdr>
    </w:div>
    <w:div w:id="201552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o6fczktcHXOg4U7xMwhCVv00f3s_408o4gLkrWzzBA0/edit?tab=t.0" TargetMode="External"/><Relationship Id="rId13" Type="http://schemas.openxmlformats.org/officeDocument/2006/relationships/hyperlink" Target="https://docs.google.com/document/d/1o6fczktcHXOg4U7xMwhCVv00f3s_408o4gLkrWzzBA0/edit?tab=t.0" TargetMode="External"/><Relationship Id="rId18" Type="http://schemas.openxmlformats.org/officeDocument/2006/relationships/hyperlink" Target="https://docs.google.com/document/d/1o6fczktcHXOg4U7xMwhCVv00f3s_408o4gLkrWzzBA0/edit?tab=t.0" TargetMode="External"/><Relationship Id="rId26" Type="http://schemas.openxmlformats.org/officeDocument/2006/relationships/hyperlink" Target="https://docs.google.com/document/d/1o6fczktcHXOg4U7xMwhCVv00f3s_408o4gLkrWzzBA0/edit?tab=t.0" TargetMode="External"/><Relationship Id="rId39" Type="http://schemas.openxmlformats.org/officeDocument/2006/relationships/hyperlink" Target="https://docs.google.com/document/d/1o6fczktcHXOg4U7xMwhCVv00f3s_408o4gLkrWzzBA0/edit?tab=t.0" TargetMode="External"/><Relationship Id="rId3" Type="http://schemas.openxmlformats.org/officeDocument/2006/relationships/settings" Target="settings.xml"/><Relationship Id="rId21" Type="http://schemas.openxmlformats.org/officeDocument/2006/relationships/hyperlink" Target="https://docs.google.com/document/d/1o6fczktcHXOg4U7xMwhCVv00f3s_408o4gLkrWzzBA0/edit?tab=t.0" TargetMode="External"/><Relationship Id="rId34" Type="http://schemas.openxmlformats.org/officeDocument/2006/relationships/hyperlink" Target="https://docs.google.com/document/d/1o6fczktcHXOg4U7xMwhCVv00f3s_408o4gLkrWzzBA0/edit?tab=t.0" TargetMode="External"/><Relationship Id="rId42" Type="http://schemas.openxmlformats.org/officeDocument/2006/relationships/image" Target="media/image1.png"/><Relationship Id="rId7" Type="http://schemas.openxmlformats.org/officeDocument/2006/relationships/hyperlink" Target="https://docs.google.com/document/d/1o6fczktcHXOg4U7xMwhCVv00f3s_408o4gLkrWzzBA0/edit?tab=t.0" TargetMode="External"/><Relationship Id="rId12" Type="http://schemas.openxmlformats.org/officeDocument/2006/relationships/hyperlink" Target="https://docs.google.com/document/d/1o6fczktcHXOg4U7xMwhCVv00f3s_408o4gLkrWzzBA0/edit?tab=t.0" TargetMode="External"/><Relationship Id="rId17" Type="http://schemas.openxmlformats.org/officeDocument/2006/relationships/hyperlink" Target="https://docs.google.com/document/d/1o6fczktcHXOg4U7xMwhCVv00f3s_408o4gLkrWzzBA0/edit?tab=t.0" TargetMode="External"/><Relationship Id="rId25" Type="http://schemas.openxmlformats.org/officeDocument/2006/relationships/hyperlink" Target="https://docs.google.com/document/d/1o6fczktcHXOg4U7xMwhCVv00f3s_408o4gLkrWzzBA0/edit?tab=t.0" TargetMode="External"/><Relationship Id="rId33" Type="http://schemas.openxmlformats.org/officeDocument/2006/relationships/hyperlink" Target="https://docs.google.com/document/d/1o6fczktcHXOg4U7xMwhCVv00f3s_408o4gLkrWzzBA0/edit?tab=t.0" TargetMode="External"/><Relationship Id="rId38" Type="http://schemas.openxmlformats.org/officeDocument/2006/relationships/hyperlink" Target="https://docs.google.com/document/d/1o6fczktcHXOg4U7xMwhCVv00f3s_408o4gLkrWzzBA0/edit?tab=t.0" TargetMode="External"/><Relationship Id="rId2" Type="http://schemas.openxmlformats.org/officeDocument/2006/relationships/styles" Target="styles.xml"/><Relationship Id="rId16" Type="http://schemas.openxmlformats.org/officeDocument/2006/relationships/hyperlink" Target="https://docs.google.com/document/d/1o6fczktcHXOg4U7xMwhCVv00f3s_408o4gLkrWzzBA0/edit?tab=t.0" TargetMode="External"/><Relationship Id="rId20" Type="http://schemas.openxmlformats.org/officeDocument/2006/relationships/hyperlink" Target="https://docs.google.com/document/d/1o6fczktcHXOg4U7xMwhCVv00f3s_408o4gLkrWzzBA0/edit?tab=t.0" TargetMode="External"/><Relationship Id="rId29" Type="http://schemas.openxmlformats.org/officeDocument/2006/relationships/hyperlink" Target="https://docs.google.com/document/d/1o6fczktcHXOg4U7xMwhCVv00f3s_408o4gLkrWzzBA0/edit?tab=t.0" TargetMode="External"/><Relationship Id="rId41" Type="http://schemas.openxmlformats.org/officeDocument/2006/relationships/hyperlink" Target="https://docs.google.com/document/d/1o6fczktcHXOg4U7xMwhCVv00f3s_408o4gLkrWzzBA0/edit?tab=t.0" TargetMode="External"/><Relationship Id="rId1" Type="http://schemas.openxmlformats.org/officeDocument/2006/relationships/numbering" Target="numbering.xml"/><Relationship Id="rId6" Type="http://schemas.openxmlformats.org/officeDocument/2006/relationships/hyperlink" Target="https://docs.google.com/document/d/1o6fczktcHXOg4U7xMwhCVv00f3s_408o4gLkrWzzBA0/edit?tab=t.0" TargetMode="External"/><Relationship Id="rId11" Type="http://schemas.openxmlformats.org/officeDocument/2006/relationships/hyperlink" Target="https://docs.google.com/document/d/1o6fczktcHXOg4U7xMwhCVv00f3s_408o4gLkrWzzBA0/edit?tab=t.0" TargetMode="External"/><Relationship Id="rId24" Type="http://schemas.openxmlformats.org/officeDocument/2006/relationships/hyperlink" Target="https://docs.google.com/document/d/1o6fczktcHXOg4U7xMwhCVv00f3s_408o4gLkrWzzBA0/edit?tab=t.0" TargetMode="External"/><Relationship Id="rId32" Type="http://schemas.openxmlformats.org/officeDocument/2006/relationships/hyperlink" Target="https://docs.google.com/document/d/1o6fczktcHXOg4U7xMwhCVv00f3s_408o4gLkrWzzBA0/edit?tab=t.0" TargetMode="External"/><Relationship Id="rId37" Type="http://schemas.openxmlformats.org/officeDocument/2006/relationships/hyperlink" Target="https://docs.google.com/document/d/1o6fczktcHXOg4U7xMwhCVv00f3s_408o4gLkrWzzBA0/edit?tab=t.0" TargetMode="External"/><Relationship Id="rId40" Type="http://schemas.openxmlformats.org/officeDocument/2006/relationships/hyperlink" Target="https://docs.google.com/document/d/1o6fczktcHXOg4U7xMwhCVv00f3s_408o4gLkrWzzBA0/edit?tab=t.0" TargetMode="External"/><Relationship Id="rId5" Type="http://schemas.openxmlformats.org/officeDocument/2006/relationships/hyperlink" Target="https://docs.google.com/document/d/1o6fczktcHXOg4U7xMwhCVv00f3s_408o4gLkrWzzBA0/edit?tab=t.0" TargetMode="External"/><Relationship Id="rId15" Type="http://schemas.openxmlformats.org/officeDocument/2006/relationships/hyperlink" Target="https://docs.google.com/document/d/1o6fczktcHXOg4U7xMwhCVv00f3s_408o4gLkrWzzBA0/edit?tab=t.0" TargetMode="External"/><Relationship Id="rId23" Type="http://schemas.openxmlformats.org/officeDocument/2006/relationships/hyperlink" Target="https://docs.google.com/document/d/1o6fczktcHXOg4U7xMwhCVv00f3s_408o4gLkrWzzBA0/edit?tab=t.0" TargetMode="External"/><Relationship Id="rId28" Type="http://schemas.openxmlformats.org/officeDocument/2006/relationships/hyperlink" Target="https://docs.google.com/document/d/1o6fczktcHXOg4U7xMwhCVv00f3s_408o4gLkrWzzBA0/edit?tab=t.0" TargetMode="External"/><Relationship Id="rId36" Type="http://schemas.openxmlformats.org/officeDocument/2006/relationships/hyperlink" Target="https://docs.google.com/document/d/1o6fczktcHXOg4U7xMwhCVv00f3s_408o4gLkrWzzBA0/edit?tab=t.0" TargetMode="External"/><Relationship Id="rId10" Type="http://schemas.openxmlformats.org/officeDocument/2006/relationships/hyperlink" Target="https://docs.google.com/document/d/1o6fczktcHXOg4U7xMwhCVv00f3s_408o4gLkrWzzBA0/edit?tab=t.0" TargetMode="External"/><Relationship Id="rId19" Type="http://schemas.openxmlformats.org/officeDocument/2006/relationships/hyperlink" Target="https://docs.google.com/document/d/1o6fczktcHXOg4U7xMwhCVv00f3s_408o4gLkrWzzBA0/edit?tab=t.0" TargetMode="External"/><Relationship Id="rId31" Type="http://schemas.openxmlformats.org/officeDocument/2006/relationships/hyperlink" Target="https://docs.google.com/document/d/1o6fczktcHXOg4U7xMwhCVv00f3s_408o4gLkrWzzBA0/edit?tab=t.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o6fczktcHXOg4U7xMwhCVv00f3s_408o4gLkrWzzBA0/edit?tab=t.0" TargetMode="External"/><Relationship Id="rId14" Type="http://schemas.openxmlformats.org/officeDocument/2006/relationships/hyperlink" Target="https://docs.google.com/document/d/1o6fczktcHXOg4U7xMwhCVv00f3s_408o4gLkrWzzBA0/edit?tab=t.0" TargetMode="External"/><Relationship Id="rId22" Type="http://schemas.openxmlformats.org/officeDocument/2006/relationships/hyperlink" Target="https://docs.google.com/document/d/1o6fczktcHXOg4U7xMwhCVv00f3s_408o4gLkrWzzBA0/edit?tab=t.0" TargetMode="External"/><Relationship Id="rId27" Type="http://schemas.openxmlformats.org/officeDocument/2006/relationships/hyperlink" Target="https://docs.google.com/document/d/1o6fczktcHXOg4U7xMwhCVv00f3s_408o4gLkrWzzBA0/edit?tab=t.0" TargetMode="External"/><Relationship Id="rId30" Type="http://schemas.openxmlformats.org/officeDocument/2006/relationships/hyperlink" Target="https://docs.google.com/document/d/1o6fczktcHXOg4U7xMwhCVv00f3s_408o4gLkrWzzBA0/edit?tab=t.0" TargetMode="External"/><Relationship Id="rId35" Type="http://schemas.openxmlformats.org/officeDocument/2006/relationships/hyperlink" Target="https://docs.google.com/document/d/1o6fczktcHXOg4U7xMwhCVv00f3s_408o4gLkrWzzBA0/edit?tab=t.0"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5443</Words>
  <Characters>31031</Characters>
  <Application>Microsoft Office Word</Application>
  <DocSecurity>0</DocSecurity>
  <Lines>258</Lines>
  <Paragraphs>72</Paragraphs>
  <ScaleCrop>false</ScaleCrop>
  <Company/>
  <LinksUpToDate>false</LinksUpToDate>
  <CharactersWithSpaces>36402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2025-02-03T11:08:00Z</dcterms:created>
  <dcterms:modified xsi:type="dcterms:W3CDTF">2025-02-03T11:09:00Z</dcterms:modified>
</cp:coreProperties>
</file>