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3A7A"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 xml:space="preserve">UNITED STATES INTERNATIONAL UNIVERSITY </w:t>
      </w:r>
    </w:p>
    <w:p w14:paraId="31DD29E5"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AFRICA</w:t>
      </w:r>
    </w:p>
    <w:p w14:paraId="0C9D0C4A" w14:textId="77777777" w:rsidR="007D1AC1" w:rsidRPr="007A7B93" w:rsidRDefault="007D1AC1" w:rsidP="007D1AC1">
      <w:pPr>
        <w:jc w:val="center"/>
        <w:rPr>
          <w:rFonts w:ascii="Times New Roman" w:hAnsi="Times New Roman" w:cs="Times New Roman"/>
        </w:rPr>
      </w:pPr>
    </w:p>
    <w:p w14:paraId="7FED1B0A" w14:textId="77777777" w:rsidR="007D1AC1" w:rsidRPr="007A7B93" w:rsidRDefault="007D1AC1" w:rsidP="007D1AC1">
      <w:pPr>
        <w:rPr>
          <w:rFonts w:ascii="Times New Roman" w:hAnsi="Times New Roman" w:cs="Times New Roman"/>
        </w:rPr>
      </w:pPr>
    </w:p>
    <w:p w14:paraId="46335C9F" w14:textId="77777777" w:rsidR="007D1AC1" w:rsidRPr="007A7B93" w:rsidRDefault="007D1AC1" w:rsidP="007D1AC1">
      <w:pPr>
        <w:jc w:val="center"/>
        <w:rPr>
          <w:rFonts w:ascii="Times New Roman" w:hAnsi="Times New Roman" w:cs="Times New Roman"/>
        </w:rPr>
      </w:pPr>
    </w:p>
    <w:p w14:paraId="3B7521B2" w14:textId="77777777" w:rsidR="007D1AC1" w:rsidRPr="007A7B93" w:rsidRDefault="007D1AC1" w:rsidP="007D1AC1">
      <w:pPr>
        <w:jc w:val="center"/>
        <w:rPr>
          <w:rFonts w:ascii="Times New Roman" w:hAnsi="Times New Roman" w:cs="Times New Roman"/>
        </w:rPr>
      </w:pPr>
    </w:p>
    <w:p w14:paraId="0772BFEF" w14:textId="77777777" w:rsidR="0098622D" w:rsidRPr="007A7B93" w:rsidRDefault="0098622D" w:rsidP="007D1AC1">
      <w:pPr>
        <w:jc w:val="center"/>
        <w:rPr>
          <w:rFonts w:ascii="Times New Roman" w:hAnsi="Times New Roman" w:cs="Times New Roman"/>
        </w:rPr>
      </w:pPr>
    </w:p>
    <w:p w14:paraId="1A4704FB" w14:textId="0D15F012" w:rsidR="007D1AC1"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 xml:space="preserve">DSA 3050A: </w:t>
      </w:r>
      <w:r w:rsidRPr="007A7B93">
        <w:rPr>
          <w:rFonts w:ascii="Times New Roman" w:eastAsiaTheme="majorEastAsia" w:hAnsi="Times New Roman" w:cs="Times New Roman"/>
          <w:b/>
          <w:bCs/>
          <w:sz w:val="32"/>
          <w:szCs w:val="32"/>
        </w:rPr>
        <w:t>End</w:t>
      </w:r>
      <w:r w:rsidRPr="007A7B93">
        <w:rPr>
          <w:rFonts w:ascii="Times New Roman" w:eastAsiaTheme="majorEastAsia" w:hAnsi="Times New Roman" w:cs="Times New Roman"/>
          <w:b/>
          <w:bCs/>
          <w:sz w:val="32"/>
          <w:szCs w:val="32"/>
        </w:rPr>
        <w:t>-Semester Practical Examination</w:t>
      </w:r>
    </w:p>
    <w:p w14:paraId="3EE4583C" w14:textId="77777777" w:rsidR="0098622D" w:rsidRPr="007A7B93" w:rsidRDefault="0098622D" w:rsidP="007D1AC1">
      <w:pPr>
        <w:jc w:val="center"/>
        <w:rPr>
          <w:rFonts w:ascii="Times New Roman" w:eastAsiaTheme="majorEastAsia" w:hAnsi="Times New Roman" w:cs="Times New Roman"/>
          <w:b/>
          <w:bCs/>
          <w:sz w:val="32"/>
          <w:szCs w:val="32"/>
        </w:rPr>
      </w:pPr>
    </w:p>
    <w:p w14:paraId="3196E182" w14:textId="5F11E160" w:rsidR="007D1AC1" w:rsidRPr="0098622D" w:rsidRDefault="0098622D" w:rsidP="007D1AC1">
      <w:pPr>
        <w:jc w:val="center"/>
        <w:rPr>
          <w:rFonts w:ascii="Times New Roman" w:eastAsiaTheme="majorEastAsia" w:hAnsi="Times New Roman" w:cs="Times New Roman"/>
          <w:sz w:val="32"/>
          <w:szCs w:val="32"/>
        </w:rPr>
      </w:pPr>
      <w:r w:rsidRPr="0098622D">
        <w:rPr>
          <w:rFonts w:ascii="Times New Roman" w:eastAsiaTheme="majorEastAsia" w:hAnsi="Times New Roman" w:cs="Times New Roman"/>
          <w:sz w:val="32"/>
          <w:szCs w:val="32"/>
        </w:rPr>
        <w:t>Executive Dashboard for Healthcare Analytics: Multi-Dimensional Analysis of Patient Attendance Trends</w:t>
      </w:r>
    </w:p>
    <w:p w14:paraId="04560748" w14:textId="77777777" w:rsidR="007D1AC1" w:rsidRPr="007A7B93" w:rsidRDefault="007D1AC1" w:rsidP="007D1AC1">
      <w:pPr>
        <w:jc w:val="center"/>
        <w:rPr>
          <w:rFonts w:ascii="Times New Roman" w:eastAsiaTheme="majorEastAsia" w:hAnsi="Times New Roman" w:cs="Times New Roman"/>
          <w:b/>
          <w:bCs/>
          <w:sz w:val="32"/>
          <w:szCs w:val="32"/>
        </w:rPr>
      </w:pPr>
    </w:p>
    <w:p w14:paraId="7361FA78"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Hermela Seltanu Gizaw</w:t>
      </w:r>
    </w:p>
    <w:p w14:paraId="10D2B8F8"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670446</w:t>
      </w:r>
    </w:p>
    <w:p w14:paraId="7F0EC0CE" w14:textId="77777777" w:rsidR="007D1AC1" w:rsidRPr="007A7B93" w:rsidRDefault="007D1AC1" w:rsidP="007D1AC1">
      <w:pPr>
        <w:jc w:val="center"/>
        <w:rPr>
          <w:rFonts w:ascii="Times New Roman" w:eastAsiaTheme="majorEastAsia" w:hAnsi="Times New Roman" w:cs="Times New Roman"/>
          <w:b/>
          <w:bCs/>
          <w:sz w:val="36"/>
          <w:szCs w:val="36"/>
        </w:rPr>
      </w:pPr>
    </w:p>
    <w:p w14:paraId="3D5DD5F1" w14:textId="2BA68965" w:rsidR="007D1AC1" w:rsidRPr="007A7B93" w:rsidRDefault="007D1AC1" w:rsidP="0098622D">
      <w:pPr>
        <w:jc w:val="center"/>
        <w:rPr>
          <w:rFonts w:ascii="Times New Roman" w:eastAsiaTheme="majorEastAsia" w:hAnsi="Times New Roman" w:cs="Times New Roman"/>
          <w:b/>
          <w:bCs/>
          <w:sz w:val="36"/>
          <w:szCs w:val="36"/>
        </w:rPr>
      </w:pPr>
      <w:r w:rsidRPr="007A7B93">
        <w:rPr>
          <w:rFonts w:ascii="Times New Roman" w:eastAsiaTheme="majorEastAsia" w:hAnsi="Times New Roman" w:cs="Times New Roman"/>
          <w:b/>
          <w:bCs/>
          <w:sz w:val="36"/>
          <w:szCs w:val="36"/>
        </w:rPr>
        <w:t xml:space="preserve">Instructor: Prof. Austin </w:t>
      </w:r>
      <w:proofErr w:type="spellStart"/>
      <w:r w:rsidRPr="007A7B93">
        <w:rPr>
          <w:rFonts w:ascii="Times New Roman" w:eastAsiaTheme="majorEastAsia" w:hAnsi="Times New Roman" w:cs="Times New Roman"/>
          <w:b/>
          <w:bCs/>
          <w:sz w:val="36"/>
          <w:szCs w:val="36"/>
        </w:rPr>
        <w:t>Owur</w:t>
      </w:r>
      <w:proofErr w:type="spellEnd"/>
      <w:r w:rsidRPr="007A7B93">
        <w:rPr>
          <w:rFonts w:ascii="Times New Roman" w:eastAsiaTheme="majorEastAsia" w:hAnsi="Times New Roman" w:cs="Times New Roman"/>
          <w:b/>
          <w:bCs/>
          <w:sz w:val="36"/>
          <w:szCs w:val="36"/>
        </w:rPr>
        <w:t xml:space="preserve"> Odera</w:t>
      </w:r>
    </w:p>
    <w:p w14:paraId="53E55A1D" w14:textId="77777777" w:rsidR="007D1AC1" w:rsidRPr="007A7B93" w:rsidRDefault="007D1AC1" w:rsidP="007D1AC1">
      <w:pPr>
        <w:rPr>
          <w:rFonts w:ascii="Times New Roman" w:eastAsiaTheme="majorEastAsia" w:hAnsi="Times New Roman" w:cs="Times New Roman"/>
          <w:b/>
          <w:bCs/>
          <w:sz w:val="36"/>
          <w:szCs w:val="36"/>
        </w:rPr>
      </w:pPr>
    </w:p>
    <w:p w14:paraId="20BEE307" w14:textId="77777777" w:rsidR="007D1AC1" w:rsidRPr="007A7B93" w:rsidRDefault="007D1AC1" w:rsidP="007D1AC1">
      <w:pPr>
        <w:rPr>
          <w:rFonts w:ascii="Times New Roman" w:eastAsiaTheme="majorEastAsia" w:hAnsi="Times New Roman" w:cs="Times New Roman"/>
          <w:b/>
          <w:bCs/>
          <w:sz w:val="36"/>
          <w:szCs w:val="36"/>
        </w:rPr>
      </w:pPr>
    </w:p>
    <w:p w14:paraId="56184AE0" w14:textId="77777777" w:rsidR="007D1AC1" w:rsidRPr="007A7B93" w:rsidRDefault="007D1AC1" w:rsidP="007D1AC1">
      <w:pPr>
        <w:rPr>
          <w:rFonts w:ascii="Times New Roman" w:eastAsiaTheme="majorEastAsia" w:hAnsi="Times New Roman" w:cs="Times New Roman"/>
          <w:b/>
          <w:bCs/>
          <w:sz w:val="36"/>
          <w:szCs w:val="36"/>
        </w:rPr>
      </w:pPr>
    </w:p>
    <w:p w14:paraId="7CFD4A37" w14:textId="77777777" w:rsidR="007D1AC1" w:rsidRDefault="007D1AC1" w:rsidP="007D1AC1">
      <w:pPr>
        <w:rPr>
          <w:rFonts w:ascii="Times New Roman" w:eastAsiaTheme="majorEastAsia" w:hAnsi="Times New Roman" w:cs="Times New Roman"/>
          <w:b/>
          <w:bCs/>
          <w:sz w:val="36"/>
          <w:szCs w:val="36"/>
        </w:rPr>
      </w:pPr>
    </w:p>
    <w:p w14:paraId="3657B561" w14:textId="77777777" w:rsidR="0098622D" w:rsidRPr="007A7B93" w:rsidRDefault="0098622D" w:rsidP="007D1AC1">
      <w:pPr>
        <w:rPr>
          <w:rFonts w:ascii="Times New Roman" w:eastAsiaTheme="majorEastAsia" w:hAnsi="Times New Roman" w:cs="Times New Roman"/>
          <w:b/>
          <w:bCs/>
          <w:sz w:val="36"/>
          <w:szCs w:val="36"/>
        </w:rPr>
      </w:pPr>
    </w:p>
    <w:p w14:paraId="6EC03C94" w14:textId="5919C033" w:rsidR="007D1AC1" w:rsidRPr="0098622D" w:rsidRDefault="007D1AC1" w:rsidP="0098622D">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Spring Semester 2026</w:t>
      </w:r>
    </w:p>
    <w:sdt>
      <w:sdtPr>
        <w:rPr>
          <w:rFonts w:ascii="Times New Roman" w:hAnsi="Times New Roman" w:cs="Times New Roman"/>
          <w:b/>
          <w:bCs/>
          <w:color w:val="auto"/>
          <w:sz w:val="28"/>
          <w:szCs w:val="28"/>
        </w:rPr>
        <w:id w:val="1049493034"/>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37AB45A3" w14:textId="158EB2DA" w:rsidR="007A7B93" w:rsidRDefault="007A7B93" w:rsidP="006820B4">
          <w:pPr>
            <w:pStyle w:val="TOCHeading"/>
            <w:jc w:val="center"/>
            <w:rPr>
              <w:rFonts w:ascii="Times New Roman" w:hAnsi="Times New Roman" w:cs="Times New Roman"/>
              <w:b/>
              <w:bCs/>
              <w:color w:val="auto"/>
              <w:sz w:val="28"/>
              <w:szCs w:val="28"/>
            </w:rPr>
          </w:pPr>
          <w:r w:rsidRPr="006820B4">
            <w:rPr>
              <w:rFonts w:ascii="Times New Roman" w:hAnsi="Times New Roman" w:cs="Times New Roman"/>
              <w:b/>
              <w:bCs/>
              <w:color w:val="auto"/>
              <w:sz w:val="28"/>
              <w:szCs w:val="28"/>
            </w:rPr>
            <w:t>Table of Contents</w:t>
          </w:r>
        </w:p>
        <w:p w14:paraId="4C99F483" w14:textId="73DF15D6" w:rsidR="006820B4" w:rsidRDefault="007A7B9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464821" w:history="1">
            <w:r w:rsidR="006820B4" w:rsidRPr="00495B58">
              <w:rPr>
                <w:rStyle w:val="Hyperlink"/>
                <w:rFonts w:ascii="Times New Roman" w:hAnsi="Times New Roman" w:cs="Times New Roman"/>
                <w:b/>
                <w:bCs/>
                <w:noProof/>
              </w:rPr>
              <w:t>Introduction</w:t>
            </w:r>
            <w:r w:rsidR="006820B4">
              <w:rPr>
                <w:noProof/>
                <w:webHidden/>
              </w:rPr>
              <w:tab/>
            </w:r>
            <w:r w:rsidR="006820B4">
              <w:rPr>
                <w:noProof/>
                <w:webHidden/>
              </w:rPr>
              <w:fldChar w:fldCharType="begin"/>
            </w:r>
            <w:r w:rsidR="006820B4">
              <w:rPr>
                <w:noProof/>
                <w:webHidden/>
              </w:rPr>
              <w:instrText xml:space="preserve"> PAGEREF _Toc227464821 \h </w:instrText>
            </w:r>
            <w:r w:rsidR="006820B4">
              <w:rPr>
                <w:noProof/>
                <w:webHidden/>
              </w:rPr>
            </w:r>
            <w:r w:rsidR="006820B4">
              <w:rPr>
                <w:noProof/>
                <w:webHidden/>
              </w:rPr>
              <w:fldChar w:fldCharType="separate"/>
            </w:r>
            <w:r w:rsidR="006820B4">
              <w:rPr>
                <w:noProof/>
                <w:webHidden/>
              </w:rPr>
              <w:t>3</w:t>
            </w:r>
            <w:r w:rsidR="006820B4">
              <w:rPr>
                <w:noProof/>
                <w:webHidden/>
              </w:rPr>
              <w:fldChar w:fldCharType="end"/>
            </w:r>
          </w:hyperlink>
        </w:p>
        <w:p w14:paraId="49462FB0" w14:textId="03B31499" w:rsidR="006820B4" w:rsidRDefault="006820B4">
          <w:pPr>
            <w:pStyle w:val="TOC2"/>
            <w:tabs>
              <w:tab w:val="right" w:leader="dot" w:pos="9350"/>
            </w:tabs>
            <w:rPr>
              <w:rFonts w:eastAsiaTheme="minorEastAsia"/>
              <w:noProof/>
            </w:rPr>
          </w:pPr>
          <w:hyperlink w:anchor="_Toc227464822" w:history="1">
            <w:r w:rsidRPr="00495B58">
              <w:rPr>
                <w:rStyle w:val="Hyperlink"/>
                <w:rFonts w:ascii="Times New Roman" w:hAnsi="Times New Roman" w:cs="Times New Roman"/>
                <w:i/>
                <w:iCs/>
                <w:noProof/>
              </w:rPr>
              <w:t>1. Overview</w:t>
            </w:r>
            <w:r>
              <w:rPr>
                <w:noProof/>
                <w:webHidden/>
              </w:rPr>
              <w:tab/>
            </w:r>
            <w:r>
              <w:rPr>
                <w:noProof/>
                <w:webHidden/>
              </w:rPr>
              <w:fldChar w:fldCharType="begin"/>
            </w:r>
            <w:r>
              <w:rPr>
                <w:noProof/>
                <w:webHidden/>
              </w:rPr>
              <w:instrText xml:space="preserve"> PAGEREF _Toc227464822 \h </w:instrText>
            </w:r>
            <w:r>
              <w:rPr>
                <w:noProof/>
                <w:webHidden/>
              </w:rPr>
            </w:r>
            <w:r>
              <w:rPr>
                <w:noProof/>
                <w:webHidden/>
              </w:rPr>
              <w:fldChar w:fldCharType="separate"/>
            </w:r>
            <w:r>
              <w:rPr>
                <w:noProof/>
                <w:webHidden/>
              </w:rPr>
              <w:t>3</w:t>
            </w:r>
            <w:r>
              <w:rPr>
                <w:noProof/>
                <w:webHidden/>
              </w:rPr>
              <w:fldChar w:fldCharType="end"/>
            </w:r>
          </w:hyperlink>
        </w:p>
        <w:p w14:paraId="24A05492" w14:textId="49736B90" w:rsidR="006820B4" w:rsidRDefault="006820B4">
          <w:pPr>
            <w:pStyle w:val="TOC2"/>
            <w:tabs>
              <w:tab w:val="right" w:leader="dot" w:pos="9350"/>
            </w:tabs>
            <w:rPr>
              <w:rFonts w:eastAsiaTheme="minorEastAsia"/>
              <w:noProof/>
            </w:rPr>
          </w:pPr>
          <w:hyperlink w:anchor="_Toc227464823" w:history="1">
            <w:r w:rsidRPr="00495B58">
              <w:rPr>
                <w:rStyle w:val="Hyperlink"/>
                <w:rFonts w:ascii="Times New Roman" w:hAnsi="Times New Roman" w:cs="Times New Roman"/>
                <w:i/>
                <w:iCs/>
                <w:noProof/>
              </w:rPr>
              <w:t>2. Motivation</w:t>
            </w:r>
            <w:r>
              <w:rPr>
                <w:noProof/>
                <w:webHidden/>
              </w:rPr>
              <w:tab/>
            </w:r>
            <w:r>
              <w:rPr>
                <w:noProof/>
                <w:webHidden/>
              </w:rPr>
              <w:fldChar w:fldCharType="begin"/>
            </w:r>
            <w:r>
              <w:rPr>
                <w:noProof/>
                <w:webHidden/>
              </w:rPr>
              <w:instrText xml:space="preserve"> PAGEREF _Toc227464823 \h </w:instrText>
            </w:r>
            <w:r>
              <w:rPr>
                <w:noProof/>
                <w:webHidden/>
              </w:rPr>
            </w:r>
            <w:r>
              <w:rPr>
                <w:noProof/>
                <w:webHidden/>
              </w:rPr>
              <w:fldChar w:fldCharType="separate"/>
            </w:r>
            <w:r>
              <w:rPr>
                <w:noProof/>
                <w:webHidden/>
              </w:rPr>
              <w:t>3</w:t>
            </w:r>
            <w:r>
              <w:rPr>
                <w:noProof/>
                <w:webHidden/>
              </w:rPr>
              <w:fldChar w:fldCharType="end"/>
            </w:r>
          </w:hyperlink>
        </w:p>
        <w:p w14:paraId="35D93284" w14:textId="488C8E17" w:rsidR="006820B4" w:rsidRDefault="006820B4">
          <w:pPr>
            <w:pStyle w:val="TOC2"/>
            <w:tabs>
              <w:tab w:val="right" w:leader="dot" w:pos="9350"/>
            </w:tabs>
            <w:rPr>
              <w:rFonts w:eastAsiaTheme="minorEastAsia"/>
              <w:noProof/>
            </w:rPr>
          </w:pPr>
          <w:hyperlink w:anchor="_Toc227464824" w:history="1">
            <w:r w:rsidRPr="00495B58">
              <w:rPr>
                <w:rStyle w:val="Hyperlink"/>
                <w:rFonts w:ascii="Times New Roman" w:hAnsi="Times New Roman" w:cs="Times New Roman"/>
                <w:i/>
                <w:iCs/>
                <w:noProof/>
              </w:rPr>
              <w:t>3. Technical Objectives</w:t>
            </w:r>
            <w:r>
              <w:rPr>
                <w:noProof/>
                <w:webHidden/>
              </w:rPr>
              <w:tab/>
            </w:r>
            <w:r>
              <w:rPr>
                <w:noProof/>
                <w:webHidden/>
              </w:rPr>
              <w:fldChar w:fldCharType="begin"/>
            </w:r>
            <w:r>
              <w:rPr>
                <w:noProof/>
                <w:webHidden/>
              </w:rPr>
              <w:instrText xml:space="preserve"> PAGEREF _Toc227464824 \h </w:instrText>
            </w:r>
            <w:r>
              <w:rPr>
                <w:noProof/>
                <w:webHidden/>
              </w:rPr>
            </w:r>
            <w:r>
              <w:rPr>
                <w:noProof/>
                <w:webHidden/>
              </w:rPr>
              <w:fldChar w:fldCharType="separate"/>
            </w:r>
            <w:r>
              <w:rPr>
                <w:noProof/>
                <w:webHidden/>
              </w:rPr>
              <w:t>3</w:t>
            </w:r>
            <w:r>
              <w:rPr>
                <w:noProof/>
                <w:webHidden/>
              </w:rPr>
              <w:fldChar w:fldCharType="end"/>
            </w:r>
          </w:hyperlink>
        </w:p>
        <w:p w14:paraId="6873C4BF" w14:textId="0A67D398" w:rsidR="006820B4" w:rsidRDefault="006820B4">
          <w:pPr>
            <w:pStyle w:val="TOC1"/>
            <w:tabs>
              <w:tab w:val="right" w:leader="dot" w:pos="9350"/>
            </w:tabs>
            <w:rPr>
              <w:rFonts w:eastAsiaTheme="minorEastAsia"/>
              <w:noProof/>
            </w:rPr>
          </w:pPr>
          <w:hyperlink w:anchor="_Toc227464825" w:history="1">
            <w:r w:rsidRPr="00495B58">
              <w:rPr>
                <w:rStyle w:val="Hyperlink"/>
                <w:rFonts w:ascii="Times New Roman" w:hAnsi="Times New Roman" w:cs="Times New Roman"/>
                <w:b/>
                <w:bCs/>
                <w:noProof/>
              </w:rPr>
              <w:t>Part A: Data Acquisition and Understanding</w:t>
            </w:r>
            <w:r>
              <w:rPr>
                <w:noProof/>
                <w:webHidden/>
              </w:rPr>
              <w:tab/>
            </w:r>
            <w:r>
              <w:rPr>
                <w:noProof/>
                <w:webHidden/>
              </w:rPr>
              <w:fldChar w:fldCharType="begin"/>
            </w:r>
            <w:r>
              <w:rPr>
                <w:noProof/>
                <w:webHidden/>
              </w:rPr>
              <w:instrText xml:space="preserve"> PAGEREF _Toc227464825 \h </w:instrText>
            </w:r>
            <w:r>
              <w:rPr>
                <w:noProof/>
                <w:webHidden/>
              </w:rPr>
            </w:r>
            <w:r>
              <w:rPr>
                <w:noProof/>
                <w:webHidden/>
              </w:rPr>
              <w:fldChar w:fldCharType="separate"/>
            </w:r>
            <w:r>
              <w:rPr>
                <w:noProof/>
                <w:webHidden/>
              </w:rPr>
              <w:t>4</w:t>
            </w:r>
            <w:r>
              <w:rPr>
                <w:noProof/>
                <w:webHidden/>
              </w:rPr>
              <w:fldChar w:fldCharType="end"/>
            </w:r>
          </w:hyperlink>
        </w:p>
        <w:p w14:paraId="3C4FC893" w14:textId="7D639973" w:rsidR="006820B4" w:rsidRDefault="006820B4">
          <w:pPr>
            <w:pStyle w:val="TOC2"/>
            <w:tabs>
              <w:tab w:val="right" w:leader="dot" w:pos="9350"/>
            </w:tabs>
            <w:rPr>
              <w:rFonts w:eastAsiaTheme="minorEastAsia"/>
              <w:noProof/>
            </w:rPr>
          </w:pPr>
          <w:hyperlink w:anchor="_Toc227464826" w:history="1">
            <w:r w:rsidRPr="00495B58">
              <w:rPr>
                <w:rStyle w:val="Hyperlink"/>
                <w:rFonts w:ascii="Times New Roman" w:hAnsi="Times New Roman" w:cs="Times New Roman"/>
                <w:i/>
                <w:iCs/>
                <w:noProof/>
              </w:rPr>
              <w:t>1. Domain and Business Problem</w:t>
            </w:r>
            <w:r>
              <w:rPr>
                <w:noProof/>
                <w:webHidden/>
              </w:rPr>
              <w:tab/>
            </w:r>
            <w:r>
              <w:rPr>
                <w:noProof/>
                <w:webHidden/>
              </w:rPr>
              <w:fldChar w:fldCharType="begin"/>
            </w:r>
            <w:r>
              <w:rPr>
                <w:noProof/>
                <w:webHidden/>
              </w:rPr>
              <w:instrText xml:space="preserve"> PAGEREF _Toc227464826 \h </w:instrText>
            </w:r>
            <w:r>
              <w:rPr>
                <w:noProof/>
                <w:webHidden/>
              </w:rPr>
            </w:r>
            <w:r>
              <w:rPr>
                <w:noProof/>
                <w:webHidden/>
              </w:rPr>
              <w:fldChar w:fldCharType="separate"/>
            </w:r>
            <w:r>
              <w:rPr>
                <w:noProof/>
                <w:webHidden/>
              </w:rPr>
              <w:t>4</w:t>
            </w:r>
            <w:r>
              <w:rPr>
                <w:noProof/>
                <w:webHidden/>
              </w:rPr>
              <w:fldChar w:fldCharType="end"/>
            </w:r>
          </w:hyperlink>
        </w:p>
        <w:p w14:paraId="5BCE8C89" w14:textId="13320948" w:rsidR="006820B4" w:rsidRDefault="006820B4">
          <w:pPr>
            <w:pStyle w:val="TOC2"/>
            <w:tabs>
              <w:tab w:val="right" w:leader="dot" w:pos="9350"/>
            </w:tabs>
            <w:rPr>
              <w:rFonts w:eastAsiaTheme="minorEastAsia"/>
              <w:noProof/>
            </w:rPr>
          </w:pPr>
          <w:hyperlink w:anchor="_Toc227464827" w:history="1">
            <w:r w:rsidRPr="00495B58">
              <w:rPr>
                <w:rStyle w:val="Hyperlink"/>
                <w:rFonts w:ascii="Times New Roman" w:hAnsi="Times New Roman" w:cs="Times New Roman"/>
                <w:i/>
                <w:iCs/>
                <w:noProof/>
              </w:rPr>
              <w:t>2. Dataset Source</w:t>
            </w:r>
            <w:r>
              <w:rPr>
                <w:noProof/>
                <w:webHidden/>
              </w:rPr>
              <w:tab/>
            </w:r>
            <w:r>
              <w:rPr>
                <w:noProof/>
                <w:webHidden/>
              </w:rPr>
              <w:fldChar w:fldCharType="begin"/>
            </w:r>
            <w:r>
              <w:rPr>
                <w:noProof/>
                <w:webHidden/>
              </w:rPr>
              <w:instrText xml:space="preserve"> PAGEREF _Toc227464827 \h </w:instrText>
            </w:r>
            <w:r>
              <w:rPr>
                <w:noProof/>
                <w:webHidden/>
              </w:rPr>
            </w:r>
            <w:r>
              <w:rPr>
                <w:noProof/>
                <w:webHidden/>
              </w:rPr>
              <w:fldChar w:fldCharType="separate"/>
            </w:r>
            <w:r>
              <w:rPr>
                <w:noProof/>
                <w:webHidden/>
              </w:rPr>
              <w:t>4</w:t>
            </w:r>
            <w:r>
              <w:rPr>
                <w:noProof/>
                <w:webHidden/>
              </w:rPr>
              <w:fldChar w:fldCharType="end"/>
            </w:r>
          </w:hyperlink>
        </w:p>
        <w:p w14:paraId="1DF25B82" w14:textId="27D0A20B" w:rsidR="006820B4" w:rsidRDefault="006820B4">
          <w:pPr>
            <w:pStyle w:val="TOC2"/>
            <w:tabs>
              <w:tab w:val="right" w:leader="dot" w:pos="9350"/>
            </w:tabs>
            <w:rPr>
              <w:rFonts w:eastAsiaTheme="minorEastAsia"/>
              <w:noProof/>
            </w:rPr>
          </w:pPr>
          <w:hyperlink w:anchor="_Toc227464828" w:history="1">
            <w:r w:rsidRPr="00495B58">
              <w:rPr>
                <w:rStyle w:val="Hyperlink"/>
                <w:rFonts w:ascii="Times New Roman" w:hAnsi="Times New Roman" w:cs="Times New Roman"/>
                <w:i/>
                <w:iCs/>
                <w:noProof/>
              </w:rPr>
              <w:t>3. Key Tables and Fields</w:t>
            </w:r>
            <w:r>
              <w:rPr>
                <w:noProof/>
                <w:webHidden/>
              </w:rPr>
              <w:tab/>
            </w:r>
            <w:r>
              <w:rPr>
                <w:noProof/>
                <w:webHidden/>
              </w:rPr>
              <w:fldChar w:fldCharType="begin"/>
            </w:r>
            <w:r>
              <w:rPr>
                <w:noProof/>
                <w:webHidden/>
              </w:rPr>
              <w:instrText xml:space="preserve"> PAGEREF _Toc227464828 \h </w:instrText>
            </w:r>
            <w:r>
              <w:rPr>
                <w:noProof/>
                <w:webHidden/>
              </w:rPr>
            </w:r>
            <w:r>
              <w:rPr>
                <w:noProof/>
                <w:webHidden/>
              </w:rPr>
              <w:fldChar w:fldCharType="separate"/>
            </w:r>
            <w:r>
              <w:rPr>
                <w:noProof/>
                <w:webHidden/>
              </w:rPr>
              <w:t>4</w:t>
            </w:r>
            <w:r>
              <w:rPr>
                <w:noProof/>
                <w:webHidden/>
              </w:rPr>
              <w:fldChar w:fldCharType="end"/>
            </w:r>
          </w:hyperlink>
        </w:p>
        <w:p w14:paraId="75AD47BD" w14:textId="3E020BEF" w:rsidR="006820B4" w:rsidRDefault="006820B4">
          <w:pPr>
            <w:pStyle w:val="TOC2"/>
            <w:tabs>
              <w:tab w:val="right" w:leader="dot" w:pos="9350"/>
            </w:tabs>
            <w:rPr>
              <w:rFonts w:eastAsiaTheme="minorEastAsia"/>
              <w:noProof/>
            </w:rPr>
          </w:pPr>
          <w:hyperlink w:anchor="_Toc227464829" w:history="1">
            <w:r w:rsidRPr="00495B58">
              <w:rPr>
                <w:rStyle w:val="Hyperlink"/>
                <w:rFonts w:ascii="Times New Roman" w:hAnsi="Times New Roman" w:cs="Times New Roman"/>
                <w:i/>
                <w:iCs/>
                <w:noProof/>
              </w:rPr>
              <w:t>4. Suitability for Advanced Analysis</w:t>
            </w:r>
            <w:r>
              <w:rPr>
                <w:noProof/>
                <w:webHidden/>
              </w:rPr>
              <w:tab/>
            </w:r>
            <w:r>
              <w:rPr>
                <w:noProof/>
                <w:webHidden/>
              </w:rPr>
              <w:fldChar w:fldCharType="begin"/>
            </w:r>
            <w:r>
              <w:rPr>
                <w:noProof/>
                <w:webHidden/>
              </w:rPr>
              <w:instrText xml:space="preserve"> PAGEREF _Toc227464829 \h </w:instrText>
            </w:r>
            <w:r>
              <w:rPr>
                <w:noProof/>
                <w:webHidden/>
              </w:rPr>
            </w:r>
            <w:r>
              <w:rPr>
                <w:noProof/>
                <w:webHidden/>
              </w:rPr>
              <w:fldChar w:fldCharType="separate"/>
            </w:r>
            <w:r>
              <w:rPr>
                <w:noProof/>
                <w:webHidden/>
              </w:rPr>
              <w:t>5</w:t>
            </w:r>
            <w:r>
              <w:rPr>
                <w:noProof/>
                <w:webHidden/>
              </w:rPr>
              <w:fldChar w:fldCharType="end"/>
            </w:r>
          </w:hyperlink>
        </w:p>
        <w:p w14:paraId="13A622BC" w14:textId="1BF63E77" w:rsidR="006820B4" w:rsidRDefault="006820B4">
          <w:pPr>
            <w:pStyle w:val="TOC1"/>
            <w:tabs>
              <w:tab w:val="right" w:leader="dot" w:pos="9350"/>
            </w:tabs>
            <w:rPr>
              <w:rFonts w:eastAsiaTheme="minorEastAsia"/>
              <w:noProof/>
            </w:rPr>
          </w:pPr>
          <w:hyperlink w:anchor="_Toc227464830" w:history="1">
            <w:r w:rsidRPr="00495B58">
              <w:rPr>
                <w:rStyle w:val="Hyperlink"/>
                <w:rFonts w:ascii="Times New Roman" w:hAnsi="Times New Roman" w:cs="Times New Roman"/>
                <w:b/>
                <w:bCs/>
                <w:noProof/>
              </w:rPr>
              <w:t>Part B: Data Cleaning and Transformation in Power Query</w:t>
            </w:r>
            <w:r>
              <w:rPr>
                <w:noProof/>
                <w:webHidden/>
              </w:rPr>
              <w:tab/>
            </w:r>
            <w:r>
              <w:rPr>
                <w:noProof/>
                <w:webHidden/>
              </w:rPr>
              <w:fldChar w:fldCharType="begin"/>
            </w:r>
            <w:r>
              <w:rPr>
                <w:noProof/>
                <w:webHidden/>
              </w:rPr>
              <w:instrText xml:space="preserve"> PAGEREF _Toc227464830 \h </w:instrText>
            </w:r>
            <w:r>
              <w:rPr>
                <w:noProof/>
                <w:webHidden/>
              </w:rPr>
            </w:r>
            <w:r>
              <w:rPr>
                <w:noProof/>
                <w:webHidden/>
              </w:rPr>
              <w:fldChar w:fldCharType="separate"/>
            </w:r>
            <w:r>
              <w:rPr>
                <w:noProof/>
                <w:webHidden/>
              </w:rPr>
              <w:t>7</w:t>
            </w:r>
            <w:r>
              <w:rPr>
                <w:noProof/>
                <w:webHidden/>
              </w:rPr>
              <w:fldChar w:fldCharType="end"/>
            </w:r>
          </w:hyperlink>
        </w:p>
        <w:p w14:paraId="678F508C" w14:textId="01ED6C03" w:rsidR="006820B4" w:rsidRDefault="006820B4">
          <w:pPr>
            <w:pStyle w:val="TOC2"/>
            <w:tabs>
              <w:tab w:val="right" w:leader="dot" w:pos="9350"/>
            </w:tabs>
            <w:rPr>
              <w:rFonts w:eastAsiaTheme="minorEastAsia"/>
              <w:noProof/>
            </w:rPr>
          </w:pPr>
          <w:hyperlink w:anchor="_Toc227464831" w:history="1">
            <w:r w:rsidRPr="00495B58">
              <w:rPr>
                <w:rStyle w:val="Hyperlink"/>
                <w:rFonts w:ascii="Times New Roman" w:hAnsi="Times New Roman" w:cs="Times New Roman"/>
                <w:i/>
                <w:iCs/>
                <w:noProof/>
              </w:rPr>
              <w:t>1. Data Cleaning (Addressing Data Quality Issues)</w:t>
            </w:r>
            <w:r>
              <w:rPr>
                <w:noProof/>
                <w:webHidden/>
              </w:rPr>
              <w:tab/>
            </w:r>
            <w:r>
              <w:rPr>
                <w:noProof/>
                <w:webHidden/>
              </w:rPr>
              <w:fldChar w:fldCharType="begin"/>
            </w:r>
            <w:r>
              <w:rPr>
                <w:noProof/>
                <w:webHidden/>
              </w:rPr>
              <w:instrText xml:space="preserve"> PAGEREF _Toc227464831 \h </w:instrText>
            </w:r>
            <w:r>
              <w:rPr>
                <w:noProof/>
                <w:webHidden/>
              </w:rPr>
            </w:r>
            <w:r>
              <w:rPr>
                <w:noProof/>
                <w:webHidden/>
              </w:rPr>
              <w:fldChar w:fldCharType="separate"/>
            </w:r>
            <w:r>
              <w:rPr>
                <w:noProof/>
                <w:webHidden/>
              </w:rPr>
              <w:t>7</w:t>
            </w:r>
            <w:r>
              <w:rPr>
                <w:noProof/>
                <w:webHidden/>
              </w:rPr>
              <w:fldChar w:fldCharType="end"/>
            </w:r>
          </w:hyperlink>
        </w:p>
        <w:p w14:paraId="00120B4A" w14:textId="43EF5820" w:rsidR="006820B4" w:rsidRDefault="006820B4">
          <w:pPr>
            <w:pStyle w:val="TOC2"/>
            <w:tabs>
              <w:tab w:val="right" w:leader="dot" w:pos="9350"/>
            </w:tabs>
            <w:rPr>
              <w:rFonts w:eastAsiaTheme="minorEastAsia"/>
              <w:noProof/>
            </w:rPr>
          </w:pPr>
          <w:hyperlink w:anchor="_Toc227464832" w:history="1">
            <w:r w:rsidRPr="00495B58">
              <w:rPr>
                <w:rStyle w:val="Hyperlink"/>
                <w:rFonts w:ascii="Times New Roman" w:hAnsi="Times New Roman" w:cs="Times New Roman"/>
                <w:i/>
                <w:iCs/>
                <w:noProof/>
              </w:rPr>
              <w:t>2. Transformation Steps (Creating Analytical Value)</w:t>
            </w:r>
            <w:r>
              <w:rPr>
                <w:noProof/>
                <w:webHidden/>
              </w:rPr>
              <w:tab/>
            </w:r>
            <w:r>
              <w:rPr>
                <w:noProof/>
                <w:webHidden/>
              </w:rPr>
              <w:fldChar w:fldCharType="begin"/>
            </w:r>
            <w:r>
              <w:rPr>
                <w:noProof/>
                <w:webHidden/>
              </w:rPr>
              <w:instrText xml:space="preserve"> PAGEREF _Toc227464832 \h </w:instrText>
            </w:r>
            <w:r>
              <w:rPr>
                <w:noProof/>
                <w:webHidden/>
              </w:rPr>
            </w:r>
            <w:r>
              <w:rPr>
                <w:noProof/>
                <w:webHidden/>
              </w:rPr>
              <w:fldChar w:fldCharType="separate"/>
            </w:r>
            <w:r>
              <w:rPr>
                <w:noProof/>
                <w:webHidden/>
              </w:rPr>
              <w:t>9</w:t>
            </w:r>
            <w:r>
              <w:rPr>
                <w:noProof/>
                <w:webHidden/>
              </w:rPr>
              <w:fldChar w:fldCharType="end"/>
            </w:r>
          </w:hyperlink>
        </w:p>
        <w:p w14:paraId="4F47D619" w14:textId="40990306" w:rsidR="006820B4" w:rsidRDefault="006820B4">
          <w:pPr>
            <w:pStyle w:val="TOC2"/>
            <w:tabs>
              <w:tab w:val="right" w:leader="dot" w:pos="9350"/>
            </w:tabs>
            <w:rPr>
              <w:rFonts w:eastAsiaTheme="minorEastAsia"/>
              <w:noProof/>
            </w:rPr>
          </w:pPr>
          <w:hyperlink w:anchor="_Toc227464833" w:history="1">
            <w:r w:rsidRPr="00495B58">
              <w:rPr>
                <w:rStyle w:val="Hyperlink"/>
                <w:rFonts w:ascii="Times New Roman" w:hAnsi="Times New Roman" w:cs="Times New Roman"/>
                <w:i/>
                <w:iCs/>
                <w:noProof/>
              </w:rPr>
              <w:t>3. Applied Steps Panes</w:t>
            </w:r>
            <w:r>
              <w:rPr>
                <w:noProof/>
                <w:webHidden/>
              </w:rPr>
              <w:tab/>
            </w:r>
            <w:r>
              <w:rPr>
                <w:noProof/>
                <w:webHidden/>
              </w:rPr>
              <w:fldChar w:fldCharType="begin"/>
            </w:r>
            <w:r>
              <w:rPr>
                <w:noProof/>
                <w:webHidden/>
              </w:rPr>
              <w:instrText xml:space="preserve"> PAGEREF _Toc227464833 \h </w:instrText>
            </w:r>
            <w:r>
              <w:rPr>
                <w:noProof/>
                <w:webHidden/>
              </w:rPr>
            </w:r>
            <w:r>
              <w:rPr>
                <w:noProof/>
                <w:webHidden/>
              </w:rPr>
              <w:fldChar w:fldCharType="separate"/>
            </w:r>
            <w:r>
              <w:rPr>
                <w:noProof/>
                <w:webHidden/>
              </w:rPr>
              <w:t>14</w:t>
            </w:r>
            <w:r>
              <w:rPr>
                <w:noProof/>
                <w:webHidden/>
              </w:rPr>
              <w:fldChar w:fldCharType="end"/>
            </w:r>
          </w:hyperlink>
        </w:p>
        <w:p w14:paraId="11ED4A1D" w14:textId="6309AD77" w:rsidR="006820B4" w:rsidRDefault="006820B4">
          <w:pPr>
            <w:pStyle w:val="TOC1"/>
            <w:tabs>
              <w:tab w:val="right" w:leader="dot" w:pos="9350"/>
            </w:tabs>
            <w:rPr>
              <w:rFonts w:eastAsiaTheme="minorEastAsia"/>
              <w:noProof/>
            </w:rPr>
          </w:pPr>
          <w:hyperlink w:anchor="_Toc227464834" w:history="1">
            <w:r w:rsidRPr="00495B58">
              <w:rPr>
                <w:rStyle w:val="Hyperlink"/>
                <w:rFonts w:ascii="Times New Roman" w:hAnsi="Times New Roman" w:cs="Times New Roman"/>
                <w:b/>
                <w:bCs/>
                <w:noProof/>
              </w:rPr>
              <w:t>Part C: Data Modeling</w:t>
            </w:r>
            <w:r>
              <w:rPr>
                <w:noProof/>
                <w:webHidden/>
              </w:rPr>
              <w:tab/>
            </w:r>
            <w:r>
              <w:rPr>
                <w:noProof/>
                <w:webHidden/>
              </w:rPr>
              <w:fldChar w:fldCharType="begin"/>
            </w:r>
            <w:r>
              <w:rPr>
                <w:noProof/>
                <w:webHidden/>
              </w:rPr>
              <w:instrText xml:space="preserve"> PAGEREF _Toc227464834 \h </w:instrText>
            </w:r>
            <w:r>
              <w:rPr>
                <w:noProof/>
                <w:webHidden/>
              </w:rPr>
            </w:r>
            <w:r>
              <w:rPr>
                <w:noProof/>
                <w:webHidden/>
              </w:rPr>
              <w:fldChar w:fldCharType="separate"/>
            </w:r>
            <w:r>
              <w:rPr>
                <w:noProof/>
                <w:webHidden/>
              </w:rPr>
              <w:t>15</w:t>
            </w:r>
            <w:r>
              <w:rPr>
                <w:noProof/>
                <w:webHidden/>
              </w:rPr>
              <w:fldChar w:fldCharType="end"/>
            </w:r>
          </w:hyperlink>
        </w:p>
        <w:p w14:paraId="5740F128" w14:textId="7FB172FD" w:rsidR="006820B4" w:rsidRDefault="006820B4">
          <w:pPr>
            <w:pStyle w:val="TOC2"/>
            <w:tabs>
              <w:tab w:val="right" w:leader="dot" w:pos="9350"/>
            </w:tabs>
            <w:rPr>
              <w:rFonts w:eastAsiaTheme="minorEastAsia"/>
              <w:noProof/>
            </w:rPr>
          </w:pPr>
          <w:hyperlink w:anchor="_Toc227464835" w:history="1">
            <w:r w:rsidRPr="00495B58">
              <w:rPr>
                <w:rStyle w:val="Hyperlink"/>
                <w:rFonts w:ascii="Times New Roman" w:hAnsi="Times New Roman" w:cs="Times New Roman"/>
                <w:i/>
                <w:iCs/>
                <w:noProof/>
              </w:rPr>
              <w:t>1. Relationship Architecture and Logic</w:t>
            </w:r>
            <w:r>
              <w:rPr>
                <w:noProof/>
                <w:webHidden/>
              </w:rPr>
              <w:tab/>
            </w:r>
            <w:r>
              <w:rPr>
                <w:noProof/>
                <w:webHidden/>
              </w:rPr>
              <w:fldChar w:fldCharType="begin"/>
            </w:r>
            <w:r>
              <w:rPr>
                <w:noProof/>
                <w:webHidden/>
              </w:rPr>
              <w:instrText xml:space="preserve"> PAGEREF _Toc227464835 \h </w:instrText>
            </w:r>
            <w:r>
              <w:rPr>
                <w:noProof/>
                <w:webHidden/>
              </w:rPr>
            </w:r>
            <w:r>
              <w:rPr>
                <w:noProof/>
                <w:webHidden/>
              </w:rPr>
              <w:fldChar w:fldCharType="separate"/>
            </w:r>
            <w:r>
              <w:rPr>
                <w:noProof/>
                <w:webHidden/>
              </w:rPr>
              <w:t>15</w:t>
            </w:r>
            <w:r>
              <w:rPr>
                <w:noProof/>
                <w:webHidden/>
              </w:rPr>
              <w:fldChar w:fldCharType="end"/>
            </w:r>
          </w:hyperlink>
        </w:p>
        <w:p w14:paraId="71707554" w14:textId="5D050B7D" w:rsidR="006820B4" w:rsidRDefault="006820B4">
          <w:pPr>
            <w:pStyle w:val="TOC2"/>
            <w:tabs>
              <w:tab w:val="right" w:leader="dot" w:pos="9350"/>
            </w:tabs>
            <w:rPr>
              <w:rFonts w:eastAsiaTheme="minorEastAsia"/>
              <w:noProof/>
            </w:rPr>
          </w:pPr>
          <w:hyperlink w:anchor="_Toc227464836" w:history="1">
            <w:r w:rsidRPr="00495B58">
              <w:rPr>
                <w:rStyle w:val="Hyperlink"/>
                <w:rFonts w:ascii="Times New Roman" w:hAnsi="Times New Roman" w:cs="Times New Roman"/>
                <w:i/>
                <w:iCs/>
                <w:noProof/>
              </w:rPr>
              <w:t>2. The Snowflake Extension (Normalization)</w:t>
            </w:r>
            <w:r>
              <w:rPr>
                <w:noProof/>
                <w:webHidden/>
              </w:rPr>
              <w:tab/>
            </w:r>
            <w:r>
              <w:rPr>
                <w:noProof/>
                <w:webHidden/>
              </w:rPr>
              <w:fldChar w:fldCharType="begin"/>
            </w:r>
            <w:r>
              <w:rPr>
                <w:noProof/>
                <w:webHidden/>
              </w:rPr>
              <w:instrText xml:space="preserve"> PAGEREF _Toc227464836 \h </w:instrText>
            </w:r>
            <w:r>
              <w:rPr>
                <w:noProof/>
                <w:webHidden/>
              </w:rPr>
            </w:r>
            <w:r>
              <w:rPr>
                <w:noProof/>
                <w:webHidden/>
              </w:rPr>
              <w:fldChar w:fldCharType="separate"/>
            </w:r>
            <w:r>
              <w:rPr>
                <w:noProof/>
                <w:webHidden/>
              </w:rPr>
              <w:t>15</w:t>
            </w:r>
            <w:r>
              <w:rPr>
                <w:noProof/>
                <w:webHidden/>
              </w:rPr>
              <w:fldChar w:fldCharType="end"/>
            </w:r>
          </w:hyperlink>
        </w:p>
        <w:p w14:paraId="025203A4" w14:textId="20F81C6D" w:rsidR="006820B4" w:rsidRDefault="006820B4">
          <w:pPr>
            <w:pStyle w:val="TOC2"/>
            <w:tabs>
              <w:tab w:val="right" w:leader="dot" w:pos="9350"/>
            </w:tabs>
            <w:rPr>
              <w:rFonts w:eastAsiaTheme="minorEastAsia"/>
              <w:noProof/>
            </w:rPr>
          </w:pPr>
          <w:hyperlink w:anchor="_Toc227464837" w:history="1">
            <w:r w:rsidRPr="00495B58">
              <w:rPr>
                <w:rStyle w:val="Hyperlink"/>
                <w:rFonts w:ascii="Times New Roman" w:hAnsi="Times New Roman" w:cs="Times New Roman"/>
                <w:i/>
                <w:iCs/>
                <w:noProof/>
              </w:rPr>
              <w:t>4. Justification for the Model</w:t>
            </w:r>
            <w:r>
              <w:rPr>
                <w:noProof/>
                <w:webHidden/>
              </w:rPr>
              <w:tab/>
            </w:r>
            <w:r>
              <w:rPr>
                <w:noProof/>
                <w:webHidden/>
              </w:rPr>
              <w:fldChar w:fldCharType="begin"/>
            </w:r>
            <w:r>
              <w:rPr>
                <w:noProof/>
                <w:webHidden/>
              </w:rPr>
              <w:instrText xml:space="preserve"> PAGEREF _Toc227464837 \h </w:instrText>
            </w:r>
            <w:r>
              <w:rPr>
                <w:noProof/>
                <w:webHidden/>
              </w:rPr>
            </w:r>
            <w:r>
              <w:rPr>
                <w:noProof/>
                <w:webHidden/>
              </w:rPr>
              <w:fldChar w:fldCharType="separate"/>
            </w:r>
            <w:r>
              <w:rPr>
                <w:noProof/>
                <w:webHidden/>
              </w:rPr>
              <w:t>16</w:t>
            </w:r>
            <w:r>
              <w:rPr>
                <w:noProof/>
                <w:webHidden/>
              </w:rPr>
              <w:fldChar w:fldCharType="end"/>
            </w:r>
          </w:hyperlink>
        </w:p>
        <w:p w14:paraId="1F626241" w14:textId="3B799CE3" w:rsidR="006820B4" w:rsidRDefault="006820B4">
          <w:pPr>
            <w:pStyle w:val="TOC1"/>
            <w:tabs>
              <w:tab w:val="right" w:leader="dot" w:pos="9350"/>
            </w:tabs>
            <w:rPr>
              <w:rFonts w:eastAsiaTheme="minorEastAsia"/>
              <w:noProof/>
            </w:rPr>
          </w:pPr>
          <w:hyperlink w:anchor="_Toc227464838" w:history="1">
            <w:r w:rsidRPr="00495B58">
              <w:rPr>
                <w:rStyle w:val="Hyperlink"/>
                <w:rFonts w:ascii="Times New Roman" w:hAnsi="Times New Roman" w:cs="Times New Roman"/>
                <w:b/>
                <w:bCs/>
                <w:noProof/>
              </w:rPr>
              <w:t>Part D: DAX Measures and Calculated Columns</w:t>
            </w:r>
            <w:r>
              <w:rPr>
                <w:noProof/>
                <w:webHidden/>
              </w:rPr>
              <w:tab/>
            </w:r>
            <w:r>
              <w:rPr>
                <w:noProof/>
                <w:webHidden/>
              </w:rPr>
              <w:fldChar w:fldCharType="begin"/>
            </w:r>
            <w:r>
              <w:rPr>
                <w:noProof/>
                <w:webHidden/>
              </w:rPr>
              <w:instrText xml:space="preserve"> PAGEREF _Toc227464838 \h </w:instrText>
            </w:r>
            <w:r>
              <w:rPr>
                <w:noProof/>
                <w:webHidden/>
              </w:rPr>
            </w:r>
            <w:r>
              <w:rPr>
                <w:noProof/>
                <w:webHidden/>
              </w:rPr>
              <w:fldChar w:fldCharType="separate"/>
            </w:r>
            <w:r>
              <w:rPr>
                <w:noProof/>
                <w:webHidden/>
              </w:rPr>
              <w:t>16</w:t>
            </w:r>
            <w:r>
              <w:rPr>
                <w:noProof/>
                <w:webHidden/>
              </w:rPr>
              <w:fldChar w:fldCharType="end"/>
            </w:r>
          </w:hyperlink>
        </w:p>
        <w:p w14:paraId="1C600985" w14:textId="4FEE362B" w:rsidR="006820B4" w:rsidRDefault="006820B4">
          <w:pPr>
            <w:pStyle w:val="TOC2"/>
            <w:tabs>
              <w:tab w:val="right" w:leader="dot" w:pos="9350"/>
            </w:tabs>
            <w:rPr>
              <w:rFonts w:eastAsiaTheme="minorEastAsia"/>
              <w:noProof/>
            </w:rPr>
          </w:pPr>
          <w:hyperlink w:anchor="_Toc227464839" w:history="1">
            <w:r w:rsidRPr="00495B58">
              <w:rPr>
                <w:rStyle w:val="Hyperlink"/>
                <w:rFonts w:ascii="Times New Roman" w:hAnsi="Times New Roman" w:cs="Times New Roman"/>
                <w:i/>
                <w:iCs/>
                <w:noProof/>
              </w:rPr>
              <w:t>1. Calculated Columns</w:t>
            </w:r>
            <w:r>
              <w:rPr>
                <w:noProof/>
                <w:webHidden/>
              </w:rPr>
              <w:tab/>
            </w:r>
            <w:r>
              <w:rPr>
                <w:noProof/>
                <w:webHidden/>
              </w:rPr>
              <w:fldChar w:fldCharType="begin"/>
            </w:r>
            <w:r>
              <w:rPr>
                <w:noProof/>
                <w:webHidden/>
              </w:rPr>
              <w:instrText xml:space="preserve"> PAGEREF _Toc227464839 \h </w:instrText>
            </w:r>
            <w:r>
              <w:rPr>
                <w:noProof/>
                <w:webHidden/>
              </w:rPr>
            </w:r>
            <w:r>
              <w:rPr>
                <w:noProof/>
                <w:webHidden/>
              </w:rPr>
              <w:fldChar w:fldCharType="separate"/>
            </w:r>
            <w:r>
              <w:rPr>
                <w:noProof/>
                <w:webHidden/>
              </w:rPr>
              <w:t>16</w:t>
            </w:r>
            <w:r>
              <w:rPr>
                <w:noProof/>
                <w:webHidden/>
              </w:rPr>
              <w:fldChar w:fldCharType="end"/>
            </w:r>
          </w:hyperlink>
        </w:p>
        <w:p w14:paraId="2B59FCBF" w14:textId="3B0064D2" w:rsidR="006820B4" w:rsidRDefault="006820B4">
          <w:pPr>
            <w:pStyle w:val="TOC2"/>
            <w:tabs>
              <w:tab w:val="right" w:leader="dot" w:pos="9350"/>
            </w:tabs>
            <w:rPr>
              <w:rFonts w:eastAsiaTheme="minorEastAsia"/>
              <w:noProof/>
            </w:rPr>
          </w:pPr>
          <w:hyperlink w:anchor="_Toc227464840" w:history="1">
            <w:r w:rsidRPr="00495B58">
              <w:rPr>
                <w:rStyle w:val="Hyperlink"/>
                <w:rFonts w:ascii="Times New Roman" w:hAnsi="Times New Roman" w:cs="Times New Roman"/>
                <w:i/>
                <w:iCs/>
                <w:noProof/>
              </w:rPr>
              <w:t>2. Essential DAX Measures</w:t>
            </w:r>
            <w:r>
              <w:rPr>
                <w:noProof/>
                <w:webHidden/>
              </w:rPr>
              <w:tab/>
            </w:r>
            <w:r>
              <w:rPr>
                <w:noProof/>
                <w:webHidden/>
              </w:rPr>
              <w:fldChar w:fldCharType="begin"/>
            </w:r>
            <w:r>
              <w:rPr>
                <w:noProof/>
                <w:webHidden/>
              </w:rPr>
              <w:instrText xml:space="preserve"> PAGEREF _Toc227464840 \h </w:instrText>
            </w:r>
            <w:r>
              <w:rPr>
                <w:noProof/>
                <w:webHidden/>
              </w:rPr>
            </w:r>
            <w:r>
              <w:rPr>
                <w:noProof/>
                <w:webHidden/>
              </w:rPr>
              <w:fldChar w:fldCharType="separate"/>
            </w:r>
            <w:r>
              <w:rPr>
                <w:noProof/>
                <w:webHidden/>
              </w:rPr>
              <w:t>17</w:t>
            </w:r>
            <w:r>
              <w:rPr>
                <w:noProof/>
                <w:webHidden/>
              </w:rPr>
              <w:fldChar w:fldCharType="end"/>
            </w:r>
          </w:hyperlink>
        </w:p>
        <w:p w14:paraId="36420587" w14:textId="466349AB" w:rsidR="006820B4" w:rsidRDefault="006820B4">
          <w:pPr>
            <w:pStyle w:val="TOC1"/>
            <w:tabs>
              <w:tab w:val="right" w:leader="dot" w:pos="9350"/>
            </w:tabs>
            <w:rPr>
              <w:rFonts w:eastAsiaTheme="minorEastAsia"/>
              <w:noProof/>
            </w:rPr>
          </w:pPr>
          <w:hyperlink w:anchor="_Toc227464841" w:history="1">
            <w:r w:rsidRPr="00495B58">
              <w:rPr>
                <w:rStyle w:val="Hyperlink"/>
                <w:rFonts w:ascii="Times New Roman" w:hAnsi="Times New Roman" w:cs="Times New Roman"/>
                <w:b/>
                <w:bCs/>
                <w:noProof/>
              </w:rPr>
              <w:t>Part E: Dashboard Design and Visualization</w:t>
            </w:r>
            <w:r>
              <w:rPr>
                <w:noProof/>
                <w:webHidden/>
              </w:rPr>
              <w:tab/>
            </w:r>
            <w:r>
              <w:rPr>
                <w:noProof/>
                <w:webHidden/>
              </w:rPr>
              <w:fldChar w:fldCharType="begin"/>
            </w:r>
            <w:r>
              <w:rPr>
                <w:noProof/>
                <w:webHidden/>
              </w:rPr>
              <w:instrText xml:space="preserve"> PAGEREF _Toc227464841 \h </w:instrText>
            </w:r>
            <w:r>
              <w:rPr>
                <w:noProof/>
                <w:webHidden/>
              </w:rPr>
            </w:r>
            <w:r>
              <w:rPr>
                <w:noProof/>
                <w:webHidden/>
              </w:rPr>
              <w:fldChar w:fldCharType="separate"/>
            </w:r>
            <w:r>
              <w:rPr>
                <w:noProof/>
                <w:webHidden/>
              </w:rPr>
              <w:t>20</w:t>
            </w:r>
            <w:r>
              <w:rPr>
                <w:noProof/>
                <w:webHidden/>
              </w:rPr>
              <w:fldChar w:fldCharType="end"/>
            </w:r>
          </w:hyperlink>
        </w:p>
        <w:p w14:paraId="1DDAD33A" w14:textId="372027D9" w:rsidR="006820B4" w:rsidRDefault="006820B4">
          <w:pPr>
            <w:pStyle w:val="TOC2"/>
            <w:tabs>
              <w:tab w:val="right" w:leader="dot" w:pos="9350"/>
            </w:tabs>
            <w:rPr>
              <w:rFonts w:eastAsiaTheme="minorEastAsia"/>
              <w:noProof/>
            </w:rPr>
          </w:pPr>
          <w:hyperlink w:anchor="_Toc227464842" w:history="1">
            <w:r w:rsidRPr="00495B58">
              <w:rPr>
                <w:rStyle w:val="Hyperlink"/>
                <w:rFonts w:ascii="Times New Roman" w:hAnsi="Times New Roman" w:cs="Times New Roman"/>
                <w:noProof/>
              </w:rPr>
              <w:t xml:space="preserve"> </w:t>
            </w:r>
            <w:r w:rsidRPr="00495B58">
              <w:rPr>
                <w:rStyle w:val="Hyperlink"/>
                <w:rFonts w:ascii="Times New Roman" w:hAnsi="Times New Roman" w:cs="Times New Roman"/>
                <w:i/>
                <w:iCs/>
                <w:noProof/>
              </w:rPr>
              <w:t>1. Explanation of Design Choices</w:t>
            </w:r>
            <w:r>
              <w:rPr>
                <w:noProof/>
                <w:webHidden/>
              </w:rPr>
              <w:tab/>
            </w:r>
            <w:r>
              <w:rPr>
                <w:noProof/>
                <w:webHidden/>
              </w:rPr>
              <w:fldChar w:fldCharType="begin"/>
            </w:r>
            <w:r>
              <w:rPr>
                <w:noProof/>
                <w:webHidden/>
              </w:rPr>
              <w:instrText xml:space="preserve"> PAGEREF _Toc227464842 \h </w:instrText>
            </w:r>
            <w:r>
              <w:rPr>
                <w:noProof/>
                <w:webHidden/>
              </w:rPr>
            </w:r>
            <w:r>
              <w:rPr>
                <w:noProof/>
                <w:webHidden/>
              </w:rPr>
              <w:fldChar w:fldCharType="separate"/>
            </w:r>
            <w:r>
              <w:rPr>
                <w:noProof/>
                <w:webHidden/>
              </w:rPr>
              <w:t>21</w:t>
            </w:r>
            <w:r>
              <w:rPr>
                <w:noProof/>
                <w:webHidden/>
              </w:rPr>
              <w:fldChar w:fldCharType="end"/>
            </w:r>
          </w:hyperlink>
        </w:p>
        <w:p w14:paraId="6EE620F9" w14:textId="54CD5B16" w:rsidR="006820B4" w:rsidRDefault="006820B4">
          <w:pPr>
            <w:pStyle w:val="TOC2"/>
            <w:tabs>
              <w:tab w:val="right" w:leader="dot" w:pos="9350"/>
            </w:tabs>
            <w:rPr>
              <w:rFonts w:eastAsiaTheme="minorEastAsia"/>
              <w:noProof/>
            </w:rPr>
          </w:pPr>
          <w:hyperlink w:anchor="_Toc227464843" w:history="1">
            <w:r w:rsidRPr="00495B58">
              <w:rPr>
                <w:rStyle w:val="Hyperlink"/>
                <w:rFonts w:ascii="Times New Roman" w:hAnsi="Times New Roman" w:cs="Times New Roman"/>
                <w:i/>
                <w:iCs/>
                <w:noProof/>
              </w:rPr>
              <w:t>2. Explanation of User Interaction</w:t>
            </w:r>
            <w:r>
              <w:rPr>
                <w:noProof/>
                <w:webHidden/>
              </w:rPr>
              <w:tab/>
            </w:r>
            <w:r>
              <w:rPr>
                <w:noProof/>
                <w:webHidden/>
              </w:rPr>
              <w:fldChar w:fldCharType="begin"/>
            </w:r>
            <w:r>
              <w:rPr>
                <w:noProof/>
                <w:webHidden/>
              </w:rPr>
              <w:instrText xml:space="preserve"> PAGEREF _Toc227464843 \h </w:instrText>
            </w:r>
            <w:r>
              <w:rPr>
                <w:noProof/>
                <w:webHidden/>
              </w:rPr>
            </w:r>
            <w:r>
              <w:rPr>
                <w:noProof/>
                <w:webHidden/>
              </w:rPr>
              <w:fldChar w:fldCharType="separate"/>
            </w:r>
            <w:r>
              <w:rPr>
                <w:noProof/>
                <w:webHidden/>
              </w:rPr>
              <w:t>22</w:t>
            </w:r>
            <w:r>
              <w:rPr>
                <w:noProof/>
                <w:webHidden/>
              </w:rPr>
              <w:fldChar w:fldCharType="end"/>
            </w:r>
          </w:hyperlink>
        </w:p>
        <w:p w14:paraId="0D8BE68C" w14:textId="6D804F34" w:rsidR="006820B4" w:rsidRDefault="006820B4">
          <w:pPr>
            <w:pStyle w:val="TOC1"/>
            <w:tabs>
              <w:tab w:val="right" w:leader="dot" w:pos="9350"/>
            </w:tabs>
            <w:rPr>
              <w:rFonts w:eastAsiaTheme="minorEastAsia"/>
              <w:noProof/>
            </w:rPr>
          </w:pPr>
          <w:hyperlink w:anchor="_Toc227464844" w:history="1">
            <w:r w:rsidRPr="00495B58">
              <w:rPr>
                <w:rStyle w:val="Hyperlink"/>
                <w:rFonts w:ascii="Times New Roman" w:hAnsi="Times New Roman" w:cs="Times New Roman"/>
                <w:b/>
                <w:bCs/>
                <w:noProof/>
              </w:rPr>
              <w:t>Part F: Analytical Insights and Business Recommendations</w:t>
            </w:r>
            <w:r>
              <w:rPr>
                <w:noProof/>
                <w:webHidden/>
              </w:rPr>
              <w:tab/>
            </w:r>
            <w:r>
              <w:rPr>
                <w:noProof/>
                <w:webHidden/>
              </w:rPr>
              <w:fldChar w:fldCharType="begin"/>
            </w:r>
            <w:r>
              <w:rPr>
                <w:noProof/>
                <w:webHidden/>
              </w:rPr>
              <w:instrText xml:space="preserve"> PAGEREF _Toc227464844 \h </w:instrText>
            </w:r>
            <w:r>
              <w:rPr>
                <w:noProof/>
                <w:webHidden/>
              </w:rPr>
            </w:r>
            <w:r>
              <w:rPr>
                <w:noProof/>
                <w:webHidden/>
              </w:rPr>
              <w:fldChar w:fldCharType="separate"/>
            </w:r>
            <w:r>
              <w:rPr>
                <w:noProof/>
                <w:webHidden/>
              </w:rPr>
              <w:t>22</w:t>
            </w:r>
            <w:r>
              <w:rPr>
                <w:noProof/>
                <w:webHidden/>
              </w:rPr>
              <w:fldChar w:fldCharType="end"/>
            </w:r>
          </w:hyperlink>
        </w:p>
        <w:p w14:paraId="4B184686" w14:textId="2802E7D2" w:rsidR="006820B4" w:rsidRDefault="006820B4">
          <w:pPr>
            <w:pStyle w:val="TOC2"/>
            <w:tabs>
              <w:tab w:val="right" w:leader="dot" w:pos="9350"/>
            </w:tabs>
            <w:rPr>
              <w:rFonts w:eastAsiaTheme="minorEastAsia"/>
              <w:noProof/>
            </w:rPr>
          </w:pPr>
          <w:hyperlink w:anchor="_Toc227464845" w:history="1">
            <w:r w:rsidRPr="00495B58">
              <w:rPr>
                <w:rStyle w:val="Hyperlink"/>
                <w:rFonts w:ascii="Times New Roman" w:hAnsi="Times New Roman" w:cs="Times New Roman"/>
                <w:i/>
                <w:iCs/>
                <w:noProof/>
              </w:rPr>
              <w:t>1. Analytical Insights</w:t>
            </w:r>
            <w:r>
              <w:rPr>
                <w:noProof/>
                <w:webHidden/>
              </w:rPr>
              <w:tab/>
            </w:r>
            <w:r>
              <w:rPr>
                <w:noProof/>
                <w:webHidden/>
              </w:rPr>
              <w:fldChar w:fldCharType="begin"/>
            </w:r>
            <w:r>
              <w:rPr>
                <w:noProof/>
                <w:webHidden/>
              </w:rPr>
              <w:instrText xml:space="preserve"> PAGEREF _Toc227464845 \h </w:instrText>
            </w:r>
            <w:r>
              <w:rPr>
                <w:noProof/>
                <w:webHidden/>
              </w:rPr>
            </w:r>
            <w:r>
              <w:rPr>
                <w:noProof/>
                <w:webHidden/>
              </w:rPr>
              <w:fldChar w:fldCharType="separate"/>
            </w:r>
            <w:r>
              <w:rPr>
                <w:noProof/>
                <w:webHidden/>
              </w:rPr>
              <w:t>22</w:t>
            </w:r>
            <w:r>
              <w:rPr>
                <w:noProof/>
                <w:webHidden/>
              </w:rPr>
              <w:fldChar w:fldCharType="end"/>
            </w:r>
          </w:hyperlink>
        </w:p>
        <w:p w14:paraId="7D566F53" w14:textId="7144A50B" w:rsidR="006820B4" w:rsidRDefault="006820B4">
          <w:pPr>
            <w:pStyle w:val="TOC2"/>
            <w:tabs>
              <w:tab w:val="right" w:leader="dot" w:pos="9350"/>
            </w:tabs>
            <w:rPr>
              <w:rFonts w:eastAsiaTheme="minorEastAsia"/>
              <w:noProof/>
            </w:rPr>
          </w:pPr>
          <w:hyperlink w:anchor="_Toc227464846" w:history="1">
            <w:r w:rsidRPr="00495B58">
              <w:rPr>
                <w:rStyle w:val="Hyperlink"/>
                <w:rFonts w:ascii="Times New Roman" w:hAnsi="Times New Roman" w:cs="Times New Roman"/>
                <w:i/>
                <w:iCs/>
                <w:noProof/>
              </w:rPr>
              <w:t>2. Actionable Recommendations</w:t>
            </w:r>
            <w:r>
              <w:rPr>
                <w:noProof/>
                <w:webHidden/>
              </w:rPr>
              <w:tab/>
            </w:r>
            <w:r>
              <w:rPr>
                <w:noProof/>
                <w:webHidden/>
              </w:rPr>
              <w:fldChar w:fldCharType="begin"/>
            </w:r>
            <w:r>
              <w:rPr>
                <w:noProof/>
                <w:webHidden/>
              </w:rPr>
              <w:instrText xml:space="preserve"> PAGEREF _Toc227464846 \h </w:instrText>
            </w:r>
            <w:r>
              <w:rPr>
                <w:noProof/>
                <w:webHidden/>
              </w:rPr>
            </w:r>
            <w:r>
              <w:rPr>
                <w:noProof/>
                <w:webHidden/>
              </w:rPr>
              <w:fldChar w:fldCharType="separate"/>
            </w:r>
            <w:r>
              <w:rPr>
                <w:noProof/>
                <w:webHidden/>
              </w:rPr>
              <w:t>23</w:t>
            </w:r>
            <w:r>
              <w:rPr>
                <w:noProof/>
                <w:webHidden/>
              </w:rPr>
              <w:fldChar w:fldCharType="end"/>
            </w:r>
          </w:hyperlink>
        </w:p>
        <w:p w14:paraId="77F9AB86" w14:textId="52BE9CEA" w:rsidR="006820B4" w:rsidRDefault="006820B4">
          <w:pPr>
            <w:pStyle w:val="TOC2"/>
            <w:tabs>
              <w:tab w:val="right" w:leader="dot" w:pos="9350"/>
            </w:tabs>
            <w:rPr>
              <w:rFonts w:eastAsiaTheme="minorEastAsia"/>
              <w:noProof/>
            </w:rPr>
          </w:pPr>
          <w:hyperlink w:anchor="_Toc227464847" w:history="1">
            <w:r w:rsidRPr="00495B58">
              <w:rPr>
                <w:rStyle w:val="Hyperlink"/>
                <w:rFonts w:ascii="Times New Roman" w:hAnsi="Times New Roman" w:cs="Times New Roman"/>
                <w:i/>
                <w:iCs/>
                <w:noProof/>
              </w:rPr>
              <w:t>3. Conclusion</w:t>
            </w:r>
            <w:r>
              <w:rPr>
                <w:noProof/>
                <w:webHidden/>
              </w:rPr>
              <w:tab/>
            </w:r>
            <w:r>
              <w:rPr>
                <w:noProof/>
                <w:webHidden/>
              </w:rPr>
              <w:fldChar w:fldCharType="begin"/>
            </w:r>
            <w:r>
              <w:rPr>
                <w:noProof/>
                <w:webHidden/>
              </w:rPr>
              <w:instrText xml:space="preserve"> PAGEREF _Toc227464847 \h </w:instrText>
            </w:r>
            <w:r>
              <w:rPr>
                <w:noProof/>
                <w:webHidden/>
              </w:rPr>
            </w:r>
            <w:r>
              <w:rPr>
                <w:noProof/>
                <w:webHidden/>
              </w:rPr>
              <w:fldChar w:fldCharType="separate"/>
            </w:r>
            <w:r>
              <w:rPr>
                <w:noProof/>
                <w:webHidden/>
              </w:rPr>
              <w:t>24</w:t>
            </w:r>
            <w:r>
              <w:rPr>
                <w:noProof/>
                <w:webHidden/>
              </w:rPr>
              <w:fldChar w:fldCharType="end"/>
            </w:r>
          </w:hyperlink>
        </w:p>
        <w:p w14:paraId="403634EE" w14:textId="2C3A1F1C" w:rsidR="006820B4" w:rsidRDefault="006820B4">
          <w:pPr>
            <w:pStyle w:val="TOC1"/>
            <w:tabs>
              <w:tab w:val="right" w:leader="dot" w:pos="9350"/>
            </w:tabs>
            <w:rPr>
              <w:rFonts w:eastAsiaTheme="minorEastAsia"/>
              <w:noProof/>
            </w:rPr>
          </w:pPr>
          <w:hyperlink w:anchor="_Toc227464848" w:history="1">
            <w:r w:rsidRPr="00495B58">
              <w:rPr>
                <w:rStyle w:val="Hyperlink"/>
                <w:rFonts w:ascii="Times New Roman" w:hAnsi="Times New Roman" w:cs="Times New Roman"/>
                <w:b/>
                <w:bCs/>
                <w:noProof/>
              </w:rPr>
              <w:t>Part G: GitHub Repository</w:t>
            </w:r>
            <w:r>
              <w:rPr>
                <w:noProof/>
                <w:webHidden/>
              </w:rPr>
              <w:tab/>
            </w:r>
            <w:r>
              <w:rPr>
                <w:noProof/>
                <w:webHidden/>
              </w:rPr>
              <w:fldChar w:fldCharType="begin"/>
            </w:r>
            <w:r>
              <w:rPr>
                <w:noProof/>
                <w:webHidden/>
              </w:rPr>
              <w:instrText xml:space="preserve"> PAGEREF _Toc227464848 \h </w:instrText>
            </w:r>
            <w:r>
              <w:rPr>
                <w:noProof/>
                <w:webHidden/>
              </w:rPr>
            </w:r>
            <w:r>
              <w:rPr>
                <w:noProof/>
                <w:webHidden/>
              </w:rPr>
              <w:fldChar w:fldCharType="separate"/>
            </w:r>
            <w:r>
              <w:rPr>
                <w:noProof/>
                <w:webHidden/>
              </w:rPr>
              <w:t>25</w:t>
            </w:r>
            <w:r>
              <w:rPr>
                <w:noProof/>
                <w:webHidden/>
              </w:rPr>
              <w:fldChar w:fldCharType="end"/>
            </w:r>
          </w:hyperlink>
        </w:p>
        <w:p w14:paraId="622D5CEC" w14:textId="7A997509" w:rsidR="006820B4" w:rsidRPr="006820B4" w:rsidRDefault="007A7B93" w:rsidP="006820B4">
          <w:r>
            <w:rPr>
              <w:b/>
              <w:bCs/>
              <w:noProof/>
            </w:rPr>
            <w:fldChar w:fldCharType="end"/>
          </w:r>
        </w:p>
      </w:sdtContent>
    </w:sdt>
    <w:p w14:paraId="07E2CBC8" w14:textId="359188EB" w:rsidR="006820B4" w:rsidRDefault="006820B4" w:rsidP="006820B4">
      <w:pPr>
        <w:pStyle w:val="Heading1"/>
        <w:spacing w:line="360" w:lineRule="auto"/>
        <w:rPr>
          <w:rFonts w:ascii="Times New Roman" w:hAnsi="Times New Roman" w:cs="Times New Roman"/>
          <w:b/>
          <w:bCs/>
          <w:color w:val="auto"/>
          <w:sz w:val="28"/>
          <w:szCs w:val="28"/>
        </w:rPr>
      </w:pPr>
      <w:bookmarkStart w:id="0" w:name="_Toc227464821"/>
      <w:r>
        <w:rPr>
          <w:rFonts w:ascii="Times New Roman" w:hAnsi="Times New Roman" w:cs="Times New Roman"/>
          <w:b/>
          <w:bCs/>
          <w:color w:val="auto"/>
          <w:sz w:val="28"/>
          <w:szCs w:val="28"/>
        </w:rPr>
        <w:lastRenderedPageBreak/>
        <w:t>Introduction</w:t>
      </w:r>
      <w:bookmarkEnd w:id="0"/>
    </w:p>
    <w:p w14:paraId="1F216191" w14:textId="3D71D619" w:rsidR="006820B4" w:rsidRPr="006820B4" w:rsidRDefault="006820B4" w:rsidP="006820B4">
      <w:pPr>
        <w:pStyle w:val="Heading2"/>
        <w:rPr>
          <w:rFonts w:ascii="Times New Roman" w:hAnsi="Times New Roman" w:cs="Times New Roman"/>
          <w:i/>
          <w:iCs/>
          <w:color w:val="auto"/>
          <w:sz w:val="24"/>
          <w:szCs w:val="24"/>
        </w:rPr>
      </w:pPr>
      <w:bookmarkStart w:id="1" w:name="_Toc227464822"/>
      <w:r w:rsidRPr="006820B4">
        <w:rPr>
          <w:rFonts w:ascii="Times New Roman" w:hAnsi="Times New Roman" w:cs="Times New Roman"/>
          <w:i/>
          <w:iCs/>
          <w:color w:val="auto"/>
          <w:sz w:val="24"/>
          <w:szCs w:val="24"/>
        </w:rPr>
        <w:t xml:space="preserve">1. </w:t>
      </w:r>
      <w:r w:rsidRPr="006820B4">
        <w:rPr>
          <w:rFonts w:ascii="Times New Roman" w:hAnsi="Times New Roman" w:cs="Times New Roman"/>
          <w:i/>
          <w:iCs/>
          <w:color w:val="auto"/>
          <w:sz w:val="24"/>
          <w:szCs w:val="24"/>
        </w:rPr>
        <w:t>Overview</w:t>
      </w:r>
      <w:bookmarkEnd w:id="1"/>
    </w:p>
    <w:p w14:paraId="5EA8CBBE" w14:textId="683EA2DB"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 xml:space="preserve">In the modern healthcare sector, data-driven decision-making is essential for maintaining high standards of patient care and operational sustainability. This report presents a comprehensive Business Intelligence (BI) solution </w:t>
      </w:r>
      <w:r w:rsidRPr="006820B4">
        <w:rPr>
          <w:rFonts w:ascii="Times New Roman" w:hAnsi="Times New Roman" w:cs="Times New Roman"/>
        </w:rPr>
        <w:t xml:space="preserve">I </w:t>
      </w:r>
      <w:r w:rsidRPr="006820B4">
        <w:rPr>
          <w:rFonts w:ascii="Times New Roman" w:hAnsi="Times New Roman" w:cs="Times New Roman"/>
        </w:rPr>
        <w:t>developed for the DSA 3050A course at United States International University-Africa (USIU-Africa). The project focuses on the critical issue of patient non-attendance within a large-scale healthcare dataset, employing advanced data engineering and modeling techniques to transform raw data into a strategic asset.</w:t>
      </w:r>
    </w:p>
    <w:p w14:paraId="0C9D3096" w14:textId="44FD82C2" w:rsidR="006820B4" w:rsidRPr="006820B4" w:rsidRDefault="006820B4" w:rsidP="006820B4">
      <w:pPr>
        <w:pStyle w:val="Heading2"/>
        <w:rPr>
          <w:rFonts w:ascii="Times New Roman" w:hAnsi="Times New Roman" w:cs="Times New Roman"/>
          <w:i/>
          <w:iCs/>
          <w:color w:val="auto"/>
          <w:sz w:val="24"/>
          <w:szCs w:val="24"/>
        </w:rPr>
      </w:pPr>
      <w:bookmarkStart w:id="2" w:name="_Toc227464823"/>
      <w:r w:rsidRPr="006820B4">
        <w:rPr>
          <w:rFonts w:ascii="Times New Roman" w:hAnsi="Times New Roman" w:cs="Times New Roman"/>
          <w:i/>
          <w:iCs/>
          <w:color w:val="auto"/>
          <w:sz w:val="24"/>
          <w:szCs w:val="24"/>
        </w:rPr>
        <w:t>2. Motivation</w:t>
      </w:r>
      <w:bookmarkEnd w:id="2"/>
    </w:p>
    <w:p w14:paraId="055DA7F0" w14:textId="1CF68612"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The primary motivation for this study is to address the systemic "Process Loss" caused by medical "No-Shows." When patients miss appointments without prior notification, the ripple effects are felt throughout the healthcare ecosystem: clinical staff time is wasted, expensive diagnostic machinery remains idle, and most importantly, other patients are denied access to timely care. By moving beyond simple descriptive statistics, this project utilizes Diagnostic and Predictive Analytics to uncover the invisible barriers</w:t>
      </w:r>
      <w:r>
        <w:rPr>
          <w:rFonts w:ascii="Times New Roman" w:hAnsi="Times New Roman" w:cs="Times New Roman"/>
        </w:rPr>
        <w:t xml:space="preserve">, </w:t>
      </w:r>
      <w:r w:rsidRPr="006820B4">
        <w:rPr>
          <w:rFonts w:ascii="Times New Roman" w:hAnsi="Times New Roman" w:cs="Times New Roman"/>
        </w:rPr>
        <w:t>whether demographic, temporal, or socio-economic</w:t>
      </w:r>
      <w:r>
        <w:rPr>
          <w:rFonts w:ascii="Times New Roman" w:hAnsi="Times New Roman" w:cs="Times New Roman"/>
        </w:rPr>
        <w:t xml:space="preserve">, </w:t>
      </w:r>
      <w:r w:rsidRPr="006820B4">
        <w:rPr>
          <w:rFonts w:ascii="Times New Roman" w:hAnsi="Times New Roman" w:cs="Times New Roman"/>
        </w:rPr>
        <w:t>that prevent patients from attending their scheduled visits.</w:t>
      </w:r>
    </w:p>
    <w:p w14:paraId="75005390" w14:textId="4E7437A7" w:rsidR="006820B4" w:rsidRPr="006820B4" w:rsidRDefault="006820B4" w:rsidP="006820B4">
      <w:pPr>
        <w:pStyle w:val="Heading2"/>
        <w:rPr>
          <w:rFonts w:ascii="Times New Roman" w:hAnsi="Times New Roman" w:cs="Times New Roman"/>
          <w:i/>
          <w:iCs/>
          <w:color w:val="auto"/>
          <w:sz w:val="24"/>
          <w:szCs w:val="24"/>
        </w:rPr>
      </w:pPr>
      <w:bookmarkStart w:id="3" w:name="_Toc227464824"/>
      <w:r w:rsidRPr="006820B4">
        <w:rPr>
          <w:rFonts w:ascii="Times New Roman" w:hAnsi="Times New Roman" w:cs="Times New Roman"/>
          <w:i/>
          <w:iCs/>
          <w:color w:val="auto"/>
          <w:sz w:val="24"/>
          <w:szCs w:val="24"/>
        </w:rPr>
        <w:t xml:space="preserve">3. </w:t>
      </w:r>
      <w:r w:rsidRPr="006820B4">
        <w:rPr>
          <w:rFonts w:ascii="Times New Roman" w:hAnsi="Times New Roman" w:cs="Times New Roman"/>
          <w:i/>
          <w:iCs/>
          <w:color w:val="auto"/>
          <w:sz w:val="24"/>
          <w:szCs w:val="24"/>
        </w:rPr>
        <w:t>Technical Objectives</w:t>
      </w:r>
      <w:bookmarkEnd w:id="3"/>
    </w:p>
    <w:p w14:paraId="2892B00D" w14:textId="77777777"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To solve this multifaceted problem, the project follows a rigorous analytical lifecycle that begins with the establishment of a robust Snowflake Schema. This architecture integrates clinical transactional data with external socio-economic indicators from the IBGE Brazilian Cities dataset, providing a macro-level view of patient behavior. Achieving this requires engineering excellence in Power Query, where complex transformations are implemented to ensure data integrity and the creation of specialized analytical categories.</w:t>
      </w:r>
    </w:p>
    <w:p w14:paraId="129432D8" w14:textId="314993D8"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Building upon this foundation, the project utilizes Data Analysis Expressions (DAX) to construct high-performance measures for trend analysis, prior-month comparisons, and regional performance rankings. These measures are then brought to life through AI-enhanced visualization, deploying interactive dashboards that utilize machine learning visuals</w:t>
      </w:r>
      <w:r>
        <w:rPr>
          <w:rFonts w:ascii="Times New Roman" w:hAnsi="Times New Roman" w:cs="Times New Roman"/>
        </w:rPr>
        <w:t xml:space="preserve">, </w:t>
      </w:r>
      <w:r w:rsidRPr="006820B4">
        <w:rPr>
          <w:rFonts w:ascii="Times New Roman" w:hAnsi="Times New Roman" w:cs="Times New Roman"/>
        </w:rPr>
        <w:t>such as Decomposition Trees and Key Influencers</w:t>
      </w:r>
      <w:r>
        <w:rPr>
          <w:rFonts w:ascii="Times New Roman" w:hAnsi="Times New Roman" w:cs="Times New Roman"/>
        </w:rPr>
        <w:t xml:space="preserve">, </w:t>
      </w:r>
      <w:r w:rsidRPr="006820B4">
        <w:rPr>
          <w:rFonts w:ascii="Times New Roman" w:hAnsi="Times New Roman" w:cs="Times New Roman"/>
        </w:rPr>
        <w:t xml:space="preserve">to provide healthcare administrators with immediate, actionable insights. Ultimately, this report serves as a bridge between technical data science and clinical </w:t>
      </w:r>
      <w:r w:rsidRPr="006820B4">
        <w:rPr>
          <w:rFonts w:ascii="Times New Roman" w:hAnsi="Times New Roman" w:cs="Times New Roman"/>
        </w:rPr>
        <w:lastRenderedPageBreak/>
        <w:t>management, providing a roadmap for targeted interventions that can improve attendance rates and optimize the delivery of healthcare services.</w:t>
      </w:r>
    </w:p>
    <w:p w14:paraId="03B3299A" w14:textId="4D81CEAE" w:rsidR="003200C8" w:rsidRPr="007A7B93" w:rsidRDefault="003200C8" w:rsidP="007A7B93">
      <w:pPr>
        <w:pStyle w:val="Heading1"/>
        <w:rPr>
          <w:rFonts w:ascii="Times New Roman" w:hAnsi="Times New Roman" w:cs="Times New Roman"/>
          <w:b/>
          <w:bCs/>
          <w:color w:val="auto"/>
          <w:sz w:val="28"/>
          <w:szCs w:val="28"/>
        </w:rPr>
      </w:pPr>
      <w:bookmarkStart w:id="4" w:name="_Toc227464825"/>
      <w:r w:rsidRPr="007A7B93">
        <w:rPr>
          <w:rFonts w:ascii="Times New Roman" w:hAnsi="Times New Roman" w:cs="Times New Roman"/>
          <w:b/>
          <w:bCs/>
          <w:color w:val="auto"/>
          <w:sz w:val="28"/>
          <w:szCs w:val="28"/>
        </w:rPr>
        <w:t>Part A: Data Acquisition and Understanding</w:t>
      </w:r>
      <w:bookmarkEnd w:id="4"/>
    </w:p>
    <w:p w14:paraId="0B4FAE39" w14:textId="77777777" w:rsidR="003200C8" w:rsidRPr="00C60B99" w:rsidRDefault="003200C8" w:rsidP="00C60B99">
      <w:pPr>
        <w:pStyle w:val="Heading2"/>
        <w:rPr>
          <w:rFonts w:ascii="Times New Roman" w:hAnsi="Times New Roman" w:cs="Times New Roman"/>
          <w:i/>
          <w:iCs/>
          <w:color w:val="auto"/>
          <w:sz w:val="24"/>
          <w:szCs w:val="24"/>
        </w:rPr>
      </w:pPr>
      <w:bookmarkStart w:id="5" w:name="_Toc227464826"/>
      <w:r w:rsidRPr="00C60B99">
        <w:rPr>
          <w:rFonts w:ascii="Times New Roman" w:hAnsi="Times New Roman" w:cs="Times New Roman"/>
          <w:i/>
          <w:iCs/>
          <w:color w:val="auto"/>
          <w:sz w:val="24"/>
          <w:szCs w:val="24"/>
        </w:rPr>
        <w:t>1. Domain and Business Problem</w:t>
      </w:r>
      <w:bookmarkEnd w:id="5"/>
    </w:p>
    <w:p w14:paraId="5697852B" w14:textId="77777777" w:rsidR="00A47536" w:rsidRPr="007A7B93" w:rsidRDefault="003200C8" w:rsidP="004D2B15">
      <w:pPr>
        <w:tabs>
          <w:tab w:val="left" w:pos="9270"/>
        </w:tabs>
        <w:spacing w:line="360" w:lineRule="auto"/>
        <w:ind w:left="-90"/>
        <w:jc w:val="both"/>
        <w:rPr>
          <w:rFonts w:ascii="Times New Roman" w:hAnsi="Times New Roman" w:cs="Times New Roman"/>
        </w:rPr>
      </w:pPr>
      <w:r w:rsidRPr="003200C8">
        <w:rPr>
          <w:rFonts w:ascii="Times New Roman" w:hAnsi="Times New Roman" w:cs="Times New Roman"/>
        </w:rPr>
        <w:t xml:space="preserve">Domain: Healthcare Analytics  </w:t>
      </w:r>
    </w:p>
    <w:p w14:paraId="72AA00A8" w14:textId="6EB99DF5" w:rsidR="004D2B15" w:rsidRPr="003200C8" w:rsidRDefault="003200C8" w:rsidP="006820B4">
      <w:pPr>
        <w:tabs>
          <w:tab w:val="left" w:pos="9270"/>
        </w:tabs>
        <w:spacing w:line="360" w:lineRule="auto"/>
        <w:ind w:left="-90"/>
        <w:jc w:val="both"/>
        <w:rPr>
          <w:rFonts w:ascii="Times New Roman" w:hAnsi="Times New Roman" w:cs="Times New Roman"/>
        </w:rPr>
      </w:pPr>
      <w:r w:rsidRPr="003200C8">
        <w:rPr>
          <w:rFonts w:ascii="Times New Roman" w:hAnsi="Times New Roman" w:cs="Times New Roman"/>
        </w:rPr>
        <w:t xml:space="preserve">Problem Statement: </w:t>
      </w:r>
      <w:r w:rsidR="00A47536" w:rsidRPr="007A7B93">
        <w:rPr>
          <w:rFonts w:ascii="Times New Roman" w:hAnsi="Times New Roman" w:cs="Times New Roman"/>
        </w:rPr>
        <w:t>In healthcare systems, patient non-attendance (No-Show) creates operational inefficiencies, underutilization of expensive medical equipment, and increased wait times for other patients. This project analyzes a dataset of 110,527 medical appointments to identify key drivers of no-shows. By understanding these patterns, healthcare providers can implement targeted interventions, such as optimized SMS reminders or specialized scheduling for high-risk demographics.</w:t>
      </w:r>
    </w:p>
    <w:p w14:paraId="20DC970D" w14:textId="5641F117" w:rsidR="003200C8" w:rsidRPr="003200C8" w:rsidRDefault="003200C8" w:rsidP="00C60B99">
      <w:pPr>
        <w:pStyle w:val="Heading2"/>
        <w:rPr>
          <w:rFonts w:ascii="Times New Roman" w:hAnsi="Times New Roman" w:cs="Times New Roman"/>
          <w:i/>
          <w:iCs/>
          <w:color w:val="auto"/>
          <w:sz w:val="24"/>
          <w:szCs w:val="24"/>
        </w:rPr>
      </w:pPr>
      <w:bookmarkStart w:id="6" w:name="_Toc227464827"/>
      <w:r w:rsidRPr="003200C8">
        <w:rPr>
          <w:rFonts w:ascii="Times New Roman" w:hAnsi="Times New Roman" w:cs="Times New Roman"/>
          <w:i/>
          <w:iCs/>
          <w:color w:val="auto"/>
          <w:sz w:val="24"/>
          <w:szCs w:val="24"/>
        </w:rPr>
        <w:t>2. Dataset Source</w:t>
      </w:r>
      <w:bookmarkEnd w:id="6"/>
    </w:p>
    <w:p w14:paraId="499B7E93" w14:textId="6EBBD26A" w:rsidR="003200C8" w:rsidRPr="003200C8" w:rsidRDefault="003200C8" w:rsidP="00D21C0A">
      <w:pPr>
        <w:numPr>
          <w:ilvl w:val="0"/>
          <w:numId w:val="1"/>
        </w:numPr>
        <w:tabs>
          <w:tab w:val="clear" w:pos="720"/>
          <w:tab w:val="num" w:pos="450"/>
          <w:tab w:val="left" w:pos="9270"/>
        </w:tabs>
        <w:ind w:left="-90" w:firstLine="270"/>
        <w:jc w:val="both"/>
        <w:rPr>
          <w:rFonts w:ascii="Times New Roman" w:hAnsi="Times New Roman" w:cs="Times New Roman"/>
        </w:rPr>
      </w:pPr>
      <w:r w:rsidRPr="003200C8">
        <w:rPr>
          <w:rFonts w:ascii="Times New Roman" w:hAnsi="Times New Roman" w:cs="Times New Roman"/>
        </w:rPr>
        <w:t xml:space="preserve">Source: </w:t>
      </w:r>
      <w:hyperlink r:id="rId8" w:tgtFrame="_blank" w:history="1">
        <w:r w:rsidRPr="003200C8">
          <w:rPr>
            <w:rStyle w:val="Hyperlink"/>
            <w:rFonts w:ascii="Times New Roman" w:hAnsi="Times New Roman" w:cs="Times New Roman"/>
          </w:rPr>
          <w:t>Kaggle - Medical Appointment No Shows</w:t>
        </w:r>
      </w:hyperlink>
    </w:p>
    <w:p w14:paraId="6D53B7B9" w14:textId="77777777" w:rsidR="003200C8" w:rsidRPr="003200C8" w:rsidRDefault="003200C8" w:rsidP="00D21C0A">
      <w:pPr>
        <w:numPr>
          <w:ilvl w:val="0"/>
          <w:numId w:val="1"/>
        </w:numPr>
        <w:tabs>
          <w:tab w:val="clear" w:pos="720"/>
          <w:tab w:val="num" w:pos="450"/>
          <w:tab w:val="left" w:pos="9270"/>
        </w:tabs>
        <w:ind w:left="-90" w:firstLine="270"/>
        <w:jc w:val="both"/>
        <w:rPr>
          <w:rFonts w:ascii="Times New Roman" w:hAnsi="Times New Roman" w:cs="Times New Roman"/>
        </w:rPr>
      </w:pPr>
      <w:r w:rsidRPr="003200C8">
        <w:rPr>
          <w:rFonts w:ascii="Times New Roman" w:hAnsi="Times New Roman" w:cs="Times New Roman"/>
        </w:rPr>
        <w:t>Size: 110,527 records with 14 variables.</w:t>
      </w:r>
    </w:p>
    <w:p w14:paraId="3FBC2ABE" w14:textId="5A67D6F5" w:rsidR="003200C8" w:rsidRPr="007A7B93" w:rsidRDefault="003200C8" w:rsidP="00D21C0A">
      <w:pPr>
        <w:numPr>
          <w:ilvl w:val="0"/>
          <w:numId w:val="1"/>
        </w:numPr>
        <w:tabs>
          <w:tab w:val="clear" w:pos="720"/>
          <w:tab w:val="num" w:pos="450"/>
          <w:tab w:val="left" w:pos="9270"/>
        </w:tabs>
        <w:ind w:left="-90" w:firstLine="270"/>
        <w:jc w:val="both"/>
        <w:rPr>
          <w:rFonts w:ascii="Times New Roman" w:hAnsi="Times New Roman" w:cs="Times New Roman"/>
        </w:rPr>
      </w:pPr>
      <w:r w:rsidRPr="003200C8">
        <w:rPr>
          <w:rFonts w:ascii="Times New Roman" w:hAnsi="Times New Roman" w:cs="Times New Roman"/>
        </w:rPr>
        <w:t>Main Transactional Table: The KaggleV2-May-2016.csv file serves as the core transactional record of every appointment booked.</w:t>
      </w:r>
    </w:p>
    <w:p w14:paraId="2832CDB3" w14:textId="04990A00" w:rsidR="00A810D1" w:rsidRPr="003200C8" w:rsidRDefault="00A810D1" w:rsidP="00502B79">
      <w:pPr>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7E215F96" wp14:editId="6AA768D4">
            <wp:extent cx="4514850" cy="2190860"/>
            <wp:effectExtent l="19050" t="19050" r="19050" b="19050"/>
            <wp:docPr id="177771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11261" name=""/>
                    <pic:cNvPicPr/>
                  </pic:nvPicPr>
                  <pic:blipFill>
                    <a:blip r:embed="rId9"/>
                    <a:stretch>
                      <a:fillRect/>
                    </a:stretch>
                  </pic:blipFill>
                  <pic:spPr>
                    <a:xfrm>
                      <a:off x="0" y="0"/>
                      <a:ext cx="4522819" cy="2194727"/>
                    </a:xfrm>
                    <a:prstGeom prst="rect">
                      <a:avLst/>
                    </a:prstGeom>
                    <a:ln>
                      <a:solidFill>
                        <a:schemeClr val="accent1"/>
                      </a:solidFill>
                    </a:ln>
                  </pic:spPr>
                </pic:pic>
              </a:graphicData>
            </a:graphic>
          </wp:inline>
        </w:drawing>
      </w:r>
    </w:p>
    <w:p w14:paraId="5FDEEFF9" w14:textId="61EDC4B3" w:rsidR="00A47536" w:rsidRPr="00A47536" w:rsidRDefault="00A47536" w:rsidP="004D2B15">
      <w:pPr>
        <w:pStyle w:val="Heading2"/>
        <w:spacing w:line="360" w:lineRule="auto"/>
        <w:rPr>
          <w:rFonts w:ascii="Times New Roman" w:hAnsi="Times New Roman" w:cs="Times New Roman"/>
          <w:i/>
          <w:iCs/>
          <w:color w:val="auto"/>
          <w:sz w:val="24"/>
          <w:szCs w:val="24"/>
        </w:rPr>
      </w:pPr>
      <w:bookmarkStart w:id="7" w:name="_Toc227464828"/>
      <w:r w:rsidRPr="00A47536">
        <w:rPr>
          <w:rFonts w:ascii="Times New Roman" w:hAnsi="Times New Roman" w:cs="Times New Roman"/>
          <w:i/>
          <w:iCs/>
          <w:color w:val="auto"/>
          <w:sz w:val="24"/>
          <w:szCs w:val="24"/>
        </w:rPr>
        <w:t>3. Key Tables and Fields</w:t>
      </w:r>
      <w:bookmarkEnd w:id="7"/>
    </w:p>
    <w:p w14:paraId="2CE27F8C" w14:textId="097648CD" w:rsidR="004D2B15" w:rsidRPr="00D21C0A" w:rsidRDefault="00D21C0A" w:rsidP="006820B4">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To facilitate advanced analytical reporting and optimize DAX performance, the raw dataset was transformed into a Snowflake Schema. This structure consists of a central Fact table supported by a hierarchy of Dimension tables, allowing for deep socio-economic analysis.</w:t>
      </w:r>
    </w:p>
    <w:p w14:paraId="2C6BBBF7" w14:textId="77777777"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lastRenderedPageBreak/>
        <w:t xml:space="preserve">A. </w:t>
      </w:r>
      <w:proofErr w:type="spellStart"/>
      <w:r w:rsidRPr="00D21C0A">
        <w:rPr>
          <w:rFonts w:ascii="Times New Roman" w:hAnsi="Times New Roman" w:cs="Times New Roman"/>
        </w:rPr>
        <w:t>Fact_Appointments</w:t>
      </w:r>
      <w:proofErr w:type="spellEnd"/>
      <w:r w:rsidRPr="00D21C0A">
        <w:rPr>
          <w:rFonts w:ascii="Times New Roman" w:hAnsi="Times New Roman" w:cs="Times New Roman"/>
        </w:rPr>
        <w:t xml:space="preserve"> (Transactional Table)</w:t>
      </w:r>
    </w:p>
    <w:p w14:paraId="43EC23B9" w14:textId="77777777" w:rsidR="00324BB4"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 xml:space="preserve">This table </w:t>
      </w:r>
      <w:r w:rsidR="00324BB4" w:rsidRPr="00324BB4">
        <w:rPr>
          <w:rFonts w:ascii="Times New Roman" w:hAnsi="Times New Roman" w:cs="Times New Roman"/>
        </w:rPr>
        <w:t xml:space="preserve">serves as the transactional core of the model, containing every unique medical event. It stores key quantitative metrics such as </w:t>
      </w:r>
      <w:proofErr w:type="spellStart"/>
      <w:r w:rsidR="00324BB4" w:rsidRPr="00324BB4">
        <w:rPr>
          <w:rFonts w:ascii="Times New Roman" w:hAnsi="Times New Roman" w:cs="Times New Roman"/>
          <w:i/>
          <w:iCs/>
        </w:rPr>
        <w:t>WaitDays</w:t>
      </w:r>
      <w:proofErr w:type="spellEnd"/>
      <w:r w:rsidR="00324BB4" w:rsidRPr="00324BB4">
        <w:rPr>
          <w:rFonts w:ascii="Times New Roman" w:hAnsi="Times New Roman" w:cs="Times New Roman"/>
        </w:rPr>
        <w:t xml:space="preserve"> and binary indicators like </w:t>
      </w:r>
      <w:proofErr w:type="spellStart"/>
      <w:r w:rsidR="00324BB4" w:rsidRPr="00324BB4">
        <w:rPr>
          <w:rFonts w:ascii="Times New Roman" w:hAnsi="Times New Roman" w:cs="Times New Roman"/>
          <w:i/>
          <w:iCs/>
        </w:rPr>
        <w:t>SMS_received</w:t>
      </w:r>
      <w:proofErr w:type="spellEnd"/>
      <w:r w:rsidR="00324BB4" w:rsidRPr="00324BB4">
        <w:rPr>
          <w:rFonts w:ascii="Times New Roman" w:hAnsi="Times New Roman" w:cs="Times New Roman"/>
        </w:rPr>
        <w:t xml:space="preserve">, alongside the primary target variable, </w:t>
      </w:r>
      <w:r w:rsidR="00324BB4" w:rsidRPr="00324BB4">
        <w:rPr>
          <w:rFonts w:ascii="Times New Roman" w:hAnsi="Times New Roman" w:cs="Times New Roman"/>
          <w:i/>
          <w:iCs/>
        </w:rPr>
        <w:t>No-show</w:t>
      </w:r>
      <w:r w:rsidR="00324BB4" w:rsidRPr="00324BB4">
        <w:rPr>
          <w:rFonts w:ascii="Times New Roman" w:hAnsi="Times New Roman" w:cs="Times New Roman"/>
        </w:rPr>
        <w:t>, which categorizes appointments as either "Attended" or "Missed." To ensure relational integrity, it utilizes foreign keys to connect to the patient, location, and date dimensions.</w:t>
      </w:r>
    </w:p>
    <w:p w14:paraId="5A2E9006" w14:textId="29A1EC1F"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 xml:space="preserve">B. </w:t>
      </w:r>
      <w:proofErr w:type="spellStart"/>
      <w:r w:rsidRPr="00D21C0A">
        <w:rPr>
          <w:rFonts w:ascii="Times New Roman" w:hAnsi="Times New Roman" w:cs="Times New Roman"/>
        </w:rPr>
        <w:t>Dim_Patient</w:t>
      </w:r>
      <w:proofErr w:type="spellEnd"/>
      <w:r w:rsidRPr="00D21C0A">
        <w:rPr>
          <w:rFonts w:ascii="Times New Roman" w:hAnsi="Times New Roman" w:cs="Times New Roman"/>
        </w:rPr>
        <w:t xml:space="preserve"> (Dimension Table)</w:t>
      </w:r>
    </w:p>
    <w:p w14:paraId="69660F86" w14:textId="24989A61" w:rsidR="00324BB4"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 xml:space="preserve">This table </w:t>
      </w:r>
      <w:r w:rsidR="00324BB4" w:rsidRPr="00324BB4">
        <w:rPr>
          <w:rFonts w:ascii="Times New Roman" w:hAnsi="Times New Roman" w:cs="Times New Roman"/>
        </w:rPr>
        <w:t xml:space="preserve">provides descriptive attributes for demographic segmentation. Each record is unique to a specific </w:t>
      </w:r>
      <w:proofErr w:type="spellStart"/>
      <w:r w:rsidR="00324BB4" w:rsidRPr="00324BB4">
        <w:rPr>
          <w:rFonts w:ascii="Times New Roman" w:hAnsi="Times New Roman" w:cs="Times New Roman"/>
          <w:i/>
          <w:iCs/>
        </w:rPr>
        <w:t>PatientId</w:t>
      </w:r>
      <w:proofErr w:type="spellEnd"/>
      <w:r w:rsidR="00324BB4" w:rsidRPr="00324BB4">
        <w:rPr>
          <w:rFonts w:ascii="Times New Roman" w:hAnsi="Times New Roman" w:cs="Times New Roman"/>
        </w:rPr>
        <w:t xml:space="preserve"> and includes critical data points such as </w:t>
      </w:r>
      <w:r w:rsidR="00324BB4" w:rsidRPr="00324BB4">
        <w:rPr>
          <w:rFonts w:ascii="Times New Roman" w:hAnsi="Times New Roman" w:cs="Times New Roman"/>
          <w:i/>
          <w:iCs/>
        </w:rPr>
        <w:t>Gender</w:t>
      </w:r>
      <w:r w:rsidR="00324BB4" w:rsidRPr="00324BB4">
        <w:rPr>
          <w:rFonts w:ascii="Times New Roman" w:hAnsi="Times New Roman" w:cs="Times New Roman"/>
        </w:rPr>
        <w:t xml:space="preserve">, </w:t>
      </w:r>
      <w:r w:rsidR="00324BB4" w:rsidRPr="00324BB4">
        <w:rPr>
          <w:rFonts w:ascii="Times New Roman" w:hAnsi="Times New Roman" w:cs="Times New Roman"/>
          <w:i/>
          <w:iCs/>
        </w:rPr>
        <w:t>Age</w:t>
      </w:r>
      <w:r w:rsidR="00324BB4" w:rsidRPr="00324BB4">
        <w:rPr>
          <w:rFonts w:ascii="Times New Roman" w:hAnsi="Times New Roman" w:cs="Times New Roman"/>
        </w:rPr>
        <w:t xml:space="preserve">, and </w:t>
      </w:r>
      <w:r w:rsidR="00324BB4" w:rsidRPr="00324BB4">
        <w:rPr>
          <w:rFonts w:ascii="Times New Roman" w:hAnsi="Times New Roman" w:cs="Times New Roman"/>
          <w:i/>
          <w:iCs/>
        </w:rPr>
        <w:t>Scholarship</w:t>
      </w:r>
      <w:r w:rsidR="00324BB4" w:rsidRPr="00324BB4">
        <w:rPr>
          <w:rFonts w:ascii="Times New Roman" w:hAnsi="Times New Roman" w:cs="Times New Roman"/>
        </w:rPr>
        <w:t xml:space="preserve"> status</w:t>
      </w:r>
      <w:r w:rsidR="00324BB4">
        <w:rPr>
          <w:rFonts w:ascii="Times New Roman" w:hAnsi="Times New Roman" w:cs="Times New Roman"/>
        </w:rPr>
        <w:t xml:space="preserve">, </w:t>
      </w:r>
      <w:r w:rsidR="00324BB4" w:rsidRPr="00324BB4">
        <w:rPr>
          <w:rFonts w:ascii="Times New Roman" w:hAnsi="Times New Roman" w:cs="Times New Roman"/>
        </w:rPr>
        <w:t>indicating enrollment in the Bolsa Família program. Additionally, it contains clinical flags for chronic conditions like Hypertension and Diabetes, allowing for a health-profile-based analysis of attendance behavior.</w:t>
      </w:r>
    </w:p>
    <w:p w14:paraId="3117BAB1" w14:textId="56753459"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 xml:space="preserve">C. </w:t>
      </w:r>
      <w:proofErr w:type="spellStart"/>
      <w:r w:rsidRPr="00D21C0A">
        <w:rPr>
          <w:rFonts w:ascii="Times New Roman" w:hAnsi="Times New Roman" w:cs="Times New Roman"/>
        </w:rPr>
        <w:t>Dim_Location</w:t>
      </w:r>
      <w:proofErr w:type="spellEnd"/>
      <w:r w:rsidRPr="00D21C0A">
        <w:rPr>
          <w:rFonts w:ascii="Times New Roman" w:hAnsi="Times New Roman" w:cs="Times New Roman"/>
        </w:rPr>
        <w:t xml:space="preserve"> &amp; </w:t>
      </w:r>
      <w:proofErr w:type="spellStart"/>
      <w:r w:rsidRPr="00D21C0A">
        <w:rPr>
          <w:rFonts w:ascii="Times New Roman" w:hAnsi="Times New Roman" w:cs="Times New Roman"/>
        </w:rPr>
        <w:t>Dim_SocioEconomic</w:t>
      </w:r>
      <w:proofErr w:type="spellEnd"/>
      <w:r w:rsidRPr="00D21C0A">
        <w:rPr>
          <w:rFonts w:ascii="Times New Roman" w:hAnsi="Times New Roman" w:cs="Times New Roman"/>
        </w:rPr>
        <w:t xml:space="preserve"> (Snowflake Extension)</w:t>
      </w:r>
    </w:p>
    <w:p w14:paraId="2F309558" w14:textId="3FA7A8B2"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Unlike a standard star schema, the location dimension is extended to include external economic data</w:t>
      </w:r>
      <w:r w:rsidR="00324BB4">
        <w:rPr>
          <w:rFonts w:ascii="Times New Roman" w:hAnsi="Times New Roman" w:cs="Times New Roman"/>
        </w:rPr>
        <w:t xml:space="preserve">. It </w:t>
      </w:r>
      <w:r w:rsidR="00324BB4" w:rsidRPr="00324BB4">
        <w:rPr>
          <w:rFonts w:ascii="Times New Roman" w:hAnsi="Times New Roman" w:cs="Times New Roman"/>
        </w:rPr>
        <w:t>represents</w:t>
      </w:r>
      <w:r w:rsidR="00324BB4" w:rsidRPr="00324BB4">
        <w:rPr>
          <w:rFonts w:ascii="Times New Roman" w:hAnsi="Times New Roman" w:cs="Times New Roman"/>
        </w:rPr>
        <w:t xml:space="preserve"> the Snowflake extension of the model. While </w:t>
      </w:r>
      <w:proofErr w:type="spellStart"/>
      <w:r w:rsidR="00324BB4" w:rsidRPr="00324BB4">
        <w:rPr>
          <w:rFonts w:ascii="Times New Roman" w:hAnsi="Times New Roman" w:cs="Times New Roman"/>
          <w:i/>
          <w:iCs/>
        </w:rPr>
        <w:t>Dim_Location</w:t>
      </w:r>
      <w:proofErr w:type="spellEnd"/>
      <w:r w:rsidR="00324BB4" w:rsidRPr="00324BB4">
        <w:rPr>
          <w:rFonts w:ascii="Times New Roman" w:hAnsi="Times New Roman" w:cs="Times New Roman"/>
        </w:rPr>
        <w:t xml:space="preserve"> maps clinical neighborhoods to their respective cities, it bridges the gap to the </w:t>
      </w:r>
      <w:proofErr w:type="spellStart"/>
      <w:r w:rsidR="00324BB4" w:rsidRPr="00324BB4">
        <w:rPr>
          <w:rFonts w:ascii="Times New Roman" w:hAnsi="Times New Roman" w:cs="Times New Roman"/>
          <w:i/>
          <w:iCs/>
        </w:rPr>
        <w:t>Dim_SocioEconomic</w:t>
      </w:r>
      <w:proofErr w:type="spellEnd"/>
      <w:r w:rsidR="00324BB4" w:rsidRPr="00324BB4">
        <w:rPr>
          <w:rFonts w:ascii="Times New Roman" w:hAnsi="Times New Roman" w:cs="Times New Roman"/>
        </w:rPr>
        <w:t xml:space="preserve"> table. This external dataset, sourced from IBGE, enriches the model with geographic wealth indicators like </w:t>
      </w:r>
      <w:r w:rsidR="00324BB4" w:rsidRPr="00324BB4">
        <w:rPr>
          <w:rFonts w:ascii="Times New Roman" w:hAnsi="Times New Roman" w:cs="Times New Roman"/>
          <w:i/>
          <w:iCs/>
        </w:rPr>
        <w:t>GDP_CAPITA</w:t>
      </w:r>
      <w:r w:rsidR="00324BB4" w:rsidRPr="00324BB4">
        <w:rPr>
          <w:rFonts w:ascii="Times New Roman" w:hAnsi="Times New Roman" w:cs="Times New Roman"/>
        </w:rPr>
        <w:t xml:space="preserve"> and Human Development Index (</w:t>
      </w:r>
      <w:r w:rsidR="00324BB4" w:rsidRPr="00324BB4">
        <w:rPr>
          <w:rFonts w:ascii="Times New Roman" w:hAnsi="Times New Roman" w:cs="Times New Roman"/>
          <w:i/>
          <w:iCs/>
        </w:rPr>
        <w:t>IDHM</w:t>
      </w:r>
      <w:r w:rsidR="00324BB4" w:rsidRPr="00324BB4">
        <w:rPr>
          <w:rFonts w:ascii="Times New Roman" w:hAnsi="Times New Roman" w:cs="Times New Roman"/>
        </w:rPr>
        <w:t>) scores, enabling a sophisticated correlation analysis between regional prosperity and patient reliability.</w:t>
      </w:r>
    </w:p>
    <w:p w14:paraId="75DE2808" w14:textId="77777777"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 xml:space="preserve">D. </w:t>
      </w:r>
      <w:proofErr w:type="spellStart"/>
      <w:r w:rsidRPr="00D21C0A">
        <w:rPr>
          <w:rFonts w:ascii="Times New Roman" w:hAnsi="Times New Roman" w:cs="Times New Roman"/>
        </w:rPr>
        <w:t>Dim_Date</w:t>
      </w:r>
      <w:proofErr w:type="spellEnd"/>
      <w:r w:rsidRPr="00D21C0A">
        <w:rPr>
          <w:rFonts w:ascii="Times New Roman" w:hAnsi="Times New Roman" w:cs="Times New Roman"/>
        </w:rPr>
        <w:t xml:space="preserve"> (Calendar Table)</w:t>
      </w:r>
    </w:p>
    <w:p w14:paraId="3E6597AC" w14:textId="1BEB7370" w:rsidR="00E07299"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A dedicated DAX-generated table that provides a continuous timeline, essential for reliable Time Intelligence.</w:t>
      </w:r>
      <w:r w:rsidR="00324BB4">
        <w:rPr>
          <w:rFonts w:ascii="Times New Roman" w:hAnsi="Times New Roman" w:cs="Times New Roman"/>
        </w:rPr>
        <w:t xml:space="preserve"> </w:t>
      </w:r>
      <w:r w:rsidR="00324BB4" w:rsidRPr="00324BB4">
        <w:rPr>
          <w:rFonts w:ascii="Times New Roman" w:hAnsi="Times New Roman" w:cs="Times New Roman"/>
        </w:rPr>
        <w:t xml:space="preserve">It breaks down the </w:t>
      </w:r>
      <w:proofErr w:type="spellStart"/>
      <w:r w:rsidR="00324BB4" w:rsidRPr="00324BB4">
        <w:rPr>
          <w:rFonts w:ascii="Times New Roman" w:hAnsi="Times New Roman" w:cs="Times New Roman"/>
          <w:i/>
          <w:iCs/>
        </w:rPr>
        <w:t>AppointmentDate</w:t>
      </w:r>
      <w:proofErr w:type="spellEnd"/>
      <w:r w:rsidR="00324BB4" w:rsidRPr="00324BB4">
        <w:rPr>
          <w:rFonts w:ascii="Times New Roman" w:hAnsi="Times New Roman" w:cs="Times New Roman"/>
        </w:rPr>
        <w:t xml:space="preserve"> into attributes such as </w:t>
      </w:r>
      <w:r w:rsidR="00324BB4" w:rsidRPr="00324BB4">
        <w:rPr>
          <w:rFonts w:ascii="Times New Roman" w:hAnsi="Times New Roman" w:cs="Times New Roman"/>
          <w:i/>
          <w:iCs/>
        </w:rPr>
        <w:t>Month Name</w:t>
      </w:r>
      <w:r w:rsidR="00324BB4" w:rsidRPr="00324BB4">
        <w:rPr>
          <w:rFonts w:ascii="Times New Roman" w:hAnsi="Times New Roman" w:cs="Times New Roman"/>
        </w:rPr>
        <w:t xml:space="preserve">, </w:t>
      </w:r>
      <w:r w:rsidR="00324BB4" w:rsidRPr="00324BB4">
        <w:rPr>
          <w:rFonts w:ascii="Times New Roman" w:hAnsi="Times New Roman" w:cs="Times New Roman"/>
          <w:i/>
          <w:iCs/>
        </w:rPr>
        <w:t>Day Name</w:t>
      </w:r>
      <w:r w:rsidR="00324BB4" w:rsidRPr="00324BB4">
        <w:rPr>
          <w:rFonts w:ascii="Times New Roman" w:hAnsi="Times New Roman" w:cs="Times New Roman"/>
        </w:rPr>
        <w:t xml:space="preserve">, and an </w:t>
      </w:r>
      <w:proofErr w:type="spellStart"/>
      <w:r w:rsidR="00324BB4" w:rsidRPr="00324BB4">
        <w:rPr>
          <w:rFonts w:ascii="Times New Roman" w:hAnsi="Times New Roman" w:cs="Times New Roman"/>
          <w:i/>
          <w:iCs/>
        </w:rPr>
        <w:t>IsWeekend</w:t>
      </w:r>
      <w:proofErr w:type="spellEnd"/>
      <w:r w:rsidR="00324BB4" w:rsidRPr="00324BB4">
        <w:rPr>
          <w:rFonts w:ascii="Times New Roman" w:hAnsi="Times New Roman" w:cs="Times New Roman"/>
        </w:rPr>
        <w:t xml:space="preserve"> flag. This structure is vital for identifying operational inefficiencies, such as determining if specific days of the week experience higher attrition rates.</w:t>
      </w:r>
    </w:p>
    <w:p w14:paraId="6653A19F" w14:textId="77777777" w:rsidR="00C60B99" w:rsidRPr="004D2B15" w:rsidRDefault="00C60B99" w:rsidP="004D2B15">
      <w:pPr>
        <w:tabs>
          <w:tab w:val="left" w:pos="9270"/>
        </w:tabs>
        <w:spacing w:line="360" w:lineRule="auto"/>
        <w:ind w:left="-90"/>
        <w:jc w:val="both"/>
        <w:rPr>
          <w:rFonts w:ascii="Times New Roman" w:hAnsi="Times New Roman" w:cs="Times New Roman"/>
          <w:sz w:val="4"/>
          <w:szCs w:val="4"/>
        </w:rPr>
      </w:pPr>
    </w:p>
    <w:p w14:paraId="05591D55" w14:textId="48CBA5DA" w:rsidR="003200C8" w:rsidRPr="003200C8" w:rsidRDefault="003200C8" w:rsidP="004D2B15">
      <w:pPr>
        <w:pStyle w:val="Heading2"/>
        <w:spacing w:line="360" w:lineRule="auto"/>
        <w:rPr>
          <w:rFonts w:ascii="Times New Roman" w:hAnsi="Times New Roman" w:cs="Times New Roman"/>
          <w:i/>
          <w:iCs/>
          <w:color w:val="auto"/>
          <w:sz w:val="24"/>
          <w:szCs w:val="24"/>
        </w:rPr>
      </w:pPr>
      <w:bookmarkStart w:id="8" w:name="_Toc227464829"/>
      <w:r w:rsidRPr="003200C8">
        <w:rPr>
          <w:rFonts w:ascii="Times New Roman" w:hAnsi="Times New Roman" w:cs="Times New Roman"/>
          <w:i/>
          <w:iCs/>
          <w:color w:val="auto"/>
          <w:sz w:val="24"/>
          <w:szCs w:val="24"/>
        </w:rPr>
        <w:t>4. Suitability for Advanced Analysis</w:t>
      </w:r>
      <w:bookmarkEnd w:id="8"/>
    </w:p>
    <w:p w14:paraId="6B3B6CFF" w14:textId="520449D1" w:rsidR="002E658B" w:rsidRPr="007A7B93" w:rsidRDefault="00A47536" w:rsidP="004D2B15">
      <w:pPr>
        <w:tabs>
          <w:tab w:val="left" w:pos="9270"/>
        </w:tabs>
        <w:spacing w:line="360" w:lineRule="auto"/>
        <w:ind w:left="-90"/>
        <w:jc w:val="both"/>
        <w:rPr>
          <w:rFonts w:ascii="Times New Roman" w:hAnsi="Times New Roman" w:cs="Times New Roman"/>
        </w:rPr>
      </w:pPr>
      <w:r w:rsidRPr="007A7B93">
        <w:rPr>
          <w:rFonts w:ascii="Times New Roman" w:hAnsi="Times New Roman" w:cs="Times New Roman"/>
        </w:rPr>
        <w:t xml:space="preserve">This dataset is highly suitable for advanced BI analysis due to its scale (&gt;110k rows) and the complexity of its date fields. It allows for the construction of a Star Schema and requires significant </w:t>
      </w:r>
      <w:r w:rsidRPr="007A7B93">
        <w:rPr>
          <w:rFonts w:ascii="Times New Roman" w:hAnsi="Times New Roman" w:cs="Times New Roman"/>
        </w:rPr>
        <w:lastRenderedPageBreak/>
        <w:t>Data Engineering in Power Query to handle scientific notation in IDs and anomalous values in the Age column.</w:t>
      </w:r>
    </w:p>
    <w:p w14:paraId="2AB618AC" w14:textId="16CE4955" w:rsidR="003443FC" w:rsidRPr="007A7B93" w:rsidRDefault="00E07299" w:rsidP="00E07299">
      <w:pPr>
        <w:tabs>
          <w:tab w:val="left" w:pos="9270"/>
        </w:tabs>
        <w:ind w:left="-90"/>
        <w:jc w:val="center"/>
        <w:rPr>
          <w:rFonts w:ascii="Times New Roman" w:hAnsi="Times New Roman" w:cs="Times New Roman"/>
        </w:rPr>
      </w:pPr>
      <w:r w:rsidRPr="007A7B93">
        <w:rPr>
          <w:rFonts w:ascii="Times New Roman" w:hAnsi="Times New Roman" w:cs="Times New Roman"/>
        </w:rPr>
        <w:drawing>
          <wp:anchor distT="0" distB="0" distL="114300" distR="114300" simplePos="0" relativeHeight="251687936" behindDoc="0" locked="0" layoutInCell="1" allowOverlap="1" wp14:anchorId="67E6578B" wp14:editId="3ABDFD2A">
            <wp:simplePos x="0" y="0"/>
            <wp:positionH relativeFrom="margin">
              <wp:align>center</wp:align>
            </wp:positionH>
            <wp:positionV relativeFrom="paragraph">
              <wp:posOffset>16510</wp:posOffset>
            </wp:positionV>
            <wp:extent cx="4598670" cy="2369185"/>
            <wp:effectExtent l="19050" t="19050" r="11430" b="12065"/>
            <wp:wrapSquare wrapText="bothSides"/>
            <wp:docPr id="19501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24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8670" cy="23691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34EFB72" w14:textId="62C06521" w:rsidR="003200C8" w:rsidRPr="007A7B93" w:rsidRDefault="003200C8" w:rsidP="00E07299">
      <w:pPr>
        <w:tabs>
          <w:tab w:val="left" w:pos="9270"/>
        </w:tabs>
        <w:ind w:left="-90"/>
        <w:jc w:val="center"/>
        <w:rPr>
          <w:rFonts w:ascii="Times New Roman" w:hAnsi="Times New Roman" w:cs="Times New Roman"/>
        </w:rPr>
      </w:pPr>
    </w:p>
    <w:p w14:paraId="23BB52CB" w14:textId="49F818B0" w:rsidR="003200C8" w:rsidRPr="007A7B93" w:rsidRDefault="003200C8" w:rsidP="00502B79">
      <w:pPr>
        <w:tabs>
          <w:tab w:val="left" w:pos="9270"/>
        </w:tabs>
        <w:ind w:left="-90"/>
        <w:jc w:val="both"/>
        <w:rPr>
          <w:rFonts w:ascii="Times New Roman" w:hAnsi="Times New Roman" w:cs="Times New Roman"/>
        </w:rPr>
      </w:pPr>
    </w:p>
    <w:p w14:paraId="68E0ECD1" w14:textId="77777777" w:rsidR="002E658B" w:rsidRPr="007A7B93" w:rsidRDefault="002E658B" w:rsidP="00502B79">
      <w:pPr>
        <w:tabs>
          <w:tab w:val="left" w:pos="9270"/>
        </w:tabs>
        <w:ind w:left="-90"/>
        <w:jc w:val="both"/>
        <w:rPr>
          <w:rFonts w:ascii="Times New Roman" w:hAnsi="Times New Roman" w:cs="Times New Roman"/>
        </w:rPr>
      </w:pPr>
    </w:p>
    <w:p w14:paraId="298082BA" w14:textId="77777777" w:rsidR="00E07299" w:rsidRDefault="00E07299" w:rsidP="00502B79">
      <w:pPr>
        <w:tabs>
          <w:tab w:val="left" w:pos="9270"/>
        </w:tabs>
        <w:ind w:left="-90"/>
        <w:jc w:val="both"/>
        <w:rPr>
          <w:rFonts w:ascii="Times New Roman" w:hAnsi="Times New Roman" w:cs="Times New Roman"/>
          <w:b/>
          <w:bCs/>
        </w:rPr>
      </w:pPr>
    </w:p>
    <w:p w14:paraId="75D6B07D" w14:textId="77777777" w:rsidR="00E07299" w:rsidRDefault="00E07299" w:rsidP="00502B79">
      <w:pPr>
        <w:tabs>
          <w:tab w:val="left" w:pos="9270"/>
        </w:tabs>
        <w:ind w:left="-90"/>
        <w:jc w:val="both"/>
        <w:rPr>
          <w:rFonts w:ascii="Times New Roman" w:hAnsi="Times New Roman" w:cs="Times New Roman"/>
          <w:b/>
          <w:bCs/>
        </w:rPr>
      </w:pPr>
    </w:p>
    <w:p w14:paraId="00CAF957" w14:textId="656CE765" w:rsidR="00E07299" w:rsidRDefault="00E07299" w:rsidP="00502B79">
      <w:pPr>
        <w:tabs>
          <w:tab w:val="left" w:pos="9270"/>
        </w:tabs>
        <w:ind w:left="-90"/>
        <w:jc w:val="both"/>
        <w:rPr>
          <w:rFonts w:ascii="Times New Roman" w:hAnsi="Times New Roman" w:cs="Times New Roman"/>
          <w:b/>
          <w:bCs/>
        </w:rPr>
      </w:pPr>
    </w:p>
    <w:p w14:paraId="028DE521" w14:textId="043E5BF7" w:rsidR="00E07299" w:rsidRDefault="00E07299" w:rsidP="00502B79">
      <w:pPr>
        <w:tabs>
          <w:tab w:val="left" w:pos="9270"/>
        </w:tabs>
        <w:ind w:left="-90"/>
        <w:jc w:val="both"/>
        <w:rPr>
          <w:rFonts w:ascii="Times New Roman" w:hAnsi="Times New Roman" w:cs="Times New Roman"/>
          <w:b/>
          <w:bCs/>
        </w:rPr>
      </w:pPr>
    </w:p>
    <w:p w14:paraId="2DBFE401" w14:textId="07A309DB" w:rsidR="00E07299" w:rsidRDefault="004D2B15" w:rsidP="00502B79">
      <w:pPr>
        <w:tabs>
          <w:tab w:val="left" w:pos="9270"/>
        </w:tabs>
        <w:ind w:left="-90"/>
        <w:jc w:val="both"/>
        <w:rPr>
          <w:rFonts w:ascii="Times New Roman" w:hAnsi="Times New Roman" w:cs="Times New Roman"/>
          <w:b/>
          <w:bCs/>
        </w:rPr>
      </w:pPr>
      <w:r w:rsidRPr="007A7B93">
        <w:rPr>
          <w:rFonts w:ascii="Times New Roman" w:hAnsi="Times New Roman" w:cs="Times New Roman"/>
        </w:rPr>
        <w:drawing>
          <wp:anchor distT="0" distB="0" distL="114300" distR="114300" simplePos="0" relativeHeight="251686912" behindDoc="0" locked="0" layoutInCell="1" allowOverlap="1" wp14:anchorId="6BD94B78" wp14:editId="0DC3E1BE">
            <wp:simplePos x="0" y="0"/>
            <wp:positionH relativeFrom="margin">
              <wp:align>center</wp:align>
            </wp:positionH>
            <wp:positionV relativeFrom="paragraph">
              <wp:posOffset>107315</wp:posOffset>
            </wp:positionV>
            <wp:extent cx="4544695" cy="2404110"/>
            <wp:effectExtent l="19050" t="19050" r="27305" b="15240"/>
            <wp:wrapSquare wrapText="bothSides"/>
            <wp:docPr id="20970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439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4695" cy="24041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E4C99D1" w14:textId="2E477D6A" w:rsidR="00E07299" w:rsidRDefault="00E07299" w:rsidP="00502B79">
      <w:pPr>
        <w:tabs>
          <w:tab w:val="left" w:pos="9270"/>
        </w:tabs>
        <w:ind w:left="-90"/>
        <w:jc w:val="both"/>
        <w:rPr>
          <w:rFonts w:ascii="Times New Roman" w:hAnsi="Times New Roman" w:cs="Times New Roman"/>
          <w:b/>
          <w:bCs/>
        </w:rPr>
      </w:pPr>
    </w:p>
    <w:p w14:paraId="2EAA8AD9" w14:textId="77777777" w:rsidR="00E07299" w:rsidRDefault="00E07299" w:rsidP="00502B79">
      <w:pPr>
        <w:tabs>
          <w:tab w:val="left" w:pos="9270"/>
        </w:tabs>
        <w:ind w:left="-90"/>
        <w:jc w:val="both"/>
        <w:rPr>
          <w:rFonts w:ascii="Times New Roman" w:hAnsi="Times New Roman" w:cs="Times New Roman"/>
          <w:b/>
          <w:bCs/>
        </w:rPr>
      </w:pPr>
    </w:p>
    <w:p w14:paraId="33F4405F" w14:textId="4D4F9C36" w:rsidR="00E07299" w:rsidRDefault="00E07299" w:rsidP="00502B79">
      <w:pPr>
        <w:tabs>
          <w:tab w:val="left" w:pos="9270"/>
        </w:tabs>
        <w:ind w:left="-90"/>
        <w:jc w:val="both"/>
        <w:rPr>
          <w:rFonts w:ascii="Times New Roman" w:hAnsi="Times New Roman" w:cs="Times New Roman"/>
          <w:b/>
          <w:bCs/>
        </w:rPr>
      </w:pPr>
    </w:p>
    <w:p w14:paraId="5483EBAA" w14:textId="6BB6804D" w:rsidR="00E07299" w:rsidRDefault="00E07299" w:rsidP="00502B79">
      <w:pPr>
        <w:tabs>
          <w:tab w:val="left" w:pos="9270"/>
        </w:tabs>
        <w:ind w:left="-90"/>
        <w:jc w:val="both"/>
        <w:rPr>
          <w:rFonts w:ascii="Times New Roman" w:hAnsi="Times New Roman" w:cs="Times New Roman"/>
          <w:b/>
          <w:bCs/>
        </w:rPr>
      </w:pPr>
    </w:p>
    <w:p w14:paraId="3D5D6A4A" w14:textId="287FC4B1" w:rsidR="00E07299" w:rsidRDefault="00E07299" w:rsidP="00502B79">
      <w:pPr>
        <w:tabs>
          <w:tab w:val="left" w:pos="9270"/>
        </w:tabs>
        <w:ind w:left="-90"/>
        <w:jc w:val="both"/>
        <w:rPr>
          <w:rFonts w:ascii="Times New Roman" w:hAnsi="Times New Roman" w:cs="Times New Roman"/>
          <w:b/>
          <w:bCs/>
        </w:rPr>
      </w:pPr>
    </w:p>
    <w:p w14:paraId="3B34BEF8" w14:textId="4616E7CE" w:rsidR="00E07299" w:rsidRDefault="00E07299" w:rsidP="00502B79">
      <w:pPr>
        <w:tabs>
          <w:tab w:val="left" w:pos="9270"/>
        </w:tabs>
        <w:ind w:left="-90"/>
        <w:jc w:val="both"/>
        <w:rPr>
          <w:rFonts w:ascii="Times New Roman" w:hAnsi="Times New Roman" w:cs="Times New Roman"/>
          <w:b/>
          <w:bCs/>
        </w:rPr>
      </w:pPr>
    </w:p>
    <w:p w14:paraId="13D99167" w14:textId="191FEADF" w:rsidR="00E07299" w:rsidRDefault="00E07299" w:rsidP="00502B79">
      <w:pPr>
        <w:tabs>
          <w:tab w:val="left" w:pos="9270"/>
        </w:tabs>
        <w:ind w:left="-90"/>
        <w:jc w:val="both"/>
        <w:rPr>
          <w:rFonts w:ascii="Times New Roman" w:hAnsi="Times New Roman" w:cs="Times New Roman"/>
          <w:b/>
          <w:bCs/>
        </w:rPr>
      </w:pPr>
    </w:p>
    <w:p w14:paraId="05286351" w14:textId="2B7A886A" w:rsidR="00E07299" w:rsidRDefault="004D2B15" w:rsidP="00502B79">
      <w:pPr>
        <w:tabs>
          <w:tab w:val="left" w:pos="9270"/>
        </w:tabs>
        <w:ind w:left="-90"/>
        <w:jc w:val="both"/>
        <w:rPr>
          <w:rFonts w:ascii="Times New Roman" w:hAnsi="Times New Roman" w:cs="Times New Roman"/>
          <w:b/>
          <w:bCs/>
        </w:rPr>
      </w:pPr>
      <w:r w:rsidRPr="007A7B93">
        <w:rPr>
          <w:rFonts w:ascii="Times New Roman" w:hAnsi="Times New Roman" w:cs="Times New Roman"/>
        </w:rPr>
        <w:drawing>
          <wp:anchor distT="0" distB="0" distL="114300" distR="114300" simplePos="0" relativeHeight="251685888" behindDoc="0" locked="0" layoutInCell="1" allowOverlap="1" wp14:anchorId="7BBC7D75" wp14:editId="3576AAF2">
            <wp:simplePos x="0" y="0"/>
            <wp:positionH relativeFrom="margin">
              <wp:align>center</wp:align>
            </wp:positionH>
            <wp:positionV relativeFrom="paragraph">
              <wp:posOffset>286385</wp:posOffset>
            </wp:positionV>
            <wp:extent cx="4572000" cy="2417445"/>
            <wp:effectExtent l="19050" t="19050" r="19050" b="20955"/>
            <wp:wrapSquare wrapText="bothSides"/>
            <wp:docPr id="92085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165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4174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7FD32A1" w14:textId="77777777" w:rsidR="00E07299" w:rsidRDefault="00E07299" w:rsidP="00502B79">
      <w:pPr>
        <w:tabs>
          <w:tab w:val="left" w:pos="9270"/>
        </w:tabs>
        <w:ind w:left="-90"/>
        <w:jc w:val="both"/>
        <w:rPr>
          <w:rFonts w:ascii="Times New Roman" w:hAnsi="Times New Roman" w:cs="Times New Roman"/>
          <w:b/>
          <w:bCs/>
        </w:rPr>
      </w:pPr>
    </w:p>
    <w:p w14:paraId="57E72A57" w14:textId="53DB9F49" w:rsidR="00E07299" w:rsidRDefault="00E07299" w:rsidP="00502B79">
      <w:pPr>
        <w:tabs>
          <w:tab w:val="left" w:pos="9270"/>
        </w:tabs>
        <w:ind w:left="-90"/>
        <w:jc w:val="both"/>
        <w:rPr>
          <w:rFonts w:ascii="Times New Roman" w:hAnsi="Times New Roman" w:cs="Times New Roman"/>
          <w:b/>
          <w:bCs/>
        </w:rPr>
      </w:pPr>
    </w:p>
    <w:p w14:paraId="2CC3F063" w14:textId="20AD143B" w:rsidR="002E658B" w:rsidRPr="004D2B15" w:rsidRDefault="002E658B" w:rsidP="004D2B15">
      <w:pPr>
        <w:pStyle w:val="Heading1"/>
        <w:rPr>
          <w:rFonts w:ascii="Times New Roman" w:hAnsi="Times New Roman" w:cs="Times New Roman"/>
          <w:b/>
          <w:bCs/>
          <w:color w:val="auto"/>
          <w:sz w:val="28"/>
          <w:szCs w:val="28"/>
        </w:rPr>
      </w:pPr>
      <w:bookmarkStart w:id="9" w:name="_Toc227464830"/>
      <w:r w:rsidRPr="004D2B15">
        <w:rPr>
          <w:rFonts w:ascii="Times New Roman" w:hAnsi="Times New Roman" w:cs="Times New Roman"/>
          <w:b/>
          <w:bCs/>
          <w:color w:val="auto"/>
          <w:sz w:val="28"/>
          <w:szCs w:val="28"/>
        </w:rPr>
        <w:lastRenderedPageBreak/>
        <w:t>Part B: Data Cleaning and Transformation in Power Query</w:t>
      </w:r>
      <w:bookmarkEnd w:id="9"/>
      <w:r w:rsidRPr="004D2B15">
        <w:rPr>
          <w:rFonts w:ascii="Times New Roman" w:hAnsi="Times New Roman" w:cs="Times New Roman"/>
          <w:b/>
          <w:bCs/>
          <w:color w:val="auto"/>
          <w:sz w:val="28"/>
          <w:szCs w:val="28"/>
        </w:rPr>
        <w:t xml:space="preserve"> </w:t>
      </w:r>
    </w:p>
    <w:p w14:paraId="62EA882B" w14:textId="10DF418F" w:rsidR="00B65428" w:rsidRPr="00B65428" w:rsidRDefault="00B65428" w:rsidP="004D2B15">
      <w:pPr>
        <w:pStyle w:val="Heading2"/>
        <w:rPr>
          <w:rFonts w:ascii="Times New Roman" w:hAnsi="Times New Roman" w:cs="Times New Roman"/>
          <w:i/>
          <w:iCs/>
          <w:color w:val="auto"/>
          <w:sz w:val="24"/>
          <w:szCs w:val="24"/>
        </w:rPr>
      </w:pPr>
      <w:bookmarkStart w:id="10" w:name="_Toc227464831"/>
      <w:r w:rsidRPr="00B65428">
        <w:rPr>
          <w:rFonts w:ascii="Times New Roman" w:hAnsi="Times New Roman" w:cs="Times New Roman"/>
          <w:i/>
          <w:iCs/>
          <w:color w:val="auto"/>
          <w:sz w:val="24"/>
          <w:szCs w:val="24"/>
        </w:rPr>
        <w:t>1. Data Cleaning (Addressing Data Quality Issues)</w:t>
      </w:r>
      <w:bookmarkEnd w:id="10"/>
    </w:p>
    <w:p w14:paraId="5A76D7E0" w14:textId="17DDC87D" w:rsidR="00B65428" w:rsidRPr="00B65428" w:rsidRDefault="00B65428" w:rsidP="00F20E10">
      <w:pPr>
        <w:tabs>
          <w:tab w:val="left" w:pos="9270"/>
        </w:tabs>
        <w:spacing w:line="276" w:lineRule="auto"/>
        <w:ind w:left="-90"/>
        <w:jc w:val="both"/>
        <w:rPr>
          <w:rFonts w:ascii="Times New Roman" w:hAnsi="Times New Roman" w:cs="Times New Roman"/>
        </w:rPr>
      </w:pPr>
      <w:r w:rsidRPr="00B65428">
        <w:rPr>
          <w:rFonts w:ascii="Times New Roman" w:hAnsi="Times New Roman" w:cs="Times New Roman"/>
        </w:rPr>
        <w:t>In this phase, I addressed the "invalid records" and "wrong data types" specifically mentioned in the exam instructions to ensure a "clean" baseline for analysis</w:t>
      </w:r>
    </w:p>
    <w:p w14:paraId="1495EDAD" w14:textId="4DFCC259" w:rsidR="00B65428" w:rsidRPr="00B65428" w:rsidRDefault="00B65428" w:rsidP="00F20E10">
      <w:pPr>
        <w:tabs>
          <w:tab w:val="left" w:pos="9270"/>
        </w:tabs>
        <w:spacing w:line="276" w:lineRule="auto"/>
        <w:ind w:left="-90"/>
        <w:jc w:val="both"/>
        <w:rPr>
          <w:rFonts w:ascii="Times New Roman" w:hAnsi="Times New Roman" w:cs="Times New Roman"/>
          <w:b/>
          <w:bCs/>
        </w:rPr>
      </w:pPr>
      <w:r w:rsidRPr="007A7B93">
        <w:rPr>
          <w:rFonts w:ascii="Times New Roman" w:hAnsi="Times New Roman" w:cs="Times New Roman"/>
          <w:b/>
          <w:bCs/>
        </w:rPr>
        <w:t xml:space="preserve">a. </w:t>
      </w:r>
      <w:r w:rsidRPr="00B65428">
        <w:rPr>
          <w:rFonts w:ascii="Times New Roman" w:hAnsi="Times New Roman" w:cs="Times New Roman"/>
          <w:b/>
          <w:bCs/>
        </w:rPr>
        <w:t>Wrong Data Types (ID Integrity):</w:t>
      </w:r>
    </w:p>
    <w:p w14:paraId="56CBB2A7" w14:textId="77777777" w:rsidR="00B65428" w:rsidRPr="00B65428" w:rsidRDefault="00B65428" w:rsidP="00F20E10">
      <w:pPr>
        <w:numPr>
          <w:ilvl w:val="0"/>
          <w:numId w:val="14"/>
        </w:numPr>
        <w:tabs>
          <w:tab w:val="clear" w:pos="720"/>
          <w:tab w:val="num" w:pos="270"/>
          <w:tab w:val="left" w:pos="9270"/>
        </w:tabs>
        <w:spacing w:line="276" w:lineRule="auto"/>
        <w:ind w:left="-90" w:firstLine="180"/>
        <w:jc w:val="both"/>
        <w:rPr>
          <w:rFonts w:ascii="Times New Roman" w:hAnsi="Times New Roman" w:cs="Times New Roman"/>
        </w:rPr>
      </w:pPr>
      <w:r w:rsidRPr="00B65428">
        <w:rPr>
          <w:rFonts w:ascii="Times New Roman" w:hAnsi="Times New Roman" w:cs="Times New Roman"/>
        </w:rPr>
        <w:t xml:space="preserve">Issue: </w:t>
      </w:r>
      <w:proofErr w:type="spellStart"/>
      <w:r w:rsidRPr="00B65428">
        <w:rPr>
          <w:rFonts w:ascii="Times New Roman" w:hAnsi="Times New Roman" w:cs="Times New Roman"/>
        </w:rPr>
        <w:t>PatientId</w:t>
      </w:r>
      <w:proofErr w:type="spellEnd"/>
      <w:r w:rsidRPr="00B65428">
        <w:rPr>
          <w:rFonts w:ascii="Times New Roman" w:hAnsi="Times New Roman" w:cs="Times New Roman"/>
        </w:rPr>
        <w:t xml:space="preserve"> was imported as a numeric type, causing scientific notation and potential rounding errors.</w:t>
      </w:r>
    </w:p>
    <w:p w14:paraId="62AB3F1A" w14:textId="22CECFAC" w:rsidR="00837885" w:rsidRPr="00E07299" w:rsidRDefault="00B65428" w:rsidP="00F20E10">
      <w:pPr>
        <w:numPr>
          <w:ilvl w:val="0"/>
          <w:numId w:val="14"/>
        </w:numPr>
        <w:tabs>
          <w:tab w:val="clear" w:pos="720"/>
          <w:tab w:val="num" w:pos="270"/>
          <w:tab w:val="left" w:pos="9270"/>
        </w:tabs>
        <w:spacing w:line="276" w:lineRule="auto"/>
        <w:ind w:left="-90" w:firstLine="180"/>
        <w:jc w:val="both"/>
        <w:rPr>
          <w:rFonts w:ascii="Times New Roman" w:hAnsi="Times New Roman" w:cs="Times New Roman"/>
        </w:rPr>
      </w:pPr>
      <w:r w:rsidRPr="00B65428">
        <w:rPr>
          <w:rFonts w:ascii="Times New Roman" w:hAnsi="Times New Roman" w:cs="Times New Roman"/>
        </w:rPr>
        <w:t xml:space="preserve">Action: </w:t>
      </w:r>
      <w:r w:rsidR="00E07299">
        <w:rPr>
          <w:rFonts w:ascii="Times New Roman" w:hAnsi="Times New Roman" w:cs="Times New Roman"/>
        </w:rPr>
        <w:t>I c</w:t>
      </w:r>
      <w:r w:rsidRPr="00B65428">
        <w:rPr>
          <w:rFonts w:ascii="Times New Roman" w:hAnsi="Times New Roman" w:cs="Times New Roman"/>
        </w:rPr>
        <w:t xml:space="preserve">onverted </w:t>
      </w:r>
      <w:proofErr w:type="spellStart"/>
      <w:r w:rsidRPr="00B65428">
        <w:rPr>
          <w:rFonts w:ascii="Times New Roman" w:hAnsi="Times New Roman" w:cs="Times New Roman"/>
        </w:rPr>
        <w:t>PatientId</w:t>
      </w:r>
      <w:proofErr w:type="spellEnd"/>
      <w:r w:rsidRPr="00B65428">
        <w:rPr>
          <w:rFonts w:ascii="Times New Roman" w:hAnsi="Times New Roman" w:cs="Times New Roman"/>
        </w:rPr>
        <w:t xml:space="preserve"> and </w:t>
      </w:r>
      <w:proofErr w:type="spellStart"/>
      <w:r w:rsidRPr="00B65428">
        <w:rPr>
          <w:rFonts w:ascii="Times New Roman" w:hAnsi="Times New Roman" w:cs="Times New Roman"/>
        </w:rPr>
        <w:t>AppointmentID</w:t>
      </w:r>
      <w:proofErr w:type="spellEnd"/>
      <w:r w:rsidRPr="00B65428">
        <w:rPr>
          <w:rFonts w:ascii="Times New Roman" w:hAnsi="Times New Roman" w:cs="Times New Roman"/>
        </w:rPr>
        <w:t xml:space="preserve"> to Text.</w:t>
      </w:r>
    </w:p>
    <w:p w14:paraId="56EE4B9F" w14:textId="77777777" w:rsidR="00837885" w:rsidRPr="007A7B93" w:rsidRDefault="00837885" w:rsidP="00502B79">
      <w:pPr>
        <w:tabs>
          <w:tab w:val="left" w:pos="9270"/>
        </w:tabs>
        <w:ind w:left="-90"/>
        <w:jc w:val="both"/>
        <w:rPr>
          <w:rFonts w:ascii="Times New Roman" w:hAnsi="Times New Roman" w:cs="Times New Roman"/>
        </w:rPr>
      </w:pPr>
    </w:p>
    <w:p w14:paraId="38432F66" w14:textId="62D5019F" w:rsidR="00B65428" w:rsidRPr="007A7B93" w:rsidRDefault="00B65428" w:rsidP="004D2B15">
      <w:pPr>
        <w:tabs>
          <w:tab w:val="left" w:pos="9270"/>
        </w:tabs>
        <w:jc w:val="both"/>
        <w:rPr>
          <w:rFonts w:ascii="Times New Roman" w:hAnsi="Times New Roman" w:cs="Times New Roman"/>
        </w:rPr>
      </w:pPr>
      <w:r w:rsidRPr="007A7B93">
        <w:rPr>
          <w:rFonts w:ascii="Times New Roman" w:hAnsi="Times New Roman" w:cs="Times New Roman"/>
        </w:rPr>
        <w:t>Before:</w:t>
      </w:r>
      <w:r w:rsidR="00D21C0A" w:rsidRPr="007A7B93">
        <w:rPr>
          <w:rFonts w:ascii="Times New Roman" w:hAnsi="Times New Roman" w:cs="Times New Roman"/>
        </w:rPr>
        <w:t xml:space="preserve">                             </w:t>
      </w:r>
      <w:r w:rsidR="00E07299">
        <w:rPr>
          <w:rFonts w:ascii="Times New Roman" w:hAnsi="Times New Roman" w:cs="Times New Roman"/>
        </w:rPr>
        <w:t xml:space="preserve">                                             </w:t>
      </w:r>
      <w:r w:rsidR="00D21C0A" w:rsidRPr="007A7B93">
        <w:rPr>
          <w:rFonts w:ascii="Times New Roman" w:hAnsi="Times New Roman" w:cs="Times New Roman"/>
        </w:rPr>
        <w:t xml:space="preserve">                                 </w:t>
      </w:r>
      <w:r w:rsidRPr="007A7B93">
        <w:rPr>
          <w:rFonts w:ascii="Times New Roman" w:hAnsi="Times New Roman" w:cs="Times New Roman"/>
        </w:rPr>
        <w:t>After:</w:t>
      </w:r>
    </w:p>
    <w:p w14:paraId="047E3573" w14:textId="0F5B8162" w:rsidR="00B65428" w:rsidRPr="007A7B93" w:rsidRDefault="00E07299"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73600" behindDoc="0" locked="0" layoutInCell="1" allowOverlap="1" wp14:anchorId="0EAF0E06" wp14:editId="447F416D">
            <wp:simplePos x="0" y="0"/>
            <wp:positionH relativeFrom="margin">
              <wp:align>right</wp:align>
            </wp:positionH>
            <wp:positionV relativeFrom="paragraph">
              <wp:posOffset>33655</wp:posOffset>
            </wp:positionV>
            <wp:extent cx="1946910" cy="3765550"/>
            <wp:effectExtent l="19050" t="19050" r="15240" b="25400"/>
            <wp:wrapSquare wrapText="bothSides"/>
            <wp:docPr id="48113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3888" name=""/>
                    <pic:cNvPicPr/>
                  </pic:nvPicPr>
                  <pic:blipFill>
                    <a:blip r:embed="rId13">
                      <a:extLst>
                        <a:ext uri="{28A0092B-C50C-407E-A947-70E740481C1C}">
                          <a14:useLocalDpi xmlns:a14="http://schemas.microsoft.com/office/drawing/2010/main" val="0"/>
                        </a:ext>
                      </a:extLst>
                    </a:blip>
                    <a:stretch>
                      <a:fillRect/>
                    </a:stretch>
                  </pic:blipFill>
                  <pic:spPr>
                    <a:xfrm>
                      <a:off x="0" y="0"/>
                      <a:ext cx="1946910" cy="37655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72576" behindDoc="0" locked="0" layoutInCell="1" allowOverlap="1" wp14:anchorId="2D4392CC" wp14:editId="4F2844CE">
            <wp:simplePos x="0" y="0"/>
            <wp:positionH relativeFrom="margin">
              <wp:posOffset>293370</wp:posOffset>
            </wp:positionH>
            <wp:positionV relativeFrom="paragraph">
              <wp:posOffset>33655</wp:posOffset>
            </wp:positionV>
            <wp:extent cx="1969770" cy="3707130"/>
            <wp:effectExtent l="19050" t="19050" r="11430" b="26670"/>
            <wp:wrapSquare wrapText="bothSides"/>
            <wp:docPr id="748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36834" name=""/>
                    <pic:cNvPicPr/>
                  </pic:nvPicPr>
                  <pic:blipFill>
                    <a:blip r:embed="rId14">
                      <a:extLst>
                        <a:ext uri="{28A0092B-C50C-407E-A947-70E740481C1C}">
                          <a14:useLocalDpi xmlns:a14="http://schemas.microsoft.com/office/drawing/2010/main" val="0"/>
                        </a:ext>
                      </a:extLst>
                    </a:blip>
                    <a:stretch>
                      <a:fillRect/>
                    </a:stretch>
                  </pic:blipFill>
                  <pic:spPr>
                    <a:xfrm>
                      <a:off x="0" y="0"/>
                      <a:ext cx="1969770" cy="37071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8D524A3" w14:textId="3409D431" w:rsidR="00B65428" w:rsidRPr="007A7B93" w:rsidRDefault="00B65428" w:rsidP="00502B79">
      <w:pPr>
        <w:tabs>
          <w:tab w:val="left" w:pos="9270"/>
        </w:tabs>
        <w:ind w:left="-90"/>
        <w:jc w:val="both"/>
        <w:rPr>
          <w:rFonts w:ascii="Times New Roman" w:hAnsi="Times New Roman" w:cs="Times New Roman"/>
        </w:rPr>
      </w:pPr>
    </w:p>
    <w:p w14:paraId="23EB7355" w14:textId="18EABC45" w:rsidR="00B65428" w:rsidRPr="007A7B93" w:rsidRDefault="00B65428" w:rsidP="00502B79">
      <w:pPr>
        <w:tabs>
          <w:tab w:val="left" w:pos="9270"/>
        </w:tabs>
        <w:ind w:left="-90"/>
        <w:jc w:val="both"/>
        <w:rPr>
          <w:rFonts w:ascii="Times New Roman" w:hAnsi="Times New Roman" w:cs="Times New Roman"/>
        </w:rPr>
      </w:pPr>
    </w:p>
    <w:p w14:paraId="1AB44FEF" w14:textId="2600FFA1" w:rsidR="00B65428" w:rsidRPr="007A7B93" w:rsidRDefault="00B65428" w:rsidP="00502B79">
      <w:pPr>
        <w:tabs>
          <w:tab w:val="left" w:pos="9270"/>
        </w:tabs>
        <w:ind w:left="-90"/>
        <w:jc w:val="both"/>
        <w:rPr>
          <w:rFonts w:ascii="Times New Roman" w:hAnsi="Times New Roman" w:cs="Times New Roman"/>
        </w:rPr>
      </w:pPr>
    </w:p>
    <w:p w14:paraId="126B4551" w14:textId="77777777" w:rsidR="00B65428" w:rsidRPr="007A7B93" w:rsidRDefault="00B65428" w:rsidP="00502B79">
      <w:pPr>
        <w:tabs>
          <w:tab w:val="left" w:pos="9270"/>
        </w:tabs>
        <w:ind w:left="-90"/>
        <w:jc w:val="both"/>
        <w:rPr>
          <w:rFonts w:ascii="Times New Roman" w:hAnsi="Times New Roman" w:cs="Times New Roman"/>
        </w:rPr>
      </w:pPr>
    </w:p>
    <w:p w14:paraId="384EDE76" w14:textId="77777777" w:rsidR="00B65428" w:rsidRPr="007A7B93" w:rsidRDefault="00B65428" w:rsidP="00502B79">
      <w:pPr>
        <w:tabs>
          <w:tab w:val="left" w:pos="9270"/>
        </w:tabs>
        <w:ind w:left="-90"/>
        <w:jc w:val="both"/>
        <w:rPr>
          <w:rFonts w:ascii="Times New Roman" w:hAnsi="Times New Roman" w:cs="Times New Roman"/>
        </w:rPr>
      </w:pPr>
    </w:p>
    <w:p w14:paraId="44B92AE3" w14:textId="77777777" w:rsidR="00B65428" w:rsidRPr="007A7B93" w:rsidRDefault="00B65428" w:rsidP="00502B79">
      <w:pPr>
        <w:tabs>
          <w:tab w:val="left" w:pos="9270"/>
        </w:tabs>
        <w:ind w:left="-90"/>
        <w:jc w:val="both"/>
        <w:rPr>
          <w:rFonts w:ascii="Times New Roman" w:hAnsi="Times New Roman" w:cs="Times New Roman"/>
        </w:rPr>
      </w:pPr>
    </w:p>
    <w:p w14:paraId="7529DA61" w14:textId="77777777" w:rsidR="00B65428" w:rsidRPr="007A7B93" w:rsidRDefault="00B65428" w:rsidP="00502B79">
      <w:pPr>
        <w:tabs>
          <w:tab w:val="left" w:pos="9270"/>
        </w:tabs>
        <w:ind w:left="-90"/>
        <w:jc w:val="both"/>
        <w:rPr>
          <w:rFonts w:ascii="Times New Roman" w:hAnsi="Times New Roman" w:cs="Times New Roman"/>
        </w:rPr>
      </w:pPr>
    </w:p>
    <w:p w14:paraId="4108C9EF" w14:textId="77777777" w:rsidR="00B65428" w:rsidRPr="007A7B93" w:rsidRDefault="00B65428" w:rsidP="00502B79">
      <w:pPr>
        <w:tabs>
          <w:tab w:val="left" w:pos="9270"/>
        </w:tabs>
        <w:ind w:left="-90"/>
        <w:jc w:val="both"/>
        <w:rPr>
          <w:rFonts w:ascii="Times New Roman" w:hAnsi="Times New Roman" w:cs="Times New Roman"/>
        </w:rPr>
      </w:pPr>
    </w:p>
    <w:p w14:paraId="39F5EBF0" w14:textId="77777777" w:rsidR="00B65428" w:rsidRPr="007A7B93" w:rsidRDefault="00B65428" w:rsidP="00502B79">
      <w:pPr>
        <w:tabs>
          <w:tab w:val="left" w:pos="9270"/>
        </w:tabs>
        <w:ind w:left="-90"/>
        <w:jc w:val="both"/>
        <w:rPr>
          <w:rFonts w:ascii="Times New Roman" w:hAnsi="Times New Roman" w:cs="Times New Roman"/>
        </w:rPr>
      </w:pPr>
    </w:p>
    <w:p w14:paraId="1E3F46EB" w14:textId="77777777" w:rsidR="00B65428" w:rsidRPr="007A7B93" w:rsidRDefault="00B65428" w:rsidP="00502B79">
      <w:pPr>
        <w:tabs>
          <w:tab w:val="left" w:pos="9270"/>
        </w:tabs>
        <w:ind w:left="-90"/>
        <w:jc w:val="both"/>
        <w:rPr>
          <w:rFonts w:ascii="Times New Roman" w:hAnsi="Times New Roman" w:cs="Times New Roman"/>
        </w:rPr>
      </w:pPr>
    </w:p>
    <w:p w14:paraId="4B95CD02" w14:textId="77777777" w:rsidR="00B65428" w:rsidRPr="007A7B93" w:rsidRDefault="00B65428" w:rsidP="00502B79">
      <w:pPr>
        <w:tabs>
          <w:tab w:val="left" w:pos="9270"/>
        </w:tabs>
        <w:ind w:left="-90"/>
        <w:jc w:val="both"/>
        <w:rPr>
          <w:rFonts w:ascii="Times New Roman" w:hAnsi="Times New Roman" w:cs="Times New Roman"/>
        </w:rPr>
      </w:pPr>
    </w:p>
    <w:p w14:paraId="7B238493" w14:textId="77777777" w:rsidR="00B65428" w:rsidRDefault="00B65428" w:rsidP="004D2B15">
      <w:pPr>
        <w:tabs>
          <w:tab w:val="left" w:pos="9270"/>
        </w:tabs>
        <w:jc w:val="both"/>
        <w:rPr>
          <w:rFonts w:ascii="Times New Roman" w:hAnsi="Times New Roman" w:cs="Times New Roman"/>
        </w:rPr>
      </w:pPr>
    </w:p>
    <w:p w14:paraId="501866D8" w14:textId="6F0C4BB7" w:rsidR="00640048" w:rsidRPr="007A7B93"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t>Before:</w:t>
      </w:r>
    </w:p>
    <w:p w14:paraId="2DB11AB1" w14:textId="1FED511B" w:rsidR="00B65428" w:rsidRPr="007A7B93"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inline distT="0" distB="0" distL="0" distR="0" wp14:anchorId="31DE56F3" wp14:editId="71CA244E">
            <wp:extent cx="5943600" cy="1085850"/>
            <wp:effectExtent l="19050" t="19050" r="19050" b="19050"/>
            <wp:docPr id="209018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9018" name=""/>
                    <pic:cNvPicPr/>
                  </pic:nvPicPr>
                  <pic:blipFill>
                    <a:blip r:embed="rId15"/>
                    <a:stretch>
                      <a:fillRect/>
                    </a:stretch>
                  </pic:blipFill>
                  <pic:spPr>
                    <a:xfrm>
                      <a:off x="0" y="0"/>
                      <a:ext cx="5943600" cy="1085850"/>
                    </a:xfrm>
                    <a:prstGeom prst="rect">
                      <a:avLst/>
                    </a:prstGeom>
                    <a:ln>
                      <a:solidFill>
                        <a:schemeClr val="accent1"/>
                      </a:solidFill>
                    </a:ln>
                  </pic:spPr>
                </pic:pic>
              </a:graphicData>
            </a:graphic>
          </wp:inline>
        </w:drawing>
      </w:r>
    </w:p>
    <w:p w14:paraId="3B5DB856" w14:textId="107F3D6B" w:rsidR="00B65428" w:rsidRPr="007A7B93"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lastRenderedPageBreak/>
        <w:t>After:</w:t>
      </w:r>
    </w:p>
    <w:p w14:paraId="1F093D04" w14:textId="594D017C" w:rsidR="00B65428"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inline distT="0" distB="0" distL="0" distR="0" wp14:anchorId="7A3EE3EF" wp14:editId="601E9D3E">
            <wp:extent cx="5943600" cy="882650"/>
            <wp:effectExtent l="19050" t="19050" r="19050" b="12700"/>
            <wp:docPr id="71731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18334" name=""/>
                    <pic:cNvPicPr/>
                  </pic:nvPicPr>
                  <pic:blipFill>
                    <a:blip r:embed="rId16"/>
                    <a:stretch>
                      <a:fillRect/>
                    </a:stretch>
                  </pic:blipFill>
                  <pic:spPr>
                    <a:xfrm>
                      <a:off x="0" y="0"/>
                      <a:ext cx="5943600" cy="882650"/>
                    </a:xfrm>
                    <a:prstGeom prst="rect">
                      <a:avLst/>
                    </a:prstGeom>
                    <a:ln>
                      <a:solidFill>
                        <a:schemeClr val="accent1"/>
                      </a:solidFill>
                    </a:ln>
                  </pic:spPr>
                </pic:pic>
              </a:graphicData>
            </a:graphic>
          </wp:inline>
        </w:drawing>
      </w:r>
    </w:p>
    <w:p w14:paraId="360E652A" w14:textId="77777777" w:rsidR="004D2B15" w:rsidRPr="004D2B15" w:rsidRDefault="004D2B15" w:rsidP="00502B79">
      <w:pPr>
        <w:tabs>
          <w:tab w:val="left" w:pos="9270"/>
        </w:tabs>
        <w:ind w:left="-90"/>
        <w:jc w:val="both"/>
        <w:rPr>
          <w:rFonts w:ascii="Times New Roman" w:hAnsi="Times New Roman" w:cs="Times New Roman"/>
          <w:sz w:val="6"/>
          <w:szCs w:val="6"/>
        </w:rPr>
      </w:pPr>
    </w:p>
    <w:p w14:paraId="5B25882B" w14:textId="77777777" w:rsidR="00B65428" w:rsidRPr="007A7B93" w:rsidRDefault="00B65428" w:rsidP="00F20E10">
      <w:pPr>
        <w:tabs>
          <w:tab w:val="left" w:pos="9270"/>
        </w:tabs>
        <w:spacing w:line="276" w:lineRule="auto"/>
        <w:ind w:left="-90"/>
        <w:jc w:val="both"/>
        <w:rPr>
          <w:rFonts w:ascii="Times New Roman" w:hAnsi="Times New Roman" w:cs="Times New Roman"/>
          <w:b/>
          <w:bCs/>
        </w:rPr>
      </w:pPr>
      <w:r w:rsidRPr="007A7B93">
        <w:rPr>
          <w:rFonts w:ascii="Times New Roman" w:hAnsi="Times New Roman" w:cs="Times New Roman"/>
          <w:b/>
          <w:bCs/>
        </w:rPr>
        <w:t xml:space="preserve">b. </w:t>
      </w:r>
      <w:r w:rsidRPr="007A7B93">
        <w:rPr>
          <w:rFonts w:ascii="Times New Roman" w:hAnsi="Times New Roman" w:cs="Times New Roman"/>
          <w:b/>
          <w:bCs/>
        </w:rPr>
        <w:t>Inconsistent Category Names (Standardization):</w:t>
      </w:r>
    </w:p>
    <w:p w14:paraId="6C7B51FF" w14:textId="77777777" w:rsidR="00B65428" w:rsidRPr="00FA31A3" w:rsidRDefault="00B65428" w:rsidP="00F20E10">
      <w:pPr>
        <w:tabs>
          <w:tab w:val="left" w:pos="9270"/>
        </w:tabs>
        <w:spacing w:line="276" w:lineRule="auto"/>
        <w:ind w:left="-90"/>
        <w:jc w:val="both"/>
        <w:rPr>
          <w:rFonts w:ascii="Times New Roman" w:hAnsi="Times New Roman" w:cs="Times New Roman"/>
        </w:rPr>
      </w:pPr>
      <w:r w:rsidRPr="00FA31A3">
        <w:rPr>
          <w:rFonts w:ascii="Times New Roman" w:hAnsi="Times New Roman" w:cs="Times New Roman"/>
        </w:rPr>
        <w:t>The original No-show column used "No" for attendance and "Yes" for a missed appointment.</w:t>
      </w:r>
    </w:p>
    <w:p w14:paraId="5205948E" w14:textId="77777777" w:rsidR="00B65428" w:rsidRPr="00FA31A3" w:rsidRDefault="00B65428" w:rsidP="00F20E10">
      <w:pPr>
        <w:numPr>
          <w:ilvl w:val="0"/>
          <w:numId w:val="12"/>
        </w:numPr>
        <w:tabs>
          <w:tab w:val="clear" w:pos="720"/>
          <w:tab w:val="num" w:pos="450"/>
          <w:tab w:val="left" w:pos="9270"/>
        </w:tabs>
        <w:spacing w:line="276" w:lineRule="auto"/>
        <w:ind w:left="-90" w:firstLine="180"/>
        <w:jc w:val="both"/>
        <w:rPr>
          <w:rFonts w:ascii="Times New Roman" w:hAnsi="Times New Roman" w:cs="Times New Roman"/>
        </w:rPr>
      </w:pPr>
      <w:r w:rsidRPr="00FA31A3">
        <w:rPr>
          <w:rFonts w:ascii="Times New Roman" w:hAnsi="Times New Roman" w:cs="Times New Roman"/>
        </w:rPr>
        <w:t>Action: Used Replace Values to change "No" to "Attended" and "Yes" to "Missed".</w:t>
      </w:r>
    </w:p>
    <w:p w14:paraId="3B20DB3C" w14:textId="77777777" w:rsidR="00B65428" w:rsidRPr="00FA31A3" w:rsidRDefault="00B65428" w:rsidP="00F20E10">
      <w:pPr>
        <w:numPr>
          <w:ilvl w:val="0"/>
          <w:numId w:val="12"/>
        </w:numPr>
        <w:tabs>
          <w:tab w:val="clear" w:pos="720"/>
          <w:tab w:val="num" w:pos="450"/>
          <w:tab w:val="left" w:pos="9270"/>
        </w:tabs>
        <w:spacing w:line="276" w:lineRule="auto"/>
        <w:ind w:left="-90" w:firstLine="180"/>
        <w:jc w:val="both"/>
        <w:rPr>
          <w:rFonts w:ascii="Times New Roman" w:hAnsi="Times New Roman" w:cs="Times New Roman"/>
        </w:rPr>
      </w:pPr>
      <w:r w:rsidRPr="00FA31A3">
        <w:rPr>
          <w:rFonts w:ascii="Times New Roman" w:hAnsi="Times New Roman" w:cs="Times New Roman"/>
        </w:rPr>
        <w:t>Reason: To eliminate "double-negative" confusion in visualizations and DAX filters.</w:t>
      </w:r>
    </w:p>
    <w:p w14:paraId="5D834277" w14:textId="77777777" w:rsidR="00E07299" w:rsidRDefault="00E07299" w:rsidP="00502B79">
      <w:pPr>
        <w:tabs>
          <w:tab w:val="left" w:pos="9270"/>
        </w:tabs>
        <w:ind w:left="-90"/>
        <w:jc w:val="both"/>
        <w:rPr>
          <w:rFonts w:ascii="Times New Roman" w:hAnsi="Times New Roman" w:cs="Times New Roman"/>
        </w:rPr>
      </w:pPr>
    </w:p>
    <w:p w14:paraId="768769DB" w14:textId="53E5948D" w:rsidR="00B65428" w:rsidRPr="007A7B93"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t>Before:</w:t>
      </w:r>
      <w:r w:rsidR="00E07299">
        <w:rPr>
          <w:rFonts w:ascii="Times New Roman" w:hAnsi="Times New Roman" w:cs="Times New Roman"/>
        </w:rPr>
        <w:t xml:space="preserve">                             </w:t>
      </w:r>
      <w:r w:rsidR="00DE0C0D">
        <w:rPr>
          <w:rFonts w:ascii="Times New Roman" w:hAnsi="Times New Roman" w:cs="Times New Roman"/>
        </w:rPr>
        <w:t xml:space="preserve">                         </w:t>
      </w:r>
      <w:r w:rsidR="00E07299">
        <w:rPr>
          <w:rFonts w:ascii="Times New Roman" w:hAnsi="Times New Roman" w:cs="Times New Roman"/>
        </w:rPr>
        <w:t xml:space="preserve">  </w:t>
      </w:r>
      <w:r w:rsidRPr="007A7B93">
        <w:rPr>
          <w:rFonts w:ascii="Times New Roman" w:hAnsi="Times New Roman" w:cs="Times New Roman"/>
        </w:rPr>
        <w:t xml:space="preserve">During: </w:t>
      </w:r>
      <w:r w:rsidR="00E07299">
        <w:rPr>
          <w:rFonts w:ascii="Times New Roman" w:hAnsi="Times New Roman" w:cs="Times New Roman"/>
        </w:rPr>
        <w:t xml:space="preserve">                                                  </w:t>
      </w:r>
      <w:r w:rsidRPr="007A7B93">
        <w:rPr>
          <w:rFonts w:ascii="Times New Roman" w:hAnsi="Times New Roman" w:cs="Times New Roman"/>
        </w:rPr>
        <w:t>After:</w:t>
      </w:r>
    </w:p>
    <w:p w14:paraId="43F4E753" w14:textId="7761FF10" w:rsidR="00B65428" w:rsidRPr="007A7B93" w:rsidRDefault="00DE0C0D"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76672" behindDoc="0" locked="0" layoutInCell="1" allowOverlap="1" wp14:anchorId="2C3C9C2D" wp14:editId="6806807A">
            <wp:simplePos x="0" y="0"/>
            <wp:positionH relativeFrom="column">
              <wp:posOffset>-577850</wp:posOffset>
            </wp:positionH>
            <wp:positionV relativeFrom="paragraph">
              <wp:posOffset>227965</wp:posOffset>
            </wp:positionV>
            <wp:extent cx="1606550" cy="3237865"/>
            <wp:effectExtent l="19050" t="19050" r="12700" b="19685"/>
            <wp:wrapSquare wrapText="bothSides"/>
            <wp:docPr id="204306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8363" name=""/>
                    <pic:cNvPicPr/>
                  </pic:nvPicPr>
                  <pic:blipFill>
                    <a:blip r:embed="rId17">
                      <a:extLst>
                        <a:ext uri="{28A0092B-C50C-407E-A947-70E740481C1C}">
                          <a14:useLocalDpi xmlns:a14="http://schemas.microsoft.com/office/drawing/2010/main" val="0"/>
                        </a:ext>
                      </a:extLst>
                    </a:blip>
                    <a:stretch>
                      <a:fillRect/>
                    </a:stretch>
                  </pic:blipFill>
                  <pic:spPr>
                    <a:xfrm>
                      <a:off x="0" y="0"/>
                      <a:ext cx="1606550" cy="32378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75648" behindDoc="0" locked="0" layoutInCell="1" allowOverlap="1" wp14:anchorId="245DF5C2" wp14:editId="35531706">
            <wp:simplePos x="0" y="0"/>
            <wp:positionH relativeFrom="margin">
              <wp:posOffset>1202690</wp:posOffset>
            </wp:positionH>
            <wp:positionV relativeFrom="paragraph">
              <wp:posOffset>319405</wp:posOffset>
            </wp:positionV>
            <wp:extent cx="3305175" cy="1466850"/>
            <wp:effectExtent l="19050" t="19050" r="28575" b="19050"/>
            <wp:wrapSquare wrapText="bothSides"/>
            <wp:docPr id="92032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223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05175" cy="14668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78720" behindDoc="0" locked="0" layoutInCell="1" allowOverlap="1" wp14:anchorId="36263266" wp14:editId="3C3D3CF2">
            <wp:simplePos x="0" y="0"/>
            <wp:positionH relativeFrom="page">
              <wp:posOffset>5660390</wp:posOffset>
            </wp:positionH>
            <wp:positionV relativeFrom="paragraph">
              <wp:posOffset>292100</wp:posOffset>
            </wp:positionV>
            <wp:extent cx="1565910" cy="3178175"/>
            <wp:effectExtent l="19050" t="19050" r="15240" b="22225"/>
            <wp:wrapSquare wrapText="bothSides"/>
            <wp:docPr id="71117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77379" name=""/>
                    <pic:cNvPicPr/>
                  </pic:nvPicPr>
                  <pic:blipFill>
                    <a:blip r:embed="rId19">
                      <a:extLst>
                        <a:ext uri="{28A0092B-C50C-407E-A947-70E740481C1C}">
                          <a14:useLocalDpi xmlns:a14="http://schemas.microsoft.com/office/drawing/2010/main" val="0"/>
                        </a:ext>
                      </a:extLst>
                    </a:blip>
                    <a:stretch>
                      <a:fillRect/>
                    </a:stretch>
                  </pic:blipFill>
                  <pic:spPr>
                    <a:xfrm>
                      <a:off x="0" y="0"/>
                      <a:ext cx="1565910" cy="31781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77696" behindDoc="0" locked="0" layoutInCell="1" allowOverlap="1" wp14:anchorId="6348100D" wp14:editId="042A00BE">
            <wp:simplePos x="0" y="0"/>
            <wp:positionH relativeFrom="margin">
              <wp:posOffset>1216025</wp:posOffset>
            </wp:positionH>
            <wp:positionV relativeFrom="paragraph">
              <wp:posOffset>2025650</wp:posOffset>
            </wp:positionV>
            <wp:extent cx="3288030" cy="1447800"/>
            <wp:effectExtent l="19050" t="19050" r="26670" b="19050"/>
            <wp:wrapSquare wrapText="bothSides"/>
            <wp:docPr id="115442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783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8030" cy="14478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8554587" w14:textId="77777777" w:rsidR="00B65428" w:rsidRPr="007A7B93" w:rsidRDefault="00B65428" w:rsidP="00DE0C0D">
      <w:pPr>
        <w:tabs>
          <w:tab w:val="left" w:pos="9270"/>
        </w:tabs>
        <w:jc w:val="both"/>
        <w:rPr>
          <w:rFonts w:ascii="Times New Roman" w:hAnsi="Times New Roman" w:cs="Times New Roman"/>
        </w:rPr>
      </w:pPr>
    </w:p>
    <w:p w14:paraId="31A9D990" w14:textId="77777777" w:rsidR="004D2B15" w:rsidRDefault="004D2B15" w:rsidP="00DE0C0D">
      <w:pPr>
        <w:tabs>
          <w:tab w:val="left" w:pos="9270"/>
        </w:tabs>
        <w:jc w:val="both"/>
        <w:rPr>
          <w:rFonts w:ascii="Times New Roman" w:hAnsi="Times New Roman" w:cs="Times New Roman"/>
          <w:b/>
          <w:bCs/>
        </w:rPr>
      </w:pPr>
    </w:p>
    <w:p w14:paraId="42527371" w14:textId="77777777" w:rsidR="008D2BDB" w:rsidRDefault="008D2BDB" w:rsidP="00DE0C0D">
      <w:pPr>
        <w:tabs>
          <w:tab w:val="left" w:pos="9270"/>
        </w:tabs>
        <w:jc w:val="both"/>
        <w:rPr>
          <w:rFonts w:ascii="Times New Roman" w:hAnsi="Times New Roman" w:cs="Times New Roman"/>
          <w:b/>
          <w:bCs/>
        </w:rPr>
      </w:pPr>
    </w:p>
    <w:p w14:paraId="1AF26F41" w14:textId="63DD7806" w:rsidR="00B65428" w:rsidRDefault="00B65428" w:rsidP="00DE0C0D">
      <w:pPr>
        <w:tabs>
          <w:tab w:val="left" w:pos="9270"/>
        </w:tabs>
        <w:jc w:val="both"/>
        <w:rPr>
          <w:rFonts w:ascii="Times New Roman" w:hAnsi="Times New Roman" w:cs="Times New Roman"/>
          <w:b/>
          <w:bCs/>
        </w:rPr>
      </w:pPr>
      <w:r w:rsidRPr="007A7B93">
        <w:rPr>
          <w:rFonts w:ascii="Times New Roman" w:hAnsi="Times New Roman" w:cs="Times New Roman"/>
          <w:b/>
          <w:bCs/>
        </w:rPr>
        <w:t xml:space="preserve">c. Removed Duplicated Rows </w:t>
      </w:r>
    </w:p>
    <w:p w14:paraId="02BC339D" w14:textId="77777777" w:rsidR="00DE0C0D" w:rsidRPr="007A7B93" w:rsidRDefault="00DE0C0D" w:rsidP="00DE0C0D">
      <w:pPr>
        <w:tabs>
          <w:tab w:val="left" w:pos="9270"/>
        </w:tabs>
        <w:jc w:val="both"/>
        <w:rPr>
          <w:rFonts w:ascii="Times New Roman" w:hAnsi="Times New Roman" w:cs="Times New Roman"/>
          <w:b/>
          <w:bCs/>
        </w:rPr>
      </w:pPr>
    </w:p>
    <w:p w14:paraId="752576E9" w14:textId="53883657" w:rsidR="00DE0C0D" w:rsidRPr="00F20E10" w:rsidRDefault="00B65428" w:rsidP="00F20E10">
      <w:pPr>
        <w:tabs>
          <w:tab w:val="left" w:pos="9270"/>
        </w:tabs>
        <w:ind w:left="-90"/>
        <w:jc w:val="center"/>
        <w:rPr>
          <w:rFonts w:ascii="Times New Roman" w:hAnsi="Times New Roman" w:cs="Times New Roman"/>
        </w:rPr>
      </w:pPr>
      <w:r w:rsidRPr="007A7B93">
        <w:rPr>
          <w:rFonts w:ascii="Times New Roman" w:hAnsi="Times New Roman" w:cs="Times New Roman"/>
        </w:rPr>
        <w:lastRenderedPageBreak/>
        <w:drawing>
          <wp:anchor distT="0" distB="0" distL="114300" distR="114300" simplePos="0" relativeHeight="251689984" behindDoc="0" locked="0" layoutInCell="1" allowOverlap="1" wp14:anchorId="285AA522" wp14:editId="17F1A245">
            <wp:simplePos x="0" y="0"/>
            <wp:positionH relativeFrom="column">
              <wp:posOffset>1558290</wp:posOffset>
            </wp:positionH>
            <wp:positionV relativeFrom="paragraph">
              <wp:posOffset>19050</wp:posOffset>
            </wp:positionV>
            <wp:extent cx="2526030" cy="2910602"/>
            <wp:effectExtent l="19050" t="19050" r="26670" b="23495"/>
            <wp:wrapSquare wrapText="bothSides"/>
            <wp:docPr id="1445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59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6030" cy="2910602"/>
                    </a:xfrm>
                    <a:prstGeom prst="rect">
                      <a:avLst/>
                    </a:prstGeom>
                    <a:ln>
                      <a:solidFill>
                        <a:schemeClr val="accent1"/>
                      </a:solidFill>
                    </a:ln>
                  </pic:spPr>
                </pic:pic>
              </a:graphicData>
            </a:graphic>
          </wp:anchor>
        </w:drawing>
      </w:r>
    </w:p>
    <w:p w14:paraId="1A08473B" w14:textId="3DB307E7" w:rsidR="00F20E10" w:rsidRDefault="00F20E10" w:rsidP="004D2B15">
      <w:pPr>
        <w:pStyle w:val="Heading2"/>
        <w:spacing w:line="360" w:lineRule="auto"/>
        <w:rPr>
          <w:rFonts w:ascii="Times New Roman" w:hAnsi="Times New Roman" w:cs="Times New Roman"/>
          <w:i/>
          <w:iCs/>
          <w:color w:val="auto"/>
          <w:sz w:val="24"/>
          <w:szCs w:val="24"/>
        </w:rPr>
      </w:pPr>
    </w:p>
    <w:p w14:paraId="2D0FFECC" w14:textId="77777777" w:rsidR="00F20E10" w:rsidRDefault="00F20E10" w:rsidP="004D2B15">
      <w:pPr>
        <w:pStyle w:val="Heading2"/>
        <w:spacing w:line="360" w:lineRule="auto"/>
        <w:rPr>
          <w:rFonts w:ascii="Times New Roman" w:hAnsi="Times New Roman" w:cs="Times New Roman"/>
          <w:i/>
          <w:iCs/>
          <w:color w:val="auto"/>
          <w:sz w:val="24"/>
          <w:szCs w:val="24"/>
        </w:rPr>
      </w:pPr>
    </w:p>
    <w:p w14:paraId="1BD6E102" w14:textId="77777777" w:rsidR="00F20E10" w:rsidRDefault="00F20E10" w:rsidP="004D2B15">
      <w:pPr>
        <w:pStyle w:val="Heading2"/>
        <w:spacing w:line="360" w:lineRule="auto"/>
        <w:rPr>
          <w:rFonts w:ascii="Times New Roman" w:hAnsi="Times New Roman" w:cs="Times New Roman"/>
          <w:i/>
          <w:iCs/>
          <w:color w:val="auto"/>
          <w:sz w:val="24"/>
          <w:szCs w:val="24"/>
        </w:rPr>
      </w:pPr>
    </w:p>
    <w:p w14:paraId="3B7347A2" w14:textId="77777777" w:rsidR="00F20E10" w:rsidRDefault="00F20E10" w:rsidP="004D2B15">
      <w:pPr>
        <w:pStyle w:val="Heading2"/>
        <w:spacing w:line="360" w:lineRule="auto"/>
        <w:rPr>
          <w:rFonts w:ascii="Times New Roman" w:hAnsi="Times New Roman" w:cs="Times New Roman"/>
          <w:i/>
          <w:iCs/>
          <w:color w:val="auto"/>
          <w:sz w:val="24"/>
          <w:szCs w:val="24"/>
        </w:rPr>
      </w:pPr>
    </w:p>
    <w:p w14:paraId="3AA28A5F" w14:textId="77777777" w:rsidR="00F20E10" w:rsidRDefault="00F20E10" w:rsidP="004D2B15">
      <w:pPr>
        <w:pStyle w:val="Heading2"/>
        <w:spacing w:line="360" w:lineRule="auto"/>
        <w:rPr>
          <w:rFonts w:ascii="Times New Roman" w:hAnsi="Times New Roman" w:cs="Times New Roman"/>
          <w:i/>
          <w:iCs/>
          <w:color w:val="auto"/>
          <w:sz w:val="24"/>
          <w:szCs w:val="24"/>
        </w:rPr>
      </w:pPr>
    </w:p>
    <w:p w14:paraId="794B1FA4" w14:textId="58FF2F8E" w:rsidR="00F20E10" w:rsidRDefault="00F20E10" w:rsidP="004D2B15">
      <w:pPr>
        <w:pStyle w:val="Heading2"/>
        <w:spacing w:line="360" w:lineRule="auto"/>
        <w:rPr>
          <w:rFonts w:ascii="Times New Roman" w:hAnsi="Times New Roman" w:cs="Times New Roman"/>
          <w:i/>
          <w:iCs/>
          <w:color w:val="auto"/>
          <w:sz w:val="24"/>
          <w:szCs w:val="24"/>
        </w:rPr>
      </w:pPr>
    </w:p>
    <w:p w14:paraId="5B11EFFA" w14:textId="77777777" w:rsidR="00F20E10" w:rsidRDefault="00F20E10" w:rsidP="004D2B15">
      <w:pPr>
        <w:pStyle w:val="Heading2"/>
        <w:spacing w:line="360" w:lineRule="auto"/>
        <w:rPr>
          <w:rFonts w:ascii="Times New Roman" w:hAnsi="Times New Roman" w:cs="Times New Roman"/>
          <w:i/>
          <w:iCs/>
          <w:color w:val="auto"/>
          <w:sz w:val="24"/>
          <w:szCs w:val="24"/>
        </w:rPr>
      </w:pPr>
    </w:p>
    <w:p w14:paraId="0411395B" w14:textId="77777777" w:rsidR="00F20E10" w:rsidRDefault="00F20E10" w:rsidP="004D2B15">
      <w:pPr>
        <w:pStyle w:val="Heading2"/>
        <w:spacing w:line="360" w:lineRule="auto"/>
        <w:rPr>
          <w:rFonts w:ascii="Times New Roman" w:hAnsi="Times New Roman" w:cs="Times New Roman"/>
          <w:i/>
          <w:iCs/>
          <w:color w:val="auto"/>
          <w:sz w:val="24"/>
          <w:szCs w:val="24"/>
        </w:rPr>
      </w:pPr>
    </w:p>
    <w:p w14:paraId="150DDF46" w14:textId="5A30253B" w:rsidR="00640048" w:rsidRPr="004D2B15" w:rsidRDefault="00B65428" w:rsidP="004D2B15">
      <w:pPr>
        <w:pStyle w:val="Heading2"/>
        <w:spacing w:line="360" w:lineRule="auto"/>
        <w:rPr>
          <w:rFonts w:ascii="Times New Roman" w:hAnsi="Times New Roman" w:cs="Times New Roman"/>
          <w:i/>
          <w:iCs/>
          <w:color w:val="auto"/>
          <w:sz w:val="24"/>
          <w:szCs w:val="24"/>
        </w:rPr>
      </w:pPr>
      <w:bookmarkStart w:id="11" w:name="_Toc227464832"/>
      <w:r w:rsidRPr="004D2B15">
        <w:rPr>
          <w:rFonts w:ascii="Times New Roman" w:hAnsi="Times New Roman" w:cs="Times New Roman"/>
          <w:i/>
          <w:iCs/>
          <w:color w:val="auto"/>
          <w:sz w:val="24"/>
          <w:szCs w:val="24"/>
        </w:rPr>
        <w:t>2. Transformation Steps (Creating Analytical Value)</w:t>
      </w:r>
      <w:bookmarkEnd w:id="11"/>
    </w:p>
    <w:p w14:paraId="0599AD10" w14:textId="028C13E2" w:rsidR="00640048" w:rsidRPr="00640048" w:rsidRDefault="00B65428" w:rsidP="00F20E10">
      <w:pPr>
        <w:tabs>
          <w:tab w:val="left" w:pos="9270"/>
        </w:tabs>
        <w:spacing w:line="276" w:lineRule="auto"/>
        <w:ind w:left="-90"/>
        <w:jc w:val="both"/>
        <w:rPr>
          <w:rFonts w:ascii="Times New Roman" w:hAnsi="Times New Roman" w:cs="Times New Roman"/>
          <w:b/>
          <w:bCs/>
        </w:rPr>
      </w:pPr>
      <w:r w:rsidRPr="007A7B93">
        <w:rPr>
          <w:rFonts w:ascii="Times New Roman" w:hAnsi="Times New Roman" w:cs="Times New Roman"/>
          <w:b/>
          <w:bCs/>
        </w:rPr>
        <w:t>a</w:t>
      </w:r>
      <w:r w:rsidR="00640048" w:rsidRPr="00640048">
        <w:rPr>
          <w:rFonts w:ascii="Times New Roman" w:hAnsi="Times New Roman" w:cs="Times New Roman"/>
          <w:b/>
          <w:bCs/>
        </w:rPr>
        <w:t>. Time-Date Extraction (ISO 8601 Standard)</w:t>
      </w:r>
    </w:p>
    <w:p w14:paraId="7390E2B3" w14:textId="4C2523A6" w:rsidR="00640048" w:rsidRPr="00640048" w:rsidRDefault="00640048" w:rsidP="00F20E10">
      <w:pPr>
        <w:tabs>
          <w:tab w:val="left" w:pos="9270"/>
        </w:tabs>
        <w:spacing w:line="276" w:lineRule="auto"/>
        <w:ind w:left="-90"/>
        <w:jc w:val="both"/>
        <w:rPr>
          <w:rFonts w:ascii="Times New Roman" w:hAnsi="Times New Roman" w:cs="Times New Roman"/>
        </w:rPr>
      </w:pPr>
      <w:r w:rsidRPr="00640048">
        <w:rPr>
          <w:rFonts w:ascii="Times New Roman" w:hAnsi="Times New Roman" w:cs="Times New Roman"/>
        </w:rPr>
        <w:t xml:space="preserve">The </w:t>
      </w:r>
      <w:proofErr w:type="spellStart"/>
      <w:r w:rsidRPr="00640048">
        <w:rPr>
          <w:rFonts w:ascii="Times New Roman" w:hAnsi="Times New Roman" w:cs="Times New Roman"/>
        </w:rPr>
        <w:t>ScheduledDay</w:t>
      </w:r>
      <w:proofErr w:type="spellEnd"/>
      <w:r w:rsidRPr="00640048">
        <w:rPr>
          <w:rFonts w:ascii="Times New Roman" w:hAnsi="Times New Roman" w:cs="Times New Roman"/>
        </w:rPr>
        <w:t xml:space="preserve"> column contained combined date and time strings.</w:t>
      </w:r>
    </w:p>
    <w:p w14:paraId="1855ED75" w14:textId="5D080C69" w:rsidR="00640048" w:rsidRPr="00640048" w:rsidRDefault="00640048" w:rsidP="00F20E10">
      <w:pPr>
        <w:numPr>
          <w:ilvl w:val="0"/>
          <w:numId w:val="9"/>
        </w:numPr>
        <w:tabs>
          <w:tab w:val="left" w:pos="9270"/>
        </w:tabs>
        <w:spacing w:line="276" w:lineRule="auto"/>
        <w:ind w:left="270"/>
        <w:jc w:val="both"/>
        <w:rPr>
          <w:rFonts w:ascii="Times New Roman" w:hAnsi="Times New Roman" w:cs="Times New Roman"/>
        </w:rPr>
      </w:pPr>
      <w:r w:rsidRPr="00640048">
        <w:rPr>
          <w:rFonts w:ascii="Times New Roman" w:hAnsi="Times New Roman" w:cs="Times New Roman"/>
        </w:rPr>
        <w:t>Action: Utilized the Split Column by Delimiter feature using the character "T" as the separator.</w:t>
      </w:r>
    </w:p>
    <w:p w14:paraId="3FA91929" w14:textId="0597C03C" w:rsidR="004D2B15" w:rsidRPr="00F20E10" w:rsidRDefault="00640048" w:rsidP="00F20E10">
      <w:pPr>
        <w:numPr>
          <w:ilvl w:val="0"/>
          <w:numId w:val="9"/>
        </w:numPr>
        <w:tabs>
          <w:tab w:val="left" w:pos="9270"/>
        </w:tabs>
        <w:spacing w:line="276" w:lineRule="auto"/>
        <w:ind w:left="270"/>
        <w:jc w:val="both"/>
        <w:rPr>
          <w:rFonts w:ascii="Times New Roman" w:hAnsi="Times New Roman" w:cs="Times New Roman"/>
        </w:rPr>
      </w:pPr>
      <w:r w:rsidRPr="00640048">
        <w:rPr>
          <w:rFonts w:ascii="Times New Roman" w:hAnsi="Times New Roman" w:cs="Times New Roman"/>
        </w:rPr>
        <w:t>Reason: This separated the booking time from the date, allowing for a granular analysis of whether the time of day impacts a patient's likelihood to show up.</w:t>
      </w:r>
    </w:p>
    <w:p w14:paraId="1A238043" w14:textId="58CCB45B" w:rsidR="00F20E10" w:rsidRDefault="00F20E10" w:rsidP="00502B79">
      <w:pPr>
        <w:tabs>
          <w:tab w:val="left" w:pos="9270"/>
        </w:tabs>
        <w:ind w:left="-90"/>
        <w:jc w:val="both"/>
        <w:rPr>
          <w:rFonts w:ascii="Times New Roman" w:hAnsi="Times New Roman" w:cs="Times New Roman"/>
        </w:rPr>
      </w:pPr>
    </w:p>
    <w:p w14:paraId="304F771C" w14:textId="7B73CCDD" w:rsidR="00640048" w:rsidRPr="007A7B93" w:rsidRDefault="00D92F2B" w:rsidP="00D92F2B">
      <w:pPr>
        <w:tabs>
          <w:tab w:val="left" w:pos="9270"/>
        </w:tabs>
        <w:ind w:left="-36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62336" behindDoc="0" locked="0" layoutInCell="1" allowOverlap="1" wp14:anchorId="2CD8CB2E" wp14:editId="793FCAD0">
            <wp:simplePos x="0" y="0"/>
            <wp:positionH relativeFrom="page">
              <wp:posOffset>5149850</wp:posOffset>
            </wp:positionH>
            <wp:positionV relativeFrom="paragraph">
              <wp:posOffset>284480</wp:posOffset>
            </wp:positionV>
            <wp:extent cx="2199640" cy="2667000"/>
            <wp:effectExtent l="19050" t="19050" r="10160" b="19050"/>
            <wp:wrapSquare wrapText="bothSides"/>
            <wp:docPr id="114577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7990" name=""/>
                    <pic:cNvPicPr/>
                  </pic:nvPicPr>
                  <pic:blipFill>
                    <a:blip r:embed="rId22">
                      <a:extLst>
                        <a:ext uri="{28A0092B-C50C-407E-A947-70E740481C1C}">
                          <a14:useLocalDpi xmlns:a14="http://schemas.microsoft.com/office/drawing/2010/main" val="0"/>
                        </a:ext>
                      </a:extLst>
                    </a:blip>
                    <a:stretch>
                      <a:fillRect/>
                    </a:stretch>
                  </pic:blipFill>
                  <pic:spPr>
                    <a:xfrm>
                      <a:off x="0" y="0"/>
                      <a:ext cx="2199640" cy="26670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640048" w:rsidRPr="007A7B93">
        <w:rPr>
          <w:rFonts w:ascii="Times New Roman" w:hAnsi="Times New Roman" w:cs="Times New Roman"/>
        </w:rPr>
        <w:t>Before:</w:t>
      </w:r>
      <w:r w:rsidR="00DE0C0D">
        <w:rPr>
          <w:rFonts w:ascii="Times New Roman" w:hAnsi="Times New Roman" w:cs="Times New Roman"/>
        </w:rPr>
        <w:t xml:space="preserve">                                   </w:t>
      </w:r>
      <w:r w:rsidR="00F20E10">
        <w:rPr>
          <w:rFonts w:ascii="Times New Roman" w:hAnsi="Times New Roman" w:cs="Times New Roman"/>
        </w:rPr>
        <w:t xml:space="preserve">    </w:t>
      </w:r>
      <w:r w:rsidR="00640048" w:rsidRPr="007A7B93">
        <w:rPr>
          <w:rFonts w:ascii="Times New Roman" w:hAnsi="Times New Roman" w:cs="Times New Roman"/>
        </w:rPr>
        <w:t xml:space="preserve">During: </w:t>
      </w:r>
      <w:r w:rsidR="00DE0C0D">
        <w:rPr>
          <w:rFonts w:ascii="Times New Roman" w:hAnsi="Times New Roman" w:cs="Times New Roman"/>
        </w:rPr>
        <w:t xml:space="preserve">                                                 </w:t>
      </w:r>
      <w:r w:rsidR="00F20E10">
        <w:rPr>
          <w:rFonts w:ascii="Times New Roman" w:hAnsi="Times New Roman" w:cs="Times New Roman"/>
        </w:rPr>
        <w:t xml:space="preserve">   </w:t>
      </w:r>
      <w:r w:rsidR="00640048" w:rsidRPr="007A7B93">
        <w:rPr>
          <w:rFonts w:ascii="Times New Roman" w:hAnsi="Times New Roman" w:cs="Times New Roman"/>
        </w:rPr>
        <w:t>After:</w:t>
      </w:r>
    </w:p>
    <w:p w14:paraId="58F2DF05" w14:textId="567256AB" w:rsidR="00640048" w:rsidRPr="007A7B93" w:rsidRDefault="00D92F2B"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61312" behindDoc="0" locked="0" layoutInCell="1" allowOverlap="1" wp14:anchorId="38D21DCA" wp14:editId="3AA4CC32">
            <wp:simplePos x="0" y="0"/>
            <wp:positionH relativeFrom="margin">
              <wp:posOffset>1651000</wp:posOffset>
            </wp:positionH>
            <wp:positionV relativeFrom="paragraph">
              <wp:posOffset>471805</wp:posOffset>
            </wp:positionV>
            <wp:extent cx="2205990" cy="1693545"/>
            <wp:effectExtent l="19050" t="19050" r="22860" b="20955"/>
            <wp:wrapSquare wrapText="bothSides"/>
            <wp:docPr id="18504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1552" name=""/>
                    <pic:cNvPicPr/>
                  </pic:nvPicPr>
                  <pic:blipFill rotWithShape="1">
                    <a:blip r:embed="rId23" cstate="print">
                      <a:extLst>
                        <a:ext uri="{28A0092B-C50C-407E-A947-70E740481C1C}">
                          <a14:useLocalDpi xmlns:a14="http://schemas.microsoft.com/office/drawing/2010/main" val="0"/>
                        </a:ext>
                      </a:extLst>
                    </a:blip>
                    <a:srcRect l="26054" t="15950" r="26355" b="13449"/>
                    <a:stretch>
                      <a:fillRect/>
                    </a:stretch>
                  </pic:blipFill>
                  <pic:spPr bwMode="auto">
                    <a:xfrm>
                      <a:off x="0" y="0"/>
                      <a:ext cx="2205990" cy="169354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60288" behindDoc="0" locked="0" layoutInCell="1" allowOverlap="1" wp14:anchorId="7FCE4F44" wp14:editId="672D1F6C">
            <wp:simplePos x="0" y="0"/>
            <wp:positionH relativeFrom="margin">
              <wp:align>left</wp:align>
            </wp:positionH>
            <wp:positionV relativeFrom="paragraph">
              <wp:posOffset>-74295</wp:posOffset>
            </wp:positionV>
            <wp:extent cx="1204595" cy="2724150"/>
            <wp:effectExtent l="19050" t="19050" r="14605" b="19050"/>
            <wp:wrapSquare wrapText="bothSides"/>
            <wp:docPr id="105413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38569" name=""/>
                    <pic:cNvPicPr/>
                  </pic:nvPicPr>
                  <pic:blipFill>
                    <a:blip r:embed="rId24">
                      <a:extLst>
                        <a:ext uri="{28A0092B-C50C-407E-A947-70E740481C1C}">
                          <a14:useLocalDpi xmlns:a14="http://schemas.microsoft.com/office/drawing/2010/main" val="0"/>
                        </a:ext>
                      </a:extLst>
                    </a:blip>
                    <a:stretch>
                      <a:fillRect/>
                    </a:stretch>
                  </pic:blipFill>
                  <pic:spPr>
                    <a:xfrm>
                      <a:off x="0" y="0"/>
                      <a:ext cx="1204595" cy="27241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DF1FEBB" w14:textId="3A961F58" w:rsidR="00640048" w:rsidRPr="007A7B93" w:rsidRDefault="00640048" w:rsidP="00502B79">
      <w:pPr>
        <w:tabs>
          <w:tab w:val="left" w:pos="9270"/>
        </w:tabs>
        <w:ind w:left="-90"/>
        <w:jc w:val="both"/>
        <w:rPr>
          <w:rFonts w:ascii="Times New Roman" w:hAnsi="Times New Roman" w:cs="Times New Roman"/>
        </w:rPr>
      </w:pPr>
    </w:p>
    <w:p w14:paraId="2EBD2B4F" w14:textId="77777777" w:rsidR="00D92F2B" w:rsidRDefault="00D92F2B" w:rsidP="00D92F2B">
      <w:pPr>
        <w:tabs>
          <w:tab w:val="left" w:pos="9270"/>
        </w:tabs>
        <w:jc w:val="both"/>
        <w:rPr>
          <w:rFonts w:ascii="Times New Roman" w:hAnsi="Times New Roman" w:cs="Times New Roman"/>
          <w:b/>
          <w:bCs/>
        </w:rPr>
      </w:pPr>
    </w:p>
    <w:p w14:paraId="6439FE9E" w14:textId="6A9344A4" w:rsidR="00FA31A3" w:rsidRPr="00FA31A3" w:rsidRDefault="00B65428" w:rsidP="00502B79">
      <w:pPr>
        <w:tabs>
          <w:tab w:val="left" w:pos="9270"/>
        </w:tabs>
        <w:ind w:left="-90"/>
        <w:jc w:val="both"/>
        <w:rPr>
          <w:rFonts w:ascii="Times New Roman" w:hAnsi="Times New Roman" w:cs="Times New Roman"/>
          <w:b/>
          <w:bCs/>
        </w:rPr>
      </w:pPr>
      <w:r w:rsidRPr="007A7B93">
        <w:rPr>
          <w:rFonts w:ascii="Times New Roman" w:hAnsi="Times New Roman" w:cs="Times New Roman"/>
          <w:b/>
          <w:bCs/>
        </w:rPr>
        <w:lastRenderedPageBreak/>
        <w:t>b</w:t>
      </w:r>
      <w:r w:rsidR="00FA31A3" w:rsidRPr="007A7B93">
        <w:rPr>
          <w:rFonts w:ascii="Times New Roman" w:hAnsi="Times New Roman" w:cs="Times New Roman"/>
          <w:b/>
          <w:bCs/>
        </w:rPr>
        <w:t xml:space="preserve">. </w:t>
      </w:r>
      <w:r w:rsidR="00FA31A3" w:rsidRPr="00FA31A3">
        <w:rPr>
          <w:rFonts w:ascii="Times New Roman" w:hAnsi="Times New Roman" w:cs="Times New Roman"/>
          <w:b/>
          <w:bCs/>
        </w:rPr>
        <w:t>Renaming Columns for Professional Reporting</w:t>
      </w:r>
    </w:p>
    <w:p w14:paraId="1FE9EAE9" w14:textId="4B53EB2F" w:rsidR="00FA31A3" w:rsidRPr="00FA31A3" w:rsidRDefault="00FA31A3" w:rsidP="00502B79">
      <w:pPr>
        <w:tabs>
          <w:tab w:val="left" w:pos="9270"/>
        </w:tabs>
        <w:ind w:left="-90"/>
        <w:jc w:val="both"/>
        <w:rPr>
          <w:rFonts w:ascii="Times New Roman" w:hAnsi="Times New Roman" w:cs="Times New Roman"/>
        </w:rPr>
      </w:pPr>
      <w:r w:rsidRPr="00FA31A3">
        <w:rPr>
          <w:rFonts w:ascii="Times New Roman" w:hAnsi="Times New Roman" w:cs="Times New Roman"/>
        </w:rPr>
        <w:t>Several headers were in Portuguese or contained abbreviations.</w:t>
      </w:r>
    </w:p>
    <w:p w14:paraId="6604C3A6" w14:textId="2E616FBB" w:rsidR="00FA31A3" w:rsidRPr="007A7B93" w:rsidRDefault="00FA31A3" w:rsidP="00DE0C0D">
      <w:pPr>
        <w:numPr>
          <w:ilvl w:val="0"/>
          <w:numId w:val="10"/>
        </w:numPr>
        <w:tabs>
          <w:tab w:val="clear" w:pos="720"/>
          <w:tab w:val="num" w:pos="270"/>
          <w:tab w:val="left" w:pos="9270"/>
        </w:tabs>
        <w:ind w:left="-90" w:firstLine="90"/>
        <w:jc w:val="both"/>
        <w:rPr>
          <w:rFonts w:ascii="Times New Roman" w:hAnsi="Times New Roman" w:cs="Times New Roman"/>
        </w:rPr>
      </w:pPr>
      <w:r w:rsidRPr="00FA31A3">
        <w:rPr>
          <w:rFonts w:ascii="Times New Roman" w:hAnsi="Times New Roman" w:cs="Times New Roman"/>
        </w:rPr>
        <w:t xml:space="preserve">Action: Renamed </w:t>
      </w:r>
      <w:proofErr w:type="spellStart"/>
      <w:r w:rsidRPr="00FA31A3">
        <w:rPr>
          <w:rFonts w:ascii="Times New Roman" w:hAnsi="Times New Roman" w:cs="Times New Roman"/>
        </w:rPr>
        <w:t>Hipertension</w:t>
      </w:r>
      <w:proofErr w:type="spellEnd"/>
      <w:r w:rsidRPr="00FA31A3">
        <w:rPr>
          <w:rFonts w:ascii="Times New Roman" w:hAnsi="Times New Roman" w:cs="Times New Roman"/>
        </w:rPr>
        <w:t xml:space="preserve"> to Hypertension, </w:t>
      </w:r>
      <w:proofErr w:type="spellStart"/>
      <w:r w:rsidRPr="00FA31A3">
        <w:rPr>
          <w:rFonts w:ascii="Times New Roman" w:hAnsi="Times New Roman" w:cs="Times New Roman"/>
        </w:rPr>
        <w:t>Handcap</w:t>
      </w:r>
      <w:proofErr w:type="spellEnd"/>
      <w:r w:rsidRPr="00FA31A3">
        <w:rPr>
          <w:rFonts w:ascii="Times New Roman" w:hAnsi="Times New Roman" w:cs="Times New Roman"/>
        </w:rPr>
        <w:t xml:space="preserve"> to Handicap</w:t>
      </w:r>
    </w:p>
    <w:p w14:paraId="675B8778" w14:textId="5E510A4B" w:rsidR="00FA31A3" w:rsidRPr="007A7B93" w:rsidRDefault="00FA31A3" w:rsidP="00DE0C0D">
      <w:pPr>
        <w:numPr>
          <w:ilvl w:val="0"/>
          <w:numId w:val="10"/>
        </w:numPr>
        <w:tabs>
          <w:tab w:val="clear" w:pos="720"/>
          <w:tab w:val="num" w:pos="270"/>
          <w:tab w:val="left" w:pos="9270"/>
        </w:tabs>
        <w:ind w:left="-90" w:firstLine="90"/>
        <w:jc w:val="both"/>
        <w:rPr>
          <w:rFonts w:ascii="Times New Roman" w:hAnsi="Times New Roman" w:cs="Times New Roman"/>
        </w:rPr>
      </w:pPr>
      <w:r w:rsidRPr="00FA31A3">
        <w:rPr>
          <w:rFonts w:ascii="Times New Roman" w:hAnsi="Times New Roman" w:cs="Times New Roman"/>
        </w:rPr>
        <w:t>Reason: To ensure the final dashboard is intuitive for English-speaking healthcare stakeholders.</w:t>
      </w:r>
    </w:p>
    <w:p w14:paraId="320F1E66" w14:textId="77777777" w:rsidR="00DE0C0D" w:rsidRPr="007A7B93" w:rsidRDefault="00DE0C0D" w:rsidP="00C60B99">
      <w:pPr>
        <w:tabs>
          <w:tab w:val="left" w:pos="9270"/>
        </w:tabs>
        <w:jc w:val="both"/>
        <w:rPr>
          <w:rFonts w:ascii="Times New Roman" w:hAnsi="Times New Roman" w:cs="Times New Roman"/>
        </w:rPr>
      </w:pPr>
    </w:p>
    <w:p w14:paraId="147E021A" w14:textId="090DF484" w:rsidR="00FA31A3" w:rsidRPr="007A7B93" w:rsidRDefault="00FA31A3" w:rsidP="00DE0C0D">
      <w:pPr>
        <w:tabs>
          <w:tab w:val="left" w:pos="9270"/>
        </w:tabs>
        <w:ind w:left="-90"/>
        <w:jc w:val="both"/>
        <w:rPr>
          <w:rFonts w:ascii="Times New Roman" w:hAnsi="Times New Roman" w:cs="Times New Roman"/>
        </w:rPr>
      </w:pPr>
      <w:r w:rsidRPr="007A7B93">
        <w:rPr>
          <w:rFonts w:ascii="Times New Roman" w:hAnsi="Times New Roman" w:cs="Times New Roman"/>
        </w:rPr>
        <w:t>Before:</w:t>
      </w:r>
    </w:p>
    <w:p w14:paraId="30CE35A6" w14:textId="5DE42576" w:rsidR="00FA31A3" w:rsidRPr="007A7B93" w:rsidRDefault="00FA31A3" w:rsidP="00D92F2B">
      <w:pPr>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46E12BEF" wp14:editId="6B9461FE">
            <wp:extent cx="5894070" cy="1550670"/>
            <wp:effectExtent l="19050" t="19050" r="11430" b="11430"/>
            <wp:docPr id="138558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80047" name=""/>
                    <pic:cNvPicPr/>
                  </pic:nvPicPr>
                  <pic:blipFill rotWithShape="1">
                    <a:blip r:embed="rId25"/>
                    <a:srcRect r="833" b="58164"/>
                    <a:stretch>
                      <a:fillRect/>
                    </a:stretch>
                  </pic:blipFill>
                  <pic:spPr bwMode="auto">
                    <a:xfrm>
                      <a:off x="0" y="0"/>
                      <a:ext cx="5894070" cy="155067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9EFE8A" w14:textId="77777777" w:rsidR="00C60B99" w:rsidRDefault="00C60B99" w:rsidP="00502B79">
      <w:pPr>
        <w:tabs>
          <w:tab w:val="left" w:pos="9270"/>
        </w:tabs>
        <w:ind w:left="-90"/>
        <w:jc w:val="both"/>
        <w:rPr>
          <w:rFonts w:ascii="Times New Roman" w:hAnsi="Times New Roman" w:cs="Times New Roman"/>
        </w:rPr>
      </w:pPr>
    </w:p>
    <w:p w14:paraId="3A3175EA" w14:textId="693B3CF9" w:rsidR="00FA31A3" w:rsidRPr="007A7B93" w:rsidRDefault="00FA31A3" w:rsidP="00502B79">
      <w:pPr>
        <w:tabs>
          <w:tab w:val="left" w:pos="9270"/>
        </w:tabs>
        <w:ind w:left="-90"/>
        <w:jc w:val="both"/>
        <w:rPr>
          <w:rFonts w:ascii="Times New Roman" w:hAnsi="Times New Roman" w:cs="Times New Roman"/>
        </w:rPr>
      </w:pPr>
      <w:r w:rsidRPr="007A7B93">
        <w:rPr>
          <w:rFonts w:ascii="Times New Roman" w:hAnsi="Times New Roman" w:cs="Times New Roman"/>
        </w:rPr>
        <w:t>After:</w:t>
      </w:r>
    </w:p>
    <w:p w14:paraId="03F190BF" w14:textId="32862480" w:rsidR="00FA31A3" w:rsidRPr="00FA31A3" w:rsidRDefault="00FA31A3" w:rsidP="00D92F2B">
      <w:pPr>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5F3322DC" wp14:editId="36802D68">
            <wp:extent cx="5604510" cy="1389152"/>
            <wp:effectExtent l="19050" t="19050" r="15240" b="20955"/>
            <wp:docPr id="56166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62984" name=""/>
                    <pic:cNvPicPr/>
                  </pic:nvPicPr>
                  <pic:blipFill>
                    <a:blip r:embed="rId26"/>
                    <a:stretch>
                      <a:fillRect/>
                    </a:stretch>
                  </pic:blipFill>
                  <pic:spPr>
                    <a:xfrm>
                      <a:off x="0" y="0"/>
                      <a:ext cx="5612456" cy="1391122"/>
                    </a:xfrm>
                    <a:prstGeom prst="rect">
                      <a:avLst/>
                    </a:prstGeom>
                    <a:ln>
                      <a:solidFill>
                        <a:schemeClr val="accent1"/>
                      </a:solidFill>
                    </a:ln>
                  </pic:spPr>
                </pic:pic>
              </a:graphicData>
            </a:graphic>
          </wp:inline>
        </w:drawing>
      </w:r>
    </w:p>
    <w:p w14:paraId="3F75176A" w14:textId="77777777" w:rsidR="00DE0C0D" w:rsidRDefault="00DE0C0D" w:rsidP="00502B79">
      <w:pPr>
        <w:tabs>
          <w:tab w:val="left" w:pos="9270"/>
        </w:tabs>
        <w:ind w:left="-90"/>
        <w:jc w:val="both"/>
        <w:rPr>
          <w:rFonts w:ascii="Times New Roman" w:hAnsi="Times New Roman" w:cs="Times New Roman"/>
          <w:b/>
          <w:bCs/>
        </w:rPr>
      </w:pPr>
    </w:p>
    <w:p w14:paraId="23274F89" w14:textId="776A2E09" w:rsidR="00FA31A3" w:rsidRPr="00FA31A3" w:rsidRDefault="00B65428" w:rsidP="00502B79">
      <w:pPr>
        <w:tabs>
          <w:tab w:val="left" w:pos="9270"/>
        </w:tabs>
        <w:ind w:left="-90"/>
        <w:jc w:val="both"/>
        <w:rPr>
          <w:rFonts w:ascii="Times New Roman" w:hAnsi="Times New Roman" w:cs="Times New Roman"/>
          <w:b/>
          <w:bCs/>
        </w:rPr>
      </w:pPr>
      <w:r w:rsidRPr="007A7B93">
        <w:rPr>
          <w:rFonts w:ascii="Times New Roman" w:hAnsi="Times New Roman" w:cs="Times New Roman"/>
          <w:b/>
          <w:bCs/>
        </w:rPr>
        <w:t>c</w:t>
      </w:r>
      <w:r w:rsidR="00FA31A3" w:rsidRPr="007A7B93">
        <w:rPr>
          <w:rFonts w:ascii="Times New Roman" w:hAnsi="Times New Roman" w:cs="Times New Roman"/>
          <w:b/>
          <w:bCs/>
        </w:rPr>
        <w:t xml:space="preserve">. </w:t>
      </w:r>
      <w:r w:rsidRPr="007A7B93">
        <w:rPr>
          <w:rFonts w:ascii="Times New Roman" w:hAnsi="Times New Roman" w:cs="Times New Roman"/>
          <w:b/>
          <w:bCs/>
        </w:rPr>
        <w:t>Creating Custom Columns (</w:t>
      </w:r>
      <w:proofErr w:type="spellStart"/>
      <w:r w:rsidRPr="007A7B93">
        <w:rPr>
          <w:rFonts w:ascii="Times New Roman" w:hAnsi="Times New Roman" w:cs="Times New Roman"/>
          <w:b/>
          <w:bCs/>
        </w:rPr>
        <w:t>WaitDays</w:t>
      </w:r>
      <w:proofErr w:type="spellEnd"/>
      <w:r w:rsidRPr="007A7B93">
        <w:rPr>
          <w:rFonts w:ascii="Times New Roman" w:hAnsi="Times New Roman" w:cs="Times New Roman"/>
          <w:b/>
          <w:bCs/>
        </w:rPr>
        <w:t>)</w:t>
      </w:r>
    </w:p>
    <w:p w14:paraId="362310B7" w14:textId="77777777" w:rsidR="00FA31A3" w:rsidRPr="00FA31A3" w:rsidRDefault="00FA31A3" w:rsidP="00502B79">
      <w:pPr>
        <w:tabs>
          <w:tab w:val="left" w:pos="9270"/>
        </w:tabs>
        <w:ind w:left="-90"/>
        <w:jc w:val="both"/>
        <w:rPr>
          <w:rFonts w:ascii="Times New Roman" w:hAnsi="Times New Roman" w:cs="Times New Roman"/>
        </w:rPr>
      </w:pPr>
      <w:r w:rsidRPr="00FA31A3">
        <w:rPr>
          <w:rFonts w:ascii="Times New Roman" w:hAnsi="Times New Roman" w:cs="Times New Roman"/>
        </w:rPr>
        <w:t>A key business metric for this domain is the lead time between booking and the actual visit.</w:t>
      </w:r>
    </w:p>
    <w:p w14:paraId="7A44FD11" w14:textId="77777777" w:rsidR="00FA31A3" w:rsidRPr="00FA31A3" w:rsidRDefault="00FA31A3" w:rsidP="00DE0C0D">
      <w:pPr>
        <w:numPr>
          <w:ilvl w:val="0"/>
          <w:numId w:val="11"/>
        </w:numPr>
        <w:tabs>
          <w:tab w:val="left" w:pos="270"/>
          <w:tab w:val="left" w:pos="9270"/>
        </w:tabs>
        <w:ind w:left="-90" w:firstLine="90"/>
        <w:jc w:val="both"/>
        <w:rPr>
          <w:rFonts w:ascii="Times New Roman" w:hAnsi="Times New Roman" w:cs="Times New Roman"/>
        </w:rPr>
      </w:pPr>
      <w:r w:rsidRPr="00FA31A3">
        <w:rPr>
          <w:rFonts w:ascii="Times New Roman" w:hAnsi="Times New Roman" w:cs="Times New Roman"/>
        </w:rPr>
        <w:t>Action: Added a Custom Column using the M-formula:</w:t>
      </w:r>
    </w:p>
    <w:p w14:paraId="43AD650B" w14:textId="7551FC67" w:rsidR="00FA31A3" w:rsidRPr="00FA31A3" w:rsidRDefault="00FA31A3" w:rsidP="00DE0C0D">
      <w:pPr>
        <w:tabs>
          <w:tab w:val="left" w:pos="270"/>
          <w:tab w:val="left" w:pos="9270"/>
        </w:tabs>
        <w:ind w:left="-90" w:firstLine="90"/>
        <w:jc w:val="both"/>
        <w:rPr>
          <w:rFonts w:ascii="Times New Roman" w:hAnsi="Times New Roman" w:cs="Times New Roman"/>
        </w:rPr>
      </w:pPr>
      <w:proofErr w:type="spellStart"/>
      <w:r w:rsidRPr="00FA31A3">
        <w:rPr>
          <w:rFonts w:ascii="Times New Roman" w:hAnsi="Times New Roman" w:cs="Times New Roman"/>
        </w:rPr>
        <w:t>Duration.Days</w:t>
      </w:r>
      <w:proofErr w:type="spellEnd"/>
      <w:r w:rsidRPr="00FA31A3">
        <w:rPr>
          <w:rFonts w:ascii="Times New Roman" w:hAnsi="Times New Roman" w:cs="Times New Roman"/>
        </w:rPr>
        <w:t>([</w:t>
      </w:r>
      <w:proofErr w:type="spellStart"/>
      <w:r w:rsidRPr="00FA31A3">
        <w:rPr>
          <w:rFonts w:ascii="Times New Roman" w:hAnsi="Times New Roman" w:cs="Times New Roman"/>
        </w:rPr>
        <w:t>AppointmentDay</w:t>
      </w:r>
      <w:proofErr w:type="spellEnd"/>
      <w:r w:rsidRPr="00FA31A3">
        <w:rPr>
          <w:rFonts w:ascii="Times New Roman" w:hAnsi="Times New Roman" w:cs="Times New Roman"/>
        </w:rPr>
        <w:t>] - [</w:t>
      </w:r>
      <w:proofErr w:type="spellStart"/>
      <w:r w:rsidRPr="00FA31A3">
        <w:rPr>
          <w:rFonts w:ascii="Times New Roman" w:hAnsi="Times New Roman" w:cs="Times New Roman"/>
        </w:rPr>
        <w:t>ScheduledDay</w:t>
      </w:r>
      <w:proofErr w:type="spellEnd"/>
      <w:r w:rsidRPr="00FA31A3">
        <w:rPr>
          <w:rFonts w:ascii="Times New Roman" w:hAnsi="Times New Roman" w:cs="Times New Roman"/>
        </w:rPr>
        <w:t>])</w:t>
      </w:r>
    </w:p>
    <w:p w14:paraId="332BCBEF" w14:textId="7B5EBC60" w:rsidR="00640048" w:rsidRPr="00DE0C0D" w:rsidRDefault="00FA31A3" w:rsidP="00DE0C0D">
      <w:pPr>
        <w:numPr>
          <w:ilvl w:val="0"/>
          <w:numId w:val="11"/>
        </w:numPr>
        <w:tabs>
          <w:tab w:val="left" w:pos="270"/>
          <w:tab w:val="left" w:pos="9270"/>
        </w:tabs>
        <w:ind w:left="-90" w:firstLine="90"/>
        <w:jc w:val="both"/>
        <w:rPr>
          <w:rFonts w:ascii="Times New Roman" w:hAnsi="Times New Roman" w:cs="Times New Roman"/>
        </w:rPr>
      </w:pPr>
      <w:r w:rsidRPr="00FA31A3">
        <w:rPr>
          <w:rFonts w:ascii="Times New Roman" w:hAnsi="Times New Roman" w:cs="Times New Roman"/>
        </w:rPr>
        <w:t>Reason: This enables the analysis of "Wait Time vs. No-Show Rate," a critical operational insight</w:t>
      </w:r>
      <w:r w:rsidR="00DE0C0D">
        <w:rPr>
          <w:rFonts w:ascii="Times New Roman" w:hAnsi="Times New Roman" w:cs="Times New Roman"/>
        </w:rPr>
        <w:t>.</w:t>
      </w:r>
    </w:p>
    <w:p w14:paraId="4ED8732B" w14:textId="5047E134" w:rsidR="00FA31A3" w:rsidRPr="007A7B93" w:rsidRDefault="00C60B99" w:rsidP="00502B79">
      <w:pPr>
        <w:tabs>
          <w:tab w:val="left" w:pos="9270"/>
        </w:tabs>
        <w:ind w:left="-90"/>
        <w:jc w:val="both"/>
        <w:rPr>
          <w:rFonts w:ascii="Times New Roman" w:hAnsi="Times New Roman" w:cs="Times New Roman"/>
        </w:rPr>
      </w:pPr>
      <w:r w:rsidRPr="007A7B93">
        <w:rPr>
          <w:rFonts w:ascii="Times New Roman" w:hAnsi="Times New Roman" w:cs="Times New Roman"/>
        </w:rPr>
        <w:lastRenderedPageBreak/>
        <w:drawing>
          <wp:anchor distT="0" distB="0" distL="114300" distR="114300" simplePos="0" relativeHeight="251668480" behindDoc="0" locked="0" layoutInCell="1" allowOverlap="1" wp14:anchorId="1DE815E8" wp14:editId="6E5ACA6B">
            <wp:simplePos x="0" y="0"/>
            <wp:positionH relativeFrom="margin">
              <wp:align>right</wp:align>
            </wp:positionH>
            <wp:positionV relativeFrom="paragraph">
              <wp:posOffset>27305</wp:posOffset>
            </wp:positionV>
            <wp:extent cx="1245870" cy="3313430"/>
            <wp:effectExtent l="19050" t="19050" r="11430" b="20320"/>
            <wp:wrapSquare wrapText="bothSides"/>
            <wp:docPr id="10551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7594" name=""/>
                    <pic:cNvPicPr/>
                  </pic:nvPicPr>
                  <pic:blipFill>
                    <a:blip r:embed="rId27">
                      <a:extLst>
                        <a:ext uri="{28A0092B-C50C-407E-A947-70E740481C1C}">
                          <a14:useLocalDpi xmlns:a14="http://schemas.microsoft.com/office/drawing/2010/main" val="0"/>
                        </a:ext>
                      </a:extLst>
                    </a:blip>
                    <a:stretch>
                      <a:fillRect/>
                    </a:stretch>
                  </pic:blipFill>
                  <pic:spPr>
                    <a:xfrm>
                      <a:off x="0" y="0"/>
                      <a:ext cx="1245870" cy="33134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67456" behindDoc="0" locked="0" layoutInCell="1" allowOverlap="1" wp14:anchorId="0E65D708" wp14:editId="2C144A55">
            <wp:simplePos x="0" y="0"/>
            <wp:positionH relativeFrom="margin">
              <wp:posOffset>110490</wp:posOffset>
            </wp:positionH>
            <wp:positionV relativeFrom="paragraph">
              <wp:posOffset>210185</wp:posOffset>
            </wp:positionV>
            <wp:extent cx="3775710" cy="2413000"/>
            <wp:effectExtent l="19050" t="19050" r="15240" b="25400"/>
            <wp:wrapSquare wrapText="bothSides"/>
            <wp:docPr id="130709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98049" name=""/>
                    <pic:cNvPicPr/>
                  </pic:nvPicPr>
                  <pic:blipFill>
                    <a:blip r:embed="rId28">
                      <a:extLst>
                        <a:ext uri="{28A0092B-C50C-407E-A947-70E740481C1C}">
                          <a14:useLocalDpi xmlns:a14="http://schemas.microsoft.com/office/drawing/2010/main" val="0"/>
                        </a:ext>
                      </a:extLst>
                    </a:blip>
                    <a:stretch>
                      <a:fillRect/>
                    </a:stretch>
                  </pic:blipFill>
                  <pic:spPr>
                    <a:xfrm>
                      <a:off x="0" y="0"/>
                      <a:ext cx="3775710" cy="24130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764805E" w14:textId="77777777" w:rsidR="00FA31A3" w:rsidRPr="007A7B93" w:rsidRDefault="00FA31A3" w:rsidP="00502B79">
      <w:pPr>
        <w:tabs>
          <w:tab w:val="left" w:pos="9270"/>
        </w:tabs>
        <w:ind w:left="-90"/>
        <w:jc w:val="both"/>
        <w:rPr>
          <w:rFonts w:ascii="Times New Roman" w:hAnsi="Times New Roman" w:cs="Times New Roman"/>
        </w:rPr>
      </w:pPr>
    </w:p>
    <w:p w14:paraId="43070C0B" w14:textId="77777777" w:rsidR="008D02A7" w:rsidRPr="007A7B93" w:rsidRDefault="008D02A7" w:rsidP="00502B79">
      <w:pPr>
        <w:tabs>
          <w:tab w:val="left" w:pos="9270"/>
        </w:tabs>
        <w:ind w:left="-90"/>
        <w:jc w:val="both"/>
        <w:rPr>
          <w:rFonts w:ascii="Times New Roman" w:hAnsi="Times New Roman" w:cs="Times New Roman"/>
        </w:rPr>
      </w:pPr>
    </w:p>
    <w:p w14:paraId="5F2DECB9" w14:textId="77777777" w:rsidR="008D02A7" w:rsidRPr="007A7B93" w:rsidRDefault="008D02A7" w:rsidP="00502B79">
      <w:pPr>
        <w:tabs>
          <w:tab w:val="left" w:pos="9270"/>
        </w:tabs>
        <w:ind w:left="-90"/>
        <w:jc w:val="both"/>
        <w:rPr>
          <w:rFonts w:ascii="Times New Roman" w:hAnsi="Times New Roman" w:cs="Times New Roman"/>
        </w:rPr>
      </w:pPr>
    </w:p>
    <w:p w14:paraId="36698E17" w14:textId="77777777" w:rsidR="008D02A7" w:rsidRPr="007A7B93" w:rsidRDefault="008D02A7" w:rsidP="00502B79">
      <w:pPr>
        <w:tabs>
          <w:tab w:val="left" w:pos="9270"/>
        </w:tabs>
        <w:ind w:left="-90"/>
        <w:jc w:val="both"/>
        <w:rPr>
          <w:rFonts w:ascii="Times New Roman" w:hAnsi="Times New Roman" w:cs="Times New Roman"/>
        </w:rPr>
      </w:pPr>
    </w:p>
    <w:p w14:paraId="70F08D03" w14:textId="77777777" w:rsidR="008D02A7" w:rsidRPr="007A7B93" w:rsidRDefault="008D02A7" w:rsidP="00502B79">
      <w:pPr>
        <w:tabs>
          <w:tab w:val="left" w:pos="9270"/>
        </w:tabs>
        <w:ind w:left="-90"/>
        <w:jc w:val="both"/>
        <w:rPr>
          <w:rFonts w:ascii="Times New Roman" w:hAnsi="Times New Roman" w:cs="Times New Roman"/>
        </w:rPr>
      </w:pPr>
    </w:p>
    <w:p w14:paraId="61757F7F" w14:textId="77777777" w:rsidR="008D02A7" w:rsidRPr="007A7B93" w:rsidRDefault="008D02A7" w:rsidP="00502B79">
      <w:pPr>
        <w:tabs>
          <w:tab w:val="left" w:pos="9270"/>
        </w:tabs>
        <w:ind w:left="-90"/>
        <w:jc w:val="both"/>
        <w:rPr>
          <w:rFonts w:ascii="Times New Roman" w:hAnsi="Times New Roman" w:cs="Times New Roman"/>
        </w:rPr>
      </w:pPr>
    </w:p>
    <w:p w14:paraId="3AB168A2" w14:textId="77777777" w:rsidR="008D02A7" w:rsidRPr="007A7B93" w:rsidRDefault="008D02A7" w:rsidP="00502B79">
      <w:pPr>
        <w:tabs>
          <w:tab w:val="left" w:pos="9270"/>
        </w:tabs>
        <w:ind w:left="-90"/>
        <w:jc w:val="both"/>
        <w:rPr>
          <w:rFonts w:ascii="Times New Roman" w:hAnsi="Times New Roman" w:cs="Times New Roman"/>
        </w:rPr>
      </w:pPr>
    </w:p>
    <w:p w14:paraId="20F825AA" w14:textId="77777777" w:rsidR="008D02A7" w:rsidRPr="007A7B93" w:rsidRDefault="008D02A7" w:rsidP="00502B79">
      <w:pPr>
        <w:tabs>
          <w:tab w:val="left" w:pos="9270"/>
        </w:tabs>
        <w:ind w:left="-90"/>
        <w:jc w:val="both"/>
        <w:rPr>
          <w:rFonts w:ascii="Times New Roman" w:hAnsi="Times New Roman" w:cs="Times New Roman"/>
        </w:rPr>
      </w:pPr>
    </w:p>
    <w:p w14:paraId="1538EA0E" w14:textId="77777777" w:rsidR="008D02A7" w:rsidRPr="007A7B93" w:rsidRDefault="008D02A7" w:rsidP="00DE0C0D">
      <w:pPr>
        <w:tabs>
          <w:tab w:val="left" w:pos="9270"/>
        </w:tabs>
        <w:jc w:val="both"/>
        <w:rPr>
          <w:rFonts w:ascii="Times New Roman" w:hAnsi="Times New Roman" w:cs="Times New Roman"/>
        </w:rPr>
      </w:pPr>
    </w:p>
    <w:p w14:paraId="65564654" w14:textId="77777777" w:rsidR="008D02A7" w:rsidRPr="007A7B93" w:rsidRDefault="008D02A7" w:rsidP="00502B79">
      <w:pPr>
        <w:tabs>
          <w:tab w:val="left" w:pos="9270"/>
        </w:tabs>
        <w:ind w:left="-90"/>
        <w:jc w:val="both"/>
        <w:rPr>
          <w:rFonts w:ascii="Times New Roman" w:hAnsi="Times New Roman" w:cs="Times New Roman"/>
        </w:rPr>
      </w:pPr>
    </w:p>
    <w:p w14:paraId="680B70D9" w14:textId="779EEFF8" w:rsidR="008D02A7" w:rsidRPr="008D02A7" w:rsidRDefault="00B65428" w:rsidP="00502B79">
      <w:pPr>
        <w:tabs>
          <w:tab w:val="left" w:pos="9270"/>
        </w:tabs>
        <w:ind w:left="-90"/>
        <w:jc w:val="both"/>
        <w:rPr>
          <w:rFonts w:ascii="Times New Roman" w:hAnsi="Times New Roman" w:cs="Times New Roman"/>
          <w:b/>
          <w:bCs/>
        </w:rPr>
      </w:pPr>
      <w:r w:rsidRPr="007A7B93">
        <w:rPr>
          <w:rFonts w:ascii="Times New Roman" w:hAnsi="Times New Roman" w:cs="Times New Roman"/>
          <w:b/>
          <w:bCs/>
        </w:rPr>
        <w:t>d</w:t>
      </w:r>
      <w:r w:rsidR="008D02A7" w:rsidRPr="007A7B93">
        <w:rPr>
          <w:rFonts w:ascii="Times New Roman" w:hAnsi="Times New Roman" w:cs="Times New Roman"/>
          <w:b/>
          <w:bCs/>
        </w:rPr>
        <w:t xml:space="preserve">. </w:t>
      </w:r>
      <w:r w:rsidR="008D02A7" w:rsidRPr="008D02A7">
        <w:rPr>
          <w:rFonts w:ascii="Times New Roman" w:hAnsi="Times New Roman" w:cs="Times New Roman"/>
          <w:b/>
          <w:bCs/>
        </w:rPr>
        <w:t>Attribute Normalization (0/1 to Yes/No)</w:t>
      </w:r>
    </w:p>
    <w:p w14:paraId="19F5230E" w14:textId="77777777" w:rsidR="008D02A7" w:rsidRPr="008D02A7" w:rsidRDefault="008D02A7" w:rsidP="00502B79">
      <w:pPr>
        <w:tabs>
          <w:tab w:val="left" w:pos="9270"/>
        </w:tabs>
        <w:ind w:left="-90"/>
        <w:jc w:val="both"/>
        <w:rPr>
          <w:rFonts w:ascii="Times New Roman" w:hAnsi="Times New Roman" w:cs="Times New Roman"/>
        </w:rPr>
      </w:pPr>
      <w:r w:rsidRPr="008D02A7">
        <w:rPr>
          <w:rFonts w:ascii="Times New Roman" w:hAnsi="Times New Roman" w:cs="Times New Roman"/>
        </w:rPr>
        <w:t>Clinical flags like Diabetes and Alcoholism were stored as integers.</w:t>
      </w:r>
    </w:p>
    <w:p w14:paraId="6C4E8AFA" w14:textId="46DD109E" w:rsidR="008D02A7" w:rsidRPr="008D02A7" w:rsidRDefault="008D02A7" w:rsidP="00502B79">
      <w:pPr>
        <w:numPr>
          <w:ilvl w:val="0"/>
          <w:numId w:val="13"/>
        </w:numPr>
        <w:tabs>
          <w:tab w:val="left" w:pos="9270"/>
        </w:tabs>
        <w:ind w:left="-90"/>
        <w:jc w:val="both"/>
        <w:rPr>
          <w:rFonts w:ascii="Times New Roman" w:hAnsi="Times New Roman" w:cs="Times New Roman"/>
        </w:rPr>
      </w:pPr>
      <w:r w:rsidRPr="008D02A7">
        <w:rPr>
          <w:rFonts w:ascii="Times New Roman" w:hAnsi="Times New Roman" w:cs="Times New Roman"/>
        </w:rPr>
        <w:t>Action: Converted these columns to Text and replaced 0 with "No" and 1 with "Yes".</w:t>
      </w:r>
    </w:p>
    <w:p w14:paraId="616DA2D3" w14:textId="4F7292C7" w:rsidR="00DE0C0D" w:rsidRPr="00C60B99" w:rsidRDefault="008D02A7" w:rsidP="00C60B99">
      <w:pPr>
        <w:numPr>
          <w:ilvl w:val="0"/>
          <w:numId w:val="13"/>
        </w:numPr>
        <w:tabs>
          <w:tab w:val="left" w:pos="9270"/>
        </w:tabs>
        <w:ind w:left="-90"/>
        <w:jc w:val="both"/>
        <w:rPr>
          <w:rFonts w:ascii="Times New Roman" w:hAnsi="Times New Roman" w:cs="Times New Roman"/>
        </w:rPr>
      </w:pPr>
      <w:r w:rsidRPr="008D02A7">
        <w:rPr>
          <w:rFonts w:ascii="Times New Roman" w:hAnsi="Times New Roman" w:cs="Times New Roman"/>
        </w:rPr>
        <w:t>Reason: Enhances the readability of Slicers and Tooltips for non-technical users.</w:t>
      </w:r>
    </w:p>
    <w:p w14:paraId="241DD61B" w14:textId="1DCE4E26" w:rsidR="00366728" w:rsidRPr="00DE0C0D" w:rsidRDefault="00DE0C0D" w:rsidP="00DE0C0D">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69504" behindDoc="0" locked="0" layoutInCell="1" allowOverlap="1" wp14:anchorId="664F1188" wp14:editId="7F99412B">
            <wp:simplePos x="0" y="0"/>
            <wp:positionH relativeFrom="margin">
              <wp:posOffset>-6350</wp:posOffset>
            </wp:positionH>
            <wp:positionV relativeFrom="paragraph">
              <wp:posOffset>362585</wp:posOffset>
            </wp:positionV>
            <wp:extent cx="2762250" cy="2673985"/>
            <wp:effectExtent l="19050" t="19050" r="19050" b="12065"/>
            <wp:wrapSquare wrapText="bothSides"/>
            <wp:docPr id="246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330" name=""/>
                    <pic:cNvPicPr/>
                  </pic:nvPicPr>
                  <pic:blipFill>
                    <a:blip r:embed="rId29">
                      <a:extLst>
                        <a:ext uri="{28A0092B-C50C-407E-A947-70E740481C1C}">
                          <a14:useLocalDpi xmlns:a14="http://schemas.microsoft.com/office/drawing/2010/main" val="0"/>
                        </a:ext>
                      </a:extLst>
                    </a:blip>
                    <a:stretch>
                      <a:fillRect/>
                    </a:stretch>
                  </pic:blipFill>
                  <pic:spPr>
                    <a:xfrm>
                      <a:off x="0" y="0"/>
                      <a:ext cx="2762250" cy="26739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sidR="008D02A7" w:rsidRPr="007A7B93">
        <w:rPr>
          <w:rFonts w:ascii="Times New Roman" w:hAnsi="Times New Roman" w:cs="Times New Roman"/>
        </w:rPr>
        <w:t>Before:</w:t>
      </w:r>
      <w:r>
        <w:rPr>
          <w:rFonts w:ascii="Times New Roman" w:hAnsi="Times New Roman" w:cs="Times New Roman"/>
        </w:rPr>
        <w:t xml:space="preserve">                                                                                        </w:t>
      </w:r>
      <w:r w:rsidR="008D02A7" w:rsidRPr="007A7B93">
        <w:rPr>
          <w:rFonts w:ascii="Times New Roman" w:hAnsi="Times New Roman" w:cs="Times New Roman"/>
        </w:rPr>
        <w:t>After:</w:t>
      </w:r>
    </w:p>
    <w:p w14:paraId="7D789712" w14:textId="392A84E1" w:rsidR="00366728" w:rsidRPr="007A7B93" w:rsidRDefault="00366728" w:rsidP="00502B79">
      <w:pPr>
        <w:pStyle w:val="ListParagraph"/>
        <w:tabs>
          <w:tab w:val="left" w:pos="9270"/>
        </w:tabs>
        <w:ind w:left="-90"/>
        <w:jc w:val="both"/>
        <w:rPr>
          <w:rFonts w:ascii="Times New Roman" w:hAnsi="Times New Roman" w:cs="Times New Roman"/>
        </w:rPr>
      </w:pPr>
    </w:p>
    <w:p w14:paraId="58733CDD" w14:textId="3D97CA82" w:rsidR="00366728" w:rsidRPr="007A7B93" w:rsidRDefault="00DE0C0D"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70528" behindDoc="0" locked="0" layoutInCell="1" allowOverlap="1" wp14:anchorId="7D99E84B" wp14:editId="0F9DFEE4">
            <wp:simplePos x="0" y="0"/>
            <wp:positionH relativeFrom="margin">
              <wp:posOffset>3556000</wp:posOffset>
            </wp:positionH>
            <wp:positionV relativeFrom="paragraph">
              <wp:posOffset>-240665</wp:posOffset>
            </wp:positionV>
            <wp:extent cx="2694940" cy="2769870"/>
            <wp:effectExtent l="19050" t="19050" r="10160" b="11430"/>
            <wp:wrapSquare wrapText="bothSides"/>
            <wp:docPr id="89505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0387" name=""/>
                    <pic:cNvPicPr/>
                  </pic:nvPicPr>
                  <pic:blipFill>
                    <a:blip r:embed="rId30">
                      <a:extLst>
                        <a:ext uri="{28A0092B-C50C-407E-A947-70E740481C1C}">
                          <a14:useLocalDpi xmlns:a14="http://schemas.microsoft.com/office/drawing/2010/main" val="0"/>
                        </a:ext>
                      </a:extLst>
                    </a:blip>
                    <a:stretch>
                      <a:fillRect/>
                    </a:stretch>
                  </pic:blipFill>
                  <pic:spPr>
                    <a:xfrm>
                      <a:off x="0" y="0"/>
                      <a:ext cx="2694940" cy="27698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BA4DFE6" w14:textId="51A5CA8A" w:rsidR="00366728" w:rsidRPr="007A7B93" w:rsidRDefault="00366728" w:rsidP="00502B79">
      <w:pPr>
        <w:pStyle w:val="ListParagraph"/>
        <w:tabs>
          <w:tab w:val="left" w:pos="9270"/>
        </w:tabs>
        <w:ind w:left="-90"/>
        <w:jc w:val="both"/>
        <w:rPr>
          <w:rFonts w:ascii="Times New Roman" w:hAnsi="Times New Roman" w:cs="Times New Roman"/>
        </w:rPr>
      </w:pPr>
    </w:p>
    <w:p w14:paraId="4963BDAF" w14:textId="052A25F8" w:rsidR="00366728" w:rsidRPr="007A7B93" w:rsidRDefault="00366728" w:rsidP="00502B79">
      <w:pPr>
        <w:pStyle w:val="ListParagraph"/>
        <w:tabs>
          <w:tab w:val="left" w:pos="9270"/>
        </w:tabs>
        <w:ind w:left="-90"/>
        <w:jc w:val="both"/>
        <w:rPr>
          <w:rFonts w:ascii="Times New Roman" w:hAnsi="Times New Roman" w:cs="Times New Roman"/>
        </w:rPr>
      </w:pPr>
    </w:p>
    <w:p w14:paraId="077ADCE5" w14:textId="63A04115" w:rsidR="00366728" w:rsidRPr="007A7B93" w:rsidRDefault="00366728" w:rsidP="00502B79">
      <w:pPr>
        <w:pStyle w:val="ListParagraph"/>
        <w:tabs>
          <w:tab w:val="left" w:pos="9270"/>
        </w:tabs>
        <w:ind w:left="-90"/>
        <w:jc w:val="both"/>
        <w:rPr>
          <w:rFonts w:ascii="Times New Roman" w:hAnsi="Times New Roman" w:cs="Times New Roman"/>
        </w:rPr>
      </w:pPr>
    </w:p>
    <w:p w14:paraId="30FEEC4F" w14:textId="54559BC6" w:rsidR="00366728" w:rsidRPr="007A7B93" w:rsidRDefault="00366728" w:rsidP="00502B79">
      <w:pPr>
        <w:pStyle w:val="ListParagraph"/>
        <w:tabs>
          <w:tab w:val="left" w:pos="9270"/>
        </w:tabs>
        <w:ind w:left="-90"/>
        <w:jc w:val="both"/>
        <w:rPr>
          <w:rFonts w:ascii="Times New Roman" w:hAnsi="Times New Roman" w:cs="Times New Roman"/>
        </w:rPr>
      </w:pPr>
    </w:p>
    <w:p w14:paraId="5C384BD7"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196E5128"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0FC5605E"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284BE843" w14:textId="7AE10A1F" w:rsidR="00366728" w:rsidRPr="007A7B93" w:rsidRDefault="00366728" w:rsidP="00502B79">
      <w:pPr>
        <w:pStyle w:val="ListParagraph"/>
        <w:tabs>
          <w:tab w:val="left" w:pos="9270"/>
        </w:tabs>
        <w:ind w:left="-90"/>
        <w:jc w:val="both"/>
        <w:rPr>
          <w:rFonts w:ascii="Times New Roman" w:hAnsi="Times New Roman" w:cs="Times New Roman"/>
        </w:rPr>
      </w:pPr>
    </w:p>
    <w:p w14:paraId="1D88391C" w14:textId="1466078D" w:rsidR="00366728" w:rsidRPr="007A7B93" w:rsidRDefault="00366728" w:rsidP="00502B79">
      <w:pPr>
        <w:pStyle w:val="ListParagraph"/>
        <w:tabs>
          <w:tab w:val="left" w:pos="9270"/>
        </w:tabs>
        <w:ind w:left="-90"/>
        <w:jc w:val="both"/>
        <w:rPr>
          <w:rFonts w:ascii="Times New Roman" w:hAnsi="Times New Roman" w:cs="Times New Roman"/>
        </w:rPr>
      </w:pPr>
    </w:p>
    <w:p w14:paraId="3E9DD4F5"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5B91A92B"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FBD91E5" w14:textId="77777777" w:rsidR="00F20E10" w:rsidRDefault="00F20E10" w:rsidP="00DE0C0D">
      <w:pPr>
        <w:pStyle w:val="ListParagraph"/>
        <w:tabs>
          <w:tab w:val="left" w:pos="9270"/>
        </w:tabs>
        <w:spacing w:line="360" w:lineRule="auto"/>
        <w:ind w:left="-90"/>
        <w:jc w:val="both"/>
        <w:rPr>
          <w:rFonts w:ascii="Times New Roman" w:hAnsi="Times New Roman" w:cs="Times New Roman"/>
          <w:b/>
          <w:bCs/>
        </w:rPr>
      </w:pPr>
    </w:p>
    <w:p w14:paraId="60AC150F" w14:textId="77777777" w:rsidR="00F20E10" w:rsidRDefault="00F20E10" w:rsidP="00DE0C0D">
      <w:pPr>
        <w:pStyle w:val="ListParagraph"/>
        <w:tabs>
          <w:tab w:val="left" w:pos="9270"/>
        </w:tabs>
        <w:spacing w:line="360" w:lineRule="auto"/>
        <w:ind w:left="-90"/>
        <w:jc w:val="both"/>
        <w:rPr>
          <w:rFonts w:ascii="Times New Roman" w:hAnsi="Times New Roman" w:cs="Times New Roman"/>
          <w:b/>
          <w:bCs/>
        </w:rPr>
      </w:pPr>
    </w:p>
    <w:p w14:paraId="4E42F3E3" w14:textId="77777777" w:rsidR="00F20E10" w:rsidRDefault="00F20E10" w:rsidP="00DE0C0D">
      <w:pPr>
        <w:pStyle w:val="ListParagraph"/>
        <w:tabs>
          <w:tab w:val="left" w:pos="9270"/>
        </w:tabs>
        <w:spacing w:line="360" w:lineRule="auto"/>
        <w:ind w:left="-90"/>
        <w:jc w:val="both"/>
        <w:rPr>
          <w:rFonts w:ascii="Times New Roman" w:hAnsi="Times New Roman" w:cs="Times New Roman"/>
          <w:b/>
          <w:bCs/>
        </w:rPr>
      </w:pPr>
    </w:p>
    <w:p w14:paraId="40858DA3" w14:textId="44B0D0B1" w:rsidR="00366728" w:rsidRPr="00366728" w:rsidRDefault="00366728" w:rsidP="00DE0C0D">
      <w:pPr>
        <w:pStyle w:val="ListParagraph"/>
        <w:tabs>
          <w:tab w:val="left" w:pos="9270"/>
        </w:tabs>
        <w:spacing w:line="360" w:lineRule="auto"/>
        <w:ind w:left="-90"/>
        <w:jc w:val="both"/>
        <w:rPr>
          <w:rFonts w:ascii="Times New Roman" w:hAnsi="Times New Roman" w:cs="Times New Roman"/>
          <w:b/>
          <w:bCs/>
        </w:rPr>
      </w:pPr>
      <w:r w:rsidRPr="00366728">
        <w:rPr>
          <w:rFonts w:ascii="Times New Roman" w:hAnsi="Times New Roman" w:cs="Times New Roman"/>
          <w:b/>
          <w:bCs/>
        </w:rPr>
        <w:lastRenderedPageBreak/>
        <w:t>e. Extraction of Weekday for Behavioral Analysis</w:t>
      </w:r>
    </w:p>
    <w:p w14:paraId="7EF32B18" w14:textId="00FA3326" w:rsidR="00366728" w:rsidRPr="00C60B99" w:rsidRDefault="00366728" w:rsidP="00C60B99">
      <w:pPr>
        <w:pStyle w:val="ListParagraph"/>
        <w:tabs>
          <w:tab w:val="left" w:pos="9270"/>
        </w:tabs>
        <w:spacing w:line="360" w:lineRule="auto"/>
        <w:ind w:left="-90"/>
        <w:jc w:val="both"/>
        <w:rPr>
          <w:rFonts w:ascii="Times New Roman" w:hAnsi="Times New Roman" w:cs="Times New Roman"/>
        </w:rPr>
      </w:pPr>
      <w:r w:rsidRPr="00366728">
        <w:rPr>
          <w:rFonts w:ascii="Times New Roman" w:hAnsi="Times New Roman" w:cs="Times New Roman"/>
        </w:rPr>
        <w:t xml:space="preserve">The </w:t>
      </w:r>
      <w:proofErr w:type="spellStart"/>
      <w:r w:rsidRPr="00366728">
        <w:rPr>
          <w:rFonts w:ascii="Times New Roman" w:hAnsi="Times New Roman" w:cs="Times New Roman"/>
        </w:rPr>
        <w:t>AppointmentDate</w:t>
      </w:r>
      <w:proofErr w:type="spellEnd"/>
      <w:r w:rsidRPr="00366728">
        <w:rPr>
          <w:rFonts w:ascii="Times New Roman" w:hAnsi="Times New Roman" w:cs="Times New Roman"/>
        </w:rPr>
        <w:t xml:space="preserve"> column was used to identify the specific day of the week.</w:t>
      </w:r>
      <w:r w:rsidR="00DE0C0D">
        <w:rPr>
          <w:rFonts w:ascii="Times New Roman" w:hAnsi="Times New Roman" w:cs="Times New Roman"/>
        </w:rPr>
        <w:t xml:space="preserve"> </w:t>
      </w:r>
      <w:r w:rsidRPr="00DE0C0D">
        <w:rPr>
          <w:rFonts w:ascii="Times New Roman" w:hAnsi="Times New Roman" w:cs="Times New Roman"/>
        </w:rPr>
        <w:t>Reason: This allows the business to identify if no-show rates are higher on specific days (e.g., Mondays vs. Fridays), which is a critical insight for clinical staffing levels.</w:t>
      </w:r>
    </w:p>
    <w:p w14:paraId="44E05AE3" w14:textId="30ECD8AA" w:rsidR="00366728" w:rsidRPr="007A7B93" w:rsidRDefault="00366728" w:rsidP="00502B79">
      <w:pPr>
        <w:pStyle w:val="ListParagraph"/>
        <w:tabs>
          <w:tab w:val="left" w:pos="9270"/>
        </w:tabs>
        <w:ind w:left="-90"/>
        <w:jc w:val="both"/>
        <w:rPr>
          <w:rFonts w:ascii="Times New Roman" w:hAnsi="Times New Roman" w:cs="Times New Roman"/>
        </w:rPr>
      </w:pPr>
    </w:p>
    <w:p w14:paraId="60043852" w14:textId="4E288378" w:rsidR="00C60B99" w:rsidRPr="00C60B99" w:rsidRDefault="00366728" w:rsidP="00C60B99">
      <w:pPr>
        <w:tabs>
          <w:tab w:val="left" w:pos="9270"/>
        </w:tabs>
        <w:jc w:val="both"/>
        <w:rPr>
          <w:rFonts w:ascii="Times New Roman" w:hAnsi="Times New Roman" w:cs="Times New Roman"/>
        </w:rPr>
      </w:pPr>
      <w:r w:rsidRPr="00C60B99">
        <w:rPr>
          <w:rFonts w:ascii="Times New Roman" w:hAnsi="Times New Roman" w:cs="Times New Roman"/>
        </w:rPr>
        <w:t xml:space="preserve">Before: </w:t>
      </w:r>
      <w:r w:rsidR="00DE0C0D" w:rsidRPr="00C60B99">
        <w:rPr>
          <w:rFonts w:ascii="Times New Roman" w:hAnsi="Times New Roman" w:cs="Times New Roman"/>
        </w:rPr>
        <w:t xml:space="preserve">                                                                                  </w:t>
      </w:r>
      <w:r w:rsidRPr="00C60B99">
        <w:rPr>
          <w:rFonts w:ascii="Times New Roman" w:hAnsi="Times New Roman" w:cs="Times New Roman"/>
        </w:rPr>
        <w:t>After:</w:t>
      </w:r>
    </w:p>
    <w:p w14:paraId="0AC9D789" w14:textId="0EABD8DE" w:rsidR="00366728" w:rsidRPr="007A7B93" w:rsidRDefault="00C60B99" w:rsidP="00502B79">
      <w:pPr>
        <w:pStyle w:val="ListParagraph"/>
        <w:tabs>
          <w:tab w:val="left" w:pos="9270"/>
        </w:tabs>
        <w:ind w:left="-90"/>
        <w:jc w:val="both"/>
        <w:rPr>
          <w:rFonts w:ascii="Times New Roman" w:hAnsi="Times New Roman" w:cs="Times New Roman"/>
        </w:rPr>
      </w:pPr>
      <w:r w:rsidRPr="007A7B93">
        <w:drawing>
          <wp:anchor distT="0" distB="0" distL="114300" distR="114300" simplePos="0" relativeHeight="251679744" behindDoc="0" locked="0" layoutInCell="1" allowOverlap="1" wp14:anchorId="2B961039" wp14:editId="0435065A">
            <wp:simplePos x="0" y="0"/>
            <wp:positionH relativeFrom="margin">
              <wp:posOffset>-15240</wp:posOffset>
            </wp:positionH>
            <wp:positionV relativeFrom="paragraph">
              <wp:posOffset>124460</wp:posOffset>
            </wp:positionV>
            <wp:extent cx="2512060" cy="2640965"/>
            <wp:effectExtent l="19050" t="19050" r="21590" b="26035"/>
            <wp:wrapSquare wrapText="bothSides"/>
            <wp:docPr id="179243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7890" name=""/>
                    <pic:cNvPicPr/>
                  </pic:nvPicPr>
                  <pic:blipFill>
                    <a:blip r:embed="rId31">
                      <a:extLst>
                        <a:ext uri="{28A0092B-C50C-407E-A947-70E740481C1C}">
                          <a14:useLocalDpi xmlns:a14="http://schemas.microsoft.com/office/drawing/2010/main" val="0"/>
                        </a:ext>
                      </a:extLst>
                    </a:blip>
                    <a:stretch>
                      <a:fillRect/>
                    </a:stretch>
                  </pic:blipFill>
                  <pic:spPr>
                    <a:xfrm>
                      <a:off x="0" y="0"/>
                      <a:ext cx="2512060" cy="26409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80768" behindDoc="0" locked="0" layoutInCell="1" allowOverlap="1" wp14:anchorId="4448229E" wp14:editId="7A8CC878">
            <wp:simplePos x="0" y="0"/>
            <wp:positionH relativeFrom="column">
              <wp:posOffset>3733800</wp:posOffset>
            </wp:positionH>
            <wp:positionV relativeFrom="paragraph">
              <wp:posOffset>45085</wp:posOffset>
            </wp:positionV>
            <wp:extent cx="1811655" cy="2983230"/>
            <wp:effectExtent l="19050" t="19050" r="17145" b="26670"/>
            <wp:wrapSquare wrapText="bothSides"/>
            <wp:docPr id="212197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3582" name=""/>
                    <pic:cNvPicPr/>
                  </pic:nvPicPr>
                  <pic:blipFill>
                    <a:blip r:embed="rId32">
                      <a:extLst>
                        <a:ext uri="{28A0092B-C50C-407E-A947-70E740481C1C}">
                          <a14:useLocalDpi xmlns:a14="http://schemas.microsoft.com/office/drawing/2010/main" val="0"/>
                        </a:ext>
                      </a:extLst>
                    </a:blip>
                    <a:stretch>
                      <a:fillRect/>
                    </a:stretch>
                  </pic:blipFill>
                  <pic:spPr>
                    <a:xfrm>
                      <a:off x="0" y="0"/>
                      <a:ext cx="1811655" cy="29832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70B9385" w14:textId="2F23E242" w:rsidR="00366728" w:rsidRPr="007A7B93" w:rsidRDefault="00366728" w:rsidP="00502B79">
      <w:pPr>
        <w:pStyle w:val="ListParagraph"/>
        <w:tabs>
          <w:tab w:val="left" w:pos="9270"/>
        </w:tabs>
        <w:ind w:left="-90"/>
        <w:jc w:val="both"/>
        <w:rPr>
          <w:rFonts w:ascii="Times New Roman" w:hAnsi="Times New Roman" w:cs="Times New Roman"/>
        </w:rPr>
      </w:pPr>
    </w:p>
    <w:p w14:paraId="2FF07541" w14:textId="50310722" w:rsidR="00366728" w:rsidRPr="007A7B93" w:rsidRDefault="00366728" w:rsidP="00502B79">
      <w:pPr>
        <w:pStyle w:val="ListParagraph"/>
        <w:tabs>
          <w:tab w:val="left" w:pos="9270"/>
        </w:tabs>
        <w:ind w:left="-90"/>
        <w:jc w:val="both"/>
        <w:rPr>
          <w:rFonts w:ascii="Times New Roman" w:hAnsi="Times New Roman" w:cs="Times New Roman"/>
        </w:rPr>
      </w:pPr>
    </w:p>
    <w:p w14:paraId="3F633FEA" w14:textId="2BE98017" w:rsidR="00366728" w:rsidRPr="007A7B93" w:rsidRDefault="00366728" w:rsidP="00502B79">
      <w:pPr>
        <w:pStyle w:val="ListParagraph"/>
        <w:tabs>
          <w:tab w:val="left" w:pos="9270"/>
        </w:tabs>
        <w:ind w:left="-90"/>
        <w:jc w:val="both"/>
        <w:rPr>
          <w:rFonts w:ascii="Times New Roman" w:hAnsi="Times New Roman" w:cs="Times New Roman"/>
        </w:rPr>
      </w:pPr>
    </w:p>
    <w:p w14:paraId="234DD4AE" w14:textId="1B5708E0" w:rsidR="00366728" w:rsidRPr="007A7B93" w:rsidRDefault="00366728" w:rsidP="00502B79">
      <w:pPr>
        <w:pStyle w:val="ListParagraph"/>
        <w:tabs>
          <w:tab w:val="left" w:pos="9270"/>
        </w:tabs>
        <w:ind w:left="-90"/>
        <w:jc w:val="both"/>
        <w:rPr>
          <w:rFonts w:ascii="Times New Roman" w:hAnsi="Times New Roman" w:cs="Times New Roman"/>
        </w:rPr>
      </w:pPr>
    </w:p>
    <w:p w14:paraId="14E440BB" w14:textId="658E8759" w:rsidR="00366728" w:rsidRPr="007A7B93" w:rsidRDefault="00366728" w:rsidP="00502B79">
      <w:pPr>
        <w:pStyle w:val="ListParagraph"/>
        <w:tabs>
          <w:tab w:val="left" w:pos="9270"/>
        </w:tabs>
        <w:ind w:left="-90"/>
        <w:jc w:val="both"/>
        <w:rPr>
          <w:rFonts w:ascii="Times New Roman" w:hAnsi="Times New Roman" w:cs="Times New Roman"/>
        </w:rPr>
      </w:pPr>
    </w:p>
    <w:p w14:paraId="30946EA5" w14:textId="05DAC4AE" w:rsidR="00366728" w:rsidRPr="007A7B93" w:rsidRDefault="00366728" w:rsidP="00502B79">
      <w:pPr>
        <w:pStyle w:val="ListParagraph"/>
        <w:tabs>
          <w:tab w:val="left" w:pos="9270"/>
        </w:tabs>
        <w:ind w:left="-90"/>
        <w:jc w:val="both"/>
        <w:rPr>
          <w:rFonts w:ascii="Times New Roman" w:hAnsi="Times New Roman" w:cs="Times New Roman"/>
        </w:rPr>
      </w:pPr>
    </w:p>
    <w:p w14:paraId="52F70248" w14:textId="4D59F368" w:rsidR="00366728" w:rsidRPr="007A7B93" w:rsidRDefault="00366728" w:rsidP="00502B79">
      <w:pPr>
        <w:pStyle w:val="ListParagraph"/>
        <w:tabs>
          <w:tab w:val="left" w:pos="9270"/>
        </w:tabs>
        <w:ind w:left="-90"/>
        <w:jc w:val="both"/>
        <w:rPr>
          <w:rFonts w:ascii="Times New Roman" w:hAnsi="Times New Roman" w:cs="Times New Roman"/>
        </w:rPr>
      </w:pPr>
    </w:p>
    <w:p w14:paraId="7531BC9D"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2186A19"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08EF7901"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E717F63"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56E82E68"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A131582" w14:textId="77777777" w:rsidR="00DE0C0D" w:rsidRPr="00C60B99" w:rsidRDefault="00DE0C0D" w:rsidP="00C60B99">
      <w:pPr>
        <w:tabs>
          <w:tab w:val="left" w:pos="9270"/>
        </w:tabs>
        <w:jc w:val="both"/>
        <w:rPr>
          <w:rFonts w:ascii="Times New Roman" w:hAnsi="Times New Roman" w:cs="Times New Roman"/>
          <w:b/>
          <w:bCs/>
        </w:rPr>
      </w:pPr>
    </w:p>
    <w:p w14:paraId="3F301F8F" w14:textId="792CFDEE" w:rsidR="00366728" w:rsidRPr="00C60B99" w:rsidRDefault="00366728" w:rsidP="00C60B99">
      <w:pPr>
        <w:tabs>
          <w:tab w:val="left" w:pos="9270"/>
        </w:tabs>
        <w:spacing w:line="360" w:lineRule="auto"/>
        <w:jc w:val="both"/>
        <w:rPr>
          <w:rFonts w:ascii="Times New Roman" w:hAnsi="Times New Roman" w:cs="Times New Roman"/>
          <w:b/>
          <w:bCs/>
        </w:rPr>
      </w:pPr>
      <w:r w:rsidRPr="00C60B99">
        <w:rPr>
          <w:rFonts w:ascii="Times New Roman" w:hAnsi="Times New Roman" w:cs="Times New Roman"/>
          <w:b/>
          <w:bCs/>
        </w:rPr>
        <w:t>f. Conditional Logic for Handicap Status</w:t>
      </w:r>
    </w:p>
    <w:p w14:paraId="34378612" w14:textId="7803112C" w:rsidR="00366728" w:rsidRPr="00366728" w:rsidRDefault="00366728" w:rsidP="00DE0C0D">
      <w:pPr>
        <w:pStyle w:val="ListParagraph"/>
        <w:tabs>
          <w:tab w:val="left" w:pos="9270"/>
        </w:tabs>
        <w:spacing w:line="360" w:lineRule="auto"/>
        <w:ind w:left="-90"/>
        <w:jc w:val="both"/>
        <w:rPr>
          <w:rFonts w:ascii="Times New Roman" w:hAnsi="Times New Roman" w:cs="Times New Roman"/>
        </w:rPr>
      </w:pPr>
      <w:r w:rsidRPr="00366728">
        <w:rPr>
          <w:rFonts w:ascii="Times New Roman" w:hAnsi="Times New Roman" w:cs="Times New Roman"/>
        </w:rPr>
        <w:t>The original Handicap column contained values from 0 to 4, which could be confusing for summary reporting.</w:t>
      </w:r>
    </w:p>
    <w:p w14:paraId="511F2134" w14:textId="77777777" w:rsidR="00366728" w:rsidRPr="00366728" w:rsidRDefault="00366728" w:rsidP="00DE0C0D">
      <w:pPr>
        <w:pStyle w:val="ListParagraph"/>
        <w:numPr>
          <w:ilvl w:val="0"/>
          <w:numId w:val="17"/>
        </w:numPr>
        <w:tabs>
          <w:tab w:val="left" w:pos="9270"/>
        </w:tabs>
        <w:spacing w:line="360" w:lineRule="auto"/>
        <w:ind w:left="360"/>
        <w:jc w:val="both"/>
        <w:rPr>
          <w:rFonts w:ascii="Times New Roman" w:hAnsi="Times New Roman" w:cs="Times New Roman"/>
        </w:rPr>
      </w:pPr>
      <w:r w:rsidRPr="00366728">
        <w:rPr>
          <w:rFonts w:ascii="Times New Roman" w:hAnsi="Times New Roman" w:cs="Times New Roman"/>
        </w:rPr>
        <w:t>Action: Created a Conditional Column where:</w:t>
      </w:r>
    </w:p>
    <w:p w14:paraId="3249985D" w14:textId="77777777" w:rsidR="00366728" w:rsidRPr="00366728" w:rsidRDefault="00366728" w:rsidP="00DE0C0D">
      <w:pPr>
        <w:pStyle w:val="ListParagraph"/>
        <w:numPr>
          <w:ilvl w:val="1"/>
          <w:numId w:val="17"/>
        </w:numPr>
        <w:tabs>
          <w:tab w:val="left" w:pos="990"/>
          <w:tab w:val="left" w:pos="9270"/>
        </w:tabs>
        <w:spacing w:line="360" w:lineRule="auto"/>
        <w:ind w:left="360" w:firstLine="360"/>
        <w:jc w:val="both"/>
        <w:rPr>
          <w:rFonts w:ascii="Times New Roman" w:hAnsi="Times New Roman" w:cs="Times New Roman"/>
        </w:rPr>
      </w:pPr>
      <w:r w:rsidRPr="00366728">
        <w:rPr>
          <w:rFonts w:ascii="Times New Roman" w:hAnsi="Times New Roman" w:cs="Times New Roman"/>
        </w:rPr>
        <w:t>If Handicap is greater than or equal to 1, then "Yes".</w:t>
      </w:r>
    </w:p>
    <w:p w14:paraId="4C6704C5" w14:textId="77777777" w:rsidR="00366728" w:rsidRPr="00366728" w:rsidRDefault="00366728" w:rsidP="00DE0C0D">
      <w:pPr>
        <w:pStyle w:val="ListParagraph"/>
        <w:numPr>
          <w:ilvl w:val="1"/>
          <w:numId w:val="17"/>
        </w:numPr>
        <w:tabs>
          <w:tab w:val="left" w:pos="990"/>
          <w:tab w:val="left" w:pos="9270"/>
        </w:tabs>
        <w:spacing w:line="360" w:lineRule="auto"/>
        <w:ind w:left="360" w:firstLine="360"/>
        <w:jc w:val="both"/>
        <w:rPr>
          <w:rFonts w:ascii="Times New Roman" w:hAnsi="Times New Roman" w:cs="Times New Roman"/>
        </w:rPr>
      </w:pPr>
      <w:r w:rsidRPr="00366728">
        <w:rPr>
          <w:rFonts w:ascii="Times New Roman" w:hAnsi="Times New Roman" w:cs="Times New Roman"/>
        </w:rPr>
        <w:t>Else "No".</w:t>
      </w:r>
    </w:p>
    <w:p w14:paraId="272EE35E" w14:textId="2E568655" w:rsidR="00366728" w:rsidRDefault="00366728" w:rsidP="00DE0C0D">
      <w:pPr>
        <w:pStyle w:val="ListParagraph"/>
        <w:numPr>
          <w:ilvl w:val="0"/>
          <w:numId w:val="17"/>
        </w:numPr>
        <w:tabs>
          <w:tab w:val="left" w:pos="9270"/>
        </w:tabs>
        <w:spacing w:line="360" w:lineRule="auto"/>
        <w:ind w:left="360"/>
        <w:jc w:val="both"/>
        <w:rPr>
          <w:rFonts w:ascii="Times New Roman" w:hAnsi="Times New Roman" w:cs="Times New Roman"/>
        </w:rPr>
      </w:pPr>
      <w:r w:rsidRPr="00366728">
        <w:rPr>
          <w:rFonts w:ascii="Times New Roman" w:hAnsi="Times New Roman" w:cs="Times New Roman"/>
        </w:rPr>
        <w:t>Reason: To simplify the data for executive stakeholders, allowing them to filter the entire dashboard by "Disabled" vs "Non-Disabled" status without needing to know the specific handicap scale.</w:t>
      </w:r>
    </w:p>
    <w:p w14:paraId="14077D7F" w14:textId="77777777" w:rsidR="00DE0C0D" w:rsidRDefault="00DE0C0D" w:rsidP="00DE0C0D">
      <w:pPr>
        <w:pStyle w:val="ListParagraph"/>
        <w:tabs>
          <w:tab w:val="left" w:pos="9270"/>
        </w:tabs>
        <w:spacing w:line="360" w:lineRule="auto"/>
        <w:ind w:left="360"/>
        <w:jc w:val="both"/>
        <w:rPr>
          <w:rFonts w:ascii="Times New Roman" w:hAnsi="Times New Roman" w:cs="Times New Roman"/>
        </w:rPr>
      </w:pPr>
    </w:p>
    <w:p w14:paraId="1C4A5BAD" w14:textId="77777777" w:rsidR="00F20E10" w:rsidRDefault="00F20E10" w:rsidP="00DE0C0D">
      <w:pPr>
        <w:pStyle w:val="ListParagraph"/>
        <w:tabs>
          <w:tab w:val="left" w:pos="9270"/>
        </w:tabs>
        <w:spacing w:line="360" w:lineRule="auto"/>
        <w:ind w:left="360"/>
        <w:jc w:val="both"/>
        <w:rPr>
          <w:rFonts w:ascii="Times New Roman" w:hAnsi="Times New Roman" w:cs="Times New Roman"/>
        </w:rPr>
      </w:pPr>
    </w:p>
    <w:p w14:paraId="3585C869" w14:textId="77777777" w:rsidR="00F20E10" w:rsidRPr="007A7B93" w:rsidRDefault="00F20E10" w:rsidP="00DE0C0D">
      <w:pPr>
        <w:pStyle w:val="ListParagraph"/>
        <w:tabs>
          <w:tab w:val="left" w:pos="9270"/>
        </w:tabs>
        <w:spacing w:line="360" w:lineRule="auto"/>
        <w:ind w:left="360"/>
        <w:jc w:val="both"/>
        <w:rPr>
          <w:rFonts w:ascii="Times New Roman" w:hAnsi="Times New Roman" w:cs="Times New Roman"/>
        </w:rPr>
      </w:pPr>
    </w:p>
    <w:p w14:paraId="4A291429"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454462FC" w14:textId="5709C2BD" w:rsidR="00366728" w:rsidRPr="00C60B99" w:rsidRDefault="00366728" w:rsidP="00C60B9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lastRenderedPageBreak/>
        <w:t xml:space="preserve">Before: </w:t>
      </w:r>
      <w:r w:rsidR="00DE0C0D">
        <w:rPr>
          <w:rFonts w:ascii="Times New Roman" w:hAnsi="Times New Roman" w:cs="Times New Roman"/>
        </w:rPr>
        <w:t xml:space="preserve">                                                         </w:t>
      </w:r>
      <w:r w:rsidRPr="007A7B93">
        <w:rPr>
          <w:rFonts w:ascii="Times New Roman" w:hAnsi="Times New Roman" w:cs="Times New Roman"/>
        </w:rPr>
        <w:t>During:</w:t>
      </w:r>
      <w:r w:rsidR="00DE0C0D">
        <w:rPr>
          <w:rFonts w:ascii="Times New Roman" w:hAnsi="Times New Roman" w:cs="Times New Roman"/>
        </w:rPr>
        <w:t xml:space="preserve">                                                       </w:t>
      </w:r>
      <w:r w:rsidRPr="007A7B93">
        <w:rPr>
          <w:rFonts w:ascii="Times New Roman" w:hAnsi="Times New Roman" w:cs="Times New Roman"/>
        </w:rPr>
        <w:t>After:</w:t>
      </w:r>
    </w:p>
    <w:p w14:paraId="603DAA4E" w14:textId="02B06CA3" w:rsidR="00366728" w:rsidRPr="007A7B93" w:rsidRDefault="00366728"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82816" behindDoc="0" locked="0" layoutInCell="1" allowOverlap="1" wp14:anchorId="2DD0A101" wp14:editId="57C42ACB">
            <wp:simplePos x="0" y="0"/>
            <wp:positionH relativeFrom="column">
              <wp:posOffset>-695325</wp:posOffset>
            </wp:positionH>
            <wp:positionV relativeFrom="paragraph">
              <wp:posOffset>265430</wp:posOffset>
            </wp:positionV>
            <wp:extent cx="1543050" cy="2828925"/>
            <wp:effectExtent l="19050" t="19050" r="19050" b="28575"/>
            <wp:wrapSquare wrapText="bothSides"/>
            <wp:docPr id="7903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48535" name=""/>
                    <pic:cNvPicPr/>
                  </pic:nvPicPr>
                  <pic:blipFill rotWithShape="1">
                    <a:blip r:embed="rId33">
                      <a:extLst>
                        <a:ext uri="{28A0092B-C50C-407E-A947-70E740481C1C}">
                          <a14:useLocalDpi xmlns:a14="http://schemas.microsoft.com/office/drawing/2010/main" val="0"/>
                        </a:ext>
                      </a:extLst>
                    </a:blip>
                    <a:srcRect b="15320"/>
                    <a:stretch>
                      <a:fillRect/>
                    </a:stretch>
                  </pic:blipFill>
                  <pic:spPr bwMode="auto">
                    <a:xfrm>
                      <a:off x="0" y="0"/>
                      <a:ext cx="1543050" cy="282892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6AFCB3" w14:textId="42E3472A" w:rsidR="00366728" w:rsidRPr="00366728" w:rsidRDefault="00366728"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83840" behindDoc="0" locked="0" layoutInCell="1" allowOverlap="1" wp14:anchorId="25664DF7" wp14:editId="779551BD">
            <wp:simplePos x="0" y="0"/>
            <wp:positionH relativeFrom="page">
              <wp:posOffset>6054090</wp:posOffset>
            </wp:positionH>
            <wp:positionV relativeFrom="paragraph">
              <wp:posOffset>32385</wp:posOffset>
            </wp:positionV>
            <wp:extent cx="1520190" cy="2678430"/>
            <wp:effectExtent l="19050" t="19050" r="22860" b="26670"/>
            <wp:wrapSquare wrapText="bothSides"/>
            <wp:docPr id="26766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0255" name=""/>
                    <pic:cNvPicPr/>
                  </pic:nvPicPr>
                  <pic:blipFill>
                    <a:blip r:embed="rId34">
                      <a:extLst>
                        <a:ext uri="{28A0092B-C50C-407E-A947-70E740481C1C}">
                          <a14:useLocalDpi xmlns:a14="http://schemas.microsoft.com/office/drawing/2010/main" val="0"/>
                        </a:ext>
                      </a:extLst>
                    </a:blip>
                    <a:stretch>
                      <a:fillRect/>
                    </a:stretch>
                  </pic:blipFill>
                  <pic:spPr>
                    <a:xfrm>
                      <a:off x="0" y="0"/>
                      <a:ext cx="1520190" cy="26784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CDFB8BE" w14:textId="242DE635" w:rsidR="00A624F7" w:rsidRPr="007A7B93" w:rsidRDefault="00A624F7"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81792" behindDoc="0" locked="0" layoutInCell="1" allowOverlap="1" wp14:anchorId="2E7E87FA" wp14:editId="0FE551D4">
            <wp:simplePos x="0" y="0"/>
            <wp:positionH relativeFrom="margin">
              <wp:align>center</wp:align>
            </wp:positionH>
            <wp:positionV relativeFrom="paragraph">
              <wp:posOffset>380365</wp:posOffset>
            </wp:positionV>
            <wp:extent cx="4057650" cy="1807210"/>
            <wp:effectExtent l="19050" t="19050" r="19050" b="21590"/>
            <wp:wrapSquare wrapText="bothSides"/>
            <wp:docPr id="55083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437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57650" cy="18072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4C60C8B"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1E82CE11"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6D156ADA"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4CE836A5"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2AE45406"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0691A88D" w14:textId="77777777" w:rsidR="00A624F7" w:rsidRPr="00A624F7" w:rsidRDefault="00A624F7" w:rsidP="00DE0C0D">
      <w:pPr>
        <w:pStyle w:val="ListParagraph"/>
        <w:tabs>
          <w:tab w:val="left" w:pos="9270"/>
        </w:tabs>
        <w:spacing w:line="480" w:lineRule="auto"/>
        <w:ind w:left="-90"/>
        <w:jc w:val="both"/>
        <w:rPr>
          <w:rFonts w:ascii="Times New Roman" w:hAnsi="Times New Roman" w:cs="Times New Roman"/>
          <w:b/>
          <w:bCs/>
        </w:rPr>
      </w:pPr>
      <w:r w:rsidRPr="00A624F7">
        <w:rPr>
          <w:rFonts w:ascii="Times New Roman" w:hAnsi="Times New Roman" w:cs="Times New Roman"/>
          <w:b/>
          <w:bCs/>
        </w:rPr>
        <w:t>g. Creation of the Patient Dimension (Normalization)</w:t>
      </w:r>
    </w:p>
    <w:p w14:paraId="1CFBDDE6" w14:textId="77777777" w:rsidR="00A624F7" w:rsidRPr="00A624F7" w:rsidRDefault="00A624F7" w:rsidP="00DE0C0D">
      <w:pPr>
        <w:pStyle w:val="ListParagraph"/>
        <w:numPr>
          <w:ilvl w:val="0"/>
          <w:numId w:val="19"/>
        </w:numPr>
        <w:tabs>
          <w:tab w:val="clear" w:pos="720"/>
          <w:tab w:val="num" w:pos="360"/>
          <w:tab w:val="left" w:pos="9270"/>
        </w:tabs>
        <w:spacing w:line="360" w:lineRule="auto"/>
        <w:ind w:left="-90" w:firstLine="180"/>
        <w:jc w:val="both"/>
        <w:rPr>
          <w:rFonts w:ascii="Times New Roman" w:hAnsi="Times New Roman" w:cs="Times New Roman"/>
        </w:rPr>
      </w:pPr>
      <w:r w:rsidRPr="00A624F7">
        <w:rPr>
          <w:rFonts w:ascii="Times New Roman" w:hAnsi="Times New Roman" w:cs="Times New Roman"/>
        </w:rPr>
        <w:t xml:space="preserve">Action: Utilized the Reference feature in Power Query to create a downstream table named </w:t>
      </w:r>
      <w:proofErr w:type="spellStart"/>
      <w:r w:rsidRPr="00A624F7">
        <w:rPr>
          <w:rFonts w:ascii="Times New Roman" w:hAnsi="Times New Roman" w:cs="Times New Roman"/>
        </w:rPr>
        <w:t>Dim_Patient</w:t>
      </w:r>
      <w:proofErr w:type="spellEnd"/>
      <w:r w:rsidRPr="00A624F7">
        <w:rPr>
          <w:rFonts w:ascii="Times New Roman" w:hAnsi="Times New Roman" w:cs="Times New Roman"/>
        </w:rPr>
        <w:t xml:space="preserve">. I performed a Column Selection to isolate patient-specific attributes and applied the Remove Duplicates transformation on the </w:t>
      </w:r>
      <w:proofErr w:type="spellStart"/>
      <w:r w:rsidRPr="00A624F7">
        <w:rPr>
          <w:rFonts w:ascii="Times New Roman" w:hAnsi="Times New Roman" w:cs="Times New Roman"/>
        </w:rPr>
        <w:t>PatientId</w:t>
      </w:r>
      <w:proofErr w:type="spellEnd"/>
      <w:r w:rsidRPr="00A624F7">
        <w:rPr>
          <w:rFonts w:ascii="Times New Roman" w:hAnsi="Times New Roman" w:cs="Times New Roman"/>
        </w:rPr>
        <w:t xml:space="preserve"> field.</w:t>
      </w:r>
    </w:p>
    <w:p w14:paraId="057C8EA2" w14:textId="7F4C986E" w:rsidR="00A624F7" w:rsidRPr="00A624F7" w:rsidRDefault="00A624F7" w:rsidP="00DE0C0D">
      <w:pPr>
        <w:pStyle w:val="ListParagraph"/>
        <w:numPr>
          <w:ilvl w:val="0"/>
          <w:numId w:val="19"/>
        </w:numPr>
        <w:tabs>
          <w:tab w:val="clear" w:pos="720"/>
          <w:tab w:val="num" w:pos="360"/>
          <w:tab w:val="left" w:pos="9270"/>
        </w:tabs>
        <w:spacing w:line="360" w:lineRule="auto"/>
        <w:ind w:left="-90" w:firstLine="180"/>
        <w:jc w:val="both"/>
        <w:rPr>
          <w:rFonts w:ascii="Times New Roman" w:hAnsi="Times New Roman" w:cs="Times New Roman"/>
        </w:rPr>
      </w:pPr>
      <w:r w:rsidRPr="00A624F7">
        <w:rPr>
          <w:rFonts w:ascii="Times New Roman" w:hAnsi="Times New Roman" w:cs="Times New Roman"/>
        </w:rPr>
        <w:t xml:space="preserve">Reason: This transformation converts the "flat" data structure into a Relational Star Schema. By ensuring </w:t>
      </w:r>
      <w:proofErr w:type="spellStart"/>
      <w:r w:rsidRPr="00A624F7">
        <w:rPr>
          <w:rFonts w:ascii="Times New Roman" w:hAnsi="Times New Roman" w:cs="Times New Roman"/>
        </w:rPr>
        <w:t>PatientId</w:t>
      </w:r>
      <w:proofErr w:type="spellEnd"/>
      <w:r w:rsidRPr="00A624F7">
        <w:rPr>
          <w:rFonts w:ascii="Times New Roman" w:hAnsi="Times New Roman" w:cs="Times New Roman"/>
        </w:rPr>
        <w:t xml:space="preserve"> is a unique primary key, I can establish a one-to-many (</w:t>
      </w:r>
      <w:proofErr w:type="gramStart"/>
      <w:r w:rsidRPr="00A624F7">
        <w:rPr>
          <w:rFonts w:ascii="Times New Roman" w:hAnsi="Times New Roman" w:cs="Times New Roman"/>
        </w:rPr>
        <w:t>1:*</w:t>
      </w:r>
      <w:proofErr w:type="gramEnd"/>
      <w:r w:rsidRPr="00A624F7">
        <w:rPr>
          <w:rFonts w:ascii="Times New Roman" w:hAnsi="Times New Roman" w:cs="Times New Roman"/>
        </w:rPr>
        <w:t>) relationship with the appointment records, which optimizes the model for Filter Context and reduces data redundancy.</w:t>
      </w:r>
    </w:p>
    <w:p w14:paraId="6E632801" w14:textId="2A1421D5" w:rsidR="00366728" w:rsidRPr="007A7B93" w:rsidRDefault="00AD3F7D" w:rsidP="00DE0C0D">
      <w:pPr>
        <w:pStyle w:val="ListParagraph"/>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6162A272" wp14:editId="2299F0B9">
            <wp:extent cx="2686425" cy="666843"/>
            <wp:effectExtent l="19050" t="19050" r="19050" b="19050"/>
            <wp:docPr id="185446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9543" name=""/>
                    <pic:cNvPicPr/>
                  </pic:nvPicPr>
                  <pic:blipFill>
                    <a:blip r:embed="rId36"/>
                    <a:stretch>
                      <a:fillRect/>
                    </a:stretch>
                  </pic:blipFill>
                  <pic:spPr>
                    <a:xfrm>
                      <a:off x="0" y="0"/>
                      <a:ext cx="2686425" cy="666843"/>
                    </a:xfrm>
                    <a:prstGeom prst="rect">
                      <a:avLst/>
                    </a:prstGeom>
                    <a:ln>
                      <a:solidFill>
                        <a:schemeClr val="accent1"/>
                      </a:solidFill>
                    </a:ln>
                  </pic:spPr>
                </pic:pic>
              </a:graphicData>
            </a:graphic>
          </wp:inline>
        </w:drawing>
      </w:r>
    </w:p>
    <w:p w14:paraId="5D1C1284" w14:textId="77777777" w:rsidR="00AD3F7D" w:rsidRPr="007A7B93" w:rsidRDefault="00AD3F7D" w:rsidP="00502B79">
      <w:pPr>
        <w:pStyle w:val="ListParagraph"/>
        <w:tabs>
          <w:tab w:val="left" w:pos="9270"/>
        </w:tabs>
        <w:ind w:left="-90"/>
        <w:jc w:val="both"/>
        <w:rPr>
          <w:rFonts w:ascii="Times New Roman" w:hAnsi="Times New Roman" w:cs="Times New Roman"/>
        </w:rPr>
      </w:pPr>
    </w:p>
    <w:p w14:paraId="687DC188" w14:textId="77777777" w:rsidR="00AD3F7D" w:rsidRPr="00AD3F7D" w:rsidRDefault="00AD3F7D" w:rsidP="00DE0C0D">
      <w:pPr>
        <w:pStyle w:val="ListParagraph"/>
        <w:tabs>
          <w:tab w:val="left" w:pos="9270"/>
        </w:tabs>
        <w:spacing w:line="360" w:lineRule="auto"/>
        <w:ind w:left="-90"/>
        <w:jc w:val="both"/>
        <w:rPr>
          <w:rFonts w:ascii="Times New Roman" w:hAnsi="Times New Roman" w:cs="Times New Roman"/>
          <w:b/>
          <w:bCs/>
        </w:rPr>
      </w:pPr>
      <w:r w:rsidRPr="00AD3F7D">
        <w:rPr>
          <w:rFonts w:ascii="Times New Roman" w:hAnsi="Times New Roman" w:cs="Times New Roman"/>
          <w:b/>
          <w:bCs/>
        </w:rPr>
        <w:t>h. Handling Unique Key Constraints</w:t>
      </w:r>
    </w:p>
    <w:p w14:paraId="3B767B50" w14:textId="77777777" w:rsidR="00AD3F7D" w:rsidRPr="00AD3F7D" w:rsidRDefault="00AD3F7D" w:rsidP="00DE0C0D">
      <w:pPr>
        <w:pStyle w:val="ListParagraph"/>
        <w:tabs>
          <w:tab w:val="left" w:pos="9270"/>
        </w:tabs>
        <w:spacing w:line="360" w:lineRule="auto"/>
        <w:ind w:left="-90"/>
        <w:jc w:val="both"/>
        <w:rPr>
          <w:rFonts w:ascii="Times New Roman" w:hAnsi="Times New Roman" w:cs="Times New Roman"/>
        </w:rPr>
      </w:pPr>
      <w:r w:rsidRPr="00AD3F7D">
        <w:rPr>
          <w:rFonts w:ascii="Times New Roman" w:hAnsi="Times New Roman" w:cs="Times New Roman"/>
        </w:rPr>
        <w:t>In a relational model, the Dimension table must have a unique Primary Key.</w:t>
      </w:r>
    </w:p>
    <w:p w14:paraId="4B657E09" w14:textId="77777777" w:rsidR="00AD3F7D" w:rsidRPr="00AD3F7D" w:rsidRDefault="00AD3F7D" w:rsidP="00DE0C0D">
      <w:pPr>
        <w:pStyle w:val="ListParagraph"/>
        <w:numPr>
          <w:ilvl w:val="0"/>
          <w:numId w:val="20"/>
        </w:numPr>
        <w:tabs>
          <w:tab w:val="left" w:pos="9270"/>
        </w:tabs>
        <w:spacing w:line="360" w:lineRule="auto"/>
        <w:ind w:left="-90"/>
        <w:jc w:val="both"/>
        <w:rPr>
          <w:rFonts w:ascii="Times New Roman" w:hAnsi="Times New Roman" w:cs="Times New Roman"/>
        </w:rPr>
      </w:pPr>
      <w:r w:rsidRPr="00AD3F7D">
        <w:rPr>
          <w:rFonts w:ascii="Times New Roman" w:hAnsi="Times New Roman" w:cs="Times New Roman"/>
        </w:rPr>
        <w:t xml:space="preserve">Action: Applied the Remove Duplicates transformation to the </w:t>
      </w:r>
      <w:proofErr w:type="spellStart"/>
      <w:r w:rsidRPr="00AD3F7D">
        <w:rPr>
          <w:rFonts w:ascii="Times New Roman" w:hAnsi="Times New Roman" w:cs="Times New Roman"/>
        </w:rPr>
        <w:t>PatientId</w:t>
      </w:r>
      <w:proofErr w:type="spellEnd"/>
      <w:r w:rsidRPr="00AD3F7D">
        <w:rPr>
          <w:rFonts w:ascii="Times New Roman" w:hAnsi="Times New Roman" w:cs="Times New Roman"/>
        </w:rPr>
        <w:t xml:space="preserve"> column in the </w:t>
      </w:r>
      <w:proofErr w:type="spellStart"/>
      <w:r w:rsidRPr="00AD3F7D">
        <w:rPr>
          <w:rFonts w:ascii="Times New Roman" w:hAnsi="Times New Roman" w:cs="Times New Roman"/>
        </w:rPr>
        <w:t>Dim_Patient</w:t>
      </w:r>
      <w:proofErr w:type="spellEnd"/>
      <w:r w:rsidRPr="00AD3F7D">
        <w:rPr>
          <w:rFonts w:ascii="Times New Roman" w:hAnsi="Times New Roman" w:cs="Times New Roman"/>
        </w:rPr>
        <w:t xml:space="preserve"> table.</w:t>
      </w:r>
    </w:p>
    <w:p w14:paraId="0FA0EE2C" w14:textId="3B99AB96" w:rsidR="00AD3F7D" w:rsidRDefault="00AD3F7D" w:rsidP="00DE0C0D">
      <w:pPr>
        <w:pStyle w:val="ListParagraph"/>
        <w:numPr>
          <w:ilvl w:val="0"/>
          <w:numId w:val="20"/>
        </w:numPr>
        <w:tabs>
          <w:tab w:val="left" w:pos="9270"/>
        </w:tabs>
        <w:spacing w:line="360" w:lineRule="auto"/>
        <w:ind w:left="-90"/>
        <w:jc w:val="both"/>
        <w:rPr>
          <w:rFonts w:ascii="Times New Roman" w:hAnsi="Times New Roman" w:cs="Times New Roman"/>
        </w:rPr>
      </w:pPr>
      <w:r w:rsidRPr="00AD3F7D">
        <w:rPr>
          <w:rFonts w:ascii="Times New Roman" w:hAnsi="Times New Roman" w:cs="Times New Roman"/>
        </w:rPr>
        <w:lastRenderedPageBreak/>
        <w:t>Reason: This ensures referential integrity. Without this step, Power BI would be unable to create a valid relationship between the patient's profile and their multiple appointment records.</w:t>
      </w:r>
    </w:p>
    <w:p w14:paraId="3D480DA8" w14:textId="1EF1160C" w:rsidR="00DE0C0D" w:rsidRPr="00AD3F7D" w:rsidRDefault="00DE0C0D" w:rsidP="00DE0C0D">
      <w:pPr>
        <w:pStyle w:val="ListParagraph"/>
        <w:tabs>
          <w:tab w:val="left" w:pos="9270"/>
        </w:tabs>
        <w:ind w:left="-90"/>
        <w:jc w:val="both"/>
        <w:rPr>
          <w:rFonts w:ascii="Times New Roman" w:hAnsi="Times New Roman" w:cs="Times New Roman"/>
        </w:rPr>
      </w:pPr>
    </w:p>
    <w:p w14:paraId="1302FC9B" w14:textId="150D4A47" w:rsidR="00AD3F7D" w:rsidRDefault="00AD3F7D" w:rsidP="00502B79">
      <w:pPr>
        <w:pStyle w:val="ListParagraph"/>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464A1881" wp14:editId="75DAA5C1">
            <wp:extent cx="2715004" cy="828791"/>
            <wp:effectExtent l="19050" t="19050" r="9525" b="28575"/>
            <wp:docPr id="177840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0036" name=""/>
                    <pic:cNvPicPr/>
                  </pic:nvPicPr>
                  <pic:blipFill>
                    <a:blip r:embed="rId37"/>
                    <a:stretch>
                      <a:fillRect/>
                    </a:stretch>
                  </pic:blipFill>
                  <pic:spPr>
                    <a:xfrm>
                      <a:off x="0" y="0"/>
                      <a:ext cx="2715004" cy="828791"/>
                    </a:xfrm>
                    <a:prstGeom prst="rect">
                      <a:avLst/>
                    </a:prstGeom>
                    <a:ln>
                      <a:solidFill>
                        <a:schemeClr val="accent1"/>
                      </a:solidFill>
                    </a:ln>
                  </pic:spPr>
                </pic:pic>
              </a:graphicData>
            </a:graphic>
          </wp:inline>
        </w:drawing>
      </w:r>
    </w:p>
    <w:p w14:paraId="7ED8ED38" w14:textId="5023FBC0" w:rsidR="00D92F2B" w:rsidRDefault="00D92F2B" w:rsidP="00D92F2B">
      <w:pPr>
        <w:pStyle w:val="Heading2"/>
        <w:spacing w:line="360" w:lineRule="auto"/>
        <w:rPr>
          <w:rFonts w:ascii="Times New Roman" w:hAnsi="Times New Roman" w:cs="Times New Roman"/>
        </w:rPr>
      </w:pPr>
      <w:bookmarkStart w:id="12" w:name="_Toc227464833"/>
      <w:r w:rsidRPr="00D92F2B">
        <w:rPr>
          <w:rFonts w:ascii="Times New Roman" w:hAnsi="Times New Roman" w:cs="Times New Roman"/>
          <w:i/>
          <w:iCs/>
          <w:color w:val="auto"/>
          <w:sz w:val="24"/>
          <w:szCs w:val="24"/>
        </w:rPr>
        <w:t>3. Applied Steps Panes</w:t>
      </w:r>
      <w:bookmarkEnd w:id="12"/>
    </w:p>
    <w:p w14:paraId="6F38C637" w14:textId="6BC0E108" w:rsidR="00D92F2B" w:rsidRDefault="00D92F2B" w:rsidP="00D92F2B">
      <w:pPr>
        <w:pStyle w:val="ListParagraph"/>
        <w:tabs>
          <w:tab w:val="left" w:pos="9270"/>
        </w:tabs>
        <w:ind w:left="-90"/>
        <w:rPr>
          <w:rFonts w:ascii="Times New Roman" w:hAnsi="Times New Roman" w:cs="Times New Roman"/>
        </w:rPr>
      </w:pPr>
      <w:r w:rsidRPr="00D92F2B">
        <w:rPr>
          <w:rFonts w:ascii="Times New Roman" w:hAnsi="Times New Roman" w:cs="Times New Roman"/>
        </w:rPr>
        <w:drawing>
          <wp:anchor distT="0" distB="0" distL="114300" distR="114300" simplePos="0" relativeHeight="251691008" behindDoc="0" locked="0" layoutInCell="1" allowOverlap="1" wp14:anchorId="51D030AE" wp14:editId="01E3C9BE">
            <wp:simplePos x="0" y="0"/>
            <wp:positionH relativeFrom="margin">
              <wp:posOffset>412750</wp:posOffset>
            </wp:positionH>
            <wp:positionV relativeFrom="paragraph">
              <wp:posOffset>212090</wp:posOffset>
            </wp:positionV>
            <wp:extent cx="2533650" cy="5939769"/>
            <wp:effectExtent l="19050" t="19050" r="19050" b="23495"/>
            <wp:wrapSquare wrapText="bothSides"/>
            <wp:docPr id="8221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0183" name=""/>
                    <pic:cNvPicPr/>
                  </pic:nvPicPr>
                  <pic:blipFill>
                    <a:blip r:embed="rId38">
                      <a:extLst>
                        <a:ext uri="{28A0092B-C50C-407E-A947-70E740481C1C}">
                          <a14:useLocalDpi xmlns:a14="http://schemas.microsoft.com/office/drawing/2010/main" val="0"/>
                        </a:ext>
                      </a:extLst>
                    </a:blip>
                    <a:stretch>
                      <a:fillRect/>
                    </a:stretch>
                  </pic:blipFill>
                  <pic:spPr>
                    <a:xfrm>
                      <a:off x="0" y="0"/>
                      <a:ext cx="2533650" cy="593976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D963D4B" w14:textId="67910BE8" w:rsidR="00D92F2B" w:rsidRPr="007A7B93" w:rsidRDefault="00D92F2B" w:rsidP="00D92F2B">
      <w:pPr>
        <w:pStyle w:val="ListParagraph"/>
        <w:tabs>
          <w:tab w:val="left" w:pos="9270"/>
        </w:tabs>
        <w:ind w:left="-90"/>
        <w:rPr>
          <w:rFonts w:ascii="Times New Roman" w:hAnsi="Times New Roman" w:cs="Times New Roman"/>
        </w:rPr>
      </w:pPr>
      <w:r w:rsidRPr="00D92F2B">
        <w:rPr>
          <w:rFonts w:ascii="Times New Roman" w:hAnsi="Times New Roman" w:cs="Times New Roman"/>
        </w:rPr>
        <w:drawing>
          <wp:anchor distT="0" distB="0" distL="114300" distR="114300" simplePos="0" relativeHeight="251692032" behindDoc="0" locked="0" layoutInCell="1" allowOverlap="1" wp14:anchorId="698FA39A" wp14:editId="2DD0F2DE">
            <wp:simplePos x="0" y="0"/>
            <wp:positionH relativeFrom="column">
              <wp:posOffset>3279140</wp:posOffset>
            </wp:positionH>
            <wp:positionV relativeFrom="paragraph">
              <wp:posOffset>2997200</wp:posOffset>
            </wp:positionV>
            <wp:extent cx="2458720" cy="2508250"/>
            <wp:effectExtent l="19050" t="19050" r="17780" b="25400"/>
            <wp:wrapSquare wrapText="bothSides"/>
            <wp:docPr id="132187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71907" name=""/>
                    <pic:cNvPicPr/>
                  </pic:nvPicPr>
                  <pic:blipFill>
                    <a:blip r:embed="rId39">
                      <a:extLst>
                        <a:ext uri="{28A0092B-C50C-407E-A947-70E740481C1C}">
                          <a14:useLocalDpi xmlns:a14="http://schemas.microsoft.com/office/drawing/2010/main" val="0"/>
                        </a:ext>
                      </a:extLst>
                    </a:blip>
                    <a:stretch>
                      <a:fillRect/>
                    </a:stretch>
                  </pic:blipFill>
                  <pic:spPr>
                    <a:xfrm>
                      <a:off x="0" y="0"/>
                      <a:ext cx="2458720" cy="25082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D92F2B">
        <w:rPr>
          <w:rFonts w:ascii="Times New Roman" w:hAnsi="Times New Roman" w:cs="Times New Roman"/>
        </w:rPr>
        <w:drawing>
          <wp:anchor distT="0" distB="0" distL="114300" distR="114300" simplePos="0" relativeHeight="251693056" behindDoc="0" locked="0" layoutInCell="1" allowOverlap="1" wp14:anchorId="7CB36FD3" wp14:editId="6D418B3F">
            <wp:simplePos x="0" y="0"/>
            <wp:positionH relativeFrom="column">
              <wp:posOffset>3287395</wp:posOffset>
            </wp:positionH>
            <wp:positionV relativeFrom="paragraph">
              <wp:posOffset>28575</wp:posOffset>
            </wp:positionV>
            <wp:extent cx="2384425" cy="2673350"/>
            <wp:effectExtent l="19050" t="19050" r="15875" b="12700"/>
            <wp:wrapSquare wrapText="bothSides"/>
            <wp:docPr id="59234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47271" name=""/>
                    <pic:cNvPicPr/>
                  </pic:nvPicPr>
                  <pic:blipFill>
                    <a:blip r:embed="rId40">
                      <a:extLst>
                        <a:ext uri="{28A0092B-C50C-407E-A947-70E740481C1C}">
                          <a14:useLocalDpi xmlns:a14="http://schemas.microsoft.com/office/drawing/2010/main" val="0"/>
                        </a:ext>
                      </a:extLst>
                    </a:blip>
                    <a:stretch>
                      <a:fillRect/>
                    </a:stretch>
                  </pic:blipFill>
                  <pic:spPr>
                    <a:xfrm>
                      <a:off x="0" y="0"/>
                      <a:ext cx="2384425" cy="26733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4C28341" w14:textId="1032C806" w:rsidR="00502B79" w:rsidRPr="00DE0C0D" w:rsidRDefault="00502B79" w:rsidP="00DE0C0D">
      <w:pPr>
        <w:pStyle w:val="Heading1"/>
        <w:rPr>
          <w:rFonts w:ascii="Times New Roman" w:hAnsi="Times New Roman" w:cs="Times New Roman"/>
          <w:b/>
          <w:bCs/>
          <w:sz w:val="28"/>
          <w:szCs w:val="28"/>
        </w:rPr>
      </w:pPr>
      <w:bookmarkStart w:id="13" w:name="_Toc227464834"/>
      <w:r w:rsidRPr="007A7B93">
        <w:rPr>
          <w:rFonts w:ascii="Times New Roman" w:hAnsi="Times New Roman" w:cs="Times New Roman"/>
          <w:b/>
          <w:bCs/>
          <w:color w:val="auto"/>
          <w:sz w:val="28"/>
          <w:szCs w:val="28"/>
        </w:rPr>
        <w:lastRenderedPageBreak/>
        <w:t>Part C: Data Modeling</w:t>
      </w:r>
      <w:bookmarkEnd w:id="13"/>
      <w:r w:rsidRPr="007A7B93">
        <w:rPr>
          <w:rFonts w:ascii="Times New Roman" w:hAnsi="Times New Roman" w:cs="Times New Roman"/>
          <w:b/>
          <w:bCs/>
          <w:sz w:val="28"/>
          <w:szCs w:val="28"/>
        </w:rPr>
        <w:t xml:space="preserve"> </w:t>
      </w:r>
    </w:p>
    <w:p w14:paraId="0C14B43C" w14:textId="4FBA63DB" w:rsidR="00502B79" w:rsidRDefault="00502B79" w:rsidP="00F20E10">
      <w:pPr>
        <w:pStyle w:val="ListParagraph"/>
        <w:tabs>
          <w:tab w:val="left" w:pos="9270"/>
        </w:tabs>
        <w:spacing w:line="360" w:lineRule="auto"/>
        <w:ind w:left="-90"/>
        <w:jc w:val="both"/>
        <w:rPr>
          <w:rFonts w:ascii="Times New Roman" w:hAnsi="Times New Roman" w:cs="Times New Roman"/>
        </w:rPr>
      </w:pPr>
      <w:r w:rsidRPr="00502B79">
        <w:rPr>
          <w:rFonts w:ascii="Times New Roman" w:hAnsi="Times New Roman" w:cs="Times New Roman"/>
        </w:rPr>
        <w:t>In this section, I transitioned the data model from a flat structure into a Snowflake Schema. This architecture optimizes the Power BI engine's performance and allows for advanced "Macro" analysis by linking clinical outcomes to regional economic data.</w:t>
      </w:r>
    </w:p>
    <w:p w14:paraId="2948375A" w14:textId="7C0E0BD3" w:rsidR="00DE0C0D" w:rsidRPr="00DE0C0D" w:rsidRDefault="00DE0C0D" w:rsidP="00F20E10">
      <w:pPr>
        <w:pStyle w:val="ListParagraph"/>
        <w:tabs>
          <w:tab w:val="left" w:pos="9270"/>
        </w:tabs>
        <w:spacing w:line="360" w:lineRule="auto"/>
        <w:ind w:left="-90"/>
        <w:jc w:val="both"/>
        <w:rPr>
          <w:rFonts w:ascii="Times New Roman" w:hAnsi="Times New Roman" w:cs="Times New Roman"/>
          <w:sz w:val="8"/>
          <w:szCs w:val="8"/>
        </w:rPr>
      </w:pPr>
    </w:p>
    <w:p w14:paraId="73C40A44" w14:textId="230E769D" w:rsidR="00E07299" w:rsidRPr="00E07299" w:rsidRDefault="00E07299" w:rsidP="00F20E10">
      <w:pPr>
        <w:pStyle w:val="Heading2"/>
        <w:spacing w:line="360" w:lineRule="auto"/>
        <w:rPr>
          <w:rFonts w:ascii="Times New Roman" w:hAnsi="Times New Roman" w:cs="Times New Roman"/>
          <w:i/>
          <w:iCs/>
          <w:color w:val="auto"/>
          <w:sz w:val="24"/>
          <w:szCs w:val="24"/>
        </w:rPr>
      </w:pPr>
      <w:bookmarkStart w:id="14" w:name="_Toc227464835"/>
      <w:r w:rsidRPr="00E07299">
        <w:rPr>
          <w:rFonts w:ascii="Times New Roman" w:hAnsi="Times New Roman" w:cs="Times New Roman"/>
          <w:i/>
          <w:iCs/>
          <w:color w:val="auto"/>
          <w:sz w:val="24"/>
          <w:szCs w:val="24"/>
        </w:rPr>
        <w:t>1. Relationship Architecture and Logic</w:t>
      </w:r>
      <w:bookmarkEnd w:id="14"/>
    </w:p>
    <w:p w14:paraId="42CAC006" w14:textId="00084CD7" w:rsidR="00E07299"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hAnsi="Times New Roman" w:cs="Times New Roman"/>
        </w:rPr>
        <w:t xml:space="preserve">The data model was transitioned from a flat file structure into a Snowflake Schema to optimize the Power BI </w:t>
      </w:r>
      <w:proofErr w:type="spellStart"/>
      <w:r w:rsidRPr="00E07299">
        <w:rPr>
          <w:rFonts w:ascii="Times New Roman" w:hAnsi="Times New Roman" w:cs="Times New Roman"/>
        </w:rPr>
        <w:t>VertiPaq</w:t>
      </w:r>
      <w:proofErr w:type="spellEnd"/>
      <w:r w:rsidRPr="00E07299">
        <w:rPr>
          <w:rFonts w:ascii="Times New Roman" w:hAnsi="Times New Roman" w:cs="Times New Roman"/>
        </w:rPr>
        <w:t xml:space="preserve"> engine and ensure referential integrity. The architecture is built on a "One-to-Many" (</w:t>
      </w:r>
      <w:proofErr w:type="gramStart"/>
      <w:r w:rsidRPr="00E07299">
        <w:rPr>
          <w:rFonts w:ascii="Times New Roman" w:hAnsi="Times New Roman" w:cs="Times New Roman"/>
        </w:rPr>
        <w:t>1:*</w:t>
      </w:r>
      <w:proofErr w:type="gramEnd"/>
      <w:r w:rsidRPr="00E07299">
        <w:rPr>
          <w:rFonts w:ascii="Times New Roman" w:hAnsi="Times New Roman" w:cs="Times New Roman"/>
        </w:rPr>
        <w:t xml:space="preserve">) relationship flow, where the dimension tables act as filters for the central </w:t>
      </w:r>
      <w:proofErr w:type="spellStart"/>
      <w:r w:rsidRPr="00E07299">
        <w:rPr>
          <w:rFonts w:ascii="Times New Roman" w:hAnsi="Times New Roman" w:cs="Times New Roman"/>
        </w:rPr>
        <w:t>Fact_Appointments</w:t>
      </w:r>
      <w:proofErr w:type="spellEnd"/>
      <w:r w:rsidRPr="00E07299">
        <w:rPr>
          <w:rFonts w:ascii="Times New Roman" w:hAnsi="Times New Roman" w:cs="Times New Roman"/>
        </w:rPr>
        <w:t xml:space="preserve"> table. By enforcing a single-direction cross-filter, the model avoids ambiguity and ensures that DAX measures, such as the No-Show Rate %, are calculated accurately across different demographic and temporal segments.</w:t>
      </w:r>
    </w:p>
    <w:p w14:paraId="6A2D4384" w14:textId="77777777" w:rsidR="00DE0C0D" w:rsidRPr="00E07299" w:rsidRDefault="00DE0C0D" w:rsidP="00F20E10">
      <w:pPr>
        <w:pStyle w:val="ListParagraph"/>
        <w:tabs>
          <w:tab w:val="left" w:pos="9270"/>
        </w:tabs>
        <w:spacing w:line="360" w:lineRule="auto"/>
        <w:ind w:left="-90"/>
        <w:jc w:val="both"/>
        <w:rPr>
          <w:rFonts w:ascii="Times New Roman" w:hAnsi="Times New Roman" w:cs="Times New Roman"/>
          <w:sz w:val="2"/>
          <w:szCs w:val="2"/>
        </w:rPr>
      </w:pPr>
    </w:p>
    <w:p w14:paraId="7735809D" w14:textId="77777777" w:rsidR="00E07299" w:rsidRPr="00E07299" w:rsidRDefault="00E07299" w:rsidP="00F20E10">
      <w:pPr>
        <w:pStyle w:val="Heading2"/>
        <w:spacing w:line="360" w:lineRule="auto"/>
        <w:rPr>
          <w:rFonts w:ascii="Times New Roman" w:hAnsi="Times New Roman" w:cs="Times New Roman"/>
          <w:i/>
          <w:iCs/>
          <w:color w:val="auto"/>
          <w:sz w:val="24"/>
          <w:szCs w:val="24"/>
        </w:rPr>
      </w:pPr>
      <w:bookmarkStart w:id="15" w:name="_Toc227464836"/>
      <w:r w:rsidRPr="00E07299">
        <w:rPr>
          <w:rFonts w:ascii="Times New Roman" w:hAnsi="Times New Roman" w:cs="Times New Roman"/>
          <w:i/>
          <w:iCs/>
          <w:color w:val="auto"/>
          <w:sz w:val="24"/>
          <w:szCs w:val="24"/>
        </w:rPr>
        <w:t>2. The Snowflake Extension (Normalization)</w:t>
      </w:r>
      <w:bookmarkEnd w:id="15"/>
    </w:p>
    <w:p w14:paraId="2868D710" w14:textId="77777777" w:rsidR="00F20E10"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hAnsi="Times New Roman" w:cs="Times New Roman"/>
        </w:rPr>
        <w:t xml:space="preserve">A key architectural decision was the normalization of the location data into a Snowflake extension. Unlike a traditional Star Schema, where all location data is flattened, this model separates clinical </w:t>
      </w:r>
      <w:proofErr w:type="spellStart"/>
      <w:r w:rsidRPr="00E07299">
        <w:rPr>
          <w:rFonts w:ascii="Times New Roman" w:hAnsi="Times New Roman" w:cs="Times New Roman"/>
        </w:rPr>
        <w:t>Neighbourhoods</w:t>
      </w:r>
      <w:proofErr w:type="spellEnd"/>
      <w:r w:rsidRPr="00E07299">
        <w:rPr>
          <w:rFonts w:ascii="Times New Roman" w:hAnsi="Times New Roman" w:cs="Times New Roman"/>
        </w:rPr>
        <w:t xml:space="preserve"> from city-wide Socio-Economic indicators. The </w:t>
      </w:r>
      <w:proofErr w:type="spellStart"/>
      <w:r w:rsidRPr="00E07299">
        <w:rPr>
          <w:rFonts w:ascii="Times New Roman" w:hAnsi="Times New Roman" w:cs="Times New Roman"/>
        </w:rPr>
        <w:t>Dim_Location</w:t>
      </w:r>
      <w:proofErr w:type="spellEnd"/>
      <w:r w:rsidRPr="00E07299">
        <w:rPr>
          <w:rFonts w:ascii="Times New Roman" w:hAnsi="Times New Roman" w:cs="Times New Roman"/>
        </w:rPr>
        <w:t xml:space="preserve"> table serves as a bridge, linking specific clinics to the </w:t>
      </w:r>
      <w:proofErr w:type="spellStart"/>
      <w:r w:rsidRPr="00E07299">
        <w:rPr>
          <w:rFonts w:ascii="Times New Roman" w:hAnsi="Times New Roman" w:cs="Times New Roman"/>
        </w:rPr>
        <w:t>Dim_SocioEconomic</w:t>
      </w:r>
      <w:proofErr w:type="spellEnd"/>
      <w:r w:rsidRPr="00E07299">
        <w:rPr>
          <w:rFonts w:ascii="Times New Roman" w:hAnsi="Times New Roman" w:cs="Times New Roman"/>
        </w:rPr>
        <w:t xml:space="preserve"> table. This structure is strategically designed to handle "Many-to-One" mapping, allowing the model to aggregate appointment data at a neighborhood level while simultaneously correlating it with city-level wealth metrics like GDP_CAPITA.</w:t>
      </w:r>
    </w:p>
    <w:p w14:paraId="453B74B7" w14:textId="77777777" w:rsidR="00F20E10" w:rsidRPr="00F20E10" w:rsidRDefault="00F20E10" w:rsidP="00F20E10">
      <w:pPr>
        <w:pStyle w:val="ListParagraph"/>
        <w:tabs>
          <w:tab w:val="left" w:pos="9270"/>
        </w:tabs>
        <w:spacing w:line="360" w:lineRule="auto"/>
        <w:ind w:left="-90"/>
        <w:jc w:val="both"/>
        <w:rPr>
          <w:rFonts w:ascii="Times New Roman" w:hAnsi="Times New Roman" w:cs="Times New Roman"/>
          <w:sz w:val="8"/>
          <w:szCs w:val="8"/>
        </w:rPr>
      </w:pPr>
    </w:p>
    <w:p w14:paraId="7D481112" w14:textId="590F3B8E" w:rsidR="00E07299" w:rsidRPr="00E07299"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eastAsiaTheme="majorEastAsia" w:hAnsi="Times New Roman" w:cs="Times New Roman"/>
          <w:i/>
          <w:iCs/>
        </w:rPr>
        <w:t>3. Temporal and Demographic Integrity</w:t>
      </w:r>
    </w:p>
    <w:p w14:paraId="7B03060E" w14:textId="0C63B54D" w:rsidR="001048B7"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hAnsi="Times New Roman" w:cs="Times New Roman"/>
        </w:rPr>
        <w:t xml:space="preserve">To support Time Intelligence, a dedicated </w:t>
      </w:r>
      <w:proofErr w:type="spellStart"/>
      <w:r w:rsidRPr="00E07299">
        <w:rPr>
          <w:rFonts w:ascii="Times New Roman" w:hAnsi="Times New Roman" w:cs="Times New Roman"/>
        </w:rPr>
        <w:t>Dim_Date</w:t>
      </w:r>
      <w:proofErr w:type="spellEnd"/>
      <w:r w:rsidRPr="00E07299">
        <w:rPr>
          <w:rFonts w:ascii="Times New Roman" w:hAnsi="Times New Roman" w:cs="Times New Roman"/>
        </w:rPr>
        <w:t xml:space="preserve"> table was linked to the </w:t>
      </w:r>
      <w:proofErr w:type="spellStart"/>
      <w:r w:rsidRPr="00E07299">
        <w:rPr>
          <w:rFonts w:ascii="Times New Roman" w:hAnsi="Times New Roman" w:cs="Times New Roman"/>
        </w:rPr>
        <w:t>AppointmentDate</w:t>
      </w:r>
      <w:proofErr w:type="spellEnd"/>
      <w:r w:rsidRPr="00E07299">
        <w:rPr>
          <w:rFonts w:ascii="Times New Roman" w:hAnsi="Times New Roman" w:cs="Times New Roman"/>
        </w:rPr>
        <w:t xml:space="preserve"> in the Fact table. This relationship is critical for functions like TOTALMTD and DATEADD, providing a continuous date reference that is not possible with the raw dataset alone. Similarly, the </w:t>
      </w:r>
      <w:proofErr w:type="spellStart"/>
      <w:r w:rsidRPr="00E07299">
        <w:rPr>
          <w:rFonts w:ascii="Times New Roman" w:hAnsi="Times New Roman" w:cs="Times New Roman"/>
        </w:rPr>
        <w:t>Dim_Patient</w:t>
      </w:r>
      <w:proofErr w:type="spellEnd"/>
      <w:r w:rsidRPr="00E07299">
        <w:rPr>
          <w:rFonts w:ascii="Times New Roman" w:hAnsi="Times New Roman" w:cs="Times New Roman"/>
        </w:rPr>
        <w:t xml:space="preserve"> table was cleaned to ensure that </w:t>
      </w:r>
      <w:proofErr w:type="spellStart"/>
      <w:r w:rsidRPr="00E07299">
        <w:rPr>
          <w:rFonts w:ascii="Times New Roman" w:hAnsi="Times New Roman" w:cs="Times New Roman"/>
        </w:rPr>
        <w:t>PatientID</w:t>
      </w:r>
      <w:proofErr w:type="spellEnd"/>
      <w:r w:rsidRPr="00E07299">
        <w:rPr>
          <w:rFonts w:ascii="Times New Roman" w:hAnsi="Times New Roman" w:cs="Times New Roman"/>
        </w:rPr>
        <w:t xml:space="preserve"> serves as a unique Primary Key. This normalization ensures that patient attributes, such as Scholarship status and Clinical Flags, correctly filter the appointment records without duplicating transactional data, thereby maintaining a lean and high-performing data model.</w:t>
      </w:r>
    </w:p>
    <w:p w14:paraId="703FF84A" w14:textId="77777777" w:rsidR="00C60B99" w:rsidRPr="00C60B99" w:rsidRDefault="00C60B99" w:rsidP="00C60B99">
      <w:pPr>
        <w:pStyle w:val="ListParagraph"/>
        <w:tabs>
          <w:tab w:val="left" w:pos="9270"/>
        </w:tabs>
        <w:spacing w:line="360" w:lineRule="auto"/>
        <w:ind w:left="-90"/>
        <w:jc w:val="both"/>
        <w:rPr>
          <w:rFonts w:ascii="Times New Roman" w:hAnsi="Times New Roman" w:cs="Times New Roman"/>
          <w:sz w:val="10"/>
          <w:szCs w:val="10"/>
        </w:rPr>
      </w:pPr>
    </w:p>
    <w:p w14:paraId="0345D7DC" w14:textId="3E050AF8" w:rsidR="001048B7" w:rsidRPr="004D2B15" w:rsidRDefault="00E07299" w:rsidP="004D2B15">
      <w:pPr>
        <w:pStyle w:val="Heading2"/>
        <w:rPr>
          <w:rFonts w:ascii="Times New Roman" w:hAnsi="Times New Roman" w:cs="Times New Roman"/>
          <w:i/>
          <w:iCs/>
          <w:color w:val="auto"/>
          <w:sz w:val="24"/>
          <w:szCs w:val="24"/>
        </w:rPr>
      </w:pPr>
      <w:bookmarkStart w:id="16" w:name="_Toc227464837"/>
      <w:r w:rsidRPr="004D2B15">
        <w:rPr>
          <w:rFonts w:ascii="Times New Roman" w:hAnsi="Times New Roman" w:cs="Times New Roman"/>
          <w:i/>
          <w:iCs/>
          <w:color w:val="auto"/>
          <w:sz w:val="24"/>
          <w:szCs w:val="24"/>
        </w:rPr>
        <w:lastRenderedPageBreak/>
        <w:t>4</w:t>
      </w:r>
      <w:r w:rsidR="001048B7" w:rsidRPr="004D2B15">
        <w:rPr>
          <w:rFonts w:ascii="Times New Roman" w:hAnsi="Times New Roman" w:cs="Times New Roman"/>
          <w:i/>
          <w:iCs/>
          <w:color w:val="auto"/>
          <w:sz w:val="24"/>
          <w:szCs w:val="24"/>
        </w:rPr>
        <w:t>. Justification for the Model</w:t>
      </w:r>
      <w:bookmarkEnd w:id="16"/>
    </w:p>
    <w:p w14:paraId="21637ED1" w14:textId="71104971" w:rsidR="003745CD" w:rsidRDefault="001048B7" w:rsidP="00F20E10">
      <w:pPr>
        <w:pStyle w:val="ListParagraph"/>
        <w:tabs>
          <w:tab w:val="left" w:pos="9270"/>
        </w:tabs>
        <w:spacing w:line="360" w:lineRule="auto"/>
        <w:ind w:left="-90"/>
        <w:jc w:val="both"/>
        <w:rPr>
          <w:rFonts w:ascii="Times New Roman" w:hAnsi="Times New Roman" w:cs="Times New Roman"/>
        </w:rPr>
      </w:pPr>
      <w:r w:rsidRPr="007A7B93">
        <w:rPr>
          <w:rFonts w:ascii="Times New Roman" w:hAnsi="Times New Roman" w:cs="Times New Roman"/>
        </w:rPr>
        <w:t>The adoption of a Snowflake Schema allows for sophisticated Data Enrichment. By relating the clinic locations to external IBGE data, the model can correlate medical non-attendance with regional prosperity (GDP) and development (IDHM). This structure supports the complex DAX measures required for Part D, such as ranking and percentage contributions across heterogeneous datasets.</w:t>
      </w:r>
    </w:p>
    <w:p w14:paraId="2CFCC472" w14:textId="77F78D9B" w:rsidR="00D92F2B" w:rsidRPr="00DE0C0D" w:rsidRDefault="00D92F2B" w:rsidP="00F20E10">
      <w:pPr>
        <w:pStyle w:val="ListParagraph"/>
        <w:tabs>
          <w:tab w:val="left" w:pos="9270"/>
        </w:tabs>
        <w:spacing w:line="360" w:lineRule="auto"/>
        <w:ind w:left="-90"/>
        <w:jc w:val="both"/>
        <w:rPr>
          <w:rFonts w:ascii="Times New Roman" w:hAnsi="Times New Roman" w:cs="Times New Roman"/>
        </w:rPr>
      </w:pPr>
    </w:p>
    <w:p w14:paraId="30077F93" w14:textId="62829645" w:rsidR="003745CD" w:rsidRPr="007A7B93" w:rsidRDefault="00D92F2B" w:rsidP="00AB401F">
      <w:pPr>
        <w:pStyle w:val="ListParagraph"/>
        <w:tabs>
          <w:tab w:val="left" w:pos="9270"/>
        </w:tabs>
        <w:ind w:left="-90"/>
        <w:jc w:val="center"/>
        <w:rPr>
          <w:rFonts w:ascii="Times New Roman" w:hAnsi="Times New Roman" w:cs="Times New Roman"/>
        </w:rPr>
      </w:pPr>
      <w:r w:rsidRPr="004D2B15">
        <w:rPr>
          <w:rFonts w:ascii="Times New Roman" w:eastAsiaTheme="majorEastAsia" w:hAnsi="Times New Roman" w:cs="Times New Roman"/>
          <w:i/>
          <w:iCs/>
        </w:rPr>
        <w:drawing>
          <wp:anchor distT="0" distB="0" distL="114300" distR="114300" simplePos="0" relativeHeight="251688960" behindDoc="0" locked="0" layoutInCell="1" allowOverlap="1" wp14:anchorId="053DB0D3" wp14:editId="5F9844D9">
            <wp:simplePos x="0" y="0"/>
            <wp:positionH relativeFrom="margin">
              <wp:align>center</wp:align>
            </wp:positionH>
            <wp:positionV relativeFrom="paragraph">
              <wp:posOffset>55245</wp:posOffset>
            </wp:positionV>
            <wp:extent cx="4995545" cy="4006850"/>
            <wp:effectExtent l="19050" t="19050" r="14605" b="12700"/>
            <wp:wrapSquare wrapText="bothSides"/>
            <wp:docPr id="201087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4356" name=""/>
                    <pic:cNvPicPr/>
                  </pic:nvPicPr>
                  <pic:blipFill>
                    <a:blip r:embed="rId41">
                      <a:extLst>
                        <a:ext uri="{28A0092B-C50C-407E-A947-70E740481C1C}">
                          <a14:useLocalDpi xmlns:a14="http://schemas.microsoft.com/office/drawing/2010/main" val="0"/>
                        </a:ext>
                      </a:extLst>
                    </a:blip>
                    <a:stretch>
                      <a:fillRect/>
                    </a:stretch>
                  </pic:blipFill>
                  <pic:spPr>
                    <a:xfrm>
                      <a:off x="0" y="0"/>
                      <a:ext cx="4995545" cy="40068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B0CB6E4" w14:textId="77777777" w:rsidR="00D92F2B" w:rsidRDefault="00D92F2B" w:rsidP="007A7B93">
      <w:pPr>
        <w:pStyle w:val="Heading1"/>
        <w:rPr>
          <w:rFonts w:ascii="Times New Roman" w:hAnsi="Times New Roman" w:cs="Times New Roman"/>
          <w:b/>
          <w:bCs/>
          <w:color w:val="auto"/>
          <w:sz w:val="28"/>
          <w:szCs w:val="28"/>
        </w:rPr>
      </w:pPr>
    </w:p>
    <w:p w14:paraId="5E2077D2" w14:textId="77777777" w:rsidR="00D92F2B" w:rsidRDefault="00D92F2B" w:rsidP="007A7B93">
      <w:pPr>
        <w:pStyle w:val="Heading1"/>
        <w:rPr>
          <w:rFonts w:ascii="Times New Roman" w:hAnsi="Times New Roman" w:cs="Times New Roman"/>
          <w:b/>
          <w:bCs/>
          <w:color w:val="auto"/>
          <w:sz w:val="28"/>
          <w:szCs w:val="28"/>
        </w:rPr>
      </w:pPr>
    </w:p>
    <w:p w14:paraId="36905E15" w14:textId="77777777" w:rsidR="00D92F2B" w:rsidRDefault="00D92F2B" w:rsidP="007A7B93">
      <w:pPr>
        <w:pStyle w:val="Heading1"/>
        <w:rPr>
          <w:rFonts w:ascii="Times New Roman" w:hAnsi="Times New Roman" w:cs="Times New Roman"/>
          <w:b/>
          <w:bCs/>
          <w:color w:val="auto"/>
          <w:sz w:val="28"/>
          <w:szCs w:val="28"/>
        </w:rPr>
      </w:pPr>
    </w:p>
    <w:p w14:paraId="5F825303" w14:textId="77777777" w:rsidR="00D92F2B" w:rsidRDefault="00D92F2B" w:rsidP="007A7B93">
      <w:pPr>
        <w:pStyle w:val="Heading1"/>
        <w:rPr>
          <w:rFonts w:ascii="Times New Roman" w:hAnsi="Times New Roman" w:cs="Times New Roman"/>
          <w:b/>
          <w:bCs/>
          <w:color w:val="auto"/>
          <w:sz w:val="28"/>
          <w:szCs w:val="28"/>
        </w:rPr>
      </w:pPr>
    </w:p>
    <w:p w14:paraId="0D98F897" w14:textId="77777777" w:rsidR="00D92F2B" w:rsidRDefault="00D92F2B" w:rsidP="007A7B93">
      <w:pPr>
        <w:pStyle w:val="Heading1"/>
        <w:rPr>
          <w:rFonts w:ascii="Times New Roman" w:hAnsi="Times New Roman" w:cs="Times New Roman"/>
          <w:b/>
          <w:bCs/>
          <w:color w:val="auto"/>
          <w:sz w:val="28"/>
          <w:szCs w:val="28"/>
        </w:rPr>
      </w:pPr>
    </w:p>
    <w:p w14:paraId="579181F5" w14:textId="77777777" w:rsidR="00D92F2B" w:rsidRDefault="00D92F2B" w:rsidP="007A7B93">
      <w:pPr>
        <w:pStyle w:val="Heading1"/>
        <w:rPr>
          <w:rFonts w:ascii="Times New Roman" w:hAnsi="Times New Roman" w:cs="Times New Roman"/>
          <w:b/>
          <w:bCs/>
          <w:color w:val="auto"/>
          <w:sz w:val="28"/>
          <w:szCs w:val="28"/>
        </w:rPr>
      </w:pPr>
    </w:p>
    <w:p w14:paraId="46850C8F" w14:textId="77777777" w:rsidR="00D92F2B" w:rsidRDefault="00D92F2B" w:rsidP="007A7B93">
      <w:pPr>
        <w:pStyle w:val="Heading1"/>
        <w:rPr>
          <w:rFonts w:ascii="Times New Roman" w:hAnsi="Times New Roman" w:cs="Times New Roman"/>
          <w:b/>
          <w:bCs/>
          <w:color w:val="auto"/>
          <w:sz w:val="28"/>
          <w:szCs w:val="28"/>
        </w:rPr>
      </w:pPr>
    </w:p>
    <w:p w14:paraId="1AE85DA2" w14:textId="77777777" w:rsidR="00D92F2B" w:rsidRDefault="00D92F2B" w:rsidP="007A7B93">
      <w:pPr>
        <w:pStyle w:val="Heading1"/>
        <w:rPr>
          <w:rFonts w:ascii="Times New Roman" w:hAnsi="Times New Roman" w:cs="Times New Roman"/>
          <w:b/>
          <w:bCs/>
          <w:color w:val="auto"/>
          <w:sz w:val="28"/>
          <w:szCs w:val="28"/>
        </w:rPr>
      </w:pPr>
    </w:p>
    <w:p w14:paraId="6B8DBFB2" w14:textId="77777777" w:rsidR="00D92F2B" w:rsidRDefault="00D92F2B" w:rsidP="007A7B93">
      <w:pPr>
        <w:pStyle w:val="Heading1"/>
        <w:rPr>
          <w:rFonts w:ascii="Times New Roman" w:hAnsi="Times New Roman" w:cs="Times New Roman"/>
          <w:b/>
          <w:bCs/>
          <w:color w:val="auto"/>
          <w:sz w:val="28"/>
          <w:szCs w:val="28"/>
        </w:rPr>
      </w:pPr>
    </w:p>
    <w:p w14:paraId="0B37CD85" w14:textId="6F961418" w:rsidR="003745CD" w:rsidRPr="007A7B93" w:rsidRDefault="003745CD" w:rsidP="007A7B93">
      <w:pPr>
        <w:pStyle w:val="Heading1"/>
        <w:rPr>
          <w:rFonts w:ascii="Times New Roman" w:hAnsi="Times New Roman" w:cs="Times New Roman"/>
          <w:b/>
          <w:bCs/>
          <w:color w:val="auto"/>
          <w:sz w:val="28"/>
          <w:szCs w:val="28"/>
        </w:rPr>
      </w:pPr>
      <w:bookmarkStart w:id="17" w:name="_Toc227464838"/>
      <w:r w:rsidRPr="007A7B93">
        <w:rPr>
          <w:rFonts w:ascii="Times New Roman" w:hAnsi="Times New Roman" w:cs="Times New Roman"/>
          <w:b/>
          <w:bCs/>
          <w:color w:val="auto"/>
          <w:sz w:val="28"/>
          <w:szCs w:val="28"/>
        </w:rPr>
        <w:t>Part D: DAX Measures and Calculated Columns</w:t>
      </w:r>
      <w:bookmarkEnd w:id="17"/>
    </w:p>
    <w:p w14:paraId="2ED1DE8F" w14:textId="04283042" w:rsidR="007D1AC1" w:rsidRPr="00D92F2B" w:rsidRDefault="007D1AC1" w:rsidP="00D92F2B">
      <w:pPr>
        <w:tabs>
          <w:tab w:val="left" w:pos="9270"/>
        </w:tabs>
        <w:rPr>
          <w:rFonts w:ascii="Times New Roman" w:hAnsi="Times New Roman" w:cs="Times New Roman"/>
          <w:sz w:val="2"/>
          <w:szCs w:val="2"/>
        </w:rPr>
      </w:pPr>
    </w:p>
    <w:p w14:paraId="3043C5DB" w14:textId="3A6EF475" w:rsidR="003745CD" w:rsidRPr="004D2B15" w:rsidRDefault="00C60B99" w:rsidP="004D2B15">
      <w:pPr>
        <w:pStyle w:val="Heading2"/>
        <w:rPr>
          <w:rFonts w:ascii="Times New Roman" w:hAnsi="Times New Roman" w:cs="Times New Roman"/>
          <w:i/>
          <w:iCs/>
          <w:color w:val="auto"/>
          <w:sz w:val="24"/>
          <w:szCs w:val="24"/>
        </w:rPr>
      </w:pPr>
      <w:bookmarkStart w:id="18" w:name="_Toc227464839"/>
      <w:r w:rsidRPr="004D2B15">
        <w:rPr>
          <w:rFonts w:ascii="Times New Roman" w:hAnsi="Times New Roman" w:cs="Times New Roman"/>
          <w:i/>
          <w:iCs/>
          <w:color w:val="auto"/>
          <w:sz w:val="24"/>
          <w:szCs w:val="24"/>
        </w:rPr>
        <w:t>1</w:t>
      </w:r>
      <w:r w:rsidR="007D1AC1" w:rsidRPr="004D2B15">
        <w:rPr>
          <w:rFonts w:ascii="Times New Roman" w:hAnsi="Times New Roman" w:cs="Times New Roman"/>
          <w:i/>
          <w:iCs/>
          <w:color w:val="auto"/>
          <w:sz w:val="24"/>
          <w:szCs w:val="24"/>
        </w:rPr>
        <w:t>. Calculated Columns</w:t>
      </w:r>
      <w:bookmarkEnd w:id="18"/>
    </w:p>
    <w:p w14:paraId="1D0A0FBA" w14:textId="6C960248" w:rsidR="007D1AC1" w:rsidRPr="007A7B93" w:rsidRDefault="007D1AC1" w:rsidP="00502B79">
      <w:pPr>
        <w:pStyle w:val="ListParagraph"/>
        <w:tabs>
          <w:tab w:val="left" w:pos="9270"/>
        </w:tabs>
        <w:ind w:left="-90"/>
        <w:rPr>
          <w:rFonts w:ascii="Times New Roman" w:hAnsi="Times New Roman" w:cs="Times New Roman"/>
        </w:rPr>
      </w:pPr>
    </w:p>
    <w:p w14:paraId="297CD515" w14:textId="58425083" w:rsidR="003745CD" w:rsidRDefault="003745CD" w:rsidP="00502B79">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5D879DBF" wp14:editId="1A5F79A0">
            <wp:extent cx="6320796" cy="214745"/>
            <wp:effectExtent l="0" t="0" r="3810" b="0"/>
            <wp:docPr id="7954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3089" name=""/>
                    <pic:cNvPicPr/>
                  </pic:nvPicPr>
                  <pic:blipFill>
                    <a:blip r:embed="rId42"/>
                    <a:stretch>
                      <a:fillRect/>
                    </a:stretch>
                  </pic:blipFill>
                  <pic:spPr>
                    <a:xfrm>
                      <a:off x="0" y="0"/>
                      <a:ext cx="6535602" cy="222043"/>
                    </a:xfrm>
                    <a:prstGeom prst="rect">
                      <a:avLst/>
                    </a:prstGeom>
                  </pic:spPr>
                </pic:pic>
              </a:graphicData>
            </a:graphic>
          </wp:inline>
        </w:drawing>
      </w:r>
    </w:p>
    <w:p w14:paraId="172A493E" w14:textId="1D1E80C2" w:rsidR="00F20E10" w:rsidRPr="007A7B93" w:rsidRDefault="00F20E10" w:rsidP="00502B79">
      <w:pPr>
        <w:pStyle w:val="ListParagraph"/>
        <w:tabs>
          <w:tab w:val="left" w:pos="9270"/>
        </w:tabs>
        <w:ind w:left="-90"/>
        <w:rPr>
          <w:rFonts w:ascii="Times New Roman" w:hAnsi="Times New Roman" w:cs="Times New Roman"/>
        </w:rPr>
      </w:pPr>
    </w:p>
    <w:p w14:paraId="282EF19B" w14:textId="29E41E84" w:rsidR="00837885" w:rsidRPr="007A7B93" w:rsidRDefault="00837885" w:rsidP="00502B79">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2F738698" wp14:editId="0B4A91B9">
            <wp:extent cx="6303818" cy="218883"/>
            <wp:effectExtent l="0" t="0" r="0" b="0"/>
            <wp:docPr id="10947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298" name=""/>
                    <pic:cNvPicPr/>
                  </pic:nvPicPr>
                  <pic:blipFill>
                    <a:blip r:embed="rId43"/>
                    <a:stretch>
                      <a:fillRect/>
                    </a:stretch>
                  </pic:blipFill>
                  <pic:spPr>
                    <a:xfrm>
                      <a:off x="0" y="0"/>
                      <a:ext cx="6498266" cy="225635"/>
                    </a:xfrm>
                    <a:prstGeom prst="rect">
                      <a:avLst/>
                    </a:prstGeom>
                  </pic:spPr>
                </pic:pic>
              </a:graphicData>
            </a:graphic>
          </wp:inline>
        </w:drawing>
      </w:r>
    </w:p>
    <w:p w14:paraId="2377FEA9" w14:textId="77777777" w:rsidR="00837885" w:rsidRPr="007A7B93" w:rsidRDefault="00837885" w:rsidP="00502B79">
      <w:pPr>
        <w:pStyle w:val="ListParagraph"/>
        <w:tabs>
          <w:tab w:val="left" w:pos="9270"/>
        </w:tabs>
        <w:ind w:left="-90"/>
        <w:rPr>
          <w:rFonts w:ascii="Times New Roman" w:hAnsi="Times New Roman" w:cs="Times New Roman"/>
        </w:rPr>
      </w:pPr>
    </w:p>
    <w:p w14:paraId="22FD4EA1" w14:textId="5CB96D76" w:rsidR="00837885" w:rsidRPr="004D2B15" w:rsidRDefault="00C60B99" w:rsidP="004D2B15">
      <w:pPr>
        <w:pStyle w:val="Heading2"/>
        <w:rPr>
          <w:rFonts w:ascii="Times New Roman" w:hAnsi="Times New Roman" w:cs="Times New Roman"/>
          <w:i/>
          <w:iCs/>
          <w:color w:val="auto"/>
          <w:sz w:val="24"/>
          <w:szCs w:val="24"/>
        </w:rPr>
      </w:pPr>
      <w:bookmarkStart w:id="19" w:name="_Toc227464840"/>
      <w:r w:rsidRPr="004D2B15">
        <w:rPr>
          <w:rFonts w:ascii="Times New Roman" w:hAnsi="Times New Roman" w:cs="Times New Roman"/>
          <w:i/>
          <w:iCs/>
          <w:color w:val="auto"/>
          <w:sz w:val="24"/>
          <w:szCs w:val="24"/>
        </w:rPr>
        <w:lastRenderedPageBreak/>
        <w:t>2</w:t>
      </w:r>
      <w:r w:rsidR="00837885" w:rsidRPr="004D2B15">
        <w:rPr>
          <w:rFonts w:ascii="Times New Roman" w:hAnsi="Times New Roman" w:cs="Times New Roman"/>
          <w:i/>
          <w:iCs/>
          <w:color w:val="auto"/>
          <w:sz w:val="24"/>
          <w:szCs w:val="24"/>
        </w:rPr>
        <w:t>. Essential DAX Measures</w:t>
      </w:r>
      <w:bookmarkEnd w:id="19"/>
      <w:r w:rsidR="00837885" w:rsidRPr="004D2B15">
        <w:rPr>
          <w:rFonts w:ascii="Times New Roman" w:hAnsi="Times New Roman" w:cs="Times New Roman"/>
          <w:i/>
          <w:iCs/>
          <w:color w:val="auto"/>
          <w:sz w:val="24"/>
          <w:szCs w:val="24"/>
        </w:rPr>
        <w:t xml:space="preserve"> </w:t>
      </w:r>
    </w:p>
    <w:p w14:paraId="1A113A34" w14:textId="77777777" w:rsidR="00996DAA" w:rsidRPr="007A7B93" w:rsidRDefault="00996DAA" w:rsidP="00502B79">
      <w:pPr>
        <w:pStyle w:val="ListParagraph"/>
        <w:tabs>
          <w:tab w:val="left" w:pos="9270"/>
        </w:tabs>
        <w:ind w:left="-90"/>
        <w:rPr>
          <w:rFonts w:ascii="Times New Roman" w:hAnsi="Times New Roman" w:cs="Times New Roman"/>
        </w:rPr>
      </w:pPr>
    </w:p>
    <w:p w14:paraId="3B11DAED" w14:textId="54E83BEE" w:rsidR="00837885" w:rsidRPr="007A7B93" w:rsidRDefault="00996DAA" w:rsidP="00996DAA">
      <w:pPr>
        <w:pStyle w:val="ListParagraph"/>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6C4FF8D8" wp14:editId="0257531D">
            <wp:extent cx="3353268" cy="2943636"/>
            <wp:effectExtent l="19050" t="19050" r="19050" b="28575"/>
            <wp:docPr id="51457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72592" name=""/>
                    <pic:cNvPicPr/>
                  </pic:nvPicPr>
                  <pic:blipFill>
                    <a:blip r:embed="rId44"/>
                    <a:stretch>
                      <a:fillRect/>
                    </a:stretch>
                  </pic:blipFill>
                  <pic:spPr>
                    <a:xfrm>
                      <a:off x="0" y="0"/>
                      <a:ext cx="3353268" cy="2943636"/>
                    </a:xfrm>
                    <a:prstGeom prst="rect">
                      <a:avLst/>
                    </a:prstGeom>
                    <a:ln>
                      <a:solidFill>
                        <a:schemeClr val="accent1"/>
                      </a:solidFill>
                    </a:ln>
                  </pic:spPr>
                </pic:pic>
              </a:graphicData>
            </a:graphic>
          </wp:inline>
        </w:drawing>
      </w:r>
    </w:p>
    <w:p w14:paraId="00A17A78" w14:textId="66DF0207" w:rsidR="00996DAA" w:rsidRPr="007A7B93" w:rsidRDefault="00996DAA" w:rsidP="0046476A">
      <w:pPr>
        <w:tabs>
          <w:tab w:val="left" w:pos="9270"/>
        </w:tabs>
        <w:rPr>
          <w:rFonts w:ascii="Times New Roman" w:hAnsi="Times New Roman" w:cs="Times New Roman"/>
        </w:rPr>
      </w:pPr>
    </w:p>
    <w:p w14:paraId="6AE80B28" w14:textId="77777777" w:rsidR="00996DAA" w:rsidRPr="00996DAA" w:rsidRDefault="00996DAA" w:rsidP="00DE0C0D">
      <w:pPr>
        <w:pStyle w:val="ListParagraph"/>
        <w:tabs>
          <w:tab w:val="left" w:pos="9270"/>
        </w:tabs>
        <w:spacing w:line="360" w:lineRule="auto"/>
        <w:ind w:left="-90"/>
        <w:rPr>
          <w:rFonts w:ascii="Times New Roman" w:hAnsi="Times New Roman" w:cs="Times New Roman"/>
        </w:rPr>
      </w:pPr>
      <w:r w:rsidRPr="00996DAA">
        <w:rPr>
          <w:rFonts w:ascii="Times New Roman" w:hAnsi="Times New Roman" w:cs="Times New Roman"/>
        </w:rPr>
        <w:t>1. Total Appointments</w:t>
      </w:r>
    </w:p>
    <w:p w14:paraId="6301000E" w14:textId="77777777" w:rsidR="00996DAA" w:rsidRPr="00996DAA" w:rsidRDefault="00996DAA" w:rsidP="00DE0C0D">
      <w:pPr>
        <w:pStyle w:val="ListParagraph"/>
        <w:numPr>
          <w:ilvl w:val="0"/>
          <w:numId w:val="26"/>
        </w:numPr>
        <w:tabs>
          <w:tab w:val="clear" w:pos="720"/>
          <w:tab w:val="left" w:pos="540"/>
          <w:tab w:val="left" w:pos="9270"/>
        </w:tabs>
        <w:spacing w:line="360" w:lineRule="auto"/>
        <w:ind w:left="360" w:hanging="270"/>
        <w:rPr>
          <w:rFonts w:ascii="Times New Roman" w:hAnsi="Times New Roman" w:cs="Times New Roman"/>
        </w:rPr>
      </w:pPr>
      <w:r w:rsidRPr="00996DAA">
        <w:rPr>
          <w:rFonts w:ascii="Times New Roman" w:hAnsi="Times New Roman" w:cs="Times New Roman"/>
        </w:rPr>
        <w:t xml:space="preserve">What it calculates: It uses the COUNT function to aggregate every unique </w:t>
      </w:r>
      <w:proofErr w:type="spellStart"/>
      <w:r w:rsidRPr="00996DAA">
        <w:rPr>
          <w:rFonts w:ascii="Times New Roman" w:hAnsi="Times New Roman" w:cs="Times New Roman"/>
        </w:rPr>
        <w:t>AppointmentID</w:t>
      </w:r>
      <w:proofErr w:type="spellEnd"/>
      <w:r w:rsidRPr="00996DAA">
        <w:rPr>
          <w:rFonts w:ascii="Times New Roman" w:hAnsi="Times New Roman" w:cs="Times New Roman"/>
        </w:rPr>
        <w:t xml:space="preserve"> in the </w:t>
      </w:r>
      <w:proofErr w:type="spellStart"/>
      <w:r w:rsidRPr="00996DAA">
        <w:rPr>
          <w:rFonts w:ascii="Times New Roman" w:hAnsi="Times New Roman" w:cs="Times New Roman"/>
        </w:rPr>
        <w:t>Fact_Appointments</w:t>
      </w:r>
      <w:proofErr w:type="spellEnd"/>
      <w:r w:rsidRPr="00996DAA">
        <w:rPr>
          <w:rFonts w:ascii="Times New Roman" w:hAnsi="Times New Roman" w:cs="Times New Roman"/>
        </w:rPr>
        <w:t xml:space="preserve"> table.</w:t>
      </w:r>
    </w:p>
    <w:p w14:paraId="748B5881" w14:textId="3E38B2A5" w:rsidR="00996DAA" w:rsidRPr="00DE0C0D" w:rsidRDefault="00996DAA" w:rsidP="00DE0C0D">
      <w:pPr>
        <w:pStyle w:val="ListParagraph"/>
        <w:numPr>
          <w:ilvl w:val="0"/>
          <w:numId w:val="26"/>
        </w:numPr>
        <w:tabs>
          <w:tab w:val="clear" w:pos="720"/>
          <w:tab w:val="left" w:pos="540"/>
          <w:tab w:val="left" w:pos="9270"/>
        </w:tabs>
        <w:spacing w:line="360" w:lineRule="auto"/>
        <w:ind w:left="360" w:hanging="270"/>
        <w:rPr>
          <w:rFonts w:ascii="Times New Roman" w:hAnsi="Times New Roman" w:cs="Times New Roman"/>
        </w:rPr>
      </w:pPr>
      <w:r w:rsidRPr="00996DAA">
        <w:rPr>
          <w:rFonts w:ascii="Times New Roman" w:hAnsi="Times New Roman" w:cs="Times New Roman"/>
        </w:rPr>
        <w:t>Decision-making value: This serves as the "Capacity Baseline." Management uses this to understand the total demand for healthcare services. Without knowing the total volume, it is impossible to determine if a "No-Show" problem is significant or just a small percentage of a massive operation.</w:t>
      </w:r>
    </w:p>
    <w:p w14:paraId="0E60410A" w14:textId="77777777" w:rsidR="00DE0C0D" w:rsidRPr="00DE0C0D" w:rsidRDefault="00DE0C0D" w:rsidP="00DE0C0D">
      <w:pPr>
        <w:pStyle w:val="ListParagraph"/>
        <w:tabs>
          <w:tab w:val="left" w:pos="540"/>
          <w:tab w:val="left" w:pos="9270"/>
        </w:tabs>
        <w:spacing w:line="360" w:lineRule="auto"/>
        <w:ind w:left="360"/>
        <w:rPr>
          <w:rFonts w:ascii="Times New Roman" w:hAnsi="Times New Roman" w:cs="Times New Roman"/>
        </w:rPr>
      </w:pPr>
    </w:p>
    <w:p w14:paraId="517462CF" w14:textId="2BC00497" w:rsidR="00996DAA" w:rsidRPr="00DE0C0D" w:rsidRDefault="00996DAA" w:rsidP="00040FCB">
      <w:pPr>
        <w:pStyle w:val="ListParagraph"/>
        <w:tabs>
          <w:tab w:val="left" w:pos="9270"/>
        </w:tabs>
        <w:spacing w:line="360" w:lineRule="auto"/>
        <w:ind w:left="-90"/>
        <w:jc w:val="center"/>
        <w:rPr>
          <w:rFonts w:ascii="Times New Roman" w:hAnsi="Times New Roman" w:cs="Times New Roman"/>
        </w:rPr>
      </w:pPr>
      <w:r w:rsidRPr="00DE0C0D">
        <w:rPr>
          <w:rFonts w:ascii="Times New Roman" w:hAnsi="Times New Roman" w:cs="Times New Roman"/>
        </w:rPr>
        <w:drawing>
          <wp:inline distT="0" distB="0" distL="0" distR="0" wp14:anchorId="007CDBBC" wp14:editId="6F54A9E3">
            <wp:extent cx="6358890" cy="360218"/>
            <wp:effectExtent l="0" t="0" r="3810" b="1905"/>
            <wp:docPr id="50744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47367" name=""/>
                    <pic:cNvPicPr/>
                  </pic:nvPicPr>
                  <pic:blipFill>
                    <a:blip r:embed="rId45"/>
                    <a:stretch>
                      <a:fillRect/>
                    </a:stretch>
                  </pic:blipFill>
                  <pic:spPr>
                    <a:xfrm>
                      <a:off x="0" y="0"/>
                      <a:ext cx="6490609" cy="367680"/>
                    </a:xfrm>
                    <a:prstGeom prst="rect">
                      <a:avLst/>
                    </a:prstGeom>
                  </pic:spPr>
                </pic:pic>
              </a:graphicData>
            </a:graphic>
          </wp:inline>
        </w:drawing>
      </w:r>
    </w:p>
    <w:p w14:paraId="4952CADF"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601286CD" w14:textId="77777777" w:rsidR="00996DAA" w:rsidRPr="00996DAA" w:rsidRDefault="00996DAA" w:rsidP="00DE0C0D">
      <w:pPr>
        <w:pStyle w:val="ListParagraph"/>
        <w:tabs>
          <w:tab w:val="left" w:pos="9270"/>
        </w:tabs>
        <w:spacing w:line="360" w:lineRule="auto"/>
        <w:ind w:left="-90"/>
        <w:rPr>
          <w:rFonts w:ascii="Times New Roman" w:hAnsi="Times New Roman" w:cs="Times New Roman"/>
        </w:rPr>
      </w:pPr>
      <w:r w:rsidRPr="00996DAA">
        <w:rPr>
          <w:rFonts w:ascii="Times New Roman" w:hAnsi="Times New Roman" w:cs="Times New Roman"/>
        </w:rPr>
        <w:t>2. No-Show Rate %</w:t>
      </w:r>
    </w:p>
    <w:p w14:paraId="41CA5511" w14:textId="77777777" w:rsidR="00996DAA" w:rsidRPr="00996DAA" w:rsidRDefault="00996DAA" w:rsidP="00DE0C0D">
      <w:pPr>
        <w:pStyle w:val="ListParagraph"/>
        <w:numPr>
          <w:ilvl w:val="0"/>
          <w:numId w:val="27"/>
        </w:numPr>
        <w:tabs>
          <w:tab w:val="clear" w:pos="720"/>
          <w:tab w:val="left" w:pos="360"/>
          <w:tab w:val="left" w:pos="450"/>
          <w:tab w:val="left" w:pos="9270"/>
        </w:tabs>
        <w:spacing w:line="360" w:lineRule="auto"/>
        <w:ind w:left="360" w:hanging="180"/>
        <w:rPr>
          <w:rFonts w:ascii="Times New Roman" w:hAnsi="Times New Roman" w:cs="Times New Roman"/>
        </w:rPr>
      </w:pPr>
      <w:r w:rsidRPr="00996DAA">
        <w:rPr>
          <w:rFonts w:ascii="Times New Roman" w:hAnsi="Times New Roman" w:cs="Times New Roman"/>
        </w:rPr>
        <w:t>What it calculates: A ratio that divides the total number of missed appointments (filtered where No-show = "Yes") by the Total Appointments.</w:t>
      </w:r>
    </w:p>
    <w:p w14:paraId="0A2E4AEA" w14:textId="77777777" w:rsidR="00996DAA" w:rsidRPr="00996DAA" w:rsidRDefault="00996DAA" w:rsidP="00DE0C0D">
      <w:pPr>
        <w:pStyle w:val="ListParagraph"/>
        <w:numPr>
          <w:ilvl w:val="0"/>
          <w:numId w:val="27"/>
        </w:numPr>
        <w:tabs>
          <w:tab w:val="clear" w:pos="720"/>
          <w:tab w:val="left" w:pos="360"/>
          <w:tab w:val="left" w:pos="450"/>
          <w:tab w:val="left" w:pos="9270"/>
        </w:tabs>
        <w:spacing w:line="360" w:lineRule="auto"/>
        <w:ind w:left="360" w:hanging="180"/>
        <w:rPr>
          <w:rFonts w:ascii="Times New Roman" w:hAnsi="Times New Roman" w:cs="Times New Roman"/>
        </w:rPr>
      </w:pPr>
      <w:r w:rsidRPr="00996DAA">
        <w:rPr>
          <w:rFonts w:ascii="Times New Roman" w:hAnsi="Times New Roman" w:cs="Times New Roman"/>
        </w:rPr>
        <w:t xml:space="preserve">Decision-making value: This is the primary Performance Metric. It allows clinics of different sizes to be compared fairly. A small clinic with 10 missed appointments might be in crisis </w:t>
      </w:r>
      <w:r w:rsidRPr="00996DAA">
        <w:rPr>
          <w:rFonts w:ascii="Times New Roman" w:hAnsi="Times New Roman" w:cs="Times New Roman"/>
        </w:rPr>
        <w:lastRenderedPageBreak/>
        <w:t>(high rate), while a large clinic with 100 missed appointments might be performing well (low rate).</w:t>
      </w:r>
    </w:p>
    <w:p w14:paraId="417E7C20" w14:textId="4184D237" w:rsidR="00996DAA" w:rsidRPr="00DE0C0D" w:rsidRDefault="00996DAA" w:rsidP="00040FCB">
      <w:pPr>
        <w:pStyle w:val="ListParagraph"/>
        <w:tabs>
          <w:tab w:val="left" w:pos="9270"/>
        </w:tabs>
        <w:spacing w:line="360" w:lineRule="auto"/>
        <w:ind w:left="-90"/>
        <w:jc w:val="center"/>
        <w:rPr>
          <w:rFonts w:ascii="Times New Roman" w:hAnsi="Times New Roman" w:cs="Times New Roman"/>
        </w:rPr>
      </w:pPr>
      <w:r w:rsidRPr="00DE0C0D">
        <w:rPr>
          <w:rFonts w:ascii="Times New Roman" w:hAnsi="Times New Roman" w:cs="Times New Roman"/>
        </w:rPr>
        <w:drawing>
          <wp:inline distT="0" distB="0" distL="0" distR="0" wp14:anchorId="1F815CA7" wp14:editId="01EC0E22">
            <wp:extent cx="6241473" cy="574675"/>
            <wp:effectExtent l="0" t="0" r="6985" b="0"/>
            <wp:docPr id="10289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33325" name=""/>
                    <pic:cNvPicPr/>
                  </pic:nvPicPr>
                  <pic:blipFill>
                    <a:blip r:embed="rId46"/>
                    <a:stretch>
                      <a:fillRect/>
                    </a:stretch>
                  </pic:blipFill>
                  <pic:spPr>
                    <a:xfrm>
                      <a:off x="0" y="0"/>
                      <a:ext cx="6303725" cy="580407"/>
                    </a:xfrm>
                    <a:prstGeom prst="rect">
                      <a:avLst/>
                    </a:prstGeom>
                  </pic:spPr>
                </pic:pic>
              </a:graphicData>
            </a:graphic>
          </wp:inline>
        </w:drawing>
      </w:r>
    </w:p>
    <w:p w14:paraId="0C6E464D"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25AD4AE0" w14:textId="77777777" w:rsidR="00996DAA" w:rsidRPr="00996DAA" w:rsidRDefault="00996DAA" w:rsidP="00DE0C0D">
      <w:pPr>
        <w:pStyle w:val="ListParagraph"/>
        <w:tabs>
          <w:tab w:val="left" w:pos="9270"/>
        </w:tabs>
        <w:spacing w:line="360" w:lineRule="auto"/>
        <w:ind w:left="-90"/>
        <w:rPr>
          <w:rFonts w:ascii="Times New Roman" w:hAnsi="Times New Roman" w:cs="Times New Roman"/>
        </w:rPr>
      </w:pPr>
      <w:r w:rsidRPr="00996DAA">
        <w:rPr>
          <w:rFonts w:ascii="Times New Roman" w:hAnsi="Times New Roman" w:cs="Times New Roman"/>
        </w:rPr>
        <w:t>3. Average Wait Days</w:t>
      </w:r>
    </w:p>
    <w:p w14:paraId="041E3325" w14:textId="77777777" w:rsidR="00996DAA" w:rsidRPr="00996DAA" w:rsidRDefault="00996DAA" w:rsidP="00DE0C0D">
      <w:pPr>
        <w:pStyle w:val="ListParagraph"/>
        <w:numPr>
          <w:ilvl w:val="0"/>
          <w:numId w:val="28"/>
        </w:numPr>
        <w:tabs>
          <w:tab w:val="left" w:pos="9270"/>
        </w:tabs>
        <w:spacing w:line="360" w:lineRule="auto"/>
        <w:rPr>
          <w:rFonts w:ascii="Times New Roman" w:hAnsi="Times New Roman" w:cs="Times New Roman"/>
        </w:rPr>
      </w:pPr>
      <w:r w:rsidRPr="00996DAA">
        <w:rPr>
          <w:rFonts w:ascii="Times New Roman" w:hAnsi="Times New Roman" w:cs="Times New Roman"/>
        </w:rPr>
        <w:t xml:space="preserve">What it calculates: The arithmetic mean of the </w:t>
      </w:r>
      <w:proofErr w:type="spellStart"/>
      <w:r w:rsidRPr="00996DAA">
        <w:rPr>
          <w:rFonts w:ascii="Times New Roman" w:hAnsi="Times New Roman" w:cs="Times New Roman"/>
        </w:rPr>
        <w:t>WaitDays</w:t>
      </w:r>
      <w:proofErr w:type="spellEnd"/>
      <w:r w:rsidRPr="00996DAA">
        <w:rPr>
          <w:rFonts w:ascii="Times New Roman" w:hAnsi="Times New Roman" w:cs="Times New Roman"/>
        </w:rPr>
        <w:t xml:space="preserve"> column (the difference between the scheduling date and the appointment date).</w:t>
      </w:r>
    </w:p>
    <w:p w14:paraId="159CB5A9" w14:textId="77777777" w:rsidR="00996DAA" w:rsidRPr="00996DAA" w:rsidRDefault="00996DAA" w:rsidP="00DE0C0D">
      <w:pPr>
        <w:pStyle w:val="ListParagraph"/>
        <w:numPr>
          <w:ilvl w:val="0"/>
          <w:numId w:val="28"/>
        </w:numPr>
        <w:tabs>
          <w:tab w:val="left" w:pos="9270"/>
        </w:tabs>
        <w:spacing w:line="360" w:lineRule="auto"/>
        <w:rPr>
          <w:rFonts w:ascii="Times New Roman" w:hAnsi="Times New Roman" w:cs="Times New Roman"/>
        </w:rPr>
      </w:pPr>
      <w:r w:rsidRPr="00996DAA">
        <w:rPr>
          <w:rFonts w:ascii="Times New Roman" w:hAnsi="Times New Roman" w:cs="Times New Roman"/>
        </w:rPr>
        <w:t>Decision-making value: This is a "Lead Time" indicator. If this number is high, patients are more likely to forget their appointments or find alternative care. Decision-makers use this to decide if they need to open more slots to reduce the waiting list.</w:t>
      </w:r>
    </w:p>
    <w:p w14:paraId="0E7ED5A7"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32F2165F" w14:textId="731ABFB9" w:rsidR="00996DAA" w:rsidRPr="00DE0C0D" w:rsidRDefault="00996DAA" w:rsidP="00040FCB">
      <w:pPr>
        <w:pStyle w:val="ListParagraph"/>
        <w:tabs>
          <w:tab w:val="left" w:pos="9270"/>
        </w:tabs>
        <w:spacing w:line="360" w:lineRule="auto"/>
        <w:ind w:left="-90"/>
        <w:jc w:val="center"/>
        <w:rPr>
          <w:rFonts w:ascii="Times New Roman" w:hAnsi="Times New Roman" w:cs="Times New Roman"/>
        </w:rPr>
      </w:pPr>
      <w:r w:rsidRPr="00DE0C0D">
        <w:rPr>
          <w:rFonts w:ascii="Times New Roman" w:hAnsi="Times New Roman" w:cs="Times New Roman"/>
        </w:rPr>
        <w:drawing>
          <wp:inline distT="0" distB="0" distL="0" distR="0" wp14:anchorId="643A08DA" wp14:editId="5C21C7D6">
            <wp:extent cx="6241415" cy="360218"/>
            <wp:effectExtent l="0" t="0" r="0" b="1905"/>
            <wp:docPr id="6272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88292" name=""/>
                    <pic:cNvPicPr/>
                  </pic:nvPicPr>
                  <pic:blipFill>
                    <a:blip r:embed="rId47"/>
                    <a:stretch>
                      <a:fillRect/>
                    </a:stretch>
                  </pic:blipFill>
                  <pic:spPr>
                    <a:xfrm>
                      <a:off x="0" y="0"/>
                      <a:ext cx="6358271" cy="366962"/>
                    </a:xfrm>
                    <a:prstGeom prst="rect">
                      <a:avLst/>
                    </a:prstGeom>
                  </pic:spPr>
                </pic:pic>
              </a:graphicData>
            </a:graphic>
          </wp:inline>
        </w:drawing>
      </w:r>
    </w:p>
    <w:p w14:paraId="5725C86A"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45792E1F" w14:textId="77777777"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4. MTD Appointments (Month-to-Date)</w:t>
      </w:r>
    </w:p>
    <w:p w14:paraId="54EB3134" w14:textId="77777777" w:rsidR="0046476A" w:rsidRPr="0046476A" w:rsidRDefault="0046476A" w:rsidP="00DE0C0D">
      <w:pPr>
        <w:pStyle w:val="ListParagraph"/>
        <w:numPr>
          <w:ilvl w:val="0"/>
          <w:numId w:val="29"/>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the TOTALMTD time-intelligence function to sum appointments from the first day of the current month up to the present date.</w:t>
      </w:r>
    </w:p>
    <w:p w14:paraId="62BDDA10" w14:textId="29CAE4CC" w:rsidR="0046476A" w:rsidRPr="00DE0C0D" w:rsidRDefault="0046476A" w:rsidP="00DE0C0D">
      <w:pPr>
        <w:pStyle w:val="ListParagraph"/>
        <w:numPr>
          <w:ilvl w:val="0"/>
          <w:numId w:val="29"/>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provides Real-time Tracking. It helps clinic managers see if they are on pace to hit their monthly patient volume targets or if they need to increase outreach mid-month.</w:t>
      </w:r>
    </w:p>
    <w:p w14:paraId="1D94D756" w14:textId="77777777" w:rsidR="0046476A" w:rsidRPr="00DE0C0D" w:rsidRDefault="0046476A" w:rsidP="00DE0C0D">
      <w:pPr>
        <w:pStyle w:val="ListParagraph"/>
        <w:tabs>
          <w:tab w:val="left" w:pos="9270"/>
        </w:tabs>
        <w:spacing w:line="360" w:lineRule="auto"/>
        <w:rPr>
          <w:rFonts w:ascii="Times New Roman" w:hAnsi="Times New Roman" w:cs="Times New Roman"/>
        </w:rPr>
      </w:pPr>
    </w:p>
    <w:p w14:paraId="4508F65F" w14:textId="75B4371F" w:rsidR="00996DAA" w:rsidRPr="00DE0C0D" w:rsidRDefault="0046476A" w:rsidP="00040FCB">
      <w:pPr>
        <w:pStyle w:val="ListParagraph"/>
        <w:tabs>
          <w:tab w:val="left" w:pos="9270"/>
        </w:tabs>
        <w:spacing w:line="360" w:lineRule="auto"/>
        <w:ind w:left="-90"/>
        <w:rPr>
          <w:rFonts w:ascii="Times New Roman" w:hAnsi="Times New Roman" w:cs="Times New Roman"/>
        </w:rPr>
      </w:pPr>
      <w:r w:rsidRPr="00DE0C0D">
        <w:rPr>
          <w:rFonts w:ascii="Times New Roman" w:hAnsi="Times New Roman" w:cs="Times New Roman"/>
        </w:rPr>
        <w:drawing>
          <wp:inline distT="0" distB="0" distL="0" distR="0" wp14:anchorId="1DB39C1F" wp14:editId="3031B47E">
            <wp:extent cx="6234430" cy="346364"/>
            <wp:effectExtent l="0" t="0" r="0" b="0"/>
            <wp:docPr id="6326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386" name=""/>
                    <pic:cNvPicPr/>
                  </pic:nvPicPr>
                  <pic:blipFill>
                    <a:blip r:embed="rId48"/>
                    <a:stretch>
                      <a:fillRect/>
                    </a:stretch>
                  </pic:blipFill>
                  <pic:spPr>
                    <a:xfrm>
                      <a:off x="0" y="0"/>
                      <a:ext cx="6280818" cy="348941"/>
                    </a:xfrm>
                    <a:prstGeom prst="rect">
                      <a:avLst/>
                    </a:prstGeom>
                  </pic:spPr>
                </pic:pic>
              </a:graphicData>
            </a:graphic>
          </wp:inline>
        </w:drawing>
      </w:r>
    </w:p>
    <w:p w14:paraId="656C7C33" w14:textId="77777777" w:rsidR="0046476A" w:rsidRPr="00DE0C0D" w:rsidRDefault="0046476A" w:rsidP="00DE0C0D">
      <w:pPr>
        <w:pStyle w:val="ListParagraph"/>
        <w:tabs>
          <w:tab w:val="left" w:pos="9270"/>
        </w:tabs>
        <w:spacing w:line="360" w:lineRule="auto"/>
        <w:ind w:left="-90"/>
        <w:rPr>
          <w:rFonts w:ascii="Times New Roman" w:hAnsi="Times New Roman" w:cs="Times New Roman"/>
        </w:rPr>
      </w:pPr>
    </w:p>
    <w:p w14:paraId="300759C1" w14:textId="301E879E"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5. PM No</w:t>
      </w:r>
      <w:r w:rsidRPr="00DE0C0D">
        <w:rPr>
          <w:rFonts w:ascii="Times New Roman" w:hAnsi="Times New Roman" w:cs="Times New Roman"/>
        </w:rPr>
        <w:t>-</w:t>
      </w:r>
      <w:r w:rsidRPr="0046476A">
        <w:rPr>
          <w:rFonts w:ascii="Times New Roman" w:hAnsi="Times New Roman" w:cs="Times New Roman"/>
        </w:rPr>
        <w:t>Show Rate (Prior Month)</w:t>
      </w:r>
    </w:p>
    <w:p w14:paraId="250B0AC5" w14:textId="77777777" w:rsidR="0046476A" w:rsidRPr="0046476A" w:rsidRDefault="0046476A" w:rsidP="00DE0C0D">
      <w:pPr>
        <w:pStyle w:val="ListParagraph"/>
        <w:numPr>
          <w:ilvl w:val="0"/>
          <w:numId w:val="30"/>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CALCULATE and DATEADD to retrieve the attendance percentage from the previous month.</w:t>
      </w:r>
    </w:p>
    <w:p w14:paraId="33A8F03F" w14:textId="77777777" w:rsidR="0046476A" w:rsidRPr="00DE0C0D" w:rsidRDefault="0046476A" w:rsidP="00DE0C0D">
      <w:pPr>
        <w:pStyle w:val="ListParagraph"/>
        <w:numPr>
          <w:ilvl w:val="0"/>
          <w:numId w:val="30"/>
        </w:numPr>
        <w:tabs>
          <w:tab w:val="left" w:pos="9270"/>
        </w:tabs>
        <w:spacing w:line="360" w:lineRule="auto"/>
        <w:rPr>
          <w:rFonts w:ascii="Times New Roman" w:hAnsi="Times New Roman" w:cs="Times New Roman"/>
        </w:rPr>
      </w:pPr>
      <w:r w:rsidRPr="0046476A">
        <w:rPr>
          <w:rFonts w:ascii="Times New Roman" w:hAnsi="Times New Roman" w:cs="Times New Roman"/>
        </w:rPr>
        <w:t xml:space="preserve">Decision-making value: This is used for Trend Analysis. By comparing the current rate to the previous month, management can see if new interventions (like a new reminder system) are </w:t>
      </w:r>
      <w:proofErr w:type="gramStart"/>
      <w:r w:rsidRPr="0046476A">
        <w:rPr>
          <w:rFonts w:ascii="Times New Roman" w:hAnsi="Times New Roman" w:cs="Times New Roman"/>
        </w:rPr>
        <w:t>actually working</w:t>
      </w:r>
      <w:proofErr w:type="gramEnd"/>
      <w:r w:rsidRPr="0046476A">
        <w:rPr>
          <w:rFonts w:ascii="Times New Roman" w:hAnsi="Times New Roman" w:cs="Times New Roman"/>
        </w:rPr>
        <w:t xml:space="preserve"> or if the problem is worsening.</w:t>
      </w:r>
    </w:p>
    <w:p w14:paraId="59829611" w14:textId="7063A04E" w:rsidR="00F20E10" w:rsidRPr="00F20E10" w:rsidRDefault="0046476A" w:rsidP="00040FCB">
      <w:pPr>
        <w:tabs>
          <w:tab w:val="left" w:pos="9270"/>
        </w:tabs>
        <w:spacing w:line="360" w:lineRule="auto"/>
        <w:rPr>
          <w:rFonts w:ascii="Times New Roman" w:hAnsi="Times New Roman" w:cs="Times New Roman"/>
        </w:rPr>
      </w:pPr>
      <w:r w:rsidRPr="00DE0C0D">
        <w:rPr>
          <w:rFonts w:ascii="Times New Roman" w:hAnsi="Times New Roman" w:cs="Times New Roman"/>
        </w:rPr>
        <w:lastRenderedPageBreak/>
        <w:drawing>
          <wp:inline distT="0" distB="0" distL="0" distR="0" wp14:anchorId="240806E4" wp14:editId="2E303EC9">
            <wp:extent cx="6089073" cy="498475"/>
            <wp:effectExtent l="0" t="0" r="6985" b="0"/>
            <wp:docPr id="6570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3616" name=""/>
                    <pic:cNvPicPr/>
                  </pic:nvPicPr>
                  <pic:blipFill>
                    <a:blip r:embed="rId49"/>
                    <a:stretch>
                      <a:fillRect/>
                    </a:stretch>
                  </pic:blipFill>
                  <pic:spPr>
                    <a:xfrm>
                      <a:off x="0" y="0"/>
                      <a:ext cx="6115444" cy="500634"/>
                    </a:xfrm>
                    <a:prstGeom prst="rect">
                      <a:avLst/>
                    </a:prstGeom>
                  </pic:spPr>
                </pic:pic>
              </a:graphicData>
            </a:graphic>
          </wp:inline>
        </w:drawing>
      </w:r>
    </w:p>
    <w:p w14:paraId="73158211" w14:textId="1A200593"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6. N</w:t>
      </w:r>
      <w:proofErr w:type="spellStart"/>
      <w:r w:rsidRPr="0046476A">
        <w:rPr>
          <w:rFonts w:ascii="Times New Roman" w:hAnsi="Times New Roman" w:cs="Times New Roman"/>
        </w:rPr>
        <w:t>eighbourhood</w:t>
      </w:r>
      <w:proofErr w:type="spellEnd"/>
      <w:r w:rsidRPr="0046476A">
        <w:rPr>
          <w:rFonts w:ascii="Times New Roman" w:hAnsi="Times New Roman" w:cs="Times New Roman"/>
        </w:rPr>
        <w:t xml:space="preserve"> Rank</w:t>
      </w:r>
    </w:p>
    <w:p w14:paraId="1B2BB692" w14:textId="77777777" w:rsidR="0046476A" w:rsidRPr="0046476A" w:rsidRDefault="0046476A" w:rsidP="00DE0C0D">
      <w:pPr>
        <w:pStyle w:val="ListParagraph"/>
        <w:numPr>
          <w:ilvl w:val="0"/>
          <w:numId w:val="31"/>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RANKX to sort all 81 neighborhoods based on their No-Show Rate %.</w:t>
      </w:r>
    </w:p>
    <w:p w14:paraId="7707C432" w14:textId="77777777" w:rsidR="0046476A" w:rsidRPr="00DE0C0D" w:rsidRDefault="0046476A" w:rsidP="00DE0C0D">
      <w:pPr>
        <w:pStyle w:val="ListParagraph"/>
        <w:numPr>
          <w:ilvl w:val="0"/>
          <w:numId w:val="31"/>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is a Resource Allocation tool. It pinpoints the "Underperformers." Instead of trying to fix the whole city, management can focus their limited budget and staff on the top 5 worst-ranked neighborhoods.</w:t>
      </w:r>
    </w:p>
    <w:p w14:paraId="4271A43D" w14:textId="016CBACD" w:rsidR="0046476A" w:rsidRPr="00DE0C0D" w:rsidRDefault="0046476A" w:rsidP="00DE0C0D">
      <w:pPr>
        <w:tabs>
          <w:tab w:val="left" w:pos="9270"/>
        </w:tabs>
        <w:spacing w:line="360" w:lineRule="auto"/>
        <w:jc w:val="center"/>
        <w:rPr>
          <w:rFonts w:ascii="Times New Roman" w:hAnsi="Times New Roman" w:cs="Times New Roman"/>
        </w:rPr>
      </w:pPr>
      <w:r w:rsidRPr="00DE0C0D">
        <w:rPr>
          <w:rFonts w:ascii="Times New Roman" w:hAnsi="Times New Roman" w:cs="Times New Roman"/>
        </w:rPr>
        <w:drawing>
          <wp:inline distT="0" distB="0" distL="0" distR="0" wp14:anchorId="4346FA6D" wp14:editId="5EFC55DA">
            <wp:extent cx="6005830" cy="332509"/>
            <wp:effectExtent l="0" t="0" r="0" b="0"/>
            <wp:docPr id="27936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60628" name=""/>
                    <pic:cNvPicPr/>
                  </pic:nvPicPr>
                  <pic:blipFill>
                    <a:blip r:embed="rId50"/>
                    <a:stretch>
                      <a:fillRect/>
                    </a:stretch>
                  </pic:blipFill>
                  <pic:spPr>
                    <a:xfrm>
                      <a:off x="0" y="0"/>
                      <a:ext cx="6091856" cy="337272"/>
                    </a:xfrm>
                    <a:prstGeom prst="rect">
                      <a:avLst/>
                    </a:prstGeom>
                  </pic:spPr>
                </pic:pic>
              </a:graphicData>
            </a:graphic>
          </wp:inline>
        </w:drawing>
      </w:r>
    </w:p>
    <w:p w14:paraId="7FFEA51A" w14:textId="77777777"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7. High GDP No-Show Rate</w:t>
      </w:r>
    </w:p>
    <w:p w14:paraId="6710C8DC" w14:textId="77777777" w:rsidR="0046476A" w:rsidRPr="0046476A" w:rsidRDefault="0046476A" w:rsidP="00DE0C0D">
      <w:pPr>
        <w:pStyle w:val="ListParagraph"/>
        <w:numPr>
          <w:ilvl w:val="0"/>
          <w:numId w:val="32"/>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the Snowflake relationship to filter the no-show rate for areas where the city's GDP_CAPITA is above a certain threshold (e.g., 20,000).</w:t>
      </w:r>
    </w:p>
    <w:p w14:paraId="09F687DA" w14:textId="77777777" w:rsidR="0046476A" w:rsidRPr="00DE0C0D" w:rsidRDefault="0046476A" w:rsidP="00DE0C0D">
      <w:pPr>
        <w:pStyle w:val="ListParagraph"/>
        <w:numPr>
          <w:ilvl w:val="0"/>
          <w:numId w:val="32"/>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provides Socio-Economic Context. It helps determine if no-shows are driven by poverty. If wealthy areas have low no-shows and poor areas have high no-shows, the decision-making shift goes toward providing transport vouchers or social support.</w:t>
      </w:r>
    </w:p>
    <w:p w14:paraId="6B67C5A2" w14:textId="6AA31DEF" w:rsidR="0046476A" w:rsidRPr="00DE0C0D" w:rsidRDefault="0046476A" w:rsidP="00040FCB">
      <w:pPr>
        <w:tabs>
          <w:tab w:val="left" w:pos="9270"/>
        </w:tabs>
        <w:spacing w:line="360" w:lineRule="auto"/>
        <w:ind w:left="360"/>
        <w:jc w:val="center"/>
        <w:rPr>
          <w:rFonts w:ascii="Times New Roman" w:hAnsi="Times New Roman" w:cs="Times New Roman"/>
        </w:rPr>
      </w:pPr>
      <w:r w:rsidRPr="00DE0C0D">
        <w:rPr>
          <w:rFonts w:ascii="Times New Roman" w:hAnsi="Times New Roman" w:cs="Times New Roman"/>
        </w:rPr>
        <w:drawing>
          <wp:inline distT="0" distB="0" distL="0" distR="0" wp14:anchorId="0EC048CC" wp14:editId="0E0444BB">
            <wp:extent cx="6012873" cy="297815"/>
            <wp:effectExtent l="0" t="0" r="6985" b="6985"/>
            <wp:docPr id="9719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30489" name=""/>
                    <pic:cNvPicPr/>
                  </pic:nvPicPr>
                  <pic:blipFill>
                    <a:blip r:embed="rId51"/>
                    <a:stretch>
                      <a:fillRect/>
                    </a:stretch>
                  </pic:blipFill>
                  <pic:spPr>
                    <a:xfrm>
                      <a:off x="0" y="0"/>
                      <a:ext cx="6040942" cy="299205"/>
                    </a:xfrm>
                    <a:prstGeom prst="rect">
                      <a:avLst/>
                    </a:prstGeom>
                  </pic:spPr>
                </pic:pic>
              </a:graphicData>
            </a:graphic>
          </wp:inline>
        </w:drawing>
      </w:r>
    </w:p>
    <w:p w14:paraId="51C66733" w14:textId="77777777"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8. SMS Impact Variance</w:t>
      </w:r>
    </w:p>
    <w:p w14:paraId="4371E16D" w14:textId="77777777" w:rsidR="0046476A" w:rsidRPr="0046476A" w:rsidRDefault="0046476A" w:rsidP="00DE0C0D">
      <w:pPr>
        <w:pStyle w:val="ListParagraph"/>
        <w:numPr>
          <w:ilvl w:val="0"/>
          <w:numId w:val="33"/>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Subtracts the no-show rate of patients who received an SMS from the overall average no-show rate.</w:t>
      </w:r>
    </w:p>
    <w:p w14:paraId="02E1DA88" w14:textId="77777777" w:rsidR="0046476A" w:rsidRPr="007A7B93" w:rsidRDefault="0046476A" w:rsidP="00DE0C0D">
      <w:pPr>
        <w:pStyle w:val="ListParagraph"/>
        <w:numPr>
          <w:ilvl w:val="0"/>
          <w:numId w:val="33"/>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calculates ROI (Return on Investment). It mathematically proves the value of the SMS reminder system. If the variance is high (meaning SMS significantly reduces no-shows), it justifies the cost of the software to the hospital board.</w:t>
      </w:r>
    </w:p>
    <w:p w14:paraId="5E2CD7A2" w14:textId="77777777" w:rsidR="0046476A" w:rsidRPr="0046476A" w:rsidRDefault="0046476A" w:rsidP="00DE0C0D">
      <w:pPr>
        <w:pStyle w:val="ListParagraph"/>
        <w:tabs>
          <w:tab w:val="left" w:pos="9270"/>
        </w:tabs>
        <w:spacing w:line="360" w:lineRule="auto"/>
        <w:rPr>
          <w:rFonts w:ascii="Times New Roman" w:hAnsi="Times New Roman" w:cs="Times New Roman"/>
        </w:rPr>
      </w:pPr>
    </w:p>
    <w:p w14:paraId="3EAE73A2" w14:textId="68859852" w:rsidR="0046476A" w:rsidRPr="007A7B93" w:rsidRDefault="0046476A" w:rsidP="0046476A">
      <w:pPr>
        <w:pStyle w:val="ListParagraph"/>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683166CA" wp14:editId="42A76235">
            <wp:extent cx="6061364" cy="491490"/>
            <wp:effectExtent l="0" t="0" r="0" b="3810"/>
            <wp:docPr id="116972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7224" name=""/>
                    <pic:cNvPicPr/>
                  </pic:nvPicPr>
                  <pic:blipFill>
                    <a:blip r:embed="rId52"/>
                    <a:stretch>
                      <a:fillRect/>
                    </a:stretch>
                  </pic:blipFill>
                  <pic:spPr>
                    <a:xfrm>
                      <a:off x="0" y="0"/>
                      <a:ext cx="6106733" cy="495169"/>
                    </a:xfrm>
                    <a:prstGeom prst="rect">
                      <a:avLst/>
                    </a:prstGeom>
                  </pic:spPr>
                </pic:pic>
              </a:graphicData>
            </a:graphic>
          </wp:inline>
        </w:drawing>
      </w:r>
    </w:p>
    <w:p w14:paraId="75BA36ED" w14:textId="414DE377" w:rsidR="00837885" w:rsidRPr="007A7B93" w:rsidRDefault="00837885" w:rsidP="007A7B93">
      <w:pPr>
        <w:pStyle w:val="Heading1"/>
        <w:rPr>
          <w:rFonts w:ascii="Times New Roman" w:hAnsi="Times New Roman" w:cs="Times New Roman"/>
          <w:b/>
          <w:bCs/>
        </w:rPr>
      </w:pPr>
      <w:bookmarkStart w:id="20" w:name="_Toc227464841"/>
      <w:r w:rsidRPr="007A7B93">
        <w:rPr>
          <w:rFonts w:ascii="Times New Roman" w:hAnsi="Times New Roman" w:cs="Times New Roman"/>
          <w:b/>
          <w:bCs/>
          <w:color w:val="auto"/>
          <w:sz w:val="28"/>
          <w:szCs w:val="28"/>
        </w:rPr>
        <w:lastRenderedPageBreak/>
        <w:t>Part E: Dashboard Design and Visualization</w:t>
      </w:r>
      <w:bookmarkEnd w:id="20"/>
      <w:r w:rsidRPr="007A7B93">
        <w:rPr>
          <w:rFonts w:ascii="Times New Roman" w:hAnsi="Times New Roman" w:cs="Times New Roman"/>
          <w:b/>
          <w:bCs/>
        </w:rPr>
        <w:t xml:space="preserve"> </w:t>
      </w:r>
    </w:p>
    <w:p w14:paraId="14BDD812" w14:textId="77777777" w:rsidR="00C30122" w:rsidRPr="007A7B93" w:rsidRDefault="00C30122" w:rsidP="00502B79">
      <w:pPr>
        <w:pStyle w:val="ListParagraph"/>
        <w:tabs>
          <w:tab w:val="left" w:pos="9270"/>
        </w:tabs>
        <w:ind w:left="-90"/>
        <w:rPr>
          <w:rFonts w:ascii="Times New Roman" w:hAnsi="Times New Roman" w:cs="Times New Roman"/>
          <w:b/>
          <w:bCs/>
        </w:rPr>
      </w:pPr>
    </w:p>
    <w:p w14:paraId="13A3A2F2" w14:textId="661D3066" w:rsidR="00837885" w:rsidRPr="007A7B93" w:rsidRDefault="009013C0" w:rsidP="00502B79">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08D69392" wp14:editId="0DEBF981">
            <wp:extent cx="5943600" cy="3080385"/>
            <wp:effectExtent l="19050" t="19050" r="19050" b="24765"/>
            <wp:docPr id="141485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51499" name=""/>
                    <pic:cNvPicPr/>
                  </pic:nvPicPr>
                  <pic:blipFill>
                    <a:blip r:embed="rId53"/>
                    <a:stretch>
                      <a:fillRect/>
                    </a:stretch>
                  </pic:blipFill>
                  <pic:spPr>
                    <a:xfrm>
                      <a:off x="0" y="0"/>
                      <a:ext cx="5943600" cy="3080385"/>
                    </a:xfrm>
                    <a:prstGeom prst="rect">
                      <a:avLst/>
                    </a:prstGeom>
                    <a:ln>
                      <a:solidFill>
                        <a:schemeClr val="accent1"/>
                      </a:solidFill>
                    </a:ln>
                  </pic:spPr>
                </pic:pic>
              </a:graphicData>
            </a:graphic>
          </wp:inline>
        </w:drawing>
      </w:r>
    </w:p>
    <w:p w14:paraId="43A4212B" w14:textId="77777777" w:rsidR="009013C0" w:rsidRPr="007A7B93" w:rsidRDefault="009013C0" w:rsidP="00502B79">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089B3821" wp14:editId="6E5855A6">
            <wp:extent cx="5943600" cy="3444240"/>
            <wp:effectExtent l="19050" t="19050" r="19050" b="22860"/>
            <wp:docPr id="9871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39271" name=""/>
                    <pic:cNvPicPr/>
                  </pic:nvPicPr>
                  <pic:blipFill>
                    <a:blip r:embed="rId54"/>
                    <a:stretch>
                      <a:fillRect/>
                    </a:stretch>
                  </pic:blipFill>
                  <pic:spPr>
                    <a:xfrm>
                      <a:off x="0" y="0"/>
                      <a:ext cx="5943600" cy="3444240"/>
                    </a:xfrm>
                    <a:prstGeom prst="rect">
                      <a:avLst/>
                    </a:prstGeom>
                    <a:ln>
                      <a:solidFill>
                        <a:schemeClr val="accent1"/>
                      </a:solidFill>
                    </a:ln>
                  </pic:spPr>
                </pic:pic>
              </a:graphicData>
            </a:graphic>
          </wp:inline>
        </w:drawing>
      </w:r>
    </w:p>
    <w:p w14:paraId="360A8234" w14:textId="77777777" w:rsidR="009013C0" w:rsidRPr="007A7B93" w:rsidRDefault="009013C0" w:rsidP="00502B79">
      <w:pPr>
        <w:pStyle w:val="ListParagraph"/>
        <w:tabs>
          <w:tab w:val="left" w:pos="9270"/>
        </w:tabs>
        <w:ind w:left="-90"/>
        <w:rPr>
          <w:rFonts w:ascii="Times New Roman" w:hAnsi="Times New Roman" w:cs="Times New Roman"/>
        </w:rPr>
      </w:pPr>
    </w:p>
    <w:p w14:paraId="582C9E3A" w14:textId="77777777" w:rsidR="009013C0" w:rsidRPr="004D2B15" w:rsidRDefault="009013C0" w:rsidP="00F20E10">
      <w:pPr>
        <w:pStyle w:val="Heading2"/>
        <w:spacing w:line="360" w:lineRule="auto"/>
        <w:rPr>
          <w:rFonts w:ascii="Times New Roman" w:hAnsi="Times New Roman" w:cs="Times New Roman"/>
          <w:i/>
          <w:iCs/>
          <w:color w:val="auto"/>
          <w:sz w:val="24"/>
          <w:szCs w:val="24"/>
        </w:rPr>
      </w:pPr>
      <w:bookmarkStart w:id="21" w:name="_Toc227464842"/>
      <w:r w:rsidRPr="007A7B93">
        <w:rPr>
          <w:rFonts w:ascii="Times New Roman" w:hAnsi="Times New Roman" w:cs="Times New Roman"/>
        </w:rPr>
        <w:lastRenderedPageBreak/>
        <w:drawing>
          <wp:anchor distT="0" distB="0" distL="114300" distR="114300" simplePos="0" relativeHeight="251684864" behindDoc="0" locked="0" layoutInCell="1" allowOverlap="1" wp14:anchorId="294C2DE3" wp14:editId="74376709">
            <wp:simplePos x="0" y="0"/>
            <wp:positionH relativeFrom="column">
              <wp:posOffset>26670</wp:posOffset>
            </wp:positionH>
            <wp:positionV relativeFrom="paragraph">
              <wp:posOffset>19050</wp:posOffset>
            </wp:positionV>
            <wp:extent cx="5943600" cy="3523615"/>
            <wp:effectExtent l="19050" t="19050" r="19050" b="19685"/>
            <wp:wrapSquare wrapText="bothSides"/>
            <wp:docPr id="9056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51883"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3523615"/>
                    </a:xfrm>
                    <a:prstGeom prst="rect">
                      <a:avLst/>
                    </a:prstGeom>
                    <a:ln>
                      <a:solidFill>
                        <a:schemeClr val="accent1"/>
                      </a:solidFill>
                    </a:ln>
                  </pic:spPr>
                </pic:pic>
              </a:graphicData>
            </a:graphic>
          </wp:anchor>
        </w:drawing>
      </w:r>
      <w:r w:rsidRPr="007A7B93">
        <w:rPr>
          <w:rFonts w:ascii="Times New Roman" w:hAnsi="Times New Roman" w:cs="Times New Roman"/>
        </w:rPr>
        <w:br w:type="textWrapping" w:clear="all"/>
      </w:r>
      <w:r w:rsidRPr="004D2B15">
        <w:rPr>
          <w:rFonts w:ascii="Times New Roman" w:hAnsi="Times New Roman" w:cs="Times New Roman"/>
          <w:i/>
          <w:iCs/>
          <w:color w:val="auto"/>
          <w:sz w:val="24"/>
          <w:szCs w:val="24"/>
        </w:rPr>
        <w:t>1. Explanation of Design Choices</w:t>
      </w:r>
      <w:bookmarkEnd w:id="21"/>
    </w:p>
    <w:p w14:paraId="42A7CEB1" w14:textId="77777777" w:rsidR="00324BB4" w:rsidRDefault="00324BB4" w:rsidP="00324BB4">
      <w:pPr>
        <w:pStyle w:val="ListParagraph"/>
        <w:tabs>
          <w:tab w:val="left" w:pos="9270"/>
        </w:tabs>
        <w:spacing w:line="360" w:lineRule="auto"/>
        <w:ind w:left="-90"/>
        <w:jc w:val="both"/>
        <w:rPr>
          <w:rFonts w:ascii="Times New Roman" w:hAnsi="Times New Roman" w:cs="Times New Roman"/>
        </w:rPr>
      </w:pPr>
      <w:r w:rsidRPr="00324BB4">
        <w:rPr>
          <w:rFonts w:ascii="Times New Roman" w:hAnsi="Times New Roman" w:cs="Times New Roman"/>
        </w:rPr>
        <w:t xml:space="preserve">The dashboard’s architectural layout is governed by a strict Visual Hierarchy and Logic Flow, specifically designed to cater to different levels of clinical management. On the Executive Summary (Page 1), I implemented a "Top-Down" hierarchy where critical Key Performance Indicators (KPIs), such as Total Appointments, No-Show Rate, and Average Wait Days, are positioned at the header of the page. This placement ensures immediate situational awareness for senior stakeholders. To maintain a professional aesthetic, I utilized a consistent blue-scale color theme, which symbolizes "Health and Professionalism." This thematic choice ensures that high-impact visuals, such as the No-Show Rate Gauge and Geographic </w:t>
      </w:r>
      <w:proofErr w:type="spellStart"/>
      <w:r w:rsidRPr="00324BB4">
        <w:rPr>
          <w:rFonts w:ascii="Times New Roman" w:hAnsi="Times New Roman" w:cs="Times New Roman"/>
        </w:rPr>
        <w:t>Treemap</w:t>
      </w:r>
      <w:proofErr w:type="spellEnd"/>
      <w:r w:rsidRPr="00324BB4">
        <w:rPr>
          <w:rFonts w:ascii="Times New Roman" w:hAnsi="Times New Roman" w:cs="Times New Roman"/>
        </w:rPr>
        <w:t>, remain prominent without creating unnecessary visual clutter.</w:t>
      </w:r>
    </w:p>
    <w:p w14:paraId="0A0070CE" w14:textId="77777777" w:rsidR="00E07299" w:rsidRPr="00324BB4" w:rsidRDefault="00E07299" w:rsidP="00324BB4">
      <w:pPr>
        <w:pStyle w:val="ListParagraph"/>
        <w:tabs>
          <w:tab w:val="left" w:pos="9270"/>
        </w:tabs>
        <w:spacing w:line="360" w:lineRule="auto"/>
        <w:ind w:left="-90"/>
        <w:jc w:val="both"/>
        <w:rPr>
          <w:rFonts w:ascii="Times New Roman" w:hAnsi="Times New Roman" w:cs="Times New Roman"/>
          <w:sz w:val="10"/>
          <w:szCs w:val="10"/>
        </w:rPr>
      </w:pPr>
    </w:p>
    <w:p w14:paraId="3AB12A74"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rPr>
      </w:pPr>
      <w:r w:rsidRPr="00324BB4">
        <w:rPr>
          <w:rFonts w:ascii="Times New Roman" w:hAnsi="Times New Roman" w:cs="Times New Roman"/>
        </w:rPr>
        <w:t xml:space="preserve">Moving into Diagnostic Analytics (Page 2), the design shifts from descriptive to predictive by incorporating AI-driven visuals like the Decomposition Tree and Key Influencers. These tools were selected to move the analytical conversation from "what happened" to "why it happened," leveraging machine learning to isolate specific behavioral drivers such as "Long Wait Times" and "Male Gender." Finally, for Performance Monitoring (Page 3), I prioritized comparative analysis. By utilizing an Area Chart for Time Intelligence, the dashboard highlights the performance "gap" </w:t>
      </w:r>
      <w:r w:rsidRPr="00324BB4">
        <w:rPr>
          <w:rFonts w:ascii="Times New Roman" w:hAnsi="Times New Roman" w:cs="Times New Roman"/>
        </w:rPr>
        <w:lastRenderedPageBreak/>
        <w:t>between the current and prior months, while a Funnel Chart provides a clear visualization of "Process Loss," tracking the attrition of patients from the point of initial booking to final clinical attendance.</w:t>
      </w:r>
    </w:p>
    <w:p w14:paraId="557D17E9" w14:textId="41EEB0E7" w:rsidR="009013C0" w:rsidRPr="009013C0" w:rsidRDefault="009013C0" w:rsidP="009013C0">
      <w:pPr>
        <w:pStyle w:val="ListParagraph"/>
        <w:tabs>
          <w:tab w:val="left" w:pos="9270"/>
        </w:tabs>
        <w:ind w:left="-90"/>
        <w:rPr>
          <w:rFonts w:ascii="Times New Roman" w:hAnsi="Times New Roman" w:cs="Times New Roman"/>
          <w:sz w:val="2"/>
          <w:szCs w:val="2"/>
        </w:rPr>
      </w:pPr>
    </w:p>
    <w:p w14:paraId="3B0B2FF8" w14:textId="77777777" w:rsidR="009013C0" w:rsidRPr="009013C0" w:rsidRDefault="009013C0" w:rsidP="004D2B15">
      <w:pPr>
        <w:pStyle w:val="Heading2"/>
        <w:rPr>
          <w:rFonts w:ascii="Times New Roman" w:hAnsi="Times New Roman" w:cs="Times New Roman"/>
          <w:i/>
          <w:iCs/>
          <w:color w:val="auto"/>
          <w:sz w:val="24"/>
          <w:szCs w:val="24"/>
        </w:rPr>
      </w:pPr>
      <w:bookmarkStart w:id="22" w:name="_Toc227464843"/>
      <w:r w:rsidRPr="009013C0">
        <w:rPr>
          <w:rFonts w:ascii="Times New Roman" w:hAnsi="Times New Roman" w:cs="Times New Roman"/>
          <w:i/>
          <w:iCs/>
          <w:color w:val="auto"/>
          <w:sz w:val="24"/>
          <w:szCs w:val="24"/>
        </w:rPr>
        <w:t>2. Explanation of User Interaction</w:t>
      </w:r>
      <w:bookmarkEnd w:id="22"/>
    </w:p>
    <w:p w14:paraId="4679CF6E" w14:textId="0C29FD7F" w:rsidR="00E07299" w:rsidRPr="00E07299" w:rsidRDefault="00E07299" w:rsidP="00E07299">
      <w:pPr>
        <w:tabs>
          <w:tab w:val="left" w:pos="9270"/>
        </w:tabs>
        <w:spacing w:line="360" w:lineRule="auto"/>
        <w:jc w:val="both"/>
        <w:rPr>
          <w:rFonts w:ascii="Times New Roman" w:hAnsi="Times New Roman" w:cs="Times New Roman"/>
        </w:rPr>
      </w:pPr>
      <w:r w:rsidRPr="00E07299">
        <w:rPr>
          <w:rFonts w:ascii="Times New Roman" w:hAnsi="Times New Roman" w:cs="Times New Roman"/>
        </w:rPr>
        <w:t>The dashboard is engineered for Deep Discovery and Cross-Filtering, allowing users to navigate through multi-dimensional datasets with ease. On the Executive Summary, I integrated dynamic slicers for Gender and Scholarship status. For example, selecting "Scholarship (1)" triggers a global filter across the report, instantly revealing how government aid impacts attendance rates across disparate neighborhoods. This interactivity is further enhanced by Drill-Down Capabilities within the Detailed Analysis (Page 2). By interacting with the clinical Matrix, managers can drill into specific neighborhoods to determine if a localized high no-show rate is a systemic geographic issue or one confined to specific booking categories, such as long-term wait times.</w:t>
      </w:r>
    </w:p>
    <w:p w14:paraId="085F31C4" w14:textId="4A177F96" w:rsidR="00D21C0A" w:rsidRPr="00E07299" w:rsidRDefault="00E07299" w:rsidP="00E07299">
      <w:pPr>
        <w:tabs>
          <w:tab w:val="left" w:pos="9270"/>
        </w:tabs>
        <w:spacing w:line="360" w:lineRule="auto"/>
        <w:jc w:val="both"/>
        <w:rPr>
          <w:rFonts w:ascii="Times New Roman" w:hAnsi="Times New Roman" w:cs="Times New Roman"/>
        </w:rPr>
      </w:pPr>
      <w:r w:rsidRPr="00E07299">
        <w:rPr>
          <w:rFonts w:ascii="Times New Roman" w:hAnsi="Times New Roman" w:cs="Times New Roman"/>
        </w:rPr>
        <w:t>To maintain a clean interface while providing depth, I implemented Contextual Tooltips on the Socio-Economic Scatter Plot. This allows a user to hover over any data point to retrieve granular details regarding a neighborhood's GDP and specific attendance stats, preventing the visualization from becoming overcrowded with text labels. Furthermore, AI Interactivity is embedded within the Key Influencers visual, where users can toggle between "Attended" and "Missed" statuses. This real-time interaction enables stakeholders to see which socio-economic or demographic factors positively or negatively influence patient behavior, facilitating evidence-based decision-making.</w:t>
      </w:r>
    </w:p>
    <w:p w14:paraId="10792359" w14:textId="713D1E6C" w:rsidR="00837885" w:rsidRPr="007A7B93" w:rsidRDefault="00D21C0A" w:rsidP="00324BB4">
      <w:pPr>
        <w:pStyle w:val="Heading1"/>
        <w:spacing w:line="480" w:lineRule="auto"/>
        <w:rPr>
          <w:rFonts w:ascii="Times New Roman" w:hAnsi="Times New Roman" w:cs="Times New Roman"/>
          <w:b/>
          <w:bCs/>
        </w:rPr>
      </w:pPr>
      <w:bookmarkStart w:id="23" w:name="_Toc227464844"/>
      <w:r w:rsidRPr="007A7B93">
        <w:rPr>
          <w:rFonts w:ascii="Times New Roman" w:hAnsi="Times New Roman" w:cs="Times New Roman"/>
          <w:b/>
          <w:bCs/>
          <w:color w:val="auto"/>
          <w:sz w:val="28"/>
          <w:szCs w:val="28"/>
        </w:rPr>
        <w:t>Part F: Analytical Insights and Business Recommendations</w:t>
      </w:r>
      <w:bookmarkEnd w:id="23"/>
    </w:p>
    <w:p w14:paraId="7B2027B9" w14:textId="77777777" w:rsidR="00324BB4" w:rsidRPr="00324BB4" w:rsidRDefault="00324BB4" w:rsidP="004D2B15">
      <w:pPr>
        <w:pStyle w:val="Heading2"/>
        <w:rPr>
          <w:rFonts w:ascii="Times New Roman" w:hAnsi="Times New Roman" w:cs="Times New Roman"/>
          <w:i/>
          <w:iCs/>
          <w:color w:val="auto"/>
          <w:sz w:val="24"/>
          <w:szCs w:val="24"/>
        </w:rPr>
      </w:pPr>
      <w:bookmarkStart w:id="24" w:name="_Toc227464845"/>
      <w:r w:rsidRPr="00324BB4">
        <w:rPr>
          <w:rFonts w:ascii="Times New Roman" w:hAnsi="Times New Roman" w:cs="Times New Roman"/>
          <w:i/>
          <w:iCs/>
          <w:color w:val="auto"/>
          <w:sz w:val="24"/>
          <w:szCs w:val="24"/>
        </w:rPr>
        <w:t>1. Analytical Insights</w:t>
      </w:r>
      <w:bookmarkEnd w:id="24"/>
    </w:p>
    <w:p w14:paraId="72914FBA" w14:textId="09C11E1B" w:rsidR="00324BB4" w:rsidRPr="00F20E10" w:rsidRDefault="00324BB4" w:rsidP="00F20E10">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a. </w:t>
      </w:r>
      <w:r w:rsidRPr="00324BB4">
        <w:rPr>
          <w:rFonts w:ascii="Times New Roman" w:hAnsi="Times New Roman" w:cs="Times New Roman"/>
          <w:b/>
          <w:bCs/>
          <w:i/>
          <w:iCs/>
        </w:rPr>
        <w:t>Insight 1:</w:t>
      </w:r>
      <w:r w:rsidRPr="00324BB4">
        <w:rPr>
          <w:rFonts w:ascii="Times New Roman" w:hAnsi="Times New Roman" w:cs="Times New Roman"/>
        </w:rPr>
        <w:t xml:space="preserve"> The "Lead-Time" Risk Factor A deep dive into the Decomposition Tree and Funnel Chart reveals that the most significant predictor of non-attendance is the "Lead-Time Risk Factor." Appointments categorized as "Long" wait times (exceeding 7 days) suffer from a staggering 32% no-show rate. In contrast, "Same Day" bookings maintain </w:t>
      </w:r>
      <w:proofErr w:type="gramStart"/>
      <w:r w:rsidRPr="00324BB4">
        <w:rPr>
          <w:rFonts w:ascii="Times New Roman" w:hAnsi="Times New Roman" w:cs="Times New Roman"/>
        </w:rPr>
        <w:t>a near-</w:t>
      </w:r>
      <w:proofErr w:type="gramEnd"/>
      <w:r w:rsidRPr="00324BB4">
        <w:rPr>
          <w:rFonts w:ascii="Times New Roman" w:hAnsi="Times New Roman" w:cs="Times New Roman"/>
        </w:rPr>
        <w:t>perfect attendance rate. This indicates that patient commitment to a medical visit diminishes significantly as the temporal gap between the booking action and the actual appointment date increases.</w:t>
      </w:r>
    </w:p>
    <w:p w14:paraId="07057ADB" w14:textId="5282B7CE"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lastRenderedPageBreak/>
        <w:t xml:space="preserve">b. </w:t>
      </w:r>
      <w:r w:rsidRPr="00324BB4">
        <w:rPr>
          <w:rFonts w:ascii="Times New Roman" w:hAnsi="Times New Roman" w:cs="Times New Roman"/>
          <w:b/>
          <w:bCs/>
          <w:i/>
          <w:iCs/>
        </w:rPr>
        <w:t>Insight 2:</w:t>
      </w:r>
      <w:r w:rsidRPr="00324BB4">
        <w:rPr>
          <w:rFonts w:ascii="Times New Roman" w:hAnsi="Times New Roman" w:cs="Times New Roman"/>
        </w:rPr>
        <w:t xml:space="preserve"> Socio-Economic Attendance Imbalance </w:t>
      </w:r>
      <w:proofErr w:type="gramStart"/>
      <w:r w:rsidRPr="00324BB4">
        <w:rPr>
          <w:rFonts w:ascii="Times New Roman" w:hAnsi="Times New Roman" w:cs="Times New Roman"/>
        </w:rPr>
        <w:t>The</w:t>
      </w:r>
      <w:proofErr w:type="gramEnd"/>
      <w:r w:rsidRPr="00324BB4">
        <w:rPr>
          <w:rFonts w:ascii="Times New Roman" w:hAnsi="Times New Roman" w:cs="Times New Roman"/>
        </w:rPr>
        <w:t xml:space="preserve"> Snowflake Scatter Plot identifies a distinct regional imbalance where health outcomes are tied to economic prosperity. Neighborhoods with the lowest GDP per Capita</w:t>
      </w:r>
      <w:r w:rsidR="00C60B99">
        <w:rPr>
          <w:rFonts w:ascii="Times New Roman" w:hAnsi="Times New Roman" w:cs="Times New Roman"/>
        </w:rPr>
        <w:t>-</w:t>
      </w:r>
      <w:r w:rsidRPr="00324BB4">
        <w:rPr>
          <w:rFonts w:ascii="Times New Roman" w:hAnsi="Times New Roman" w:cs="Times New Roman"/>
        </w:rPr>
        <w:t xml:space="preserve">mapped through the external IBGE </w:t>
      </w:r>
      <w:proofErr w:type="gramStart"/>
      <w:r w:rsidRPr="00324BB4">
        <w:rPr>
          <w:rFonts w:ascii="Times New Roman" w:hAnsi="Times New Roman" w:cs="Times New Roman"/>
        </w:rPr>
        <w:t>dataset</w:t>
      </w:r>
      <w:r w:rsidR="00C60B99">
        <w:rPr>
          <w:rFonts w:ascii="Times New Roman" w:hAnsi="Times New Roman" w:cs="Times New Roman"/>
        </w:rPr>
        <w:t>-</w:t>
      </w:r>
      <w:r w:rsidRPr="00324BB4">
        <w:rPr>
          <w:rFonts w:ascii="Times New Roman" w:hAnsi="Times New Roman" w:cs="Times New Roman"/>
        </w:rPr>
        <w:t>consistently</w:t>
      </w:r>
      <w:proofErr w:type="gramEnd"/>
      <w:r w:rsidRPr="00324BB4">
        <w:rPr>
          <w:rFonts w:ascii="Times New Roman" w:hAnsi="Times New Roman" w:cs="Times New Roman"/>
        </w:rPr>
        <w:t xml:space="preserve"> populate the "Top 5 Worst Performers" list for attendance. This suggests that the barrier to healthcare in these specific regions is likely structural, potentially linked to high transportation costs or the inability of patients in low-income sectors to sacrifice hourly wages for a clinic visit.</w:t>
      </w:r>
    </w:p>
    <w:p w14:paraId="36D8040E"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2"/>
          <w:szCs w:val="12"/>
        </w:rPr>
      </w:pPr>
    </w:p>
    <w:p w14:paraId="7846E80A" w14:textId="4965ED68"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c. </w:t>
      </w:r>
      <w:r w:rsidRPr="00324BB4">
        <w:rPr>
          <w:rFonts w:ascii="Times New Roman" w:hAnsi="Times New Roman" w:cs="Times New Roman"/>
          <w:b/>
          <w:bCs/>
          <w:i/>
          <w:iCs/>
        </w:rPr>
        <w:t>Insight 3:</w:t>
      </w:r>
      <w:r w:rsidRPr="00324BB4">
        <w:rPr>
          <w:rFonts w:ascii="Times New Roman" w:hAnsi="Times New Roman" w:cs="Times New Roman"/>
        </w:rPr>
        <w:t xml:space="preserve"> The "Scholarship" Paradox </w:t>
      </w:r>
      <w:proofErr w:type="gramStart"/>
      <w:r w:rsidRPr="00324BB4">
        <w:rPr>
          <w:rFonts w:ascii="Times New Roman" w:hAnsi="Times New Roman" w:cs="Times New Roman"/>
        </w:rPr>
        <w:t>The</w:t>
      </w:r>
      <w:proofErr w:type="gramEnd"/>
      <w:r w:rsidRPr="00324BB4">
        <w:rPr>
          <w:rFonts w:ascii="Times New Roman" w:hAnsi="Times New Roman" w:cs="Times New Roman"/>
        </w:rPr>
        <w:t xml:space="preserve"> Key Influencers AI visual produced a counter-intuitive finding regarding social welfare. Data indicates that patients enrolled in the Bolsa Família (Scholarship) program are </w:t>
      </w:r>
      <w:proofErr w:type="gramStart"/>
      <w:r w:rsidRPr="00324BB4">
        <w:rPr>
          <w:rFonts w:ascii="Times New Roman" w:hAnsi="Times New Roman" w:cs="Times New Roman"/>
        </w:rPr>
        <w:t>actually more</w:t>
      </w:r>
      <w:proofErr w:type="gramEnd"/>
      <w:r w:rsidRPr="00324BB4">
        <w:rPr>
          <w:rFonts w:ascii="Times New Roman" w:hAnsi="Times New Roman" w:cs="Times New Roman"/>
        </w:rPr>
        <w:t xml:space="preserve"> likely to miss appointments than those who are not. This "Scholarship Paradox" suggests that while financial aid addresses basic needs, it does not currently mitigate the systemic barriers</w:t>
      </w:r>
      <w:r w:rsidR="00C60B99">
        <w:rPr>
          <w:rFonts w:ascii="Times New Roman" w:hAnsi="Times New Roman" w:cs="Times New Roman"/>
        </w:rPr>
        <w:t>-</w:t>
      </w:r>
      <w:r w:rsidRPr="00324BB4">
        <w:rPr>
          <w:rFonts w:ascii="Times New Roman" w:hAnsi="Times New Roman" w:cs="Times New Roman"/>
        </w:rPr>
        <w:t>such as healthcare literacy or childcare constraints</w:t>
      </w:r>
      <w:r w:rsidR="00C60B99">
        <w:rPr>
          <w:rFonts w:ascii="Times New Roman" w:hAnsi="Times New Roman" w:cs="Times New Roman"/>
        </w:rPr>
        <w:t>-</w:t>
      </w:r>
      <w:r w:rsidRPr="00324BB4">
        <w:rPr>
          <w:rFonts w:ascii="Times New Roman" w:hAnsi="Times New Roman" w:cs="Times New Roman"/>
        </w:rPr>
        <w:t>that prevent low-income families from utilizing scheduled medical services.</w:t>
      </w:r>
    </w:p>
    <w:p w14:paraId="0E7784D1"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2"/>
          <w:szCs w:val="12"/>
        </w:rPr>
      </w:pPr>
    </w:p>
    <w:p w14:paraId="5340C895" w14:textId="15F0D278"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d. </w:t>
      </w:r>
      <w:r w:rsidRPr="00324BB4">
        <w:rPr>
          <w:rFonts w:ascii="Times New Roman" w:hAnsi="Times New Roman" w:cs="Times New Roman"/>
          <w:b/>
          <w:bCs/>
          <w:i/>
          <w:iCs/>
        </w:rPr>
        <w:t>Insight 4:</w:t>
      </w:r>
      <w:r w:rsidRPr="00324BB4">
        <w:rPr>
          <w:rFonts w:ascii="Times New Roman" w:hAnsi="Times New Roman" w:cs="Times New Roman"/>
        </w:rPr>
        <w:t xml:space="preserve"> Demographic Behavioral Variance Analysis of the Stacked Bar Chart reveals that while total appointment volume is relatively consistent across genders, the "No-Show Rate %" is noticeably higher among the male demographic. When this data is </w:t>
      </w:r>
      <w:proofErr w:type="gramStart"/>
      <w:r w:rsidRPr="00324BB4">
        <w:rPr>
          <w:rFonts w:ascii="Times New Roman" w:hAnsi="Times New Roman" w:cs="Times New Roman"/>
        </w:rPr>
        <w:t>cross-filtered</w:t>
      </w:r>
      <w:proofErr w:type="gramEnd"/>
      <w:r w:rsidRPr="00324BB4">
        <w:rPr>
          <w:rFonts w:ascii="Times New Roman" w:hAnsi="Times New Roman" w:cs="Times New Roman"/>
        </w:rPr>
        <w:t xml:space="preserve"> with the "</w:t>
      </w:r>
      <w:proofErr w:type="spellStart"/>
      <w:r w:rsidRPr="00324BB4">
        <w:rPr>
          <w:rFonts w:ascii="Times New Roman" w:hAnsi="Times New Roman" w:cs="Times New Roman"/>
        </w:rPr>
        <w:t>WaitTimeCategory</w:t>
      </w:r>
      <w:proofErr w:type="spellEnd"/>
      <w:r w:rsidRPr="00324BB4">
        <w:rPr>
          <w:rFonts w:ascii="Times New Roman" w:hAnsi="Times New Roman" w:cs="Times New Roman"/>
        </w:rPr>
        <w:t>," it becomes evident that men are significantly less likely to attend appointments scheduled more than a week in advance compared to women. This identifies men as a high-risk demographic segment that requires more aggressive engagement for long-term scheduling.</w:t>
      </w:r>
    </w:p>
    <w:p w14:paraId="363F99DC"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2"/>
          <w:szCs w:val="12"/>
        </w:rPr>
      </w:pPr>
    </w:p>
    <w:p w14:paraId="13EBC64A" w14:textId="77777777" w:rsidR="00DE0C0D" w:rsidRDefault="00324BB4" w:rsidP="00DE0C0D">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e. </w:t>
      </w:r>
      <w:r w:rsidRPr="00324BB4">
        <w:rPr>
          <w:rFonts w:ascii="Times New Roman" w:hAnsi="Times New Roman" w:cs="Times New Roman"/>
          <w:b/>
          <w:bCs/>
          <w:i/>
          <w:iCs/>
        </w:rPr>
        <w:t>Insight 5:</w:t>
      </w:r>
      <w:r w:rsidRPr="00324BB4">
        <w:rPr>
          <w:rFonts w:ascii="Times New Roman" w:hAnsi="Times New Roman" w:cs="Times New Roman"/>
        </w:rPr>
        <w:t xml:space="preserve"> Diminishing Returns on SMS Communication </w:t>
      </w:r>
      <w:proofErr w:type="gramStart"/>
      <w:r w:rsidRPr="00324BB4">
        <w:rPr>
          <w:rFonts w:ascii="Times New Roman" w:hAnsi="Times New Roman" w:cs="Times New Roman"/>
        </w:rPr>
        <w:t>The</w:t>
      </w:r>
      <w:proofErr w:type="gramEnd"/>
      <w:r w:rsidRPr="00324BB4">
        <w:rPr>
          <w:rFonts w:ascii="Times New Roman" w:hAnsi="Times New Roman" w:cs="Times New Roman"/>
        </w:rPr>
        <w:t xml:space="preserve"> Time Intelligence monitoring on Page 3 demonstrates a plateau in the effectiveness of current patient outreach. Despite a high volume of SMS reminders being dispatched during the peak months of May and June, the no-show rate did not decline in a proportional or meaningful way. This suggests that a "one-size-fits-all" automated messaging strategy is losing its impact and that the timing or content of these reminders is failing to influence the decision-making process of high-risk patients.</w:t>
      </w:r>
    </w:p>
    <w:p w14:paraId="5F33DEB2" w14:textId="5B9F9389" w:rsidR="00324BB4" w:rsidRPr="004D2B15" w:rsidRDefault="00324BB4" w:rsidP="004D2B15">
      <w:pPr>
        <w:pStyle w:val="Heading2"/>
        <w:rPr>
          <w:rFonts w:ascii="Times New Roman" w:hAnsi="Times New Roman" w:cs="Times New Roman"/>
          <w:i/>
          <w:iCs/>
          <w:color w:val="auto"/>
          <w:sz w:val="24"/>
          <w:szCs w:val="24"/>
        </w:rPr>
      </w:pPr>
      <w:bookmarkStart w:id="25" w:name="_Toc227464846"/>
      <w:r w:rsidRPr="004D2B15">
        <w:rPr>
          <w:rFonts w:ascii="Times New Roman" w:hAnsi="Times New Roman" w:cs="Times New Roman"/>
          <w:i/>
          <w:iCs/>
          <w:color w:val="auto"/>
          <w:sz w:val="24"/>
          <w:szCs w:val="24"/>
        </w:rPr>
        <w:t>2. Actionable Recommendations</w:t>
      </w:r>
      <w:bookmarkEnd w:id="25"/>
    </w:p>
    <w:p w14:paraId="63F3484D" w14:textId="1FA5260E"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a. </w:t>
      </w:r>
      <w:r w:rsidRPr="00324BB4">
        <w:rPr>
          <w:rFonts w:ascii="Times New Roman" w:hAnsi="Times New Roman" w:cs="Times New Roman"/>
          <w:b/>
          <w:bCs/>
          <w:i/>
          <w:iCs/>
        </w:rPr>
        <w:t>Recommendation 1:</w:t>
      </w:r>
      <w:r w:rsidRPr="00324BB4">
        <w:rPr>
          <w:rFonts w:ascii="Times New Roman" w:hAnsi="Times New Roman" w:cs="Times New Roman"/>
        </w:rPr>
        <w:t xml:space="preserve"> Implementation of a Dynamic Confirmation Workflow To address the high attrition rate in long-term </w:t>
      </w:r>
      <w:proofErr w:type="gramStart"/>
      <w:r w:rsidRPr="00324BB4">
        <w:rPr>
          <w:rFonts w:ascii="Times New Roman" w:hAnsi="Times New Roman" w:cs="Times New Roman"/>
        </w:rPr>
        <w:t>bookings,</w:t>
      </w:r>
      <w:proofErr w:type="gramEnd"/>
      <w:r w:rsidRPr="00324BB4">
        <w:rPr>
          <w:rFonts w:ascii="Times New Roman" w:hAnsi="Times New Roman" w:cs="Times New Roman"/>
        </w:rPr>
        <w:t xml:space="preserve"> the clinic should move away from static reminders and implement a staggered confirmation system. For "Short-term" bookings, a standard SMS 24 hours </w:t>
      </w:r>
      <w:r w:rsidRPr="00324BB4">
        <w:rPr>
          <w:rFonts w:ascii="Times New Roman" w:hAnsi="Times New Roman" w:cs="Times New Roman"/>
        </w:rPr>
        <w:lastRenderedPageBreak/>
        <w:t xml:space="preserve">prior is sufficient. However, for "Long-term" appointments, </w:t>
      </w:r>
      <w:proofErr w:type="gramStart"/>
      <w:r w:rsidRPr="00324BB4">
        <w:rPr>
          <w:rFonts w:ascii="Times New Roman" w:hAnsi="Times New Roman" w:cs="Times New Roman"/>
        </w:rPr>
        <w:t>a mandatory</w:t>
      </w:r>
      <w:proofErr w:type="gramEnd"/>
      <w:r w:rsidRPr="00324BB4">
        <w:rPr>
          <w:rFonts w:ascii="Times New Roman" w:hAnsi="Times New Roman" w:cs="Times New Roman"/>
        </w:rPr>
        <w:t xml:space="preserve"> phone confirmation should be required 48 hours before the slot. If the patient does not confirm via the call, the slot should be automatically released to a dynamic waitlist, thereby reducing the 32% "Process Loss" identified in the analytical funnel.</w:t>
      </w:r>
    </w:p>
    <w:p w14:paraId="42C8295F"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0"/>
          <w:szCs w:val="10"/>
        </w:rPr>
      </w:pPr>
    </w:p>
    <w:p w14:paraId="0729928F" w14:textId="5A827EF5" w:rsidR="00324BB4" w:rsidRP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b. </w:t>
      </w:r>
      <w:r w:rsidRPr="00324BB4">
        <w:rPr>
          <w:rFonts w:ascii="Times New Roman" w:hAnsi="Times New Roman" w:cs="Times New Roman"/>
          <w:b/>
          <w:bCs/>
          <w:i/>
          <w:iCs/>
        </w:rPr>
        <w:t>Recommendation 2:</w:t>
      </w:r>
      <w:r w:rsidRPr="00324BB4">
        <w:rPr>
          <w:rFonts w:ascii="Times New Roman" w:hAnsi="Times New Roman" w:cs="Times New Roman"/>
        </w:rPr>
        <w:t xml:space="preserve"> Deployment of Targeted Mobile Clinics Given the strong correlation between low regional GDP and high no-show rates identified in the Snowflake model, the healthcare provider should deploy mobile health units to the bottom-performing neighborhoods, such as ILHAS OCEÂNICAS. By moving the point of care closer to the patient’s place of residence or work, the provider can effectively bypass the transportation and economic mobility barriers that currently prevent these high-risk populations from attending centralized facilities.</w:t>
      </w:r>
    </w:p>
    <w:p w14:paraId="40B8F1C3" w14:textId="77777777" w:rsidR="00324BB4" w:rsidRPr="00DE0C0D" w:rsidRDefault="00324BB4" w:rsidP="00324BB4">
      <w:pPr>
        <w:pStyle w:val="ListParagraph"/>
        <w:tabs>
          <w:tab w:val="left" w:pos="9270"/>
        </w:tabs>
        <w:spacing w:line="360" w:lineRule="auto"/>
        <w:ind w:left="-90"/>
        <w:jc w:val="both"/>
        <w:rPr>
          <w:rFonts w:ascii="Times New Roman" w:hAnsi="Times New Roman" w:cs="Times New Roman"/>
          <w:sz w:val="10"/>
          <w:szCs w:val="10"/>
        </w:rPr>
      </w:pPr>
    </w:p>
    <w:p w14:paraId="1E6C5285" w14:textId="077600A3" w:rsidR="00C60B99" w:rsidRPr="00C60B99" w:rsidRDefault="00324BB4" w:rsidP="00C60B99">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c. </w:t>
      </w:r>
      <w:r w:rsidRPr="00324BB4">
        <w:rPr>
          <w:rFonts w:ascii="Times New Roman" w:hAnsi="Times New Roman" w:cs="Times New Roman"/>
          <w:b/>
          <w:bCs/>
          <w:i/>
          <w:iCs/>
        </w:rPr>
        <w:t>Recommendation 3:</w:t>
      </w:r>
      <w:r w:rsidRPr="00324BB4">
        <w:rPr>
          <w:rFonts w:ascii="Times New Roman" w:hAnsi="Times New Roman" w:cs="Times New Roman"/>
        </w:rPr>
        <w:t xml:space="preserve"> Strategic Personalization of Patient Engagement To improve attendance among men and scholarship </w:t>
      </w:r>
      <w:r w:rsidRPr="00324BB4">
        <w:rPr>
          <w:rFonts w:ascii="Times New Roman" w:hAnsi="Times New Roman" w:cs="Times New Roman"/>
        </w:rPr>
        <w:t>recipients;</w:t>
      </w:r>
      <w:r w:rsidRPr="00324BB4">
        <w:rPr>
          <w:rFonts w:ascii="Times New Roman" w:hAnsi="Times New Roman" w:cs="Times New Roman"/>
        </w:rPr>
        <w:t xml:space="preserve"> the clinic must personalize its communication style. Reminders for male patients should shift to highlight the "efficiency" and "</w:t>
      </w:r>
      <w:proofErr w:type="gramStart"/>
      <w:r w:rsidRPr="00324BB4">
        <w:rPr>
          <w:rFonts w:ascii="Times New Roman" w:hAnsi="Times New Roman" w:cs="Times New Roman"/>
        </w:rPr>
        <w:t>time-saving</w:t>
      </w:r>
      <w:proofErr w:type="gramEnd"/>
      <w:r w:rsidRPr="00324BB4">
        <w:rPr>
          <w:rFonts w:ascii="Times New Roman" w:hAnsi="Times New Roman" w:cs="Times New Roman"/>
        </w:rPr>
        <w:t>" aspects of the visit to appeal to those who view healthcare as a disruption to their workday. For scholarship recipients, the clinic should partner with community leaders to synchronize "Health Education" outreach with social grant payout dates, ensuring that medical attendance is framed as a foundational part of the family’s monthly welfare routine.</w:t>
      </w:r>
    </w:p>
    <w:p w14:paraId="120BDEF2" w14:textId="52EBC5B8" w:rsidR="00C60B99" w:rsidRPr="004D2B15" w:rsidRDefault="004D2B15" w:rsidP="004D2B15">
      <w:pPr>
        <w:pStyle w:val="Heading2"/>
        <w:rPr>
          <w:rFonts w:ascii="Times New Roman" w:hAnsi="Times New Roman" w:cs="Times New Roman"/>
          <w:i/>
          <w:iCs/>
          <w:color w:val="auto"/>
          <w:sz w:val="24"/>
          <w:szCs w:val="24"/>
        </w:rPr>
      </w:pPr>
      <w:bookmarkStart w:id="26" w:name="_Toc227464847"/>
      <w:r w:rsidRPr="004D2B15">
        <w:rPr>
          <w:rFonts w:ascii="Times New Roman" w:hAnsi="Times New Roman" w:cs="Times New Roman"/>
          <w:i/>
          <w:iCs/>
          <w:color w:val="auto"/>
          <w:sz w:val="24"/>
          <w:szCs w:val="24"/>
        </w:rPr>
        <w:t xml:space="preserve">3. </w:t>
      </w:r>
      <w:r w:rsidR="00C60B99" w:rsidRPr="004D2B15">
        <w:rPr>
          <w:rFonts w:ascii="Times New Roman" w:hAnsi="Times New Roman" w:cs="Times New Roman"/>
          <w:i/>
          <w:iCs/>
          <w:color w:val="auto"/>
          <w:sz w:val="24"/>
          <w:szCs w:val="24"/>
        </w:rPr>
        <w:t>Conclusion</w:t>
      </w:r>
      <w:bookmarkEnd w:id="26"/>
    </w:p>
    <w:p w14:paraId="6C749F7C" w14:textId="06360B57" w:rsidR="00C60B99" w:rsidRDefault="00C60B99" w:rsidP="00C60B99">
      <w:pPr>
        <w:pStyle w:val="ListParagraph"/>
        <w:tabs>
          <w:tab w:val="left" w:pos="9270"/>
        </w:tabs>
        <w:spacing w:line="360" w:lineRule="auto"/>
        <w:ind w:left="-90"/>
        <w:jc w:val="both"/>
        <w:rPr>
          <w:rFonts w:ascii="Times New Roman" w:hAnsi="Times New Roman" w:cs="Times New Roman"/>
        </w:rPr>
      </w:pPr>
      <w:r w:rsidRPr="00C60B99">
        <w:rPr>
          <w:rFonts w:ascii="Times New Roman" w:hAnsi="Times New Roman" w:cs="Times New Roman"/>
        </w:rPr>
        <w:t>The development of this Executive Clinical Insights Dashboard marks a transition from raw data collection to actionable healthcare intelligence. By transforming a flat dataset of over 110,000 records into a sophisticated Snowflake Schema, this project has demonstrated how clinical outcomes</w:t>
      </w:r>
      <w:r w:rsidRPr="00C60B99">
        <w:rPr>
          <w:rFonts w:ascii="Times New Roman" w:hAnsi="Times New Roman" w:cs="Times New Roman"/>
        </w:rPr>
        <w:t>-</w:t>
      </w:r>
      <w:r w:rsidRPr="00C60B99">
        <w:rPr>
          <w:rFonts w:ascii="Times New Roman" w:hAnsi="Times New Roman" w:cs="Times New Roman"/>
        </w:rPr>
        <w:t>specifically patient non-attendance</w:t>
      </w:r>
      <w:r w:rsidRPr="00C60B99">
        <w:rPr>
          <w:rFonts w:ascii="Times New Roman" w:hAnsi="Times New Roman" w:cs="Times New Roman"/>
        </w:rPr>
        <w:t>-</w:t>
      </w:r>
      <w:r w:rsidRPr="00C60B99">
        <w:rPr>
          <w:rFonts w:ascii="Times New Roman" w:hAnsi="Times New Roman" w:cs="Times New Roman"/>
        </w:rPr>
        <w:t>are deeply intertwined with socio-economic and temporal factors.</w:t>
      </w:r>
    </w:p>
    <w:p w14:paraId="0D3351D4" w14:textId="77777777" w:rsidR="00F20E10" w:rsidRPr="00C60B99" w:rsidRDefault="00F20E10" w:rsidP="00C60B99">
      <w:pPr>
        <w:pStyle w:val="ListParagraph"/>
        <w:tabs>
          <w:tab w:val="left" w:pos="9270"/>
        </w:tabs>
        <w:spacing w:line="360" w:lineRule="auto"/>
        <w:ind w:left="-90"/>
        <w:jc w:val="both"/>
        <w:rPr>
          <w:rFonts w:ascii="Times New Roman" w:hAnsi="Times New Roman" w:cs="Times New Roman"/>
          <w:sz w:val="12"/>
          <w:szCs w:val="12"/>
        </w:rPr>
      </w:pPr>
    </w:p>
    <w:p w14:paraId="51175361" w14:textId="432906AB" w:rsidR="00C60B99" w:rsidRDefault="00C60B99" w:rsidP="00C60B99">
      <w:pPr>
        <w:pStyle w:val="ListParagraph"/>
        <w:tabs>
          <w:tab w:val="left" w:pos="9270"/>
        </w:tabs>
        <w:spacing w:line="360" w:lineRule="auto"/>
        <w:ind w:left="-90"/>
        <w:jc w:val="both"/>
        <w:rPr>
          <w:rFonts w:ascii="Times New Roman" w:hAnsi="Times New Roman" w:cs="Times New Roman"/>
        </w:rPr>
      </w:pPr>
      <w:r w:rsidRPr="00C60B99">
        <w:rPr>
          <w:rFonts w:ascii="Times New Roman" w:hAnsi="Times New Roman" w:cs="Times New Roman"/>
        </w:rPr>
        <w:t xml:space="preserve">Through the application of Advanced DAX modeling and AI-driven diagnostics, several critical discoveries were made. </w:t>
      </w:r>
      <w:r w:rsidR="00F20E10">
        <w:rPr>
          <w:rFonts w:ascii="Times New Roman" w:hAnsi="Times New Roman" w:cs="Times New Roman"/>
        </w:rPr>
        <w:t>I</w:t>
      </w:r>
      <w:r w:rsidRPr="00C60B99">
        <w:rPr>
          <w:rFonts w:ascii="Times New Roman" w:hAnsi="Times New Roman" w:cs="Times New Roman"/>
        </w:rPr>
        <w:t xml:space="preserve"> identified that the "Lead-Time Risk Factor" is the primary driver of operational inefficiency, with no-show rates tripling as booking dates </w:t>
      </w:r>
      <w:proofErr w:type="gramStart"/>
      <w:r w:rsidRPr="00C60B99">
        <w:rPr>
          <w:rFonts w:ascii="Times New Roman" w:hAnsi="Times New Roman" w:cs="Times New Roman"/>
        </w:rPr>
        <w:t>extend</w:t>
      </w:r>
      <w:proofErr w:type="gramEnd"/>
      <w:r w:rsidRPr="00C60B99">
        <w:rPr>
          <w:rFonts w:ascii="Times New Roman" w:hAnsi="Times New Roman" w:cs="Times New Roman"/>
        </w:rPr>
        <w:t xml:space="preserve"> beyond one week. Furthermore, the integration of external IBGE socio-economic data proved that regional wealth (GDP) and development indices (IDHM) are statistically significant indicators of patient reliability. </w:t>
      </w:r>
      <w:r w:rsidRPr="00C60B99">
        <w:rPr>
          <w:rFonts w:ascii="Times New Roman" w:hAnsi="Times New Roman" w:cs="Times New Roman"/>
        </w:rPr>
        <w:lastRenderedPageBreak/>
        <w:t>This confirms that a "one-size-fits-all" approach to clinical management is insufficient; instead, healthcare providers must adopt a localized, demographic-specific strategy.</w:t>
      </w:r>
    </w:p>
    <w:p w14:paraId="512054E7" w14:textId="77777777" w:rsidR="00F20E10" w:rsidRPr="00C60B99" w:rsidRDefault="00F20E10" w:rsidP="00C60B99">
      <w:pPr>
        <w:pStyle w:val="ListParagraph"/>
        <w:tabs>
          <w:tab w:val="left" w:pos="9270"/>
        </w:tabs>
        <w:spacing w:line="360" w:lineRule="auto"/>
        <w:ind w:left="-90"/>
        <w:jc w:val="both"/>
        <w:rPr>
          <w:rFonts w:ascii="Times New Roman" w:hAnsi="Times New Roman" w:cs="Times New Roman"/>
          <w:sz w:val="12"/>
          <w:szCs w:val="12"/>
        </w:rPr>
      </w:pPr>
    </w:p>
    <w:p w14:paraId="27CE3252" w14:textId="2C7A4627" w:rsidR="00C60B99" w:rsidRPr="00C60B99" w:rsidRDefault="00C60B99" w:rsidP="00C60B99">
      <w:pPr>
        <w:pStyle w:val="ListParagraph"/>
        <w:tabs>
          <w:tab w:val="left" w:pos="9270"/>
        </w:tabs>
        <w:spacing w:line="360" w:lineRule="auto"/>
        <w:ind w:left="-90"/>
        <w:jc w:val="both"/>
        <w:rPr>
          <w:rFonts w:ascii="Times New Roman" w:hAnsi="Times New Roman" w:cs="Times New Roman"/>
        </w:rPr>
      </w:pPr>
      <w:r w:rsidRPr="00C60B99">
        <w:rPr>
          <w:rFonts w:ascii="Times New Roman" w:hAnsi="Times New Roman" w:cs="Times New Roman"/>
        </w:rPr>
        <w:t>Ultimately, the recommendations provided</w:t>
      </w:r>
      <w:r w:rsidRPr="00C60B99">
        <w:rPr>
          <w:rFonts w:ascii="Times New Roman" w:hAnsi="Times New Roman" w:cs="Times New Roman"/>
        </w:rPr>
        <w:t>-</w:t>
      </w:r>
      <w:r w:rsidRPr="00C60B99">
        <w:rPr>
          <w:rFonts w:ascii="Times New Roman" w:hAnsi="Times New Roman" w:cs="Times New Roman"/>
        </w:rPr>
        <w:t>ranging from dynamic confirmation workflows to the deployment of targeted mobile clinics</w:t>
      </w:r>
      <w:r w:rsidRPr="00C60B99">
        <w:rPr>
          <w:rFonts w:ascii="Times New Roman" w:hAnsi="Times New Roman" w:cs="Times New Roman"/>
        </w:rPr>
        <w:t>-</w:t>
      </w:r>
      <w:r w:rsidRPr="00C60B99">
        <w:rPr>
          <w:rFonts w:ascii="Times New Roman" w:hAnsi="Times New Roman" w:cs="Times New Roman"/>
        </w:rPr>
        <w:t>offer a data-driven roadmap for the United States International University-Africa clinical partners. Implementing these insights will not only reduce "Process Loss" but also ensure that healthcare resources are allocated to the neighborhoods and demographics that need them most, effectively bridging the gap between clinical capacity and patient attendance.</w:t>
      </w:r>
    </w:p>
    <w:p w14:paraId="6D89944F" w14:textId="77777777" w:rsidR="00762C5E" w:rsidRPr="007A7B93" w:rsidRDefault="00D21C0A" w:rsidP="007A7B93">
      <w:pPr>
        <w:pStyle w:val="Heading1"/>
        <w:rPr>
          <w:rFonts w:ascii="Times New Roman" w:hAnsi="Times New Roman" w:cs="Times New Roman"/>
          <w:b/>
          <w:bCs/>
        </w:rPr>
      </w:pPr>
      <w:bookmarkStart w:id="27" w:name="_Toc227464848"/>
      <w:r w:rsidRPr="007A7B93">
        <w:rPr>
          <w:rFonts w:ascii="Times New Roman" w:hAnsi="Times New Roman" w:cs="Times New Roman"/>
          <w:b/>
          <w:bCs/>
          <w:color w:val="auto"/>
          <w:sz w:val="28"/>
          <w:szCs w:val="28"/>
        </w:rPr>
        <w:t>Part G: GitHub Repository</w:t>
      </w:r>
      <w:bookmarkEnd w:id="27"/>
      <w:r w:rsidRPr="007A7B93">
        <w:rPr>
          <w:rFonts w:ascii="Times New Roman" w:hAnsi="Times New Roman" w:cs="Times New Roman"/>
          <w:b/>
          <w:bCs/>
        </w:rPr>
        <w:t xml:space="preserve"> </w:t>
      </w:r>
    </w:p>
    <w:p w14:paraId="4D6EA569" w14:textId="4774F937" w:rsidR="00837885" w:rsidRPr="007A7B93" w:rsidRDefault="00837885" w:rsidP="00502B79">
      <w:pPr>
        <w:pStyle w:val="ListParagraph"/>
        <w:tabs>
          <w:tab w:val="left" w:pos="9270"/>
        </w:tabs>
        <w:ind w:left="-90"/>
        <w:rPr>
          <w:rFonts w:ascii="Times New Roman" w:hAnsi="Times New Roman" w:cs="Times New Roman"/>
        </w:rPr>
      </w:pPr>
      <w:r w:rsidRPr="004D2B15">
        <w:rPr>
          <w:rFonts w:ascii="Times New Roman" w:eastAsiaTheme="majorEastAsia" w:hAnsi="Times New Roman" w:cs="Times New Roman"/>
          <w:i/>
          <w:iCs/>
        </w:rPr>
        <w:t>GitHub Link</w:t>
      </w:r>
      <w:r w:rsidRPr="007A7B93">
        <w:rPr>
          <w:rFonts w:ascii="Times New Roman" w:hAnsi="Times New Roman" w:cs="Times New Roman"/>
        </w:rPr>
        <w:t>:</w:t>
      </w:r>
    </w:p>
    <w:p w14:paraId="0FBB2B9B" w14:textId="05B351E6" w:rsidR="00C03C33" w:rsidRPr="007A7B93" w:rsidRDefault="00837885" w:rsidP="00762C5E">
      <w:pPr>
        <w:pStyle w:val="ListParagraph"/>
        <w:tabs>
          <w:tab w:val="left" w:pos="9270"/>
        </w:tabs>
        <w:ind w:left="-90"/>
        <w:rPr>
          <w:rFonts w:ascii="Times New Roman" w:hAnsi="Times New Roman" w:cs="Times New Roman"/>
        </w:rPr>
      </w:pPr>
      <w:hyperlink r:id="rId56" w:history="1">
        <w:proofErr w:type="spellStart"/>
        <w:r w:rsidRPr="007A7B93">
          <w:rPr>
            <w:rStyle w:val="Hyperlink"/>
            <w:rFonts w:ascii="Times New Roman" w:hAnsi="Times New Roman" w:cs="Times New Roman"/>
          </w:rPr>
          <w:t>HermelaDev</w:t>
        </w:r>
        <w:proofErr w:type="spellEnd"/>
        <w:r w:rsidRPr="007A7B93">
          <w:rPr>
            <w:rStyle w:val="Hyperlink"/>
            <w:rFonts w:ascii="Times New Roman" w:hAnsi="Times New Roman" w:cs="Times New Roman"/>
          </w:rPr>
          <w:t>/DSA3050A-Advanced-PowerBI-Exam</w:t>
        </w:r>
      </w:hyperlink>
    </w:p>
    <w:p w14:paraId="6D7DE5A2" w14:textId="77777777" w:rsidR="00C03C33" w:rsidRPr="004D2B15" w:rsidRDefault="00C03C33" w:rsidP="00502B79">
      <w:pPr>
        <w:pStyle w:val="ListParagraph"/>
        <w:tabs>
          <w:tab w:val="left" w:pos="9270"/>
        </w:tabs>
        <w:ind w:left="-90"/>
        <w:rPr>
          <w:rFonts w:ascii="Times New Roman" w:eastAsiaTheme="majorEastAsia" w:hAnsi="Times New Roman" w:cs="Times New Roman"/>
          <w:i/>
          <w:iCs/>
        </w:rPr>
      </w:pPr>
    </w:p>
    <w:p w14:paraId="15891AA3" w14:textId="34F76B8B" w:rsidR="00C03C33" w:rsidRPr="007A7B93" w:rsidRDefault="00C60B99" w:rsidP="00502B79">
      <w:pPr>
        <w:pStyle w:val="ListParagraph"/>
        <w:tabs>
          <w:tab w:val="left" w:pos="9270"/>
        </w:tabs>
        <w:ind w:left="-90"/>
        <w:rPr>
          <w:rFonts w:ascii="Times New Roman" w:hAnsi="Times New Roman" w:cs="Times New Roman"/>
        </w:rPr>
      </w:pPr>
      <w:proofErr w:type="spellStart"/>
      <w:r w:rsidRPr="004D2B15">
        <w:rPr>
          <w:rFonts w:ascii="Times New Roman" w:eastAsiaTheme="majorEastAsia" w:hAnsi="Times New Roman" w:cs="Times New Roman"/>
          <w:i/>
          <w:iCs/>
        </w:rPr>
        <w:t>PowerBI</w:t>
      </w:r>
      <w:proofErr w:type="spellEnd"/>
      <w:r w:rsidR="00C03C33" w:rsidRPr="004D2B15">
        <w:rPr>
          <w:rFonts w:ascii="Times New Roman" w:eastAsiaTheme="majorEastAsia" w:hAnsi="Times New Roman" w:cs="Times New Roman"/>
          <w:i/>
          <w:iCs/>
        </w:rPr>
        <w:t xml:space="preserve"> Published Link</w:t>
      </w:r>
      <w:r w:rsidR="00C03C33" w:rsidRPr="007A7B93">
        <w:rPr>
          <w:rFonts w:ascii="Times New Roman" w:hAnsi="Times New Roman" w:cs="Times New Roman"/>
        </w:rPr>
        <w:t>:</w:t>
      </w:r>
    </w:p>
    <w:p w14:paraId="4272A0D6" w14:textId="4802CEA7" w:rsidR="00C03C33" w:rsidRPr="007A7B93" w:rsidRDefault="00762C5E" w:rsidP="00502B79">
      <w:pPr>
        <w:pStyle w:val="ListParagraph"/>
        <w:tabs>
          <w:tab w:val="left" w:pos="9270"/>
        </w:tabs>
        <w:ind w:left="-90"/>
        <w:rPr>
          <w:rFonts w:ascii="Times New Roman" w:hAnsi="Times New Roman" w:cs="Times New Roman"/>
        </w:rPr>
      </w:pPr>
      <w:hyperlink r:id="rId57" w:history="1">
        <w:r w:rsidRPr="007A7B93">
          <w:rPr>
            <w:rStyle w:val="Hyperlink"/>
            <w:rFonts w:ascii="Times New Roman" w:hAnsi="Times New Roman" w:cs="Times New Roman"/>
          </w:rPr>
          <w:t>https://app.powerbi.com/view?r=eyJrIjoiZTRmZjA2Y2QtOTE4ZC00MGQ1LWEwYTctYTFlNzhiYjdkNjY1IiwidCI6IjE2ZDgzZWU2LTI1NGEtNDY5ZC1hNmNjLTU0ZTJjYTIzMTNlNyIsImMiOjh9</w:t>
        </w:r>
      </w:hyperlink>
    </w:p>
    <w:p w14:paraId="05162B39" w14:textId="77777777" w:rsidR="00C03C33" w:rsidRPr="007A7B93" w:rsidRDefault="00C03C33" w:rsidP="00502B79">
      <w:pPr>
        <w:pStyle w:val="ListParagraph"/>
        <w:tabs>
          <w:tab w:val="left" w:pos="9270"/>
        </w:tabs>
        <w:ind w:left="-90"/>
        <w:rPr>
          <w:rFonts w:ascii="Times New Roman" w:hAnsi="Times New Roman" w:cs="Times New Roman"/>
        </w:rPr>
      </w:pPr>
    </w:p>
    <w:sectPr w:rsidR="00C03C33" w:rsidRPr="007A7B93" w:rsidSect="008D2BDB">
      <w:footerReference w:type="default" r:id="rId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992EE" w14:textId="77777777" w:rsidR="001C2B76" w:rsidRDefault="001C2B76" w:rsidP="00DE0C0D">
      <w:pPr>
        <w:spacing w:after="0" w:line="240" w:lineRule="auto"/>
      </w:pPr>
      <w:r>
        <w:separator/>
      </w:r>
    </w:p>
  </w:endnote>
  <w:endnote w:type="continuationSeparator" w:id="0">
    <w:p w14:paraId="7DD58E18" w14:textId="77777777" w:rsidR="001C2B76" w:rsidRDefault="001C2B76" w:rsidP="00DE0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443475"/>
      <w:docPartObj>
        <w:docPartGallery w:val="Page Numbers (Bottom of Page)"/>
        <w:docPartUnique/>
      </w:docPartObj>
    </w:sdtPr>
    <w:sdtEndPr>
      <w:rPr>
        <w:noProof/>
      </w:rPr>
    </w:sdtEndPr>
    <w:sdtContent>
      <w:p w14:paraId="49505BF2" w14:textId="11223C6E" w:rsidR="008D2BDB" w:rsidRDefault="008D2B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4BC28" w14:textId="77777777" w:rsidR="008D2BDB" w:rsidRDefault="008D2B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003F" w14:textId="77777777" w:rsidR="001C2B76" w:rsidRDefault="001C2B76" w:rsidP="00DE0C0D">
      <w:pPr>
        <w:spacing w:after="0" w:line="240" w:lineRule="auto"/>
      </w:pPr>
      <w:r>
        <w:separator/>
      </w:r>
    </w:p>
  </w:footnote>
  <w:footnote w:type="continuationSeparator" w:id="0">
    <w:p w14:paraId="1E79D999" w14:textId="77777777" w:rsidR="001C2B76" w:rsidRDefault="001C2B76" w:rsidP="00DE0C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ECC"/>
    <w:multiLevelType w:val="multilevel"/>
    <w:tmpl w:val="408E0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388"/>
    <w:multiLevelType w:val="multilevel"/>
    <w:tmpl w:val="508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10EF"/>
    <w:multiLevelType w:val="multilevel"/>
    <w:tmpl w:val="9C7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24A6A"/>
    <w:multiLevelType w:val="multilevel"/>
    <w:tmpl w:val="09C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208F7"/>
    <w:multiLevelType w:val="multilevel"/>
    <w:tmpl w:val="19D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A6357"/>
    <w:multiLevelType w:val="multilevel"/>
    <w:tmpl w:val="BF8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28C6"/>
    <w:multiLevelType w:val="multilevel"/>
    <w:tmpl w:val="BDD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3257"/>
    <w:multiLevelType w:val="multilevel"/>
    <w:tmpl w:val="C9D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45FC0"/>
    <w:multiLevelType w:val="multilevel"/>
    <w:tmpl w:val="1A3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F7309"/>
    <w:multiLevelType w:val="multilevel"/>
    <w:tmpl w:val="E19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B3F00"/>
    <w:multiLevelType w:val="multilevel"/>
    <w:tmpl w:val="6042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B0E97"/>
    <w:multiLevelType w:val="multilevel"/>
    <w:tmpl w:val="B7D0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27DA3"/>
    <w:multiLevelType w:val="multilevel"/>
    <w:tmpl w:val="63A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D0C8A"/>
    <w:multiLevelType w:val="multilevel"/>
    <w:tmpl w:val="867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A1E93"/>
    <w:multiLevelType w:val="multilevel"/>
    <w:tmpl w:val="3D6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B249E"/>
    <w:multiLevelType w:val="multilevel"/>
    <w:tmpl w:val="0CA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70079"/>
    <w:multiLevelType w:val="multilevel"/>
    <w:tmpl w:val="7DA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E6126"/>
    <w:multiLevelType w:val="multilevel"/>
    <w:tmpl w:val="5E2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82B2C"/>
    <w:multiLevelType w:val="multilevel"/>
    <w:tmpl w:val="F0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60EA3"/>
    <w:multiLevelType w:val="multilevel"/>
    <w:tmpl w:val="457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B2F44"/>
    <w:multiLevelType w:val="multilevel"/>
    <w:tmpl w:val="F57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C5317"/>
    <w:multiLevelType w:val="multilevel"/>
    <w:tmpl w:val="9CF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94B7D"/>
    <w:multiLevelType w:val="multilevel"/>
    <w:tmpl w:val="858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06CFC"/>
    <w:multiLevelType w:val="multilevel"/>
    <w:tmpl w:val="AF2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35D6A"/>
    <w:multiLevelType w:val="multilevel"/>
    <w:tmpl w:val="FAB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12F85"/>
    <w:multiLevelType w:val="multilevel"/>
    <w:tmpl w:val="671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B419F"/>
    <w:multiLevelType w:val="multilevel"/>
    <w:tmpl w:val="727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962F2"/>
    <w:multiLevelType w:val="multilevel"/>
    <w:tmpl w:val="723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8391B"/>
    <w:multiLevelType w:val="multilevel"/>
    <w:tmpl w:val="164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E6D10"/>
    <w:multiLevelType w:val="multilevel"/>
    <w:tmpl w:val="855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21F4A"/>
    <w:multiLevelType w:val="multilevel"/>
    <w:tmpl w:val="39E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23414"/>
    <w:multiLevelType w:val="multilevel"/>
    <w:tmpl w:val="427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44C06"/>
    <w:multiLevelType w:val="multilevel"/>
    <w:tmpl w:val="86B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94970"/>
    <w:multiLevelType w:val="multilevel"/>
    <w:tmpl w:val="3EAE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C1BA5"/>
    <w:multiLevelType w:val="multilevel"/>
    <w:tmpl w:val="7FB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A68E4"/>
    <w:multiLevelType w:val="multilevel"/>
    <w:tmpl w:val="976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F29B9"/>
    <w:multiLevelType w:val="multilevel"/>
    <w:tmpl w:val="A99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23E4B"/>
    <w:multiLevelType w:val="multilevel"/>
    <w:tmpl w:val="26B081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C23122D"/>
    <w:multiLevelType w:val="multilevel"/>
    <w:tmpl w:val="E13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52B14"/>
    <w:multiLevelType w:val="multilevel"/>
    <w:tmpl w:val="CD4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75F2E"/>
    <w:multiLevelType w:val="multilevel"/>
    <w:tmpl w:val="7C4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4342">
    <w:abstractNumId w:val="24"/>
  </w:num>
  <w:num w:numId="2" w16cid:durableId="946232919">
    <w:abstractNumId w:val="22"/>
  </w:num>
  <w:num w:numId="3" w16cid:durableId="250819628">
    <w:abstractNumId w:val="2"/>
  </w:num>
  <w:num w:numId="4" w16cid:durableId="1354040916">
    <w:abstractNumId w:val="19"/>
  </w:num>
  <w:num w:numId="5" w16cid:durableId="1523587851">
    <w:abstractNumId w:val="33"/>
  </w:num>
  <w:num w:numId="6" w16cid:durableId="762839419">
    <w:abstractNumId w:val="17"/>
  </w:num>
  <w:num w:numId="7" w16cid:durableId="1271818864">
    <w:abstractNumId w:val="34"/>
  </w:num>
  <w:num w:numId="8" w16cid:durableId="510607027">
    <w:abstractNumId w:val="18"/>
  </w:num>
  <w:num w:numId="9" w16cid:durableId="1490052596">
    <w:abstractNumId w:val="26"/>
  </w:num>
  <w:num w:numId="10" w16cid:durableId="294216930">
    <w:abstractNumId w:val="10"/>
  </w:num>
  <w:num w:numId="11" w16cid:durableId="148325545">
    <w:abstractNumId w:val="21"/>
  </w:num>
  <w:num w:numId="12" w16cid:durableId="1374109998">
    <w:abstractNumId w:val="36"/>
  </w:num>
  <w:num w:numId="13" w16cid:durableId="1551769812">
    <w:abstractNumId w:val="25"/>
  </w:num>
  <w:num w:numId="14" w16cid:durableId="1349715790">
    <w:abstractNumId w:val="11"/>
  </w:num>
  <w:num w:numId="15" w16cid:durableId="2097823464">
    <w:abstractNumId w:val="20"/>
  </w:num>
  <w:num w:numId="16" w16cid:durableId="1569684463">
    <w:abstractNumId w:val="13"/>
  </w:num>
  <w:num w:numId="17" w16cid:durableId="110638921">
    <w:abstractNumId w:val="0"/>
  </w:num>
  <w:num w:numId="18" w16cid:durableId="1863862299">
    <w:abstractNumId w:val="1"/>
  </w:num>
  <w:num w:numId="19" w16cid:durableId="390662430">
    <w:abstractNumId w:val="40"/>
  </w:num>
  <w:num w:numId="20" w16cid:durableId="478159169">
    <w:abstractNumId w:val="8"/>
  </w:num>
  <w:num w:numId="21" w16cid:durableId="1163468241">
    <w:abstractNumId w:val="37"/>
  </w:num>
  <w:num w:numId="22" w16cid:durableId="729769429">
    <w:abstractNumId w:val="4"/>
  </w:num>
  <w:num w:numId="23" w16cid:durableId="758523160">
    <w:abstractNumId w:val="35"/>
  </w:num>
  <w:num w:numId="24" w16cid:durableId="1851868297">
    <w:abstractNumId w:val="27"/>
  </w:num>
  <w:num w:numId="25" w16cid:durableId="1025211840">
    <w:abstractNumId w:val="7"/>
  </w:num>
  <w:num w:numId="26" w16cid:durableId="307326300">
    <w:abstractNumId w:val="9"/>
  </w:num>
  <w:num w:numId="27" w16cid:durableId="1250969330">
    <w:abstractNumId w:val="3"/>
  </w:num>
  <w:num w:numId="28" w16cid:durableId="1183856194">
    <w:abstractNumId w:val="16"/>
  </w:num>
  <w:num w:numId="29" w16cid:durableId="1765567217">
    <w:abstractNumId w:val="15"/>
  </w:num>
  <w:num w:numId="30" w16cid:durableId="596452140">
    <w:abstractNumId w:val="6"/>
  </w:num>
  <w:num w:numId="31" w16cid:durableId="192153603">
    <w:abstractNumId w:val="39"/>
  </w:num>
  <w:num w:numId="32" w16cid:durableId="2008944032">
    <w:abstractNumId w:val="5"/>
  </w:num>
  <w:num w:numId="33" w16cid:durableId="1209293182">
    <w:abstractNumId w:val="32"/>
  </w:num>
  <w:num w:numId="34" w16cid:durableId="1157191771">
    <w:abstractNumId w:val="12"/>
  </w:num>
  <w:num w:numId="35" w16cid:durableId="1354529073">
    <w:abstractNumId w:val="31"/>
  </w:num>
  <w:num w:numId="36" w16cid:durableId="927882030">
    <w:abstractNumId w:val="23"/>
  </w:num>
  <w:num w:numId="37" w16cid:durableId="862674404">
    <w:abstractNumId w:val="14"/>
  </w:num>
  <w:num w:numId="38" w16cid:durableId="1209341805">
    <w:abstractNumId w:val="30"/>
  </w:num>
  <w:num w:numId="39" w16cid:durableId="455610148">
    <w:abstractNumId w:val="29"/>
  </w:num>
  <w:num w:numId="40" w16cid:durableId="1882522055">
    <w:abstractNumId w:val="38"/>
  </w:num>
  <w:num w:numId="41" w16cid:durableId="10759762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C8"/>
    <w:rsid w:val="000074C2"/>
    <w:rsid w:val="00040FCB"/>
    <w:rsid w:val="001048B7"/>
    <w:rsid w:val="001C2B76"/>
    <w:rsid w:val="001C5E20"/>
    <w:rsid w:val="002E658B"/>
    <w:rsid w:val="003200C8"/>
    <w:rsid w:val="00324BB4"/>
    <w:rsid w:val="00335AAC"/>
    <w:rsid w:val="003443FC"/>
    <w:rsid w:val="00366728"/>
    <w:rsid w:val="003745CD"/>
    <w:rsid w:val="0046476A"/>
    <w:rsid w:val="004D2B15"/>
    <w:rsid w:val="00502B79"/>
    <w:rsid w:val="00640048"/>
    <w:rsid w:val="006820B4"/>
    <w:rsid w:val="00744153"/>
    <w:rsid w:val="00762C5E"/>
    <w:rsid w:val="007A7B93"/>
    <w:rsid w:val="007D1AC1"/>
    <w:rsid w:val="00837885"/>
    <w:rsid w:val="008C4E10"/>
    <w:rsid w:val="008D02A7"/>
    <w:rsid w:val="008D2BDB"/>
    <w:rsid w:val="009013C0"/>
    <w:rsid w:val="0098622D"/>
    <w:rsid w:val="00996DAA"/>
    <w:rsid w:val="00A47536"/>
    <w:rsid w:val="00A624F7"/>
    <w:rsid w:val="00A810D1"/>
    <w:rsid w:val="00AB401F"/>
    <w:rsid w:val="00AD3F7D"/>
    <w:rsid w:val="00B65428"/>
    <w:rsid w:val="00C00373"/>
    <w:rsid w:val="00C03C33"/>
    <w:rsid w:val="00C30122"/>
    <w:rsid w:val="00C60B99"/>
    <w:rsid w:val="00D21C0A"/>
    <w:rsid w:val="00D46ED9"/>
    <w:rsid w:val="00D92F2B"/>
    <w:rsid w:val="00DE0C0D"/>
    <w:rsid w:val="00E07299"/>
    <w:rsid w:val="00F20E10"/>
    <w:rsid w:val="00FA3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034F"/>
  <w15:chartTrackingRefBased/>
  <w15:docId w15:val="{39F310CA-50BE-489E-AAFC-D7C0E761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0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0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0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0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C8"/>
    <w:rPr>
      <w:rFonts w:eastAsiaTheme="majorEastAsia" w:cstheme="majorBidi"/>
      <w:color w:val="272727" w:themeColor="text1" w:themeTint="D8"/>
    </w:rPr>
  </w:style>
  <w:style w:type="paragraph" w:styleId="Title">
    <w:name w:val="Title"/>
    <w:basedOn w:val="Normal"/>
    <w:next w:val="Normal"/>
    <w:link w:val="TitleChar"/>
    <w:uiPriority w:val="10"/>
    <w:qFormat/>
    <w:rsid w:val="0032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C8"/>
    <w:pPr>
      <w:spacing w:before="160"/>
      <w:jc w:val="center"/>
    </w:pPr>
    <w:rPr>
      <w:i/>
      <w:iCs/>
      <w:color w:val="404040" w:themeColor="text1" w:themeTint="BF"/>
    </w:rPr>
  </w:style>
  <w:style w:type="character" w:customStyle="1" w:styleId="QuoteChar">
    <w:name w:val="Quote Char"/>
    <w:basedOn w:val="DefaultParagraphFont"/>
    <w:link w:val="Quote"/>
    <w:uiPriority w:val="29"/>
    <w:rsid w:val="003200C8"/>
    <w:rPr>
      <w:i/>
      <w:iCs/>
      <w:color w:val="404040" w:themeColor="text1" w:themeTint="BF"/>
    </w:rPr>
  </w:style>
  <w:style w:type="paragraph" w:styleId="ListParagraph">
    <w:name w:val="List Paragraph"/>
    <w:basedOn w:val="Normal"/>
    <w:uiPriority w:val="34"/>
    <w:qFormat/>
    <w:rsid w:val="003200C8"/>
    <w:pPr>
      <w:ind w:left="720"/>
      <w:contextualSpacing/>
    </w:pPr>
  </w:style>
  <w:style w:type="character" w:styleId="IntenseEmphasis">
    <w:name w:val="Intense Emphasis"/>
    <w:basedOn w:val="DefaultParagraphFont"/>
    <w:uiPriority w:val="21"/>
    <w:qFormat/>
    <w:rsid w:val="003200C8"/>
    <w:rPr>
      <w:i/>
      <w:iCs/>
      <w:color w:val="2F5496" w:themeColor="accent1" w:themeShade="BF"/>
    </w:rPr>
  </w:style>
  <w:style w:type="paragraph" w:styleId="IntenseQuote">
    <w:name w:val="Intense Quote"/>
    <w:basedOn w:val="Normal"/>
    <w:next w:val="Normal"/>
    <w:link w:val="IntenseQuoteChar"/>
    <w:uiPriority w:val="30"/>
    <w:qFormat/>
    <w:rsid w:val="00320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0C8"/>
    <w:rPr>
      <w:i/>
      <w:iCs/>
      <w:color w:val="2F5496" w:themeColor="accent1" w:themeShade="BF"/>
    </w:rPr>
  </w:style>
  <w:style w:type="character" w:styleId="IntenseReference">
    <w:name w:val="Intense Reference"/>
    <w:basedOn w:val="DefaultParagraphFont"/>
    <w:uiPriority w:val="32"/>
    <w:qFormat/>
    <w:rsid w:val="003200C8"/>
    <w:rPr>
      <w:b/>
      <w:bCs/>
      <w:smallCaps/>
      <w:color w:val="2F5496" w:themeColor="accent1" w:themeShade="BF"/>
      <w:spacing w:val="5"/>
    </w:rPr>
  </w:style>
  <w:style w:type="character" w:styleId="Hyperlink">
    <w:name w:val="Hyperlink"/>
    <w:basedOn w:val="DefaultParagraphFont"/>
    <w:uiPriority w:val="99"/>
    <w:unhideWhenUsed/>
    <w:rsid w:val="003200C8"/>
    <w:rPr>
      <w:color w:val="0563C1" w:themeColor="hyperlink"/>
      <w:u w:val="single"/>
    </w:rPr>
  </w:style>
  <w:style w:type="character" w:styleId="UnresolvedMention">
    <w:name w:val="Unresolved Mention"/>
    <w:basedOn w:val="DefaultParagraphFont"/>
    <w:uiPriority w:val="99"/>
    <w:semiHidden/>
    <w:unhideWhenUsed/>
    <w:rsid w:val="003200C8"/>
    <w:rPr>
      <w:color w:val="605E5C"/>
      <w:shd w:val="clear" w:color="auto" w:fill="E1DFDD"/>
    </w:rPr>
  </w:style>
  <w:style w:type="paragraph" w:styleId="NormalWeb">
    <w:name w:val="Normal (Web)"/>
    <w:basedOn w:val="Normal"/>
    <w:uiPriority w:val="99"/>
    <w:semiHidden/>
    <w:unhideWhenUsed/>
    <w:rsid w:val="00B65428"/>
    <w:rPr>
      <w:rFonts w:ascii="Times New Roman" w:hAnsi="Times New Roman" w:cs="Times New Roman"/>
    </w:rPr>
  </w:style>
  <w:style w:type="paragraph" w:styleId="TOCHeading">
    <w:name w:val="TOC Heading"/>
    <w:basedOn w:val="Heading1"/>
    <w:next w:val="Normal"/>
    <w:uiPriority w:val="39"/>
    <w:unhideWhenUsed/>
    <w:qFormat/>
    <w:rsid w:val="007D1AC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D1AC1"/>
    <w:pPr>
      <w:spacing w:after="100"/>
    </w:pPr>
  </w:style>
  <w:style w:type="paragraph" w:styleId="TOC2">
    <w:name w:val="toc 2"/>
    <w:basedOn w:val="Normal"/>
    <w:next w:val="Normal"/>
    <w:autoRedefine/>
    <w:uiPriority w:val="39"/>
    <w:unhideWhenUsed/>
    <w:rsid w:val="007D1AC1"/>
    <w:pPr>
      <w:spacing w:after="100"/>
      <w:ind w:left="240"/>
    </w:pPr>
  </w:style>
  <w:style w:type="paragraph" w:styleId="Header">
    <w:name w:val="header"/>
    <w:basedOn w:val="Normal"/>
    <w:link w:val="HeaderChar"/>
    <w:uiPriority w:val="99"/>
    <w:unhideWhenUsed/>
    <w:rsid w:val="00DE0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C0D"/>
  </w:style>
  <w:style w:type="paragraph" w:styleId="Footer">
    <w:name w:val="footer"/>
    <w:basedOn w:val="Normal"/>
    <w:link w:val="FooterChar"/>
    <w:uiPriority w:val="99"/>
    <w:unhideWhenUsed/>
    <w:rsid w:val="00DE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github.com/HermelaDev/DSA3050A-Advanced-PowerBI-Exam" TargetMode="External"/><Relationship Id="rId8" Type="http://schemas.openxmlformats.org/officeDocument/2006/relationships/hyperlink" Target="https://www.kaggle.com/datasets/joniarroba/noshowappointments"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app.powerbi.com/view?r=eyJrIjoiZTRmZjA2Y2QtOTE4ZC00MGQ1LWEwYTctYTFlNzhiYjdkNjY1IiwidCI6IjE2ZDgzZWU2LTI1NGEtNDY5ZC1hNmNjLTU0ZTJjYTIzMTNlNyIsImMiOjh9"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5F389-0E6A-4927-9B96-9A67544E0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1829</TotalTime>
  <Pages>25</Pages>
  <Words>4045</Words>
  <Characters>25487</Characters>
  <Application>Microsoft Office Word</Application>
  <DocSecurity>0</DocSecurity>
  <Lines>310</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Hermela s Gizaw</dc:creator>
  <cp:keywords/>
  <dc:description/>
  <cp:lastModifiedBy>Hermela s Gizaw</cp:lastModifiedBy>
  <cp:revision>15</cp:revision>
  <cp:lastPrinted>2026-04-19T01:07:00Z</cp:lastPrinted>
  <dcterms:created xsi:type="dcterms:W3CDTF">2026-04-17T18:49:00Z</dcterms:created>
  <dcterms:modified xsi:type="dcterms:W3CDTF">2026-04-19T01:23:00Z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21f078e7-4c0e-463d-b4b9-885e37ced209</vt:lpwstr>
  </property>
</Properties>
</file>