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IP协议相关技术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IP旨在让最终目标主机收到数据包，但是仅有IP协议是不能实现的，必须还有能够解析主机名称和MAC地址的功能，以及包在发送过程中异常处理的功能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·仅凭IP无法完成tonx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将应用中使用的地址映射为IP地址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DNS可以将那串字符串自动转换为为具体的IP地址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IP地址不便记忆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所以一开始有了一个主机识别码的东西：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指为每台计算机赋以唯一的主机名，在进行网络通信时可以直接使用主机名称而无需输入一大串的IP地址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系统必须自动将主机名转换为具体的IP地址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主机往往会利用一个叫做hosts的数据库文件实现此功能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DNS的产生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DNS系统：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有效管理主机名和IP地址之间对应关系的系统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维护一个用来表示组织内部主机名和IP地址之间对应关系的数据库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在应用中，当用户输入主机名（域名）时，DNS会自动检索那个注册了主机名和IP地址的数据库，并迅速定位对应的IP地址。没必要要再向其他机构进行申请或报告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域名的构成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指为了识别主机名称和组织机构名称的一种具有分层的名称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为了识别主机名称和组织机构名称的一种具有分层的名称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由几个英文字母（或英文字符序列）用点号连接构成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使用域名时，可以在每个主机名后面追加上组织机构的域名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指管理域名的主机和相应的软件，可以管理所在分层的域的相关信息。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·各个域的分层都有一个域名服务器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·各层域名服务器都了解该层以下分层中所有域名服务器的IP地址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·所有域名服务器都了解根域名服务器的IP地址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进行DNS查询的主机和软件叫做DNS服务器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用户所使用的工作站或个人电脑都属于解析器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一个解析器至少要注册一个以上域名服务器的IP地址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DNS查询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相DNS服务器查询IP地址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再向根域名服务器查询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一层一层往下寻找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将查到的IP地址返回给客户端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开始通信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解析器和域名服务器将最新了解到的信息暂时保存在缓存里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DNS如同互联网中的分布式数据库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DNS不仅管理主机名跟IP地址之间的映射关系，还要管理其他众多信息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ARP概要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解决地址问题的协议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以目标IP地址为线索，用来定位下一个应该接收数据分包的网络设备对应的MAC地址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如果目标主机不在同一个链路时，可以同过ARP查找下一跳路由器的MAC地址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ARP的工作机制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借助ARP请求与ARP响应两种类型的包来确定MAC地址的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通过广播发送一个包含一个自己IP地址信息的ARP请求包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与请求包中IP地址一致的主机再把自己的MAX地址塞入ARP响应包返回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实现了链路内的IP通信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为了减少网络流量，要把获取到的MAC地址缓存一段时间，缓存到ARP缓存表中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缓存有一定的时效性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IP地址和MAC地址缺一不可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RARP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是ARP反过来，从MAC地址定位IP地址的一种协议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代理ARP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通常ARP包会被路由器隔离，但是采用代理ARP的路由器可以将ARP请求转发给领近的网段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由此，两个网段的节点之间可以像在同一个网段中一样进行通信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·ICMP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辅助IP的ICMP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架构IP网络时需要注意：</w:t>
      </w:r>
      <w:r>
        <w:rPr>
          <w:rFonts w:hint="eastAsia"/>
          <w:lang w:val="en-US" w:eastAsia="zh-CN"/>
        </w:rPr>
        <w:tab/>
        <w:t>1.确认网络是否正常工作</w:t>
      </w:r>
    </w:p>
    <w:p>
      <w:pPr>
        <w:numPr>
          <w:ilvl w:val="0"/>
          <w:numId w:val="2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遇到异常时进行问题诊断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ICMP的主要功能包括：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确认IP包是否成功送达目标地址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通知在发送过程中IP包被废掉的具体原因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改善网络设置等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ICMP的通知信息会使用IP进行发送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ICMP的消息大致分为两类：</w:t>
      </w:r>
      <w:r>
        <w:rPr>
          <w:rFonts w:hint="eastAsia"/>
          <w:lang w:val="en-US" w:eastAsia="zh-CN"/>
        </w:rPr>
        <w:tab/>
        <w:t>1.通知出错原因的错误消息</w:t>
      </w:r>
    </w:p>
    <w:p>
      <w:pPr>
        <w:numPr>
          <w:ilvl w:val="0"/>
          <w:numId w:val="4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用于诊断的查询消息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主要的ICMP消息：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ICMP目标不可达消息（类型3）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IP路由器无法将IP数据包发送给目标地址时，会给发送端主机返回一个目标不可达的ICMP消息，并在这个消息中显示不可达的具体原因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ICMP重定向消息（类型5）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如果路由器发现发送端主机使用了次优的路径发送数据，则会返回一个ICMP重定向的消息给这个主机，在这个消息中包含了最合适的路由信息和源数据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不过这种重定向消息会成为引发问题的原因，往往不进行这种设置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ICMP超时消息（类型11）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IP包中有一个字段叫做TTL（生存周期），它的值随着每经过一次路由器就会减1，直到减到0时该IP包会被丢弃。此时IP路由器会发送一个ICMP超时的消息给发送端主机，并通知该包已丢弃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防止IP包无止境的在网络上被转发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ICMP回送消息（类型0,8）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用于进行通信的主机或路由器之间，判断所发送的数据包是否已经成功到达对端的一种消息。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可以向对端主机发送回送亲求的消息，也可以接收对端主机发回来的回送应答消息。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ping（判断对端主机是否可达的一种命令）命令就是用这个消息实现的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*ICMP原点抑制消息（类型4）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缓和连接WAN的路由器网络拥堵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ICMP路由探索消息（类型9.10）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用于发现与自己相连网络中的路由器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ICMP地址掩码信息（类型17,18）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由于主机或路由器想要了解子网掩码的情况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可以向那些目标主机或路由器发送ICMP地址掩码请求消息，然后通过接受ICMP地址掩码应答消息获取子网掩码的信息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ICMPv6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仅作为一个辅助作用支持IPv4,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如果没有ICMPv6，IPv6就无法进行正常通信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ICMPv6将ICMP大致分为两类：</w:t>
      </w:r>
      <w:r>
        <w:rPr>
          <w:rFonts w:hint="eastAsia"/>
          <w:lang w:val="en-US" w:eastAsia="zh-CN"/>
        </w:rPr>
        <w:tab/>
        <w:t>1.错误信息</w:t>
      </w:r>
    </w:p>
    <w:p>
      <w:pPr>
        <w:numPr>
          <w:ilvl w:val="0"/>
          <w:numId w:val="5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信息消息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邻居探索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邻居请求消息用于查询IPv6的地址与MAC地址的对应关系，并由邻居宣告得知MAC地址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·DHCP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DHCP实现即插即用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为了自动设置IP地址，统一管理IP地址分配，产生了DHCP协议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计算机只要连接到网络，就可以进行TCP/IP通信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DHCP的工作机制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首先要架设一台DHCP服务器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然后将DHCP所要分配的IP地址设置到服务器上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还需要相应的子网掩码，路由控制信息以及DNS服务器的地址等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从DHCP中获取IP地址的流程，主要分为两个阶段：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DHCP发现包 要求设置设置IP地址和子网掩码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DHCP提供包 通知可以使用的网络设置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DHCP请求包 通知想要使用在2中通知的设置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DHCP提供包 通知允许3的设置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使用DHCP时，如果DHCP服务器遇到故障，将导致无法自动分配IP地址，从而也将导致网段内所有主机之间无法进行TCP/IP通信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所以人们一般架设两台服务器或两台以上的DHCP服务器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为了检查所要分配的IP地址以及已经分配了的IP地址是否可用，DHCP服务器或DHCP客户端必须具备以下功能：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在分配IP地址前发送ICMP回送请求包，确认没有返回应答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针对从DHCP那里获得的IP地址发送ARP请求包，确认没有返回应答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DHCP中继处理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将DHCP进行统一管理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对不同网段的IP地址分配也可以由一个DHCP服务器统一进行管理和维护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NAT定义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用于在本地网络之中使用私有地址，在连接互联网时转而使用全局IP地址的技术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NAT工作机制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在NAT路由器内部，有一张自动生成的用来转换地址的表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当私有网络内的多台机器同时都要与外部进行通信时，仅仅转换IP地址，人们担心全局IP地址是否不够用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NAT的潜在问题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无法从NAT的外部向内部服务器建立连接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转换表的生成与转换操作都会产生一定的开销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通信过程中一旦NAT遇到异常恤重新启动时，所有TCP连接都将被重置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即使备置两台NAT做容灾备份，TCP链接还是会被断开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解决NAT潜在问题与NAT穿越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解决方法由两种：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改用IPv6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即使在一个没有NAT的环境里，根据所制作的应用，用户可以完全忽略NAT的存在而进行通信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·IP隧道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在网络层的首部后面继续追加网络层的首部的通信方法就叫做IP隧道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比如IPv6与IPv4进行网络通信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·其他IP相关技术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IP多播相关技术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再多播通信中，确认接收端非常重要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而确认是否有接收器，要通过MLD实现，它是IPv4中IGMP和IPv6中ICMPv6的重要能之一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IGMP由两大作用：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向路由器表明想要接收多播消息（并通知想接收多播的地址）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向交换集线器通知想要接收多播的地址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IP任播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由于报警电话110与消防电话119系统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IP任播是指为那些提供同一种服务的服务器配置同一个IP地址，并与最近的服务器进行通信的方法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通信质量控制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通信质量的定义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通信线路上的拥塞也叫作收敛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控制通信质量的机制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类似于高速公路上的VIP通道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为了控制通信质量，人们提出了RSVP技术：</w:t>
      </w:r>
    </w:p>
    <w:p>
      <w:pPr>
        <w:numPr>
          <w:ilvl w:val="0"/>
          <w:numId w:val="9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提供点对点的详细优先控制</w:t>
      </w:r>
    </w:p>
    <w:p>
      <w:pPr>
        <w:numPr>
          <w:ilvl w:val="0"/>
          <w:numId w:val="9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提供相对较粗粒度的优先控制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IntServ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是针对特定应用之间的通信进行质量控制的一种机制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DiffServ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针对特定的网络进行较粗粒度的通信质量控制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进行DiffServ质量控制的网络叫做DiffServ域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显示拥塞通知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ECN为实现拥塞通知的功能，将IP首部的TOS字段置换为ENC字段，并在TCP首部的保留位中追加CWR标志和ECE标志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ECN机制概括就是：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在发送包的IP首部中记录路由器是否遇到拥塞，并在返回包的TCP首部中通知是否发生过拥塞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拥塞检查在网络层进行，而拥塞通知在传输层进行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IP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IP通道与Mobile IP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移动主机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指那些移动了位置，IP地址却不变的设备。没移动的时候，所连接的网路叫做归属网络，IP地址叫做归属地址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移动了会被设置成为所处子网中的IP地址，这种地址被称为移动地址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归属代理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处于归属网络下，可监控移动设备的位置，并转发数据包给移动主机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外部代理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使用于支持移动主机的移动设备。所有需要接入网络的移动主机都需要它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IPv6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 IP存在一些问题：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没有外部代理的网络不能通信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IP包呈三角形路径被转发因此效率不高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为提高安全，如果从自己的域向外部发送包的源地址不是本域在用的IP地址，则丢弃该包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以上问题在Mobile IPv6中已经得到了相应的解决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外部代理的功能由市县Mobile IPv6的移动主机自己承担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考虑路径最优化，可以不用经过归属代理进行直接通信</w:t>
      </w:r>
    </w:p>
    <w:p>
      <w:pPr>
        <w:numPr>
          <w:ilvl w:val="0"/>
          <w:numId w:val="1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IPv6首部的源地址中赋予移动地址，不让防火墙丢弃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E8E6"/>
    <w:multiLevelType w:val="singleLevel"/>
    <w:tmpl w:val="57CCE8E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FC82B"/>
    <w:multiLevelType w:val="singleLevel"/>
    <w:tmpl w:val="57CFC82B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CFC888"/>
    <w:multiLevelType w:val="singleLevel"/>
    <w:tmpl w:val="57CFC88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CFC947"/>
    <w:multiLevelType w:val="singleLevel"/>
    <w:tmpl w:val="57CFC947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7CFCEDA"/>
    <w:multiLevelType w:val="singleLevel"/>
    <w:tmpl w:val="57CFCEDA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CFD1A6"/>
    <w:multiLevelType w:val="singleLevel"/>
    <w:tmpl w:val="57CFD1A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CFD97B"/>
    <w:multiLevelType w:val="singleLevel"/>
    <w:tmpl w:val="57CFD97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CFDBE4"/>
    <w:multiLevelType w:val="singleLevel"/>
    <w:tmpl w:val="57CFDBE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CFDDAA"/>
    <w:multiLevelType w:val="singleLevel"/>
    <w:tmpl w:val="57CFDDAA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7CFE1D9"/>
    <w:multiLevelType w:val="singleLevel"/>
    <w:tmpl w:val="57CFE1D9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7CFE2C8"/>
    <w:multiLevelType w:val="singleLevel"/>
    <w:tmpl w:val="57CFE2C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01386"/>
    <w:rsid w:val="26F0687F"/>
    <w:rsid w:val="4F6A7D75"/>
    <w:rsid w:val="609013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2016-09-04T13:00:00Z</dcterms:created>
  <dc:creator>idea</dc:creator>
  <cp:lastModifiedBy>idea</cp:lastModifiedBy>
  <dcterms:modified xsi:type="dcterms:W3CDTF">2016-09-07T09:44:34Z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