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7AAE7" w14:textId="7508F9E7" w:rsidR="002D6197" w:rsidRPr="004154C8" w:rsidRDefault="004154C8" w:rsidP="004154C8">
      <w:pPr>
        <w:pStyle w:val="a3"/>
        <w:rPr>
          <w:rFonts w:ascii="Microsoft JhengHei" w:eastAsia="Microsoft JhengHei" w:hAnsi="Microsoft JhengHei"/>
        </w:rPr>
      </w:pPr>
      <w:proofErr w:type="spellStart"/>
      <w:r w:rsidRPr="004154C8">
        <w:rPr>
          <w:rFonts w:ascii="Microsoft JhengHei" w:eastAsia="Microsoft JhengHei" w:hAnsi="Microsoft JhengHei"/>
        </w:rPr>
        <w:t>M</w:t>
      </w:r>
      <w:r w:rsidRPr="004154C8">
        <w:rPr>
          <w:rFonts w:ascii="Microsoft JhengHei" w:eastAsia="Microsoft JhengHei" w:hAnsi="Microsoft JhengHei" w:hint="eastAsia"/>
        </w:rPr>
        <w:t>eki</w:t>
      </w:r>
      <w:proofErr w:type="spellEnd"/>
      <w:r w:rsidRPr="004154C8">
        <w:rPr>
          <w:rFonts w:ascii="Microsoft JhengHei" w:eastAsia="Microsoft JhengHei" w:hAnsi="Microsoft JhengHei" w:hint="eastAsia"/>
        </w:rPr>
        <w:t>留言</w:t>
      </w:r>
      <w:proofErr w:type="gramStart"/>
      <w:r w:rsidRPr="004154C8">
        <w:rPr>
          <w:rFonts w:ascii="Microsoft JhengHei" w:eastAsia="Microsoft JhengHei" w:hAnsi="Microsoft JhengHei" w:hint="eastAsia"/>
        </w:rPr>
        <w:t>板运行</w:t>
      </w:r>
      <w:proofErr w:type="gramEnd"/>
      <w:r w:rsidRPr="004154C8">
        <w:rPr>
          <w:rFonts w:ascii="Microsoft JhengHei" w:eastAsia="Microsoft JhengHei" w:hAnsi="Microsoft JhengHei" w:hint="eastAsia"/>
        </w:rPr>
        <w:t>结果展示</w:t>
      </w:r>
    </w:p>
    <w:p w14:paraId="74680960" w14:textId="5D14031F" w:rsidR="004154C8" w:rsidRDefault="004154C8" w:rsidP="004154C8">
      <w:r>
        <w:rPr>
          <w:noProof/>
        </w:rPr>
        <w:drawing>
          <wp:inline distT="0" distB="0" distL="0" distR="0" wp14:anchorId="066D3CE5" wp14:editId="786A8172">
            <wp:extent cx="6089650" cy="386946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740" cy="387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B6EB" w14:textId="2986FC38" w:rsidR="004154C8" w:rsidRPr="004154C8" w:rsidRDefault="004154C8" w:rsidP="004154C8">
      <w:pPr>
        <w:rPr>
          <w:rFonts w:ascii="Microsoft JhengHei Light" w:eastAsia="Microsoft JhengHei Light" w:hAnsi="Microsoft JhengHei Light"/>
          <w:sz w:val="24"/>
          <w:szCs w:val="28"/>
        </w:rPr>
      </w:pPr>
      <w:r w:rsidRPr="004154C8">
        <w:rPr>
          <w:rFonts w:ascii="Microsoft JhengHei Light" w:eastAsia="Microsoft JhengHei Light" w:hAnsi="Microsoft JhengHei Light" w:hint="eastAsia"/>
          <w:sz w:val="24"/>
          <w:szCs w:val="28"/>
        </w:rPr>
        <w:t>·鼠标点击文本框时，预设文字会消失，点击文本框外会恢复。</w:t>
      </w:r>
    </w:p>
    <w:p w14:paraId="30AB7A7A" w14:textId="13863568" w:rsidR="004154C8" w:rsidRPr="004154C8" w:rsidRDefault="004154C8" w:rsidP="004154C8">
      <w:pPr>
        <w:rPr>
          <w:rFonts w:ascii="Microsoft JhengHei Light" w:eastAsia="Microsoft JhengHei Light" w:hAnsi="Microsoft JhengHei Light"/>
          <w:sz w:val="24"/>
          <w:szCs w:val="28"/>
        </w:rPr>
      </w:pPr>
      <w:r w:rsidRPr="004154C8">
        <w:rPr>
          <w:rFonts w:ascii="Microsoft JhengHei Light" w:eastAsia="Microsoft JhengHei Light" w:hAnsi="Microsoft JhengHei Light" w:hint="eastAsia"/>
          <w:sz w:val="24"/>
          <w:szCs w:val="28"/>
        </w:rPr>
        <w:t>·鼠标移向提交按钮时，按钮会变色。</w:t>
      </w:r>
    </w:p>
    <w:p w14:paraId="1EBB80D2" w14:textId="4337F1A8" w:rsidR="004154C8" w:rsidRDefault="004154C8" w:rsidP="004154C8">
      <w:r>
        <w:rPr>
          <w:noProof/>
        </w:rPr>
        <w:drawing>
          <wp:inline distT="0" distB="0" distL="0" distR="0" wp14:anchorId="20B6EED6" wp14:editId="54F4824F">
            <wp:extent cx="6137896" cy="28321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12" cy="28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9585" w14:textId="5EBC42E0" w:rsidR="004154C8" w:rsidRPr="004154C8" w:rsidRDefault="004154C8" w:rsidP="004154C8">
      <w:pPr>
        <w:rPr>
          <w:rFonts w:ascii="Microsoft JhengHei UI" w:eastAsia="Microsoft JhengHei UI" w:hAnsi="Microsoft JhengHei UI"/>
          <w:sz w:val="24"/>
          <w:szCs w:val="28"/>
        </w:rPr>
      </w:pPr>
      <w:r w:rsidRPr="004154C8">
        <w:rPr>
          <w:rFonts w:ascii="Microsoft JhengHei UI" w:eastAsia="Microsoft JhengHei UI" w:hAnsi="Microsoft JhengHei UI" w:hint="eastAsia"/>
          <w:sz w:val="24"/>
          <w:szCs w:val="28"/>
        </w:rPr>
        <w:t>·点击提交按钮后，会跳转到收款码界面（有动画效果），七秒钟后跳回首页。</w:t>
      </w:r>
    </w:p>
    <w:p w14:paraId="6CDCD2D8" w14:textId="775E72B3" w:rsidR="004154C8" w:rsidRDefault="004154C8" w:rsidP="004154C8">
      <w:r>
        <w:rPr>
          <w:noProof/>
        </w:rPr>
        <w:lastRenderedPageBreak/>
        <w:drawing>
          <wp:inline distT="0" distB="0" distL="0" distR="0" wp14:anchorId="58645913" wp14:editId="2004DA6E">
            <wp:extent cx="5784850" cy="367579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46" cy="36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295F" w14:textId="3D9F9362" w:rsidR="004154C8" w:rsidRDefault="004154C8" w:rsidP="004154C8">
      <w:r>
        <w:rPr>
          <w:noProof/>
        </w:rPr>
        <w:drawing>
          <wp:inline distT="0" distB="0" distL="0" distR="0" wp14:anchorId="0939551A" wp14:editId="488F543D">
            <wp:extent cx="5778500" cy="3671755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38" cy="367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EDAB" w14:textId="13EDDF43" w:rsidR="004154C8" w:rsidRPr="004154C8" w:rsidRDefault="004154C8" w:rsidP="004154C8">
      <w:pPr>
        <w:rPr>
          <w:rFonts w:ascii="Microsoft JhengHei UI" w:eastAsia="Microsoft JhengHei UI" w:hAnsi="Microsoft JhengHei UI"/>
          <w:sz w:val="24"/>
          <w:szCs w:val="28"/>
        </w:rPr>
      </w:pPr>
      <w:r w:rsidRPr="004154C8">
        <w:rPr>
          <w:rFonts w:ascii="Microsoft JhengHei UI" w:eastAsia="Microsoft JhengHei UI" w:hAnsi="Microsoft JhengHei UI" w:hint="eastAsia"/>
          <w:sz w:val="24"/>
          <w:szCs w:val="28"/>
        </w:rPr>
        <w:t>·若用chrome之外的浏览器进入，会一进入就循环播放音乐。</w:t>
      </w:r>
    </w:p>
    <w:p w14:paraId="279AC17E" w14:textId="5C5FB97B" w:rsidR="004154C8" w:rsidRPr="004154C8" w:rsidRDefault="004154C8" w:rsidP="004154C8">
      <w:pPr>
        <w:rPr>
          <w:rFonts w:ascii="Microsoft JhengHei UI" w:eastAsia="Microsoft JhengHei UI" w:hAnsi="Microsoft JhengHei UI"/>
          <w:sz w:val="24"/>
          <w:szCs w:val="28"/>
        </w:rPr>
      </w:pPr>
      <w:r w:rsidRPr="004154C8">
        <w:rPr>
          <w:rFonts w:ascii="Microsoft JhengHei UI" w:eastAsia="Microsoft JhengHei UI" w:hAnsi="Microsoft JhengHei UI" w:hint="eastAsia"/>
          <w:sz w:val="24"/>
          <w:szCs w:val="28"/>
        </w:rPr>
        <w:t>·若是chrome，则提交完成跳回首页后会自动循环播放音乐。</w:t>
      </w:r>
    </w:p>
    <w:p w14:paraId="5F5B88AF" w14:textId="6AAB9322" w:rsidR="004154C8" w:rsidRPr="004154C8" w:rsidRDefault="004154C8" w:rsidP="004154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386BEC" wp14:editId="474BC7FE">
            <wp:extent cx="5408504" cy="24955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76" cy="251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4C8" w:rsidRPr="00415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4C8"/>
    <w:rsid w:val="002D6197"/>
    <w:rsid w:val="0041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76D6"/>
  <w15:chartTrackingRefBased/>
  <w15:docId w15:val="{EA492341-749F-43E2-A177-F36D8DFB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154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154C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美岐</dc:creator>
  <cp:keywords/>
  <dc:description/>
  <cp:lastModifiedBy>何 美岐</cp:lastModifiedBy>
  <cp:revision>1</cp:revision>
  <dcterms:created xsi:type="dcterms:W3CDTF">2020-10-18T06:21:00Z</dcterms:created>
  <dcterms:modified xsi:type="dcterms:W3CDTF">2020-10-18T06:31:00Z</dcterms:modified>
</cp:coreProperties>
</file>